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>National Federation of the Blind of Ohio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>Greater Akron Chapter</w:t>
      </w: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 xml:space="preserve">Agenda </w:t>
      </w:r>
      <w:r>
        <w:rPr>
          <w:rFonts w:ascii="Arial" w:hAnsi="Arial" w:cs="Arial"/>
          <w:b/>
          <w:bCs/>
          <w:sz w:val="40"/>
          <w:szCs w:val="40"/>
        </w:rPr>
        <w:t xml:space="preserve">for: Saturday </w:t>
      </w:r>
      <w:r w:rsidR="0083174E">
        <w:rPr>
          <w:rFonts w:ascii="Arial" w:hAnsi="Arial" w:cs="Arial"/>
          <w:b/>
          <w:bCs/>
          <w:sz w:val="40"/>
          <w:szCs w:val="40"/>
        </w:rPr>
        <w:t>July</w:t>
      </w:r>
      <w:r>
        <w:rPr>
          <w:rFonts w:ascii="Arial" w:hAnsi="Arial" w:cs="Arial"/>
          <w:b/>
          <w:bCs/>
          <w:sz w:val="40"/>
          <w:szCs w:val="40"/>
        </w:rPr>
        <w:t>1</w:t>
      </w:r>
      <w:r w:rsidR="0083174E">
        <w:rPr>
          <w:rFonts w:ascii="Arial" w:hAnsi="Arial" w:cs="Arial"/>
          <w:b/>
          <w:bCs/>
          <w:sz w:val="40"/>
          <w:szCs w:val="40"/>
        </w:rPr>
        <w:t>6</w:t>
      </w:r>
      <w:r>
        <w:rPr>
          <w:rFonts w:ascii="Arial" w:hAnsi="Arial" w:cs="Arial"/>
          <w:b/>
          <w:bCs/>
          <w:sz w:val="40"/>
          <w:szCs w:val="40"/>
        </w:rPr>
        <w:t>, 2022. 11am</w:t>
      </w:r>
    </w:p>
    <w:p w:rsidR="00534C73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To be held at Summit County</w:t>
      </w:r>
      <w:r w:rsidR="0083174E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Akron Public Library  </w:t>
      </w:r>
    </w:p>
    <w:p w:rsidR="009C419B" w:rsidRPr="000771CE" w:rsidRDefault="00534C73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60 </w:t>
      </w:r>
      <w:r w:rsidR="009C419B">
        <w:rPr>
          <w:rFonts w:ascii="Arial" w:hAnsi="Arial" w:cs="Arial"/>
          <w:b/>
          <w:bCs/>
          <w:sz w:val="40"/>
          <w:szCs w:val="40"/>
        </w:rPr>
        <w:t>South High Street and via Zoom</w:t>
      </w: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Pr="000771CE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Call mtg. to order: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 xml:space="preserve">Roll Call </w:t>
      </w:r>
      <w:r>
        <w:rPr>
          <w:rFonts w:ascii="Arial" w:hAnsi="Arial" w:cs="Arial"/>
          <w:b/>
          <w:bCs/>
          <w:sz w:val="40"/>
          <w:szCs w:val="40"/>
        </w:rPr>
        <w:t>-</w:t>
      </w: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 xml:space="preserve">Our Message </w:t>
      </w:r>
      <w:proofErr w:type="gramStart"/>
      <w:r>
        <w:rPr>
          <w:rFonts w:ascii="Arial" w:hAnsi="Arial" w:cs="Arial"/>
          <w:b/>
          <w:bCs/>
          <w:sz w:val="40"/>
          <w:szCs w:val="40"/>
        </w:rPr>
        <w:t>lead</w:t>
      </w:r>
      <w:proofErr w:type="gramEnd"/>
      <w:r>
        <w:rPr>
          <w:rFonts w:ascii="Arial" w:hAnsi="Arial" w:cs="Arial"/>
          <w:b/>
          <w:bCs/>
          <w:sz w:val="40"/>
          <w:szCs w:val="40"/>
        </w:rPr>
        <w:t xml:space="preserve"> by Kathy: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 xml:space="preserve">The National Federation of the Blind knows that blindness is not the characteristic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proofErr w:type="gramStart"/>
      <w:r w:rsidRPr="00CA4EED">
        <w:rPr>
          <w:rFonts w:ascii="Arial" w:hAnsi="Arial" w:cs="Arial"/>
          <w:b/>
          <w:bCs/>
          <w:sz w:val="40"/>
          <w:szCs w:val="40"/>
        </w:rPr>
        <w:t>that</w:t>
      </w:r>
      <w:proofErr w:type="gramEnd"/>
      <w:r w:rsidRPr="00CA4EED">
        <w:rPr>
          <w:rFonts w:ascii="Arial" w:hAnsi="Arial" w:cs="Arial"/>
          <w:b/>
          <w:bCs/>
          <w:sz w:val="40"/>
          <w:szCs w:val="40"/>
        </w:rPr>
        <w:t xml:space="preserve"> defines you or your future.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 xml:space="preserve">Every day we raise the expectations of blind people, because low expectations create obstacles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proofErr w:type="gramStart"/>
      <w:r w:rsidRPr="00CA4EED">
        <w:rPr>
          <w:rFonts w:ascii="Arial" w:hAnsi="Arial" w:cs="Arial"/>
          <w:b/>
          <w:bCs/>
          <w:sz w:val="40"/>
          <w:szCs w:val="40"/>
        </w:rPr>
        <w:t>between</w:t>
      </w:r>
      <w:proofErr w:type="gramEnd"/>
      <w:r w:rsidRPr="00CA4EED">
        <w:rPr>
          <w:rFonts w:ascii="Arial" w:hAnsi="Arial" w:cs="Arial"/>
          <w:b/>
          <w:bCs/>
          <w:sz w:val="40"/>
          <w:szCs w:val="40"/>
        </w:rPr>
        <w:t xml:space="preserve"> blind people and our dreams.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 xml:space="preserve">You can live the life you want;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proofErr w:type="gramStart"/>
      <w:r w:rsidRPr="00CA4EED">
        <w:rPr>
          <w:rFonts w:ascii="Arial" w:hAnsi="Arial" w:cs="Arial"/>
          <w:b/>
          <w:bCs/>
          <w:sz w:val="40"/>
          <w:szCs w:val="40"/>
        </w:rPr>
        <w:t>blindness</w:t>
      </w:r>
      <w:proofErr w:type="gramEnd"/>
      <w:r w:rsidRPr="00CA4EED">
        <w:rPr>
          <w:rFonts w:ascii="Arial" w:hAnsi="Arial" w:cs="Arial"/>
          <w:b/>
          <w:bCs/>
          <w:sz w:val="40"/>
          <w:szCs w:val="40"/>
        </w:rPr>
        <w:t xml:space="preserve"> is not what holds you back</w:t>
      </w: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Pr="003C4A61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  <w:u w:val="single"/>
        </w:rPr>
      </w:pPr>
    </w:p>
    <w:p w:rsidR="009C419B" w:rsidRPr="003C4A61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  <w:u w:val="single"/>
        </w:rPr>
      </w:pPr>
      <w:r w:rsidRPr="003C4A61">
        <w:rPr>
          <w:rFonts w:ascii="Arial" w:hAnsi="Arial" w:cs="Arial"/>
          <w:b/>
          <w:bCs/>
          <w:sz w:val="40"/>
          <w:szCs w:val="40"/>
          <w:u w:val="single"/>
        </w:rPr>
        <w:t>Reports:</w:t>
      </w: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>Presiden</w:t>
      </w:r>
      <w:r>
        <w:rPr>
          <w:rFonts w:ascii="Arial" w:hAnsi="Arial" w:cs="Arial"/>
          <w:b/>
          <w:bCs/>
          <w:sz w:val="40"/>
          <w:szCs w:val="40"/>
        </w:rPr>
        <w:t>t-</w:t>
      </w: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Birthdays in </w:t>
      </w:r>
      <w:r w:rsidR="0083174E">
        <w:rPr>
          <w:rFonts w:ascii="Arial" w:hAnsi="Arial" w:cs="Arial"/>
          <w:b/>
          <w:bCs/>
          <w:sz w:val="40"/>
          <w:szCs w:val="40"/>
        </w:rPr>
        <w:t>July</w:t>
      </w:r>
      <w:r>
        <w:rPr>
          <w:rFonts w:ascii="Arial" w:hAnsi="Arial" w:cs="Arial"/>
          <w:b/>
          <w:bCs/>
          <w:sz w:val="40"/>
          <w:szCs w:val="40"/>
        </w:rPr>
        <w:t>-</w:t>
      </w: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lastRenderedPageBreak/>
        <w:t>Vice President</w:t>
      </w:r>
      <w:r>
        <w:rPr>
          <w:rFonts w:ascii="Arial" w:hAnsi="Arial" w:cs="Arial"/>
          <w:b/>
          <w:bCs/>
          <w:sz w:val="40"/>
          <w:szCs w:val="40"/>
        </w:rPr>
        <w:t xml:space="preserve"> –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>Secretary</w:t>
      </w:r>
      <w:r>
        <w:rPr>
          <w:rFonts w:ascii="Arial" w:hAnsi="Arial" w:cs="Arial"/>
          <w:b/>
          <w:bCs/>
          <w:sz w:val="40"/>
          <w:szCs w:val="40"/>
        </w:rPr>
        <w:t xml:space="preserve"> –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 xml:space="preserve">Treasurer </w:t>
      </w:r>
      <w:r>
        <w:rPr>
          <w:rFonts w:ascii="Arial" w:hAnsi="Arial" w:cs="Arial"/>
          <w:b/>
          <w:bCs/>
          <w:sz w:val="40"/>
          <w:szCs w:val="40"/>
        </w:rPr>
        <w:t xml:space="preserve">–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Pr="00CA4EED" w:rsidRDefault="009C419B" w:rsidP="009C419B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9C419B" w:rsidRPr="00CA4EED" w:rsidRDefault="009C419B" w:rsidP="009C419B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>Committee Reports</w:t>
      </w:r>
      <w:r>
        <w:rPr>
          <w:rFonts w:ascii="Arial" w:hAnsi="Arial" w:cs="Arial"/>
          <w:b/>
          <w:bCs/>
          <w:sz w:val="40"/>
          <w:szCs w:val="40"/>
        </w:rPr>
        <w:t>:</w:t>
      </w:r>
    </w:p>
    <w:p w:rsidR="009C419B" w:rsidRPr="00CA4EED" w:rsidRDefault="009C419B" w:rsidP="009C419B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9C419B" w:rsidRPr="00CA4EED" w:rsidRDefault="009C419B" w:rsidP="009C419B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>Publicity and Social Media</w:t>
      </w:r>
      <w:r>
        <w:rPr>
          <w:rFonts w:ascii="Arial" w:hAnsi="Arial" w:cs="Arial"/>
          <w:b/>
          <w:bCs/>
          <w:sz w:val="40"/>
          <w:szCs w:val="40"/>
        </w:rPr>
        <w:t xml:space="preserve"> – </w:t>
      </w:r>
    </w:p>
    <w:p w:rsidR="009C419B" w:rsidRPr="00CA4EED" w:rsidRDefault="009C419B" w:rsidP="009C419B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proofErr w:type="spellStart"/>
      <w:r w:rsidRPr="00CA4EED">
        <w:rPr>
          <w:rFonts w:ascii="Arial" w:hAnsi="Arial" w:cs="Arial"/>
          <w:b/>
          <w:bCs/>
          <w:sz w:val="40"/>
          <w:szCs w:val="40"/>
        </w:rPr>
        <w:t>Newsline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– </w:t>
      </w:r>
      <w:r w:rsidRPr="00CA4EED">
        <w:rPr>
          <w:rFonts w:ascii="Arial" w:hAnsi="Arial" w:cs="Arial"/>
          <w:b/>
          <w:bCs/>
          <w:sz w:val="40"/>
          <w:szCs w:val="40"/>
        </w:rPr>
        <w:t>Todd</w:t>
      </w:r>
      <w:r>
        <w:rPr>
          <w:rFonts w:ascii="Arial" w:hAnsi="Arial" w:cs="Arial"/>
          <w:b/>
          <w:bCs/>
          <w:sz w:val="40"/>
          <w:szCs w:val="40"/>
        </w:rPr>
        <w:t xml:space="preserve">: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>Fundraising</w:t>
      </w:r>
      <w:r>
        <w:rPr>
          <w:rFonts w:ascii="Arial" w:hAnsi="Arial" w:cs="Arial"/>
          <w:b/>
          <w:bCs/>
          <w:sz w:val="40"/>
          <w:szCs w:val="40"/>
        </w:rPr>
        <w:t xml:space="preserve"> –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>Events</w:t>
      </w:r>
      <w:r>
        <w:rPr>
          <w:rFonts w:ascii="Arial" w:hAnsi="Arial" w:cs="Arial"/>
          <w:b/>
          <w:bCs/>
          <w:sz w:val="40"/>
          <w:szCs w:val="40"/>
        </w:rPr>
        <w:t xml:space="preserve"> –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Pr="00CA4EED" w:rsidRDefault="009C419B" w:rsidP="009C419B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>Technology</w:t>
      </w:r>
      <w:r>
        <w:rPr>
          <w:rFonts w:ascii="Arial" w:hAnsi="Arial" w:cs="Arial"/>
          <w:b/>
          <w:bCs/>
          <w:sz w:val="40"/>
          <w:szCs w:val="40"/>
        </w:rPr>
        <w:t xml:space="preserve"> – </w:t>
      </w:r>
      <w:bookmarkStart w:id="0" w:name="_Hlk66828800"/>
      <w:r>
        <w:rPr>
          <w:rFonts w:ascii="Arial" w:hAnsi="Arial" w:cs="Arial"/>
          <w:b/>
          <w:bCs/>
          <w:sz w:val="40"/>
          <w:szCs w:val="40"/>
        </w:rPr>
        <w:t xml:space="preserve">Kathy: </w:t>
      </w:r>
    </w:p>
    <w:bookmarkEnd w:id="0"/>
    <w:p w:rsidR="009C419B" w:rsidRPr="00CA4EED" w:rsidRDefault="009C419B" w:rsidP="009C419B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9C419B" w:rsidRDefault="009C419B" w:rsidP="009C419B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 xml:space="preserve">Membership </w:t>
      </w:r>
      <w:r>
        <w:rPr>
          <w:rFonts w:ascii="Arial" w:hAnsi="Arial" w:cs="Arial"/>
          <w:b/>
          <w:bCs/>
          <w:sz w:val="40"/>
          <w:szCs w:val="40"/>
        </w:rPr>
        <w:t xml:space="preserve">– Pat: </w:t>
      </w:r>
    </w:p>
    <w:p w:rsidR="009C419B" w:rsidRDefault="009C419B" w:rsidP="009C419B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9C419B" w:rsidRPr="00CA4EED" w:rsidRDefault="009C419B" w:rsidP="009C419B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proofErr w:type="gramStart"/>
      <w:r>
        <w:rPr>
          <w:rFonts w:ascii="Arial" w:hAnsi="Arial" w:cs="Arial"/>
          <w:b/>
          <w:bCs/>
          <w:sz w:val="40"/>
          <w:szCs w:val="40"/>
        </w:rPr>
        <w:t>Convention- .</w:t>
      </w:r>
      <w:proofErr w:type="gramEnd"/>
    </w:p>
    <w:p w:rsidR="009C419B" w:rsidRPr="00CA4EED" w:rsidRDefault="009C419B" w:rsidP="009C419B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>Other Business</w:t>
      </w:r>
      <w:r>
        <w:rPr>
          <w:rFonts w:ascii="Arial" w:hAnsi="Arial" w:cs="Arial"/>
          <w:b/>
          <w:bCs/>
          <w:sz w:val="40"/>
          <w:szCs w:val="40"/>
        </w:rPr>
        <w:t xml:space="preserve"> –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>Guest Comments</w:t>
      </w:r>
      <w:r>
        <w:rPr>
          <w:rFonts w:ascii="Arial" w:hAnsi="Arial" w:cs="Arial"/>
          <w:b/>
          <w:bCs/>
          <w:sz w:val="40"/>
          <w:szCs w:val="40"/>
        </w:rPr>
        <w:t xml:space="preserve"> –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>Upcoming</w:t>
      </w:r>
      <w:r>
        <w:rPr>
          <w:rFonts w:ascii="Arial" w:hAnsi="Arial" w:cs="Arial"/>
          <w:b/>
          <w:bCs/>
          <w:sz w:val="40"/>
          <w:szCs w:val="40"/>
        </w:rPr>
        <w:t xml:space="preserve"> – Next business meeting </w:t>
      </w:r>
      <w:r w:rsidR="0083292B">
        <w:rPr>
          <w:rFonts w:ascii="Arial" w:hAnsi="Arial" w:cs="Arial"/>
          <w:b/>
          <w:bCs/>
          <w:sz w:val="40"/>
          <w:szCs w:val="40"/>
        </w:rPr>
        <w:t>August 20,</w:t>
      </w:r>
      <w:r>
        <w:rPr>
          <w:rFonts w:ascii="Arial" w:hAnsi="Arial" w:cs="Arial"/>
          <w:b/>
          <w:bCs/>
          <w:sz w:val="40"/>
          <w:szCs w:val="40"/>
        </w:rPr>
        <w:t xml:space="preserve"> 2022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- 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  <w:r w:rsidRPr="00CA4EED">
        <w:rPr>
          <w:rFonts w:ascii="Arial" w:hAnsi="Arial" w:cs="Arial"/>
          <w:b/>
          <w:bCs/>
          <w:sz w:val="40"/>
          <w:szCs w:val="40"/>
        </w:rPr>
        <w:t>Adjourn</w:t>
      </w:r>
      <w:r>
        <w:rPr>
          <w:rFonts w:ascii="Arial" w:hAnsi="Arial" w:cs="Arial"/>
          <w:b/>
          <w:bCs/>
          <w:sz w:val="40"/>
          <w:szCs w:val="40"/>
        </w:rPr>
        <w:t xml:space="preserve"> –</w:t>
      </w:r>
    </w:p>
    <w:p w:rsidR="009C419B" w:rsidRPr="00CA4EED" w:rsidRDefault="009C419B" w:rsidP="009C419B">
      <w:pPr>
        <w:pStyle w:val="PlainText"/>
        <w:rPr>
          <w:rFonts w:ascii="Arial" w:hAnsi="Arial" w:cs="Arial"/>
          <w:b/>
          <w:bCs/>
          <w:sz w:val="40"/>
          <w:szCs w:val="40"/>
        </w:rPr>
      </w:pPr>
    </w:p>
    <w:p w:rsidR="009C419B" w:rsidRDefault="009C419B" w:rsidP="009C419B"/>
    <w:p w:rsidR="009C419B" w:rsidRDefault="009C419B" w:rsidP="009C419B"/>
    <w:p w:rsidR="009C419B" w:rsidRDefault="009C419B" w:rsidP="009C419B"/>
    <w:p w:rsidR="00C7351B" w:rsidRDefault="00C7351B"/>
    <w:sectPr w:rsidR="00C7351B" w:rsidSect="008034DD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19B"/>
    <w:rsid w:val="00190285"/>
    <w:rsid w:val="00534C73"/>
    <w:rsid w:val="0083174E"/>
    <w:rsid w:val="0083292B"/>
    <w:rsid w:val="00947ACB"/>
    <w:rsid w:val="009C419B"/>
    <w:rsid w:val="00C7351B"/>
    <w:rsid w:val="00DF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9B"/>
    <w:pPr>
      <w:spacing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41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419B"/>
    <w:rPr>
      <w:rFonts w:ascii="Calibri" w:hAnsi="Calibri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Pingstock</dc:creator>
  <cp:lastModifiedBy>Kathy Pingstock</cp:lastModifiedBy>
  <cp:revision>3</cp:revision>
  <dcterms:created xsi:type="dcterms:W3CDTF">2022-07-13T22:24:00Z</dcterms:created>
  <dcterms:modified xsi:type="dcterms:W3CDTF">2022-07-13T22:27:00Z</dcterms:modified>
</cp:coreProperties>
</file>