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A701C" w14:textId="77777777" w:rsidR="00BE390F" w:rsidRPr="00D42014" w:rsidRDefault="00BE390F" w:rsidP="008005D7">
      <w:pPr>
        <w:jc w:val="both"/>
        <w:rPr>
          <w:rFonts w:ascii="Times New Roman" w:hAnsi="Times New Roman"/>
          <w:b/>
          <w:bCs/>
          <w:sz w:val="24"/>
        </w:rPr>
      </w:pPr>
      <w:r w:rsidRPr="00D42014">
        <w:rPr>
          <w:rFonts w:ascii="Times New Roman" w:hAnsi="Times New Roman"/>
          <w:b/>
          <w:bCs/>
          <w:sz w:val="24"/>
        </w:rPr>
        <w:t>International Summit on legal professionals with disabilities</w:t>
      </w:r>
      <w:r w:rsidRPr="00D42014">
        <w:rPr>
          <w:rFonts w:ascii="Times New Roman" w:hAnsi="Times New Roman" w:cs="Nirmala UI"/>
          <w:b/>
          <w:bCs/>
          <w:sz w:val="24"/>
          <w:szCs w:val="24"/>
          <w:cs/>
          <w:lang w:bidi="mr-IN"/>
        </w:rPr>
        <w:t xml:space="preserve">: </w:t>
      </w:r>
      <w:r w:rsidRPr="00D42014">
        <w:rPr>
          <w:rFonts w:ascii="Times New Roman" w:hAnsi="Times New Roman"/>
          <w:b/>
          <w:bCs/>
          <w:sz w:val="24"/>
        </w:rPr>
        <w:t>it can be done</w:t>
      </w:r>
    </w:p>
    <w:p w14:paraId="6A2BCFCA" w14:textId="77777777" w:rsidR="00923307" w:rsidRPr="00923307" w:rsidRDefault="00923307" w:rsidP="00923307">
      <w:pPr>
        <w:jc w:val="both"/>
        <w:rPr>
          <w:rFonts w:ascii="Times New Roman" w:hAnsi="Times New Roman"/>
          <w:sz w:val="24"/>
        </w:rPr>
      </w:pPr>
      <w:r w:rsidRPr="00923307">
        <w:rPr>
          <w:rFonts w:ascii="Times New Roman" w:hAnsi="Times New Roman"/>
          <w:sz w:val="24"/>
        </w:rPr>
        <w:t>About ILS Law College</w:t>
      </w:r>
      <w:r w:rsidRPr="00923307">
        <w:rPr>
          <w:rFonts w:ascii="Times New Roman" w:hAnsi="Times New Roman" w:cs="Nirmala UI"/>
          <w:sz w:val="24"/>
          <w:szCs w:val="24"/>
          <w:cs/>
          <w:lang w:bidi="mr-IN"/>
        </w:rPr>
        <w:t>:</w:t>
      </w:r>
    </w:p>
    <w:p w14:paraId="2DCF6EB2" w14:textId="77777777" w:rsidR="007356E3" w:rsidRDefault="007356E3" w:rsidP="00923307">
      <w:pPr>
        <w:jc w:val="both"/>
        <w:rPr>
          <w:rFonts w:ascii="Times New Roman" w:hAnsi="Times New Roman" w:cs="Nirmala UI"/>
          <w:sz w:val="24"/>
          <w:szCs w:val="24"/>
          <w:lang w:bidi="mr-IN"/>
        </w:rPr>
      </w:pPr>
      <w:r>
        <w:rPr>
          <w:rFonts w:ascii="Times New Roman" w:hAnsi="Times New Roman"/>
          <w:sz w:val="24"/>
        </w:rPr>
        <w:t>T</w:t>
      </w:r>
      <w:r w:rsidR="00923307" w:rsidRPr="00923307">
        <w:rPr>
          <w:rFonts w:ascii="Times New Roman" w:hAnsi="Times New Roman"/>
          <w:sz w:val="24"/>
        </w:rPr>
        <w:t xml:space="preserve">he Indian Law Society </w:t>
      </w:r>
      <w:r>
        <w:rPr>
          <w:rFonts w:ascii="Times New Roman" w:hAnsi="Times New Roman"/>
          <w:sz w:val="24"/>
        </w:rPr>
        <w:t xml:space="preserve">was established </w:t>
      </w:r>
      <w:r w:rsidR="00923307" w:rsidRPr="00923307">
        <w:rPr>
          <w:rFonts w:ascii="Times New Roman" w:hAnsi="Times New Roman"/>
          <w:sz w:val="24"/>
        </w:rPr>
        <w:t>in 1923 and the Law College, Poona in 1924 with a very well</w:t>
      </w:r>
      <w:r w:rsidR="00923307" w:rsidRPr="00923307">
        <w:rPr>
          <w:rFonts w:ascii="Times New Roman" w:hAnsi="Times New Roman" w:cs="Nirmala UI"/>
          <w:sz w:val="24"/>
          <w:szCs w:val="24"/>
          <w:cs/>
          <w:lang w:bidi="mr-IN"/>
        </w:rPr>
        <w:t>-</w:t>
      </w:r>
      <w:r w:rsidR="00923307" w:rsidRPr="00923307">
        <w:rPr>
          <w:rFonts w:ascii="Times New Roman" w:hAnsi="Times New Roman"/>
          <w:sz w:val="24"/>
        </w:rPr>
        <w:t xml:space="preserve">focused agenda to impart socially relevant and professionally desired quality legal education on scientific basis as </w:t>
      </w:r>
      <w:r w:rsidR="00923307" w:rsidRPr="00923307">
        <w:rPr>
          <w:rFonts w:ascii="Times New Roman" w:hAnsi="Times New Roman" w:cs="Nirmala UI"/>
          <w:sz w:val="24"/>
          <w:szCs w:val="24"/>
          <w:cs/>
          <w:lang w:bidi="mr-IN"/>
        </w:rPr>
        <w:t>‘</w:t>
      </w:r>
      <w:r w:rsidR="00923307" w:rsidRPr="00923307">
        <w:rPr>
          <w:rFonts w:ascii="Times New Roman" w:hAnsi="Times New Roman"/>
          <w:sz w:val="24"/>
        </w:rPr>
        <w:t>Justice Education</w:t>
      </w:r>
      <w:r w:rsidR="00923307" w:rsidRPr="00923307">
        <w:rPr>
          <w:rFonts w:ascii="Times New Roman" w:hAnsi="Times New Roman" w:cs="Nirmala UI"/>
          <w:sz w:val="24"/>
          <w:szCs w:val="24"/>
          <w:cs/>
          <w:lang w:bidi="mr-IN"/>
        </w:rPr>
        <w:t>’.</w:t>
      </w:r>
      <w:r>
        <w:rPr>
          <w:rFonts w:ascii="Times New Roman" w:hAnsi="Times New Roman" w:cs="Nirmala UI"/>
          <w:sz w:val="24"/>
          <w:szCs w:val="24"/>
          <w:lang w:bidi="mr-IN"/>
        </w:rPr>
        <w:t xml:space="preserve"> We also ensure that values underlying the Constitution of India are also promoted and nurtured in the pedagogy. </w:t>
      </w:r>
    </w:p>
    <w:p w14:paraId="09D6753D" w14:textId="77777777" w:rsidR="007356E3" w:rsidRDefault="007356E3" w:rsidP="00923307">
      <w:pPr>
        <w:jc w:val="both"/>
        <w:rPr>
          <w:rFonts w:ascii="Times New Roman" w:hAnsi="Times New Roman" w:cs="Nirmala UI"/>
          <w:sz w:val="24"/>
          <w:szCs w:val="24"/>
          <w:lang w:bidi="mr-IN"/>
        </w:rPr>
      </w:pPr>
      <w:r>
        <w:rPr>
          <w:rFonts w:ascii="Times New Roman" w:hAnsi="Times New Roman" w:cs="Nirmala UI"/>
          <w:sz w:val="24"/>
          <w:szCs w:val="24"/>
          <w:lang w:bidi="mr-IN"/>
        </w:rPr>
        <w:t>With a view to walk the talk on inclusive and justice education ILS has spear-headed quality research work for protection and recognition of Rights of vulnerable and marginalized sections of the society. As part of our agenda to promote diversity amongst the students we actively encourage and promote disabled students to pursue legal education from our college we have established equal opportunity cum enabling cell in 2013 to practice inclusion and to help and encourage constructive interaction between disabled and non-disabled students.</w:t>
      </w:r>
      <w:r w:rsidR="00E91FBA">
        <w:rPr>
          <w:rFonts w:ascii="Times New Roman" w:hAnsi="Times New Roman" w:cs="Nirmala UI"/>
          <w:sz w:val="24"/>
          <w:szCs w:val="24"/>
          <w:lang w:bidi="mr-IN"/>
        </w:rPr>
        <w:t xml:space="preserve"> </w:t>
      </w:r>
      <w:r>
        <w:rPr>
          <w:rFonts w:ascii="Times New Roman" w:hAnsi="Times New Roman" w:cs="Nirmala UI"/>
          <w:sz w:val="24"/>
          <w:szCs w:val="24"/>
          <w:lang w:bidi="mr-IN"/>
        </w:rPr>
        <w:t xml:space="preserve">One of the mottos of Equal Opportunity cum Enabling Cell is to combat stigma around disability and promote accessible and barrier free environment. We at ILS firmly believe that disability has to do much more with socio-economic and legal barriers than physical and mental impairments. </w:t>
      </w:r>
    </w:p>
    <w:p w14:paraId="035C5F15" w14:textId="77777777" w:rsidR="00E81290" w:rsidRPr="008005D7" w:rsidRDefault="007356E3" w:rsidP="00923307">
      <w:pPr>
        <w:jc w:val="both"/>
        <w:rPr>
          <w:rFonts w:ascii="Times New Roman" w:hAnsi="Times New Roman"/>
          <w:sz w:val="24"/>
        </w:rPr>
      </w:pPr>
      <w:r>
        <w:rPr>
          <w:rFonts w:ascii="Times New Roman" w:hAnsi="Times New Roman" w:cs="Nirmala UI"/>
          <w:sz w:val="24"/>
          <w:szCs w:val="24"/>
          <w:lang w:bidi="mr-IN"/>
        </w:rPr>
        <w:t xml:space="preserve">With a view to promote disability studies in general and disability legal studies in particular we aspire to kick-start </w:t>
      </w:r>
      <w:r w:rsidR="00E91FBA">
        <w:rPr>
          <w:rFonts w:ascii="Times New Roman" w:hAnsi="Times New Roman" w:cs="Nirmala UI"/>
          <w:sz w:val="24"/>
          <w:szCs w:val="24"/>
          <w:lang w:bidi="mr-IN"/>
        </w:rPr>
        <w:t>constructive interaction amongst disabled lawyers, judges and academics by organizing t</w:t>
      </w:r>
      <w:r w:rsidR="00923307" w:rsidRPr="00923307">
        <w:rPr>
          <w:rFonts w:ascii="Times New Roman" w:hAnsi="Times New Roman"/>
          <w:sz w:val="24"/>
        </w:rPr>
        <w:t>he International Summit on legal professionals with disabilities</w:t>
      </w:r>
      <w:r w:rsidR="00E91FBA">
        <w:rPr>
          <w:rFonts w:ascii="Times New Roman" w:hAnsi="Times New Roman"/>
          <w:sz w:val="24"/>
        </w:rPr>
        <w:t>.</w:t>
      </w:r>
    </w:p>
    <w:p w14:paraId="09B86BC5" w14:textId="77777777" w:rsidR="00E81290" w:rsidRPr="008005D7" w:rsidRDefault="00923307" w:rsidP="008005D7">
      <w:pPr>
        <w:jc w:val="both"/>
        <w:rPr>
          <w:rFonts w:ascii="Times New Roman" w:hAnsi="Times New Roman"/>
          <w:sz w:val="24"/>
        </w:rPr>
      </w:pPr>
      <w:r w:rsidRPr="00923307">
        <w:rPr>
          <w:rFonts w:ascii="Times New Roman" w:hAnsi="Times New Roman"/>
          <w:b/>
          <w:sz w:val="24"/>
        </w:rPr>
        <w:t>About the Summit</w:t>
      </w:r>
      <w:r>
        <w:rPr>
          <w:rFonts w:ascii="Times New Roman" w:hAnsi="Times New Roman" w:cs="Nirmala UI"/>
          <w:sz w:val="24"/>
          <w:szCs w:val="24"/>
          <w:cs/>
          <w:lang w:bidi="mr-IN"/>
        </w:rPr>
        <w:t>:</w:t>
      </w:r>
    </w:p>
    <w:p w14:paraId="030B0E75" w14:textId="77777777" w:rsidR="00BE390F" w:rsidRPr="008005D7" w:rsidRDefault="00E61180" w:rsidP="008005D7">
      <w:pPr>
        <w:jc w:val="both"/>
        <w:rPr>
          <w:rFonts w:ascii="Times New Roman" w:hAnsi="Times New Roman"/>
          <w:sz w:val="24"/>
        </w:rPr>
      </w:pPr>
      <w:r w:rsidRPr="008005D7">
        <w:rPr>
          <w:rFonts w:ascii="Times New Roman" w:hAnsi="Times New Roman" w:cs="Nirmala UI"/>
          <w:sz w:val="24"/>
          <w:szCs w:val="24"/>
          <w:cs/>
          <w:lang w:bidi="mr-IN"/>
        </w:rPr>
        <w:t>“</w:t>
      </w:r>
      <w:r w:rsidRPr="008005D7">
        <w:rPr>
          <w:rFonts w:ascii="Times New Roman" w:hAnsi="Times New Roman"/>
          <w:sz w:val="24"/>
        </w:rPr>
        <w:t>There exists a wide gap between what lawyers with disabilities, when provided the appropriate resources and tools, are capable of achieving, and what they are actually able to achieve, owing to the</w:t>
      </w:r>
      <w:r w:rsidR="00E81290" w:rsidRPr="008005D7">
        <w:rPr>
          <w:rFonts w:ascii="Times New Roman" w:hAnsi="Times New Roman"/>
          <w:sz w:val="24"/>
        </w:rPr>
        <w:t xml:space="preserve"> numerous</w:t>
      </w:r>
      <w:r w:rsidRPr="008005D7">
        <w:rPr>
          <w:rFonts w:ascii="Times New Roman" w:hAnsi="Times New Roman"/>
          <w:sz w:val="24"/>
        </w:rPr>
        <w:t xml:space="preserve"> obstacles placed on their path</w:t>
      </w:r>
      <w:r w:rsidRPr="008005D7">
        <w:rPr>
          <w:rFonts w:ascii="Times New Roman" w:hAnsi="Times New Roman" w:cs="Nirmala UI"/>
          <w:sz w:val="24"/>
          <w:szCs w:val="24"/>
          <w:cs/>
          <w:lang w:bidi="mr-IN"/>
        </w:rPr>
        <w:t>.”</w:t>
      </w:r>
      <w:r w:rsidR="00E81290" w:rsidRPr="008005D7">
        <w:rPr>
          <w:rFonts w:ascii="Times New Roman" w:hAnsi="Times New Roman" w:cs="Nirmala UI"/>
          <w:sz w:val="24"/>
          <w:szCs w:val="24"/>
          <w:cs/>
          <w:lang w:bidi="mr-IN"/>
        </w:rPr>
        <w:t xml:space="preserve"> - </w:t>
      </w:r>
      <w:r w:rsidRPr="008005D7">
        <w:rPr>
          <w:rFonts w:ascii="Times New Roman" w:hAnsi="Times New Roman"/>
          <w:sz w:val="24"/>
        </w:rPr>
        <w:t xml:space="preserve">Laura </w:t>
      </w:r>
      <w:proofErr w:type="spellStart"/>
      <w:r w:rsidRPr="008005D7">
        <w:rPr>
          <w:rFonts w:ascii="Times New Roman" w:hAnsi="Times New Roman"/>
          <w:sz w:val="24"/>
        </w:rPr>
        <w:t>Wolk</w:t>
      </w:r>
      <w:proofErr w:type="spellEnd"/>
      <w:r w:rsidRPr="008005D7">
        <w:rPr>
          <w:rFonts w:ascii="Times New Roman" w:hAnsi="Times New Roman"/>
          <w:sz w:val="24"/>
        </w:rPr>
        <w:t>, Law Clerk to</w:t>
      </w:r>
      <w:r w:rsidR="00100580" w:rsidRPr="008005D7">
        <w:rPr>
          <w:rFonts w:ascii="Times New Roman" w:hAnsi="Times New Roman"/>
          <w:sz w:val="24"/>
        </w:rPr>
        <w:t xml:space="preserve"> U</w:t>
      </w:r>
      <w:r w:rsidR="00100580" w:rsidRPr="008005D7">
        <w:rPr>
          <w:rFonts w:ascii="Times New Roman" w:hAnsi="Times New Roman" w:cs="Nirmala UI"/>
          <w:sz w:val="24"/>
          <w:szCs w:val="24"/>
          <w:cs/>
          <w:lang w:bidi="mr-IN"/>
        </w:rPr>
        <w:t>.</w:t>
      </w:r>
      <w:r w:rsidR="00100580" w:rsidRPr="008005D7">
        <w:rPr>
          <w:rFonts w:ascii="Times New Roman" w:hAnsi="Times New Roman"/>
          <w:sz w:val="24"/>
        </w:rPr>
        <w:t>S Supreme Court</w:t>
      </w:r>
      <w:r w:rsidRPr="008005D7">
        <w:rPr>
          <w:rFonts w:ascii="Times New Roman" w:hAnsi="Times New Roman"/>
          <w:sz w:val="24"/>
        </w:rPr>
        <w:t xml:space="preserve"> Justice Clarence T</w:t>
      </w:r>
      <w:r w:rsidR="00100580" w:rsidRPr="008005D7">
        <w:rPr>
          <w:rFonts w:ascii="Times New Roman" w:hAnsi="Times New Roman"/>
          <w:sz w:val="24"/>
        </w:rPr>
        <w:t>h</w:t>
      </w:r>
      <w:r w:rsidRPr="008005D7">
        <w:rPr>
          <w:rFonts w:ascii="Times New Roman" w:hAnsi="Times New Roman"/>
          <w:sz w:val="24"/>
        </w:rPr>
        <w:t>omas</w:t>
      </w:r>
      <w:r w:rsidR="00100580" w:rsidRPr="008005D7">
        <w:rPr>
          <w:rFonts w:ascii="Times New Roman" w:hAnsi="Times New Roman" w:cs="Nirmala UI"/>
          <w:sz w:val="24"/>
          <w:szCs w:val="24"/>
          <w:cs/>
          <w:lang w:bidi="mr-IN"/>
        </w:rPr>
        <w:t>.</w:t>
      </w:r>
    </w:p>
    <w:p w14:paraId="5A364038" w14:textId="77777777" w:rsidR="00100580" w:rsidRPr="008005D7" w:rsidRDefault="00100580" w:rsidP="008005D7">
      <w:pPr>
        <w:jc w:val="both"/>
        <w:rPr>
          <w:rFonts w:ascii="Times New Roman" w:hAnsi="Times New Roman"/>
          <w:color w:val="555555"/>
          <w:sz w:val="24"/>
          <w:shd w:val="clear" w:color="auto" w:fill="FFFFFF"/>
        </w:rPr>
      </w:pPr>
      <w:r w:rsidRPr="008005D7">
        <w:rPr>
          <w:rFonts w:ascii="Times New Roman" w:hAnsi="Times New Roman" w:cs="Nirmala UI"/>
          <w:color w:val="555555"/>
          <w:sz w:val="24"/>
          <w:szCs w:val="24"/>
          <w:shd w:val="clear" w:color="auto" w:fill="FFFFFF"/>
          <w:cs/>
          <w:lang w:bidi="mr-IN"/>
        </w:rPr>
        <w:t>“</w:t>
      </w:r>
      <w:r w:rsidRPr="008005D7">
        <w:rPr>
          <w:rFonts w:ascii="Times New Roman" w:hAnsi="Times New Roman"/>
          <w:color w:val="555555"/>
          <w:sz w:val="24"/>
          <w:shd w:val="clear" w:color="auto" w:fill="FFFFFF"/>
        </w:rPr>
        <w:t>To the seniors who are good enough to accept lawyers with disabilities, I would only say this</w:t>
      </w:r>
      <w:r w:rsidRPr="008005D7">
        <w:rPr>
          <w:rFonts w:ascii="Times New Roman" w:hAnsi="Times New Roman" w:cs="Nirmala UI"/>
          <w:color w:val="555555"/>
          <w:sz w:val="24"/>
          <w:szCs w:val="24"/>
          <w:shd w:val="clear" w:color="auto" w:fill="FFFFFF"/>
          <w:cs/>
          <w:lang w:bidi="mr-IN"/>
        </w:rPr>
        <w:t xml:space="preserve">: </w:t>
      </w:r>
      <w:r w:rsidRPr="008005D7">
        <w:rPr>
          <w:rFonts w:ascii="Times New Roman" w:hAnsi="Times New Roman"/>
          <w:color w:val="555555"/>
          <w:sz w:val="24"/>
          <w:shd w:val="clear" w:color="auto" w:fill="FFFFFF"/>
        </w:rPr>
        <w:t>For most of us, as a lawyer, the fact that you are the protector of rights is the foundational reason for you entering this profession</w:t>
      </w:r>
      <w:r w:rsidRPr="008005D7">
        <w:rPr>
          <w:rFonts w:ascii="Times New Roman" w:hAnsi="Times New Roman" w:cs="Nirmala UI"/>
          <w:color w:val="555555"/>
          <w:sz w:val="24"/>
          <w:szCs w:val="24"/>
          <w:shd w:val="clear" w:color="auto" w:fill="FFFFFF"/>
          <w:cs/>
          <w:lang w:bidi="mr-IN"/>
        </w:rPr>
        <w:t xml:space="preserve">. </w:t>
      </w:r>
      <w:r w:rsidRPr="008005D7">
        <w:rPr>
          <w:rFonts w:ascii="Times New Roman" w:hAnsi="Times New Roman"/>
          <w:color w:val="555555"/>
          <w:sz w:val="24"/>
          <w:shd w:val="clear" w:color="auto" w:fill="FFFFFF"/>
        </w:rPr>
        <w:t>If a lawyer with a disability comes to a senior, his case must be considered objectively, irrespective of his disability</w:t>
      </w:r>
      <w:r w:rsidRPr="008005D7">
        <w:rPr>
          <w:rFonts w:ascii="Times New Roman" w:hAnsi="Times New Roman" w:cs="Nirmala UI"/>
          <w:color w:val="555555"/>
          <w:sz w:val="24"/>
          <w:szCs w:val="24"/>
          <w:shd w:val="clear" w:color="auto" w:fill="FFFFFF"/>
          <w:cs/>
          <w:lang w:bidi="mr-IN"/>
        </w:rPr>
        <w:t xml:space="preserve">. </w:t>
      </w:r>
      <w:r w:rsidRPr="008005D7">
        <w:rPr>
          <w:rFonts w:ascii="Times New Roman" w:hAnsi="Times New Roman"/>
          <w:color w:val="555555"/>
          <w:sz w:val="24"/>
          <w:shd w:val="clear" w:color="auto" w:fill="FFFFFF"/>
        </w:rPr>
        <w:t>That positive approach must be shown by seniors</w:t>
      </w:r>
      <w:r w:rsidRPr="008005D7">
        <w:rPr>
          <w:rFonts w:ascii="Times New Roman" w:hAnsi="Times New Roman" w:cs="Nirmala UI"/>
          <w:color w:val="555555"/>
          <w:sz w:val="24"/>
          <w:szCs w:val="24"/>
          <w:shd w:val="clear" w:color="auto" w:fill="FFFFFF"/>
          <w:cs/>
          <w:lang w:bidi="mr-IN"/>
        </w:rPr>
        <w:t>.”</w:t>
      </w:r>
      <w:r w:rsidRPr="008005D7">
        <w:rPr>
          <w:rFonts w:ascii="Times New Roman" w:hAnsi="Times New Roman"/>
          <w:color w:val="555555"/>
          <w:sz w:val="24"/>
          <w:shd w:val="clear" w:color="auto" w:fill="FFFFFF"/>
        </w:rPr>
        <w:t>S</w:t>
      </w:r>
      <w:r w:rsidR="00E81290" w:rsidRPr="008005D7">
        <w:rPr>
          <w:rFonts w:ascii="Times New Roman" w:hAnsi="Times New Roman" w:cs="Nirmala UI"/>
          <w:color w:val="555555"/>
          <w:sz w:val="24"/>
          <w:szCs w:val="24"/>
          <w:shd w:val="clear" w:color="auto" w:fill="FFFFFF"/>
          <w:cs/>
          <w:lang w:bidi="mr-IN"/>
        </w:rPr>
        <w:t>.</w:t>
      </w:r>
      <w:r w:rsidRPr="008005D7">
        <w:rPr>
          <w:rFonts w:ascii="Times New Roman" w:hAnsi="Times New Roman"/>
          <w:color w:val="555555"/>
          <w:sz w:val="24"/>
          <w:shd w:val="clear" w:color="auto" w:fill="FFFFFF"/>
        </w:rPr>
        <w:t>K</w:t>
      </w:r>
      <w:r w:rsidR="00E81290" w:rsidRPr="008005D7">
        <w:rPr>
          <w:rFonts w:ascii="Times New Roman" w:hAnsi="Times New Roman" w:cs="Nirmala UI"/>
          <w:color w:val="555555"/>
          <w:sz w:val="24"/>
          <w:szCs w:val="24"/>
          <w:shd w:val="clear" w:color="auto" w:fill="FFFFFF"/>
          <w:cs/>
          <w:lang w:bidi="mr-IN"/>
        </w:rPr>
        <w:t>.</w:t>
      </w:r>
      <w:proofErr w:type="spellStart"/>
      <w:r w:rsidRPr="008005D7">
        <w:rPr>
          <w:rFonts w:ascii="Times New Roman" w:hAnsi="Times New Roman"/>
          <w:color w:val="555555"/>
          <w:sz w:val="24"/>
          <w:shd w:val="clear" w:color="auto" w:fill="FFFFFF"/>
        </w:rPr>
        <w:t>Rungta</w:t>
      </w:r>
      <w:proofErr w:type="spellEnd"/>
      <w:r w:rsidRPr="008005D7">
        <w:rPr>
          <w:rFonts w:ascii="Times New Roman" w:hAnsi="Times New Roman"/>
          <w:color w:val="555555"/>
          <w:sz w:val="24"/>
          <w:shd w:val="clear" w:color="auto" w:fill="FFFFFF"/>
        </w:rPr>
        <w:t>, Senior Advocate, Delhi High Court</w:t>
      </w:r>
      <w:r w:rsidRPr="008005D7">
        <w:rPr>
          <w:rFonts w:ascii="Times New Roman" w:hAnsi="Times New Roman" w:cs="Nirmala UI"/>
          <w:color w:val="555555"/>
          <w:sz w:val="24"/>
          <w:szCs w:val="24"/>
          <w:shd w:val="clear" w:color="auto" w:fill="FFFFFF"/>
          <w:cs/>
          <w:lang w:bidi="mr-IN"/>
        </w:rPr>
        <w:t>.</w:t>
      </w:r>
    </w:p>
    <w:p w14:paraId="6E4A9A81" w14:textId="77777777" w:rsidR="00951FBA" w:rsidRPr="008005D7" w:rsidRDefault="00FB5EAA" w:rsidP="008005D7">
      <w:pPr>
        <w:jc w:val="both"/>
        <w:rPr>
          <w:rFonts w:ascii="Times New Roman" w:hAnsi="Times New Roman"/>
          <w:color w:val="555555"/>
          <w:sz w:val="24"/>
          <w:shd w:val="clear" w:color="auto" w:fill="FFFFFF"/>
        </w:rPr>
      </w:pPr>
      <w:r w:rsidRPr="008005D7">
        <w:rPr>
          <w:rFonts w:ascii="Times New Roman" w:hAnsi="Times New Roman" w:cs="Nirmala UI"/>
          <w:color w:val="555555"/>
          <w:sz w:val="24"/>
          <w:szCs w:val="24"/>
          <w:shd w:val="clear" w:color="auto" w:fill="FFFFFF"/>
          <w:cs/>
          <w:lang w:bidi="mr-IN"/>
        </w:rPr>
        <w:t>“</w:t>
      </w:r>
      <w:r w:rsidR="00100580" w:rsidRPr="008005D7">
        <w:rPr>
          <w:rFonts w:ascii="Times New Roman" w:hAnsi="Times New Roman"/>
          <w:color w:val="555555"/>
          <w:sz w:val="24"/>
          <w:shd w:val="clear" w:color="auto" w:fill="FFFFFF"/>
        </w:rPr>
        <w:t>I would like to ask any judge who is currently serving in India</w:t>
      </w:r>
      <w:r w:rsidR="00100580" w:rsidRPr="008005D7">
        <w:rPr>
          <w:rFonts w:ascii="Times New Roman" w:hAnsi="Times New Roman" w:cs="Nirmala UI"/>
          <w:color w:val="555555"/>
          <w:sz w:val="24"/>
          <w:szCs w:val="24"/>
          <w:shd w:val="clear" w:color="auto" w:fill="FFFFFF"/>
          <w:cs/>
          <w:lang w:bidi="mr-IN"/>
        </w:rPr>
        <w:t xml:space="preserve">: </w:t>
      </w:r>
      <w:r w:rsidR="00100580" w:rsidRPr="008005D7">
        <w:rPr>
          <w:rFonts w:ascii="Times New Roman" w:hAnsi="Times New Roman"/>
          <w:color w:val="555555"/>
          <w:sz w:val="24"/>
          <w:shd w:val="clear" w:color="auto" w:fill="FFFFFF"/>
        </w:rPr>
        <w:t>if you went blind while on the bench, and were able to efficiently discharge your responsibility before this, how would you feel if told that you can no longer continue as a judge, even if you are able to perform your functions with some amount of retraining and ability to use adaptive tech?</w:t>
      </w:r>
      <w:r w:rsidR="00100580" w:rsidRPr="008005D7">
        <w:rPr>
          <w:rFonts w:ascii="Times New Roman" w:hAnsi="Times New Roman" w:cs="Nirmala UI"/>
          <w:color w:val="555555"/>
          <w:sz w:val="24"/>
          <w:szCs w:val="24"/>
          <w:shd w:val="clear" w:color="auto" w:fill="FFFFFF"/>
          <w:cs/>
          <w:lang w:bidi="mr-IN"/>
        </w:rPr>
        <w:t>”</w:t>
      </w:r>
      <w:r w:rsidRPr="008005D7">
        <w:rPr>
          <w:rFonts w:ascii="Times New Roman" w:hAnsi="Times New Roman"/>
          <w:color w:val="555555"/>
          <w:sz w:val="24"/>
          <w:shd w:val="clear" w:color="auto" w:fill="FFFFFF"/>
        </w:rPr>
        <w:t xml:space="preserve"> David </w:t>
      </w:r>
      <w:proofErr w:type="spellStart"/>
      <w:r w:rsidRPr="008005D7">
        <w:rPr>
          <w:rFonts w:ascii="Times New Roman" w:hAnsi="Times New Roman"/>
          <w:color w:val="555555"/>
          <w:sz w:val="24"/>
          <w:shd w:val="clear" w:color="auto" w:fill="FFFFFF"/>
        </w:rPr>
        <w:t>Szumowski</w:t>
      </w:r>
      <w:proofErr w:type="spellEnd"/>
      <w:r w:rsidRPr="008005D7">
        <w:rPr>
          <w:rFonts w:ascii="Times New Roman" w:hAnsi="Times New Roman"/>
          <w:color w:val="555555"/>
          <w:sz w:val="24"/>
          <w:shd w:val="clear" w:color="auto" w:fill="FFFFFF"/>
        </w:rPr>
        <w:t>, San Diego County Superior Court judge</w:t>
      </w:r>
      <w:r w:rsidR="00951FBA" w:rsidRPr="008005D7">
        <w:rPr>
          <w:rFonts w:ascii="Times New Roman" w:hAnsi="Times New Roman" w:cs="Nirmala UI"/>
          <w:color w:val="555555"/>
          <w:sz w:val="24"/>
          <w:szCs w:val="24"/>
          <w:shd w:val="clear" w:color="auto" w:fill="FFFFFF"/>
          <w:cs/>
          <w:lang w:bidi="mr-IN"/>
        </w:rPr>
        <w:t>.</w:t>
      </w:r>
    </w:p>
    <w:p w14:paraId="3F1648DD" w14:textId="77777777" w:rsidR="00951FBA" w:rsidRPr="008005D7" w:rsidRDefault="00951FBA" w:rsidP="008005D7">
      <w:pPr>
        <w:jc w:val="both"/>
        <w:rPr>
          <w:rFonts w:ascii="Times New Roman" w:hAnsi="Times New Roman"/>
          <w:color w:val="555555"/>
          <w:sz w:val="24"/>
          <w:shd w:val="clear" w:color="auto" w:fill="FFFFFF"/>
        </w:rPr>
      </w:pPr>
    </w:p>
    <w:p w14:paraId="54F625D1" w14:textId="5ED1FFC9" w:rsidR="00951FBA" w:rsidRDefault="00100580" w:rsidP="008005D7">
      <w:pPr>
        <w:jc w:val="both"/>
        <w:rPr>
          <w:rFonts w:ascii="Times New Roman" w:hAnsi="Times New Roman" w:cs="Nirmala UI"/>
          <w:color w:val="555555"/>
          <w:sz w:val="24"/>
          <w:szCs w:val="24"/>
          <w:shd w:val="clear" w:color="auto" w:fill="FFFFFF"/>
          <w:lang w:bidi="mr-IN"/>
        </w:rPr>
      </w:pPr>
      <w:r w:rsidRPr="008005D7">
        <w:rPr>
          <w:rFonts w:ascii="Times New Roman" w:hAnsi="Times New Roman"/>
          <w:color w:val="555555"/>
          <w:sz w:val="24"/>
          <w:shd w:val="clear" w:color="auto" w:fill="FFFFFF"/>
        </w:rPr>
        <w:t>Despite being a skilled legal professional, imagine</w:t>
      </w:r>
      <w:r w:rsidR="00E91FBA">
        <w:rPr>
          <w:rFonts w:ascii="Times New Roman" w:hAnsi="Times New Roman"/>
          <w:color w:val="555555"/>
          <w:sz w:val="24"/>
          <w:shd w:val="clear" w:color="auto" w:fill="FFFFFF"/>
        </w:rPr>
        <w:t xml:space="preserve"> </w:t>
      </w:r>
      <w:r w:rsidRPr="008005D7">
        <w:rPr>
          <w:rFonts w:ascii="Times New Roman" w:hAnsi="Times New Roman"/>
          <w:color w:val="555555"/>
          <w:sz w:val="24"/>
          <w:shd w:val="clear" w:color="auto" w:fill="FFFFFF"/>
        </w:rPr>
        <w:t>being told by employe</w:t>
      </w:r>
      <w:r w:rsidR="00951FBA" w:rsidRPr="008005D7">
        <w:rPr>
          <w:rFonts w:ascii="Times New Roman" w:hAnsi="Times New Roman"/>
          <w:color w:val="555555"/>
          <w:sz w:val="24"/>
          <w:shd w:val="clear" w:color="auto" w:fill="FFFFFF"/>
        </w:rPr>
        <w:t>rs</w:t>
      </w:r>
      <w:r w:rsidRPr="008005D7">
        <w:rPr>
          <w:rFonts w:ascii="Times New Roman" w:hAnsi="Times New Roman"/>
          <w:color w:val="555555"/>
          <w:sz w:val="24"/>
          <w:shd w:val="clear" w:color="auto" w:fill="FFFFFF"/>
        </w:rPr>
        <w:t xml:space="preserve"> that they have no place for</w:t>
      </w:r>
      <w:r w:rsidR="00E91FBA">
        <w:rPr>
          <w:rFonts w:ascii="Times New Roman" w:hAnsi="Times New Roman"/>
          <w:color w:val="555555"/>
          <w:sz w:val="24"/>
          <w:shd w:val="clear" w:color="auto" w:fill="FFFFFF"/>
        </w:rPr>
        <w:t xml:space="preserve"> </w:t>
      </w:r>
      <w:r w:rsidRPr="008005D7">
        <w:rPr>
          <w:rFonts w:ascii="Times New Roman" w:hAnsi="Times New Roman"/>
          <w:color w:val="555555"/>
          <w:sz w:val="24"/>
          <w:shd w:val="clear" w:color="auto" w:fill="FFFFFF"/>
        </w:rPr>
        <w:t>you</w:t>
      </w:r>
      <w:r w:rsidR="00951FBA" w:rsidRPr="008005D7">
        <w:rPr>
          <w:rFonts w:ascii="Times New Roman" w:hAnsi="Times New Roman"/>
          <w:color w:val="555555"/>
          <w:sz w:val="24"/>
          <w:shd w:val="clear" w:color="auto" w:fill="FFFFFF"/>
        </w:rPr>
        <w:t xml:space="preserve"> because of your disability or not having access to the same work and career growth opportunities as your able</w:t>
      </w:r>
      <w:r w:rsidR="00951FBA" w:rsidRPr="008005D7">
        <w:rPr>
          <w:rFonts w:ascii="Times New Roman" w:hAnsi="Times New Roman" w:cs="Nirmala UI"/>
          <w:color w:val="555555"/>
          <w:sz w:val="24"/>
          <w:szCs w:val="24"/>
          <w:shd w:val="clear" w:color="auto" w:fill="FFFFFF"/>
          <w:cs/>
          <w:lang w:bidi="mr-IN"/>
        </w:rPr>
        <w:t>-</w:t>
      </w:r>
      <w:r w:rsidR="00951FBA" w:rsidRPr="008005D7">
        <w:rPr>
          <w:rFonts w:ascii="Times New Roman" w:hAnsi="Times New Roman"/>
          <w:color w:val="555555"/>
          <w:sz w:val="24"/>
          <w:shd w:val="clear" w:color="auto" w:fill="FFFFFF"/>
        </w:rPr>
        <w:t>bodied counterparts</w:t>
      </w:r>
      <w:r w:rsidR="00951FBA" w:rsidRPr="008005D7">
        <w:rPr>
          <w:rFonts w:ascii="Times New Roman" w:hAnsi="Times New Roman" w:cs="Nirmala UI"/>
          <w:color w:val="555555"/>
          <w:sz w:val="24"/>
          <w:szCs w:val="24"/>
          <w:shd w:val="clear" w:color="auto" w:fill="FFFFFF"/>
          <w:cs/>
          <w:lang w:bidi="mr-IN"/>
        </w:rPr>
        <w:t>.</w:t>
      </w:r>
      <w:r w:rsidR="00E91FBA">
        <w:rPr>
          <w:rFonts w:ascii="Times New Roman" w:hAnsi="Times New Roman" w:cs="Nirmala UI"/>
          <w:color w:val="555555"/>
          <w:sz w:val="24"/>
          <w:szCs w:val="24"/>
          <w:shd w:val="clear" w:color="auto" w:fill="FFFFFF"/>
          <w:lang w:bidi="mr-IN"/>
        </w:rPr>
        <w:t xml:space="preserve"> </w:t>
      </w:r>
      <w:r w:rsidRPr="008005D7">
        <w:rPr>
          <w:rFonts w:ascii="Times New Roman" w:hAnsi="Times New Roman"/>
          <w:color w:val="555555"/>
          <w:sz w:val="24"/>
          <w:shd w:val="clear" w:color="auto" w:fill="FFFFFF"/>
        </w:rPr>
        <w:t>That, unfortunately, is the reality</w:t>
      </w:r>
      <w:r w:rsidR="002B6D4D">
        <w:rPr>
          <w:rFonts w:ascii="Times New Roman" w:hAnsi="Times New Roman"/>
          <w:color w:val="555555"/>
          <w:sz w:val="24"/>
          <w:shd w:val="clear" w:color="auto" w:fill="FFFFFF"/>
        </w:rPr>
        <w:t xml:space="preserve"> </w:t>
      </w:r>
      <w:r w:rsidRPr="008005D7">
        <w:rPr>
          <w:rFonts w:ascii="Times New Roman" w:hAnsi="Times New Roman"/>
          <w:color w:val="555555"/>
          <w:sz w:val="24"/>
          <w:shd w:val="clear" w:color="auto" w:fill="FFFFFF"/>
        </w:rPr>
        <w:t>that confronts scores of legal professionals with disabilities inIndia and beyond</w:t>
      </w:r>
      <w:r w:rsidRPr="008005D7">
        <w:rPr>
          <w:rFonts w:ascii="Times New Roman" w:hAnsi="Times New Roman" w:cs="Nirmala UI"/>
          <w:color w:val="555555"/>
          <w:sz w:val="24"/>
          <w:szCs w:val="24"/>
          <w:shd w:val="clear" w:color="auto" w:fill="FFFFFF"/>
          <w:cs/>
          <w:lang w:bidi="mr-IN"/>
        </w:rPr>
        <w:t>.</w:t>
      </w:r>
      <w:r w:rsidR="002B6D4D">
        <w:rPr>
          <w:rFonts w:ascii="Times New Roman" w:hAnsi="Times New Roman" w:cs="Nirmala UI" w:hint="cs"/>
          <w:color w:val="555555"/>
          <w:sz w:val="24"/>
          <w:szCs w:val="24"/>
          <w:shd w:val="clear" w:color="auto" w:fill="FFFFFF"/>
          <w:cs/>
          <w:lang w:bidi="mr-IN"/>
        </w:rPr>
        <w:t xml:space="preserve"> It is to have a constructive conversation on how these structural realities can be effectively confronted that we plan to have an International Summit on Legal Professionals with Disabilities, to coincide with the international day on persons with disabilities. </w:t>
      </w:r>
    </w:p>
    <w:p w14:paraId="2CAC044E" w14:textId="77777777" w:rsidR="002B6D4D" w:rsidRDefault="002B6D4D" w:rsidP="008005D7">
      <w:pPr>
        <w:jc w:val="both"/>
        <w:rPr>
          <w:rFonts w:ascii="Times New Roman" w:hAnsi="Times New Roman" w:cs="Nirmala UI"/>
          <w:color w:val="555555"/>
          <w:sz w:val="24"/>
          <w:szCs w:val="24"/>
          <w:shd w:val="clear" w:color="auto" w:fill="FFFFFF"/>
          <w:lang w:bidi="mr-IN"/>
        </w:rPr>
      </w:pPr>
    </w:p>
    <w:p w14:paraId="1592D5B1" w14:textId="5E672FCB" w:rsidR="00E81290" w:rsidRPr="008005D7" w:rsidRDefault="00E91FBA" w:rsidP="008005D7">
      <w:pPr>
        <w:jc w:val="both"/>
        <w:rPr>
          <w:rFonts w:ascii="Times New Roman" w:hAnsi="Times New Roman"/>
          <w:color w:val="555555"/>
          <w:sz w:val="24"/>
          <w:shd w:val="clear" w:color="auto" w:fill="FFFFFF"/>
        </w:rPr>
      </w:pPr>
      <w:r>
        <w:rPr>
          <w:rFonts w:ascii="Times New Roman" w:hAnsi="Times New Roman"/>
          <w:color w:val="555555"/>
          <w:sz w:val="24"/>
          <w:shd w:val="clear" w:color="auto" w:fill="FFFFFF"/>
        </w:rPr>
        <w:t>The</w:t>
      </w:r>
      <w:r w:rsidR="00FF18AD" w:rsidRPr="008005D7">
        <w:rPr>
          <w:rFonts w:ascii="Times New Roman" w:hAnsi="Times New Roman"/>
          <w:color w:val="555555"/>
          <w:sz w:val="24"/>
          <w:shd w:val="clear" w:color="auto" w:fill="FFFFFF"/>
        </w:rPr>
        <w:t xml:space="preserve"> 3</w:t>
      </w:r>
      <w:r w:rsidR="00FF18AD" w:rsidRPr="008005D7">
        <w:rPr>
          <w:rFonts w:ascii="Times New Roman" w:hAnsi="Times New Roman" w:cs="Nirmala UI"/>
          <w:color w:val="555555"/>
          <w:sz w:val="24"/>
          <w:szCs w:val="24"/>
          <w:shd w:val="clear" w:color="auto" w:fill="FFFFFF"/>
          <w:cs/>
          <w:lang w:bidi="mr-IN"/>
        </w:rPr>
        <w:t>-</w:t>
      </w:r>
      <w:r w:rsidR="00FF18AD" w:rsidRPr="008005D7">
        <w:rPr>
          <w:rFonts w:ascii="Times New Roman" w:hAnsi="Times New Roman"/>
          <w:color w:val="555555"/>
          <w:sz w:val="24"/>
          <w:shd w:val="clear" w:color="auto" w:fill="FFFFFF"/>
        </w:rPr>
        <w:t>day Summit will serve as a platform to set in motion a thought process for how th</w:t>
      </w:r>
      <w:r w:rsidR="002B6D4D">
        <w:rPr>
          <w:rFonts w:ascii="Times New Roman" w:hAnsi="Times New Roman"/>
          <w:color w:val="555555"/>
          <w:sz w:val="24"/>
          <w:shd w:val="clear" w:color="auto" w:fill="FFFFFF"/>
        </w:rPr>
        <w:t>e</w:t>
      </w:r>
      <w:r w:rsidR="00FF18AD" w:rsidRPr="008005D7">
        <w:rPr>
          <w:rFonts w:ascii="Times New Roman" w:hAnsi="Times New Roman"/>
          <w:color w:val="555555"/>
          <w:sz w:val="24"/>
          <w:shd w:val="clear" w:color="auto" w:fill="FFFFFF"/>
        </w:rPr>
        <w:t xml:space="preserve"> state of affairs can be effectively reversed</w:t>
      </w:r>
      <w:r w:rsidR="00FF18AD" w:rsidRPr="008005D7">
        <w:rPr>
          <w:rFonts w:ascii="Times New Roman" w:hAnsi="Times New Roman" w:cs="Nirmala UI"/>
          <w:color w:val="555555"/>
          <w:sz w:val="24"/>
          <w:szCs w:val="24"/>
          <w:shd w:val="clear" w:color="auto" w:fill="FFFFFF"/>
          <w:cs/>
          <w:lang w:bidi="mr-IN"/>
        </w:rPr>
        <w:t xml:space="preserve">. </w:t>
      </w:r>
      <w:r w:rsidR="00E81290" w:rsidRPr="008005D7">
        <w:rPr>
          <w:rFonts w:ascii="Times New Roman" w:hAnsi="Times New Roman"/>
          <w:color w:val="555555"/>
          <w:sz w:val="24"/>
          <w:shd w:val="clear" w:color="auto" w:fill="FFFFFF"/>
        </w:rPr>
        <w:t>Through a series of three panel discussions, we</w:t>
      </w:r>
      <w:r w:rsidR="00FF18AD" w:rsidRPr="008005D7">
        <w:rPr>
          <w:rFonts w:ascii="Times New Roman" w:hAnsi="Times New Roman"/>
          <w:color w:val="555555"/>
          <w:sz w:val="24"/>
          <w:shd w:val="clear" w:color="auto" w:fill="FFFFFF"/>
        </w:rPr>
        <w:t xml:space="preserve"> hope to </w:t>
      </w:r>
      <w:r w:rsidR="00975D9B" w:rsidRPr="008005D7">
        <w:rPr>
          <w:rFonts w:ascii="Times New Roman" w:hAnsi="Times New Roman"/>
          <w:color w:val="555555"/>
          <w:sz w:val="24"/>
          <w:shd w:val="clear" w:color="auto" w:fill="FFFFFF"/>
        </w:rPr>
        <w:t>foste</w:t>
      </w:r>
      <w:r w:rsidR="00FF18AD" w:rsidRPr="008005D7">
        <w:rPr>
          <w:rFonts w:ascii="Times New Roman" w:hAnsi="Times New Roman"/>
          <w:color w:val="555555"/>
          <w:sz w:val="24"/>
          <w:shd w:val="clear" w:color="auto" w:fill="FFFFFF"/>
        </w:rPr>
        <w:t>r a well</w:t>
      </w:r>
      <w:r w:rsidR="00FF18AD" w:rsidRPr="008005D7">
        <w:rPr>
          <w:rFonts w:ascii="Times New Roman" w:hAnsi="Times New Roman" w:cs="Nirmala UI"/>
          <w:color w:val="555555"/>
          <w:sz w:val="24"/>
          <w:szCs w:val="24"/>
          <w:shd w:val="clear" w:color="auto" w:fill="FFFFFF"/>
          <w:cs/>
          <w:lang w:bidi="mr-IN"/>
        </w:rPr>
        <w:t>-</w:t>
      </w:r>
      <w:r w:rsidR="00FF18AD" w:rsidRPr="008005D7">
        <w:rPr>
          <w:rFonts w:ascii="Times New Roman" w:hAnsi="Times New Roman"/>
          <w:color w:val="555555"/>
          <w:sz w:val="24"/>
          <w:shd w:val="clear" w:color="auto" w:fill="FFFFFF"/>
        </w:rPr>
        <w:t>considered dialogue</w:t>
      </w:r>
      <w:r>
        <w:rPr>
          <w:rFonts w:ascii="Times New Roman" w:hAnsi="Times New Roman"/>
          <w:color w:val="555555"/>
          <w:sz w:val="24"/>
          <w:shd w:val="clear" w:color="auto" w:fill="FFFFFF"/>
        </w:rPr>
        <w:t xml:space="preserve"> on how we can </w:t>
      </w:r>
      <w:r w:rsidR="00975D9B" w:rsidRPr="008005D7">
        <w:rPr>
          <w:rFonts w:ascii="Times New Roman" w:hAnsi="Times New Roman"/>
          <w:color w:val="555555"/>
          <w:sz w:val="24"/>
          <w:shd w:val="clear" w:color="auto" w:fill="FFFFFF"/>
        </w:rPr>
        <w:t xml:space="preserve">break down the structural and attitudinal barriers that prevent </w:t>
      </w:r>
      <w:r w:rsidR="00FF18AD" w:rsidRPr="008005D7">
        <w:rPr>
          <w:rFonts w:ascii="Times New Roman" w:hAnsi="Times New Roman"/>
          <w:color w:val="555555"/>
          <w:sz w:val="24"/>
          <w:shd w:val="clear" w:color="auto" w:fill="FFFFFF"/>
        </w:rPr>
        <w:t>disabled</w:t>
      </w:r>
      <w:r w:rsidR="00975D9B" w:rsidRPr="008005D7">
        <w:rPr>
          <w:rFonts w:ascii="Times New Roman" w:hAnsi="Times New Roman"/>
          <w:color w:val="555555"/>
          <w:sz w:val="24"/>
          <w:shd w:val="clear" w:color="auto" w:fill="FFFFFF"/>
        </w:rPr>
        <w:t xml:space="preserve"> legal professionals from leading lives of equal productivity and dignity</w:t>
      </w:r>
      <w:r w:rsidR="00E81290" w:rsidRPr="008005D7">
        <w:rPr>
          <w:rFonts w:ascii="Times New Roman" w:hAnsi="Times New Roman"/>
          <w:color w:val="555555"/>
          <w:sz w:val="24"/>
          <w:shd w:val="clear" w:color="auto" w:fill="FFFFFF"/>
        </w:rPr>
        <w:t xml:space="preserve"> as their able</w:t>
      </w:r>
      <w:r w:rsidR="00E81290" w:rsidRPr="008005D7">
        <w:rPr>
          <w:rFonts w:ascii="Times New Roman" w:hAnsi="Times New Roman" w:cs="Nirmala UI"/>
          <w:color w:val="555555"/>
          <w:sz w:val="24"/>
          <w:szCs w:val="24"/>
          <w:shd w:val="clear" w:color="auto" w:fill="FFFFFF"/>
          <w:cs/>
          <w:lang w:bidi="mr-IN"/>
        </w:rPr>
        <w:t>-</w:t>
      </w:r>
      <w:r w:rsidR="00E81290" w:rsidRPr="008005D7">
        <w:rPr>
          <w:rFonts w:ascii="Times New Roman" w:hAnsi="Times New Roman"/>
          <w:color w:val="555555"/>
          <w:sz w:val="24"/>
          <w:shd w:val="clear" w:color="auto" w:fill="FFFFFF"/>
        </w:rPr>
        <w:t>bodied counterparts</w:t>
      </w:r>
      <w:r w:rsidR="00E81290" w:rsidRPr="008005D7">
        <w:rPr>
          <w:rFonts w:ascii="Times New Roman" w:hAnsi="Times New Roman" w:cs="Nirmala UI"/>
          <w:color w:val="555555"/>
          <w:sz w:val="24"/>
          <w:szCs w:val="24"/>
          <w:shd w:val="clear" w:color="auto" w:fill="FFFFFF"/>
          <w:cs/>
          <w:lang w:bidi="mr-IN"/>
        </w:rPr>
        <w:t>.</w:t>
      </w:r>
    </w:p>
    <w:p w14:paraId="3D1CABA3" w14:textId="77777777" w:rsidR="00E81290" w:rsidRPr="008005D7" w:rsidRDefault="00E81290" w:rsidP="008005D7">
      <w:pPr>
        <w:jc w:val="both"/>
        <w:rPr>
          <w:rFonts w:ascii="Times New Roman" w:hAnsi="Times New Roman"/>
          <w:color w:val="555555"/>
          <w:sz w:val="24"/>
          <w:shd w:val="clear" w:color="auto" w:fill="FFFFFF"/>
        </w:rPr>
      </w:pPr>
      <w:r w:rsidRPr="008005D7">
        <w:rPr>
          <w:rFonts w:ascii="Times New Roman" w:hAnsi="Times New Roman"/>
          <w:color w:val="555555"/>
          <w:sz w:val="24"/>
          <w:shd w:val="clear" w:color="auto" w:fill="FFFFFF"/>
        </w:rPr>
        <w:t>The 3 panel discussions will be on the following dates</w:t>
      </w:r>
      <w:r w:rsidRPr="008005D7">
        <w:rPr>
          <w:rFonts w:ascii="Times New Roman" w:hAnsi="Times New Roman" w:cs="Nirmala UI"/>
          <w:color w:val="555555"/>
          <w:sz w:val="24"/>
          <w:szCs w:val="24"/>
          <w:shd w:val="clear" w:color="auto" w:fill="FFFFFF"/>
          <w:cs/>
          <w:lang w:bidi="mr-IN"/>
        </w:rPr>
        <w:t>/</w:t>
      </w:r>
      <w:r w:rsidRPr="008005D7">
        <w:rPr>
          <w:rFonts w:ascii="Times New Roman" w:hAnsi="Times New Roman"/>
          <w:color w:val="555555"/>
          <w:sz w:val="24"/>
          <w:shd w:val="clear" w:color="auto" w:fill="FFFFFF"/>
        </w:rPr>
        <w:t>themes</w:t>
      </w:r>
      <w:r w:rsidRPr="008005D7">
        <w:rPr>
          <w:rFonts w:ascii="Times New Roman" w:hAnsi="Times New Roman" w:cs="Nirmala UI"/>
          <w:color w:val="555555"/>
          <w:sz w:val="24"/>
          <w:szCs w:val="24"/>
          <w:shd w:val="clear" w:color="auto" w:fill="FFFFFF"/>
          <w:cs/>
          <w:lang w:bidi="mr-IN"/>
        </w:rPr>
        <w:t>:</w:t>
      </w:r>
    </w:p>
    <w:p w14:paraId="0FF16FDF" w14:textId="77777777" w:rsidR="00E81290" w:rsidRPr="008005D7" w:rsidRDefault="00E81290" w:rsidP="008005D7">
      <w:pPr>
        <w:pStyle w:val="ListParagraph"/>
        <w:numPr>
          <w:ilvl w:val="0"/>
          <w:numId w:val="1"/>
        </w:numPr>
        <w:jc w:val="both"/>
        <w:rPr>
          <w:rFonts w:ascii="Times New Roman" w:hAnsi="Times New Roman"/>
          <w:color w:val="555555"/>
          <w:sz w:val="24"/>
          <w:shd w:val="clear" w:color="auto" w:fill="FFFFFF"/>
        </w:rPr>
      </w:pPr>
      <w:r w:rsidRPr="008005D7">
        <w:rPr>
          <w:rFonts w:ascii="Times New Roman" w:hAnsi="Times New Roman"/>
          <w:color w:val="555555"/>
          <w:sz w:val="24"/>
          <w:shd w:val="clear" w:color="auto" w:fill="FFFFFF"/>
        </w:rPr>
        <w:t>1</w:t>
      </w:r>
      <w:r w:rsidRPr="008005D7">
        <w:rPr>
          <w:rFonts w:ascii="Times New Roman" w:hAnsi="Times New Roman"/>
          <w:color w:val="555555"/>
          <w:sz w:val="24"/>
          <w:shd w:val="clear" w:color="auto" w:fill="FFFFFF"/>
          <w:vertAlign w:val="superscript"/>
        </w:rPr>
        <w:t>st</w:t>
      </w:r>
      <w:r w:rsidRPr="008005D7">
        <w:rPr>
          <w:rFonts w:ascii="Times New Roman" w:hAnsi="Times New Roman"/>
          <w:color w:val="555555"/>
          <w:sz w:val="24"/>
          <w:shd w:val="clear" w:color="auto" w:fill="FFFFFF"/>
        </w:rPr>
        <w:t xml:space="preserve"> December, 2020</w:t>
      </w:r>
      <w:r w:rsidRPr="008005D7">
        <w:rPr>
          <w:rFonts w:ascii="Times New Roman" w:hAnsi="Times New Roman" w:cs="Nirmala UI"/>
          <w:color w:val="555555"/>
          <w:sz w:val="24"/>
          <w:szCs w:val="24"/>
          <w:shd w:val="clear" w:color="auto" w:fill="FFFFFF"/>
          <w:cs/>
          <w:lang w:bidi="mr-IN"/>
        </w:rPr>
        <w:t xml:space="preserve">: </w:t>
      </w:r>
      <w:r w:rsidR="00E91FBA">
        <w:rPr>
          <w:rFonts w:ascii="Times New Roman" w:hAnsi="Times New Roman" w:cs="Nirmala UI"/>
          <w:color w:val="555555"/>
          <w:sz w:val="24"/>
          <w:szCs w:val="24"/>
          <w:shd w:val="clear" w:color="auto" w:fill="FFFFFF"/>
          <w:lang w:bidi="mr-IN"/>
        </w:rPr>
        <w:t xml:space="preserve">Interaction with </w:t>
      </w:r>
      <w:r w:rsidRPr="008005D7">
        <w:rPr>
          <w:rFonts w:ascii="Times New Roman" w:hAnsi="Times New Roman"/>
          <w:color w:val="555555"/>
          <w:sz w:val="24"/>
          <w:shd w:val="clear" w:color="auto" w:fill="FFFFFF"/>
        </w:rPr>
        <w:t>legal academics with disabilities</w:t>
      </w:r>
      <w:r w:rsidRPr="008005D7">
        <w:rPr>
          <w:rFonts w:ascii="Times New Roman" w:hAnsi="Times New Roman" w:cs="Nirmala UI"/>
          <w:color w:val="555555"/>
          <w:sz w:val="24"/>
          <w:szCs w:val="24"/>
          <w:shd w:val="clear" w:color="auto" w:fill="FFFFFF"/>
          <w:cs/>
          <w:lang w:bidi="mr-IN"/>
        </w:rPr>
        <w:t>.</w:t>
      </w:r>
    </w:p>
    <w:p w14:paraId="3C5D87D1" w14:textId="77777777" w:rsidR="00E81290" w:rsidRPr="008005D7" w:rsidRDefault="00E81290" w:rsidP="008005D7">
      <w:pPr>
        <w:pStyle w:val="ListParagraph"/>
        <w:numPr>
          <w:ilvl w:val="0"/>
          <w:numId w:val="1"/>
        </w:numPr>
        <w:jc w:val="both"/>
        <w:rPr>
          <w:rFonts w:ascii="Times New Roman" w:hAnsi="Times New Roman"/>
          <w:color w:val="555555"/>
          <w:sz w:val="24"/>
          <w:shd w:val="clear" w:color="auto" w:fill="FFFFFF"/>
        </w:rPr>
      </w:pPr>
      <w:r w:rsidRPr="008005D7">
        <w:rPr>
          <w:rFonts w:ascii="Times New Roman" w:hAnsi="Times New Roman"/>
          <w:color w:val="555555"/>
          <w:sz w:val="24"/>
          <w:shd w:val="clear" w:color="auto" w:fill="FFFFFF"/>
        </w:rPr>
        <w:t>2</w:t>
      </w:r>
      <w:r w:rsidRPr="008005D7">
        <w:rPr>
          <w:rFonts w:ascii="Times New Roman" w:hAnsi="Times New Roman"/>
          <w:color w:val="555555"/>
          <w:sz w:val="24"/>
          <w:shd w:val="clear" w:color="auto" w:fill="FFFFFF"/>
          <w:vertAlign w:val="superscript"/>
        </w:rPr>
        <w:t>nd</w:t>
      </w:r>
      <w:r w:rsidRPr="008005D7">
        <w:rPr>
          <w:rFonts w:ascii="Times New Roman" w:hAnsi="Times New Roman"/>
          <w:color w:val="555555"/>
          <w:sz w:val="24"/>
          <w:shd w:val="clear" w:color="auto" w:fill="FFFFFF"/>
        </w:rPr>
        <w:t xml:space="preserve"> December, 2020</w:t>
      </w:r>
      <w:r w:rsidR="00E91FBA">
        <w:rPr>
          <w:rFonts w:ascii="Times New Roman" w:hAnsi="Times New Roman" w:cs="Nirmala UI"/>
          <w:color w:val="555555"/>
          <w:sz w:val="24"/>
          <w:szCs w:val="24"/>
          <w:shd w:val="clear" w:color="auto" w:fill="FFFFFF"/>
          <w:cs/>
          <w:lang w:bidi="mr-IN"/>
        </w:rPr>
        <w:t xml:space="preserve">: </w:t>
      </w:r>
      <w:r w:rsidR="00E91FBA">
        <w:rPr>
          <w:rFonts w:ascii="Times New Roman" w:hAnsi="Times New Roman" w:cs="Nirmala UI"/>
          <w:color w:val="555555"/>
          <w:sz w:val="24"/>
          <w:szCs w:val="24"/>
          <w:shd w:val="clear" w:color="auto" w:fill="FFFFFF"/>
          <w:lang w:bidi="mr-IN"/>
        </w:rPr>
        <w:t xml:space="preserve">Dialogue with </w:t>
      </w:r>
      <w:r w:rsidRPr="008005D7">
        <w:rPr>
          <w:rFonts w:ascii="Times New Roman" w:hAnsi="Times New Roman"/>
          <w:color w:val="555555"/>
          <w:sz w:val="24"/>
          <w:shd w:val="clear" w:color="auto" w:fill="FFFFFF"/>
        </w:rPr>
        <w:t xml:space="preserve">lawyers with disabilities </w:t>
      </w:r>
      <w:r w:rsidRPr="008005D7">
        <w:rPr>
          <w:rFonts w:ascii="Times New Roman" w:hAnsi="Times New Roman" w:cs="Nirmala UI"/>
          <w:color w:val="555555"/>
          <w:sz w:val="24"/>
          <w:szCs w:val="24"/>
          <w:shd w:val="clear" w:color="auto" w:fill="FFFFFF"/>
          <w:cs/>
          <w:lang w:bidi="mr-IN"/>
        </w:rPr>
        <w:t>[</w:t>
      </w:r>
      <w:r w:rsidRPr="008005D7">
        <w:rPr>
          <w:rFonts w:ascii="Times New Roman" w:hAnsi="Times New Roman"/>
          <w:color w:val="555555"/>
          <w:sz w:val="24"/>
          <w:shd w:val="clear" w:color="auto" w:fill="FFFFFF"/>
        </w:rPr>
        <w:t>litigators and corporate lawyers</w:t>
      </w:r>
      <w:r w:rsidRPr="008005D7">
        <w:rPr>
          <w:rFonts w:ascii="Times New Roman" w:hAnsi="Times New Roman" w:cs="Nirmala UI"/>
          <w:color w:val="555555"/>
          <w:sz w:val="24"/>
          <w:szCs w:val="24"/>
          <w:shd w:val="clear" w:color="auto" w:fill="FFFFFF"/>
          <w:cs/>
          <w:lang w:bidi="mr-IN"/>
        </w:rPr>
        <w:t>].</w:t>
      </w:r>
    </w:p>
    <w:p w14:paraId="6B30338A" w14:textId="77777777" w:rsidR="00E81290" w:rsidRPr="00E91FBA" w:rsidRDefault="00E81290" w:rsidP="008005D7">
      <w:pPr>
        <w:pStyle w:val="ListParagraph"/>
        <w:numPr>
          <w:ilvl w:val="0"/>
          <w:numId w:val="1"/>
        </w:numPr>
        <w:jc w:val="both"/>
        <w:rPr>
          <w:rFonts w:ascii="Times New Roman" w:hAnsi="Times New Roman"/>
          <w:color w:val="555555"/>
          <w:sz w:val="24"/>
          <w:shd w:val="clear" w:color="auto" w:fill="FFFFFF"/>
        </w:rPr>
      </w:pPr>
      <w:r w:rsidRPr="008005D7">
        <w:rPr>
          <w:rFonts w:ascii="Times New Roman" w:hAnsi="Times New Roman"/>
          <w:color w:val="555555"/>
          <w:sz w:val="24"/>
          <w:shd w:val="clear" w:color="auto" w:fill="FFFFFF"/>
        </w:rPr>
        <w:t>3</w:t>
      </w:r>
      <w:r w:rsidRPr="008005D7">
        <w:rPr>
          <w:rFonts w:ascii="Times New Roman" w:hAnsi="Times New Roman"/>
          <w:color w:val="555555"/>
          <w:sz w:val="24"/>
          <w:shd w:val="clear" w:color="auto" w:fill="FFFFFF"/>
          <w:vertAlign w:val="superscript"/>
        </w:rPr>
        <w:t>rd</w:t>
      </w:r>
      <w:r w:rsidRPr="008005D7">
        <w:rPr>
          <w:rFonts w:ascii="Times New Roman" w:hAnsi="Times New Roman"/>
          <w:color w:val="555555"/>
          <w:sz w:val="24"/>
          <w:shd w:val="clear" w:color="auto" w:fill="FFFFFF"/>
        </w:rPr>
        <w:t xml:space="preserve"> </w:t>
      </w:r>
      <w:proofErr w:type="gramStart"/>
      <w:r w:rsidRPr="008005D7">
        <w:rPr>
          <w:rFonts w:ascii="Times New Roman" w:hAnsi="Times New Roman"/>
          <w:color w:val="555555"/>
          <w:sz w:val="24"/>
          <w:shd w:val="clear" w:color="auto" w:fill="FFFFFF"/>
        </w:rPr>
        <w:t>December,</w:t>
      </w:r>
      <w:proofErr w:type="gramEnd"/>
      <w:r w:rsidRPr="008005D7">
        <w:rPr>
          <w:rFonts w:ascii="Times New Roman" w:hAnsi="Times New Roman"/>
          <w:color w:val="555555"/>
          <w:sz w:val="24"/>
          <w:shd w:val="clear" w:color="auto" w:fill="FFFFFF"/>
        </w:rPr>
        <w:t xml:space="preserve"> 2020</w:t>
      </w:r>
      <w:r w:rsidRPr="008005D7">
        <w:rPr>
          <w:rFonts w:ascii="Times New Roman" w:hAnsi="Times New Roman" w:cs="Nirmala UI"/>
          <w:color w:val="555555"/>
          <w:sz w:val="24"/>
          <w:szCs w:val="24"/>
          <w:shd w:val="clear" w:color="auto" w:fill="FFFFFF"/>
          <w:cs/>
          <w:lang w:bidi="mr-IN"/>
        </w:rPr>
        <w:t xml:space="preserve">: </w:t>
      </w:r>
      <w:r w:rsidR="00E91FBA">
        <w:rPr>
          <w:rFonts w:ascii="Times New Roman" w:hAnsi="Times New Roman" w:cs="Nirmala UI"/>
          <w:color w:val="555555"/>
          <w:sz w:val="24"/>
          <w:szCs w:val="24"/>
          <w:shd w:val="clear" w:color="auto" w:fill="FFFFFF"/>
          <w:lang w:bidi="mr-IN"/>
        </w:rPr>
        <w:t xml:space="preserve">Deliberations with </w:t>
      </w:r>
      <w:r w:rsidRPr="008005D7">
        <w:rPr>
          <w:rFonts w:ascii="Times New Roman" w:hAnsi="Times New Roman"/>
          <w:color w:val="555555"/>
          <w:sz w:val="24"/>
          <w:shd w:val="clear" w:color="auto" w:fill="FFFFFF"/>
        </w:rPr>
        <w:t>judges with disabilities</w:t>
      </w:r>
      <w:r w:rsidRPr="008005D7">
        <w:rPr>
          <w:rFonts w:ascii="Times New Roman" w:hAnsi="Times New Roman" w:cs="Nirmala UI"/>
          <w:color w:val="555555"/>
          <w:sz w:val="24"/>
          <w:szCs w:val="24"/>
          <w:shd w:val="clear" w:color="auto" w:fill="FFFFFF"/>
          <w:cs/>
          <w:lang w:bidi="mr-IN"/>
        </w:rPr>
        <w:t>.</w:t>
      </w:r>
    </w:p>
    <w:p w14:paraId="33363470" w14:textId="52C783F2" w:rsidR="00634716" w:rsidRPr="008005D7" w:rsidRDefault="00E81290" w:rsidP="008005D7">
      <w:pPr>
        <w:jc w:val="both"/>
        <w:rPr>
          <w:rFonts w:ascii="Times New Roman" w:hAnsi="Times New Roman"/>
          <w:sz w:val="24"/>
        </w:rPr>
      </w:pPr>
      <w:r w:rsidRPr="008005D7">
        <w:rPr>
          <w:rFonts w:ascii="Times New Roman" w:hAnsi="Times New Roman"/>
          <w:sz w:val="24"/>
        </w:rPr>
        <w:t>As part of the summit, we will launch a book featuring the interviews of 21 legal professionals with disabilities from 6 countries</w:t>
      </w:r>
      <w:r w:rsidRPr="008005D7">
        <w:rPr>
          <w:rFonts w:ascii="Times New Roman" w:hAnsi="Times New Roman" w:cs="Nirmala UI"/>
          <w:sz w:val="24"/>
          <w:szCs w:val="24"/>
          <w:cs/>
          <w:lang w:bidi="mr-IN"/>
        </w:rPr>
        <w:t xml:space="preserve">. </w:t>
      </w:r>
      <w:r w:rsidRPr="008005D7">
        <w:rPr>
          <w:rFonts w:ascii="Times New Roman" w:hAnsi="Times New Roman"/>
          <w:sz w:val="24"/>
        </w:rPr>
        <w:t>These interviews were conducted</w:t>
      </w:r>
      <w:r w:rsidR="00E91FBA">
        <w:rPr>
          <w:rFonts w:ascii="Times New Roman" w:hAnsi="Times New Roman"/>
          <w:sz w:val="24"/>
        </w:rPr>
        <w:t xml:space="preserve"> between</w:t>
      </w:r>
      <w:r w:rsidR="00D42014">
        <w:rPr>
          <w:rFonts w:ascii="Times New Roman" w:hAnsi="Times New Roman"/>
          <w:sz w:val="24"/>
        </w:rPr>
        <w:t xml:space="preserve"> 2016</w:t>
      </w:r>
      <w:r w:rsidR="00E91FBA">
        <w:rPr>
          <w:rFonts w:ascii="Times New Roman" w:hAnsi="Times New Roman" w:cs="Nirmala UI"/>
          <w:sz w:val="24"/>
          <w:szCs w:val="24"/>
          <w:lang w:bidi="mr-IN"/>
        </w:rPr>
        <w:t xml:space="preserve"> and 20</w:t>
      </w:r>
      <w:r w:rsidR="00D42014">
        <w:rPr>
          <w:rFonts w:ascii="Times New Roman" w:hAnsi="Times New Roman"/>
          <w:sz w:val="24"/>
        </w:rPr>
        <w:t>18</w:t>
      </w:r>
      <w:r w:rsidRPr="008005D7">
        <w:rPr>
          <w:rFonts w:ascii="Times New Roman" w:hAnsi="Times New Roman"/>
          <w:sz w:val="24"/>
        </w:rPr>
        <w:t xml:space="preserve"> as part of the IDIA Disability Access Programme </w:t>
      </w:r>
      <w:r w:rsidRPr="008005D7">
        <w:rPr>
          <w:rFonts w:ascii="Times New Roman" w:hAnsi="Times New Roman" w:cs="Nirmala UI"/>
          <w:sz w:val="24"/>
          <w:szCs w:val="24"/>
          <w:cs/>
          <w:lang w:bidi="mr-IN"/>
        </w:rPr>
        <w:t>[</w:t>
      </w:r>
      <w:r w:rsidRPr="008005D7">
        <w:rPr>
          <w:rFonts w:ascii="Times New Roman" w:hAnsi="Times New Roman"/>
          <w:sz w:val="24"/>
        </w:rPr>
        <w:t>IDAP</w:t>
      </w:r>
      <w:r w:rsidRPr="008005D7">
        <w:rPr>
          <w:rFonts w:ascii="Times New Roman" w:hAnsi="Times New Roman" w:cs="Nirmala UI"/>
          <w:sz w:val="24"/>
          <w:szCs w:val="24"/>
          <w:cs/>
          <w:lang w:bidi="mr-IN"/>
        </w:rPr>
        <w:t xml:space="preserve">]. </w:t>
      </w:r>
      <w:r w:rsidR="00B77FE1" w:rsidRPr="008005D7">
        <w:rPr>
          <w:rFonts w:ascii="Times New Roman" w:hAnsi="Times New Roman"/>
          <w:sz w:val="24"/>
        </w:rPr>
        <w:t>We are partnering with</w:t>
      </w:r>
      <w:r w:rsidR="00E71428">
        <w:rPr>
          <w:rFonts w:ascii="Times New Roman" w:hAnsi="Times New Roman"/>
          <w:sz w:val="24"/>
        </w:rPr>
        <w:t xml:space="preserve"> the</w:t>
      </w:r>
      <w:r w:rsidR="00E91FBA">
        <w:rPr>
          <w:rFonts w:ascii="Times New Roman" w:hAnsi="Times New Roman"/>
          <w:sz w:val="24"/>
        </w:rPr>
        <w:t xml:space="preserve"> </w:t>
      </w:r>
      <w:r w:rsidR="00B77FE1" w:rsidRPr="008005D7">
        <w:rPr>
          <w:rFonts w:ascii="Times New Roman" w:hAnsi="Times New Roman"/>
          <w:sz w:val="24"/>
        </w:rPr>
        <w:t>Oxford Human Rights Hub and the Harvard Law School Project on</w:t>
      </w:r>
      <w:r w:rsidR="00E91FBA">
        <w:rPr>
          <w:rFonts w:ascii="Times New Roman" w:hAnsi="Times New Roman"/>
          <w:sz w:val="24"/>
        </w:rPr>
        <w:t xml:space="preserve"> </w:t>
      </w:r>
      <w:r w:rsidR="00B77FE1" w:rsidRPr="008005D7">
        <w:rPr>
          <w:rFonts w:ascii="Times New Roman" w:hAnsi="Times New Roman"/>
          <w:sz w:val="24"/>
        </w:rPr>
        <w:t>Disability for this summit</w:t>
      </w:r>
      <w:r w:rsidR="00B77FE1" w:rsidRPr="008005D7">
        <w:rPr>
          <w:rFonts w:ascii="Times New Roman" w:hAnsi="Times New Roman" w:cs="Nirmala UI"/>
          <w:sz w:val="24"/>
          <w:szCs w:val="24"/>
          <w:cs/>
          <w:lang w:bidi="mr-IN"/>
        </w:rPr>
        <w:t>.</w:t>
      </w:r>
    </w:p>
    <w:p w14:paraId="4186778B" w14:textId="77777777" w:rsidR="00583658" w:rsidRDefault="008005D7" w:rsidP="008005D7">
      <w:pPr>
        <w:jc w:val="both"/>
        <w:rPr>
          <w:rFonts w:ascii="Times New Roman" w:hAnsi="Times New Roman"/>
          <w:sz w:val="24"/>
        </w:rPr>
      </w:pPr>
      <w:r w:rsidRPr="008005D7">
        <w:rPr>
          <w:rFonts w:ascii="Times New Roman" w:hAnsi="Times New Roman"/>
          <w:sz w:val="24"/>
        </w:rPr>
        <w:t xml:space="preserve">We hope that the sustained dialogue </w:t>
      </w:r>
      <w:r w:rsidR="00D42014">
        <w:rPr>
          <w:rFonts w:ascii="Times New Roman" w:hAnsi="Times New Roman"/>
          <w:sz w:val="24"/>
        </w:rPr>
        <w:t>fostered by</w:t>
      </w:r>
      <w:r w:rsidRPr="008005D7">
        <w:rPr>
          <w:rFonts w:ascii="Times New Roman" w:hAnsi="Times New Roman"/>
          <w:sz w:val="24"/>
        </w:rPr>
        <w:t xml:space="preserve"> th</w:t>
      </w:r>
      <w:r w:rsidR="00D42014">
        <w:rPr>
          <w:rFonts w:ascii="Times New Roman" w:hAnsi="Times New Roman"/>
          <w:sz w:val="24"/>
        </w:rPr>
        <w:t>is</w:t>
      </w:r>
      <w:r w:rsidRPr="008005D7">
        <w:rPr>
          <w:rFonts w:ascii="Times New Roman" w:hAnsi="Times New Roman"/>
          <w:sz w:val="24"/>
        </w:rPr>
        <w:t xml:space="preserve"> Summit will offer us an intelligent way forward to</w:t>
      </w:r>
      <w:r w:rsidR="00D42014">
        <w:rPr>
          <w:rFonts w:ascii="Times New Roman" w:hAnsi="Times New Roman"/>
          <w:sz w:val="24"/>
        </w:rPr>
        <w:t xml:space="preserve"> help</w:t>
      </w:r>
      <w:r w:rsidRPr="008005D7">
        <w:rPr>
          <w:rFonts w:ascii="Times New Roman" w:hAnsi="Times New Roman"/>
          <w:sz w:val="24"/>
        </w:rPr>
        <w:t xml:space="preserve"> unleash the full potential of legal professionals with disabilities, in</w:t>
      </w:r>
      <w:bookmarkStart w:id="0" w:name="_GoBack"/>
      <w:bookmarkEnd w:id="0"/>
      <w:r w:rsidRPr="008005D7">
        <w:rPr>
          <w:rFonts w:ascii="Times New Roman" w:hAnsi="Times New Roman"/>
          <w:sz w:val="24"/>
        </w:rPr>
        <w:t xml:space="preserve"> India and beyond</w:t>
      </w:r>
      <w:r w:rsidRPr="008005D7">
        <w:rPr>
          <w:rFonts w:ascii="Times New Roman" w:hAnsi="Times New Roman" w:cs="Nirmala UI"/>
          <w:sz w:val="24"/>
          <w:szCs w:val="24"/>
          <w:cs/>
          <w:lang w:bidi="mr-IN"/>
        </w:rPr>
        <w:t>.</w:t>
      </w:r>
    </w:p>
    <w:sectPr w:rsidR="00583658" w:rsidSect="00F7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A4027"/>
    <w:multiLevelType w:val="hybridMultilevel"/>
    <w:tmpl w:val="C43E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05D6"/>
    <w:rsid w:val="00100580"/>
    <w:rsid w:val="002105D6"/>
    <w:rsid w:val="002B6D4D"/>
    <w:rsid w:val="002C1E79"/>
    <w:rsid w:val="004F3D23"/>
    <w:rsid w:val="00581C36"/>
    <w:rsid w:val="00583658"/>
    <w:rsid w:val="005D7D30"/>
    <w:rsid w:val="007356E3"/>
    <w:rsid w:val="008005D7"/>
    <w:rsid w:val="00923307"/>
    <w:rsid w:val="00951FBA"/>
    <w:rsid w:val="00975D9B"/>
    <w:rsid w:val="009A5732"/>
    <w:rsid w:val="009B76CE"/>
    <w:rsid w:val="009C604F"/>
    <w:rsid w:val="00AA4637"/>
    <w:rsid w:val="00B77FE1"/>
    <w:rsid w:val="00BE390F"/>
    <w:rsid w:val="00D42014"/>
    <w:rsid w:val="00D829EF"/>
    <w:rsid w:val="00DD5618"/>
    <w:rsid w:val="00E61180"/>
    <w:rsid w:val="00E71428"/>
    <w:rsid w:val="00E81290"/>
    <w:rsid w:val="00E91FBA"/>
    <w:rsid w:val="00F73B11"/>
    <w:rsid w:val="00FB5EAA"/>
    <w:rsid w:val="00FF18AD"/>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C87A"/>
  <w15:docId w15:val="{3F4E9F5F-2A45-4B94-8280-8B64D429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290"/>
    <w:rPr>
      <w:rFonts w:ascii="Segoe UI" w:hAnsi="Segoe UI" w:cs="Segoe UI"/>
      <w:sz w:val="18"/>
      <w:szCs w:val="18"/>
    </w:rPr>
  </w:style>
  <w:style w:type="paragraph" w:styleId="ListParagraph">
    <w:name w:val="List Paragraph"/>
    <w:basedOn w:val="Normal"/>
    <w:uiPriority w:val="34"/>
    <w:qFormat/>
    <w:rsid w:val="00E81290"/>
    <w:pPr>
      <w:ind w:left="720"/>
      <w:contextualSpacing/>
    </w:pPr>
  </w:style>
  <w:style w:type="character" w:styleId="CommentReference">
    <w:name w:val="annotation reference"/>
    <w:basedOn w:val="DefaultParagraphFont"/>
    <w:uiPriority w:val="99"/>
    <w:semiHidden/>
    <w:unhideWhenUsed/>
    <w:rsid w:val="008005D7"/>
    <w:rPr>
      <w:sz w:val="16"/>
      <w:szCs w:val="16"/>
    </w:rPr>
  </w:style>
  <w:style w:type="paragraph" w:styleId="CommentText">
    <w:name w:val="annotation text"/>
    <w:basedOn w:val="Normal"/>
    <w:link w:val="CommentTextChar"/>
    <w:uiPriority w:val="99"/>
    <w:semiHidden/>
    <w:unhideWhenUsed/>
    <w:rsid w:val="008005D7"/>
    <w:pPr>
      <w:spacing w:line="240" w:lineRule="auto"/>
    </w:pPr>
    <w:rPr>
      <w:sz w:val="20"/>
      <w:szCs w:val="20"/>
    </w:rPr>
  </w:style>
  <w:style w:type="character" w:customStyle="1" w:styleId="CommentTextChar">
    <w:name w:val="Comment Text Char"/>
    <w:basedOn w:val="DefaultParagraphFont"/>
    <w:link w:val="CommentText"/>
    <w:uiPriority w:val="99"/>
    <w:semiHidden/>
    <w:rsid w:val="008005D7"/>
    <w:rPr>
      <w:sz w:val="20"/>
      <w:szCs w:val="20"/>
    </w:rPr>
  </w:style>
  <w:style w:type="paragraph" w:styleId="CommentSubject">
    <w:name w:val="annotation subject"/>
    <w:basedOn w:val="CommentText"/>
    <w:next w:val="CommentText"/>
    <w:link w:val="CommentSubjectChar"/>
    <w:uiPriority w:val="99"/>
    <w:semiHidden/>
    <w:unhideWhenUsed/>
    <w:rsid w:val="008005D7"/>
    <w:rPr>
      <w:b/>
      <w:bCs/>
    </w:rPr>
  </w:style>
  <w:style w:type="character" w:customStyle="1" w:styleId="CommentSubjectChar">
    <w:name w:val="Comment Subject Char"/>
    <w:basedOn w:val="CommentTextChar"/>
    <w:link w:val="CommentSubject"/>
    <w:uiPriority w:val="99"/>
    <w:semiHidden/>
    <w:rsid w:val="00800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Bajaj</dc:creator>
  <cp:keywords/>
  <dc:description/>
  <cp:lastModifiedBy>Rahul Bajaj</cp:lastModifiedBy>
  <cp:revision>17</cp:revision>
  <dcterms:created xsi:type="dcterms:W3CDTF">2020-09-14T12:40:00Z</dcterms:created>
  <dcterms:modified xsi:type="dcterms:W3CDTF">2020-10-31T16:54:00Z</dcterms:modified>
</cp:coreProperties>
</file>