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009" w:rsidRDefault="00E51A18">
      <w:pPr>
        <w:pStyle w:val="Heading4"/>
        <w:spacing w:before="111"/>
      </w:pPr>
      <w:bookmarkStart w:id="0" w:name="_TOC_250076"/>
      <w:bookmarkEnd w:id="0"/>
      <w:r>
        <w:rPr>
          <w:w w:val="120"/>
        </w:rPr>
        <w:t>Rule 1. Scope and Purpose</w:t>
      </w:r>
    </w:p>
    <w:p w:rsidR="00D51009" w:rsidRDefault="00E51A18">
      <w:pPr>
        <w:pStyle w:val="BodyText"/>
        <w:spacing w:before="76" w:line="232" w:lineRule="auto"/>
        <w:ind w:right="1672" w:firstLine="180"/>
        <w:jc w:val="both"/>
      </w:pPr>
      <w:r>
        <w:rPr>
          <w:w w:val="135"/>
        </w:rPr>
        <w:t>These rules govern the procedure in all civil actions and proceedings in the United States district courts, except as stated in Rule</w:t>
      </w:r>
      <w:r>
        <w:rPr>
          <w:spacing w:val="-22"/>
          <w:w w:val="135"/>
        </w:rPr>
        <w:t xml:space="preserve"> </w:t>
      </w:r>
      <w:r>
        <w:rPr>
          <w:w w:val="135"/>
        </w:rPr>
        <w:t>81.</w:t>
      </w:r>
      <w:r>
        <w:rPr>
          <w:spacing w:val="-22"/>
          <w:w w:val="135"/>
        </w:rPr>
        <w:t xml:space="preserve"> </w:t>
      </w:r>
      <w:r>
        <w:rPr>
          <w:w w:val="135"/>
        </w:rPr>
        <w:t>They</w:t>
      </w:r>
      <w:r>
        <w:rPr>
          <w:spacing w:val="-22"/>
          <w:w w:val="135"/>
        </w:rPr>
        <w:t xml:space="preserve"> </w:t>
      </w:r>
      <w:r>
        <w:rPr>
          <w:w w:val="135"/>
        </w:rPr>
        <w:t>should</w:t>
      </w:r>
      <w:r>
        <w:rPr>
          <w:spacing w:val="-22"/>
          <w:w w:val="135"/>
        </w:rPr>
        <w:t xml:space="preserve"> </w:t>
      </w:r>
      <w:r>
        <w:rPr>
          <w:w w:val="135"/>
        </w:rPr>
        <w:t>be</w:t>
      </w:r>
      <w:r>
        <w:rPr>
          <w:spacing w:val="-22"/>
          <w:w w:val="135"/>
        </w:rPr>
        <w:t xml:space="preserve"> </w:t>
      </w:r>
      <w:r>
        <w:rPr>
          <w:w w:val="135"/>
        </w:rPr>
        <w:t>construed,</w:t>
      </w:r>
      <w:r>
        <w:rPr>
          <w:spacing w:val="-22"/>
          <w:w w:val="135"/>
        </w:rPr>
        <w:t xml:space="preserve"> </w:t>
      </w:r>
      <w:r>
        <w:rPr>
          <w:w w:val="135"/>
        </w:rPr>
        <w:t>administered,</w:t>
      </w:r>
      <w:r>
        <w:rPr>
          <w:spacing w:val="-22"/>
          <w:w w:val="135"/>
        </w:rPr>
        <w:t xml:space="preserve"> </w:t>
      </w:r>
      <w:r>
        <w:rPr>
          <w:w w:val="135"/>
        </w:rPr>
        <w:t>and</w:t>
      </w:r>
      <w:r>
        <w:rPr>
          <w:spacing w:val="-22"/>
          <w:w w:val="135"/>
        </w:rPr>
        <w:t xml:space="preserve"> </w:t>
      </w:r>
      <w:r>
        <w:rPr>
          <w:w w:val="135"/>
        </w:rPr>
        <w:t>employed</w:t>
      </w:r>
      <w:r>
        <w:rPr>
          <w:spacing w:val="-22"/>
          <w:w w:val="135"/>
        </w:rPr>
        <w:t xml:space="preserve"> </w:t>
      </w:r>
      <w:r>
        <w:rPr>
          <w:w w:val="135"/>
        </w:rPr>
        <w:t>by the court and the parties to secure the just, speedy, and inexpensive determination of every action and</w:t>
      </w:r>
      <w:r>
        <w:rPr>
          <w:spacing w:val="-27"/>
          <w:w w:val="135"/>
        </w:rPr>
        <w:t xml:space="preserve"> </w:t>
      </w:r>
      <w:r>
        <w:rPr>
          <w:w w:val="135"/>
        </w:rPr>
        <w:t>proceeding.</w:t>
      </w:r>
    </w:p>
    <w:p w:rsidR="00D51009" w:rsidRDefault="00E51A18">
      <w:pPr>
        <w:pStyle w:val="BodyText"/>
        <w:spacing w:before="69" w:line="203" w:lineRule="exact"/>
      </w:pPr>
      <w:r>
        <w:rPr>
          <w:w w:val="120"/>
        </w:rPr>
        <w:t>(As amended Dec. 29, 1948, eff. Oct. 20, 1949; Feb. 28, 1966, eff. July</w:t>
      </w:r>
    </w:p>
    <w:p w:rsidR="00D51009" w:rsidRDefault="00E51A18">
      <w:pPr>
        <w:pStyle w:val="BodyText"/>
        <w:spacing w:line="200" w:lineRule="exact"/>
      </w:pPr>
      <w:r>
        <w:rPr>
          <w:w w:val="115"/>
        </w:rPr>
        <w:t>1, 1966; Apr. 22, 1993, eff. Dec. 1, 1993; Apr. 30, 2007, eff. Dec. 1, 2007;</w:t>
      </w:r>
    </w:p>
    <w:p w:rsidR="00D51009" w:rsidRDefault="00E51A18">
      <w:pPr>
        <w:pStyle w:val="BodyText"/>
        <w:spacing w:line="203" w:lineRule="exact"/>
      </w:pPr>
      <w:r>
        <w:rPr>
          <w:w w:val="115"/>
        </w:rPr>
        <w:t>Apr. 29, 2015, eff. Dec. 1, 2015.)</w:t>
      </w:r>
    </w:p>
    <w:p w:rsidR="00D51009" w:rsidRDefault="00E51A18">
      <w:pPr>
        <w:pStyle w:val="Heading4"/>
        <w:spacing w:before="112"/>
      </w:pPr>
      <w:bookmarkStart w:id="1" w:name="_TOC_250075"/>
      <w:bookmarkEnd w:id="1"/>
      <w:r>
        <w:rPr>
          <w:w w:val="120"/>
        </w:rPr>
        <w:t>Rule 2. One Form of Action</w:t>
      </w:r>
    </w:p>
    <w:p w:rsidR="00D51009" w:rsidRDefault="00E51A18">
      <w:pPr>
        <w:pStyle w:val="BodyText"/>
        <w:spacing w:before="71" w:line="321" w:lineRule="auto"/>
        <w:ind w:right="3481" w:firstLine="180"/>
      </w:pPr>
      <w:r>
        <w:rPr>
          <w:w w:val="125"/>
        </w:rPr>
        <w:t>There is one form of action—the civil action. (As amended Apr. 30, 2007, eff. Dec. 1, 2007.)</w:t>
      </w:r>
    </w:p>
    <w:p w:rsidR="00D51009" w:rsidRDefault="00E51A18">
      <w:pPr>
        <w:pStyle w:val="BodyText"/>
        <w:spacing w:before="96" w:line="232" w:lineRule="auto"/>
        <w:ind w:left="2939" w:right="1673"/>
        <w:jc w:val="center"/>
      </w:pPr>
      <w:r>
        <w:rPr>
          <w:w w:val="120"/>
        </w:rPr>
        <w:t>TITLE II. COMMENCING AN ACTION; SERVICE OF PROCESS, PLEADINGS, MOTIONS, AND ORDERS</w:t>
      </w:r>
    </w:p>
    <w:p w:rsidR="00D51009" w:rsidRDefault="00E51A18">
      <w:pPr>
        <w:pStyle w:val="Heading4"/>
        <w:spacing w:before="111"/>
      </w:pPr>
      <w:bookmarkStart w:id="2" w:name="_TOC_250074"/>
      <w:bookmarkEnd w:id="2"/>
      <w:r>
        <w:rPr>
          <w:w w:val="120"/>
        </w:rPr>
        <w:t>Rule 3. Commencing an Action</w:t>
      </w:r>
    </w:p>
    <w:p w:rsidR="00D51009" w:rsidRDefault="00E51A18">
      <w:pPr>
        <w:pStyle w:val="BodyText"/>
        <w:spacing w:before="76" w:line="232" w:lineRule="auto"/>
        <w:ind w:right="1675" w:firstLine="180"/>
        <w:jc w:val="both"/>
      </w:pPr>
      <w:r>
        <w:rPr>
          <w:w w:val="135"/>
        </w:rPr>
        <w:t>A civil action is commenced by filing a complaint with the court.</w:t>
      </w:r>
    </w:p>
    <w:p w:rsidR="00D51009" w:rsidRDefault="00E51A18">
      <w:pPr>
        <w:pStyle w:val="BodyText"/>
        <w:spacing w:before="72"/>
      </w:pPr>
      <w:r>
        <w:rPr>
          <w:w w:val="115"/>
        </w:rPr>
        <w:t>(As amended Apr. 30, 2007, eff. Dec. 1, 2007.)</w:t>
      </w:r>
    </w:p>
    <w:p w:rsidR="00D51009" w:rsidRDefault="00E51A18">
      <w:pPr>
        <w:pStyle w:val="Heading4"/>
        <w:spacing w:before="111"/>
        <w:rPr>
          <w:w w:val="120"/>
        </w:rPr>
      </w:pPr>
      <w:bookmarkStart w:id="3" w:name="_TOC_250073"/>
      <w:bookmarkEnd w:id="3"/>
      <w:r>
        <w:rPr>
          <w:w w:val="120"/>
        </w:rPr>
        <w:t>Rule 4. Summons</w:t>
      </w:r>
    </w:p>
    <w:p w:rsidR="00DD3467" w:rsidRDefault="00DD3467">
      <w:pPr>
        <w:pStyle w:val="Heading4"/>
        <w:spacing w:before="111"/>
      </w:pPr>
    </w:p>
    <w:p w:rsidR="00D51009" w:rsidRDefault="00DD3467">
      <w:pPr>
        <w:pStyle w:val="ListParagraph"/>
        <w:numPr>
          <w:ilvl w:val="0"/>
          <w:numId w:val="96"/>
        </w:numPr>
        <w:tabs>
          <w:tab w:val="left" w:pos="3433"/>
        </w:tabs>
        <w:spacing w:before="71" w:line="203" w:lineRule="exact"/>
        <w:ind w:firstLine="180"/>
        <w:rPr>
          <w:sz w:val="18"/>
        </w:rPr>
      </w:pPr>
      <w:r>
        <w:rPr>
          <w:w w:val="125"/>
          <w:sz w:val="18"/>
        </w:rPr>
        <w:t xml:space="preserve">4a </w:t>
      </w:r>
      <w:r w:rsidR="00E51A18">
        <w:rPr>
          <w:w w:val="125"/>
          <w:sz w:val="18"/>
        </w:rPr>
        <w:t>C</w:t>
      </w:r>
      <w:r w:rsidR="00E51A18">
        <w:rPr>
          <w:w w:val="125"/>
          <w:sz w:val="14"/>
        </w:rPr>
        <w:t>ONTENTS</w:t>
      </w:r>
      <w:r w:rsidR="00E51A18">
        <w:rPr>
          <w:w w:val="125"/>
          <w:sz w:val="18"/>
        </w:rPr>
        <w:t>;</w:t>
      </w:r>
      <w:r w:rsidR="00E51A18">
        <w:rPr>
          <w:spacing w:val="1"/>
          <w:w w:val="125"/>
          <w:sz w:val="18"/>
        </w:rPr>
        <w:t xml:space="preserve"> </w:t>
      </w:r>
      <w:r w:rsidR="00E51A18">
        <w:rPr>
          <w:w w:val="125"/>
          <w:sz w:val="18"/>
        </w:rPr>
        <w:t>A</w:t>
      </w:r>
      <w:r w:rsidR="00E51A18">
        <w:rPr>
          <w:w w:val="125"/>
          <w:sz w:val="14"/>
        </w:rPr>
        <w:t>MENDMENTS</w:t>
      </w:r>
      <w:r w:rsidR="00E51A18">
        <w:rPr>
          <w:w w:val="125"/>
          <w:sz w:val="18"/>
        </w:rPr>
        <w:t>.</w:t>
      </w:r>
    </w:p>
    <w:p w:rsidR="00D51009" w:rsidRDefault="00DD3467">
      <w:pPr>
        <w:pStyle w:val="ListParagraph"/>
        <w:numPr>
          <w:ilvl w:val="1"/>
          <w:numId w:val="96"/>
        </w:numPr>
        <w:tabs>
          <w:tab w:val="left" w:pos="3773"/>
        </w:tabs>
        <w:spacing w:line="198" w:lineRule="exact"/>
        <w:ind w:firstLine="180"/>
        <w:rPr>
          <w:sz w:val="18"/>
        </w:rPr>
      </w:pPr>
      <w:r>
        <w:rPr>
          <w:i/>
          <w:w w:val="130"/>
          <w:sz w:val="18"/>
        </w:rPr>
        <w:t xml:space="preserve">4a1 </w:t>
      </w:r>
      <w:r w:rsidR="00E51A18">
        <w:rPr>
          <w:i/>
          <w:w w:val="130"/>
          <w:sz w:val="18"/>
        </w:rPr>
        <w:t xml:space="preserve">Contents. </w:t>
      </w:r>
      <w:r w:rsidR="00E51A18">
        <w:rPr>
          <w:w w:val="130"/>
          <w:sz w:val="18"/>
        </w:rPr>
        <w:t>A summons</w:t>
      </w:r>
      <w:r w:rsidR="00E51A18">
        <w:rPr>
          <w:spacing w:val="-1"/>
          <w:w w:val="130"/>
          <w:sz w:val="18"/>
        </w:rPr>
        <w:t xml:space="preserve"> </w:t>
      </w:r>
      <w:r w:rsidR="00E51A18">
        <w:rPr>
          <w:w w:val="130"/>
          <w:sz w:val="18"/>
        </w:rPr>
        <w:t>must:</w:t>
      </w:r>
    </w:p>
    <w:p w:rsidR="00D51009" w:rsidRDefault="00DD3467">
      <w:pPr>
        <w:pStyle w:val="ListParagraph"/>
        <w:numPr>
          <w:ilvl w:val="2"/>
          <w:numId w:val="96"/>
        </w:numPr>
        <w:tabs>
          <w:tab w:val="left" w:pos="4193"/>
        </w:tabs>
        <w:spacing w:line="199" w:lineRule="exact"/>
        <w:ind w:firstLine="180"/>
        <w:rPr>
          <w:sz w:val="18"/>
        </w:rPr>
      </w:pPr>
      <w:r>
        <w:rPr>
          <w:w w:val="135"/>
          <w:sz w:val="18"/>
        </w:rPr>
        <w:t xml:space="preserve">4a1a </w:t>
      </w:r>
      <w:r w:rsidR="00E51A18">
        <w:rPr>
          <w:w w:val="135"/>
          <w:sz w:val="18"/>
        </w:rPr>
        <w:t>name the court and the</w:t>
      </w:r>
      <w:r w:rsidR="00E51A18">
        <w:rPr>
          <w:spacing w:val="-7"/>
          <w:w w:val="135"/>
          <w:sz w:val="18"/>
        </w:rPr>
        <w:t xml:space="preserve"> </w:t>
      </w:r>
      <w:r w:rsidR="00E51A18">
        <w:rPr>
          <w:w w:val="135"/>
          <w:sz w:val="18"/>
        </w:rPr>
        <w:t>parties;</w:t>
      </w:r>
    </w:p>
    <w:p w:rsidR="00D51009" w:rsidRDefault="00DD3467">
      <w:pPr>
        <w:pStyle w:val="ListParagraph"/>
        <w:numPr>
          <w:ilvl w:val="2"/>
          <w:numId w:val="96"/>
        </w:numPr>
        <w:tabs>
          <w:tab w:val="left" w:pos="4183"/>
        </w:tabs>
        <w:spacing w:line="200" w:lineRule="exact"/>
        <w:ind w:left="4182" w:hanging="342"/>
        <w:rPr>
          <w:sz w:val="18"/>
        </w:rPr>
      </w:pPr>
      <w:r>
        <w:rPr>
          <w:w w:val="130"/>
          <w:sz w:val="18"/>
        </w:rPr>
        <w:t xml:space="preserve">4a1b </w:t>
      </w:r>
      <w:r w:rsidR="00E51A18">
        <w:rPr>
          <w:w w:val="130"/>
          <w:sz w:val="18"/>
        </w:rPr>
        <w:t>be directed to the</w:t>
      </w:r>
      <w:r w:rsidR="00E51A18">
        <w:rPr>
          <w:spacing w:val="5"/>
          <w:w w:val="130"/>
          <w:sz w:val="18"/>
        </w:rPr>
        <w:t xml:space="preserve"> </w:t>
      </w:r>
      <w:r w:rsidR="00E51A18">
        <w:rPr>
          <w:w w:val="130"/>
          <w:sz w:val="18"/>
        </w:rPr>
        <w:t>defendant;</w:t>
      </w:r>
    </w:p>
    <w:p w:rsidR="00D51009" w:rsidRDefault="00DD3467">
      <w:pPr>
        <w:pStyle w:val="ListParagraph"/>
        <w:numPr>
          <w:ilvl w:val="2"/>
          <w:numId w:val="96"/>
        </w:numPr>
        <w:tabs>
          <w:tab w:val="left" w:pos="4178"/>
        </w:tabs>
        <w:spacing w:before="1" w:line="232" w:lineRule="auto"/>
        <w:ind w:right="1676" w:firstLine="180"/>
        <w:rPr>
          <w:sz w:val="18"/>
        </w:rPr>
      </w:pPr>
      <w:r>
        <w:rPr>
          <w:w w:val="130"/>
          <w:sz w:val="18"/>
        </w:rPr>
        <w:t xml:space="preserve">4a1c </w:t>
      </w:r>
      <w:r w:rsidR="00E51A18">
        <w:rPr>
          <w:w w:val="130"/>
          <w:sz w:val="18"/>
        </w:rPr>
        <w:t>state the name and address of the plaintiff’s attorney or—if unrepresented—of the</w:t>
      </w:r>
      <w:r w:rsidR="00E51A18">
        <w:rPr>
          <w:spacing w:val="-1"/>
          <w:w w:val="130"/>
          <w:sz w:val="18"/>
        </w:rPr>
        <w:t xml:space="preserve"> </w:t>
      </w:r>
      <w:r w:rsidR="00E51A18">
        <w:rPr>
          <w:w w:val="130"/>
          <w:sz w:val="18"/>
        </w:rPr>
        <w:t>plaintiff;</w:t>
      </w:r>
    </w:p>
    <w:p w:rsidR="00D51009" w:rsidRDefault="00DD3467">
      <w:pPr>
        <w:pStyle w:val="ListParagraph"/>
        <w:numPr>
          <w:ilvl w:val="2"/>
          <w:numId w:val="96"/>
        </w:numPr>
        <w:tabs>
          <w:tab w:val="left" w:pos="4214"/>
        </w:tabs>
        <w:spacing w:line="232" w:lineRule="auto"/>
        <w:ind w:right="1673" w:firstLine="180"/>
        <w:rPr>
          <w:sz w:val="18"/>
        </w:rPr>
      </w:pPr>
      <w:r>
        <w:rPr>
          <w:w w:val="135"/>
          <w:sz w:val="18"/>
        </w:rPr>
        <w:t xml:space="preserve">4a1d </w:t>
      </w:r>
      <w:r w:rsidR="00E51A18">
        <w:rPr>
          <w:w w:val="135"/>
          <w:sz w:val="18"/>
        </w:rPr>
        <w:t>state the time within which the defendant must appear and</w:t>
      </w:r>
      <w:r w:rsidR="00E51A18">
        <w:rPr>
          <w:spacing w:val="-6"/>
          <w:w w:val="135"/>
          <w:sz w:val="18"/>
        </w:rPr>
        <w:t xml:space="preserve"> </w:t>
      </w:r>
      <w:r w:rsidR="00E51A18">
        <w:rPr>
          <w:w w:val="135"/>
          <w:sz w:val="18"/>
        </w:rPr>
        <w:t>defend;</w:t>
      </w:r>
    </w:p>
    <w:p w:rsidR="00D51009" w:rsidRDefault="00DD3467">
      <w:pPr>
        <w:pStyle w:val="ListParagraph"/>
        <w:numPr>
          <w:ilvl w:val="2"/>
          <w:numId w:val="96"/>
        </w:numPr>
        <w:tabs>
          <w:tab w:val="left" w:pos="4197"/>
        </w:tabs>
        <w:spacing w:line="232" w:lineRule="auto"/>
        <w:ind w:right="1672" w:firstLine="180"/>
        <w:jc w:val="both"/>
        <w:rPr>
          <w:sz w:val="18"/>
        </w:rPr>
      </w:pPr>
      <w:r>
        <w:rPr>
          <w:w w:val="135"/>
          <w:sz w:val="18"/>
        </w:rPr>
        <w:t xml:space="preserve">4a1e </w:t>
      </w:r>
      <w:r w:rsidR="00E51A18">
        <w:rPr>
          <w:w w:val="135"/>
          <w:sz w:val="18"/>
        </w:rPr>
        <w:t>notify the defendant that a failure to appear and defend will result in a default judgment against the defendant for the relief demanded in the</w:t>
      </w:r>
      <w:r w:rsidR="00E51A18">
        <w:rPr>
          <w:spacing w:val="-19"/>
          <w:w w:val="135"/>
          <w:sz w:val="18"/>
        </w:rPr>
        <w:t xml:space="preserve"> </w:t>
      </w:r>
      <w:r w:rsidR="00E51A18">
        <w:rPr>
          <w:w w:val="135"/>
          <w:sz w:val="18"/>
        </w:rPr>
        <w:t>complaint;</w:t>
      </w:r>
    </w:p>
    <w:p w:rsidR="00D51009" w:rsidRDefault="00DD3467">
      <w:pPr>
        <w:pStyle w:val="ListParagraph"/>
        <w:numPr>
          <w:ilvl w:val="2"/>
          <w:numId w:val="96"/>
        </w:numPr>
        <w:tabs>
          <w:tab w:val="left" w:pos="4183"/>
        </w:tabs>
        <w:spacing w:line="196" w:lineRule="exact"/>
        <w:ind w:left="4182" w:hanging="342"/>
        <w:rPr>
          <w:sz w:val="18"/>
        </w:rPr>
      </w:pPr>
      <w:r>
        <w:rPr>
          <w:w w:val="130"/>
          <w:sz w:val="18"/>
        </w:rPr>
        <w:t xml:space="preserve">4a1f </w:t>
      </w:r>
      <w:r w:rsidR="00E51A18">
        <w:rPr>
          <w:w w:val="130"/>
          <w:sz w:val="18"/>
        </w:rPr>
        <w:t>be signed by the clerk;</w:t>
      </w:r>
      <w:r w:rsidR="00E51A18">
        <w:rPr>
          <w:spacing w:val="3"/>
          <w:w w:val="130"/>
          <w:sz w:val="18"/>
        </w:rPr>
        <w:t xml:space="preserve"> </w:t>
      </w:r>
      <w:r w:rsidR="00E51A18">
        <w:rPr>
          <w:w w:val="130"/>
          <w:sz w:val="18"/>
        </w:rPr>
        <w:t>and</w:t>
      </w:r>
    </w:p>
    <w:p w:rsidR="00D51009" w:rsidRDefault="00DD3467">
      <w:pPr>
        <w:pStyle w:val="ListParagraph"/>
        <w:numPr>
          <w:ilvl w:val="2"/>
          <w:numId w:val="96"/>
        </w:numPr>
        <w:tabs>
          <w:tab w:val="left" w:pos="4193"/>
        </w:tabs>
        <w:spacing w:line="203" w:lineRule="exact"/>
        <w:ind w:firstLine="180"/>
        <w:rPr>
          <w:sz w:val="18"/>
        </w:rPr>
      </w:pPr>
      <w:r>
        <w:rPr>
          <w:w w:val="135"/>
          <w:sz w:val="18"/>
        </w:rPr>
        <w:t xml:space="preserve">4a1g </w:t>
      </w:r>
      <w:r w:rsidR="00E51A18">
        <w:rPr>
          <w:w w:val="135"/>
          <w:sz w:val="18"/>
        </w:rPr>
        <w:t>bear the court’s</w:t>
      </w:r>
      <w:r w:rsidR="00E51A18">
        <w:rPr>
          <w:spacing w:val="-6"/>
          <w:w w:val="135"/>
          <w:sz w:val="18"/>
        </w:rPr>
        <w:t xml:space="preserve"> </w:t>
      </w:r>
      <w:r w:rsidR="00E51A18">
        <w:rPr>
          <w:w w:val="135"/>
          <w:sz w:val="18"/>
        </w:rPr>
        <w:t>seal.</w:t>
      </w:r>
    </w:p>
    <w:p w:rsidR="00D51009" w:rsidRDefault="00E51A18">
      <w:pPr>
        <w:pStyle w:val="BodyText"/>
        <w:spacing w:before="2"/>
        <w:ind w:left="0"/>
        <w:rPr>
          <w:sz w:val="11"/>
        </w:rPr>
      </w:pPr>
      <w:r>
        <w:rPr>
          <w:noProof/>
        </w:rPr>
        <mc:AlternateContent>
          <mc:Choice Requires="wps">
            <w:drawing>
              <wp:anchor distT="0" distB="0" distL="0" distR="0" simplePos="0" relativeHeight="251672576" behindDoc="0" locked="0" layoutInCell="1" allowOverlap="1" wp14:anchorId="4D7E65D5">
                <wp:simplePos x="0" y="0"/>
                <wp:positionH relativeFrom="page">
                  <wp:posOffset>1866900</wp:posOffset>
                </wp:positionH>
                <wp:positionV relativeFrom="paragraph">
                  <wp:posOffset>109855</wp:posOffset>
                </wp:positionV>
                <wp:extent cx="635000" cy="0"/>
                <wp:effectExtent l="0" t="0" r="0"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F3D61" id="Line 5"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8.65pt" to="19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&#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ind w:left="3060"/>
        <w:rPr>
          <w:sz w:val="12"/>
        </w:rPr>
      </w:pPr>
      <w:r>
        <w:rPr>
          <w:w w:val="120"/>
          <w:position w:val="3"/>
          <w:sz w:val="8"/>
        </w:rPr>
        <w:t xml:space="preserve">1 </w:t>
      </w:r>
      <w:r>
        <w:rPr>
          <w:w w:val="120"/>
          <w:sz w:val="12"/>
        </w:rPr>
        <w:t>Title amended December 29, 1948, effective October 20, 1949.</w:t>
      </w:r>
    </w:p>
    <w:p w:rsidR="00D51009" w:rsidRDefault="00D51009">
      <w:pPr>
        <w:pStyle w:val="BodyText"/>
        <w:spacing w:before="2"/>
        <w:ind w:left="0"/>
        <w:rPr>
          <w:sz w:val="16"/>
        </w:rPr>
      </w:pPr>
    </w:p>
    <w:p w:rsidR="00D51009" w:rsidRDefault="00E51A18">
      <w:pPr>
        <w:ind w:left="3595" w:right="2335"/>
        <w:jc w:val="center"/>
        <w:rPr>
          <w:sz w:val="16"/>
        </w:rPr>
      </w:pPr>
      <w:r>
        <w:rPr>
          <w:w w:val="110"/>
          <w:sz w:val="16"/>
        </w:rPr>
        <w:t>(1)</w:t>
      </w:r>
    </w:p>
    <w:p w:rsidR="00D51009" w:rsidRDefault="00D51009">
      <w:pPr>
        <w:jc w:val="center"/>
        <w:rPr>
          <w:sz w:val="16"/>
        </w:rPr>
        <w:sectPr w:rsidR="00D51009">
          <w:pgSz w:w="12240" w:h="15840"/>
          <w:pgMar w:top="150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4</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2</w:t>
      </w:r>
    </w:p>
    <w:p w:rsidR="00D51009" w:rsidRDefault="00DD3467">
      <w:pPr>
        <w:pStyle w:val="ListParagraph"/>
        <w:numPr>
          <w:ilvl w:val="1"/>
          <w:numId w:val="96"/>
        </w:numPr>
        <w:tabs>
          <w:tab w:val="left" w:pos="3831"/>
        </w:tabs>
        <w:spacing w:before="174" w:line="232" w:lineRule="auto"/>
        <w:ind w:right="1674" w:firstLine="180"/>
        <w:jc w:val="both"/>
        <w:rPr>
          <w:sz w:val="18"/>
        </w:rPr>
      </w:pPr>
      <w:r>
        <w:rPr>
          <w:i/>
          <w:w w:val="130"/>
          <w:sz w:val="18"/>
        </w:rPr>
        <w:t xml:space="preserve">4a2 </w:t>
      </w:r>
      <w:r w:rsidR="00E51A18">
        <w:rPr>
          <w:i/>
          <w:w w:val="130"/>
          <w:sz w:val="18"/>
        </w:rPr>
        <w:t xml:space="preserve">Amendments. </w:t>
      </w:r>
      <w:r w:rsidR="00E51A18">
        <w:rPr>
          <w:w w:val="130"/>
          <w:sz w:val="18"/>
        </w:rPr>
        <w:t>The court may permit a summons to be amended.</w:t>
      </w:r>
    </w:p>
    <w:p w:rsidR="00D51009" w:rsidRDefault="00DD3467">
      <w:pPr>
        <w:pStyle w:val="ListParagraph"/>
        <w:numPr>
          <w:ilvl w:val="0"/>
          <w:numId w:val="96"/>
        </w:numPr>
        <w:tabs>
          <w:tab w:val="left" w:pos="3445"/>
        </w:tabs>
        <w:spacing w:line="187" w:lineRule="exact"/>
        <w:ind w:left="3444" w:hanging="324"/>
        <w:rPr>
          <w:sz w:val="18"/>
        </w:rPr>
      </w:pPr>
      <w:r>
        <w:rPr>
          <w:w w:val="135"/>
          <w:sz w:val="18"/>
        </w:rPr>
        <w:t xml:space="preserve">4b </w:t>
      </w:r>
      <w:r w:rsidR="00E51A18">
        <w:rPr>
          <w:w w:val="135"/>
          <w:sz w:val="18"/>
        </w:rPr>
        <w:t>I</w:t>
      </w:r>
      <w:r w:rsidR="00E51A18">
        <w:rPr>
          <w:w w:val="135"/>
          <w:sz w:val="14"/>
        </w:rPr>
        <w:t>SSUANCE</w:t>
      </w:r>
      <w:r w:rsidR="00E51A18">
        <w:rPr>
          <w:w w:val="135"/>
          <w:sz w:val="18"/>
        </w:rPr>
        <w:t>. On or after filing the complaint, the plaintiff</w:t>
      </w:r>
      <w:r w:rsidR="00E51A18">
        <w:rPr>
          <w:spacing w:val="8"/>
          <w:w w:val="135"/>
          <w:sz w:val="18"/>
        </w:rPr>
        <w:t xml:space="preserve"> </w:t>
      </w:r>
      <w:r w:rsidR="00E51A18">
        <w:rPr>
          <w:w w:val="135"/>
          <w:sz w:val="18"/>
        </w:rPr>
        <w:t>may</w:t>
      </w:r>
    </w:p>
    <w:p w:rsidR="00D51009" w:rsidRDefault="00E51A18">
      <w:pPr>
        <w:pStyle w:val="BodyText"/>
        <w:spacing w:before="1" w:line="232" w:lineRule="auto"/>
        <w:ind w:right="1671"/>
        <w:jc w:val="both"/>
      </w:pPr>
      <w:r>
        <w:rPr>
          <w:w w:val="135"/>
        </w:rPr>
        <w:t>present a summons to the clerk for signature and seal. If the summons is properly completed, the clerk must sign, seal, and issue it to the plaintiff for service on the defendant. A summons—or a copy</w:t>
      </w:r>
      <w:r>
        <w:rPr>
          <w:spacing w:val="-17"/>
          <w:w w:val="135"/>
        </w:rPr>
        <w:t xml:space="preserve"> </w:t>
      </w:r>
      <w:r>
        <w:rPr>
          <w:w w:val="135"/>
        </w:rPr>
        <w:t>of</w:t>
      </w:r>
      <w:r>
        <w:rPr>
          <w:spacing w:val="-17"/>
          <w:w w:val="135"/>
        </w:rPr>
        <w:t xml:space="preserve"> </w:t>
      </w:r>
      <w:r>
        <w:rPr>
          <w:w w:val="135"/>
        </w:rPr>
        <w:t>a</w:t>
      </w:r>
      <w:r>
        <w:rPr>
          <w:spacing w:val="-17"/>
          <w:w w:val="135"/>
        </w:rPr>
        <w:t xml:space="preserve"> </w:t>
      </w:r>
      <w:r>
        <w:rPr>
          <w:w w:val="135"/>
        </w:rPr>
        <w:t>summons</w:t>
      </w:r>
      <w:r>
        <w:rPr>
          <w:spacing w:val="-17"/>
          <w:w w:val="135"/>
        </w:rPr>
        <w:t xml:space="preserve"> </w:t>
      </w:r>
      <w:r>
        <w:rPr>
          <w:w w:val="135"/>
        </w:rPr>
        <w:t>that</w:t>
      </w:r>
      <w:r>
        <w:rPr>
          <w:spacing w:val="-17"/>
          <w:w w:val="135"/>
        </w:rPr>
        <w:t xml:space="preserve"> </w:t>
      </w:r>
      <w:r>
        <w:rPr>
          <w:w w:val="135"/>
        </w:rPr>
        <w:t>is</w:t>
      </w:r>
      <w:r>
        <w:rPr>
          <w:spacing w:val="-17"/>
          <w:w w:val="135"/>
        </w:rPr>
        <w:t xml:space="preserve"> </w:t>
      </w:r>
      <w:r>
        <w:rPr>
          <w:w w:val="135"/>
        </w:rPr>
        <w:t>addressed</w:t>
      </w:r>
      <w:r>
        <w:rPr>
          <w:spacing w:val="-17"/>
          <w:w w:val="135"/>
        </w:rPr>
        <w:t xml:space="preserve"> </w:t>
      </w:r>
      <w:r>
        <w:rPr>
          <w:w w:val="135"/>
        </w:rPr>
        <w:t>to</w:t>
      </w:r>
      <w:r>
        <w:rPr>
          <w:spacing w:val="-17"/>
          <w:w w:val="135"/>
        </w:rPr>
        <w:t xml:space="preserve"> </w:t>
      </w:r>
      <w:r>
        <w:rPr>
          <w:w w:val="135"/>
        </w:rPr>
        <w:t>multiple</w:t>
      </w:r>
      <w:r>
        <w:rPr>
          <w:spacing w:val="-17"/>
          <w:w w:val="135"/>
        </w:rPr>
        <w:t xml:space="preserve"> </w:t>
      </w:r>
      <w:r>
        <w:rPr>
          <w:w w:val="135"/>
        </w:rPr>
        <w:t>defendants—must be issued for each defendant to be</w:t>
      </w:r>
      <w:r>
        <w:rPr>
          <w:spacing w:val="-31"/>
          <w:w w:val="135"/>
        </w:rPr>
        <w:t xml:space="preserve"> </w:t>
      </w:r>
      <w:r>
        <w:rPr>
          <w:w w:val="135"/>
        </w:rPr>
        <w:t>served.</w:t>
      </w:r>
    </w:p>
    <w:p w:rsidR="00D51009" w:rsidRDefault="00DD3467">
      <w:pPr>
        <w:pStyle w:val="ListParagraph"/>
        <w:numPr>
          <w:ilvl w:val="0"/>
          <w:numId w:val="96"/>
        </w:numPr>
        <w:tabs>
          <w:tab w:val="left" w:pos="3424"/>
        </w:tabs>
        <w:spacing w:line="180" w:lineRule="exact"/>
        <w:ind w:left="3423" w:hanging="303"/>
        <w:rPr>
          <w:sz w:val="18"/>
        </w:rPr>
      </w:pPr>
      <w:r>
        <w:rPr>
          <w:w w:val="125"/>
          <w:sz w:val="18"/>
        </w:rPr>
        <w:t xml:space="preserve">4c </w:t>
      </w:r>
      <w:r w:rsidR="00E51A18">
        <w:rPr>
          <w:w w:val="125"/>
          <w:sz w:val="18"/>
        </w:rPr>
        <w:t>S</w:t>
      </w:r>
      <w:r w:rsidR="00E51A18">
        <w:rPr>
          <w:w w:val="125"/>
          <w:sz w:val="14"/>
        </w:rPr>
        <w:t>ERVICE</w:t>
      </w:r>
      <w:r w:rsidR="00E51A18">
        <w:rPr>
          <w:w w:val="125"/>
          <w:sz w:val="18"/>
        </w:rPr>
        <w:t>.</w:t>
      </w:r>
    </w:p>
    <w:p w:rsidR="00D51009" w:rsidRDefault="00DD3467">
      <w:pPr>
        <w:pStyle w:val="ListParagraph"/>
        <w:numPr>
          <w:ilvl w:val="1"/>
          <w:numId w:val="96"/>
        </w:numPr>
        <w:tabs>
          <w:tab w:val="left" w:pos="3781"/>
        </w:tabs>
        <w:spacing w:line="232" w:lineRule="auto"/>
        <w:ind w:left="3299" w:right="1672" w:firstLine="180"/>
        <w:jc w:val="both"/>
        <w:rPr>
          <w:sz w:val="18"/>
        </w:rPr>
      </w:pPr>
      <w:r>
        <w:rPr>
          <w:i/>
          <w:w w:val="130"/>
          <w:sz w:val="18"/>
        </w:rPr>
        <w:t xml:space="preserve">4c1 </w:t>
      </w:r>
      <w:r w:rsidR="00E51A18">
        <w:rPr>
          <w:i/>
          <w:w w:val="130"/>
          <w:sz w:val="18"/>
        </w:rPr>
        <w:t xml:space="preserve">In General. </w:t>
      </w:r>
      <w:r w:rsidR="00E51A18">
        <w:rPr>
          <w:w w:val="130"/>
          <w:sz w:val="18"/>
        </w:rPr>
        <w:t>A summons must be served with a copy of the complaint. The plaintiff is responsible for having the summons and complaint served within the time allowed by Rule 4(m)</w:t>
      </w:r>
      <w:r w:rsidR="00E51A18">
        <w:rPr>
          <w:spacing w:val="57"/>
          <w:w w:val="130"/>
          <w:sz w:val="18"/>
        </w:rPr>
        <w:t xml:space="preserve"> </w:t>
      </w:r>
      <w:r w:rsidR="00E51A18">
        <w:rPr>
          <w:w w:val="130"/>
          <w:sz w:val="18"/>
        </w:rPr>
        <w:t xml:space="preserve">and must furnish the necessary copies to the </w:t>
      </w:r>
      <w:proofErr w:type="gramStart"/>
      <w:r w:rsidR="00E51A18">
        <w:rPr>
          <w:w w:val="130"/>
          <w:sz w:val="18"/>
        </w:rPr>
        <w:t>person  who</w:t>
      </w:r>
      <w:proofErr w:type="gramEnd"/>
      <w:r w:rsidR="00E51A18">
        <w:rPr>
          <w:spacing w:val="57"/>
          <w:w w:val="130"/>
          <w:sz w:val="18"/>
        </w:rPr>
        <w:t xml:space="preserve"> </w:t>
      </w:r>
      <w:r w:rsidR="00E51A18">
        <w:rPr>
          <w:w w:val="130"/>
          <w:sz w:val="18"/>
        </w:rPr>
        <w:t>makes service.</w:t>
      </w:r>
    </w:p>
    <w:p w:rsidR="00D51009" w:rsidRDefault="00DD3467">
      <w:pPr>
        <w:pStyle w:val="ListParagraph"/>
        <w:numPr>
          <w:ilvl w:val="1"/>
          <w:numId w:val="96"/>
        </w:numPr>
        <w:tabs>
          <w:tab w:val="left" w:pos="3779"/>
        </w:tabs>
        <w:spacing w:line="185" w:lineRule="exact"/>
        <w:ind w:left="3778" w:hanging="299"/>
        <w:rPr>
          <w:sz w:val="18"/>
        </w:rPr>
      </w:pPr>
      <w:r>
        <w:rPr>
          <w:i/>
          <w:w w:val="130"/>
          <w:sz w:val="18"/>
        </w:rPr>
        <w:t xml:space="preserve">4c2 </w:t>
      </w:r>
      <w:r w:rsidR="00E51A18">
        <w:rPr>
          <w:i/>
          <w:w w:val="130"/>
          <w:sz w:val="18"/>
        </w:rPr>
        <w:t>By</w:t>
      </w:r>
      <w:r w:rsidR="00E51A18">
        <w:rPr>
          <w:i/>
          <w:spacing w:val="5"/>
          <w:w w:val="130"/>
          <w:sz w:val="18"/>
        </w:rPr>
        <w:t xml:space="preserve"> </w:t>
      </w:r>
      <w:r w:rsidR="00E51A18">
        <w:rPr>
          <w:i/>
          <w:w w:val="130"/>
          <w:sz w:val="18"/>
        </w:rPr>
        <w:t>Whom.</w:t>
      </w:r>
      <w:r w:rsidR="00E51A18">
        <w:rPr>
          <w:i/>
          <w:spacing w:val="5"/>
          <w:w w:val="130"/>
          <w:sz w:val="18"/>
        </w:rPr>
        <w:t xml:space="preserve"> </w:t>
      </w:r>
      <w:r w:rsidR="00E51A18">
        <w:rPr>
          <w:w w:val="130"/>
          <w:sz w:val="18"/>
        </w:rPr>
        <w:t>Any</w:t>
      </w:r>
      <w:r w:rsidR="00E51A18">
        <w:rPr>
          <w:spacing w:val="5"/>
          <w:w w:val="130"/>
          <w:sz w:val="18"/>
        </w:rPr>
        <w:t xml:space="preserve"> </w:t>
      </w:r>
      <w:r w:rsidR="00E51A18">
        <w:rPr>
          <w:w w:val="130"/>
          <w:sz w:val="18"/>
        </w:rPr>
        <w:t>person</w:t>
      </w:r>
      <w:r w:rsidR="00E51A18">
        <w:rPr>
          <w:spacing w:val="5"/>
          <w:w w:val="130"/>
          <w:sz w:val="18"/>
        </w:rPr>
        <w:t xml:space="preserve"> </w:t>
      </w:r>
      <w:r w:rsidR="00E51A18">
        <w:rPr>
          <w:w w:val="130"/>
          <w:sz w:val="18"/>
        </w:rPr>
        <w:t>who</w:t>
      </w:r>
      <w:r w:rsidR="00E51A18">
        <w:rPr>
          <w:spacing w:val="5"/>
          <w:w w:val="130"/>
          <w:sz w:val="18"/>
        </w:rPr>
        <w:t xml:space="preserve"> </w:t>
      </w:r>
      <w:r w:rsidR="00E51A18">
        <w:rPr>
          <w:w w:val="130"/>
          <w:sz w:val="18"/>
        </w:rPr>
        <w:t>is</w:t>
      </w:r>
      <w:r w:rsidR="00E51A18">
        <w:rPr>
          <w:spacing w:val="5"/>
          <w:w w:val="130"/>
          <w:sz w:val="18"/>
        </w:rPr>
        <w:t xml:space="preserve"> </w:t>
      </w:r>
      <w:r w:rsidR="00E51A18">
        <w:rPr>
          <w:w w:val="130"/>
          <w:sz w:val="18"/>
        </w:rPr>
        <w:t>at</w:t>
      </w:r>
      <w:r w:rsidR="00E51A18">
        <w:rPr>
          <w:spacing w:val="5"/>
          <w:w w:val="130"/>
          <w:sz w:val="18"/>
        </w:rPr>
        <w:t xml:space="preserve"> </w:t>
      </w:r>
      <w:r w:rsidR="00E51A18">
        <w:rPr>
          <w:w w:val="130"/>
          <w:sz w:val="18"/>
        </w:rPr>
        <w:t>least</w:t>
      </w:r>
      <w:r w:rsidR="00E51A18">
        <w:rPr>
          <w:spacing w:val="5"/>
          <w:w w:val="130"/>
          <w:sz w:val="18"/>
        </w:rPr>
        <w:t xml:space="preserve"> </w:t>
      </w:r>
      <w:r w:rsidR="00E51A18">
        <w:rPr>
          <w:w w:val="130"/>
          <w:sz w:val="18"/>
        </w:rPr>
        <w:t>18</w:t>
      </w:r>
      <w:r w:rsidR="00E51A18">
        <w:rPr>
          <w:spacing w:val="5"/>
          <w:w w:val="130"/>
          <w:sz w:val="18"/>
        </w:rPr>
        <w:t xml:space="preserve"> </w:t>
      </w:r>
      <w:r w:rsidR="00E51A18">
        <w:rPr>
          <w:w w:val="130"/>
          <w:sz w:val="18"/>
        </w:rPr>
        <w:t>years</w:t>
      </w:r>
      <w:r w:rsidR="00E51A18">
        <w:rPr>
          <w:spacing w:val="5"/>
          <w:w w:val="130"/>
          <w:sz w:val="18"/>
        </w:rPr>
        <w:t xml:space="preserve"> </w:t>
      </w:r>
      <w:r w:rsidR="00E51A18">
        <w:rPr>
          <w:w w:val="130"/>
          <w:sz w:val="18"/>
        </w:rPr>
        <w:t>old</w:t>
      </w:r>
      <w:r w:rsidR="00E51A18">
        <w:rPr>
          <w:spacing w:val="5"/>
          <w:w w:val="130"/>
          <w:sz w:val="18"/>
        </w:rPr>
        <w:t xml:space="preserve"> </w:t>
      </w:r>
      <w:r w:rsidR="00E51A18">
        <w:rPr>
          <w:w w:val="130"/>
          <w:sz w:val="18"/>
        </w:rPr>
        <w:t>and</w:t>
      </w:r>
      <w:r w:rsidR="00E51A18">
        <w:rPr>
          <w:spacing w:val="5"/>
          <w:w w:val="130"/>
          <w:sz w:val="18"/>
        </w:rPr>
        <w:t xml:space="preserve"> </w:t>
      </w:r>
      <w:r w:rsidR="00E51A18">
        <w:rPr>
          <w:w w:val="130"/>
          <w:sz w:val="18"/>
        </w:rPr>
        <w:t>not</w:t>
      </w:r>
    </w:p>
    <w:p w:rsidR="00D51009" w:rsidRDefault="00E51A18">
      <w:pPr>
        <w:pStyle w:val="BodyText"/>
        <w:spacing w:line="195" w:lineRule="exact"/>
        <w:ind w:left="3300"/>
      </w:pPr>
      <w:r>
        <w:rPr>
          <w:w w:val="135"/>
        </w:rPr>
        <w:t>a party may serve a summons and complaint.</w:t>
      </w:r>
    </w:p>
    <w:p w:rsidR="00D51009" w:rsidRDefault="00DD3467">
      <w:pPr>
        <w:pStyle w:val="ListParagraph"/>
        <w:numPr>
          <w:ilvl w:val="1"/>
          <w:numId w:val="96"/>
        </w:numPr>
        <w:tabs>
          <w:tab w:val="left" w:pos="3779"/>
        </w:tabs>
        <w:spacing w:line="232" w:lineRule="auto"/>
        <w:ind w:right="1671" w:firstLine="180"/>
        <w:jc w:val="both"/>
        <w:rPr>
          <w:sz w:val="18"/>
        </w:rPr>
      </w:pPr>
      <w:r>
        <w:rPr>
          <w:i/>
          <w:w w:val="130"/>
          <w:sz w:val="18"/>
        </w:rPr>
        <w:t xml:space="preserve">4c2 </w:t>
      </w:r>
      <w:r w:rsidR="00E51A18">
        <w:rPr>
          <w:i/>
          <w:w w:val="130"/>
          <w:sz w:val="18"/>
        </w:rPr>
        <w:t>By</w:t>
      </w:r>
      <w:r w:rsidR="00E51A18">
        <w:rPr>
          <w:i/>
          <w:spacing w:val="-18"/>
          <w:w w:val="130"/>
          <w:sz w:val="18"/>
        </w:rPr>
        <w:t xml:space="preserve"> </w:t>
      </w:r>
      <w:r w:rsidR="00E51A18">
        <w:rPr>
          <w:i/>
          <w:w w:val="130"/>
          <w:sz w:val="18"/>
        </w:rPr>
        <w:t>a</w:t>
      </w:r>
      <w:r w:rsidR="00E51A18">
        <w:rPr>
          <w:i/>
          <w:spacing w:val="-18"/>
          <w:w w:val="130"/>
          <w:sz w:val="18"/>
        </w:rPr>
        <w:t xml:space="preserve"> </w:t>
      </w:r>
      <w:r w:rsidR="00E51A18">
        <w:rPr>
          <w:i/>
          <w:w w:val="130"/>
          <w:sz w:val="18"/>
        </w:rPr>
        <w:t>Marshal</w:t>
      </w:r>
      <w:r w:rsidR="00E51A18">
        <w:rPr>
          <w:i/>
          <w:spacing w:val="-18"/>
          <w:w w:val="130"/>
          <w:sz w:val="18"/>
        </w:rPr>
        <w:t xml:space="preserve"> </w:t>
      </w:r>
      <w:r w:rsidR="00E51A18">
        <w:rPr>
          <w:i/>
          <w:w w:val="130"/>
          <w:sz w:val="18"/>
        </w:rPr>
        <w:t>or</w:t>
      </w:r>
      <w:r w:rsidR="00E51A18">
        <w:rPr>
          <w:i/>
          <w:spacing w:val="-18"/>
          <w:w w:val="130"/>
          <w:sz w:val="18"/>
        </w:rPr>
        <w:t xml:space="preserve"> </w:t>
      </w:r>
      <w:r w:rsidR="00E51A18">
        <w:rPr>
          <w:i/>
          <w:w w:val="130"/>
          <w:sz w:val="18"/>
        </w:rPr>
        <w:t>Someone</w:t>
      </w:r>
      <w:r w:rsidR="00E51A18">
        <w:rPr>
          <w:i/>
          <w:spacing w:val="-18"/>
          <w:w w:val="130"/>
          <w:sz w:val="18"/>
        </w:rPr>
        <w:t xml:space="preserve"> </w:t>
      </w:r>
      <w:r w:rsidR="00E51A18">
        <w:rPr>
          <w:i/>
          <w:w w:val="130"/>
          <w:sz w:val="18"/>
        </w:rPr>
        <w:t>Specially</w:t>
      </w:r>
      <w:r w:rsidR="00E51A18">
        <w:rPr>
          <w:i/>
          <w:spacing w:val="-18"/>
          <w:w w:val="130"/>
          <w:sz w:val="18"/>
        </w:rPr>
        <w:t xml:space="preserve"> </w:t>
      </w:r>
      <w:r w:rsidR="00E51A18">
        <w:rPr>
          <w:i/>
          <w:w w:val="130"/>
          <w:sz w:val="18"/>
        </w:rPr>
        <w:t>Appointed.</w:t>
      </w:r>
      <w:r w:rsidR="00E51A18">
        <w:rPr>
          <w:i/>
          <w:spacing w:val="-18"/>
          <w:w w:val="130"/>
          <w:sz w:val="18"/>
        </w:rPr>
        <w:t xml:space="preserve"> </w:t>
      </w:r>
      <w:r w:rsidR="00E51A18">
        <w:rPr>
          <w:w w:val="130"/>
          <w:sz w:val="18"/>
        </w:rPr>
        <w:t>At</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plain</w:t>
      </w:r>
      <w:r w:rsidR="00E51A18">
        <w:rPr>
          <w:w w:val="135"/>
          <w:sz w:val="18"/>
        </w:rPr>
        <w:t>tiff’s request, the court may order that service be made by a United States marshal or deputy marshal or by a person specially appointed by the court. The court must so order if the plaintiff</w:t>
      </w:r>
      <w:r w:rsidR="00E51A18">
        <w:rPr>
          <w:spacing w:val="15"/>
          <w:w w:val="135"/>
          <w:sz w:val="18"/>
        </w:rPr>
        <w:t xml:space="preserve"> </w:t>
      </w:r>
      <w:r w:rsidR="00E51A18">
        <w:rPr>
          <w:w w:val="135"/>
          <w:sz w:val="18"/>
        </w:rPr>
        <w:t>is</w:t>
      </w:r>
      <w:r w:rsidR="00E51A18">
        <w:rPr>
          <w:spacing w:val="15"/>
          <w:w w:val="135"/>
          <w:sz w:val="18"/>
        </w:rPr>
        <w:t xml:space="preserve"> </w:t>
      </w:r>
      <w:r w:rsidR="00E51A18">
        <w:rPr>
          <w:w w:val="135"/>
          <w:sz w:val="18"/>
        </w:rPr>
        <w:t>authorized</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proceed</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forma</w:t>
      </w:r>
      <w:r w:rsidR="00E51A18">
        <w:rPr>
          <w:spacing w:val="15"/>
          <w:w w:val="135"/>
          <w:sz w:val="18"/>
        </w:rPr>
        <w:t xml:space="preserve"> </w:t>
      </w:r>
      <w:r w:rsidR="00E51A18">
        <w:rPr>
          <w:w w:val="135"/>
          <w:sz w:val="18"/>
        </w:rPr>
        <w:t>pauperis</w:t>
      </w:r>
      <w:r w:rsidR="00E51A18">
        <w:rPr>
          <w:spacing w:val="15"/>
          <w:w w:val="135"/>
          <w:sz w:val="18"/>
        </w:rPr>
        <w:t xml:space="preserve"> </w:t>
      </w:r>
      <w:r w:rsidR="00E51A18">
        <w:rPr>
          <w:w w:val="135"/>
          <w:sz w:val="18"/>
        </w:rPr>
        <w:t>under</w:t>
      </w:r>
      <w:r w:rsidR="00E51A18">
        <w:rPr>
          <w:spacing w:val="15"/>
          <w:w w:val="135"/>
          <w:sz w:val="18"/>
        </w:rPr>
        <w:t xml:space="preserve"> </w:t>
      </w:r>
      <w:r w:rsidR="00E51A18">
        <w:rPr>
          <w:w w:val="130"/>
          <w:sz w:val="18"/>
        </w:rPr>
        <w:t>28</w:t>
      </w:r>
    </w:p>
    <w:p w:rsidR="00D51009" w:rsidRDefault="00E51A18">
      <w:pPr>
        <w:pStyle w:val="BodyText"/>
        <w:spacing w:line="190" w:lineRule="exact"/>
        <w:ind w:left="3300"/>
      </w:pPr>
      <w:r>
        <w:rPr>
          <w:w w:val="120"/>
        </w:rPr>
        <w:t>U.S.C. § 1915 or as a seaman under 28 U.S.C. § 1916.</w:t>
      </w:r>
    </w:p>
    <w:p w:rsidR="00D51009" w:rsidRDefault="00DD3467">
      <w:pPr>
        <w:pStyle w:val="ListParagraph"/>
        <w:numPr>
          <w:ilvl w:val="0"/>
          <w:numId w:val="96"/>
        </w:numPr>
        <w:tabs>
          <w:tab w:val="left" w:pos="3433"/>
        </w:tabs>
        <w:spacing w:line="190" w:lineRule="exact"/>
        <w:ind w:firstLine="180"/>
        <w:rPr>
          <w:sz w:val="18"/>
        </w:rPr>
      </w:pPr>
      <w:r>
        <w:rPr>
          <w:w w:val="125"/>
          <w:sz w:val="18"/>
        </w:rPr>
        <w:t xml:space="preserve">4d </w:t>
      </w:r>
      <w:r w:rsidR="00E51A18">
        <w:rPr>
          <w:w w:val="125"/>
          <w:sz w:val="18"/>
        </w:rPr>
        <w:t>W</w:t>
      </w:r>
      <w:r w:rsidR="00E51A18">
        <w:rPr>
          <w:w w:val="125"/>
          <w:sz w:val="14"/>
        </w:rPr>
        <w:t>AIVING</w:t>
      </w:r>
      <w:r w:rsidR="00E51A18">
        <w:rPr>
          <w:spacing w:val="1"/>
          <w:w w:val="125"/>
          <w:sz w:val="14"/>
        </w:rPr>
        <w:t xml:space="preserve"> </w:t>
      </w:r>
      <w:r w:rsidR="00E51A18">
        <w:rPr>
          <w:w w:val="125"/>
          <w:sz w:val="18"/>
        </w:rPr>
        <w:t>S</w:t>
      </w:r>
      <w:r w:rsidR="00E51A18">
        <w:rPr>
          <w:w w:val="125"/>
          <w:sz w:val="14"/>
        </w:rPr>
        <w:t>ERVICE</w:t>
      </w:r>
      <w:r w:rsidR="00E51A18">
        <w:rPr>
          <w:w w:val="125"/>
          <w:sz w:val="18"/>
        </w:rPr>
        <w:t>.</w:t>
      </w:r>
    </w:p>
    <w:p w:rsidR="00D51009" w:rsidRDefault="00DD3467">
      <w:pPr>
        <w:pStyle w:val="ListParagraph"/>
        <w:numPr>
          <w:ilvl w:val="1"/>
          <w:numId w:val="96"/>
        </w:numPr>
        <w:tabs>
          <w:tab w:val="left" w:pos="3797"/>
        </w:tabs>
        <w:spacing w:line="232" w:lineRule="auto"/>
        <w:ind w:left="3299" w:right="1672" w:firstLine="180"/>
        <w:jc w:val="both"/>
        <w:rPr>
          <w:sz w:val="18"/>
        </w:rPr>
      </w:pPr>
      <w:r>
        <w:rPr>
          <w:i/>
          <w:w w:val="135"/>
          <w:sz w:val="18"/>
        </w:rPr>
        <w:t xml:space="preserve">4d1 </w:t>
      </w:r>
      <w:r w:rsidR="00E51A18">
        <w:rPr>
          <w:i/>
          <w:w w:val="135"/>
          <w:sz w:val="18"/>
        </w:rPr>
        <w:t>Requesting</w:t>
      </w:r>
      <w:r w:rsidR="00E51A18">
        <w:rPr>
          <w:i/>
          <w:spacing w:val="-16"/>
          <w:w w:val="135"/>
          <w:sz w:val="18"/>
        </w:rPr>
        <w:t xml:space="preserve"> </w:t>
      </w:r>
      <w:r w:rsidR="00E51A18">
        <w:rPr>
          <w:i/>
          <w:w w:val="135"/>
          <w:sz w:val="18"/>
        </w:rPr>
        <w:t>a</w:t>
      </w:r>
      <w:r w:rsidR="00E51A18">
        <w:rPr>
          <w:i/>
          <w:spacing w:val="-16"/>
          <w:w w:val="135"/>
          <w:sz w:val="18"/>
        </w:rPr>
        <w:t xml:space="preserve"> </w:t>
      </w:r>
      <w:r w:rsidR="00E51A18">
        <w:rPr>
          <w:i/>
          <w:w w:val="135"/>
          <w:sz w:val="18"/>
        </w:rPr>
        <w:t>Waiver.</w:t>
      </w:r>
      <w:r w:rsidR="00E51A18">
        <w:rPr>
          <w:i/>
          <w:spacing w:val="-16"/>
          <w:w w:val="135"/>
          <w:sz w:val="18"/>
        </w:rPr>
        <w:t xml:space="preserve"> </w:t>
      </w:r>
      <w:r w:rsidR="00E51A18">
        <w:rPr>
          <w:w w:val="135"/>
          <w:sz w:val="18"/>
        </w:rPr>
        <w:t>An</w:t>
      </w:r>
      <w:r w:rsidR="00E51A18">
        <w:rPr>
          <w:spacing w:val="-16"/>
          <w:w w:val="135"/>
          <w:sz w:val="18"/>
        </w:rPr>
        <w:t xml:space="preserve"> </w:t>
      </w:r>
      <w:r w:rsidR="00E51A18">
        <w:rPr>
          <w:w w:val="135"/>
          <w:sz w:val="18"/>
        </w:rPr>
        <w:t>individual,</w:t>
      </w:r>
      <w:r w:rsidR="00E51A18">
        <w:rPr>
          <w:spacing w:val="-16"/>
          <w:w w:val="135"/>
          <w:sz w:val="18"/>
        </w:rPr>
        <w:t xml:space="preserve"> </w:t>
      </w:r>
      <w:r w:rsidR="00E51A18">
        <w:rPr>
          <w:w w:val="135"/>
          <w:sz w:val="18"/>
        </w:rPr>
        <w:t>corporation,</w:t>
      </w:r>
      <w:r w:rsidR="00E51A18">
        <w:rPr>
          <w:spacing w:val="-16"/>
          <w:w w:val="135"/>
          <w:sz w:val="18"/>
        </w:rPr>
        <w:t xml:space="preserve"> </w:t>
      </w:r>
      <w:r w:rsidR="00E51A18">
        <w:rPr>
          <w:w w:val="135"/>
          <w:sz w:val="18"/>
        </w:rPr>
        <w:t>or</w:t>
      </w:r>
      <w:r w:rsidR="00E51A18">
        <w:rPr>
          <w:spacing w:val="-16"/>
          <w:w w:val="135"/>
          <w:sz w:val="18"/>
        </w:rPr>
        <w:t xml:space="preserve"> </w:t>
      </w:r>
      <w:r w:rsidR="00E51A18">
        <w:rPr>
          <w:w w:val="135"/>
          <w:sz w:val="18"/>
        </w:rPr>
        <w:t>association</w:t>
      </w:r>
      <w:r w:rsidR="00E51A18">
        <w:rPr>
          <w:spacing w:val="-6"/>
          <w:w w:val="135"/>
          <w:sz w:val="18"/>
        </w:rPr>
        <w:t xml:space="preserve"> </w:t>
      </w:r>
      <w:r w:rsidR="00E51A18">
        <w:rPr>
          <w:w w:val="135"/>
          <w:sz w:val="18"/>
        </w:rPr>
        <w:t>that</w:t>
      </w:r>
      <w:r w:rsidR="00E51A18">
        <w:rPr>
          <w:spacing w:val="-6"/>
          <w:w w:val="135"/>
          <w:sz w:val="18"/>
        </w:rPr>
        <w:t xml:space="preserve"> </w:t>
      </w:r>
      <w:r w:rsidR="00E51A18">
        <w:rPr>
          <w:w w:val="135"/>
          <w:sz w:val="18"/>
        </w:rPr>
        <w:t>is</w:t>
      </w:r>
      <w:r w:rsidR="00E51A18">
        <w:rPr>
          <w:spacing w:val="-6"/>
          <w:w w:val="135"/>
          <w:sz w:val="18"/>
        </w:rPr>
        <w:t xml:space="preserve"> </w:t>
      </w:r>
      <w:r w:rsidR="00E51A18">
        <w:rPr>
          <w:w w:val="135"/>
          <w:sz w:val="18"/>
        </w:rPr>
        <w:t>subject</w:t>
      </w:r>
      <w:r w:rsidR="00E51A18">
        <w:rPr>
          <w:spacing w:val="-6"/>
          <w:w w:val="135"/>
          <w:sz w:val="18"/>
        </w:rPr>
        <w:t xml:space="preserve"> </w:t>
      </w:r>
      <w:r w:rsidR="00E51A18">
        <w:rPr>
          <w:w w:val="135"/>
          <w:sz w:val="18"/>
        </w:rPr>
        <w:t>to</w:t>
      </w:r>
      <w:r w:rsidR="00E51A18">
        <w:rPr>
          <w:spacing w:val="-6"/>
          <w:w w:val="135"/>
          <w:sz w:val="18"/>
        </w:rPr>
        <w:t xml:space="preserve"> </w:t>
      </w:r>
      <w:r w:rsidR="00E51A18">
        <w:rPr>
          <w:w w:val="135"/>
          <w:sz w:val="18"/>
        </w:rPr>
        <w:t>service</w:t>
      </w:r>
      <w:r w:rsidR="00E51A18">
        <w:rPr>
          <w:spacing w:val="-6"/>
          <w:w w:val="135"/>
          <w:sz w:val="18"/>
        </w:rPr>
        <w:t xml:space="preserve"> </w:t>
      </w:r>
      <w:r w:rsidR="00E51A18">
        <w:rPr>
          <w:w w:val="135"/>
          <w:sz w:val="18"/>
        </w:rPr>
        <w:t>under</w:t>
      </w:r>
      <w:r w:rsidR="00E51A18">
        <w:rPr>
          <w:spacing w:val="-6"/>
          <w:w w:val="135"/>
          <w:sz w:val="18"/>
        </w:rPr>
        <w:t xml:space="preserve"> </w:t>
      </w:r>
      <w:r w:rsidR="00E51A18">
        <w:rPr>
          <w:w w:val="135"/>
          <w:sz w:val="18"/>
        </w:rPr>
        <w:t>Rule</w:t>
      </w:r>
      <w:r w:rsidR="00E51A18">
        <w:rPr>
          <w:spacing w:val="-6"/>
          <w:w w:val="135"/>
          <w:sz w:val="18"/>
        </w:rPr>
        <w:t xml:space="preserve"> </w:t>
      </w:r>
      <w:r w:rsidR="00E51A18">
        <w:rPr>
          <w:w w:val="135"/>
          <w:sz w:val="18"/>
        </w:rPr>
        <w:t>4(e),</w:t>
      </w:r>
      <w:r w:rsidR="00E51A18">
        <w:rPr>
          <w:spacing w:val="-6"/>
          <w:w w:val="135"/>
          <w:sz w:val="18"/>
        </w:rPr>
        <w:t xml:space="preserve"> </w:t>
      </w:r>
      <w:r w:rsidR="00E51A18">
        <w:rPr>
          <w:w w:val="135"/>
          <w:sz w:val="18"/>
        </w:rPr>
        <w:t>(f),</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(h)</w:t>
      </w:r>
      <w:r w:rsidR="00E51A18">
        <w:rPr>
          <w:spacing w:val="-6"/>
          <w:w w:val="135"/>
          <w:sz w:val="18"/>
        </w:rPr>
        <w:t xml:space="preserve"> </w:t>
      </w:r>
      <w:r w:rsidR="00E51A18">
        <w:rPr>
          <w:w w:val="135"/>
          <w:sz w:val="18"/>
        </w:rPr>
        <w:t>has a</w:t>
      </w:r>
      <w:r w:rsidR="00E51A18">
        <w:rPr>
          <w:spacing w:val="-10"/>
          <w:w w:val="135"/>
          <w:sz w:val="18"/>
        </w:rPr>
        <w:t xml:space="preserve"> </w:t>
      </w:r>
      <w:r w:rsidR="00E51A18">
        <w:rPr>
          <w:w w:val="135"/>
          <w:sz w:val="18"/>
        </w:rPr>
        <w:t>duty</w:t>
      </w:r>
      <w:r w:rsidR="00E51A18">
        <w:rPr>
          <w:spacing w:val="-10"/>
          <w:w w:val="135"/>
          <w:sz w:val="18"/>
        </w:rPr>
        <w:t xml:space="preserve"> </w:t>
      </w:r>
      <w:r w:rsidR="00E51A18">
        <w:rPr>
          <w:w w:val="135"/>
          <w:sz w:val="18"/>
        </w:rPr>
        <w:t>to</w:t>
      </w:r>
      <w:r w:rsidR="00E51A18">
        <w:rPr>
          <w:spacing w:val="-10"/>
          <w:w w:val="135"/>
          <w:sz w:val="18"/>
        </w:rPr>
        <w:t xml:space="preserve"> </w:t>
      </w:r>
      <w:r w:rsidR="00E51A18">
        <w:rPr>
          <w:w w:val="135"/>
          <w:sz w:val="18"/>
        </w:rPr>
        <w:t>avoid</w:t>
      </w:r>
      <w:r w:rsidR="00E51A18">
        <w:rPr>
          <w:spacing w:val="-10"/>
          <w:w w:val="135"/>
          <w:sz w:val="18"/>
        </w:rPr>
        <w:t xml:space="preserve"> </w:t>
      </w:r>
      <w:r w:rsidR="00E51A18">
        <w:rPr>
          <w:w w:val="135"/>
          <w:sz w:val="18"/>
        </w:rPr>
        <w:t>unnecessary</w:t>
      </w:r>
      <w:r w:rsidR="00E51A18">
        <w:rPr>
          <w:spacing w:val="-10"/>
          <w:w w:val="135"/>
          <w:sz w:val="18"/>
        </w:rPr>
        <w:t xml:space="preserve"> </w:t>
      </w:r>
      <w:r w:rsidR="00E51A18">
        <w:rPr>
          <w:w w:val="135"/>
          <w:sz w:val="18"/>
        </w:rPr>
        <w:t>expenses</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serving</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summons. The plaintiff may notify such a defendant that an action has been</w:t>
      </w:r>
      <w:r w:rsidR="00E51A18">
        <w:rPr>
          <w:spacing w:val="-7"/>
          <w:w w:val="135"/>
          <w:sz w:val="18"/>
        </w:rPr>
        <w:t xml:space="preserve"> </w:t>
      </w:r>
      <w:r w:rsidR="00E51A18">
        <w:rPr>
          <w:w w:val="135"/>
          <w:sz w:val="18"/>
        </w:rPr>
        <w:t>commenced</w:t>
      </w:r>
      <w:r w:rsidR="00E51A18">
        <w:rPr>
          <w:spacing w:val="-7"/>
          <w:w w:val="135"/>
          <w:sz w:val="18"/>
        </w:rPr>
        <w:t xml:space="preserve"> </w:t>
      </w:r>
      <w:r w:rsidR="00E51A18">
        <w:rPr>
          <w:w w:val="135"/>
          <w:sz w:val="18"/>
        </w:rPr>
        <w:t>and</w:t>
      </w:r>
      <w:r w:rsidR="00E51A18">
        <w:rPr>
          <w:spacing w:val="-7"/>
          <w:w w:val="135"/>
          <w:sz w:val="18"/>
        </w:rPr>
        <w:t xml:space="preserve"> </w:t>
      </w:r>
      <w:r w:rsidR="00E51A18">
        <w:rPr>
          <w:w w:val="135"/>
          <w:sz w:val="18"/>
        </w:rPr>
        <w:t>request</w:t>
      </w:r>
      <w:r w:rsidR="00E51A18">
        <w:rPr>
          <w:spacing w:val="-7"/>
          <w:w w:val="135"/>
          <w:sz w:val="18"/>
        </w:rPr>
        <w:t xml:space="preserve"> </w:t>
      </w:r>
      <w:r w:rsidR="00E51A18">
        <w:rPr>
          <w:w w:val="135"/>
          <w:sz w:val="18"/>
        </w:rPr>
        <w:t>that</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defendant</w:t>
      </w:r>
      <w:r w:rsidR="00E51A18">
        <w:rPr>
          <w:spacing w:val="-7"/>
          <w:w w:val="135"/>
          <w:sz w:val="18"/>
        </w:rPr>
        <w:t xml:space="preserve"> </w:t>
      </w:r>
      <w:r w:rsidR="00E51A18">
        <w:rPr>
          <w:w w:val="135"/>
          <w:sz w:val="18"/>
        </w:rPr>
        <w:t>waive</w:t>
      </w:r>
      <w:r w:rsidR="00E51A18">
        <w:rPr>
          <w:spacing w:val="-7"/>
          <w:w w:val="135"/>
          <w:sz w:val="18"/>
        </w:rPr>
        <w:t xml:space="preserve"> </w:t>
      </w:r>
      <w:r w:rsidR="00E51A18">
        <w:rPr>
          <w:w w:val="135"/>
          <w:sz w:val="18"/>
        </w:rPr>
        <w:t>service of a summons. The notice and request</w:t>
      </w:r>
      <w:r w:rsidR="00E51A18">
        <w:rPr>
          <w:spacing w:val="-27"/>
          <w:w w:val="135"/>
          <w:sz w:val="18"/>
        </w:rPr>
        <w:t xml:space="preserve"> </w:t>
      </w:r>
      <w:r w:rsidR="00E51A18">
        <w:rPr>
          <w:w w:val="135"/>
          <w:sz w:val="18"/>
        </w:rPr>
        <w:t>must:</w:t>
      </w:r>
    </w:p>
    <w:p w:rsidR="00D51009" w:rsidRDefault="00DD3467">
      <w:pPr>
        <w:pStyle w:val="ListParagraph"/>
        <w:numPr>
          <w:ilvl w:val="2"/>
          <w:numId w:val="96"/>
        </w:numPr>
        <w:tabs>
          <w:tab w:val="left" w:pos="4193"/>
        </w:tabs>
        <w:spacing w:line="179" w:lineRule="exact"/>
        <w:ind w:left="3659" w:firstLine="180"/>
        <w:rPr>
          <w:sz w:val="18"/>
        </w:rPr>
      </w:pPr>
      <w:r>
        <w:rPr>
          <w:w w:val="130"/>
          <w:sz w:val="18"/>
        </w:rPr>
        <w:t xml:space="preserve">4d1A </w:t>
      </w:r>
      <w:r w:rsidR="00E51A18">
        <w:rPr>
          <w:w w:val="130"/>
          <w:sz w:val="18"/>
        </w:rPr>
        <w:t>be in writing and be</w:t>
      </w:r>
      <w:r w:rsidR="00E51A18">
        <w:rPr>
          <w:spacing w:val="2"/>
          <w:w w:val="130"/>
          <w:sz w:val="18"/>
        </w:rPr>
        <w:t xml:space="preserve"> </w:t>
      </w:r>
      <w:r w:rsidR="00E51A18">
        <w:rPr>
          <w:w w:val="130"/>
          <w:sz w:val="18"/>
        </w:rPr>
        <w:t>addressed:</w:t>
      </w:r>
    </w:p>
    <w:p w:rsidR="00D51009" w:rsidRDefault="00DD3467">
      <w:pPr>
        <w:pStyle w:val="ListParagraph"/>
        <w:numPr>
          <w:ilvl w:val="3"/>
          <w:numId w:val="96"/>
        </w:numPr>
        <w:tabs>
          <w:tab w:val="left" w:pos="4474"/>
        </w:tabs>
        <w:spacing w:line="190" w:lineRule="exact"/>
        <w:ind w:firstLine="180"/>
        <w:rPr>
          <w:sz w:val="18"/>
        </w:rPr>
      </w:pPr>
      <w:r>
        <w:rPr>
          <w:w w:val="135"/>
          <w:sz w:val="18"/>
        </w:rPr>
        <w:t xml:space="preserve">4d1Ai </w:t>
      </w:r>
      <w:r w:rsidR="00E51A18">
        <w:rPr>
          <w:w w:val="135"/>
          <w:sz w:val="18"/>
        </w:rPr>
        <w:t>to the individual defendant;</w:t>
      </w:r>
      <w:r w:rsidR="00E51A18">
        <w:rPr>
          <w:spacing w:val="-9"/>
          <w:w w:val="135"/>
          <w:sz w:val="18"/>
        </w:rPr>
        <w:t xml:space="preserve"> </w:t>
      </w:r>
      <w:r w:rsidR="00E51A18">
        <w:rPr>
          <w:w w:val="135"/>
          <w:sz w:val="18"/>
        </w:rPr>
        <w:t>or</w:t>
      </w:r>
    </w:p>
    <w:p w:rsidR="00D51009" w:rsidRDefault="00DD3467">
      <w:pPr>
        <w:pStyle w:val="ListParagraph"/>
        <w:numPr>
          <w:ilvl w:val="3"/>
          <w:numId w:val="96"/>
        </w:numPr>
        <w:tabs>
          <w:tab w:val="left" w:pos="4547"/>
        </w:tabs>
        <w:spacing w:line="232" w:lineRule="auto"/>
        <w:ind w:right="1672" w:firstLine="180"/>
        <w:jc w:val="both"/>
        <w:rPr>
          <w:sz w:val="18"/>
        </w:rPr>
      </w:pPr>
      <w:r>
        <w:rPr>
          <w:w w:val="135"/>
          <w:sz w:val="18"/>
        </w:rPr>
        <w:t xml:space="preserve">4d1Aii </w:t>
      </w:r>
      <w:r w:rsidR="00E51A18">
        <w:rPr>
          <w:w w:val="135"/>
          <w:sz w:val="18"/>
        </w:rPr>
        <w:t>for</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defendant</w:t>
      </w:r>
      <w:r w:rsidR="00E51A18">
        <w:rPr>
          <w:spacing w:val="-16"/>
          <w:w w:val="135"/>
          <w:sz w:val="18"/>
        </w:rPr>
        <w:t xml:space="preserve"> </w:t>
      </w:r>
      <w:r w:rsidR="00E51A18">
        <w:rPr>
          <w:w w:val="135"/>
          <w:sz w:val="18"/>
        </w:rPr>
        <w:t>subject</w:t>
      </w:r>
      <w:r w:rsidR="00E51A18">
        <w:rPr>
          <w:spacing w:val="-16"/>
          <w:w w:val="135"/>
          <w:sz w:val="18"/>
        </w:rPr>
        <w:t xml:space="preserve"> </w:t>
      </w:r>
      <w:r w:rsidR="00E51A18">
        <w:rPr>
          <w:w w:val="135"/>
          <w:sz w:val="18"/>
        </w:rPr>
        <w:t>to</w:t>
      </w:r>
      <w:r w:rsidR="00E51A18">
        <w:rPr>
          <w:spacing w:val="-16"/>
          <w:w w:val="135"/>
          <w:sz w:val="18"/>
        </w:rPr>
        <w:t xml:space="preserve"> </w:t>
      </w:r>
      <w:r w:rsidR="00E51A18">
        <w:rPr>
          <w:w w:val="135"/>
          <w:sz w:val="18"/>
        </w:rPr>
        <w:t>service</w:t>
      </w:r>
      <w:r w:rsidR="00E51A18">
        <w:rPr>
          <w:spacing w:val="-16"/>
          <w:w w:val="135"/>
          <w:sz w:val="18"/>
        </w:rPr>
        <w:t xml:space="preserve"> </w:t>
      </w:r>
      <w:r w:rsidR="00E51A18">
        <w:rPr>
          <w:w w:val="135"/>
          <w:sz w:val="18"/>
        </w:rPr>
        <w:t>under</w:t>
      </w:r>
      <w:r w:rsidR="00E51A18">
        <w:rPr>
          <w:spacing w:val="-16"/>
          <w:w w:val="135"/>
          <w:sz w:val="18"/>
        </w:rPr>
        <w:t xml:space="preserve"> </w:t>
      </w:r>
      <w:r w:rsidR="00E51A18">
        <w:rPr>
          <w:w w:val="135"/>
          <w:sz w:val="18"/>
        </w:rPr>
        <w:t>Rule</w:t>
      </w:r>
      <w:r w:rsidR="00E51A18">
        <w:rPr>
          <w:spacing w:val="-16"/>
          <w:w w:val="135"/>
          <w:sz w:val="18"/>
        </w:rPr>
        <w:t xml:space="preserve"> </w:t>
      </w:r>
      <w:r w:rsidR="00E51A18">
        <w:rPr>
          <w:w w:val="135"/>
          <w:sz w:val="18"/>
        </w:rPr>
        <w:t>4(h), to an officer, a managing or general agent, or any other agent authorized by appointment or by law to</w:t>
      </w:r>
      <w:r w:rsidR="00E51A18">
        <w:rPr>
          <w:spacing w:val="-27"/>
          <w:w w:val="135"/>
          <w:sz w:val="18"/>
        </w:rPr>
        <w:t xml:space="preserve"> </w:t>
      </w:r>
      <w:r w:rsidR="00E51A18">
        <w:rPr>
          <w:w w:val="135"/>
          <w:sz w:val="18"/>
        </w:rPr>
        <w:t>receive service of</w:t>
      </w:r>
      <w:r w:rsidR="00E51A18">
        <w:rPr>
          <w:spacing w:val="-12"/>
          <w:w w:val="135"/>
          <w:sz w:val="18"/>
        </w:rPr>
        <w:t xml:space="preserve"> </w:t>
      </w:r>
      <w:r w:rsidR="00E51A18">
        <w:rPr>
          <w:w w:val="135"/>
          <w:sz w:val="18"/>
        </w:rPr>
        <w:t>process;</w:t>
      </w:r>
    </w:p>
    <w:p w:rsidR="00D51009" w:rsidRDefault="00DD3467">
      <w:pPr>
        <w:pStyle w:val="ListParagraph"/>
        <w:numPr>
          <w:ilvl w:val="2"/>
          <w:numId w:val="96"/>
        </w:numPr>
        <w:tabs>
          <w:tab w:val="left" w:pos="4183"/>
        </w:tabs>
        <w:spacing w:line="180" w:lineRule="exact"/>
        <w:ind w:left="4182" w:hanging="343"/>
        <w:rPr>
          <w:sz w:val="18"/>
        </w:rPr>
      </w:pPr>
      <w:r>
        <w:rPr>
          <w:w w:val="135"/>
          <w:sz w:val="18"/>
        </w:rPr>
        <w:t xml:space="preserve">4d1B </w:t>
      </w:r>
      <w:r w:rsidR="00E51A18">
        <w:rPr>
          <w:w w:val="135"/>
          <w:sz w:val="18"/>
        </w:rPr>
        <w:t>name the court where the complaint was</w:t>
      </w:r>
      <w:r w:rsidR="00E51A18">
        <w:rPr>
          <w:spacing w:val="-22"/>
          <w:w w:val="135"/>
          <w:sz w:val="18"/>
        </w:rPr>
        <w:t xml:space="preserve"> </w:t>
      </w:r>
      <w:r w:rsidR="00E51A18">
        <w:rPr>
          <w:w w:val="135"/>
          <w:sz w:val="18"/>
        </w:rPr>
        <w:t>filed;</w:t>
      </w:r>
    </w:p>
    <w:p w:rsidR="00D51009" w:rsidRDefault="00DD3467">
      <w:pPr>
        <w:pStyle w:val="ListParagraph"/>
        <w:numPr>
          <w:ilvl w:val="2"/>
          <w:numId w:val="96"/>
        </w:numPr>
        <w:tabs>
          <w:tab w:val="left" w:pos="4191"/>
        </w:tabs>
        <w:spacing w:line="232" w:lineRule="auto"/>
        <w:ind w:left="3659" w:right="1672" w:firstLine="180"/>
        <w:jc w:val="both"/>
        <w:rPr>
          <w:sz w:val="18"/>
        </w:rPr>
      </w:pPr>
      <w:r>
        <w:rPr>
          <w:w w:val="130"/>
          <w:sz w:val="18"/>
        </w:rPr>
        <w:t xml:space="preserve">4d1C </w:t>
      </w:r>
      <w:r w:rsidR="00E51A18">
        <w:rPr>
          <w:w w:val="130"/>
          <w:sz w:val="18"/>
        </w:rPr>
        <w:t>be accompanied by a copy of the complaint, 2 copies of the waiver form appended to this Rule 4, and a prepaid means for returning the</w:t>
      </w:r>
      <w:r w:rsidR="00E51A18">
        <w:rPr>
          <w:spacing w:val="7"/>
          <w:w w:val="130"/>
          <w:sz w:val="18"/>
        </w:rPr>
        <w:t xml:space="preserve"> </w:t>
      </w:r>
      <w:r w:rsidR="00E51A18">
        <w:rPr>
          <w:w w:val="130"/>
          <w:sz w:val="18"/>
        </w:rPr>
        <w:t>form;</w:t>
      </w:r>
    </w:p>
    <w:p w:rsidR="00D51009" w:rsidRDefault="00DD3467">
      <w:pPr>
        <w:pStyle w:val="ListParagraph"/>
        <w:numPr>
          <w:ilvl w:val="2"/>
          <w:numId w:val="96"/>
        </w:numPr>
        <w:tabs>
          <w:tab w:val="left" w:pos="4241"/>
        </w:tabs>
        <w:spacing w:line="186" w:lineRule="exact"/>
        <w:ind w:left="4240" w:hanging="401"/>
        <w:rPr>
          <w:sz w:val="18"/>
        </w:rPr>
      </w:pPr>
      <w:r>
        <w:rPr>
          <w:w w:val="130"/>
          <w:sz w:val="18"/>
        </w:rPr>
        <w:t xml:space="preserve">4d1D </w:t>
      </w:r>
      <w:r w:rsidR="00E51A18">
        <w:rPr>
          <w:w w:val="130"/>
          <w:sz w:val="18"/>
        </w:rPr>
        <w:t>inform the defendant, using the form appended</w:t>
      </w:r>
      <w:r w:rsidR="00E51A18">
        <w:rPr>
          <w:spacing w:val="11"/>
          <w:w w:val="130"/>
          <w:sz w:val="18"/>
        </w:rPr>
        <w:t xml:space="preserve"> </w:t>
      </w:r>
      <w:r w:rsidR="00E51A18">
        <w:rPr>
          <w:w w:val="130"/>
          <w:sz w:val="18"/>
        </w:rPr>
        <w:t>to</w:t>
      </w:r>
    </w:p>
    <w:p w:rsidR="00D51009" w:rsidRDefault="00E51A18">
      <w:pPr>
        <w:pStyle w:val="BodyText"/>
        <w:spacing w:line="232" w:lineRule="auto"/>
        <w:ind w:left="3659" w:right="1678"/>
      </w:pPr>
      <w:r>
        <w:rPr>
          <w:w w:val="130"/>
        </w:rPr>
        <w:t>this Rule 4, of the consequences of waiving and not waiving service;</w:t>
      </w:r>
    </w:p>
    <w:p w:rsidR="00D51009" w:rsidRDefault="00DD3467">
      <w:pPr>
        <w:pStyle w:val="ListParagraph"/>
        <w:numPr>
          <w:ilvl w:val="2"/>
          <w:numId w:val="96"/>
        </w:numPr>
        <w:tabs>
          <w:tab w:val="left" w:pos="4183"/>
        </w:tabs>
        <w:spacing w:line="183" w:lineRule="exact"/>
        <w:ind w:left="4182" w:hanging="343"/>
        <w:rPr>
          <w:sz w:val="18"/>
        </w:rPr>
      </w:pPr>
      <w:r>
        <w:rPr>
          <w:w w:val="130"/>
          <w:sz w:val="18"/>
        </w:rPr>
        <w:t>4d1E</w:t>
      </w:r>
      <w:r>
        <w:rPr>
          <w:w w:val="135"/>
          <w:sz w:val="18"/>
        </w:rPr>
        <w:t xml:space="preserve"> </w:t>
      </w:r>
      <w:r w:rsidR="00E51A18">
        <w:rPr>
          <w:w w:val="135"/>
          <w:sz w:val="18"/>
        </w:rPr>
        <w:t>state the date when the request is</w:t>
      </w:r>
      <w:r w:rsidR="00E51A18">
        <w:rPr>
          <w:spacing w:val="-8"/>
          <w:w w:val="135"/>
          <w:sz w:val="18"/>
        </w:rPr>
        <w:t xml:space="preserve"> </w:t>
      </w:r>
      <w:r w:rsidR="00E51A18">
        <w:rPr>
          <w:w w:val="135"/>
          <w:sz w:val="18"/>
        </w:rPr>
        <w:t>sent;</w:t>
      </w:r>
    </w:p>
    <w:p w:rsidR="00D51009" w:rsidRDefault="00DD3467">
      <w:pPr>
        <w:pStyle w:val="ListParagraph"/>
        <w:numPr>
          <w:ilvl w:val="2"/>
          <w:numId w:val="96"/>
        </w:numPr>
        <w:tabs>
          <w:tab w:val="left" w:pos="4218"/>
        </w:tabs>
        <w:spacing w:line="232" w:lineRule="auto"/>
        <w:ind w:left="3659" w:right="1673" w:firstLine="180"/>
        <w:jc w:val="both"/>
        <w:rPr>
          <w:sz w:val="18"/>
        </w:rPr>
      </w:pPr>
      <w:r>
        <w:rPr>
          <w:w w:val="130"/>
          <w:sz w:val="18"/>
        </w:rPr>
        <w:t xml:space="preserve">4d1F </w:t>
      </w:r>
      <w:r w:rsidR="00E51A18">
        <w:rPr>
          <w:w w:val="130"/>
          <w:sz w:val="18"/>
        </w:rPr>
        <w:t>give the defendant a reasonable time of at least 30 days after the request was sent—or at least 60 days if sent to the defendant outside any judicial district of the United States—to return the waiver;</w:t>
      </w:r>
      <w:r w:rsidR="00E51A18">
        <w:rPr>
          <w:spacing w:val="10"/>
          <w:w w:val="130"/>
          <w:sz w:val="18"/>
        </w:rPr>
        <w:t xml:space="preserve"> </w:t>
      </w:r>
      <w:r w:rsidR="00E51A18">
        <w:rPr>
          <w:w w:val="130"/>
          <w:sz w:val="18"/>
        </w:rPr>
        <w:t>and</w:t>
      </w:r>
    </w:p>
    <w:p w:rsidR="00D51009" w:rsidRDefault="00DD3467">
      <w:pPr>
        <w:pStyle w:val="ListParagraph"/>
        <w:numPr>
          <w:ilvl w:val="2"/>
          <w:numId w:val="96"/>
        </w:numPr>
        <w:tabs>
          <w:tab w:val="left" w:pos="4193"/>
        </w:tabs>
        <w:spacing w:line="183" w:lineRule="exact"/>
        <w:ind w:left="3659" w:firstLine="180"/>
        <w:rPr>
          <w:sz w:val="18"/>
        </w:rPr>
      </w:pPr>
      <w:r>
        <w:rPr>
          <w:w w:val="130"/>
          <w:sz w:val="18"/>
        </w:rPr>
        <w:t>4d1G</w:t>
      </w:r>
      <w:r>
        <w:rPr>
          <w:w w:val="135"/>
          <w:sz w:val="18"/>
        </w:rPr>
        <w:t xml:space="preserve"> </w:t>
      </w:r>
      <w:r w:rsidR="00E51A18">
        <w:rPr>
          <w:w w:val="135"/>
          <w:sz w:val="18"/>
        </w:rPr>
        <w:t>be sent by first-class mail or other reliable</w:t>
      </w:r>
      <w:r w:rsidR="00E51A18">
        <w:rPr>
          <w:spacing w:val="-36"/>
          <w:w w:val="135"/>
          <w:sz w:val="18"/>
        </w:rPr>
        <w:t xml:space="preserve"> </w:t>
      </w:r>
      <w:r w:rsidR="00E51A18">
        <w:rPr>
          <w:w w:val="135"/>
          <w:sz w:val="18"/>
        </w:rPr>
        <w:t>means.</w:t>
      </w:r>
    </w:p>
    <w:p w:rsidR="00D51009" w:rsidRDefault="0084325F">
      <w:pPr>
        <w:pStyle w:val="ListParagraph"/>
        <w:numPr>
          <w:ilvl w:val="1"/>
          <w:numId w:val="96"/>
        </w:numPr>
        <w:tabs>
          <w:tab w:val="left" w:pos="3782"/>
        </w:tabs>
        <w:spacing w:line="232" w:lineRule="auto"/>
        <w:ind w:left="3299" w:right="1673" w:firstLine="180"/>
        <w:jc w:val="both"/>
        <w:rPr>
          <w:sz w:val="18"/>
        </w:rPr>
      </w:pPr>
      <w:r>
        <w:rPr>
          <w:i/>
          <w:w w:val="130"/>
          <w:sz w:val="18"/>
        </w:rPr>
        <w:t xml:space="preserve">4d2 </w:t>
      </w:r>
      <w:r w:rsidR="00E51A18">
        <w:rPr>
          <w:i/>
          <w:w w:val="130"/>
          <w:sz w:val="18"/>
        </w:rPr>
        <w:t xml:space="preserve">Failure to Waive. </w:t>
      </w:r>
      <w:r w:rsidR="00E51A18">
        <w:rPr>
          <w:w w:val="130"/>
          <w:sz w:val="18"/>
        </w:rPr>
        <w:t>If a defendant located within the United States fails, without good cause, to sign and return a waiver requested by a plaintiff located within the United States, the court must impose on the</w:t>
      </w:r>
      <w:r w:rsidR="00E51A18">
        <w:rPr>
          <w:spacing w:val="10"/>
          <w:w w:val="130"/>
          <w:sz w:val="18"/>
        </w:rPr>
        <w:t xml:space="preserve"> </w:t>
      </w:r>
      <w:r w:rsidR="00E51A18">
        <w:rPr>
          <w:w w:val="130"/>
          <w:sz w:val="18"/>
        </w:rPr>
        <w:t>defendant:</w:t>
      </w:r>
    </w:p>
    <w:p w:rsidR="00D51009" w:rsidRDefault="0084325F">
      <w:pPr>
        <w:pStyle w:val="ListParagraph"/>
        <w:numPr>
          <w:ilvl w:val="2"/>
          <w:numId w:val="96"/>
        </w:numPr>
        <w:tabs>
          <w:tab w:val="left" w:pos="4192"/>
        </w:tabs>
        <w:spacing w:line="183" w:lineRule="exact"/>
        <w:ind w:left="3659" w:firstLine="180"/>
        <w:rPr>
          <w:sz w:val="18"/>
        </w:rPr>
      </w:pPr>
      <w:r>
        <w:rPr>
          <w:i/>
          <w:w w:val="130"/>
          <w:sz w:val="18"/>
        </w:rPr>
        <w:t xml:space="preserve">4d2A </w:t>
      </w:r>
      <w:r w:rsidR="00E51A18">
        <w:rPr>
          <w:w w:val="135"/>
          <w:sz w:val="18"/>
        </w:rPr>
        <w:t>the expenses later incurred in making service;</w:t>
      </w:r>
      <w:r w:rsidR="00E51A18">
        <w:rPr>
          <w:spacing w:val="-21"/>
          <w:w w:val="135"/>
          <w:sz w:val="18"/>
        </w:rPr>
        <w:t xml:space="preserve"> </w:t>
      </w:r>
      <w:r w:rsidR="00E51A18">
        <w:rPr>
          <w:w w:val="135"/>
          <w:sz w:val="18"/>
        </w:rPr>
        <w:t>and</w:t>
      </w:r>
    </w:p>
    <w:p w:rsidR="00D51009" w:rsidRDefault="0084325F">
      <w:pPr>
        <w:pStyle w:val="ListParagraph"/>
        <w:numPr>
          <w:ilvl w:val="2"/>
          <w:numId w:val="96"/>
        </w:numPr>
        <w:tabs>
          <w:tab w:val="left" w:pos="4192"/>
        </w:tabs>
        <w:spacing w:line="232" w:lineRule="auto"/>
        <w:ind w:left="3659" w:right="1674" w:firstLine="180"/>
        <w:rPr>
          <w:sz w:val="18"/>
        </w:rPr>
      </w:pPr>
      <w:r>
        <w:rPr>
          <w:i/>
          <w:w w:val="130"/>
          <w:sz w:val="18"/>
        </w:rPr>
        <w:t>4d2</w:t>
      </w:r>
      <w:proofErr w:type="gramStart"/>
      <w:r>
        <w:rPr>
          <w:i/>
          <w:w w:val="130"/>
          <w:sz w:val="18"/>
        </w:rPr>
        <w:t>A</w:t>
      </w:r>
      <w:r>
        <w:rPr>
          <w:w w:val="130"/>
          <w:sz w:val="18"/>
        </w:rPr>
        <w:t xml:space="preserve">  </w:t>
      </w:r>
      <w:r w:rsidR="00E51A18">
        <w:rPr>
          <w:w w:val="130"/>
          <w:sz w:val="18"/>
        </w:rPr>
        <w:t>the</w:t>
      </w:r>
      <w:proofErr w:type="gramEnd"/>
      <w:r w:rsidR="00E51A18">
        <w:rPr>
          <w:w w:val="130"/>
          <w:sz w:val="18"/>
        </w:rPr>
        <w:t xml:space="preserve"> reasonable expenses, including attorney’s fees, of any motion required to collect those service</w:t>
      </w:r>
      <w:r w:rsidR="00E51A18">
        <w:rPr>
          <w:spacing w:val="46"/>
          <w:w w:val="130"/>
          <w:sz w:val="18"/>
        </w:rPr>
        <w:t xml:space="preserve"> </w:t>
      </w:r>
      <w:r w:rsidR="00E51A18">
        <w:rPr>
          <w:w w:val="130"/>
          <w:sz w:val="18"/>
        </w:rPr>
        <w:t>expenses.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w:t>
      </w:r>
    </w:p>
    <w:p w:rsidR="00D51009" w:rsidRDefault="0084325F">
      <w:pPr>
        <w:pStyle w:val="ListParagraph"/>
        <w:numPr>
          <w:ilvl w:val="1"/>
          <w:numId w:val="96"/>
        </w:numPr>
        <w:tabs>
          <w:tab w:val="left" w:pos="3809"/>
        </w:tabs>
        <w:spacing w:before="174" w:line="232" w:lineRule="auto"/>
        <w:ind w:right="1673" w:firstLine="180"/>
        <w:jc w:val="both"/>
        <w:rPr>
          <w:sz w:val="18"/>
        </w:rPr>
      </w:pPr>
      <w:r>
        <w:rPr>
          <w:i/>
          <w:w w:val="135"/>
          <w:sz w:val="18"/>
        </w:rPr>
        <w:t xml:space="preserve">4d3 </w:t>
      </w:r>
      <w:r w:rsidR="00E51A18">
        <w:rPr>
          <w:i/>
          <w:w w:val="135"/>
          <w:sz w:val="18"/>
        </w:rPr>
        <w:t>Time</w:t>
      </w:r>
      <w:r w:rsidR="00E51A18">
        <w:rPr>
          <w:i/>
          <w:spacing w:val="-7"/>
          <w:w w:val="135"/>
          <w:sz w:val="18"/>
        </w:rPr>
        <w:t xml:space="preserve"> </w:t>
      </w:r>
      <w:r w:rsidR="00E51A18">
        <w:rPr>
          <w:i/>
          <w:w w:val="135"/>
          <w:sz w:val="18"/>
        </w:rPr>
        <w:t>to</w:t>
      </w:r>
      <w:r w:rsidR="00E51A18">
        <w:rPr>
          <w:i/>
          <w:spacing w:val="-7"/>
          <w:w w:val="135"/>
          <w:sz w:val="18"/>
        </w:rPr>
        <w:t xml:space="preserve"> </w:t>
      </w:r>
      <w:r w:rsidR="00E51A18">
        <w:rPr>
          <w:i/>
          <w:w w:val="135"/>
          <w:sz w:val="18"/>
        </w:rPr>
        <w:t>Answer</w:t>
      </w:r>
      <w:r w:rsidR="00E51A18">
        <w:rPr>
          <w:i/>
          <w:spacing w:val="-7"/>
          <w:w w:val="135"/>
          <w:sz w:val="18"/>
        </w:rPr>
        <w:t xml:space="preserve"> </w:t>
      </w:r>
      <w:r w:rsidR="00E51A18">
        <w:rPr>
          <w:i/>
          <w:w w:val="135"/>
          <w:sz w:val="18"/>
        </w:rPr>
        <w:t>After</w:t>
      </w:r>
      <w:r w:rsidR="00E51A18">
        <w:rPr>
          <w:i/>
          <w:spacing w:val="-7"/>
          <w:w w:val="135"/>
          <w:sz w:val="18"/>
        </w:rPr>
        <w:t xml:space="preserve"> </w:t>
      </w:r>
      <w:r w:rsidR="00E51A18">
        <w:rPr>
          <w:i/>
          <w:w w:val="135"/>
          <w:sz w:val="18"/>
        </w:rPr>
        <w:t>a</w:t>
      </w:r>
      <w:r w:rsidR="00E51A18">
        <w:rPr>
          <w:i/>
          <w:spacing w:val="-7"/>
          <w:w w:val="135"/>
          <w:sz w:val="18"/>
        </w:rPr>
        <w:t xml:space="preserve"> </w:t>
      </w:r>
      <w:r w:rsidR="00E51A18">
        <w:rPr>
          <w:i/>
          <w:w w:val="135"/>
          <w:sz w:val="18"/>
        </w:rPr>
        <w:t>Waiver.</w:t>
      </w:r>
      <w:r w:rsidR="00E51A18">
        <w:rPr>
          <w:i/>
          <w:spacing w:val="-7"/>
          <w:w w:val="135"/>
          <w:sz w:val="18"/>
        </w:rPr>
        <w:t xml:space="preserve"> </w:t>
      </w:r>
      <w:r w:rsidR="00E51A18">
        <w:rPr>
          <w:w w:val="135"/>
          <w:sz w:val="18"/>
        </w:rPr>
        <w:t>A</w:t>
      </w:r>
      <w:r w:rsidR="00E51A18">
        <w:rPr>
          <w:spacing w:val="-7"/>
          <w:w w:val="135"/>
          <w:sz w:val="18"/>
        </w:rPr>
        <w:t xml:space="preserve"> </w:t>
      </w:r>
      <w:r w:rsidR="00E51A18">
        <w:rPr>
          <w:w w:val="135"/>
          <w:sz w:val="18"/>
        </w:rPr>
        <w:t>defendant</w:t>
      </w:r>
      <w:r w:rsidR="00E51A18">
        <w:rPr>
          <w:spacing w:val="-7"/>
          <w:w w:val="135"/>
          <w:sz w:val="18"/>
        </w:rPr>
        <w:t xml:space="preserve"> </w:t>
      </w:r>
      <w:r w:rsidR="00E51A18">
        <w:rPr>
          <w:w w:val="135"/>
          <w:sz w:val="18"/>
        </w:rPr>
        <w:t>who,</w:t>
      </w:r>
      <w:r w:rsidR="00E51A18">
        <w:rPr>
          <w:spacing w:val="-7"/>
          <w:w w:val="135"/>
          <w:sz w:val="18"/>
        </w:rPr>
        <w:t xml:space="preserve"> </w:t>
      </w:r>
      <w:r w:rsidR="00E51A18">
        <w:rPr>
          <w:w w:val="135"/>
          <w:sz w:val="18"/>
        </w:rPr>
        <w:t xml:space="preserve">before being served with process, timely returns a waiver need not serve an answer to the complaint until </w:t>
      </w:r>
      <w:r w:rsidR="00E51A18">
        <w:rPr>
          <w:w w:val="130"/>
          <w:sz w:val="18"/>
        </w:rPr>
        <w:t xml:space="preserve">60 </w:t>
      </w:r>
      <w:r w:rsidR="00E51A18">
        <w:rPr>
          <w:w w:val="135"/>
          <w:sz w:val="18"/>
        </w:rPr>
        <w:t xml:space="preserve">days after the request was sent—or until </w:t>
      </w:r>
      <w:r w:rsidR="00E51A18">
        <w:rPr>
          <w:w w:val="130"/>
          <w:sz w:val="18"/>
        </w:rPr>
        <w:t xml:space="preserve">90 </w:t>
      </w:r>
      <w:r w:rsidR="00E51A18">
        <w:rPr>
          <w:w w:val="135"/>
          <w:sz w:val="18"/>
        </w:rPr>
        <w:t>days after it was sent to the defendant outside any judicial district of the United</w:t>
      </w:r>
      <w:r w:rsidR="00E51A18">
        <w:rPr>
          <w:spacing w:val="1"/>
          <w:w w:val="135"/>
          <w:sz w:val="18"/>
        </w:rPr>
        <w:t xml:space="preserve"> </w:t>
      </w:r>
      <w:r w:rsidR="00E51A18">
        <w:rPr>
          <w:w w:val="135"/>
          <w:sz w:val="18"/>
        </w:rPr>
        <w:t>States.</w:t>
      </w:r>
    </w:p>
    <w:p w:rsidR="00D51009" w:rsidRPr="00206CE0" w:rsidRDefault="0084325F" w:rsidP="00206CE0">
      <w:pPr>
        <w:pStyle w:val="ListParagraph"/>
        <w:numPr>
          <w:ilvl w:val="1"/>
          <w:numId w:val="96"/>
        </w:numPr>
        <w:tabs>
          <w:tab w:val="left" w:pos="3785"/>
        </w:tabs>
        <w:spacing w:line="185" w:lineRule="exact"/>
        <w:ind w:left="3784" w:hanging="304"/>
        <w:rPr>
          <w:sz w:val="18"/>
        </w:rPr>
      </w:pPr>
      <w:r>
        <w:rPr>
          <w:i/>
          <w:w w:val="130"/>
          <w:sz w:val="18"/>
        </w:rPr>
        <w:t xml:space="preserve">4d4 </w:t>
      </w:r>
      <w:r w:rsidR="00E51A18">
        <w:rPr>
          <w:i/>
          <w:w w:val="130"/>
          <w:sz w:val="18"/>
        </w:rPr>
        <w:t>Results</w:t>
      </w:r>
      <w:r w:rsidR="00E51A18">
        <w:rPr>
          <w:i/>
          <w:spacing w:val="8"/>
          <w:w w:val="130"/>
          <w:sz w:val="18"/>
        </w:rPr>
        <w:t xml:space="preserve"> </w:t>
      </w:r>
      <w:r w:rsidR="00E51A18">
        <w:rPr>
          <w:i/>
          <w:w w:val="130"/>
          <w:sz w:val="18"/>
        </w:rPr>
        <w:t>of</w:t>
      </w:r>
      <w:r w:rsidR="00E51A18">
        <w:rPr>
          <w:i/>
          <w:spacing w:val="8"/>
          <w:w w:val="130"/>
          <w:sz w:val="18"/>
        </w:rPr>
        <w:t xml:space="preserve"> </w:t>
      </w:r>
      <w:r w:rsidR="00E51A18">
        <w:rPr>
          <w:i/>
          <w:w w:val="130"/>
          <w:sz w:val="18"/>
        </w:rPr>
        <w:t>Filing</w:t>
      </w:r>
      <w:r w:rsidR="00E51A18">
        <w:rPr>
          <w:i/>
          <w:spacing w:val="8"/>
          <w:w w:val="130"/>
          <w:sz w:val="18"/>
        </w:rPr>
        <w:t xml:space="preserve"> </w:t>
      </w:r>
      <w:r w:rsidR="00E51A18">
        <w:rPr>
          <w:i/>
          <w:w w:val="130"/>
          <w:sz w:val="18"/>
        </w:rPr>
        <w:t>a</w:t>
      </w:r>
      <w:r w:rsidR="00E51A18">
        <w:rPr>
          <w:i/>
          <w:spacing w:val="8"/>
          <w:w w:val="130"/>
          <w:sz w:val="18"/>
        </w:rPr>
        <w:t xml:space="preserve"> </w:t>
      </w:r>
      <w:r w:rsidR="00E51A18">
        <w:rPr>
          <w:i/>
          <w:w w:val="130"/>
          <w:sz w:val="18"/>
        </w:rPr>
        <w:t>Waiver.</w:t>
      </w:r>
      <w:r w:rsidR="00E51A18">
        <w:rPr>
          <w:i/>
          <w:spacing w:val="8"/>
          <w:w w:val="130"/>
          <w:sz w:val="18"/>
        </w:rPr>
        <w:t xml:space="preserve"> </w:t>
      </w:r>
      <w:r w:rsidR="00E51A18">
        <w:rPr>
          <w:w w:val="130"/>
          <w:sz w:val="18"/>
        </w:rPr>
        <w:t>When</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plaintiff</w:t>
      </w:r>
      <w:r w:rsidR="00E51A18">
        <w:rPr>
          <w:spacing w:val="8"/>
          <w:w w:val="130"/>
          <w:sz w:val="18"/>
        </w:rPr>
        <w:t xml:space="preserve"> </w:t>
      </w:r>
      <w:r w:rsidR="00E51A18">
        <w:rPr>
          <w:w w:val="130"/>
          <w:sz w:val="18"/>
        </w:rPr>
        <w:t>files</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waiv</w:t>
      </w:r>
      <w:r w:rsidR="00E51A18" w:rsidRPr="00206CE0">
        <w:rPr>
          <w:w w:val="135"/>
        </w:rPr>
        <w:t xml:space="preserve">er, proof of service is not </w:t>
      </w:r>
      <w:proofErr w:type="gramStart"/>
      <w:r w:rsidR="00E51A18" w:rsidRPr="00206CE0">
        <w:rPr>
          <w:w w:val="135"/>
        </w:rPr>
        <w:t>required</w:t>
      </w:r>
      <w:proofErr w:type="gramEnd"/>
      <w:r w:rsidR="00E51A18" w:rsidRPr="00206CE0">
        <w:rPr>
          <w:w w:val="135"/>
        </w:rPr>
        <w:t xml:space="preserve"> and these rules apply as if a</w:t>
      </w:r>
      <w:r w:rsidR="00E51A18" w:rsidRPr="00206CE0">
        <w:rPr>
          <w:spacing w:val="-10"/>
          <w:w w:val="135"/>
        </w:rPr>
        <w:t xml:space="preserve"> </w:t>
      </w:r>
      <w:r w:rsidR="00E51A18" w:rsidRPr="00206CE0">
        <w:rPr>
          <w:w w:val="135"/>
        </w:rPr>
        <w:t>summons</w:t>
      </w:r>
      <w:r w:rsidR="00E51A18" w:rsidRPr="00206CE0">
        <w:rPr>
          <w:spacing w:val="-10"/>
          <w:w w:val="135"/>
        </w:rPr>
        <w:t xml:space="preserve"> </w:t>
      </w:r>
      <w:r w:rsidR="00E51A18" w:rsidRPr="00206CE0">
        <w:rPr>
          <w:w w:val="135"/>
        </w:rPr>
        <w:t>and</w:t>
      </w:r>
      <w:r w:rsidR="00E51A18" w:rsidRPr="00206CE0">
        <w:rPr>
          <w:spacing w:val="-10"/>
          <w:w w:val="135"/>
        </w:rPr>
        <w:t xml:space="preserve"> </w:t>
      </w:r>
      <w:r w:rsidR="00E51A18" w:rsidRPr="00206CE0">
        <w:rPr>
          <w:w w:val="135"/>
        </w:rPr>
        <w:t>complaint</w:t>
      </w:r>
      <w:r w:rsidR="00E51A18" w:rsidRPr="00206CE0">
        <w:rPr>
          <w:spacing w:val="-10"/>
          <w:w w:val="135"/>
        </w:rPr>
        <w:t xml:space="preserve"> </w:t>
      </w:r>
      <w:r w:rsidR="00E51A18" w:rsidRPr="00206CE0">
        <w:rPr>
          <w:w w:val="135"/>
        </w:rPr>
        <w:t>had</w:t>
      </w:r>
      <w:r w:rsidR="00E51A18" w:rsidRPr="00206CE0">
        <w:rPr>
          <w:spacing w:val="-10"/>
          <w:w w:val="135"/>
        </w:rPr>
        <w:t xml:space="preserve"> </w:t>
      </w:r>
      <w:r w:rsidR="00E51A18" w:rsidRPr="00206CE0">
        <w:rPr>
          <w:w w:val="135"/>
        </w:rPr>
        <w:t>been</w:t>
      </w:r>
      <w:r w:rsidR="00E51A18" w:rsidRPr="00206CE0">
        <w:rPr>
          <w:spacing w:val="-10"/>
          <w:w w:val="135"/>
        </w:rPr>
        <w:t xml:space="preserve"> </w:t>
      </w:r>
      <w:r w:rsidR="00E51A18" w:rsidRPr="00206CE0">
        <w:rPr>
          <w:w w:val="135"/>
        </w:rPr>
        <w:t>served</w:t>
      </w:r>
      <w:r w:rsidR="00E51A18" w:rsidRPr="00206CE0">
        <w:rPr>
          <w:spacing w:val="-10"/>
          <w:w w:val="135"/>
        </w:rPr>
        <w:t xml:space="preserve"> </w:t>
      </w:r>
      <w:r w:rsidR="00E51A18" w:rsidRPr="00206CE0">
        <w:rPr>
          <w:w w:val="135"/>
        </w:rPr>
        <w:t>at</w:t>
      </w:r>
      <w:r w:rsidR="00E51A18" w:rsidRPr="00206CE0">
        <w:rPr>
          <w:spacing w:val="-10"/>
          <w:w w:val="135"/>
        </w:rPr>
        <w:t xml:space="preserve"> </w:t>
      </w:r>
      <w:r w:rsidR="00E51A18" w:rsidRPr="00206CE0">
        <w:rPr>
          <w:w w:val="135"/>
        </w:rPr>
        <w:t>the</w:t>
      </w:r>
      <w:r w:rsidR="00E51A18" w:rsidRPr="00206CE0">
        <w:rPr>
          <w:spacing w:val="-10"/>
          <w:w w:val="135"/>
        </w:rPr>
        <w:t xml:space="preserve"> </w:t>
      </w:r>
      <w:r w:rsidR="00E51A18" w:rsidRPr="00206CE0">
        <w:rPr>
          <w:w w:val="135"/>
        </w:rPr>
        <w:t>time</w:t>
      </w:r>
      <w:r w:rsidR="00E51A18" w:rsidRPr="00206CE0">
        <w:rPr>
          <w:spacing w:val="-10"/>
          <w:w w:val="135"/>
        </w:rPr>
        <w:t xml:space="preserve"> </w:t>
      </w:r>
      <w:r w:rsidR="00E51A18" w:rsidRPr="00206CE0">
        <w:rPr>
          <w:w w:val="135"/>
        </w:rPr>
        <w:t>of</w:t>
      </w:r>
      <w:r w:rsidR="00E51A18" w:rsidRPr="00206CE0">
        <w:rPr>
          <w:spacing w:val="-10"/>
          <w:w w:val="135"/>
        </w:rPr>
        <w:t xml:space="preserve"> </w:t>
      </w:r>
      <w:r w:rsidR="00E51A18" w:rsidRPr="00206CE0">
        <w:rPr>
          <w:w w:val="135"/>
        </w:rPr>
        <w:t>filing the</w:t>
      </w:r>
      <w:r w:rsidR="00E51A18" w:rsidRPr="00206CE0">
        <w:rPr>
          <w:spacing w:val="-2"/>
          <w:w w:val="135"/>
        </w:rPr>
        <w:t xml:space="preserve"> </w:t>
      </w:r>
      <w:r w:rsidR="00E51A18" w:rsidRPr="00206CE0">
        <w:rPr>
          <w:w w:val="135"/>
        </w:rPr>
        <w:t>waiver.</w:t>
      </w:r>
    </w:p>
    <w:p w:rsidR="00D51009" w:rsidRDefault="0084325F">
      <w:pPr>
        <w:pStyle w:val="ListParagraph"/>
        <w:numPr>
          <w:ilvl w:val="1"/>
          <w:numId w:val="96"/>
        </w:numPr>
        <w:tabs>
          <w:tab w:val="left" w:pos="3811"/>
        </w:tabs>
        <w:spacing w:line="186" w:lineRule="exact"/>
        <w:ind w:left="3810" w:hanging="330"/>
        <w:rPr>
          <w:sz w:val="18"/>
        </w:rPr>
      </w:pPr>
      <w:r>
        <w:rPr>
          <w:i/>
          <w:w w:val="125"/>
          <w:sz w:val="18"/>
        </w:rPr>
        <w:t xml:space="preserve">4d5 </w:t>
      </w:r>
      <w:r w:rsidR="00E51A18">
        <w:rPr>
          <w:i/>
          <w:w w:val="125"/>
          <w:sz w:val="18"/>
        </w:rPr>
        <w:t>Jurisdiction</w:t>
      </w:r>
      <w:r w:rsidR="00E51A18">
        <w:rPr>
          <w:i/>
          <w:spacing w:val="38"/>
          <w:w w:val="125"/>
          <w:sz w:val="18"/>
        </w:rPr>
        <w:t xml:space="preserve"> </w:t>
      </w:r>
      <w:r w:rsidR="00E51A18">
        <w:rPr>
          <w:i/>
          <w:w w:val="125"/>
          <w:sz w:val="18"/>
        </w:rPr>
        <w:t>and</w:t>
      </w:r>
      <w:r w:rsidR="00E51A18">
        <w:rPr>
          <w:i/>
          <w:spacing w:val="38"/>
          <w:w w:val="125"/>
          <w:sz w:val="18"/>
        </w:rPr>
        <w:t xml:space="preserve"> </w:t>
      </w:r>
      <w:r w:rsidR="00E51A18">
        <w:rPr>
          <w:i/>
          <w:w w:val="125"/>
          <w:sz w:val="18"/>
        </w:rPr>
        <w:t>Venue</w:t>
      </w:r>
      <w:r w:rsidR="00E51A18">
        <w:rPr>
          <w:i/>
          <w:spacing w:val="38"/>
          <w:w w:val="125"/>
          <w:sz w:val="18"/>
        </w:rPr>
        <w:t xml:space="preserve"> </w:t>
      </w:r>
      <w:r w:rsidR="00E51A18">
        <w:rPr>
          <w:i/>
          <w:w w:val="125"/>
          <w:sz w:val="18"/>
        </w:rPr>
        <w:t>Not</w:t>
      </w:r>
      <w:r w:rsidR="00E51A18">
        <w:rPr>
          <w:i/>
          <w:spacing w:val="38"/>
          <w:w w:val="125"/>
          <w:sz w:val="18"/>
        </w:rPr>
        <w:t xml:space="preserve"> </w:t>
      </w:r>
      <w:r w:rsidR="00E51A18">
        <w:rPr>
          <w:i/>
          <w:w w:val="125"/>
          <w:sz w:val="18"/>
        </w:rPr>
        <w:t>Waived.</w:t>
      </w:r>
      <w:r w:rsidR="00E51A18">
        <w:rPr>
          <w:i/>
          <w:spacing w:val="38"/>
          <w:w w:val="125"/>
          <w:sz w:val="18"/>
        </w:rPr>
        <w:t xml:space="preserve"> </w:t>
      </w:r>
      <w:r w:rsidR="00E51A18">
        <w:rPr>
          <w:w w:val="125"/>
          <w:sz w:val="18"/>
        </w:rPr>
        <w:t>Waiving</w:t>
      </w:r>
      <w:r w:rsidR="00E51A18">
        <w:rPr>
          <w:spacing w:val="38"/>
          <w:w w:val="125"/>
          <w:sz w:val="18"/>
        </w:rPr>
        <w:t xml:space="preserve"> </w:t>
      </w:r>
      <w:r w:rsidR="00E51A18">
        <w:rPr>
          <w:w w:val="125"/>
          <w:sz w:val="18"/>
        </w:rPr>
        <w:t>service</w:t>
      </w:r>
      <w:r w:rsidR="00E51A18">
        <w:rPr>
          <w:spacing w:val="38"/>
          <w:w w:val="125"/>
          <w:sz w:val="18"/>
        </w:rPr>
        <w:t xml:space="preserve"> </w:t>
      </w:r>
      <w:r w:rsidR="00E51A18">
        <w:rPr>
          <w:w w:val="125"/>
          <w:sz w:val="18"/>
        </w:rPr>
        <w:t>of</w:t>
      </w:r>
      <w:r w:rsidR="00E51A18">
        <w:rPr>
          <w:spacing w:val="38"/>
          <w:w w:val="125"/>
          <w:sz w:val="18"/>
        </w:rPr>
        <w:t xml:space="preserve"> </w:t>
      </w:r>
      <w:r w:rsidR="00E51A18">
        <w:rPr>
          <w:w w:val="125"/>
          <w:sz w:val="18"/>
        </w:rPr>
        <w:t>a</w:t>
      </w:r>
    </w:p>
    <w:p w:rsidR="00D51009" w:rsidRDefault="00E51A18">
      <w:pPr>
        <w:pStyle w:val="BodyText"/>
        <w:spacing w:before="2" w:line="232" w:lineRule="auto"/>
        <w:ind w:left="3299" w:right="1675"/>
        <w:jc w:val="both"/>
      </w:pPr>
      <w:r>
        <w:rPr>
          <w:w w:val="135"/>
        </w:rPr>
        <w:t>summons does not waive any objection to personal jurisdiction or to venue.</w:t>
      </w:r>
    </w:p>
    <w:p w:rsidR="00D51009" w:rsidRDefault="0084325F">
      <w:pPr>
        <w:pStyle w:val="ListParagraph"/>
        <w:numPr>
          <w:ilvl w:val="0"/>
          <w:numId w:val="96"/>
        </w:numPr>
        <w:tabs>
          <w:tab w:val="left" w:pos="3460"/>
        </w:tabs>
        <w:spacing w:line="187" w:lineRule="exact"/>
        <w:ind w:left="3459" w:hanging="340"/>
        <w:rPr>
          <w:sz w:val="14"/>
        </w:rPr>
      </w:pPr>
      <w:r>
        <w:rPr>
          <w:w w:val="125"/>
          <w:sz w:val="18"/>
        </w:rPr>
        <w:t xml:space="preserve">4e </w:t>
      </w:r>
      <w:r w:rsidR="00E51A18">
        <w:rPr>
          <w:w w:val="125"/>
          <w:sz w:val="18"/>
        </w:rPr>
        <w:t>S</w:t>
      </w:r>
      <w:r w:rsidR="00E51A18">
        <w:rPr>
          <w:w w:val="125"/>
          <w:sz w:val="14"/>
        </w:rPr>
        <w:t xml:space="preserve">ERVING AN </w:t>
      </w:r>
      <w:r w:rsidR="00E51A18">
        <w:rPr>
          <w:w w:val="125"/>
          <w:sz w:val="18"/>
        </w:rPr>
        <w:t>I</w:t>
      </w:r>
      <w:r w:rsidR="00E51A18">
        <w:rPr>
          <w:w w:val="125"/>
          <w:sz w:val="14"/>
        </w:rPr>
        <w:t xml:space="preserve">NDIVIDUAL </w:t>
      </w:r>
      <w:r w:rsidR="00E51A18">
        <w:rPr>
          <w:w w:val="125"/>
          <w:sz w:val="18"/>
        </w:rPr>
        <w:t>W</w:t>
      </w:r>
      <w:r w:rsidR="00E51A18">
        <w:rPr>
          <w:w w:val="125"/>
          <w:sz w:val="14"/>
        </w:rPr>
        <w:t xml:space="preserve">ITHIN A </w:t>
      </w:r>
      <w:r w:rsidR="00E51A18">
        <w:rPr>
          <w:w w:val="125"/>
          <w:sz w:val="18"/>
        </w:rPr>
        <w:t>J</w:t>
      </w:r>
      <w:r w:rsidR="00E51A18">
        <w:rPr>
          <w:w w:val="125"/>
          <w:sz w:val="14"/>
        </w:rPr>
        <w:t xml:space="preserve">UDICIAL </w:t>
      </w:r>
      <w:r w:rsidR="00E51A18">
        <w:rPr>
          <w:w w:val="125"/>
          <w:sz w:val="18"/>
        </w:rPr>
        <w:t>D</w:t>
      </w:r>
      <w:r w:rsidR="00E51A18">
        <w:rPr>
          <w:w w:val="125"/>
          <w:sz w:val="14"/>
        </w:rPr>
        <w:t>ISTRICT OF</w:t>
      </w:r>
      <w:r w:rsidR="00E51A18">
        <w:rPr>
          <w:spacing w:val="20"/>
          <w:w w:val="125"/>
          <w:sz w:val="14"/>
        </w:rPr>
        <w:t xml:space="preserve"> </w:t>
      </w:r>
      <w:r w:rsidR="00E51A18">
        <w:rPr>
          <w:w w:val="125"/>
          <w:sz w:val="14"/>
        </w:rPr>
        <w:t>THE</w:t>
      </w:r>
    </w:p>
    <w:p w:rsidR="00D51009" w:rsidRDefault="00E51A18">
      <w:pPr>
        <w:pStyle w:val="BodyText"/>
        <w:spacing w:before="1" w:line="232" w:lineRule="auto"/>
        <w:ind w:right="1674"/>
        <w:jc w:val="both"/>
      </w:pPr>
      <w:r>
        <w:rPr>
          <w:w w:val="130"/>
        </w:rPr>
        <w:t>U</w:t>
      </w:r>
      <w:r>
        <w:rPr>
          <w:w w:val="130"/>
          <w:sz w:val="14"/>
        </w:rPr>
        <w:t xml:space="preserve">NITED </w:t>
      </w:r>
      <w:r>
        <w:rPr>
          <w:w w:val="130"/>
        </w:rPr>
        <w:t>S</w:t>
      </w:r>
      <w:r>
        <w:rPr>
          <w:w w:val="130"/>
          <w:sz w:val="14"/>
        </w:rPr>
        <w:t>TATES</w:t>
      </w:r>
      <w:r>
        <w:rPr>
          <w:w w:val="130"/>
        </w:rPr>
        <w:t xml:space="preserve">. Unless federal law provides otherwise, an individual—other than a minor, an incompetent person, or </w:t>
      </w:r>
      <w:proofErr w:type="gramStart"/>
      <w:r>
        <w:rPr>
          <w:w w:val="130"/>
        </w:rPr>
        <w:t>a  person</w:t>
      </w:r>
      <w:proofErr w:type="gramEnd"/>
      <w:r>
        <w:rPr>
          <w:spacing w:val="57"/>
          <w:w w:val="130"/>
        </w:rPr>
        <w:t xml:space="preserve"> </w:t>
      </w:r>
      <w:r>
        <w:rPr>
          <w:w w:val="130"/>
        </w:rPr>
        <w:t>whose waiver has been filed—may be served in a judicial district</w:t>
      </w:r>
      <w:r>
        <w:rPr>
          <w:spacing w:val="57"/>
          <w:w w:val="130"/>
        </w:rPr>
        <w:t xml:space="preserve"> </w:t>
      </w:r>
      <w:r>
        <w:rPr>
          <w:w w:val="130"/>
        </w:rPr>
        <w:t>of the United States</w:t>
      </w:r>
      <w:r>
        <w:rPr>
          <w:spacing w:val="5"/>
          <w:w w:val="130"/>
        </w:rPr>
        <w:t xml:space="preserve"> </w:t>
      </w:r>
      <w:r>
        <w:rPr>
          <w:w w:val="130"/>
        </w:rPr>
        <w:t>by:</w:t>
      </w:r>
    </w:p>
    <w:p w:rsidR="00D51009" w:rsidRDefault="0084325F">
      <w:pPr>
        <w:pStyle w:val="ListParagraph"/>
        <w:numPr>
          <w:ilvl w:val="1"/>
          <w:numId w:val="96"/>
        </w:numPr>
        <w:tabs>
          <w:tab w:val="left" w:pos="3802"/>
        </w:tabs>
        <w:spacing w:line="185" w:lineRule="exact"/>
        <w:ind w:left="3801" w:hanging="321"/>
        <w:rPr>
          <w:sz w:val="18"/>
        </w:rPr>
      </w:pPr>
      <w:r>
        <w:rPr>
          <w:w w:val="135"/>
          <w:sz w:val="18"/>
        </w:rPr>
        <w:t xml:space="preserve">4e1 </w:t>
      </w:r>
      <w:r w:rsidR="00E51A18">
        <w:rPr>
          <w:w w:val="135"/>
          <w:sz w:val="18"/>
        </w:rPr>
        <w:t>following</w:t>
      </w:r>
      <w:r w:rsidR="00E51A18">
        <w:rPr>
          <w:spacing w:val="23"/>
          <w:w w:val="135"/>
          <w:sz w:val="18"/>
        </w:rPr>
        <w:t xml:space="preserve"> </w:t>
      </w:r>
      <w:r w:rsidR="00E51A18">
        <w:rPr>
          <w:w w:val="135"/>
          <w:sz w:val="18"/>
        </w:rPr>
        <w:t>state</w:t>
      </w:r>
      <w:r w:rsidR="00E51A18">
        <w:rPr>
          <w:spacing w:val="23"/>
          <w:w w:val="135"/>
          <w:sz w:val="18"/>
        </w:rPr>
        <w:t xml:space="preserve"> </w:t>
      </w:r>
      <w:r w:rsidR="00E51A18">
        <w:rPr>
          <w:w w:val="135"/>
          <w:sz w:val="18"/>
        </w:rPr>
        <w:t>law</w:t>
      </w:r>
      <w:r w:rsidR="00E51A18">
        <w:rPr>
          <w:spacing w:val="23"/>
          <w:w w:val="135"/>
          <w:sz w:val="18"/>
        </w:rPr>
        <w:t xml:space="preserve"> </w:t>
      </w:r>
      <w:r w:rsidR="00E51A18">
        <w:rPr>
          <w:w w:val="135"/>
          <w:sz w:val="18"/>
        </w:rPr>
        <w:t>for</w:t>
      </w:r>
      <w:r w:rsidR="00E51A18">
        <w:rPr>
          <w:spacing w:val="23"/>
          <w:w w:val="135"/>
          <w:sz w:val="18"/>
        </w:rPr>
        <w:t xml:space="preserve"> </w:t>
      </w:r>
      <w:r w:rsidR="00E51A18">
        <w:rPr>
          <w:w w:val="135"/>
          <w:sz w:val="18"/>
        </w:rPr>
        <w:t>serving</w:t>
      </w:r>
      <w:r w:rsidR="00E51A18">
        <w:rPr>
          <w:spacing w:val="23"/>
          <w:w w:val="135"/>
          <w:sz w:val="18"/>
        </w:rPr>
        <w:t xml:space="preserve"> </w:t>
      </w:r>
      <w:r w:rsidR="00E51A18">
        <w:rPr>
          <w:w w:val="135"/>
          <w:sz w:val="18"/>
        </w:rPr>
        <w:t>a</w:t>
      </w:r>
      <w:r w:rsidR="00E51A18">
        <w:rPr>
          <w:spacing w:val="23"/>
          <w:w w:val="135"/>
          <w:sz w:val="18"/>
        </w:rPr>
        <w:t xml:space="preserve"> </w:t>
      </w:r>
      <w:r w:rsidR="00E51A18">
        <w:rPr>
          <w:w w:val="135"/>
          <w:sz w:val="18"/>
        </w:rPr>
        <w:t>summons</w:t>
      </w:r>
      <w:r w:rsidR="00E51A18">
        <w:rPr>
          <w:spacing w:val="23"/>
          <w:w w:val="135"/>
          <w:sz w:val="18"/>
        </w:rPr>
        <w:t xml:space="preserve"> </w:t>
      </w:r>
      <w:r w:rsidR="00E51A18">
        <w:rPr>
          <w:w w:val="135"/>
          <w:sz w:val="18"/>
        </w:rPr>
        <w:t>in</w:t>
      </w:r>
      <w:r w:rsidR="00E51A18">
        <w:rPr>
          <w:spacing w:val="23"/>
          <w:w w:val="135"/>
          <w:sz w:val="18"/>
        </w:rPr>
        <w:t xml:space="preserve"> </w:t>
      </w:r>
      <w:r w:rsidR="00E51A18">
        <w:rPr>
          <w:w w:val="135"/>
          <w:sz w:val="18"/>
        </w:rPr>
        <w:t>an</w:t>
      </w:r>
      <w:r w:rsidR="00E51A18">
        <w:rPr>
          <w:spacing w:val="23"/>
          <w:w w:val="135"/>
          <w:sz w:val="18"/>
        </w:rPr>
        <w:t xml:space="preserve"> </w:t>
      </w:r>
      <w:r w:rsidR="00E51A18">
        <w:rPr>
          <w:w w:val="135"/>
          <w:sz w:val="18"/>
        </w:rPr>
        <w:t>action</w:t>
      </w:r>
    </w:p>
    <w:p w:rsidR="00D51009" w:rsidRDefault="00E51A18">
      <w:pPr>
        <w:pStyle w:val="BodyText"/>
        <w:spacing w:before="2" w:line="232" w:lineRule="auto"/>
        <w:ind w:left="3300" w:right="1672"/>
        <w:jc w:val="both"/>
      </w:pPr>
      <w:r>
        <w:rPr>
          <w:w w:val="135"/>
        </w:rPr>
        <w:t>brought in courts of general jurisdiction in the state where the district court is located or where service is made; or</w:t>
      </w:r>
    </w:p>
    <w:p w:rsidR="00D51009" w:rsidRDefault="0084325F">
      <w:pPr>
        <w:pStyle w:val="ListParagraph"/>
        <w:numPr>
          <w:ilvl w:val="1"/>
          <w:numId w:val="96"/>
        </w:numPr>
        <w:tabs>
          <w:tab w:val="left" w:pos="3773"/>
        </w:tabs>
        <w:spacing w:line="182" w:lineRule="exact"/>
        <w:ind w:left="3772" w:hanging="292"/>
        <w:rPr>
          <w:sz w:val="18"/>
        </w:rPr>
      </w:pPr>
      <w:r>
        <w:rPr>
          <w:w w:val="130"/>
          <w:sz w:val="18"/>
        </w:rPr>
        <w:t xml:space="preserve">4e2 </w:t>
      </w:r>
      <w:r w:rsidR="00E51A18">
        <w:rPr>
          <w:w w:val="130"/>
          <w:sz w:val="18"/>
        </w:rPr>
        <w:t>doing any of the following:</w:t>
      </w:r>
    </w:p>
    <w:p w:rsidR="00D51009" w:rsidRDefault="0084325F">
      <w:pPr>
        <w:pStyle w:val="ListParagraph"/>
        <w:numPr>
          <w:ilvl w:val="2"/>
          <w:numId w:val="96"/>
        </w:numPr>
        <w:tabs>
          <w:tab w:val="left" w:pos="4230"/>
        </w:tabs>
        <w:spacing w:line="232" w:lineRule="auto"/>
        <w:ind w:right="1674" w:firstLine="180"/>
        <w:rPr>
          <w:sz w:val="18"/>
        </w:rPr>
      </w:pPr>
      <w:r>
        <w:rPr>
          <w:w w:val="130"/>
          <w:sz w:val="18"/>
        </w:rPr>
        <w:t xml:space="preserve">4e2A </w:t>
      </w:r>
      <w:r w:rsidR="00E51A18">
        <w:rPr>
          <w:w w:val="130"/>
          <w:sz w:val="18"/>
        </w:rPr>
        <w:t>delivering a copy of the summons and of the complaint to the individual</w:t>
      </w:r>
      <w:r w:rsidR="00E51A18">
        <w:rPr>
          <w:spacing w:val="12"/>
          <w:w w:val="130"/>
          <w:sz w:val="18"/>
        </w:rPr>
        <w:t xml:space="preserve"> </w:t>
      </w:r>
      <w:r w:rsidR="00E51A18">
        <w:rPr>
          <w:w w:val="130"/>
          <w:sz w:val="18"/>
        </w:rPr>
        <w:t>personally;</w:t>
      </w:r>
    </w:p>
    <w:p w:rsidR="00D51009" w:rsidRDefault="0084325F">
      <w:pPr>
        <w:pStyle w:val="ListParagraph"/>
        <w:numPr>
          <w:ilvl w:val="2"/>
          <w:numId w:val="96"/>
        </w:numPr>
        <w:tabs>
          <w:tab w:val="left" w:pos="4192"/>
        </w:tabs>
        <w:spacing w:line="187" w:lineRule="exact"/>
        <w:ind w:left="4191" w:hanging="351"/>
        <w:rPr>
          <w:sz w:val="18"/>
        </w:rPr>
      </w:pPr>
      <w:r>
        <w:rPr>
          <w:w w:val="130"/>
          <w:sz w:val="18"/>
        </w:rPr>
        <w:t>4e2B</w:t>
      </w:r>
      <w:r>
        <w:rPr>
          <w:w w:val="135"/>
          <w:sz w:val="18"/>
        </w:rPr>
        <w:t xml:space="preserve"> </w:t>
      </w:r>
      <w:r w:rsidR="00E51A18">
        <w:rPr>
          <w:w w:val="135"/>
          <w:sz w:val="18"/>
        </w:rPr>
        <w:t>leaving a copy of each at the individual’s dwelling</w:t>
      </w:r>
      <w:r w:rsidR="00E51A18">
        <w:rPr>
          <w:spacing w:val="21"/>
          <w:w w:val="135"/>
          <w:sz w:val="18"/>
        </w:rPr>
        <w:t xml:space="preserve"> </w:t>
      </w:r>
      <w:r w:rsidR="00E51A18">
        <w:rPr>
          <w:w w:val="135"/>
          <w:sz w:val="18"/>
        </w:rPr>
        <w:t>or</w:t>
      </w:r>
    </w:p>
    <w:p w:rsidR="00D51009" w:rsidRDefault="00E51A18">
      <w:pPr>
        <w:pStyle w:val="BodyText"/>
        <w:spacing w:line="232" w:lineRule="auto"/>
        <w:ind w:left="3660" w:right="1678"/>
      </w:pPr>
      <w:r>
        <w:rPr>
          <w:w w:val="130"/>
        </w:rPr>
        <w:t>usual place of abode with someone of suitable age and discretion who resides there; or</w:t>
      </w:r>
    </w:p>
    <w:p w:rsidR="00D51009" w:rsidRDefault="0084325F">
      <w:pPr>
        <w:pStyle w:val="ListParagraph"/>
        <w:numPr>
          <w:ilvl w:val="2"/>
          <w:numId w:val="96"/>
        </w:numPr>
        <w:tabs>
          <w:tab w:val="left" w:pos="4199"/>
        </w:tabs>
        <w:spacing w:line="187" w:lineRule="exact"/>
        <w:ind w:left="4198" w:hanging="358"/>
        <w:rPr>
          <w:sz w:val="18"/>
        </w:rPr>
      </w:pPr>
      <w:r>
        <w:rPr>
          <w:w w:val="130"/>
          <w:sz w:val="18"/>
        </w:rPr>
        <w:t>4e2C</w:t>
      </w:r>
      <w:r>
        <w:rPr>
          <w:w w:val="135"/>
          <w:sz w:val="18"/>
        </w:rPr>
        <w:t xml:space="preserve"> </w:t>
      </w:r>
      <w:r w:rsidR="00E51A18">
        <w:rPr>
          <w:w w:val="135"/>
          <w:sz w:val="18"/>
        </w:rPr>
        <w:t>delivering</w:t>
      </w:r>
      <w:r w:rsidR="00E51A18">
        <w:rPr>
          <w:spacing w:val="20"/>
          <w:w w:val="135"/>
          <w:sz w:val="18"/>
        </w:rPr>
        <w:t xml:space="preserve"> </w:t>
      </w:r>
      <w:r w:rsidR="00E51A18">
        <w:rPr>
          <w:w w:val="135"/>
          <w:sz w:val="18"/>
        </w:rPr>
        <w:t>a</w:t>
      </w:r>
      <w:r w:rsidR="00E51A18">
        <w:rPr>
          <w:spacing w:val="20"/>
          <w:w w:val="135"/>
          <w:sz w:val="18"/>
        </w:rPr>
        <w:t xml:space="preserve"> </w:t>
      </w:r>
      <w:r w:rsidR="00E51A18">
        <w:rPr>
          <w:w w:val="135"/>
          <w:sz w:val="18"/>
        </w:rPr>
        <w:t>copy</w:t>
      </w:r>
      <w:r w:rsidR="00E51A18">
        <w:rPr>
          <w:spacing w:val="20"/>
          <w:w w:val="135"/>
          <w:sz w:val="18"/>
        </w:rPr>
        <w:t xml:space="preserve"> </w:t>
      </w:r>
      <w:r w:rsidR="00E51A18">
        <w:rPr>
          <w:w w:val="135"/>
          <w:sz w:val="18"/>
        </w:rPr>
        <w:t>of</w:t>
      </w:r>
      <w:r w:rsidR="00E51A18">
        <w:rPr>
          <w:spacing w:val="20"/>
          <w:w w:val="135"/>
          <w:sz w:val="18"/>
        </w:rPr>
        <w:t xml:space="preserve"> </w:t>
      </w:r>
      <w:r w:rsidR="00E51A18">
        <w:rPr>
          <w:w w:val="135"/>
          <w:sz w:val="18"/>
        </w:rPr>
        <w:t>each</w:t>
      </w:r>
      <w:r w:rsidR="00E51A18">
        <w:rPr>
          <w:spacing w:val="20"/>
          <w:w w:val="135"/>
          <w:sz w:val="18"/>
        </w:rPr>
        <w:t xml:space="preserve"> </w:t>
      </w:r>
      <w:r w:rsidR="00E51A18">
        <w:rPr>
          <w:w w:val="135"/>
          <w:sz w:val="18"/>
        </w:rPr>
        <w:t>to</w:t>
      </w:r>
      <w:r w:rsidR="00E51A18">
        <w:rPr>
          <w:spacing w:val="20"/>
          <w:w w:val="135"/>
          <w:sz w:val="18"/>
        </w:rPr>
        <w:t xml:space="preserve"> </w:t>
      </w:r>
      <w:r w:rsidR="00E51A18">
        <w:rPr>
          <w:w w:val="135"/>
          <w:sz w:val="18"/>
        </w:rPr>
        <w:t>an</w:t>
      </w:r>
      <w:r w:rsidR="00E51A18">
        <w:rPr>
          <w:spacing w:val="20"/>
          <w:w w:val="135"/>
          <w:sz w:val="18"/>
        </w:rPr>
        <w:t xml:space="preserve"> </w:t>
      </w:r>
      <w:r w:rsidR="00E51A18">
        <w:rPr>
          <w:w w:val="135"/>
          <w:sz w:val="18"/>
        </w:rPr>
        <w:t>agent</w:t>
      </w:r>
      <w:r w:rsidR="00E51A18">
        <w:rPr>
          <w:spacing w:val="20"/>
          <w:w w:val="135"/>
          <w:sz w:val="18"/>
        </w:rPr>
        <w:t xml:space="preserve"> </w:t>
      </w:r>
      <w:r w:rsidR="00E51A18">
        <w:rPr>
          <w:w w:val="135"/>
          <w:sz w:val="18"/>
        </w:rPr>
        <w:t>authorized</w:t>
      </w:r>
      <w:r w:rsidR="00E51A18">
        <w:rPr>
          <w:spacing w:val="20"/>
          <w:w w:val="135"/>
          <w:sz w:val="18"/>
        </w:rPr>
        <w:t xml:space="preserve"> </w:t>
      </w:r>
      <w:r w:rsidR="00E51A18">
        <w:rPr>
          <w:w w:val="135"/>
          <w:sz w:val="18"/>
        </w:rPr>
        <w:t>by</w:t>
      </w:r>
    </w:p>
    <w:p w:rsidR="00D51009" w:rsidRDefault="00E51A18">
      <w:pPr>
        <w:pStyle w:val="BodyText"/>
        <w:spacing w:line="195" w:lineRule="exact"/>
        <w:ind w:left="3660"/>
      </w:pPr>
      <w:r>
        <w:rPr>
          <w:w w:val="130"/>
        </w:rPr>
        <w:t>appointment or by law to receive service of process.</w:t>
      </w:r>
    </w:p>
    <w:p w:rsidR="00D51009" w:rsidRDefault="0084325F">
      <w:pPr>
        <w:pStyle w:val="ListParagraph"/>
        <w:numPr>
          <w:ilvl w:val="0"/>
          <w:numId w:val="96"/>
        </w:numPr>
        <w:tabs>
          <w:tab w:val="left" w:pos="3405"/>
        </w:tabs>
        <w:spacing w:line="232" w:lineRule="auto"/>
        <w:ind w:right="1672" w:firstLine="180"/>
        <w:jc w:val="both"/>
        <w:rPr>
          <w:sz w:val="18"/>
        </w:rPr>
      </w:pPr>
      <w:r>
        <w:rPr>
          <w:w w:val="130"/>
          <w:sz w:val="18"/>
        </w:rPr>
        <w:t xml:space="preserve">4f </w:t>
      </w:r>
      <w:r w:rsidR="00E51A18">
        <w:rPr>
          <w:w w:val="130"/>
          <w:sz w:val="18"/>
        </w:rPr>
        <w:t>S</w:t>
      </w:r>
      <w:r w:rsidR="00E51A18">
        <w:rPr>
          <w:w w:val="130"/>
          <w:sz w:val="14"/>
        </w:rPr>
        <w:t>ERVING</w:t>
      </w:r>
      <w:r w:rsidR="00E51A18">
        <w:rPr>
          <w:spacing w:val="-6"/>
          <w:w w:val="130"/>
          <w:sz w:val="14"/>
        </w:rPr>
        <w:t xml:space="preserve"> </w:t>
      </w:r>
      <w:r w:rsidR="00E51A18">
        <w:rPr>
          <w:w w:val="130"/>
          <w:sz w:val="14"/>
        </w:rPr>
        <w:t>AN</w:t>
      </w:r>
      <w:r w:rsidR="00E51A18">
        <w:rPr>
          <w:spacing w:val="-14"/>
          <w:w w:val="130"/>
          <w:sz w:val="14"/>
        </w:rPr>
        <w:t xml:space="preserve"> </w:t>
      </w:r>
      <w:r w:rsidR="00E51A18">
        <w:rPr>
          <w:w w:val="130"/>
          <w:sz w:val="18"/>
        </w:rPr>
        <w:t>I</w:t>
      </w:r>
      <w:r w:rsidR="00E51A18">
        <w:rPr>
          <w:w w:val="130"/>
          <w:sz w:val="14"/>
        </w:rPr>
        <w:t>NDIVIDUAL</w:t>
      </w:r>
      <w:r w:rsidR="00E51A18">
        <w:rPr>
          <w:spacing w:val="-6"/>
          <w:w w:val="130"/>
          <w:sz w:val="14"/>
        </w:rPr>
        <w:t xml:space="preserve"> </w:t>
      </w:r>
      <w:r w:rsidR="00E51A18">
        <w:rPr>
          <w:w w:val="130"/>
          <w:sz w:val="14"/>
        </w:rPr>
        <w:t>IN</w:t>
      </w:r>
      <w:r w:rsidR="00E51A18">
        <w:rPr>
          <w:spacing w:val="-6"/>
          <w:w w:val="130"/>
          <w:sz w:val="14"/>
        </w:rPr>
        <w:t xml:space="preserve"> </w:t>
      </w:r>
      <w:r w:rsidR="00E51A18">
        <w:rPr>
          <w:w w:val="130"/>
          <w:sz w:val="14"/>
        </w:rPr>
        <w:t>A</w:t>
      </w:r>
      <w:r w:rsidR="00E51A18">
        <w:rPr>
          <w:spacing w:val="-14"/>
          <w:w w:val="130"/>
          <w:sz w:val="14"/>
        </w:rPr>
        <w:t xml:space="preserve"> </w:t>
      </w:r>
      <w:r w:rsidR="00E51A18">
        <w:rPr>
          <w:w w:val="130"/>
          <w:sz w:val="18"/>
        </w:rPr>
        <w:t>F</w:t>
      </w:r>
      <w:r w:rsidR="00E51A18">
        <w:rPr>
          <w:w w:val="130"/>
          <w:sz w:val="14"/>
        </w:rPr>
        <w:t>OREIGN</w:t>
      </w:r>
      <w:r w:rsidR="00E51A18">
        <w:rPr>
          <w:spacing w:val="-14"/>
          <w:w w:val="130"/>
          <w:sz w:val="14"/>
        </w:rPr>
        <w:t xml:space="preserve"> </w:t>
      </w:r>
      <w:r w:rsidR="00E51A18">
        <w:rPr>
          <w:w w:val="130"/>
          <w:sz w:val="18"/>
        </w:rPr>
        <w:t>C</w:t>
      </w:r>
      <w:r w:rsidR="00E51A18">
        <w:rPr>
          <w:w w:val="130"/>
          <w:sz w:val="14"/>
        </w:rPr>
        <w:t>OUNTRY</w:t>
      </w:r>
      <w:r w:rsidR="00E51A18">
        <w:rPr>
          <w:w w:val="130"/>
          <w:sz w:val="18"/>
        </w:rPr>
        <w:t>.</w:t>
      </w:r>
      <w:r w:rsidR="00E51A18">
        <w:rPr>
          <w:spacing w:val="-19"/>
          <w:w w:val="130"/>
          <w:sz w:val="18"/>
        </w:rPr>
        <w:t xml:space="preserve"> </w:t>
      </w:r>
      <w:r w:rsidR="00E51A18">
        <w:rPr>
          <w:w w:val="130"/>
          <w:sz w:val="18"/>
        </w:rPr>
        <w:t>Unless</w:t>
      </w:r>
      <w:r w:rsidR="00E51A18">
        <w:rPr>
          <w:spacing w:val="-19"/>
          <w:w w:val="130"/>
          <w:sz w:val="18"/>
        </w:rPr>
        <w:t xml:space="preserve"> </w:t>
      </w:r>
      <w:r w:rsidR="00E51A18">
        <w:rPr>
          <w:w w:val="130"/>
          <w:sz w:val="18"/>
        </w:rPr>
        <w:t>federal law provides otherwise, an individual—other than a minor, an incompetent person, or a person whose waiver has been filed—may be served at a place not within any judicial district of the United States:</w:t>
      </w:r>
    </w:p>
    <w:p w:rsidR="00D51009" w:rsidRDefault="0084325F">
      <w:pPr>
        <w:pStyle w:val="ListParagraph"/>
        <w:numPr>
          <w:ilvl w:val="1"/>
          <w:numId w:val="96"/>
        </w:numPr>
        <w:tabs>
          <w:tab w:val="left" w:pos="3812"/>
        </w:tabs>
        <w:spacing w:line="185" w:lineRule="exact"/>
        <w:ind w:left="3811" w:hanging="331"/>
        <w:rPr>
          <w:sz w:val="18"/>
        </w:rPr>
      </w:pPr>
      <w:r>
        <w:rPr>
          <w:w w:val="135"/>
          <w:sz w:val="18"/>
        </w:rPr>
        <w:t xml:space="preserve">4f1 </w:t>
      </w:r>
      <w:r w:rsidR="00E51A18">
        <w:rPr>
          <w:w w:val="135"/>
          <w:sz w:val="18"/>
        </w:rPr>
        <w:t>by</w:t>
      </w:r>
      <w:r w:rsidR="00E51A18">
        <w:rPr>
          <w:spacing w:val="37"/>
          <w:w w:val="135"/>
          <w:sz w:val="18"/>
        </w:rPr>
        <w:t xml:space="preserve"> </w:t>
      </w:r>
      <w:r w:rsidR="00E51A18">
        <w:rPr>
          <w:w w:val="135"/>
          <w:sz w:val="18"/>
        </w:rPr>
        <w:t>any</w:t>
      </w:r>
      <w:r w:rsidR="00E51A18">
        <w:rPr>
          <w:spacing w:val="37"/>
          <w:w w:val="135"/>
          <w:sz w:val="18"/>
        </w:rPr>
        <w:t xml:space="preserve"> </w:t>
      </w:r>
      <w:r w:rsidR="00E51A18">
        <w:rPr>
          <w:w w:val="135"/>
          <w:sz w:val="18"/>
        </w:rPr>
        <w:t>internationally</w:t>
      </w:r>
      <w:r w:rsidR="00E51A18">
        <w:rPr>
          <w:spacing w:val="37"/>
          <w:w w:val="135"/>
          <w:sz w:val="18"/>
        </w:rPr>
        <w:t xml:space="preserve"> </w:t>
      </w:r>
      <w:r w:rsidR="00E51A18">
        <w:rPr>
          <w:w w:val="135"/>
          <w:sz w:val="18"/>
        </w:rPr>
        <w:t>agreed</w:t>
      </w:r>
      <w:r w:rsidR="00E51A18">
        <w:rPr>
          <w:spacing w:val="37"/>
          <w:w w:val="135"/>
          <w:sz w:val="18"/>
        </w:rPr>
        <w:t xml:space="preserve"> </w:t>
      </w:r>
      <w:r w:rsidR="00E51A18">
        <w:rPr>
          <w:w w:val="135"/>
          <w:sz w:val="18"/>
        </w:rPr>
        <w:t>means</w:t>
      </w:r>
      <w:r w:rsidR="00E51A18">
        <w:rPr>
          <w:spacing w:val="37"/>
          <w:w w:val="135"/>
          <w:sz w:val="18"/>
        </w:rPr>
        <w:t xml:space="preserve"> </w:t>
      </w:r>
      <w:r w:rsidR="00E51A18">
        <w:rPr>
          <w:w w:val="135"/>
          <w:sz w:val="18"/>
        </w:rPr>
        <w:t>of</w:t>
      </w:r>
      <w:r w:rsidR="00E51A18">
        <w:rPr>
          <w:spacing w:val="37"/>
          <w:w w:val="135"/>
          <w:sz w:val="18"/>
        </w:rPr>
        <w:t xml:space="preserve"> </w:t>
      </w:r>
      <w:r w:rsidR="00E51A18">
        <w:rPr>
          <w:w w:val="135"/>
          <w:sz w:val="18"/>
        </w:rPr>
        <w:t>service</w:t>
      </w:r>
      <w:r w:rsidR="00E51A18">
        <w:rPr>
          <w:spacing w:val="37"/>
          <w:w w:val="135"/>
          <w:sz w:val="18"/>
        </w:rPr>
        <w:t xml:space="preserve"> </w:t>
      </w:r>
      <w:r w:rsidR="00E51A18">
        <w:rPr>
          <w:w w:val="135"/>
          <w:sz w:val="18"/>
        </w:rPr>
        <w:t>that</w:t>
      </w:r>
      <w:r w:rsidR="00E51A18">
        <w:rPr>
          <w:spacing w:val="37"/>
          <w:w w:val="135"/>
          <w:sz w:val="18"/>
        </w:rPr>
        <w:t xml:space="preserve"> </w:t>
      </w:r>
      <w:r w:rsidR="00E51A18">
        <w:rPr>
          <w:w w:val="135"/>
          <w:sz w:val="18"/>
        </w:rPr>
        <w:t>is</w:t>
      </w:r>
    </w:p>
    <w:p w:rsidR="00D51009" w:rsidRDefault="00E51A18">
      <w:pPr>
        <w:pStyle w:val="BodyText"/>
        <w:spacing w:line="232" w:lineRule="auto"/>
        <w:ind w:left="3300" w:right="1673"/>
        <w:jc w:val="both"/>
      </w:pPr>
      <w:r>
        <w:rPr>
          <w:w w:val="135"/>
        </w:rPr>
        <w:t>reasonably calculated to give notice, such as those authorized by the Hague Convention on the Service Abroad of Judicial and Extrajudicial Documents;</w:t>
      </w:r>
    </w:p>
    <w:p w:rsidR="00D51009" w:rsidRPr="00BA7AEF" w:rsidRDefault="0084325F" w:rsidP="00BA7AEF">
      <w:pPr>
        <w:pStyle w:val="ListParagraph"/>
        <w:numPr>
          <w:ilvl w:val="1"/>
          <w:numId w:val="96"/>
        </w:numPr>
        <w:tabs>
          <w:tab w:val="left" w:pos="3775"/>
        </w:tabs>
        <w:spacing w:line="186" w:lineRule="exact"/>
        <w:ind w:left="3774" w:hanging="294"/>
        <w:rPr>
          <w:sz w:val="18"/>
        </w:rPr>
      </w:pPr>
      <w:r>
        <w:rPr>
          <w:w w:val="135"/>
          <w:sz w:val="18"/>
        </w:rPr>
        <w:t xml:space="preserve">4f2 </w:t>
      </w:r>
      <w:r w:rsidR="00E51A18">
        <w:rPr>
          <w:w w:val="135"/>
          <w:sz w:val="18"/>
        </w:rPr>
        <w:t>if there is no internationally agreed means, or if an</w:t>
      </w:r>
      <w:r w:rsidR="00E51A18">
        <w:rPr>
          <w:spacing w:val="7"/>
          <w:w w:val="135"/>
          <w:sz w:val="18"/>
        </w:rPr>
        <w:t xml:space="preserve"> </w:t>
      </w:r>
      <w:r w:rsidR="00E51A18">
        <w:rPr>
          <w:w w:val="135"/>
          <w:sz w:val="18"/>
        </w:rPr>
        <w:t>inter</w:t>
      </w:r>
      <w:r w:rsidR="00E51A18" w:rsidRPr="00BA7AEF">
        <w:rPr>
          <w:w w:val="135"/>
        </w:rPr>
        <w:t>national agreement allows but does not specify other means, by a method that is reasonably calculated to give notice:</w:t>
      </w:r>
    </w:p>
    <w:p w:rsidR="00D51009" w:rsidRDefault="0084325F">
      <w:pPr>
        <w:pStyle w:val="ListParagraph"/>
        <w:numPr>
          <w:ilvl w:val="2"/>
          <w:numId w:val="96"/>
        </w:numPr>
        <w:tabs>
          <w:tab w:val="left" w:pos="4200"/>
        </w:tabs>
        <w:spacing w:line="187" w:lineRule="exact"/>
        <w:ind w:left="4199" w:hanging="359"/>
        <w:rPr>
          <w:sz w:val="18"/>
        </w:rPr>
      </w:pPr>
      <w:r>
        <w:rPr>
          <w:w w:val="135"/>
          <w:sz w:val="18"/>
        </w:rPr>
        <w:t>4f2A</w:t>
      </w:r>
      <w:r w:rsidR="00E51A18">
        <w:rPr>
          <w:w w:val="130"/>
          <w:sz w:val="18"/>
        </w:rPr>
        <w:t>as</w:t>
      </w:r>
      <w:r w:rsidR="00E51A18">
        <w:rPr>
          <w:spacing w:val="8"/>
          <w:w w:val="130"/>
          <w:sz w:val="18"/>
        </w:rPr>
        <w:t xml:space="preserve"> </w:t>
      </w:r>
      <w:r w:rsidR="00E51A18">
        <w:rPr>
          <w:w w:val="130"/>
          <w:sz w:val="18"/>
        </w:rPr>
        <w:t>prescribed</w:t>
      </w:r>
      <w:r w:rsidR="00E51A18">
        <w:rPr>
          <w:spacing w:val="8"/>
          <w:w w:val="130"/>
          <w:sz w:val="18"/>
        </w:rPr>
        <w:t xml:space="preserve"> </w:t>
      </w:r>
      <w:r w:rsidR="00E51A18">
        <w:rPr>
          <w:w w:val="130"/>
          <w:sz w:val="18"/>
        </w:rPr>
        <w:t>by</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foreign</w:t>
      </w:r>
      <w:r w:rsidR="00E51A18">
        <w:rPr>
          <w:spacing w:val="8"/>
          <w:w w:val="130"/>
          <w:sz w:val="18"/>
        </w:rPr>
        <w:t xml:space="preserve"> </w:t>
      </w:r>
      <w:r w:rsidR="00E51A18">
        <w:rPr>
          <w:w w:val="130"/>
          <w:sz w:val="18"/>
        </w:rPr>
        <w:t>country’s</w:t>
      </w:r>
      <w:r w:rsidR="00E51A18">
        <w:rPr>
          <w:spacing w:val="8"/>
          <w:w w:val="130"/>
          <w:sz w:val="18"/>
        </w:rPr>
        <w:t xml:space="preserve"> </w:t>
      </w:r>
      <w:r w:rsidR="00E51A18">
        <w:rPr>
          <w:w w:val="130"/>
          <w:sz w:val="18"/>
        </w:rPr>
        <w:t>law</w:t>
      </w:r>
      <w:r w:rsidR="00E51A18">
        <w:rPr>
          <w:spacing w:val="8"/>
          <w:w w:val="130"/>
          <w:sz w:val="18"/>
        </w:rPr>
        <w:t xml:space="preserve"> </w:t>
      </w:r>
      <w:r w:rsidR="00E51A18">
        <w:rPr>
          <w:w w:val="130"/>
          <w:sz w:val="18"/>
        </w:rPr>
        <w:t>for</w:t>
      </w:r>
      <w:r w:rsidR="00E51A18">
        <w:rPr>
          <w:spacing w:val="8"/>
          <w:w w:val="130"/>
          <w:sz w:val="18"/>
        </w:rPr>
        <w:t xml:space="preserve"> </w:t>
      </w:r>
      <w:r w:rsidR="00E51A18">
        <w:rPr>
          <w:w w:val="130"/>
          <w:sz w:val="18"/>
        </w:rPr>
        <w:t>service</w:t>
      </w:r>
    </w:p>
    <w:p w:rsidR="00D51009" w:rsidRDefault="00E51A18">
      <w:pPr>
        <w:pStyle w:val="BodyText"/>
        <w:spacing w:line="232" w:lineRule="auto"/>
        <w:ind w:left="3660" w:right="1678"/>
      </w:pPr>
      <w:r>
        <w:rPr>
          <w:w w:val="135"/>
        </w:rPr>
        <w:t>in that country in an action in its courts of general jurisdiction;</w:t>
      </w:r>
    </w:p>
    <w:p w:rsidR="00D51009" w:rsidRPr="00BA7AEF" w:rsidRDefault="0084325F" w:rsidP="00BA7AEF">
      <w:pPr>
        <w:pStyle w:val="ListParagraph"/>
        <w:numPr>
          <w:ilvl w:val="2"/>
          <w:numId w:val="96"/>
        </w:numPr>
        <w:tabs>
          <w:tab w:val="left" w:pos="4200"/>
        </w:tabs>
        <w:spacing w:line="187" w:lineRule="exact"/>
        <w:ind w:left="4199" w:hanging="359"/>
        <w:rPr>
          <w:sz w:val="18"/>
        </w:rPr>
      </w:pPr>
      <w:r>
        <w:rPr>
          <w:w w:val="135"/>
          <w:sz w:val="18"/>
        </w:rPr>
        <w:t xml:space="preserve">4f2B </w:t>
      </w:r>
      <w:r w:rsidR="00E51A18">
        <w:rPr>
          <w:w w:val="135"/>
          <w:sz w:val="18"/>
        </w:rPr>
        <w:t>as</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foreign</w:t>
      </w:r>
      <w:r w:rsidR="00E51A18">
        <w:rPr>
          <w:spacing w:val="15"/>
          <w:w w:val="135"/>
          <w:sz w:val="18"/>
        </w:rPr>
        <w:t xml:space="preserve"> </w:t>
      </w:r>
      <w:r w:rsidR="00E51A18">
        <w:rPr>
          <w:w w:val="135"/>
          <w:sz w:val="18"/>
        </w:rPr>
        <w:t>authority</w:t>
      </w:r>
      <w:r w:rsidR="00E51A18">
        <w:rPr>
          <w:spacing w:val="15"/>
          <w:w w:val="135"/>
          <w:sz w:val="18"/>
        </w:rPr>
        <w:t xml:space="preserve"> </w:t>
      </w:r>
      <w:r w:rsidR="00E51A18">
        <w:rPr>
          <w:w w:val="135"/>
          <w:sz w:val="18"/>
        </w:rPr>
        <w:t>directs</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response</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let</w:t>
      </w:r>
      <w:r w:rsidR="00E51A18" w:rsidRPr="00BA7AEF">
        <w:rPr>
          <w:w w:val="135"/>
        </w:rPr>
        <w:t>ter rogatory or letter of request; or</w:t>
      </w:r>
    </w:p>
    <w:p w:rsidR="00D51009" w:rsidRDefault="0084325F">
      <w:pPr>
        <w:pStyle w:val="ListParagraph"/>
        <w:numPr>
          <w:ilvl w:val="2"/>
          <w:numId w:val="96"/>
        </w:numPr>
        <w:tabs>
          <w:tab w:val="left" w:pos="4174"/>
        </w:tabs>
        <w:spacing w:line="190" w:lineRule="exact"/>
        <w:ind w:left="4173" w:hanging="333"/>
        <w:rPr>
          <w:sz w:val="18"/>
        </w:rPr>
      </w:pPr>
      <w:r>
        <w:rPr>
          <w:w w:val="135"/>
          <w:sz w:val="18"/>
        </w:rPr>
        <w:t xml:space="preserve">4f2C </w:t>
      </w:r>
      <w:r w:rsidR="00E51A18">
        <w:rPr>
          <w:w w:val="135"/>
          <w:sz w:val="18"/>
        </w:rPr>
        <w:t>unless prohibited by the foreign country’s law,</w:t>
      </w:r>
      <w:r w:rsidR="00E51A18">
        <w:rPr>
          <w:spacing w:val="-31"/>
          <w:w w:val="135"/>
          <w:sz w:val="18"/>
        </w:rPr>
        <w:t xml:space="preserve"> </w:t>
      </w:r>
      <w:r w:rsidR="00E51A18">
        <w:rPr>
          <w:w w:val="135"/>
          <w:sz w:val="18"/>
        </w:rPr>
        <w:t>by:</w:t>
      </w:r>
    </w:p>
    <w:p w:rsidR="00D51009" w:rsidRDefault="0084325F">
      <w:pPr>
        <w:pStyle w:val="ListParagraph"/>
        <w:numPr>
          <w:ilvl w:val="3"/>
          <w:numId w:val="96"/>
        </w:numPr>
        <w:tabs>
          <w:tab w:val="left" w:pos="4483"/>
        </w:tabs>
        <w:spacing w:line="232" w:lineRule="auto"/>
        <w:ind w:left="4020" w:right="1672" w:firstLine="180"/>
        <w:rPr>
          <w:sz w:val="18"/>
        </w:rPr>
      </w:pPr>
      <w:r>
        <w:rPr>
          <w:w w:val="135"/>
          <w:sz w:val="18"/>
        </w:rPr>
        <w:t>4f2Ci</w:t>
      </w:r>
      <w:r>
        <w:rPr>
          <w:w w:val="130"/>
          <w:sz w:val="18"/>
        </w:rPr>
        <w:t xml:space="preserve"> </w:t>
      </w:r>
      <w:r w:rsidR="00E51A18">
        <w:rPr>
          <w:w w:val="130"/>
          <w:sz w:val="18"/>
        </w:rPr>
        <w:t>delivering a copy of the summons and of the complaint to the individual personally;</w:t>
      </w:r>
      <w:r w:rsidR="00E51A18">
        <w:rPr>
          <w:spacing w:val="20"/>
          <w:w w:val="130"/>
          <w:sz w:val="18"/>
        </w:rPr>
        <w:t xml:space="preserve"> </w:t>
      </w:r>
      <w:r w:rsidR="00E51A18">
        <w:rPr>
          <w:w w:val="130"/>
          <w:sz w:val="18"/>
        </w:rPr>
        <w:t>or</w:t>
      </w:r>
    </w:p>
    <w:p w:rsidR="00D51009" w:rsidRDefault="0084325F">
      <w:pPr>
        <w:pStyle w:val="ListParagraph"/>
        <w:numPr>
          <w:ilvl w:val="3"/>
          <w:numId w:val="96"/>
        </w:numPr>
        <w:tabs>
          <w:tab w:val="left" w:pos="4572"/>
        </w:tabs>
        <w:spacing w:line="187" w:lineRule="exact"/>
        <w:ind w:left="4571" w:hanging="371"/>
        <w:rPr>
          <w:sz w:val="18"/>
        </w:rPr>
      </w:pPr>
      <w:r>
        <w:rPr>
          <w:w w:val="135"/>
          <w:sz w:val="18"/>
        </w:rPr>
        <w:t xml:space="preserve">4f2Cii </w:t>
      </w:r>
      <w:r w:rsidR="00E51A18">
        <w:rPr>
          <w:w w:val="135"/>
          <w:sz w:val="18"/>
        </w:rPr>
        <w:t>using</w:t>
      </w:r>
      <w:r w:rsidR="00E51A18">
        <w:rPr>
          <w:spacing w:val="22"/>
          <w:w w:val="135"/>
          <w:sz w:val="18"/>
        </w:rPr>
        <w:t xml:space="preserve"> </w:t>
      </w:r>
      <w:r w:rsidR="00E51A18">
        <w:rPr>
          <w:w w:val="135"/>
          <w:sz w:val="18"/>
        </w:rPr>
        <w:t>any</w:t>
      </w:r>
      <w:r w:rsidR="00E51A18">
        <w:rPr>
          <w:spacing w:val="22"/>
          <w:w w:val="135"/>
          <w:sz w:val="18"/>
        </w:rPr>
        <w:t xml:space="preserve"> </w:t>
      </w:r>
      <w:r w:rsidR="00E51A18">
        <w:rPr>
          <w:w w:val="135"/>
          <w:sz w:val="18"/>
        </w:rPr>
        <w:t>form</w:t>
      </w:r>
      <w:r w:rsidR="00E51A18">
        <w:rPr>
          <w:spacing w:val="22"/>
          <w:w w:val="135"/>
          <w:sz w:val="18"/>
        </w:rPr>
        <w:t xml:space="preserve"> </w:t>
      </w:r>
      <w:r w:rsidR="00E51A18">
        <w:rPr>
          <w:w w:val="135"/>
          <w:sz w:val="18"/>
        </w:rPr>
        <w:t>of</w:t>
      </w:r>
      <w:r w:rsidR="00E51A18">
        <w:rPr>
          <w:spacing w:val="22"/>
          <w:w w:val="135"/>
          <w:sz w:val="18"/>
        </w:rPr>
        <w:t xml:space="preserve"> </w:t>
      </w:r>
      <w:r w:rsidR="00E51A18">
        <w:rPr>
          <w:w w:val="135"/>
          <w:sz w:val="18"/>
        </w:rPr>
        <w:t>mail</w:t>
      </w:r>
      <w:r w:rsidR="00E51A18">
        <w:rPr>
          <w:spacing w:val="22"/>
          <w:w w:val="135"/>
          <w:sz w:val="18"/>
        </w:rPr>
        <w:t xml:space="preserve"> </w:t>
      </w:r>
      <w:r w:rsidR="00E51A18">
        <w:rPr>
          <w:w w:val="135"/>
          <w:sz w:val="18"/>
        </w:rPr>
        <w:t>that</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clerk</w:t>
      </w:r>
      <w:r w:rsidR="00E51A18">
        <w:rPr>
          <w:spacing w:val="22"/>
          <w:w w:val="135"/>
          <w:sz w:val="18"/>
        </w:rPr>
        <w:t xml:space="preserve"> </w:t>
      </w:r>
      <w:r w:rsidR="00E51A18">
        <w:rPr>
          <w:w w:val="135"/>
          <w:sz w:val="18"/>
        </w:rPr>
        <w:t>addresses</w:t>
      </w:r>
    </w:p>
    <w:p w:rsidR="00D51009" w:rsidRDefault="00E51A18">
      <w:pPr>
        <w:pStyle w:val="BodyText"/>
        <w:spacing w:line="232" w:lineRule="auto"/>
        <w:ind w:left="4020" w:right="1600"/>
      </w:pPr>
      <w:r>
        <w:rPr>
          <w:w w:val="140"/>
        </w:rPr>
        <w:t>and sends to the individual and that requires a signed receipt; or</w:t>
      </w:r>
    </w:p>
    <w:p w:rsidR="00D51009" w:rsidRDefault="0084325F">
      <w:pPr>
        <w:pStyle w:val="ListParagraph"/>
        <w:numPr>
          <w:ilvl w:val="1"/>
          <w:numId w:val="96"/>
        </w:numPr>
        <w:tabs>
          <w:tab w:val="left" w:pos="3819"/>
        </w:tabs>
        <w:spacing w:line="187" w:lineRule="exact"/>
        <w:ind w:left="3818" w:hanging="338"/>
        <w:rPr>
          <w:sz w:val="18"/>
        </w:rPr>
      </w:pPr>
      <w:r>
        <w:rPr>
          <w:w w:val="135"/>
          <w:sz w:val="18"/>
        </w:rPr>
        <w:t xml:space="preserve">4f3 </w:t>
      </w:r>
      <w:r w:rsidR="00E51A18">
        <w:rPr>
          <w:w w:val="135"/>
          <w:sz w:val="18"/>
        </w:rPr>
        <w:t>by</w:t>
      </w:r>
      <w:r w:rsidR="00E51A18">
        <w:rPr>
          <w:spacing w:val="42"/>
          <w:w w:val="135"/>
          <w:sz w:val="18"/>
        </w:rPr>
        <w:t xml:space="preserve"> </w:t>
      </w:r>
      <w:r w:rsidR="00E51A18">
        <w:rPr>
          <w:w w:val="135"/>
          <w:sz w:val="18"/>
        </w:rPr>
        <w:t>other</w:t>
      </w:r>
      <w:r w:rsidR="00E51A18">
        <w:rPr>
          <w:spacing w:val="42"/>
          <w:w w:val="135"/>
          <w:sz w:val="18"/>
        </w:rPr>
        <w:t xml:space="preserve"> </w:t>
      </w:r>
      <w:r w:rsidR="00E51A18">
        <w:rPr>
          <w:w w:val="135"/>
          <w:sz w:val="18"/>
        </w:rPr>
        <w:t>means</w:t>
      </w:r>
      <w:r w:rsidR="00E51A18">
        <w:rPr>
          <w:spacing w:val="42"/>
          <w:w w:val="135"/>
          <w:sz w:val="18"/>
        </w:rPr>
        <w:t xml:space="preserve"> </w:t>
      </w:r>
      <w:r w:rsidR="00E51A18">
        <w:rPr>
          <w:w w:val="135"/>
          <w:sz w:val="18"/>
        </w:rPr>
        <w:t>not</w:t>
      </w:r>
      <w:r w:rsidR="00E51A18">
        <w:rPr>
          <w:spacing w:val="42"/>
          <w:w w:val="135"/>
          <w:sz w:val="18"/>
        </w:rPr>
        <w:t xml:space="preserve"> </w:t>
      </w:r>
      <w:r w:rsidR="00E51A18">
        <w:rPr>
          <w:w w:val="135"/>
          <w:sz w:val="18"/>
        </w:rPr>
        <w:t>prohibited</w:t>
      </w:r>
      <w:r w:rsidR="00E51A18">
        <w:rPr>
          <w:spacing w:val="42"/>
          <w:w w:val="135"/>
          <w:sz w:val="18"/>
        </w:rPr>
        <w:t xml:space="preserve"> </w:t>
      </w:r>
      <w:r w:rsidR="00E51A18">
        <w:rPr>
          <w:w w:val="135"/>
          <w:sz w:val="18"/>
        </w:rPr>
        <w:t>by</w:t>
      </w:r>
      <w:r w:rsidR="00E51A18">
        <w:rPr>
          <w:spacing w:val="42"/>
          <w:w w:val="135"/>
          <w:sz w:val="18"/>
        </w:rPr>
        <w:t xml:space="preserve"> </w:t>
      </w:r>
      <w:r w:rsidR="00E51A18">
        <w:rPr>
          <w:w w:val="135"/>
          <w:sz w:val="18"/>
        </w:rPr>
        <w:t>international</w:t>
      </w:r>
      <w:r w:rsidR="00E51A18">
        <w:rPr>
          <w:spacing w:val="42"/>
          <w:w w:val="135"/>
          <w:sz w:val="18"/>
        </w:rPr>
        <w:t xml:space="preserve"> </w:t>
      </w:r>
      <w:r w:rsidR="00E51A18">
        <w:rPr>
          <w:w w:val="135"/>
          <w:sz w:val="18"/>
        </w:rPr>
        <w:t>agree-</w:t>
      </w:r>
    </w:p>
    <w:p w:rsidR="00D51009" w:rsidRDefault="00E51A18">
      <w:pPr>
        <w:pStyle w:val="BodyText"/>
        <w:spacing w:line="195" w:lineRule="exact"/>
        <w:ind w:left="3300"/>
      </w:pPr>
      <w:proofErr w:type="spellStart"/>
      <w:r>
        <w:rPr>
          <w:w w:val="135"/>
        </w:rPr>
        <w:t>ment</w:t>
      </w:r>
      <w:proofErr w:type="spellEnd"/>
      <w:r>
        <w:rPr>
          <w:w w:val="135"/>
        </w:rPr>
        <w:t>, as the court orders.</w:t>
      </w:r>
    </w:p>
    <w:p w:rsidR="00D51009" w:rsidRDefault="0084325F">
      <w:pPr>
        <w:pStyle w:val="ListParagraph"/>
        <w:numPr>
          <w:ilvl w:val="0"/>
          <w:numId w:val="96"/>
        </w:numPr>
        <w:tabs>
          <w:tab w:val="left" w:pos="3445"/>
        </w:tabs>
        <w:spacing w:line="232" w:lineRule="auto"/>
        <w:ind w:right="1674" w:firstLine="180"/>
        <w:jc w:val="both"/>
        <w:rPr>
          <w:sz w:val="18"/>
        </w:rPr>
      </w:pPr>
      <w:r>
        <w:rPr>
          <w:w w:val="130"/>
          <w:sz w:val="18"/>
        </w:rPr>
        <w:t xml:space="preserve">4g </w:t>
      </w:r>
      <w:r w:rsidR="00E51A18">
        <w:rPr>
          <w:w w:val="130"/>
          <w:sz w:val="18"/>
        </w:rPr>
        <w:t>S</w:t>
      </w:r>
      <w:r w:rsidR="00E51A18">
        <w:rPr>
          <w:w w:val="130"/>
          <w:sz w:val="14"/>
        </w:rPr>
        <w:t xml:space="preserve">ERVING A </w:t>
      </w:r>
      <w:r w:rsidR="00E51A18">
        <w:rPr>
          <w:w w:val="130"/>
          <w:sz w:val="18"/>
        </w:rPr>
        <w:t>M</w:t>
      </w:r>
      <w:r w:rsidR="00E51A18">
        <w:rPr>
          <w:w w:val="130"/>
          <w:sz w:val="14"/>
        </w:rPr>
        <w:t xml:space="preserve">INOR OR AN </w:t>
      </w:r>
      <w:r w:rsidR="00E51A18">
        <w:rPr>
          <w:w w:val="130"/>
          <w:sz w:val="18"/>
        </w:rPr>
        <w:t>I</w:t>
      </w:r>
      <w:r w:rsidR="00E51A18">
        <w:rPr>
          <w:w w:val="130"/>
          <w:sz w:val="14"/>
        </w:rPr>
        <w:t xml:space="preserve">NCOMPETENT </w:t>
      </w:r>
      <w:r w:rsidR="00E51A18">
        <w:rPr>
          <w:w w:val="130"/>
          <w:sz w:val="18"/>
        </w:rPr>
        <w:t>P</w:t>
      </w:r>
      <w:r w:rsidR="00E51A18">
        <w:rPr>
          <w:w w:val="130"/>
          <w:sz w:val="14"/>
        </w:rPr>
        <w:t>ERSON</w:t>
      </w:r>
      <w:r w:rsidR="00E51A18">
        <w:rPr>
          <w:w w:val="130"/>
          <w:sz w:val="18"/>
        </w:rPr>
        <w:t>. A minor or an incompetent</w:t>
      </w:r>
      <w:r w:rsidR="00E51A18">
        <w:rPr>
          <w:spacing w:val="22"/>
          <w:w w:val="130"/>
          <w:sz w:val="18"/>
        </w:rPr>
        <w:t xml:space="preserve"> </w:t>
      </w:r>
      <w:r w:rsidR="00E51A18">
        <w:rPr>
          <w:w w:val="130"/>
          <w:sz w:val="18"/>
        </w:rPr>
        <w:t>person</w:t>
      </w:r>
      <w:r w:rsidR="00E51A18">
        <w:rPr>
          <w:spacing w:val="22"/>
          <w:w w:val="130"/>
          <w:sz w:val="18"/>
        </w:rPr>
        <w:t xml:space="preserve"> </w:t>
      </w:r>
      <w:r w:rsidR="00E51A18">
        <w:rPr>
          <w:w w:val="130"/>
          <w:sz w:val="18"/>
        </w:rPr>
        <w:t>in</w:t>
      </w:r>
      <w:r w:rsidR="00E51A18">
        <w:rPr>
          <w:spacing w:val="22"/>
          <w:w w:val="130"/>
          <w:sz w:val="18"/>
        </w:rPr>
        <w:t xml:space="preserve"> </w:t>
      </w:r>
      <w:r w:rsidR="00E51A18">
        <w:rPr>
          <w:w w:val="130"/>
          <w:sz w:val="18"/>
        </w:rPr>
        <w:t>a</w:t>
      </w:r>
      <w:r w:rsidR="00E51A18">
        <w:rPr>
          <w:spacing w:val="22"/>
          <w:w w:val="130"/>
          <w:sz w:val="18"/>
        </w:rPr>
        <w:t xml:space="preserve"> </w:t>
      </w:r>
      <w:r w:rsidR="00E51A18">
        <w:rPr>
          <w:w w:val="130"/>
          <w:sz w:val="18"/>
        </w:rPr>
        <w:t>judicial</w:t>
      </w:r>
      <w:r w:rsidR="00E51A18">
        <w:rPr>
          <w:spacing w:val="22"/>
          <w:w w:val="130"/>
          <w:sz w:val="18"/>
        </w:rPr>
        <w:t xml:space="preserve"> </w:t>
      </w:r>
      <w:r w:rsidR="00E51A18">
        <w:rPr>
          <w:w w:val="130"/>
          <w:sz w:val="18"/>
        </w:rPr>
        <w:t>district</w:t>
      </w:r>
      <w:r w:rsidR="00E51A18">
        <w:rPr>
          <w:spacing w:val="22"/>
          <w:w w:val="130"/>
          <w:sz w:val="18"/>
        </w:rPr>
        <w:t xml:space="preserve"> </w:t>
      </w:r>
      <w:r w:rsidR="00E51A18">
        <w:rPr>
          <w:w w:val="130"/>
          <w:sz w:val="18"/>
        </w:rPr>
        <w:t>of</w:t>
      </w:r>
      <w:r w:rsidR="00E51A18">
        <w:rPr>
          <w:spacing w:val="22"/>
          <w:w w:val="130"/>
          <w:sz w:val="18"/>
        </w:rPr>
        <w:t xml:space="preserve"> </w:t>
      </w:r>
      <w:r w:rsidR="00E51A18">
        <w:rPr>
          <w:w w:val="130"/>
          <w:sz w:val="18"/>
        </w:rPr>
        <w:t>the</w:t>
      </w:r>
      <w:r w:rsidR="00E51A18">
        <w:rPr>
          <w:spacing w:val="22"/>
          <w:w w:val="130"/>
          <w:sz w:val="18"/>
        </w:rPr>
        <w:t xml:space="preserve"> </w:t>
      </w:r>
      <w:r w:rsidR="00E51A18">
        <w:rPr>
          <w:w w:val="130"/>
          <w:sz w:val="18"/>
        </w:rPr>
        <w:t>United</w:t>
      </w:r>
      <w:r w:rsidR="00E51A18">
        <w:rPr>
          <w:spacing w:val="22"/>
          <w:w w:val="130"/>
          <w:sz w:val="18"/>
        </w:rPr>
        <w:t xml:space="preserve"> </w:t>
      </w:r>
      <w:r w:rsidR="00E51A18">
        <w:rPr>
          <w:w w:val="130"/>
          <w:sz w:val="18"/>
        </w:rPr>
        <w:t>States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4</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4</w:t>
      </w:r>
    </w:p>
    <w:p w:rsidR="00D51009" w:rsidRDefault="00E51A18">
      <w:pPr>
        <w:pStyle w:val="BodyText"/>
        <w:spacing w:before="174" w:line="232" w:lineRule="auto"/>
        <w:ind w:right="1672"/>
        <w:jc w:val="both"/>
      </w:pPr>
      <w:r>
        <w:rPr>
          <w:w w:val="130"/>
        </w:rPr>
        <w:t xml:space="preserve">must be served by following state law for serving a summons or like process on such a defendant in an </w:t>
      </w:r>
      <w:proofErr w:type="gramStart"/>
      <w:r>
        <w:rPr>
          <w:w w:val="130"/>
        </w:rPr>
        <w:t>action  brought</w:t>
      </w:r>
      <w:proofErr w:type="gramEnd"/>
      <w:r>
        <w:rPr>
          <w:w w:val="130"/>
        </w:rPr>
        <w:t xml:space="preserve">  in  the</w:t>
      </w:r>
      <w:r>
        <w:rPr>
          <w:spacing w:val="57"/>
          <w:w w:val="130"/>
        </w:rPr>
        <w:t xml:space="preserve"> </w:t>
      </w:r>
      <w:r>
        <w:rPr>
          <w:w w:val="130"/>
        </w:rPr>
        <w:t xml:space="preserve">courts of general jurisdiction of the state where service is made.   </w:t>
      </w:r>
      <w:r>
        <w:rPr>
          <w:spacing w:val="57"/>
          <w:w w:val="130"/>
        </w:rPr>
        <w:t xml:space="preserve"> </w:t>
      </w:r>
      <w:r>
        <w:rPr>
          <w:w w:val="130"/>
        </w:rPr>
        <w:t>A minor or an incompetent person who is not within any judicial district of the United States must be served in the manner prescribed by Rule 4(f)(2)(A), (f)(2)(B), or</w:t>
      </w:r>
      <w:r>
        <w:rPr>
          <w:spacing w:val="-33"/>
          <w:w w:val="130"/>
        </w:rPr>
        <w:t xml:space="preserve"> </w:t>
      </w:r>
      <w:r>
        <w:rPr>
          <w:w w:val="130"/>
        </w:rPr>
        <w:t>(f)(3).</w:t>
      </w:r>
    </w:p>
    <w:p w:rsidR="00D51009" w:rsidRPr="00771837" w:rsidRDefault="0084325F" w:rsidP="00771837">
      <w:pPr>
        <w:pStyle w:val="ListParagraph"/>
        <w:numPr>
          <w:ilvl w:val="0"/>
          <w:numId w:val="96"/>
        </w:numPr>
        <w:tabs>
          <w:tab w:val="left" w:pos="3469"/>
        </w:tabs>
        <w:spacing w:line="180" w:lineRule="exact"/>
        <w:ind w:left="3468" w:hanging="348"/>
        <w:rPr>
          <w:sz w:val="18"/>
        </w:rPr>
      </w:pPr>
      <w:r>
        <w:rPr>
          <w:w w:val="125"/>
          <w:sz w:val="18"/>
        </w:rPr>
        <w:t xml:space="preserve">4h </w:t>
      </w:r>
      <w:r w:rsidR="00E51A18">
        <w:rPr>
          <w:w w:val="125"/>
          <w:sz w:val="18"/>
        </w:rPr>
        <w:t>S</w:t>
      </w:r>
      <w:r w:rsidR="00E51A18">
        <w:rPr>
          <w:w w:val="125"/>
          <w:sz w:val="14"/>
        </w:rPr>
        <w:t xml:space="preserve">ERVING A </w:t>
      </w:r>
      <w:r w:rsidR="00E51A18">
        <w:rPr>
          <w:w w:val="125"/>
          <w:sz w:val="18"/>
        </w:rPr>
        <w:t>C</w:t>
      </w:r>
      <w:r w:rsidR="00E51A18">
        <w:rPr>
          <w:w w:val="125"/>
          <w:sz w:val="14"/>
        </w:rPr>
        <w:t>ORPORATION</w:t>
      </w:r>
      <w:r w:rsidR="00E51A18">
        <w:rPr>
          <w:w w:val="125"/>
          <w:sz w:val="18"/>
        </w:rPr>
        <w:t>, P</w:t>
      </w:r>
      <w:r w:rsidR="00E51A18">
        <w:rPr>
          <w:w w:val="125"/>
          <w:sz w:val="14"/>
        </w:rPr>
        <w:t>ARTNERSHIP</w:t>
      </w:r>
      <w:r w:rsidR="00E51A18">
        <w:rPr>
          <w:w w:val="125"/>
          <w:sz w:val="18"/>
        </w:rPr>
        <w:t xml:space="preserve">, </w:t>
      </w:r>
      <w:r w:rsidR="00E51A18">
        <w:rPr>
          <w:w w:val="125"/>
          <w:sz w:val="14"/>
        </w:rPr>
        <w:t xml:space="preserve">OR </w:t>
      </w:r>
      <w:r w:rsidR="00E51A18">
        <w:rPr>
          <w:w w:val="125"/>
          <w:sz w:val="18"/>
        </w:rPr>
        <w:t>A</w:t>
      </w:r>
      <w:r w:rsidR="00E51A18">
        <w:rPr>
          <w:w w:val="125"/>
          <w:sz w:val="14"/>
        </w:rPr>
        <w:t>SSOCIATION</w:t>
      </w:r>
      <w:r w:rsidR="00E51A18">
        <w:rPr>
          <w:w w:val="125"/>
          <w:sz w:val="18"/>
        </w:rPr>
        <w:t>.</w:t>
      </w:r>
      <w:r w:rsidR="00E51A18">
        <w:rPr>
          <w:spacing w:val="37"/>
          <w:w w:val="125"/>
          <w:sz w:val="18"/>
        </w:rPr>
        <w:t xml:space="preserve"> </w:t>
      </w:r>
      <w:r w:rsidR="00E51A18">
        <w:rPr>
          <w:w w:val="125"/>
          <w:sz w:val="18"/>
        </w:rPr>
        <w:t>Un</w:t>
      </w:r>
      <w:r w:rsidR="00E51A18" w:rsidRPr="00771837">
        <w:rPr>
          <w:w w:val="135"/>
        </w:rPr>
        <w:t>less federal law provides otherwise or the defendant’s waiver has been filed, a domestic or foreign corporation, or a partnership or other unincorporated association that is subject to suit under a common name, must be served:</w:t>
      </w:r>
    </w:p>
    <w:p w:rsidR="00D51009" w:rsidRDefault="0084325F">
      <w:pPr>
        <w:pStyle w:val="ListParagraph"/>
        <w:numPr>
          <w:ilvl w:val="1"/>
          <w:numId w:val="96"/>
        </w:numPr>
        <w:tabs>
          <w:tab w:val="left" w:pos="3773"/>
        </w:tabs>
        <w:spacing w:line="174" w:lineRule="exact"/>
        <w:ind w:left="3772" w:hanging="292"/>
        <w:rPr>
          <w:sz w:val="18"/>
        </w:rPr>
      </w:pPr>
      <w:r>
        <w:rPr>
          <w:w w:val="135"/>
          <w:sz w:val="18"/>
        </w:rPr>
        <w:t xml:space="preserve">4h1 </w:t>
      </w:r>
      <w:r w:rsidR="00E51A18">
        <w:rPr>
          <w:w w:val="135"/>
          <w:sz w:val="18"/>
        </w:rPr>
        <w:t>in a judicial district of the United</w:t>
      </w:r>
      <w:r w:rsidR="00E51A18">
        <w:rPr>
          <w:spacing w:val="-8"/>
          <w:w w:val="135"/>
          <w:sz w:val="18"/>
        </w:rPr>
        <w:t xml:space="preserve"> </w:t>
      </w:r>
      <w:r w:rsidR="00E51A18">
        <w:rPr>
          <w:w w:val="135"/>
          <w:sz w:val="18"/>
        </w:rPr>
        <w:t>States:</w:t>
      </w:r>
    </w:p>
    <w:p w:rsidR="00D51009" w:rsidRDefault="0084325F">
      <w:pPr>
        <w:pStyle w:val="ListParagraph"/>
        <w:numPr>
          <w:ilvl w:val="2"/>
          <w:numId w:val="96"/>
        </w:numPr>
        <w:tabs>
          <w:tab w:val="left" w:pos="4218"/>
        </w:tabs>
        <w:spacing w:line="232" w:lineRule="auto"/>
        <w:ind w:right="1672" w:firstLine="180"/>
        <w:jc w:val="both"/>
        <w:rPr>
          <w:sz w:val="18"/>
        </w:rPr>
      </w:pPr>
      <w:r>
        <w:rPr>
          <w:w w:val="130"/>
          <w:sz w:val="18"/>
        </w:rPr>
        <w:t xml:space="preserve">4h1A </w:t>
      </w:r>
      <w:r w:rsidR="00E51A18">
        <w:rPr>
          <w:w w:val="130"/>
          <w:sz w:val="18"/>
        </w:rPr>
        <w:t>in the manner prescribed by Rule 4(e)(1) for serving an individual; or</w:t>
      </w:r>
    </w:p>
    <w:p w:rsidR="00D51009" w:rsidRPr="00771837" w:rsidRDefault="0084325F" w:rsidP="00771837">
      <w:pPr>
        <w:pStyle w:val="ListParagraph"/>
        <w:numPr>
          <w:ilvl w:val="2"/>
          <w:numId w:val="96"/>
        </w:numPr>
        <w:tabs>
          <w:tab w:val="left" w:pos="4192"/>
        </w:tabs>
        <w:spacing w:line="183" w:lineRule="exact"/>
        <w:ind w:left="4191" w:hanging="351"/>
        <w:rPr>
          <w:sz w:val="18"/>
        </w:rPr>
      </w:pPr>
      <w:r>
        <w:rPr>
          <w:w w:val="130"/>
          <w:sz w:val="18"/>
        </w:rPr>
        <w:t>4h1B</w:t>
      </w:r>
      <w:r w:rsidR="00E51A18">
        <w:rPr>
          <w:w w:val="130"/>
          <w:sz w:val="18"/>
        </w:rPr>
        <w:t>by</w:t>
      </w:r>
      <w:r w:rsidR="00E51A18">
        <w:rPr>
          <w:spacing w:val="8"/>
          <w:w w:val="130"/>
          <w:sz w:val="18"/>
        </w:rPr>
        <w:t xml:space="preserve"> </w:t>
      </w:r>
      <w:r w:rsidR="00E51A18">
        <w:rPr>
          <w:w w:val="130"/>
          <w:sz w:val="18"/>
        </w:rPr>
        <w:t>delivering</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copy</w:t>
      </w:r>
      <w:r w:rsidR="00E51A18">
        <w:rPr>
          <w:spacing w:val="8"/>
          <w:w w:val="130"/>
          <w:sz w:val="18"/>
        </w:rPr>
        <w:t xml:space="preserve"> </w:t>
      </w:r>
      <w:r w:rsidR="00E51A18">
        <w:rPr>
          <w:w w:val="130"/>
          <w:sz w:val="18"/>
        </w:rPr>
        <w:t>of</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summons</w:t>
      </w:r>
      <w:r w:rsidR="00E51A18">
        <w:rPr>
          <w:spacing w:val="8"/>
          <w:w w:val="130"/>
          <w:sz w:val="18"/>
        </w:rPr>
        <w:t xml:space="preserve"> </w:t>
      </w:r>
      <w:r w:rsidR="00E51A18">
        <w:rPr>
          <w:w w:val="130"/>
          <w:sz w:val="18"/>
        </w:rPr>
        <w:t>and</w:t>
      </w:r>
      <w:r w:rsidR="00E51A18">
        <w:rPr>
          <w:spacing w:val="8"/>
          <w:w w:val="130"/>
          <w:sz w:val="18"/>
        </w:rPr>
        <w:t xml:space="preserve"> </w:t>
      </w:r>
      <w:r w:rsidR="00E51A18">
        <w:rPr>
          <w:w w:val="130"/>
          <w:sz w:val="18"/>
        </w:rPr>
        <w:t>of</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com</w:t>
      </w:r>
      <w:r w:rsidR="00E51A18" w:rsidRPr="00771837">
        <w:rPr>
          <w:w w:val="135"/>
        </w:rPr>
        <w:t>plaint to an officer, a managing or general agent, or any other agent authorized by appointment or by law to receive</w:t>
      </w:r>
      <w:r w:rsidR="00E51A18" w:rsidRPr="00771837">
        <w:rPr>
          <w:spacing w:val="-16"/>
          <w:w w:val="135"/>
        </w:rPr>
        <w:t xml:space="preserve"> </w:t>
      </w:r>
      <w:r w:rsidR="00E51A18" w:rsidRPr="00771837">
        <w:rPr>
          <w:w w:val="135"/>
        </w:rPr>
        <w:t>service</w:t>
      </w:r>
      <w:r w:rsidR="00E51A18" w:rsidRPr="00771837">
        <w:rPr>
          <w:spacing w:val="-16"/>
          <w:w w:val="135"/>
        </w:rPr>
        <w:t xml:space="preserve"> </w:t>
      </w:r>
      <w:r w:rsidR="00E51A18" w:rsidRPr="00771837">
        <w:rPr>
          <w:w w:val="135"/>
        </w:rPr>
        <w:t>of</w:t>
      </w:r>
      <w:r w:rsidR="00E51A18" w:rsidRPr="00771837">
        <w:rPr>
          <w:spacing w:val="-16"/>
          <w:w w:val="135"/>
        </w:rPr>
        <w:t xml:space="preserve"> </w:t>
      </w:r>
      <w:r w:rsidR="00E51A18" w:rsidRPr="00771837">
        <w:rPr>
          <w:w w:val="135"/>
        </w:rPr>
        <w:t>process</w:t>
      </w:r>
      <w:r w:rsidR="00E51A18" w:rsidRPr="00771837">
        <w:rPr>
          <w:spacing w:val="-16"/>
          <w:w w:val="135"/>
        </w:rPr>
        <w:t xml:space="preserve"> </w:t>
      </w:r>
      <w:r w:rsidR="00E51A18" w:rsidRPr="00771837">
        <w:rPr>
          <w:w w:val="135"/>
        </w:rPr>
        <w:t>and—if</w:t>
      </w:r>
      <w:r w:rsidR="00E51A18" w:rsidRPr="00771837">
        <w:rPr>
          <w:spacing w:val="-16"/>
          <w:w w:val="135"/>
        </w:rPr>
        <w:t xml:space="preserve"> </w:t>
      </w:r>
      <w:r w:rsidR="00E51A18" w:rsidRPr="00771837">
        <w:rPr>
          <w:w w:val="135"/>
        </w:rPr>
        <w:t>the</w:t>
      </w:r>
      <w:r w:rsidR="00E51A18" w:rsidRPr="00771837">
        <w:rPr>
          <w:spacing w:val="-16"/>
          <w:w w:val="135"/>
        </w:rPr>
        <w:t xml:space="preserve"> </w:t>
      </w:r>
      <w:r w:rsidR="00E51A18" w:rsidRPr="00771837">
        <w:rPr>
          <w:w w:val="135"/>
        </w:rPr>
        <w:t>agent</w:t>
      </w:r>
      <w:r w:rsidR="00E51A18" w:rsidRPr="00771837">
        <w:rPr>
          <w:spacing w:val="-16"/>
          <w:w w:val="135"/>
        </w:rPr>
        <w:t xml:space="preserve"> </w:t>
      </w:r>
      <w:r w:rsidR="00E51A18" w:rsidRPr="00771837">
        <w:rPr>
          <w:w w:val="135"/>
        </w:rPr>
        <w:t>is</w:t>
      </w:r>
      <w:r w:rsidR="00E51A18" w:rsidRPr="00771837">
        <w:rPr>
          <w:spacing w:val="-16"/>
          <w:w w:val="135"/>
        </w:rPr>
        <w:t xml:space="preserve"> </w:t>
      </w:r>
      <w:r w:rsidR="00E51A18" w:rsidRPr="00771837">
        <w:rPr>
          <w:w w:val="135"/>
        </w:rPr>
        <w:t>one</w:t>
      </w:r>
      <w:r w:rsidR="00E51A18" w:rsidRPr="00771837">
        <w:rPr>
          <w:spacing w:val="-16"/>
          <w:w w:val="135"/>
        </w:rPr>
        <w:t xml:space="preserve"> </w:t>
      </w:r>
      <w:r w:rsidR="00E51A18" w:rsidRPr="00771837">
        <w:rPr>
          <w:w w:val="135"/>
        </w:rPr>
        <w:t>authorized by statute and the statute so requires—by also mailing a copy of each to the defendant;</w:t>
      </w:r>
      <w:r w:rsidR="00E51A18" w:rsidRPr="00771837">
        <w:rPr>
          <w:spacing w:val="-19"/>
          <w:w w:val="135"/>
        </w:rPr>
        <w:t xml:space="preserve"> </w:t>
      </w:r>
      <w:r w:rsidR="00E51A18" w:rsidRPr="00771837">
        <w:rPr>
          <w:w w:val="135"/>
        </w:rPr>
        <w:t>or</w:t>
      </w:r>
    </w:p>
    <w:p w:rsidR="00D51009" w:rsidRDefault="0084325F">
      <w:pPr>
        <w:pStyle w:val="ListParagraph"/>
        <w:numPr>
          <w:ilvl w:val="1"/>
          <w:numId w:val="96"/>
        </w:numPr>
        <w:tabs>
          <w:tab w:val="left" w:pos="3796"/>
        </w:tabs>
        <w:spacing w:line="181" w:lineRule="exact"/>
        <w:ind w:left="3795" w:hanging="315"/>
        <w:rPr>
          <w:sz w:val="18"/>
        </w:rPr>
      </w:pPr>
      <w:r>
        <w:rPr>
          <w:w w:val="135"/>
          <w:sz w:val="18"/>
        </w:rPr>
        <w:t xml:space="preserve">4h2 </w:t>
      </w:r>
      <w:r w:rsidR="00E51A18">
        <w:rPr>
          <w:w w:val="135"/>
          <w:sz w:val="18"/>
        </w:rPr>
        <w:t>at</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place</w:t>
      </w:r>
      <w:r w:rsidR="00E51A18">
        <w:rPr>
          <w:spacing w:val="21"/>
          <w:w w:val="135"/>
          <w:sz w:val="18"/>
        </w:rPr>
        <w:t xml:space="preserve"> </w:t>
      </w:r>
      <w:r w:rsidR="00E51A18">
        <w:rPr>
          <w:w w:val="135"/>
          <w:sz w:val="18"/>
        </w:rPr>
        <w:t>not</w:t>
      </w:r>
      <w:r w:rsidR="00E51A18">
        <w:rPr>
          <w:spacing w:val="21"/>
          <w:w w:val="135"/>
          <w:sz w:val="18"/>
        </w:rPr>
        <w:t xml:space="preserve"> </w:t>
      </w:r>
      <w:r w:rsidR="00E51A18">
        <w:rPr>
          <w:w w:val="135"/>
          <w:sz w:val="18"/>
        </w:rPr>
        <w:t>within</w:t>
      </w:r>
      <w:r w:rsidR="00E51A18">
        <w:rPr>
          <w:spacing w:val="21"/>
          <w:w w:val="135"/>
          <w:sz w:val="18"/>
        </w:rPr>
        <w:t xml:space="preserve"> </w:t>
      </w:r>
      <w:r w:rsidR="00E51A18">
        <w:rPr>
          <w:w w:val="135"/>
          <w:sz w:val="18"/>
        </w:rPr>
        <w:t>any</w:t>
      </w:r>
      <w:r w:rsidR="00E51A18">
        <w:rPr>
          <w:spacing w:val="21"/>
          <w:w w:val="135"/>
          <w:sz w:val="18"/>
        </w:rPr>
        <w:t xml:space="preserve"> </w:t>
      </w:r>
      <w:r w:rsidR="00E51A18">
        <w:rPr>
          <w:w w:val="135"/>
          <w:sz w:val="18"/>
        </w:rPr>
        <w:t>judicial</w:t>
      </w:r>
      <w:r w:rsidR="00E51A18">
        <w:rPr>
          <w:spacing w:val="21"/>
          <w:w w:val="135"/>
          <w:sz w:val="18"/>
        </w:rPr>
        <w:t xml:space="preserve"> </w:t>
      </w:r>
      <w:r w:rsidR="00E51A18">
        <w:rPr>
          <w:w w:val="135"/>
          <w:sz w:val="18"/>
        </w:rPr>
        <w:t>district</w:t>
      </w:r>
      <w:r w:rsidR="00E51A18">
        <w:rPr>
          <w:spacing w:val="21"/>
          <w:w w:val="135"/>
          <w:sz w:val="18"/>
        </w:rPr>
        <w:t xml:space="preserve"> </w:t>
      </w:r>
      <w:r w:rsidR="00E51A18">
        <w:rPr>
          <w:w w:val="135"/>
          <w:sz w:val="18"/>
        </w:rPr>
        <w:t>of</w:t>
      </w:r>
      <w:r w:rsidR="00E51A18">
        <w:rPr>
          <w:spacing w:val="21"/>
          <w:w w:val="135"/>
          <w:sz w:val="18"/>
        </w:rPr>
        <w:t xml:space="preserve"> </w:t>
      </w:r>
      <w:r w:rsidR="00E51A18">
        <w:rPr>
          <w:w w:val="135"/>
          <w:sz w:val="18"/>
        </w:rPr>
        <w:t>the</w:t>
      </w:r>
      <w:r w:rsidR="00E51A18">
        <w:rPr>
          <w:spacing w:val="21"/>
          <w:w w:val="135"/>
          <w:sz w:val="18"/>
        </w:rPr>
        <w:t xml:space="preserve"> </w:t>
      </w:r>
      <w:r w:rsidR="00E51A18">
        <w:rPr>
          <w:w w:val="135"/>
          <w:sz w:val="18"/>
        </w:rPr>
        <w:t>United</w:t>
      </w:r>
    </w:p>
    <w:p w:rsidR="00D51009" w:rsidRDefault="00E51A18">
      <w:pPr>
        <w:pStyle w:val="BodyText"/>
        <w:spacing w:line="232" w:lineRule="auto"/>
        <w:ind w:left="3300" w:right="1676"/>
        <w:jc w:val="both"/>
      </w:pPr>
      <w:r>
        <w:rPr>
          <w:w w:val="130"/>
        </w:rPr>
        <w:t>States, in any manner prescribed by Rule 4(f) for serving an individual, except personal delivery under (f)(2)(C)(</w:t>
      </w:r>
      <w:proofErr w:type="spellStart"/>
      <w:r>
        <w:rPr>
          <w:w w:val="130"/>
        </w:rPr>
        <w:t>i</w:t>
      </w:r>
      <w:proofErr w:type="spellEnd"/>
      <w:r>
        <w:rPr>
          <w:w w:val="130"/>
        </w:rPr>
        <w:t>).</w:t>
      </w:r>
    </w:p>
    <w:p w:rsidR="00D51009" w:rsidRPr="001617A9" w:rsidRDefault="00E51A18" w:rsidP="001617A9">
      <w:pPr>
        <w:pStyle w:val="ListParagraph"/>
        <w:numPr>
          <w:ilvl w:val="0"/>
          <w:numId w:val="96"/>
        </w:numPr>
        <w:tabs>
          <w:tab w:val="left" w:pos="3454"/>
        </w:tabs>
        <w:spacing w:line="183" w:lineRule="exact"/>
        <w:ind w:left="3453" w:hanging="333"/>
        <w:rPr>
          <w:sz w:val="18"/>
        </w:rPr>
      </w:pPr>
      <w:r>
        <w:rPr>
          <w:w w:val="125"/>
          <w:sz w:val="18"/>
        </w:rPr>
        <w:t>S</w:t>
      </w:r>
      <w:r>
        <w:rPr>
          <w:w w:val="125"/>
          <w:sz w:val="14"/>
        </w:rPr>
        <w:t xml:space="preserve">ERVING THE </w:t>
      </w:r>
      <w:r>
        <w:rPr>
          <w:w w:val="125"/>
          <w:sz w:val="18"/>
        </w:rPr>
        <w:t>U</w:t>
      </w:r>
      <w:r>
        <w:rPr>
          <w:w w:val="125"/>
          <w:sz w:val="14"/>
        </w:rPr>
        <w:t xml:space="preserve">NITED </w:t>
      </w:r>
      <w:r>
        <w:rPr>
          <w:w w:val="125"/>
          <w:sz w:val="18"/>
        </w:rPr>
        <w:t>S</w:t>
      </w:r>
      <w:r>
        <w:rPr>
          <w:w w:val="125"/>
          <w:sz w:val="14"/>
        </w:rPr>
        <w:t xml:space="preserve">TATES AND </w:t>
      </w:r>
      <w:r>
        <w:rPr>
          <w:w w:val="125"/>
          <w:sz w:val="18"/>
        </w:rPr>
        <w:t>I</w:t>
      </w:r>
      <w:r>
        <w:rPr>
          <w:w w:val="125"/>
          <w:sz w:val="14"/>
        </w:rPr>
        <w:t xml:space="preserve">TS </w:t>
      </w:r>
      <w:r>
        <w:rPr>
          <w:w w:val="125"/>
          <w:sz w:val="18"/>
        </w:rPr>
        <w:t>A</w:t>
      </w:r>
      <w:r>
        <w:rPr>
          <w:w w:val="125"/>
          <w:sz w:val="14"/>
        </w:rPr>
        <w:t>GENCIES</w:t>
      </w:r>
      <w:r>
        <w:rPr>
          <w:w w:val="125"/>
          <w:sz w:val="18"/>
        </w:rPr>
        <w:t>,</w:t>
      </w:r>
      <w:r>
        <w:rPr>
          <w:spacing w:val="5"/>
          <w:w w:val="125"/>
          <w:sz w:val="18"/>
        </w:rPr>
        <w:t xml:space="preserve"> </w:t>
      </w:r>
      <w:r>
        <w:rPr>
          <w:w w:val="125"/>
          <w:sz w:val="18"/>
        </w:rPr>
        <w:t>C</w:t>
      </w:r>
      <w:r>
        <w:rPr>
          <w:w w:val="125"/>
          <w:sz w:val="14"/>
        </w:rPr>
        <w:t>ORPORA</w:t>
      </w:r>
      <w:r w:rsidRPr="001617A9">
        <w:rPr>
          <w:w w:val="125"/>
          <w:sz w:val="14"/>
        </w:rPr>
        <w:t>TIONS</w:t>
      </w:r>
      <w:r w:rsidRPr="001617A9">
        <w:rPr>
          <w:w w:val="125"/>
          <w:sz w:val="18"/>
        </w:rPr>
        <w:t>, O</w:t>
      </w:r>
      <w:r w:rsidRPr="001617A9">
        <w:rPr>
          <w:w w:val="125"/>
          <w:sz w:val="14"/>
        </w:rPr>
        <w:t>FFICERS</w:t>
      </w:r>
      <w:r w:rsidRPr="001617A9">
        <w:rPr>
          <w:w w:val="125"/>
          <w:sz w:val="18"/>
        </w:rPr>
        <w:t xml:space="preserve">, </w:t>
      </w:r>
      <w:r w:rsidRPr="001617A9">
        <w:rPr>
          <w:w w:val="125"/>
          <w:sz w:val="14"/>
        </w:rPr>
        <w:t xml:space="preserve">OR </w:t>
      </w:r>
      <w:r w:rsidRPr="001617A9">
        <w:rPr>
          <w:w w:val="125"/>
          <w:sz w:val="18"/>
        </w:rPr>
        <w:t>E</w:t>
      </w:r>
      <w:r w:rsidRPr="001617A9">
        <w:rPr>
          <w:w w:val="125"/>
          <w:sz w:val="14"/>
        </w:rPr>
        <w:t>MPLOYEES</w:t>
      </w:r>
      <w:r w:rsidRPr="001617A9">
        <w:rPr>
          <w:w w:val="125"/>
          <w:sz w:val="18"/>
        </w:rPr>
        <w:t>.</w:t>
      </w:r>
    </w:p>
    <w:p w:rsidR="00D51009" w:rsidRDefault="0084325F">
      <w:pPr>
        <w:pStyle w:val="ListParagraph"/>
        <w:numPr>
          <w:ilvl w:val="1"/>
          <w:numId w:val="96"/>
        </w:numPr>
        <w:tabs>
          <w:tab w:val="left" w:pos="3798"/>
        </w:tabs>
        <w:spacing w:line="228" w:lineRule="auto"/>
        <w:ind w:left="3659" w:right="1673" w:hanging="180"/>
        <w:jc w:val="right"/>
        <w:rPr>
          <w:sz w:val="18"/>
        </w:rPr>
      </w:pPr>
      <w:r>
        <w:rPr>
          <w:i/>
          <w:w w:val="135"/>
          <w:sz w:val="18"/>
        </w:rPr>
        <w:t xml:space="preserve">4h2 1 </w:t>
      </w:r>
      <w:r w:rsidR="00E51A18">
        <w:rPr>
          <w:i/>
          <w:w w:val="135"/>
          <w:sz w:val="18"/>
        </w:rPr>
        <w:t>United</w:t>
      </w:r>
      <w:r w:rsidR="00E51A18">
        <w:rPr>
          <w:i/>
          <w:spacing w:val="12"/>
          <w:w w:val="135"/>
          <w:sz w:val="18"/>
        </w:rPr>
        <w:t xml:space="preserve"> </w:t>
      </w:r>
      <w:r w:rsidR="00E51A18">
        <w:rPr>
          <w:i/>
          <w:w w:val="135"/>
          <w:sz w:val="18"/>
        </w:rPr>
        <w:t>States.</w:t>
      </w:r>
      <w:r w:rsidR="00E51A18">
        <w:rPr>
          <w:i/>
          <w:spacing w:val="12"/>
          <w:w w:val="135"/>
          <w:sz w:val="18"/>
        </w:rPr>
        <w:t xml:space="preserve"> </w:t>
      </w:r>
      <w:r w:rsidR="00E51A18">
        <w:rPr>
          <w:w w:val="135"/>
          <w:sz w:val="18"/>
        </w:rPr>
        <w:t>To</w:t>
      </w:r>
      <w:r w:rsidR="00E51A18">
        <w:rPr>
          <w:spacing w:val="12"/>
          <w:w w:val="135"/>
          <w:sz w:val="18"/>
        </w:rPr>
        <w:t xml:space="preserve"> </w:t>
      </w:r>
      <w:r w:rsidR="00E51A18">
        <w:rPr>
          <w:w w:val="135"/>
          <w:sz w:val="18"/>
        </w:rPr>
        <w:t>serve</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United</w:t>
      </w:r>
      <w:r w:rsidR="00E51A18">
        <w:rPr>
          <w:spacing w:val="12"/>
          <w:w w:val="135"/>
          <w:sz w:val="18"/>
        </w:rPr>
        <w:t xml:space="preserve"> </w:t>
      </w:r>
      <w:r w:rsidR="00E51A18">
        <w:rPr>
          <w:w w:val="135"/>
          <w:sz w:val="18"/>
        </w:rPr>
        <w:t>States,</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party</w:t>
      </w:r>
      <w:r w:rsidR="00E51A18">
        <w:rPr>
          <w:spacing w:val="12"/>
          <w:w w:val="135"/>
          <w:sz w:val="18"/>
        </w:rPr>
        <w:t xml:space="preserve"> </w:t>
      </w:r>
      <w:r w:rsidR="00E51A18">
        <w:rPr>
          <w:w w:val="135"/>
          <w:sz w:val="18"/>
        </w:rPr>
        <w:t xml:space="preserve">must: </w:t>
      </w:r>
      <w:r>
        <w:rPr>
          <w:w w:val="135"/>
          <w:sz w:val="18"/>
        </w:rPr>
        <w:t xml:space="preserve">4h2 1 </w:t>
      </w:r>
      <w:r w:rsidR="00E51A18">
        <w:rPr>
          <w:w w:val="135"/>
          <w:sz w:val="18"/>
        </w:rPr>
        <w:t>(A)(</w:t>
      </w:r>
      <w:proofErr w:type="spellStart"/>
      <w:r w:rsidR="00E51A18">
        <w:rPr>
          <w:w w:val="135"/>
          <w:sz w:val="18"/>
        </w:rPr>
        <w:t>i</w:t>
      </w:r>
      <w:proofErr w:type="spellEnd"/>
      <w:r w:rsidR="00E51A18">
        <w:rPr>
          <w:w w:val="135"/>
          <w:sz w:val="18"/>
        </w:rPr>
        <w:t>)</w:t>
      </w:r>
      <w:r w:rsidR="00E51A18">
        <w:rPr>
          <w:spacing w:val="23"/>
          <w:w w:val="135"/>
          <w:sz w:val="18"/>
        </w:rPr>
        <w:t xml:space="preserve"> </w:t>
      </w:r>
      <w:r w:rsidR="00E51A18">
        <w:rPr>
          <w:w w:val="135"/>
          <w:sz w:val="18"/>
        </w:rPr>
        <w:t>deliver</w:t>
      </w:r>
      <w:r w:rsidR="00E51A18">
        <w:rPr>
          <w:spacing w:val="23"/>
          <w:w w:val="135"/>
          <w:sz w:val="18"/>
        </w:rPr>
        <w:t xml:space="preserve"> </w:t>
      </w:r>
      <w:r w:rsidR="00E51A18">
        <w:rPr>
          <w:w w:val="135"/>
          <w:sz w:val="18"/>
        </w:rPr>
        <w:t>a</w:t>
      </w:r>
      <w:r w:rsidR="00E51A18">
        <w:rPr>
          <w:spacing w:val="23"/>
          <w:w w:val="135"/>
          <w:sz w:val="18"/>
        </w:rPr>
        <w:t xml:space="preserve"> </w:t>
      </w:r>
      <w:r w:rsidR="00E51A18">
        <w:rPr>
          <w:w w:val="135"/>
          <w:sz w:val="18"/>
        </w:rPr>
        <w:t>copy</w:t>
      </w:r>
      <w:r w:rsidR="00E51A18">
        <w:rPr>
          <w:spacing w:val="23"/>
          <w:w w:val="135"/>
          <w:sz w:val="18"/>
        </w:rPr>
        <w:t xml:space="preserve"> </w:t>
      </w:r>
      <w:r w:rsidR="00E51A18">
        <w:rPr>
          <w:w w:val="135"/>
          <w:sz w:val="18"/>
        </w:rPr>
        <w:t>of</w:t>
      </w:r>
      <w:r w:rsidR="00E51A18">
        <w:rPr>
          <w:spacing w:val="23"/>
          <w:w w:val="135"/>
          <w:sz w:val="18"/>
        </w:rPr>
        <w:t xml:space="preserve"> </w:t>
      </w:r>
      <w:r w:rsidR="00E51A18">
        <w:rPr>
          <w:w w:val="135"/>
          <w:sz w:val="18"/>
        </w:rPr>
        <w:t>the</w:t>
      </w:r>
      <w:r w:rsidR="00E51A18">
        <w:rPr>
          <w:spacing w:val="23"/>
          <w:w w:val="135"/>
          <w:sz w:val="18"/>
        </w:rPr>
        <w:t xml:space="preserve"> </w:t>
      </w:r>
      <w:r w:rsidR="00E51A18">
        <w:rPr>
          <w:w w:val="135"/>
          <w:sz w:val="18"/>
        </w:rPr>
        <w:t>summons</w:t>
      </w:r>
      <w:r w:rsidR="00E51A18">
        <w:rPr>
          <w:spacing w:val="23"/>
          <w:w w:val="135"/>
          <w:sz w:val="18"/>
        </w:rPr>
        <w:t xml:space="preserve"> </w:t>
      </w:r>
      <w:r w:rsidR="00E51A18">
        <w:rPr>
          <w:w w:val="135"/>
          <w:sz w:val="18"/>
        </w:rPr>
        <w:t>and</w:t>
      </w:r>
      <w:r w:rsidR="00E51A18">
        <w:rPr>
          <w:spacing w:val="23"/>
          <w:w w:val="135"/>
          <w:sz w:val="18"/>
        </w:rPr>
        <w:t xml:space="preserve"> </w:t>
      </w:r>
      <w:r w:rsidR="00E51A18">
        <w:rPr>
          <w:w w:val="135"/>
          <w:sz w:val="18"/>
        </w:rPr>
        <w:t>of</w:t>
      </w:r>
      <w:r w:rsidR="00E51A18">
        <w:rPr>
          <w:spacing w:val="23"/>
          <w:w w:val="135"/>
          <w:sz w:val="18"/>
        </w:rPr>
        <w:t xml:space="preserve"> </w:t>
      </w:r>
      <w:r w:rsidR="00E51A18">
        <w:rPr>
          <w:w w:val="135"/>
          <w:sz w:val="18"/>
        </w:rPr>
        <w:t>the</w:t>
      </w:r>
      <w:r w:rsidR="00E51A18">
        <w:rPr>
          <w:spacing w:val="23"/>
          <w:w w:val="135"/>
          <w:sz w:val="18"/>
        </w:rPr>
        <w:t xml:space="preserve"> </w:t>
      </w:r>
      <w:r w:rsidR="00E51A18">
        <w:rPr>
          <w:w w:val="135"/>
          <w:sz w:val="18"/>
        </w:rPr>
        <w:t>complaint</w:t>
      </w:r>
      <w:r w:rsidR="00E51A18">
        <w:rPr>
          <w:spacing w:val="17"/>
          <w:w w:val="135"/>
          <w:sz w:val="18"/>
        </w:rPr>
        <w:t xml:space="preserve"> </w:t>
      </w:r>
      <w:r w:rsidR="00E51A18">
        <w:rPr>
          <w:w w:val="135"/>
          <w:sz w:val="18"/>
        </w:rPr>
        <w:t>to</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United</w:t>
      </w:r>
      <w:r w:rsidR="00E51A18">
        <w:rPr>
          <w:spacing w:val="17"/>
          <w:w w:val="135"/>
          <w:sz w:val="18"/>
        </w:rPr>
        <w:t xml:space="preserve"> </w:t>
      </w:r>
      <w:r w:rsidR="00E51A18">
        <w:rPr>
          <w:w w:val="135"/>
          <w:sz w:val="18"/>
        </w:rPr>
        <w:t>States</w:t>
      </w:r>
      <w:r w:rsidR="00E51A18">
        <w:rPr>
          <w:spacing w:val="17"/>
          <w:w w:val="135"/>
          <w:sz w:val="18"/>
        </w:rPr>
        <w:t xml:space="preserve"> </w:t>
      </w:r>
      <w:r w:rsidR="00E51A18">
        <w:rPr>
          <w:w w:val="135"/>
          <w:sz w:val="18"/>
        </w:rPr>
        <w:t>attorney</w:t>
      </w:r>
      <w:r w:rsidR="00E51A18">
        <w:rPr>
          <w:spacing w:val="17"/>
          <w:w w:val="135"/>
          <w:sz w:val="18"/>
        </w:rPr>
        <w:t xml:space="preserve"> </w:t>
      </w:r>
      <w:r w:rsidR="00E51A18">
        <w:rPr>
          <w:w w:val="135"/>
          <w:sz w:val="18"/>
        </w:rPr>
        <w:t>for</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district</w:t>
      </w:r>
      <w:r w:rsidR="00E51A18">
        <w:rPr>
          <w:spacing w:val="17"/>
          <w:w w:val="135"/>
          <w:sz w:val="18"/>
        </w:rPr>
        <w:t xml:space="preserve"> </w:t>
      </w:r>
      <w:r w:rsidR="00E51A18">
        <w:rPr>
          <w:w w:val="135"/>
          <w:sz w:val="18"/>
        </w:rPr>
        <w:t>where</w:t>
      </w:r>
      <w:r w:rsidR="00E51A18">
        <w:rPr>
          <w:w w:val="127"/>
          <w:sz w:val="18"/>
        </w:rPr>
        <w:t xml:space="preserve"> </w:t>
      </w:r>
      <w:r w:rsidR="00E51A18">
        <w:rPr>
          <w:w w:val="135"/>
          <w:sz w:val="18"/>
        </w:rPr>
        <w:t>the</w:t>
      </w:r>
      <w:r w:rsidR="00E51A18">
        <w:rPr>
          <w:spacing w:val="10"/>
          <w:w w:val="135"/>
          <w:sz w:val="18"/>
        </w:rPr>
        <w:t xml:space="preserve"> </w:t>
      </w:r>
      <w:r w:rsidR="00E51A18">
        <w:rPr>
          <w:w w:val="135"/>
          <w:sz w:val="18"/>
        </w:rPr>
        <w:t>action</w:t>
      </w:r>
      <w:r w:rsidR="00E51A18">
        <w:rPr>
          <w:spacing w:val="10"/>
          <w:w w:val="135"/>
          <w:sz w:val="18"/>
        </w:rPr>
        <w:t xml:space="preserve"> </w:t>
      </w:r>
      <w:r w:rsidR="00E51A18">
        <w:rPr>
          <w:w w:val="135"/>
          <w:sz w:val="18"/>
        </w:rPr>
        <w:t>is</w:t>
      </w:r>
      <w:r w:rsidR="00E51A18">
        <w:rPr>
          <w:spacing w:val="10"/>
          <w:w w:val="135"/>
          <w:sz w:val="18"/>
        </w:rPr>
        <w:t xml:space="preserve"> </w:t>
      </w:r>
      <w:r w:rsidR="00E51A18">
        <w:rPr>
          <w:w w:val="135"/>
          <w:sz w:val="18"/>
        </w:rPr>
        <w:t>brought—or</w:t>
      </w:r>
      <w:r w:rsidR="00E51A18">
        <w:rPr>
          <w:spacing w:val="10"/>
          <w:w w:val="135"/>
          <w:sz w:val="18"/>
        </w:rPr>
        <w:t xml:space="preserve"> </w:t>
      </w:r>
      <w:r w:rsidR="00E51A18">
        <w:rPr>
          <w:w w:val="135"/>
          <w:sz w:val="18"/>
        </w:rPr>
        <w:t>to</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assistant</w:t>
      </w:r>
      <w:r w:rsidR="00E51A18">
        <w:rPr>
          <w:spacing w:val="10"/>
          <w:w w:val="135"/>
          <w:sz w:val="18"/>
        </w:rPr>
        <w:t xml:space="preserve"> </w:t>
      </w:r>
      <w:r w:rsidR="00E51A18">
        <w:rPr>
          <w:w w:val="135"/>
          <w:sz w:val="18"/>
        </w:rPr>
        <w:t>United</w:t>
      </w:r>
      <w:r w:rsidR="00E51A18">
        <w:rPr>
          <w:spacing w:val="10"/>
          <w:w w:val="135"/>
          <w:sz w:val="18"/>
        </w:rPr>
        <w:t xml:space="preserve"> </w:t>
      </w:r>
      <w:r w:rsidR="00E51A18">
        <w:rPr>
          <w:w w:val="135"/>
          <w:sz w:val="18"/>
        </w:rPr>
        <w:t>States</w:t>
      </w:r>
      <w:r w:rsidR="00E51A18">
        <w:rPr>
          <w:spacing w:val="10"/>
          <w:w w:val="135"/>
          <w:sz w:val="18"/>
        </w:rPr>
        <w:t xml:space="preserve"> </w:t>
      </w:r>
      <w:r w:rsidR="00E51A18">
        <w:rPr>
          <w:w w:val="135"/>
          <w:sz w:val="18"/>
        </w:rPr>
        <w:t>attorney or clerical employee whom the United</w:t>
      </w:r>
      <w:r w:rsidR="00E51A18">
        <w:rPr>
          <w:spacing w:val="-2"/>
          <w:w w:val="135"/>
          <w:sz w:val="18"/>
        </w:rPr>
        <w:t xml:space="preserve"> </w:t>
      </w:r>
      <w:r w:rsidR="00E51A18">
        <w:rPr>
          <w:w w:val="135"/>
          <w:sz w:val="18"/>
        </w:rPr>
        <w:t>States</w:t>
      </w:r>
      <w:r w:rsidR="00E51A18">
        <w:rPr>
          <w:spacing w:val="-1"/>
          <w:w w:val="135"/>
          <w:sz w:val="18"/>
        </w:rPr>
        <w:t xml:space="preserve"> </w:t>
      </w:r>
      <w:r w:rsidR="00E51A18">
        <w:rPr>
          <w:w w:val="135"/>
          <w:sz w:val="18"/>
        </w:rPr>
        <w:t>attorney</w:t>
      </w:r>
      <w:r w:rsidR="00E51A18">
        <w:rPr>
          <w:spacing w:val="12"/>
          <w:w w:val="135"/>
          <w:sz w:val="18"/>
        </w:rPr>
        <w:t xml:space="preserve"> </w:t>
      </w:r>
      <w:r w:rsidR="00E51A18">
        <w:rPr>
          <w:w w:val="135"/>
          <w:sz w:val="18"/>
        </w:rPr>
        <w:t>designates</w:t>
      </w:r>
      <w:r w:rsidR="00E51A18">
        <w:rPr>
          <w:spacing w:val="12"/>
          <w:w w:val="135"/>
          <w:sz w:val="18"/>
        </w:rPr>
        <w:t xml:space="preserve"> </w:t>
      </w:r>
      <w:r w:rsidR="00E51A18">
        <w:rPr>
          <w:w w:val="135"/>
          <w:sz w:val="18"/>
        </w:rPr>
        <w:t>in</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writing</w:t>
      </w:r>
      <w:r w:rsidR="00E51A18">
        <w:rPr>
          <w:spacing w:val="12"/>
          <w:w w:val="135"/>
          <w:sz w:val="18"/>
        </w:rPr>
        <w:t xml:space="preserve"> </w:t>
      </w:r>
      <w:r w:rsidR="00E51A18">
        <w:rPr>
          <w:w w:val="135"/>
          <w:sz w:val="18"/>
        </w:rPr>
        <w:t>filed</w:t>
      </w:r>
      <w:r w:rsidR="00E51A18">
        <w:rPr>
          <w:spacing w:val="12"/>
          <w:w w:val="135"/>
          <w:sz w:val="18"/>
        </w:rPr>
        <w:t xml:space="preserve"> </w:t>
      </w:r>
      <w:r w:rsidR="00E51A18">
        <w:rPr>
          <w:w w:val="135"/>
          <w:sz w:val="18"/>
        </w:rPr>
        <w:t>with</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court</w:t>
      </w:r>
      <w:r w:rsidR="00E51A18">
        <w:rPr>
          <w:spacing w:val="12"/>
          <w:w w:val="135"/>
          <w:sz w:val="18"/>
        </w:rPr>
        <w:t xml:space="preserve"> </w:t>
      </w:r>
      <w:r w:rsidR="00E51A18">
        <w:rPr>
          <w:w w:val="135"/>
          <w:sz w:val="18"/>
        </w:rPr>
        <w:t>clerk—or</w:t>
      </w:r>
    </w:p>
    <w:p w:rsidR="00D51009" w:rsidRDefault="0084325F">
      <w:pPr>
        <w:pStyle w:val="BodyText"/>
        <w:spacing w:line="232" w:lineRule="auto"/>
        <w:ind w:left="3659" w:right="1673" w:firstLine="180"/>
        <w:jc w:val="both"/>
      </w:pPr>
      <w:r>
        <w:rPr>
          <w:w w:val="135"/>
        </w:rPr>
        <w:t>4h2 1A</w:t>
      </w:r>
      <w:r w:rsidR="00E51A18">
        <w:rPr>
          <w:w w:val="135"/>
        </w:rPr>
        <w:t>(ii) send a copy of each by registered or certified mail</w:t>
      </w:r>
      <w:r w:rsidR="00E51A18">
        <w:rPr>
          <w:spacing w:val="-14"/>
          <w:w w:val="135"/>
        </w:rPr>
        <w:t xml:space="preserve"> </w:t>
      </w:r>
      <w:r w:rsidR="00E51A18">
        <w:rPr>
          <w:w w:val="135"/>
        </w:rPr>
        <w:t>to the civil-process clerk at the United States attorney’s office;</w:t>
      </w:r>
    </w:p>
    <w:p w:rsidR="00D51009" w:rsidRDefault="0084325F">
      <w:pPr>
        <w:pStyle w:val="ListParagraph"/>
        <w:numPr>
          <w:ilvl w:val="0"/>
          <w:numId w:val="95"/>
        </w:numPr>
        <w:tabs>
          <w:tab w:val="left" w:pos="4192"/>
        </w:tabs>
        <w:spacing w:line="184" w:lineRule="exact"/>
        <w:ind w:firstLine="180"/>
        <w:rPr>
          <w:sz w:val="18"/>
        </w:rPr>
      </w:pPr>
      <w:r>
        <w:rPr>
          <w:w w:val="135"/>
          <w:sz w:val="18"/>
        </w:rPr>
        <w:t xml:space="preserve">4h2 1B </w:t>
      </w:r>
      <w:r w:rsidR="00E51A18">
        <w:rPr>
          <w:w w:val="135"/>
          <w:sz w:val="18"/>
        </w:rPr>
        <w:t>send a copy of each by registered or certified mail</w:t>
      </w:r>
      <w:r w:rsidR="00E51A18">
        <w:rPr>
          <w:spacing w:val="47"/>
          <w:w w:val="135"/>
          <w:sz w:val="18"/>
        </w:rPr>
        <w:t xml:space="preserve"> </w:t>
      </w:r>
      <w:r w:rsidR="00E51A18">
        <w:rPr>
          <w:w w:val="135"/>
          <w:sz w:val="18"/>
        </w:rPr>
        <w:t>to</w:t>
      </w:r>
    </w:p>
    <w:p w:rsidR="00D51009" w:rsidRDefault="00E51A18">
      <w:pPr>
        <w:pStyle w:val="BodyText"/>
        <w:spacing w:line="200" w:lineRule="exact"/>
        <w:ind w:left="3659"/>
      </w:pPr>
      <w:r>
        <w:rPr>
          <w:w w:val="135"/>
        </w:rPr>
        <w:t>the Attorney General of the United States at Washington,</w:t>
      </w:r>
    </w:p>
    <w:p w:rsidR="00D51009" w:rsidRDefault="00E51A18">
      <w:pPr>
        <w:pStyle w:val="BodyText"/>
        <w:spacing w:line="194" w:lineRule="exact"/>
        <w:ind w:left="3659"/>
      </w:pPr>
      <w:r>
        <w:rPr>
          <w:w w:val="125"/>
        </w:rPr>
        <w:t>D.C.; and</w:t>
      </w:r>
    </w:p>
    <w:p w:rsidR="00D51009" w:rsidRDefault="0084325F">
      <w:pPr>
        <w:pStyle w:val="ListParagraph"/>
        <w:numPr>
          <w:ilvl w:val="0"/>
          <w:numId w:val="95"/>
        </w:numPr>
        <w:tabs>
          <w:tab w:val="left" w:pos="4187"/>
        </w:tabs>
        <w:spacing w:line="232" w:lineRule="auto"/>
        <w:ind w:right="1672" w:firstLine="180"/>
        <w:jc w:val="both"/>
        <w:rPr>
          <w:sz w:val="18"/>
        </w:rPr>
      </w:pPr>
      <w:r>
        <w:rPr>
          <w:w w:val="135"/>
          <w:sz w:val="18"/>
        </w:rPr>
        <w:t>4h2</w:t>
      </w:r>
      <w:r w:rsidR="005517A3">
        <w:rPr>
          <w:w w:val="135"/>
          <w:sz w:val="18"/>
        </w:rPr>
        <w:t xml:space="preserve"> </w:t>
      </w:r>
      <w:r>
        <w:rPr>
          <w:w w:val="135"/>
          <w:sz w:val="18"/>
        </w:rPr>
        <w:t xml:space="preserve">1C </w:t>
      </w:r>
      <w:r w:rsidR="00E51A18">
        <w:rPr>
          <w:w w:val="130"/>
          <w:sz w:val="18"/>
        </w:rPr>
        <w:t>if the action challenges an order of a nonparty agency or officer of the United States, send a copy of each by registered or certified mail to the agency or</w:t>
      </w:r>
      <w:r w:rsidR="00E51A18">
        <w:rPr>
          <w:spacing w:val="56"/>
          <w:w w:val="130"/>
          <w:sz w:val="18"/>
        </w:rPr>
        <w:t xml:space="preserve"> </w:t>
      </w:r>
      <w:r w:rsidR="00E51A18">
        <w:rPr>
          <w:w w:val="130"/>
          <w:sz w:val="18"/>
        </w:rPr>
        <w:t>officer.</w:t>
      </w:r>
    </w:p>
    <w:p w:rsidR="00D51009" w:rsidRDefault="005517A3">
      <w:pPr>
        <w:pStyle w:val="ListParagraph"/>
        <w:numPr>
          <w:ilvl w:val="1"/>
          <w:numId w:val="96"/>
        </w:numPr>
        <w:tabs>
          <w:tab w:val="left" w:pos="3779"/>
        </w:tabs>
        <w:spacing w:line="184" w:lineRule="exact"/>
        <w:ind w:left="3778" w:hanging="299"/>
        <w:rPr>
          <w:i/>
          <w:sz w:val="18"/>
        </w:rPr>
      </w:pPr>
      <w:r>
        <w:rPr>
          <w:i/>
          <w:w w:val="120"/>
          <w:sz w:val="18"/>
        </w:rPr>
        <w:t xml:space="preserve">4h2 2 </w:t>
      </w:r>
      <w:r w:rsidR="00E51A18">
        <w:rPr>
          <w:i/>
          <w:w w:val="120"/>
          <w:sz w:val="18"/>
        </w:rPr>
        <w:t>Agency;</w:t>
      </w:r>
      <w:r w:rsidR="00E51A18">
        <w:rPr>
          <w:i/>
          <w:spacing w:val="11"/>
          <w:w w:val="120"/>
          <w:sz w:val="18"/>
        </w:rPr>
        <w:t xml:space="preserve"> </w:t>
      </w:r>
      <w:r w:rsidR="00E51A18">
        <w:rPr>
          <w:i/>
          <w:w w:val="120"/>
          <w:sz w:val="18"/>
        </w:rPr>
        <w:t>Corporation;</w:t>
      </w:r>
      <w:r w:rsidR="00E51A18">
        <w:rPr>
          <w:i/>
          <w:spacing w:val="11"/>
          <w:w w:val="120"/>
          <w:sz w:val="18"/>
        </w:rPr>
        <w:t xml:space="preserve"> </w:t>
      </w:r>
      <w:r w:rsidR="00E51A18">
        <w:rPr>
          <w:i/>
          <w:w w:val="120"/>
          <w:sz w:val="18"/>
        </w:rPr>
        <w:t>Officer</w:t>
      </w:r>
      <w:r w:rsidR="00E51A18">
        <w:rPr>
          <w:i/>
          <w:spacing w:val="11"/>
          <w:w w:val="120"/>
          <w:sz w:val="18"/>
        </w:rPr>
        <w:t xml:space="preserve"> </w:t>
      </w:r>
      <w:r w:rsidR="00E51A18">
        <w:rPr>
          <w:i/>
          <w:w w:val="120"/>
          <w:sz w:val="18"/>
        </w:rPr>
        <w:t>or</w:t>
      </w:r>
      <w:r w:rsidR="00E51A18">
        <w:rPr>
          <w:i/>
          <w:spacing w:val="11"/>
          <w:w w:val="120"/>
          <w:sz w:val="18"/>
        </w:rPr>
        <w:t xml:space="preserve"> </w:t>
      </w:r>
      <w:r w:rsidR="00E51A18">
        <w:rPr>
          <w:i/>
          <w:w w:val="120"/>
          <w:sz w:val="18"/>
        </w:rPr>
        <w:t>Employee</w:t>
      </w:r>
      <w:r w:rsidR="00E51A18">
        <w:rPr>
          <w:i/>
          <w:spacing w:val="11"/>
          <w:w w:val="120"/>
          <w:sz w:val="18"/>
        </w:rPr>
        <w:t xml:space="preserve"> </w:t>
      </w:r>
      <w:r w:rsidR="00E51A18">
        <w:rPr>
          <w:i/>
          <w:w w:val="120"/>
          <w:sz w:val="18"/>
        </w:rPr>
        <w:t>Sued</w:t>
      </w:r>
      <w:r w:rsidR="00E51A18">
        <w:rPr>
          <w:i/>
          <w:spacing w:val="11"/>
          <w:w w:val="120"/>
          <w:sz w:val="18"/>
        </w:rPr>
        <w:t xml:space="preserve"> </w:t>
      </w:r>
      <w:r w:rsidR="00E51A18">
        <w:rPr>
          <w:i/>
          <w:w w:val="120"/>
          <w:sz w:val="18"/>
        </w:rPr>
        <w:t>in</w:t>
      </w:r>
      <w:r w:rsidR="00E51A18">
        <w:rPr>
          <w:i/>
          <w:spacing w:val="11"/>
          <w:w w:val="120"/>
          <w:sz w:val="18"/>
        </w:rPr>
        <w:t xml:space="preserve"> </w:t>
      </w:r>
      <w:r w:rsidR="00E51A18">
        <w:rPr>
          <w:i/>
          <w:w w:val="120"/>
          <w:sz w:val="18"/>
        </w:rPr>
        <w:t>an</w:t>
      </w:r>
      <w:r w:rsidR="00E51A18">
        <w:rPr>
          <w:i/>
          <w:spacing w:val="11"/>
          <w:w w:val="120"/>
          <w:sz w:val="18"/>
        </w:rPr>
        <w:t xml:space="preserve"> </w:t>
      </w:r>
      <w:r w:rsidR="00E51A18">
        <w:rPr>
          <w:i/>
          <w:w w:val="120"/>
          <w:sz w:val="18"/>
        </w:rPr>
        <w:t>Official</w:t>
      </w:r>
    </w:p>
    <w:p w:rsidR="00D51009" w:rsidRDefault="00E51A18">
      <w:pPr>
        <w:pStyle w:val="BodyText"/>
        <w:spacing w:line="232" w:lineRule="auto"/>
        <w:ind w:left="3299" w:right="1673"/>
        <w:jc w:val="both"/>
      </w:pPr>
      <w:r>
        <w:rPr>
          <w:i/>
          <w:w w:val="135"/>
        </w:rPr>
        <w:t xml:space="preserve">Capacity. </w:t>
      </w:r>
      <w:r>
        <w:rPr>
          <w:w w:val="135"/>
        </w:rPr>
        <w:t>To serve a United States agency or corporation, or a</w:t>
      </w:r>
      <w:r>
        <w:rPr>
          <w:spacing w:val="-10"/>
          <w:w w:val="135"/>
        </w:rPr>
        <w:t xml:space="preserve"> </w:t>
      </w:r>
      <w:r>
        <w:rPr>
          <w:w w:val="135"/>
        </w:rPr>
        <w:t>United</w:t>
      </w:r>
      <w:r>
        <w:rPr>
          <w:spacing w:val="-10"/>
          <w:w w:val="135"/>
        </w:rPr>
        <w:t xml:space="preserve"> </w:t>
      </w:r>
      <w:r>
        <w:rPr>
          <w:w w:val="135"/>
        </w:rPr>
        <w:t>States</w:t>
      </w:r>
      <w:r>
        <w:rPr>
          <w:spacing w:val="-10"/>
          <w:w w:val="135"/>
        </w:rPr>
        <w:t xml:space="preserve"> </w:t>
      </w:r>
      <w:r>
        <w:rPr>
          <w:w w:val="135"/>
        </w:rPr>
        <w:t>officer</w:t>
      </w:r>
      <w:r>
        <w:rPr>
          <w:spacing w:val="-10"/>
          <w:w w:val="135"/>
        </w:rPr>
        <w:t xml:space="preserve"> </w:t>
      </w:r>
      <w:r>
        <w:rPr>
          <w:w w:val="135"/>
        </w:rPr>
        <w:t>or</w:t>
      </w:r>
      <w:r>
        <w:rPr>
          <w:spacing w:val="-10"/>
          <w:w w:val="135"/>
        </w:rPr>
        <w:t xml:space="preserve"> </w:t>
      </w:r>
      <w:r>
        <w:rPr>
          <w:w w:val="135"/>
        </w:rPr>
        <w:t>employee</w:t>
      </w:r>
      <w:r>
        <w:rPr>
          <w:spacing w:val="-10"/>
          <w:w w:val="135"/>
        </w:rPr>
        <w:t xml:space="preserve"> </w:t>
      </w:r>
      <w:r>
        <w:rPr>
          <w:w w:val="135"/>
        </w:rPr>
        <w:t>sued</w:t>
      </w:r>
      <w:r>
        <w:rPr>
          <w:spacing w:val="-10"/>
          <w:w w:val="135"/>
        </w:rPr>
        <w:t xml:space="preserve"> </w:t>
      </w:r>
      <w:r>
        <w:rPr>
          <w:w w:val="135"/>
        </w:rPr>
        <w:t>only</w:t>
      </w:r>
      <w:r>
        <w:rPr>
          <w:spacing w:val="-10"/>
          <w:w w:val="135"/>
        </w:rPr>
        <w:t xml:space="preserve"> </w:t>
      </w:r>
      <w:r>
        <w:rPr>
          <w:w w:val="135"/>
        </w:rPr>
        <w:t>in</w:t>
      </w:r>
      <w:r>
        <w:rPr>
          <w:spacing w:val="-10"/>
          <w:w w:val="135"/>
        </w:rPr>
        <w:t xml:space="preserve"> </w:t>
      </w:r>
      <w:r>
        <w:rPr>
          <w:w w:val="135"/>
        </w:rPr>
        <w:t>an</w:t>
      </w:r>
      <w:r>
        <w:rPr>
          <w:spacing w:val="-10"/>
          <w:w w:val="135"/>
        </w:rPr>
        <w:t xml:space="preserve"> </w:t>
      </w:r>
      <w:r>
        <w:rPr>
          <w:w w:val="135"/>
        </w:rPr>
        <w:t>official</w:t>
      </w:r>
      <w:r>
        <w:rPr>
          <w:spacing w:val="-10"/>
          <w:w w:val="135"/>
        </w:rPr>
        <w:t xml:space="preserve"> </w:t>
      </w:r>
      <w:r>
        <w:rPr>
          <w:w w:val="135"/>
        </w:rPr>
        <w:t>capacity, a party must serve the United States and also send a copy of the summons and of the complaint by registered or certified</w:t>
      </w:r>
      <w:r>
        <w:rPr>
          <w:spacing w:val="-8"/>
          <w:w w:val="135"/>
        </w:rPr>
        <w:t xml:space="preserve"> </w:t>
      </w:r>
      <w:r>
        <w:rPr>
          <w:w w:val="135"/>
        </w:rPr>
        <w:t>mail</w:t>
      </w:r>
      <w:r>
        <w:rPr>
          <w:spacing w:val="-8"/>
          <w:w w:val="135"/>
        </w:rPr>
        <w:t xml:space="preserve"> </w:t>
      </w:r>
      <w:r>
        <w:rPr>
          <w:w w:val="135"/>
        </w:rPr>
        <w:t>to</w:t>
      </w:r>
      <w:r>
        <w:rPr>
          <w:spacing w:val="-8"/>
          <w:w w:val="135"/>
        </w:rPr>
        <w:t xml:space="preserve"> </w:t>
      </w:r>
      <w:r>
        <w:rPr>
          <w:w w:val="135"/>
        </w:rPr>
        <w:t>the</w:t>
      </w:r>
      <w:r>
        <w:rPr>
          <w:spacing w:val="-8"/>
          <w:w w:val="135"/>
        </w:rPr>
        <w:t xml:space="preserve"> </w:t>
      </w:r>
      <w:r>
        <w:rPr>
          <w:w w:val="135"/>
        </w:rPr>
        <w:t>agency,</w:t>
      </w:r>
      <w:r>
        <w:rPr>
          <w:spacing w:val="-8"/>
          <w:w w:val="135"/>
        </w:rPr>
        <w:t xml:space="preserve"> </w:t>
      </w:r>
      <w:r>
        <w:rPr>
          <w:w w:val="135"/>
        </w:rPr>
        <w:t>corporation,</w:t>
      </w:r>
      <w:r>
        <w:rPr>
          <w:spacing w:val="-8"/>
          <w:w w:val="135"/>
        </w:rPr>
        <w:t xml:space="preserve"> </w:t>
      </w:r>
      <w:r>
        <w:rPr>
          <w:w w:val="135"/>
        </w:rPr>
        <w:t>officer,</w:t>
      </w:r>
      <w:r>
        <w:rPr>
          <w:spacing w:val="-8"/>
          <w:w w:val="135"/>
        </w:rPr>
        <w:t xml:space="preserve"> </w:t>
      </w:r>
      <w:r>
        <w:rPr>
          <w:w w:val="135"/>
        </w:rPr>
        <w:t>or</w:t>
      </w:r>
      <w:r>
        <w:rPr>
          <w:spacing w:val="-8"/>
          <w:w w:val="135"/>
        </w:rPr>
        <w:t xml:space="preserve"> </w:t>
      </w:r>
      <w:r>
        <w:rPr>
          <w:w w:val="135"/>
        </w:rPr>
        <w:t>employee.</w:t>
      </w:r>
    </w:p>
    <w:p w:rsidR="00D51009" w:rsidRDefault="005517A3">
      <w:pPr>
        <w:pStyle w:val="ListParagraph"/>
        <w:numPr>
          <w:ilvl w:val="1"/>
          <w:numId w:val="96"/>
        </w:numPr>
        <w:tabs>
          <w:tab w:val="left" w:pos="3808"/>
        </w:tabs>
        <w:spacing w:line="183" w:lineRule="exact"/>
        <w:ind w:left="3807" w:hanging="328"/>
        <w:rPr>
          <w:sz w:val="18"/>
        </w:rPr>
      </w:pPr>
      <w:r>
        <w:rPr>
          <w:i/>
          <w:w w:val="120"/>
          <w:sz w:val="18"/>
        </w:rPr>
        <w:t xml:space="preserve">4h2 3 </w:t>
      </w:r>
      <w:r w:rsidR="00E51A18">
        <w:rPr>
          <w:i/>
          <w:w w:val="125"/>
          <w:sz w:val="18"/>
        </w:rPr>
        <w:t>Officer</w:t>
      </w:r>
      <w:r w:rsidR="00E51A18">
        <w:rPr>
          <w:i/>
          <w:spacing w:val="37"/>
          <w:w w:val="125"/>
          <w:sz w:val="18"/>
        </w:rPr>
        <w:t xml:space="preserve"> </w:t>
      </w:r>
      <w:r w:rsidR="00E51A18">
        <w:rPr>
          <w:i/>
          <w:w w:val="125"/>
          <w:sz w:val="18"/>
        </w:rPr>
        <w:t>or</w:t>
      </w:r>
      <w:r w:rsidR="00E51A18">
        <w:rPr>
          <w:i/>
          <w:spacing w:val="37"/>
          <w:w w:val="125"/>
          <w:sz w:val="18"/>
        </w:rPr>
        <w:t xml:space="preserve"> </w:t>
      </w:r>
      <w:r w:rsidR="00E51A18">
        <w:rPr>
          <w:i/>
          <w:w w:val="125"/>
          <w:sz w:val="18"/>
        </w:rPr>
        <w:t>Employee</w:t>
      </w:r>
      <w:r w:rsidR="00E51A18">
        <w:rPr>
          <w:i/>
          <w:spacing w:val="37"/>
          <w:w w:val="125"/>
          <w:sz w:val="18"/>
        </w:rPr>
        <w:t xml:space="preserve"> </w:t>
      </w:r>
      <w:r w:rsidR="00E51A18">
        <w:rPr>
          <w:i/>
          <w:w w:val="125"/>
          <w:sz w:val="18"/>
        </w:rPr>
        <w:t>Sued</w:t>
      </w:r>
      <w:r w:rsidR="00E51A18">
        <w:rPr>
          <w:i/>
          <w:spacing w:val="37"/>
          <w:w w:val="125"/>
          <w:sz w:val="18"/>
        </w:rPr>
        <w:t xml:space="preserve"> </w:t>
      </w:r>
      <w:r w:rsidR="00E51A18">
        <w:rPr>
          <w:i/>
          <w:w w:val="125"/>
          <w:sz w:val="18"/>
        </w:rPr>
        <w:t>Individually.</w:t>
      </w:r>
      <w:r w:rsidR="00E51A18">
        <w:rPr>
          <w:i/>
          <w:spacing w:val="37"/>
          <w:w w:val="125"/>
          <w:sz w:val="18"/>
        </w:rPr>
        <w:t xml:space="preserve"> </w:t>
      </w:r>
      <w:r w:rsidR="00E51A18">
        <w:rPr>
          <w:w w:val="125"/>
          <w:sz w:val="18"/>
        </w:rPr>
        <w:t>To</w:t>
      </w:r>
      <w:r w:rsidR="00E51A18">
        <w:rPr>
          <w:spacing w:val="37"/>
          <w:w w:val="125"/>
          <w:sz w:val="18"/>
        </w:rPr>
        <w:t xml:space="preserve"> </w:t>
      </w:r>
      <w:r w:rsidR="00E51A18">
        <w:rPr>
          <w:w w:val="125"/>
          <w:sz w:val="18"/>
        </w:rPr>
        <w:t>serve</w:t>
      </w:r>
      <w:r w:rsidR="00E51A18">
        <w:rPr>
          <w:spacing w:val="37"/>
          <w:w w:val="125"/>
          <w:sz w:val="18"/>
        </w:rPr>
        <w:t xml:space="preserve"> </w:t>
      </w:r>
      <w:r w:rsidR="00E51A18">
        <w:rPr>
          <w:w w:val="125"/>
          <w:sz w:val="18"/>
        </w:rPr>
        <w:t>a</w:t>
      </w:r>
      <w:r w:rsidR="00E51A18">
        <w:rPr>
          <w:spacing w:val="37"/>
          <w:w w:val="125"/>
          <w:sz w:val="18"/>
        </w:rPr>
        <w:t xml:space="preserve"> </w:t>
      </w:r>
      <w:r w:rsidR="00E51A18">
        <w:rPr>
          <w:w w:val="125"/>
          <w:sz w:val="18"/>
        </w:rPr>
        <w:t>United</w:t>
      </w:r>
    </w:p>
    <w:p w:rsidR="00D51009" w:rsidRDefault="00E51A18">
      <w:pPr>
        <w:pStyle w:val="BodyText"/>
        <w:spacing w:line="232" w:lineRule="auto"/>
        <w:ind w:left="3299" w:right="1670"/>
        <w:jc w:val="both"/>
      </w:pPr>
      <w:r>
        <w:rPr>
          <w:w w:val="135"/>
        </w:rPr>
        <w:t>States officer or employee sued in an individual capacity for an act or omission occurring in connection with duties performed</w:t>
      </w:r>
      <w:r>
        <w:rPr>
          <w:spacing w:val="-10"/>
          <w:w w:val="135"/>
        </w:rPr>
        <w:t xml:space="preserve"> </w:t>
      </w:r>
      <w:r>
        <w:rPr>
          <w:w w:val="135"/>
        </w:rPr>
        <w:t>on</w:t>
      </w:r>
      <w:r>
        <w:rPr>
          <w:spacing w:val="-10"/>
          <w:w w:val="135"/>
        </w:rPr>
        <w:t xml:space="preserve"> </w:t>
      </w:r>
      <w:r>
        <w:rPr>
          <w:w w:val="135"/>
        </w:rPr>
        <w:t>the</w:t>
      </w:r>
      <w:r>
        <w:rPr>
          <w:spacing w:val="-10"/>
          <w:w w:val="135"/>
        </w:rPr>
        <w:t xml:space="preserve"> </w:t>
      </w:r>
      <w:r>
        <w:rPr>
          <w:w w:val="135"/>
        </w:rPr>
        <w:t>United</w:t>
      </w:r>
      <w:r>
        <w:rPr>
          <w:spacing w:val="-10"/>
          <w:w w:val="135"/>
        </w:rPr>
        <w:t xml:space="preserve"> </w:t>
      </w:r>
      <w:r>
        <w:rPr>
          <w:w w:val="135"/>
        </w:rPr>
        <w:t>States’</w:t>
      </w:r>
      <w:r>
        <w:rPr>
          <w:spacing w:val="-10"/>
          <w:w w:val="135"/>
        </w:rPr>
        <w:t xml:space="preserve"> </w:t>
      </w:r>
      <w:r>
        <w:rPr>
          <w:w w:val="135"/>
        </w:rPr>
        <w:t>behalf</w:t>
      </w:r>
      <w:r>
        <w:rPr>
          <w:spacing w:val="-10"/>
          <w:w w:val="135"/>
        </w:rPr>
        <w:t xml:space="preserve"> </w:t>
      </w:r>
      <w:r>
        <w:rPr>
          <w:w w:val="135"/>
        </w:rPr>
        <w:t>(whether</w:t>
      </w:r>
      <w:r>
        <w:rPr>
          <w:spacing w:val="-10"/>
          <w:w w:val="135"/>
        </w:rPr>
        <w:t xml:space="preserve"> </w:t>
      </w:r>
      <w:r>
        <w:rPr>
          <w:w w:val="135"/>
        </w:rPr>
        <w:t>or</w:t>
      </w:r>
      <w:r>
        <w:rPr>
          <w:spacing w:val="-10"/>
          <w:w w:val="135"/>
        </w:rPr>
        <w:t xml:space="preserve"> </w:t>
      </w:r>
      <w:r>
        <w:rPr>
          <w:w w:val="135"/>
        </w:rPr>
        <w:t>not</w:t>
      </w:r>
      <w:r>
        <w:rPr>
          <w:spacing w:val="-10"/>
          <w:w w:val="135"/>
        </w:rPr>
        <w:t xml:space="preserve"> </w:t>
      </w:r>
      <w:r>
        <w:rPr>
          <w:w w:val="135"/>
        </w:rPr>
        <w:t>the</w:t>
      </w:r>
      <w:r>
        <w:rPr>
          <w:spacing w:val="-10"/>
          <w:w w:val="135"/>
        </w:rPr>
        <w:t xml:space="preserve"> </w:t>
      </w:r>
      <w:r>
        <w:rPr>
          <w:w w:val="135"/>
        </w:rPr>
        <w:t>officer or employee is also sued in an official capacity), a party must serve the United States and also serve the officer or employee under Rule 4(e), (f), or</w:t>
      </w:r>
      <w:r>
        <w:rPr>
          <w:spacing w:val="-21"/>
          <w:w w:val="135"/>
        </w:rPr>
        <w:t xml:space="preserve"> </w:t>
      </w:r>
      <w:r>
        <w:rPr>
          <w:w w:val="135"/>
        </w:rPr>
        <w:t>(g).</w:t>
      </w:r>
    </w:p>
    <w:p w:rsidR="00D51009" w:rsidRPr="00AE72CB" w:rsidRDefault="005517A3" w:rsidP="00AE72CB">
      <w:pPr>
        <w:pStyle w:val="ListParagraph"/>
        <w:numPr>
          <w:ilvl w:val="1"/>
          <w:numId w:val="96"/>
        </w:numPr>
        <w:tabs>
          <w:tab w:val="left" w:pos="3802"/>
        </w:tabs>
        <w:spacing w:line="182" w:lineRule="exact"/>
        <w:ind w:left="3801" w:hanging="322"/>
        <w:rPr>
          <w:sz w:val="18"/>
        </w:rPr>
      </w:pPr>
      <w:r>
        <w:rPr>
          <w:i/>
          <w:w w:val="120"/>
          <w:sz w:val="18"/>
        </w:rPr>
        <w:t xml:space="preserve">4h2 4 </w:t>
      </w:r>
      <w:r w:rsidR="00E51A18">
        <w:rPr>
          <w:i/>
          <w:w w:val="135"/>
          <w:sz w:val="18"/>
        </w:rPr>
        <w:t>Extending</w:t>
      </w:r>
      <w:r w:rsidR="00E51A18">
        <w:rPr>
          <w:i/>
          <w:spacing w:val="21"/>
          <w:w w:val="135"/>
          <w:sz w:val="18"/>
        </w:rPr>
        <w:t xml:space="preserve"> </w:t>
      </w:r>
      <w:r w:rsidR="00E51A18">
        <w:rPr>
          <w:i/>
          <w:w w:val="135"/>
          <w:sz w:val="18"/>
        </w:rPr>
        <w:t>Time.</w:t>
      </w:r>
      <w:r w:rsidR="00E51A18">
        <w:rPr>
          <w:i/>
          <w:spacing w:val="21"/>
          <w:w w:val="135"/>
          <w:sz w:val="18"/>
        </w:rPr>
        <w:t xml:space="preserve"> </w:t>
      </w:r>
      <w:r w:rsidR="00E51A18">
        <w:rPr>
          <w:w w:val="135"/>
          <w:sz w:val="18"/>
        </w:rPr>
        <w:t>The</w:t>
      </w:r>
      <w:r w:rsidR="00E51A18">
        <w:rPr>
          <w:spacing w:val="21"/>
          <w:w w:val="135"/>
          <w:sz w:val="18"/>
        </w:rPr>
        <w:t xml:space="preserve"> </w:t>
      </w:r>
      <w:r w:rsidR="00E51A18">
        <w:rPr>
          <w:w w:val="135"/>
          <w:sz w:val="18"/>
        </w:rPr>
        <w:t>court</w:t>
      </w:r>
      <w:r w:rsidR="00E51A18">
        <w:rPr>
          <w:spacing w:val="21"/>
          <w:w w:val="135"/>
          <w:sz w:val="18"/>
        </w:rPr>
        <w:t xml:space="preserve"> </w:t>
      </w:r>
      <w:r w:rsidR="00E51A18">
        <w:rPr>
          <w:w w:val="135"/>
          <w:sz w:val="18"/>
        </w:rPr>
        <w:t>must</w:t>
      </w:r>
      <w:r w:rsidR="00E51A18">
        <w:rPr>
          <w:spacing w:val="21"/>
          <w:w w:val="135"/>
          <w:sz w:val="18"/>
        </w:rPr>
        <w:t xml:space="preserve"> </w:t>
      </w:r>
      <w:r w:rsidR="00E51A18">
        <w:rPr>
          <w:w w:val="135"/>
          <w:sz w:val="18"/>
        </w:rPr>
        <w:t>allow</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party</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reason</w:t>
      </w:r>
      <w:r w:rsidR="00E51A18" w:rsidRPr="00AE72CB">
        <w:rPr>
          <w:w w:val="135"/>
        </w:rPr>
        <w:t>able time to cure its failure to:</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w:t>
      </w:r>
    </w:p>
    <w:p w:rsidR="00D51009" w:rsidRDefault="005517A3">
      <w:pPr>
        <w:pStyle w:val="ListParagraph"/>
        <w:numPr>
          <w:ilvl w:val="0"/>
          <w:numId w:val="14"/>
        </w:numPr>
        <w:tabs>
          <w:tab w:val="left" w:pos="4261"/>
        </w:tabs>
        <w:spacing w:before="174" w:line="232" w:lineRule="auto"/>
        <w:ind w:right="1673" w:firstLine="180"/>
        <w:jc w:val="both"/>
        <w:rPr>
          <w:sz w:val="18"/>
        </w:rPr>
      </w:pPr>
      <w:r>
        <w:rPr>
          <w:w w:val="135"/>
          <w:sz w:val="18"/>
        </w:rPr>
        <w:t xml:space="preserve">4h2 4A </w:t>
      </w:r>
      <w:r w:rsidR="00E51A18">
        <w:rPr>
          <w:w w:val="135"/>
          <w:sz w:val="18"/>
        </w:rPr>
        <w:t>serve a person required to be served under Rule 4(</w:t>
      </w:r>
      <w:proofErr w:type="spellStart"/>
      <w:r w:rsidR="00E51A18">
        <w:rPr>
          <w:w w:val="135"/>
          <w:sz w:val="18"/>
        </w:rPr>
        <w:t>i</w:t>
      </w:r>
      <w:proofErr w:type="spellEnd"/>
      <w:r w:rsidR="00E51A18">
        <w:rPr>
          <w:w w:val="135"/>
          <w:sz w:val="18"/>
        </w:rPr>
        <w:t>)(2), if the party has served either the United States attorney or the Attorney General of the United States;</w:t>
      </w:r>
      <w:r w:rsidR="00E51A18">
        <w:rPr>
          <w:spacing w:val="-12"/>
          <w:w w:val="135"/>
          <w:sz w:val="18"/>
        </w:rPr>
        <w:t xml:space="preserve"> </w:t>
      </w:r>
      <w:r w:rsidR="00E51A18">
        <w:rPr>
          <w:w w:val="135"/>
          <w:sz w:val="18"/>
        </w:rPr>
        <w:t>or</w:t>
      </w:r>
    </w:p>
    <w:p w:rsidR="00D51009" w:rsidRDefault="005517A3">
      <w:pPr>
        <w:pStyle w:val="ListParagraph"/>
        <w:numPr>
          <w:ilvl w:val="0"/>
          <w:numId w:val="14"/>
        </w:numPr>
        <w:tabs>
          <w:tab w:val="left" w:pos="4244"/>
        </w:tabs>
        <w:spacing w:line="186" w:lineRule="exact"/>
        <w:ind w:left="4243" w:hanging="403"/>
        <w:rPr>
          <w:sz w:val="18"/>
        </w:rPr>
      </w:pPr>
      <w:r>
        <w:rPr>
          <w:w w:val="135"/>
          <w:sz w:val="18"/>
        </w:rPr>
        <w:t xml:space="preserve">4h2 4B </w:t>
      </w:r>
      <w:r w:rsidR="00E51A18">
        <w:rPr>
          <w:w w:val="130"/>
          <w:sz w:val="18"/>
        </w:rPr>
        <w:t>serve the United States under Rule 4(</w:t>
      </w:r>
      <w:proofErr w:type="spellStart"/>
      <w:r w:rsidR="00E51A18">
        <w:rPr>
          <w:w w:val="130"/>
          <w:sz w:val="18"/>
        </w:rPr>
        <w:t>i</w:t>
      </w:r>
      <w:proofErr w:type="spellEnd"/>
      <w:r w:rsidR="00E51A18">
        <w:rPr>
          <w:w w:val="130"/>
          <w:sz w:val="18"/>
        </w:rPr>
        <w:t>)(3), if</w:t>
      </w:r>
      <w:r w:rsidR="00E51A18">
        <w:rPr>
          <w:spacing w:val="40"/>
          <w:w w:val="130"/>
          <w:sz w:val="18"/>
        </w:rPr>
        <w:t xml:space="preserve"> </w:t>
      </w:r>
      <w:r w:rsidR="00E51A18">
        <w:rPr>
          <w:w w:val="130"/>
          <w:sz w:val="18"/>
        </w:rPr>
        <w:t>the</w:t>
      </w:r>
    </w:p>
    <w:p w:rsidR="00D51009" w:rsidRDefault="00E51A18">
      <w:pPr>
        <w:pStyle w:val="BodyText"/>
        <w:spacing w:line="195" w:lineRule="exact"/>
        <w:ind w:left="3660"/>
      </w:pPr>
      <w:r>
        <w:rPr>
          <w:w w:val="130"/>
        </w:rPr>
        <w:t>party has served the United States officer or employee.</w:t>
      </w:r>
    </w:p>
    <w:p w:rsidR="00D51009" w:rsidRDefault="005517A3">
      <w:pPr>
        <w:pStyle w:val="ListParagraph"/>
        <w:numPr>
          <w:ilvl w:val="0"/>
          <w:numId w:val="96"/>
        </w:numPr>
        <w:tabs>
          <w:tab w:val="left" w:pos="3394"/>
        </w:tabs>
        <w:spacing w:line="190" w:lineRule="exact"/>
        <w:ind w:left="3393" w:hanging="273"/>
        <w:rPr>
          <w:sz w:val="18"/>
        </w:rPr>
      </w:pPr>
      <w:r>
        <w:rPr>
          <w:w w:val="125"/>
          <w:sz w:val="18"/>
        </w:rPr>
        <w:t xml:space="preserve">4j </w:t>
      </w:r>
      <w:r w:rsidR="00E51A18">
        <w:rPr>
          <w:w w:val="125"/>
          <w:sz w:val="18"/>
        </w:rPr>
        <w:t>S</w:t>
      </w:r>
      <w:r w:rsidR="00E51A18">
        <w:rPr>
          <w:w w:val="125"/>
          <w:sz w:val="14"/>
        </w:rPr>
        <w:t xml:space="preserve">ERVING A </w:t>
      </w:r>
      <w:r w:rsidR="00E51A18">
        <w:rPr>
          <w:w w:val="125"/>
          <w:sz w:val="18"/>
        </w:rPr>
        <w:t>F</w:t>
      </w:r>
      <w:r w:rsidR="00E51A18">
        <w:rPr>
          <w:w w:val="125"/>
          <w:sz w:val="14"/>
        </w:rPr>
        <w:t>OREIGN</w:t>
      </w:r>
      <w:r w:rsidR="00E51A18">
        <w:rPr>
          <w:w w:val="125"/>
          <w:sz w:val="18"/>
        </w:rPr>
        <w:t>, S</w:t>
      </w:r>
      <w:r w:rsidR="00E51A18">
        <w:rPr>
          <w:w w:val="125"/>
          <w:sz w:val="14"/>
        </w:rPr>
        <w:t>TATE</w:t>
      </w:r>
      <w:r w:rsidR="00E51A18">
        <w:rPr>
          <w:w w:val="125"/>
          <w:sz w:val="18"/>
        </w:rPr>
        <w:t xml:space="preserve">, </w:t>
      </w:r>
      <w:r w:rsidR="00E51A18">
        <w:rPr>
          <w:w w:val="125"/>
          <w:sz w:val="14"/>
        </w:rPr>
        <w:t xml:space="preserve">OR </w:t>
      </w:r>
      <w:r w:rsidR="00E51A18">
        <w:rPr>
          <w:w w:val="125"/>
          <w:sz w:val="18"/>
        </w:rPr>
        <w:t>L</w:t>
      </w:r>
      <w:r w:rsidR="00E51A18">
        <w:rPr>
          <w:w w:val="125"/>
          <w:sz w:val="14"/>
        </w:rPr>
        <w:t>OCAL</w:t>
      </w:r>
      <w:r w:rsidR="00E51A18">
        <w:rPr>
          <w:spacing w:val="-18"/>
          <w:w w:val="125"/>
          <w:sz w:val="14"/>
        </w:rPr>
        <w:t xml:space="preserve"> </w:t>
      </w:r>
      <w:r w:rsidR="00E51A18">
        <w:rPr>
          <w:w w:val="125"/>
          <w:sz w:val="18"/>
        </w:rPr>
        <w:t>G</w:t>
      </w:r>
      <w:r w:rsidR="00E51A18">
        <w:rPr>
          <w:w w:val="125"/>
          <w:sz w:val="14"/>
        </w:rPr>
        <w:t>OVERNMENT</w:t>
      </w:r>
      <w:r w:rsidR="00E51A18">
        <w:rPr>
          <w:w w:val="125"/>
          <w:sz w:val="18"/>
        </w:rPr>
        <w:t>.</w:t>
      </w:r>
    </w:p>
    <w:p w:rsidR="00D51009" w:rsidRDefault="005517A3">
      <w:pPr>
        <w:pStyle w:val="ListParagraph"/>
        <w:numPr>
          <w:ilvl w:val="1"/>
          <w:numId w:val="96"/>
        </w:numPr>
        <w:tabs>
          <w:tab w:val="left" w:pos="3789"/>
        </w:tabs>
        <w:spacing w:line="232" w:lineRule="auto"/>
        <w:ind w:right="1673" w:firstLine="180"/>
        <w:jc w:val="both"/>
        <w:rPr>
          <w:sz w:val="18"/>
        </w:rPr>
      </w:pPr>
      <w:r>
        <w:rPr>
          <w:i/>
          <w:w w:val="130"/>
          <w:sz w:val="18"/>
        </w:rPr>
        <w:t xml:space="preserve">4j1 </w:t>
      </w:r>
      <w:r w:rsidR="00E51A18">
        <w:rPr>
          <w:i/>
          <w:w w:val="130"/>
          <w:sz w:val="18"/>
        </w:rPr>
        <w:t xml:space="preserve">Foreign State. </w:t>
      </w:r>
      <w:r w:rsidR="00E51A18">
        <w:rPr>
          <w:w w:val="130"/>
          <w:sz w:val="18"/>
        </w:rPr>
        <w:t>A foreign state or its political subdivision, agency, or instrumentality must be served in accordance with</w:t>
      </w:r>
      <w:r w:rsidR="00E51A18">
        <w:rPr>
          <w:spacing w:val="57"/>
          <w:w w:val="130"/>
          <w:sz w:val="18"/>
        </w:rPr>
        <w:t xml:space="preserve"> </w:t>
      </w:r>
      <w:r w:rsidR="00E51A18">
        <w:rPr>
          <w:w w:val="115"/>
          <w:sz w:val="18"/>
        </w:rPr>
        <w:t xml:space="preserve">28 </w:t>
      </w:r>
      <w:r w:rsidR="00E51A18">
        <w:rPr>
          <w:w w:val="130"/>
          <w:sz w:val="18"/>
        </w:rPr>
        <w:t xml:space="preserve">U.S.C. </w:t>
      </w:r>
      <w:r w:rsidR="00E51A18">
        <w:rPr>
          <w:w w:val="115"/>
          <w:sz w:val="18"/>
        </w:rPr>
        <w:t>§</w:t>
      </w:r>
      <w:r w:rsidR="00E51A18">
        <w:rPr>
          <w:spacing w:val="-19"/>
          <w:w w:val="115"/>
          <w:sz w:val="18"/>
        </w:rPr>
        <w:t xml:space="preserve"> </w:t>
      </w:r>
      <w:r w:rsidR="00E51A18">
        <w:rPr>
          <w:w w:val="115"/>
          <w:sz w:val="18"/>
        </w:rPr>
        <w:t>1608.</w:t>
      </w:r>
    </w:p>
    <w:p w:rsidR="00D51009" w:rsidRPr="00783E3C" w:rsidRDefault="005517A3" w:rsidP="00783E3C">
      <w:pPr>
        <w:pStyle w:val="ListParagraph"/>
        <w:numPr>
          <w:ilvl w:val="1"/>
          <w:numId w:val="96"/>
        </w:numPr>
        <w:tabs>
          <w:tab w:val="left" w:pos="3800"/>
        </w:tabs>
        <w:spacing w:line="186" w:lineRule="exact"/>
        <w:ind w:left="3799" w:hanging="319"/>
        <w:rPr>
          <w:sz w:val="18"/>
        </w:rPr>
      </w:pPr>
      <w:r>
        <w:rPr>
          <w:i/>
          <w:w w:val="125"/>
          <w:sz w:val="18"/>
        </w:rPr>
        <w:t xml:space="preserve">4j2 </w:t>
      </w:r>
      <w:r w:rsidR="00E51A18">
        <w:rPr>
          <w:i/>
          <w:w w:val="125"/>
          <w:sz w:val="18"/>
        </w:rPr>
        <w:t>State</w:t>
      </w:r>
      <w:r w:rsidR="00E51A18">
        <w:rPr>
          <w:i/>
          <w:spacing w:val="31"/>
          <w:w w:val="125"/>
          <w:sz w:val="18"/>
        </w:rPr>
        <w:t xml:space="preserve"> </w:t>
      </w:r>
      <w:r w:rsidR="00E51A18">
        <w:rPr>
          <w:i/>
          <w:w w:val="125"/>
          <w:sz w:val="18"/>
        </w:rPr>
        <w:t>or</w:t>
      </w:r>
      <w:r w:rsidR="00E51A18">
        <w:rPr>
          <w:i/>
          <w:spacing w:val="31"/>
          <w:w w:val="125"/>
          <w:sz w:val="18"/>
        </w:rPr>
        <w:t xml:space="preserve"> </w:t>
      </w:r>
      <w:r w:rsidR="00E51A18">
        <w:rPr>
          <w:i/>
          <w:w w:val="125"/>
          <w:sz w:val="18"/>
        </w:rPr>
        <w:t>Local</w:t>
      </w:r>
      <w:r w:rsidR="00E51A18">
        <w:rPr>
          <w:i/>
          <w:spacing w:val="31"/>
          <w:w w:val="125"/>
          <w:sz w:val="18"/>
        </w:rPr>
        <w:t xml:space="preserve"> </w:t>
      </w:r>
      <w:r w:rsidR="00E51A18">
        <w:rPr>
          <w:i/>
          <w:w w:val="125"/>
          <w:sz w:val="18"/>
        </w:rPr>
        <w:t>Government.</w:t>
      </w:r>
      <w:r w:rsidR="00E51A18">
        <w:rPr>
          <w:i/>
          <w:spacing w:val="31"/>
          <w:w w:val="125"/>
          <w:sz w:val="18"/>
        </w:rPr>
        <w:t xml:space="preserve"> </w:t>
      </w:r>
      <w:r w:rsidR="00E51A18">
        <w:rPr>
          <w:w w:val="125"/>
          <w:sz w:val="18"/>
        </w:rPr>
        <w:t>A</w:t>
      </w:r>
      <w:r w:rsidR="00E51A18">
        <w:rPr>
          <w:spacing w:val="31"/>
          <w:w w:val="125"/>
          <w:sz w:val="18"/>
        </w:rPr>
        <w:t xml:space="preserve"> </w:t>
      </w:r>
      <w:r w:rsidR="00E51A18">
        <w:rPr>
          <w:w w:val="125"/>
          <w:sz w:val="18"/>
        </w:rPr>
        <w:t>state,</w:t>
      </w:r>
      <w:r w:rsidR="00E51A18">
        <w:rPr>
          <w:spacing w:val="31"/>
          <w:w w:val="125"/>
          <w:sz w:val="18"/>
        </w:rPr>
        <w:t xml:space="preserve"> </w:t>
      </w:r>
      <w:r w:rsidR="00E51A18">
        <w:rPr>
          <w:w w:val="125"/>
          <w:sz w:val="18"/>
        </w:rPr>
        <w:t>a</w:t>
      </w:r>
      <w:r w:rsidR="00E51A18">
        <w:rPr>
          <w:spacing w:val="31"/>
          <w:w w:val="125"/>
          <w:sz w:val="18"/>
        </w:rPr>
        <w:t xml:space="preserve"> </w:t>
      </w:r>
      <w:r w:rsidR="00E51A18">
        <w:rPr>
          <w:w w:val="125"/>
          <w:sz w:val="18"/>
        </w:rPr>
        <w:t>municipal</w:t>
      </w:r>
      <w:r w:rsidR="00E51A18">
        <w:rPr>
          <w:spacing w:val="31"/>
          <w:w w:val="125"/>
          <w:sz w:val="18"/>
        </w:rPr>
        <w:t xml:space="preserve"> </w:t>
      </w:r>
      <w:r w:rsidR="00E51A18">
        <w:rPr>
          <w:w w:val="125"/>
          <w:sz w:val="18"/>
        </w:rPr>
        <w:t>corpora</w:t>
      </w:r>
      <w:r w:rsidR="00E51A18" w:rsidRPr="00783E3C">
        <w:rPr>
          <w:w w:val="140"/>
        </w:rPr>
        <w:t>tion, or any other state-created governmental organization that is subject to suit must be served by:</w:t>
      </w:r>
    </w:p>
    <w:p w:rsidR="00D51009" w:rsidRPr="00783E3C" w:rsidRDefault="005517A3" w:rsidP="00783E3C">
      <w:pPr>
        <w:pStyle w:val="ListParagraph"/>
        <w:numPr>
          <w:ilvl w:val="2"/>
          <w:numId w:val="96"/>
        </w:numPr>
        <w:tabs>
          <w:tab w:val="left" w:pos="4230"/>
        </w:tabs>
        <w:spacing w:line="187" w:lineRule="exact"/>
        <w:ind w:firstLine="180"/>
        <w:rPr>
          <w:sz w:val="18"/>
        </w:rPr>
      </w:pPr>
      <w:r>
        <w:rPr>
          <w:w w:val="130"/>
          <w:sz w:val="18"/>
        </w:rPr>
        <w:t xml:space="preserve">4j2A </w:t>
      </w:r>
      <w:r w:rsidR="00E51A18">
        <w:rPr>
          <w:w w:val="130"/>
          <w:sz w:val="18"/>
        </w:rPr>
        <w:t>delivering</w:t>
      </w:r>
      <w:r w:rsidR="00E51A18">
        <w:rPr>
          <w:spacing w:val="38"/>
          <w:w w:val="130"/>
          <w:sz w:val="18"/>
        </w:rPr>
        <w:t xml:space="preserve"> </w:t>
      </w:r>
      <w:r w:rsidR="00E51A18">
        <w:rPr>
          <w:w w:val="130"/>
          <w:sz w:val="18"/>
        </w:rPr>
        <w:t>a</w:t>
      </w:r>
      <w:r w:rsidR="00E51A18">
        <w:rPr>
          <w:spacing w:val="38"/>
          <w:w w:val="130"/>
          <w:sz w:val="18"/>
        </w:rPr>
        <w:t xml:space="preserve"> </w:t>
      </w:r>
      <w:r w:rsidR="00E51A18">
        <w:rPr>
          <w:w w:val="130"/>
          <w:sz w:val="18"/>
        </w:rPr>
        <w:t>copy</w:t>
      </w:r>
      <w:r w:rsidR="00E51A18">
        <w:rPr>
          <w:spacing w:val="38"/>
          <w:w w:val="130"/>
          <w:sz w:val="18"/>
        </w:rPr>
        <w:t xml:space="preserve"> </w:t>
      </w:r>
      <w:r w:rsidR="00E51A18">
        <w:rPr>
          <w:w w:val="130"/>
          <w:sz w:val="18"/>
        </w:rPr>
        <w:t>of</w:t>
      </w:r>
      <w:r w:rsidR="00E51A18">
        <w:rPr>
          <w:spacing w:val="38"/>
          <w:w w:val="130"/>
          <w:sz w:val="18"/>
        </w:rPr>
        <w:t xml:space="preserve"> </w:t>
      </w:r>
      <w:r w:rsidR="00E51A18">
        <w:rPr>
          <w:w w:val="130"/>
          <w:sz w:val="18"/>
        </w:rPr>
        <w:t>the</w:t>
      </w:r>
      <w:r w:rsidR="00E51A18">
        <w:rPr>
          <w:spacing w:val="38"/>
          <w:w w:val="130"/>
          <w:sz w:val="18"/>
        </w:rPr>
        <w:t xml:space="preserve"> </w:t>
      </w:r>
      <w:r w:rsidR="00E51A18">
        <w:rPr>
          <w:w w:val="130"/>
          <w:sz w:val="18"/>
        </w:rPr>
        <w:t>summons</w:t>
      </w:r>
      <w:r w:rsidR="00E51A18">
        <w:rPr>
          <w:spacing w:val="38"/>
          <w:w w:val="130"/>
          <w:sz w:val="18"/>
        </w:rPr>
        <w:t xml:space="preserve"> </w:t>
      </w:r>
      <w:r w:rsidR="00E51A18">
        <w:rPr>
          <w:w w:val="130"/>
          <w:sz w:val="18"/>
        </w:rPr>
        <w:t>and</w:t>
      </w:r>
      <w:r w:rsidR="00E51A18">
        <w:rPr>
          <w:spacing w:val="38"/>
          <w:w w:val="130"/>
          <w:sz w:val="18"/>
        </w:rPr>
        <w:t xml:space="preserve"> </w:t>
      </w:r>
      <w:r w:rsidR="00E51A18">
        <w:rPr>
          <w:w w:val="130"/>
          <w:sz w:val="18"/>
        </w:rPr>
        <w:t>of</w:t>
      </w:r>
      <w:r w:rsidR="00E51A18">
        <w:rPr>
          <w:spacing w:val="38"/>
          <w:w w:val="130"/>
          <w:sz w:val="18"/>
        </w:rPr>
        <w:t xml:space="preserve"> </w:t>
      </w:r>
      <w:r w:rsidR="00E51A18">
        <w:rPr>
          <w:w w:val="130"/>
          <w:sz w:val="18"/>
        </w:rPr>
        <w:t>the</w:t>
      </w:r>
      <w:r w:rsidR="00E51A18">
        <w:rPr>
          <w:spacing w:val="38"/>
          <w:w w:val="130"/>
          <w:sz w:val="18"/>
        </w:rPr>
        <w:t xml:space="preserve"> </w:t>
      </w:r>
      <w:r w:rsidR="00E51A18">
        <w:rPr>
          <w:w w:val="130"/>
          <w:sz w:val="18"/>
        </w:rPr>
        <w:t>com</w:t>
      </w:r>
      <w:r w:rsidR="00E51A18" w:rsidRPr="00783E3C">
        <w:rPr>
          <w:w w:val="135"/>
        </w:rPr>
        <w:t>plaint to its chief executive officer; or</w:t>
      </w:r>
    </w:p>
    <w:p w:rsidR="00D51009" w:rsidRDefault="005517A3">
      <w:pPr>
        <w:pStyle w:val="ListParagraph"/>
        <w:numPr>
          <w:ilvl w:val="2"/>
          <w:numId w:val="96"/>
        </w:numPr>
        <w:tabs>
          <w:tab w:val="left" w:pos="4212"/>
        </w:tabs>
        <w:spacing w:line="232" w:lineRule="auto"/>
        <w:ind w:right="1672" w:firstLine="180"/>
        <w:jc w:val="both"/>
        <w:rPr>
          <w:sz w:val="18"/>
        </w:rPr>
      </w:pPr>
      <w:r>
        <w:rPr>
          <w:w w:val="130"/>
          <w:sz w:val="18"/>
        </w:rPr>
        <w:t xml:space="preserve">4j2B </w:t>
      </w:r>
      <w:r w:rsidR="00E51A18">
        <w:rPr>
          <w:w w:val="130"/>
          <w:sz w:val="18"/>
        </w:rPr>
        <w:t>serving a copy of each in the manner prescribed by that state’s law for serving a summons or like process on such a defendant.</w:t>
      </w:r>
    </w:p>
    <w:p w:rsidR="00D51009" w:rsidRDefault="005517A3">
      <w:pPr>
        <w:pStyle w:val="ListParagraph"/>
        <w:numPr>
          <w:ilvl w:val="0"/>
          <w:numId w:val="96"/>
        </w:numPr>
        <w:tabs>
          <w:tab w:val="left" w:pos="3454"/>
        </w:tabs>
        <w:spacing w:line="184" w:lineRule="exact"/>
        <w:ind w:left="3453" w:hanging="333"/>
        <w:rPr>
          <w:sz w:val="18"/>
        </w:rPr>
      </w:pPr>
      <w:r>
        <w:rPr>
          <w:w w:val="130"/>
          <w:sz w:val="18"/>
        </w:rPr>
        <w:t xml:space="preserve">4k </w:t>
      </w:r>
      <w:r w:rsidR="00E51A18">
        <w:rPr>
          <w:w w:val="130"/>
          <w:sz w:val="18"/>
        </w:rPr>
        <w:t>T</w:t>
      </w:r>
      <w:r w:rsidR="00E51A18">
        <w:rPr>
          <w:w w:val="130"/>
          <w:sz w:val="14"/>
        </w:rPr>
        <w:t xml:space="preserve">ERRITORIAL </w:t>
      </w:r>
      <w:r w:rsidR="00E51A18">
        <w:rPr>
          <w:w w:val="130"/>
          <w:sz w:val="18"/>
        </w:rPr>
        <w:t>L</w:t>
      </w:r>
      <w:r w:rsidR="00E51A18">
        <w:rPr>
          <w:w w:val="130"/>
          <w:sz w:val="14"/>
        </w:rPr>
        <w:t xml:space="preserve">IMITS OF </w:t>
      </w:r>
      <w:r w:rsidR="00E51A18">
        <w:rPr>
          <w:w w:val="130"/>
          <w:sz w:val="18"/>
        </w:rPr>
        <w:t>E</w:t>
      </w:r>
      <w:r w:rsidR="00E51A18">
        <w:rPr>
          <w:w w:val="130"/>
          <w:sz w:val="14"/>
        </w:rPr>
        <w:t>FFECTIVE</w:t>
      </w:r>
      <w:r w:rsidR="00E51A18">
        <w:rPr>
          <w:spacing w:val="13"/>
          <w:w w:val="130"/>
          <w:sz w:val="14"/>
        </w:rPr>
        <w:t xml:space="preserve"> </w:t>
      </w:r>
      <w:r w:rsidR="00E51A18">
        <w:rPr>
          <w:w w:val="130"/>
          <w:sz w:val="18"/>
        </w:rPr>
        <w:t>S</w:t>
      </w:r>
      <w:r w:rsidR="00E51A18">
        <w:rPr>
          <w:w w:val="130"/>
          <w:sz w:val="14"/>
        </w:rPr>
        <w:t>ERVICE</w:t>
      </w:r>
      <w:r w:rsidR="00E51A18">
        <w:rPr>
          <w:w w:val="130"/>
          <w:sz w:val="18"/>
        </w:rPr>
        <w:t>.</w:t>
      </w:r>
    </w:p>
    <w:p w:rsidR="00D51009" w:rsidRDefault="005517A3">
      <w:pPr>
        <w:pStyle w:val="ListParagraph"/>
        <w:numPr>
          <w:ilvl w:val="1"/>
          <w:numId w:val="96"/>
        </w:numPr>
        <w:tabs>
          <w:tab w:val="left" w:pos="3785"/>
        </w:tabs>
        <w:spacing w:line="232" w:lineRule="auto"/>
        <w:ind w:right="1674" w:firstLine="180"/>
        <w:jc w:val="both"/>
        <w:rPr>
          <w:sz w:val="18"/>
        </w:rPr>
      </w:pPr>
      <w:r>
        <w:rPr>
          <w:i/>
          <w:w w:val="130"/>
          <w:sz w:val="18"/>
        </w:rPr>
        <w:t xml:space="preserve">4k1 </w:t>
      </w:r>
      <w:r w:rsidR="00E51A18">
        <w:rPr>
          <w:i/>
          <w:w w:val="130"/>
          <w:sz w:val="18"/>
        </w:rPr>
        <w:t xml:space="preserve">In General. </w:t>
      </w:r>
      <w:r w:rsidR="00E51A18">
        <w:rPr>
          <w:w w:val="130"/>
          <w:sz w:val="18"/>
        </w:rPr>
        <w:t>Serving a summons or filing a waiver of service establishes personal jurisdiction over a</w:t>
      </w:r>
      <w:r w:rsidR="00E51A18">
        <w:rPr>
          <w:spacing w:val="33"/>
          <w:w w:val="130"/>
          <w:sz w:val="18"/>
        </w:rPr>
        <w:t xml:space="preserve"> </w:t>
      </w:r>
      <w:r w:rsidR="00E51A18">
        <w:rPr>
          <w:w w:val="130"/>
          <w:sz w:val="18"/>
        </w:rPr>
        <w:t>defendant:</w:t>
      </w:r>
    </w:p>
    <w:p w:rsidR="00D51009" w:rsidRDefault="005517A3">
      <w:pPr>
        <w:pStyle w:val="ListParagraph"/>
        <w:numPr>
          <w:ilvl w:val="2"/>
          <w:numId w:val="96"/>
        </w:numPr>
        <w:tabs>
          <w:tab w:val="left" w:pos="4217"/>
        </w:tabs>
        <w:spacing w:line="232" w:lineRule="auto"/>
        <w:ind w:right="1675" w:firstLine="180"/>
        <w:jc w:val="both"/>
        <w:rPr>
          <w:sz w:val="18"/>
        </w:rPr>
      </w:pPr>
      <w:r>
        <w:rPr>
          <w:w w:val="135"/>
          <w:sz w:val="18"/>
        </w:rPr>
        <w:t xml:space="preserve">4k1A </w:t>
      </w:r>
      <w:r w:rsidR="00E51A18">
        <w:rPr>
          <w:w w:val="135"/>
          <w:sz w:val="18"/>
        </w:rPr>
        <w:t>who is subject to the jurisdiction of a court of general jurisdiction in the state where the district court is located;</w:t>
      </w:r>
    </w:p>
    <w:p w:rsidR="00D51009" w:rsidRDefault="005517A3">
      <w:pPr>
        <w:pStyle w:val="ListParagraph"/>
        <w:numPr>
          <w:ilvl w:val="2"/>
          <w:numId w:val="96"/>
        </w:numPr>
        <w:tabs>
          <w:tab w:val="left" w:pos="4238"/>
        </w:tabs>
        <w:spacing w:line="232" w:lineRule="auto"/>
        <w:ind w:right="1673" w:firstLine="180"/>
        <w:jc w:val="both"/>
        <w:rPr>
          <w:sz w:val="18"/>
        </w:rPr>
      </w:pPr>
      <w:r>
        <w:rPr>
          <w:w w:val="135"/>
          <w:sz w:val="18"/>
        </w:rPr>
        <w:t>4k1B</w:t>
      </w:r>
      <w:r>
        <w:rPr>
          <w:w w:val="130"/>
          <w:sz w:val="18"/>
        </w:rPr>
        <w:t xml:space="preserve"> </w:t>
      </w:r>
      <w:r w:rsidR="00E51A18">
        <w:rPr>
          <w:w w:val="130"/>
          <w:sz w:val="18"/>
        </w:rPr>
        <w:t xml:space="preserve">who is a party joined under Rule 14 or 19 and is served within a judicial district of the United States </w:t>
      </w:r>
      <w:proofErr w:type="gramStart"/>
      <w:r w:rsidR="00E51A18">
        <w:rPr>
          <w:w w:val="130"/>
          <w:sz w:val="18"/>
        </w:rPr>
        <w:t xml:space="preserve">and </w:t>
      </w:r>
      <w:r w:rsidR="00E51A18">
        <w:rPr>
          <w:spacing w:val="57"/>
          <w:w w:val="130"/>
          <w:sz w:val="18"/>
        </w:rPr>
        <w:t xml:space="preserve"> </w:t>
      </w:r>
      <w:r w:rsidR="00E51A18">
        <w:rPr>
          <w:w w:val="130"/>
          <w:sz w:val="18"/>
        </w:rPr>
        <w:t>not</w:t>
      </w:r>
      <w:proofErr w:type="gramEnd"/>
      <w:r w:rsidR="00E51A18">
        <w:rPr>
          <w:w w:val="130"/>
          <w:sz w:val="18"/>
        </w:rPr>
        <w:t xml:space="preserve"> more than 100 miles from where the summons was issued; or</w:t>
      </w:r>
    </w:p>
    <w:p w:rsidR="00D51009" w:rsidRDefault="005517A3">
      <w:pPr>
        <w:pStyle w:val="ListParagraph"/>
        <w:numPr>
          <w:ilvl w:val="2"/>
          <w:numId w:val="96"/>
        </w:numPr>
        <w:tabs>
          <w:tab w:val="left" w:pos="4174"/>
        </w:tabs>
        <w:spacing w:line="183" w:lineRule="exact"/>
        <w:ind w:left="4173" w:hanging="333"/>
        <w:rPr>
          <w:sz w:val="18"/>
        </w:rPr>
      </w:pPr>
      <w:r>
        <w:rPr>
          <w:w w:val="135"/>
          <w:sz w:val="18"/>
        </w:rPr>
        <w:t xml:space="preserve">4k1C </w:t>
      </w:r>
      <w:r w:rsidR="00E51A18">
        <w:rPr>
          <w:w w:val="135"/>
          <w:sz w:val="18"/>
        </w:rPr>
        <w:t>when authorized by a federal</w:t>
      </w:r>
      <w:r w:rsidR="00E51A18">
        <w:rPr>
          <w:spacing w:val="-11"/>
          <w:w w:val="135"/>
          <w:sz w:val="18"/>
        </w:rPr>
        <w:t xml:space="preserve"> </w:t>
      </w:r>
      <w:r w:rsidR="00E51A18">
        <w:rPr>
          <w:w w:val="135"/>
          <w:sz w:val="18"/>
        </w:rPr>
        <w:t>statute.</w:t>
      </w:r>
    </w:p>
    <w:p w:rsidR="00D51009" w:rsidRDefault="005517A3">
      <w:pPr>
        <w:pStyle w:val="ListParagraph"/>
        <w:numPr>
          <w:ilvl w:val="1"/>
          <w:numId w:val="96"/>
        </w:numPr>
        <w:tabs>
          <w:tab w:val="left" w:pos="3788"/>
        </w:tabs>
        <w:spacing w:line="232" w:lineRule="auto"/>
        <w:ind w:right="1673" w:firstLine="180"/>
        <w:jc w:val="both"/>
        <w:rPr>
          <w:sz w:val="18"/>
        </w:rPr>
      </w:pPr>
      <w:r>
        <w:rPr>
          <w:i/>
          <w:w w:val="130"/>
          <w:sz w:val="18"/>
        </w:rPr>
        <w:t xml:space="preserve">4k2 </w:t>
      </w:r>
      <w:r w:rsidR="00E51A18">
        <w:rPr>
          <w:i/>
          <w:w w:val="130"/>
          <w:sz w:val="18"/>
        </w:rPr>
        <w:t>Federal</w:t>
      </w:r>
      <w:r w:rsidR="00E51A18">
        <w:rPr>
          <w:i/>
          <w:spacing w:val="-22"/>
          <w:w w:val="130"/>
          <w:sz w:val="18"/>
        </w:rPr>
        <w:t xml:space="preserve"> </w:t>
      </w:r>
      <w:r w:rsidR="00E51A18">
        <w:rPr>
          <w:i/>
          <w:w w:val="130"/>
          <w:sz w:val="18"/>
        </w:rPr>
        <w:t>Claim</w:t>
      </w:r>
      <w:r w:rsidR="00E51A18">
        <w:rPr>
          <w:i/>
          <w:spacing w:val="-22"/>
          <w:w w:val="130"/>
          <w:sz w:val="18"/>
        </w:rPr>
        <w:t xml:space="preserve"> </w:t>
      </w:r>
      <w:r w:rsidR="00E51A18">
        <w:rPr>
          <w:i/>
          <w:w w:val="130"/>
          <w:sz w:val="18"/>
        </w:rPr>
        <w:t>Outside</w:t>
      </w:r>
      <w:r w:rsidR="00E51A18">
        <w:rPr>
          <w:i/>
          <w:spacing w:val="-22"/>
          <w:w w:val="130"/>
          <w:sz w:val="18"/>
        </w:rPr>
        <w:t xml:space="preserve"> </w:t>
      </w:r>
      <w:r w:rsidR="00E51A18">
        <w:rPr>
          <w:i/>
          <w:w w:val="130"/>
          <w:sz w:val="18"/>
        </w:rPr>
        <w:t>State-Court</w:t>
      </w:r>
      <w:r w:rsidR="00E51A18">
        <w:rPr>
          <w:i/>
          <w:spacing w:val="-22"/>
          <w:w w:val="130"/>
          <w:sz w:val="18"/>
        </w:rPr>
        <w:t xml:space="preserve"> </w:t>
      </w:r>
      <w:r w:rsidR="00E51A18">
        <w:rPr>
          <w:i/>
          <w:w w:val="130"/>
          <w:sz w:val="18"/>
        </w:rPr>
        <w:t>Jurisdiction.</w:t>
      </w:r>
      <w:r w:rsidR="00E51A18">
        <w:rPr>
          <w:i/>
          <w:spacing w:val="-22"/>
          <w:w w:val="130"/>
          <w:sz w:val="18"/>
        </w:rPr>
        <w:t xml:space="preserve"> </w:t>
      </w:r>
      <w:r w:rsidR="00E51A18">
        <w:rPr>
          <w:w w:val="130"/>
          <w:sz w:val="18"/>
        </w:rPr>
        <w:t>For</w:t>
      </w:r>
      <w:r w:rsidR="00E51A18">
        <w:rPr>
          <w:spacing w:val="-22"/>
          <w:w w:val="130"/>
          <w:sz w:val="18"/>
        </w:rPr>
        <w:t xml:space="preserve"> </w:t>
      </w:r>
      <w:r w:rsidR="00E51A18">
        <w:rPr>
          <w:w w:val="130"/>
          <w:sz w:val="18"/>
        </w:rPr>
        <w:t>a</w:t>
      </w:r>
      <w:r w:rsidR="00E51A18">
        <w:rPr>
          <w:spacing w:val="-22"/>
          <w:w w:val="130"/>
          <w:sz w:val="18"/>
        </w:rPr>
        <w:t xml:space="preserve"> </w:t>
      </w:r>
      <w:r w:rsidR="00E51A18">
        <w:rPr>
          <w:w w:val="130"/>
          <w:sz w:val="18"/>
        </w:rPr>
        <w:t>claim that arises under federal law, serving a summons or filing a waiver of service establishes personal jurisdiction over a defendant if:</w:t>
      </w:r>
    </w:p>
    <w:p w:rsidR="00D51009" w:rsidRDefault="005517A3">
      <w:pPr>
        <w:pStyle w:val="ListParagraph"/>
        <w:numPr>
          <w:ilvl w:val="2"/>
          <w:numId w:val="96"/>
        </w:numPr>
        <w:tabs>
          <w:tab w:val="left" w:pos="4233"/>
        </w:tabs>
        <w:spacing w:line="232" w:lineRule="auto"/>
        <w:ind w:right="1674" w:firstLine="180"/>
        <w:jc w:val="both"/>
        <w:rPr>
          <w:sz w:val="18"/>
        </w:rPr>
      </w:pPr>
      <w:r>
        <w:rPr>
          <w:w w:val="135"/>
          <w:sz w:val="18"/>
        </w:rPr>
        <w:t xml:space="preserve">4k2A </w:t>
      </w:r>
      <w:r w:rsidR="00E51A18">
        <w:rPr>
          <w:w w:val="135"/>
          <w:sz w:val="18"/>
        </w:rPr>
        <w:t>the defendant is not subject to jurisdiction in any state’s courts of general jurisdiction;</w:t>
      </w:r>
      <w:r w:rsidR="00E51A18">
        <w:rPr>
          <w:spacing w:val="-12"/>
          <w:w w:val="135"/>
          <w:sz w:val="18"/>
        </w:rPr>
        <w:t xml:space="preserve"> </w:t>
      </w:r>
      <w:r w:rsidR="00E51A18">
        <w:rPr>
          <w:w w:val="135"/>
          <w:sz w:val="18"/>
        </w:rPr>
        <w:t>and</w:t>
      </w:r>
    </w:p>
    <w:p w:rsidR="00D51009" w:rsidRDefault="005517A3">
      <w:pPr>
        <w:pStyle w:val="ListParagraph"/>
        <w:numPr>
          <w:ilvl w:val="2"/>
          <w:numId w:val="96"/>
        </w:numPr>
        <w:tabs>
          <w:tab w:val="left" w:pos="4204"/>
        </w:tabs>
        <w:spacing w:line="232" w:lineRule="auto"/>
        <w:ind w:right="1674" w:firstLine="180"/>
        <w:jc w:val="both"/>
        <w:rPr>
          <w:sz w:val="18"/>
        </w:rPr>
      </w:pPr>
      <w:r>
        <w:rPr>
          <w:w w:val="135"/>
          <w:sz w:val="18"/>
        </w:rPr>
        <w:t xml:space="preserve">4k2B </w:t>
      </w:r>
      <w:r w:rsidR="00E51A18">
        <w:rPr>
          <w:w w:val="135"/>
          <w:sz w:val="18"/>
        </w:rPr>
        <w:t>exercising jurisdiction is consistent with the United States Constitution and</w:t>
      </w:r>
      <w:r w:rsidR="00E51A18">
        <w:rPr>
          <w:spacing w:val="-5"/>
          <w:w w:val="135"/>
          <w:sz w:val="18"/>
        </w:rPr>
        <w:t xml:space="preserve"> </w:t>
      </w:r>
      <w:r w:rsidR="00E51A18">
        <w:rPr>
          <w:w w:val="135"/>
          <w:sz w:val="18"/>
        </w:rPr>
        <w:t>laws.</w:t>
      </w:r>
    </w:p>
    <w:p w:rsidR="00D51009" w:rsidRDefault="005517A3">
      <w:pPr>
        <w:pStyle w:val="ListParagraph"/>
        <w:numPr>
          <w:ilvl w:val="0"/>
          <w:numId w:val="96"/>
        </w:numPr>
        <w:tabs>
          <w:tab w:val="left" w:pos="3383"/>
        </w:tabs>
        <w:spacing w:line="185" w:lineRule="exact"/>
        <w:ind w:left="3382" w:hanging="262"/>
        <w:rPr>
          <w:sz w:val="18"/>
        </w:rPr>
      </w:pPr>
      <w:r>
        <w:rPr>
          <w:w w:val="125"/>
          <w:sz w:val="18"/>
        </w:rPr>
        <w:t xml:space="preserve">4l </w:t>
      </w:r>
      <w:r w:rsidR="00E51A18">
        <w:rPr>
          <w:w w:val="125"/>
          <w:sz w:val="18"/>
        </w:rPr>
        <w:t>P</w:t>
      </w:r>
      <w:r w:rsidR="00E51A18">
        <w:rPr>
          <w:w w:val="125"/>
          <w:sz w:val="14"/>
        </w:rPr>
        <w:t>ROVING</w:t>
      </w:r>
      <w:r w:rsidR="00E51A18">
        <w:rPr>
          <w:spacing w:val="2"/>
          <w:w w:val="125"/>
          <w:sz w:val="14"/>
        </w:rPr>
        <w:t xml:space="preserve"> </w:t>
      </w:r>
      <w:r w:rsidR="00E51A18">
        <w:rPr>
          <w:w w:val="125"/>
          <w:sz w:val="18"/>
        </w:rPr>
        <w:t>S</w:t>
      </w:r>
      <w:r w:rsidR="00E51A18">
        <w:rPr>
          <w:w w:val="125"/>
          <w:sz w:val="14"/>
        </w:rPr>
        <w:t>ERVICE</w:t>
      </w:r>
      <w:r w:rsidR="00E51A18">
        <w:rPr>
          <w:w w:val="125"/>
          <w:sz w:val="18"/>
        </w:rPr>
        <w:t>.</w:t>
      </w:r>
    </w:p>
    <w:p w:rsidR="00D51009" w:rsidRDefault="005517A3">
      <w:pPr>
        <w:pStyle w:val="ListParagraph"/>
        <w:numPr>
          <w:ilvl w:val="1"/>
          <w:numId w:val="96"/>
        </w:numPr>
        <w:tabs>
          <w:tab w:val="left" w:pos="3784"/>
        </w:tabs>
        <w:spacing w:line="232" w:lineRule="auto"/>
        <w:ind w:left="3299" w:right="1671" w:firstLine="180"/>
        <w:jc w:val="both"/>
        <w:rPr>
          <w:sz w:val="18"/>
        </w:rPr>
      </w:pPr>
      <w:r>
        <w:rPr>
          <w:i/>
          <w:w w:val="130"/>
          <w:sz w:val="18"/>
        </w:rPr>
        <w:t xml:space="preserve">4l1 </w:t>
      </w:r>
      <w:r w:rsidR="00E51A18">
        <w:rPr>
          <w:i/>
          <w:w w:val="130"/>
          <w:sz w:val="18"/>
        </w:rPr>
        <w:t xml:space="preserve">Affidavit Required. </w:t>
      </w:r>
      <w:r w:rsidR="00E51A18">
        <w:rPr>
          <w:w w:val="130"/>
          <w:sz w:val="18"/>
        </w:rPr>
        <w:t>Unless service is waived, proof of</w:t>
      </w:r>
      <w:r w:rsidR="00E51A18">
        <w:rPr>
          <w:spacing w:val="-34"/>
          <w:w w:val="130"/>
          <w:sz w:val="18"/>
        </w:rPr>
        <w:t xml:space="preserve"> </w:t>
      </w:r>
      <w:r w:rsidR="00E51A18">
        <w:rPr>
          <w:w w:val="130"/>
          <w:sz w:val="18"/>
        </w:rPr>
        <w:t>service must be made to the court. Except for service by a United States marshal or deputy marshal, proof must be by the server’s affidavit.</w:t>
      </w:r>
    </w:p>
    <w:p w:rsidR="00D51009" w:rsidRDefault="005517A3">
      <w:pPr>
        <w:pStyle w:val="ListParagraph"/>
        <w:numPr>
          <w:ilvl w:val="1"/>
          <w:numId w:val="96"/>
        </w:numPr>
        <w:tabs>
          <w:tab w:val="left" w:pos="3803"/>
        </w:tabs>
        <w:spacing w:line="232" w:lineRule="auto"/>
        <w:ind w:left="3299" w:right="1672" w:firstLine="180"/>
        <w:jc w:val="both"/>
        <w:rPr>
          <w:sz w:val="18"/>
        </w:rPr>
      </w:pPr>
      <w:r>
        <w:rPr>
          <w:i/>
          <w:w w:val="130"/>
          <w:sz w:val="18"/>
        </w:rPr>
        <w:t xml:space="preserve">4l2 </w:t>
      </w:r>
      <w:r w:rsidR="00E51A18">
        <w:rPr>
          <w:i/>
          <w:w w:val="130"/>
          <w:sz w:val="18"/>
        </w:rPr>
        <w:t xml:space="preserve">Service Outside the United States. </w:t>
      </w:r>
      <w:r w:rsidR="00E51A18">
        <w:rPr>
          <w:w w:val="130"/>
          <w:sz w:val="18"/>
        </w:rPr>
        <w:t>Service not within any judicial district of the United States must be proved as follows:</w:t>
      </w:r>
    </w:p>
    <w:p w:rsidR="00D51009" w:rsidRPr="00C3204A" w:rsidRDefault="005517A3" w:rsidP="00C3204A">
      <w:pPr>
        <w:pStyle w:val="ListParagraph"/>
        <w:numPr>
          <w:ilvl w:val="2"/>
          <w:numId w:val="96"/>
        </w:numPr>
        <w:tabs>
          <w:tab w:val="left" w:pos="4199"/>
        </w:tabs>
        <w:spacing w:line="124" w:lineRule="exact"/>
        <w:ind w:left="3659" w:firstLine="180"/>
        <w:rPr>
          <w:sz w:val="18"/>
        </w:rPr>
      </w:pPr>
      <w:r>
        <w:rPr>
          <w:w w:val="130"/>
          <w:sz w:val="18"/>
        </w:rPr>
        <w:t xml:space="preserve">4l2A </w:t>
      </w:r>
      <w:r w:rsidR="00E51A18">
        <w:rPr>
          <w:w w:val="130"/>
          <w:sz w:val="18"/>
        </w:rPr>
        <w:t>if made under Rule 4(f)(1), as provided in the</w:t>
      </w:r>
      <w:r w:rsidR="00E51A18">
        <w:rPr>
          <w:spacing w:val="53"/>
          <w:w w:val="130"/>
          <w:sz w:val="18"/>
        </w:rPr>
        <w:t xml:space="preserve"> </w:t>
      </w:r>
      <w:r w:rsidR="00E51A18">
        <w:rPr>
          <w:w w:val="130"/>
          <w:sz w:val="18"/>
        </w:rPr>
        <w:t>applica</w:t>
      </w:r>
      <w:r w:rsidR="00E51A18" w:rsidRPr="00C3204A">
        <w:rPr>
          <w:w w:val="130"/>
        </w:rPr>
        <w:t>ble treaty or convention; or</w:t>
      </w:r>
    </w:p>
    <w:p w:rsidR="00D51009" w:rsidRDefault="005517A3">
      <w:pPr>
        <w:pStyle w:val="ListParagraph"/>
        <w:numPr>
          <w:ilvl w:val="2"/>
          <w:numId w:val="96"/>
        </w:numPr>
        <w:tabs>
          <w:tab w:val="left" w:pos="4187"/>
        </w:tabs>
        <w:spacing w:line="232" w:lineRule="auto"/>
        <w:ind w:left="3659" w:right="1673" w:firstLine="180"/>
        <w:jc w:val="both"/>
        <w:rPr>
          <w:sz w:val="18"/>
        </w:rPr>
      </w:pPr>
      <w:r>
        <w:rPr>
          <w:w w:val="135"/>
          <w:sz w:val="18"/>
        </w:rPr>
        <w:t xml:space="preserve">4l2B </w:t>
      </w:r>
      <w:r w:rsidR="00E51A18">
        <w:rPr>
          <w:w w:val="135"/>
          <w:sz w:val="18"/>
        </w:rPr>
        <w:t>if</w:t>
      </w:r>
      <w:r w:rsidR="00E51A18">
        <w:rPr>
          <w:spacing w:val="-26"/>
          <w:w w:val="135"/>
          <w:sz w:val="18"/>
        </w:rPr>
        <w:t xml:space="preserve"> </w:t>
      </w:r>
      <w:r w:rsidR="00E51A18">
        <w:rPr>
          <w:w w:val="135"/>
          <w:sz w:val="18"/>
        </w:rPr>
        <w:t>made</w:t>
      </w:r>
      <w:r w:rsidR="00E51A18">
        <w:rPr>
          <w:spacing w:val="-26"/>
          <w:w w:val="135"/>
          <w:sz w:val="18"/>
        </w:rPr>
        <w:t xml:space="preserve"> </w:t>
      </w:r>
      <w:r w:rsidR="00E51A18">
        <w:rPr>
          <w:w w:val="135"/>
          <w:sz w:val="18"/>
        </w:rPr>
        <w:t>under</w:t>
      </w:r>
      <w:r w:rsidR="00E51A18">
        <w:rPr>
          <w:spacing w:val="-26"/>
          <w:w w:val="135"/>
          <w:sz w:val="18"/>
        </w:rPr>
        <w:t xml:space="preserve"> </w:t>
      </w:r>
      <w:r w:rsidR="00E51A18">
        <w:rPr>
          <w:w w:val="135"/>
          <w:sz w:val="18"/>
        </w:rPr>
        <w:t>Rule</w:t>
      </w:r>
      <w:r w:rsidR="00E51A18">
        <w:rPr>
          <w:spacing w:val="-26"/>
          <w:w w:val="135"/>
          <w:sz w:val="18"/>
        </w:rPr>
        <w:t xml:space="preserve"> </w:t>
      </w:r>
      <w:r w:rsidR="00E51A18">
        <w:rPr>
          <w:w w:val="135"/>
          <w:sz w:val="18"/>
        </w:rPr>
        <w:t>4(f)(2)</w:t>
      </w:r>
      <w:r w:rsidR="00E51A18">
        <w:rPr>
          <w:spacing w:val="-26"/>
          <w:w w:val="135"/>
          <w:sz w:val="18"/>
        </w:rPr>
        <w:t xml:space="preserve"> </w:t>
      </w:r>
      <w:r w:rsidR="00E51A18">
        <w:rPr>
          <w:w w:val="135"/>
          <w:sz w:val="18"/>
        </w:rPr>
        <w:t>or</w:t>
      </w:r>
      <w:r w:rsidR="00E51A18">
        <w:rPr>
          <w:spacing w:val="-26"/>
          <w:w w:val="135"/>
          <w:sz w:val="18"/>
        </w:rPr>
        <w:t xml:space="preserve"> </w:t>
      </w:r>
      <w:r w:rsidR="00E51A18">
        <w:rPr>
          <w:w w:val="135"/>
          <w:sz w:val="18"/>
        </w:rPr>
        <w:t>(f)(3),</w:t>
      </w:r>
      <w:r w:rsidR="00E51A18">
        <w:rPr>
          <w:spacing w:val="-26"/>
          <w:w w:val="135"/>
          <w:sz w:val="18"/>
        </w:rPr>
        <w:t xml:space="preserve"> </w:t>
      </w:r>
      <w:r w:rsidR="00E51A18">
        <w:rPr>
          <w:w w:val="135"/>
          <w:sz w:val="18"/>
        </w:rPr>
        <w:t>by</w:t>
      </w:r>
      <w:r w:rsidR="00E51A18">
        <w:rPr>
          <w:spacing w:val="-26"/>
          <w:w w:val="135"/>
          <w:sz w:val="18"/>
        </w:rPr>
        <w:t xml:space="preserve"> </w:t>
      </w:r>
      <w:r w:rsidR="00E51A18">
        <w:rPr>
          <w:w w:val="135"/>
          <w:sz w:val="18"/>
        </w:rPr>
        <w:t>a</w:t>
      </w:r>
      <w:r w:rsidR="00E51A18">
        <w:rPr>
          <w:spacing w:val="-26"/>
          <w:w w:val="135"/>
          <w:sz w:val="18"/>
        </w:rPr>
        <w:t xml:space="preserve"> </w:t>
      </w:r>
      <w:r w:rsidR="00E51A18">
        <w:rPr>
          <w:w w:val="135"/>
          <w:sz w:val="18"/>
        </w:rPr>
        <w:t>receipt</w:t>
      </w:r>
      <w:r w:rsidR="00E51A18">
        <w:rPr>
          <w:spacing w:val="-26"/>
          <w:w w:val="135"/>
          <w:sz w:val="18"/>
        </w:rPr>
        <w:t xml:space="preserve"> </w:t>
      </w:r>
      <w:r w:rsidR="00E51A18">
        <w:rPr>
          <w:w w:val="135"/>
          <w:sz w:val="18"/>
        </w:rPr>
        <w:t>signed by the addressee, or by other evidence satisfying the court that the summons and complaint were delivered to the addressee.</w:t>
      </w:r>
    </w:p>
    <w:p w:rsidR="00D51009" w:rsidRDefault="005517A3">
      <w:pPr>
        <w:pStyle w:val="ListParagraph"/>
        <w:numPr>
          <w:ilvl w:val="1"/>
          <w:numId w:val="96"/>
        </w:numPr>
        <w:tabs>
          <w:tab w:val="left" w:pos="3789"/>
        </w:tabs>
        <w:spacing w:line="232" w:lineRule="auto"/>
        <w:ind w:left="3299" w:right="1671" w:firstLine="180"/>
        <w:jc w:val="both"/>
        <w:rPr>
          <w:sz w:val="18"/>
        </w:rPr>
      </w:pPr>
      <w:r>
        <w:rPr>
          <w:i/>
          <w:w w:val="130"/>
          <w:sz w:val="18"/>
        </w:rPr>
        <w:t xml:space="preserve">4l3 </w:t>
      </w:r>
      <w:r w:rsidR="00E51A18">
        <w:rPr>
          <w:i/>
          <w:w w:val="130"/>
          <w:sz w:val="18"/>
        </w:rPr>
        <w:t xml:space="preserve">Validity of Service; Amending Proof. </w:t>
      </w:r>
      <w:r w:rsidR="00E51A18">
        <w:rPr>
          <w:w w:val="130"/>
          <w:sz w:val="18"/>
        </w:rPr>
        <w:t>Failure to prove</w:t>
      </w:r>
      <w:r w:rsidR="00E51A18">
        <w:rPr>
          <w:spacing w:val="-31"/>
          <w:w w:val="130"/>
          <w:sz w:val="18"/>
        </w:rPr>
        <w:t xml:space="preserve"> </w:t>
      </w:r>
      <w:r w:rsidR="00E51A18">
        <w:rPr>
          <w:w w:val="130"/>
          <w:sz w:val="18"/>
        </w:rPr>
        <w:t>service does not affect the validity of service. The court may permit proof of service to be</w:t>
      </w:r>
      <w:r w:rsidR="00E51A18">
        <w:rPr>
          <w:spacing w:val="3"/>
          <w:w w:val="130"/>
          <w:sz w:val="18"/>
        </w:rPr>
        <w:t xml:space="preserve"> </w:t>
      </w:r>
      <w:r w:rsidR="00E51A18">
        <w:rPr>
          <w:w w:val="130"/>
          <w:sz w:val="18"/>
        </w:rPr>
        <w:t>amended.</w:t>
      </w:r>
    </w:p>
    <w:p w:rsidR="00D51009" w:rsidRDefault="005517A3">
      <w:pPr>
        <w:pStyle w:val="ListParagraph"/>
        <w:numPr>
          <w:ilvl w:val="0"/>
          <w:numId w:val="96"/>
        </w:numPr>
        <w:tabs>
          <w:tab w:val="left" w:pos="3517"/>
        </w:tabs>
        <w:spacing w:line="232" w:lineRule="auto"/>
        <w:ind w:left="2939" w:right="1672" w:firstLine="180"/>
        <w:rPr>
          <w:sz w:val="18"/>
        </w:rPr>
      </w:pPr>
      <w:r>
        <w:rPr>
          <w:w w:val="130"/>
          <w:sz w:val="18"/>
        </w:rPr>
        <w:t xml:space="preserve">4m </w:t>
      </w:r>
      <w:r w:rsidR="00E51A18">
        <w:rPr>
          <w:w w:val="130"/>
          <w:sz w:val="18"/>
        </w:rPr>
        <w:t>T</w:t>
      </w:r>
      <w:r w:rsidR="00E51A18">
        <w:rPr>
          <w:w w:val="130"/>
          <w:sz w:val="14"/>
        </w:rPr>
        <w:t xml:space="preserve">IME </w:t>
      </w:r>
      <w:r w:rsidR="00E51A18">
        <w:rPr>
          <w:w w:val="130"/>
          <w:sz w:val="18"/>
        </w:rPr>
        <w:t>L</w:t>
      </w:r>
      <w:r w:rsidR="00E51A18">
        <w:rPr>
          <w:w w:val="130"/>
          <w:sz w:val="14"/>
        </w:rPr>
        <w:t xml:space="preserve">IMIT FOR </w:t>
      </w:r>
      <w:r w:rsidR="00E51A18">
        <w:rPr>
          <w:w w:val="130"/>
          <w:sz w:val="18"/>
        </w:rPr>
        <w:t>S</w:t>
      </w:r>
      <w:r w:rsidR="00E51A18">
        <w:rPr>
          <w:w w:val="130"/>
          <w:sz w:val="14"/>
        </w:rPr>
        <w:t>ERVICE</w:t>
      </w:r>
      <w:r w:rsidR="00E51A18">
        <w:rPr>
          <w:w w:val="130"/>
          <w:sz w:val="18"/>
        </w:rPr>
        <w:t>. If a defendant is not served within 90</w:t>
      </w:r>
      <w:r w:rsidR="00E51A18">
        <w:rPr>
          <w:spacing w:val="11"/>
          <w:w w:val="130"/>
          <w:sz w:val="18"/>
        </w:rPr>
        <w:t xml:space="preserve"> </w:t>
      </w:r>
      <w:r w:rsidR="00E51A18">
        <w:rPr>
          <w:w w:val="130"/>
          <w:sz w:val="18"/>
        </w:rPr>
        <w:t>days</w:t>
      </w:r>
      <w:r w:rsidR="00E51A18">
        <w:rPr>
          <w:spacing w:val="11"/>
          <w:w w:val="130"/>
          <w:sz w:val="18"/>
        </w:rPr>
        <w:t xml:space="preserve"> </w:t>
      </w:r>
      <w:r w:rsidR="00E51A18">
        <w:rPr>
          <w:w w:val="130"/>
          <w:sz w:val="18"/>
        </w:rPr>
        <w:t>after</w:t>
      </w:r>
      <w:r w:rsidR="00E51A18">
        <w:rPr>
          <w:spacing w:val="11"/>
          <w:w w:val="130"/>
          <w:sz w:val="18"/>
        </w:rPr>
        <w:t xml:space="preserve"> </w:t>
      </w:r>
      <w:r w:rsidR="00E51A18">
        <w:rPr>
          <w:w w:val="130"/>
          <w:sz w:val="18"/>
        </w:rPr>
        <w:t>the</w:t>
      </w:r>
      <w:r w:rsidR="00E51A18">
        <w:rPr>
          <w:spacing w:val="11"/>
          <w:w w:val="130"/>
          <w:sz w:val="18"/>
        </w:rPr>
        <w:t xml:space="preserve"> </w:t>
      </w:r>
      <w:r w:rsidR="00E51A18">
        <w:rPr>
          <w:w w:val="130"/>
          <w:sz w:val="18"/>
        </w:rPr>
        <w:t>complaint</w:t>
      </w:r>
      <w:r w:rsidR="00E51A18">
        <w:rPr>
          <w:spacing w:val="11"/>
          <w:w w:val="130"/>
          <w:sz w:val="18"/>
        </w:rPr>
        <w:t xml:space="preserve"> </w:t>
      </w:r>
      <w:r w:rsidR="00E51A18">
        <w:rPr>
          <w:w w:val="130"/>
          <w:sz w:val="18"/>
        </w:rPr>
        <w:t>is</w:t>
      </w:r>
      <w:r w:rsidR="00E51A18">
        <w:rPr>
          <w:spacing w:val="11"/>
          <w:w w:val="130"/>
          <w:sz w:val="18"/>
        </w:rPr>
        <w:t xml:space="preserve"> </w:t>
      </w:r>
      <w:r w:rsidR="00E51A18">
        <w:rPr>
          <w:w w:val="130"/>
          <w:sz w:val="18"/>
        </w:rPr>
        <w:t>filed,</w:t>
      </w:r>
      <w:r w:rsidR="00E51A18">
        <w:rPr>
          <w:spacing w:val="11"/>
          <w:w w:val="130"/>
          <w:sz w:val="18"/>
        </w:rPr>
        <w:t xml:space="preserve"> </w:t>
      </w:r>
      <w:r w:rsidR="00E51A18">
        <w:rPr>
          <w:w w:val="130"/>
          <w:sz w:val="18"/>
        </w:rPr>
        <w:t>the</w:t>
      </w:r>
      <w:r w:rsidR="00E51A18">
        <w:rPr>
          <w:spacing w:val="11"/>
          <w:w w:val="130"/>
          <w:sz w:val="18"/>
        </w:rPr>
        <w:t xml:space="preserve"> </w:t>
      </w:r>
      <w:r w:rsidR="00E51A18">
        <w:rPr>
          <w:w w:val="130"/>
          <w:sz w:val="18"/>
        </w:rPr>
        <w:t>court—on</w:t>
      </w:r>
      <w:r w:rsidR="00E51A18">
        <w:rPr>
          <w:spacing w:val="11"/>
          <w:w w:val="130"/>
          <w:sz w:val="18"/>
        </w:rPr>
        <w:t xml:space="preserve"> </w:t>
      </w:r>
      <w:r w:rsidR="00E51A18">
        <w:rPr>
          <w:w w:val="130"/>
          <w:sz w:val="18"/>
        </w:rPr>
        <w:t>motion</w:t>
      </w:r>
      <w:r w:rsidR="00E51A18">
        <w:rPr>
          <w:spacing w:val="11"/>
          <w:w w:val="130"/>
          <w:sz w:val="18"/>
        </w:rPr>
        <w:t xml:space="preserve"> </w:t>
      </w:r>
      <w:r w:rsidR="00E51A18">
        <w:rPr>
          <w:w w:val="130"/>
          <w:sz w:val="18"/>
        </w:rPr>
        <w:t>or</w:t>
      </w:r>
      <w:r w:rsidR="00E51A18">
        <w:rPr>
          <w:spacing w:val="11"/>
          <w:w w:val="130"/>
          <w:sz w:val="18"/>
        </w:rPr>
        <w:t xml:space="preserve"> </w:t>
      </w:r>
      <w:r w:rsidR="00E51A18">
        <w:rPr>
          <w:w w:val="130"/>
          <w:sz w:val="18"/>
        </w:rPr>
        <w:t>on</w:t>
      </w:r>
      <w:r w:rsidR="00E51A18">
        <w:rPr>
          <w:spacing w:val="11"/>
          <w:w w:val="130"/>
          <w:sz w:val="18"/>
        </w:rPr>
        <w:t xml:space="preserve"> </w:t>
      </w:r>
      <w:r w:rsidR="00E51A18">
        <w:rPr>
          <w:w w:val="130"/>
          <w:sz w:val="18"/>
        </w:rPr>
        <w:t>its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4</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6</w:t>
      </w:r>
    </w:p>
    <w:p w:rsidR="00D51009" w:rsidRDefault="00E51A18">
      <w:pPr>
        <w:pStyle w:val="BodyText"/>
        <w:spacing w:before="174" w:line="232" w:lineRule="auto"/>
        <w:ind w:right="1671"/>
        <w:jc w:val="both"/>
      </w:pPr>
      <w:r>
        <w:rPr>
          <w:w w:val="130"/>
        </w:rPr>
        <w:t>own after notice to the plaintiff—must dismiss the action without prejudice against that defendant or order that service be made within a specified time. But if the plaintiff shows good cause for the failure, the court must extend the time for service for an appropriate period. This subdivision (m) does not apply to service in</w:t>
      </w:r>
      <w:r>
        <w:rPr>
          <w:spacing w:val="57"/>
          <w:w w:val="130"/>
        </w:rPr>
        <w:t xml:space="preserve"> </w:t>
      </w:r>
      <w:r>
        <w:rPr>
          <w:w w:val="130"/>
        </w:rPr>
        <w:t>a foreign country under Rule 4(f), 4(h)(2), or 4(j)(1), or to service of a notice under Rule</w:t>
      </w:r>
      <w:r>
        <w:rPr>
          <w:spacing w:val="-11"/>
          <w:w w:val="130"/>
        </w:rPr>
        <w:t xml:space="preserve"> </w:t>
      </w:r>
      <w:r>
        <w:rPr>
          <w:w w:val="130"/>
        </w:rPr>
        <w:t>71.1(d)(3)(A).</w:t>
      </w:r>
    </w:p>
    <w:p w:rsidR="00D51009" w:rsidRDefault="005517A3">
      <w:pPr>
        <w:pStyle w:val="ListParagraph"/>
        <w:numPr>
          <w:ilvl w:val="0"/>
          <w:numId w:val="96"/>
        </w:numPr>
        <w:tabs>
          <w:tab w:val="left" w:pos="3443"/>
        </w:tabs>
        <w:spacing w:line="184" w:lineRule="exact"/>
        <w:ind w:left="3442" w:hanging="322"/>
        <w:rPr>
          <w:sz w:val="18"/>
        </w:rPr>
      </w:pPr>
      <w:r>
        <w:rPr>
          <w:w w:val="125"/>
          <w:sz w:val="18"/>
        </w:rPr>
        <w:t xml:space="preserve">4n </w:t>
      </w:r>
      <w:r w:rsidR="00E51A18">
        <w:rPr>
          <w:w w:val="125"/>
          <w:sz w:val="18"/>
        </w:rPr>
        <w:t>A</w:t>
      </w:r>
      <w:r w:rsidR="00E51A18">
        <w:rPr>
          <w:w w:val="125"/>
          <w:sz w:val="14"/>
        </w:rPr>
        <w:t xml:space="preserve">SSERTING </w:t>
      </w:r>
      <w:proofErr w:type="gramStart"/>
      <w:r w:rsidR="00E51A18">
        <w:rPr>
          <w:w w:val="125"/>
          <w:sz w:val="18"/>
        </w:rPr>
        <w:t>J</w:t>
      </w:r>
      <w:r w:rsidR="00E51A18">
        <w:rPr>
          <w:w w:val="125"/>
          <w:sz w:val="14"/>
        </w:rPr>
        <w:t>URISDICTION  OVER</w:t>
      </w:r>
      <w:proofErr w:type="gramEnd"/>
      <w:r w:rsidR="00E51A18">
        <w:rPr>
          <w:w w:val="125"/>
          <w:sz w:val="14"/>
        </w:rPr>
        <w:t xml:space="preserve"> </w:t>
      </w:r>
      <w:r w:rsidR="00E51A18">
        <w:rPr>
          <w:w w:val="125"/>
          <w:sz w:val="18"/>
        </w:rPr>
        <w:t>P</w:t>
      </w:r>
      <w:r w:rsidR="00E51A18">
        <w:rPr>
          <w:w w:val="125"/>
          <w:sz w:val="14"/>
        </w:rPr>
        <w:t>ROPERTY  OR</w:t>
      </w:r>
      <w:r w:rsidR="00E51A18">
        <w:rPr>
          <w:spacing w:val="15"/>
          <w:w w:val="125"/>
          <w:sz w:val="14"/>
        </w:rPr>
        <w:t xml:space="preserve"> </w:t>
      </w:r>
      <w:r w:rsidR="00E51A18">
        <w:rPr>
          <w:w w:val="125"/>
          <w:sz w:val="18"/>
        </w:rPr>
        <w:t>A</w:t>
      </w:r>
      <w:r w:rsidR="00E51A18">
        <w:rPr>
          <w:w w:val="125"/>
          <w:sz w:val="14"/>
        </w:rPr>
        <w:t>SSETS</w:t>
      </w:r>
      <w:r w:rsidR="00E51A18">
        <w:rPr>
          <w:w w:val="125"/>
          <w:sz w:val="18"/>
        </w:rPr>
        <w:t>.</w:t>
      </w:r>
    </w:p>
    <w:p w:rsidR="00D51009" w:rsidRDefault="005517A3">
      <w:pPr>
        <w:pStyle w:val="ListParagraph"/>
        <w:numPr>
          <w:ilvl w:val="1"/>
          <w:numId w:val="96"/>
        </w:numPr>
        <w:tabs>
          <w:tab w:val="left" w:pos="3778"/>
        </w:tabs>
        <w:spacing w:line="232" w:lineRule="auto"/>
        <w:ind w:right="1671" w:firstLine="179"/>
        <w:jc w:val="both"/>
        <w:rPr>
          <w:sz w:val="18"/>
        </w:rPr>
      </w:pPr>
      <w:r>
        <w:rPr>
          <w:i/>
          <w:w w:val="135"/>
          <w:sz w:val="18"/>
        </w:rPr>
        <w:t xml:space="preserve">4n1 </w:t>
      </w:r>
      <w:r w:rsidR="00E51A18">
        <w:rPr>
          <w:i/>
          <w:w w:val="135"/>
          <w:sz w:val="18"/>
        </w:rPr>
        <w:t>Federal</w:t>
      </w:r>
      <w:r w:rsidR="00E51A18">
        <w:rPr>
          <w:i/>
          <w:spacing w:val="-16"/>
          <w:w w:val="135"/>
          <w:sz w:val="18"/>
        </w:rPr>
        <w:t xml:space="preserve"> </w:t>
      </w:r>
      <w:r w:rsidR="00E51A18">
        <w:rPr>
          <w:i/>
          <w:w w:val="135"/>
          <w:sz w:val="18"/>
        </w:rPr>
        <w:t>Law.</w:t>
      </w:r>
      <w:r w:rsidR="00E51A18">
        <w:rPr>
          <w:i/>
          <w:spacing w:val="-16"/>
          <w:w w:val="135"/>
          <w:sz w:val="18"/>
        </w:rPr>
        <w:t xml:space="preserve"> </w:t>
      </w:r>
      <w:r w:rsidR="00E51A18">
        <w:rPr>
          <w:w w:val="135"/>
          <w:sz w:val="18"/>
        </w:rPr>
        <w:t>The</w:t>
      </w:r>
      <w:r w:rsidR="00E51A18">
        <w:rPr>
          <w:spacing w:val="-16"/>
          <w:w w:val="135"/>
          <w:sz w:val="18"/>
        </w:rPr>
        <w:t xml:space="preserve"> </w:t>
      </w:r>
      <w:r w:rsidR="00E51A18">
        <w:rPr>
          <w:w w:val="135"/>
          <w:sz w:val="18"/>
        </w:rPr>
        <w:t>court</w:t>
      </w:r>
      <w:r w:rsidR="00E51A18">
        <w:rPr>
          <w:spacing w:val="-16"/>
          <w:w w:val="135"/>
          <w:sz w:val="18"/>
        </w:rPr>
        <w:t xml:space="preserve"> </w:t>
      </w:r>
      <w:r w:rsidR="00E51A18">
        <w:rPr>
          <w:w w:val="135"/>
          <w:sz w:val="18"/>
        </w:rPr>
        <w:t>may</w:t>
      </w:r>
      <w:r w:rsidR="00E51A18">
        <w:rPr>
          <w:spacing w:val="-16"/>
          <w:w w:val="135"/>
          <w:sz w:val="18"/>
        </w:rPr>
        <w:t xml:space="preserve"> </w:t>
      </w:r>
      <w:r w:rsidR="00E51A18">
        <w:rPr>
          <w:w w:val="135"/>
          <w:sz w:val="18"/>
        </w:rPr>
        <w:t>assert</w:t>
      </w:r>
      <w:r w:rsidR="00E51A18">
        <w:rPr>
          <w:spacing w:val="-16"/>
          <w:w w:val="135"/>
          <w:sz w:val="18"/>
        </w:rPr>
        <w:t xml:space="preserve"> </w:t>
      </w:r>
      <w:r w:rsidR="00E51A18">
        <w:rPr>
          <w:w w:val="135"/>
          <w:sz w:val="18"/>
        </w:rPr>
        <w:t>jurisdiction</w:t>
      </w:r>
      <w:r w:rsidR="00E51A18">
        <w:rPr>
          <w:spacing w:val="-16"/>
          <w:w w:val="135"/>
          <w:sz w:val="18"/>
        </w:rPr>
        <w:t xml:space="preserve"> </w:t>
      </w:r>
      <w:r w:rsidR="00E51A18">
        <w:rPr>
          <w:w w:val="135"/>
          <w:sz w:val="18"/>
        </w:rPr>
        <w:t>over</w:t>
      </w:r>
      <w:r w:rsidR="00E51A18">
        <w:rPr>
          <w:spacing w:val="-16"/>
          <w:w w:val="135"/>
          <w:sz w:val="18"/>
        </w:rPr>
        <w:t xml:space="preserve"> </w:t>
      </w:r>
      <w:r w:rsidR="00E51A18">
        <w:rPr>
          <w:w w:val="135"/>
          <w:sz w:val="18"/>
        </w:rPr>
        <w:t>property if authorized by a federal statute. Notice to claimants of the property must be given as provided in the statute or by serving a summons under this</w:t>
      </w:r>
      <w:r w:rsidR="00E51A18">
        <w:rPr>
          <w:spacing w:val="-14"/>
          <w:w w:val="135"/>
          <w:sz w:val="18"/>
        </w:rPr>
        <w:t xml:space="preserve"> </w:t>
      </w:r>
      <w:r w:rsidR="00E51A18">
        <w:rPr>
          <w:w w:val="135"/>
          <w:sz w:val="18"/>
        </w:rPr>
        <w:t>rule.</w:t>
      </w:r>
    </w:p>
    <w:p w:rsidR="00D51009" w:rsidRDefault="005517A3">
      <w:pPr>
        <w:pStyle w:val="ListParagraph"/>
        <w:numPr>
          <w:ilvl w:val="1"/>
          <w:numId w:val="96"/>
        </w:numPr>
        <w:tabs>
          <w:tab w:val="left" w:pos="3801"/>
        </w:tabs>
        <w:spacing w:line="232" w:lineRule="auto"/>
        <w:ind w:left="3299" w:right="1673" w:firstLine="181"/>
        <w:jc w:val="both"/>
        <w:rPr>
          <w:sz w:val="18"/>
        </w:rPr>
      </w:pPr>
      <w:r>
        <w:rPr>
          <w:i/>
          <w:w w:val="135"/>
          <w:sz w:val="18"/>
        </w:rPr>
        <w:t xml:space="preserve">4n2 </w:t>
      </w:r>
      <w:r w:rsidR="00E51A18">
        <w:rPr>
          <w:i/>
          <w:w w:val="135"/>
          <w:sz w:val="18"/>
        </w:rPr>
        <w:t xml:space="preserve">State Law. </w:t>
      </w:r>
      <w:r w:rsidR="00E51A18">
        <w:rPr>
          <w:w w:val="135"/>
          <w:sz w:val="18"/>
        </w:rPr>
        <w:t>On a showing that personal jurisdiction over a defendant cannot be obtained in the district where the action is brought by reasonable efforts to serve a summons under this rule, the court may assert jurisdiction over the defendant’s assets found in the district. Jurisdiction is acquired by seizing the assets under the circumstances and in the manner provided by state law in that</w:t>
      </w:r>
      <w:r w:rsidR="00E51A18">
        <w:rPr>
          <w:spacing w:val="-5"/>
          <w:w w:val="135"/>
          <w:sz w:val="18"/>
        </w:rPr>
        <w:t xml:space="preserve"> </w:t>
      </w:r>
      <w:r w:rsidR="00E51A18">
        <w:rPr>
          <w:w w:val="135"/>
          <w:sz w:val="18"/>
        </w:rPr>
        <w:t>district.</w:t>
      </w:r>
    </w:p>
    <w:p w:rsidR="00D51009" w:rsidRDefault="00E51A18">
      <w:pPr>
        <w:pStyle w:val="BodyText"/>
        <w:spacing w:before="53" w:line="203" w:lineRule="exact"/>
        <w:ind w:left="2939"/>
        <w:jc w:val="both"/>
      </w:pPr>
      <w:r>
        <w:rPr>
          <w:w w:val="125"/>
        </w:rPr>
        <w:t>(As amended Jan. 21, 1963, eff. July 1, 1963; Feb. 28, 1966, eff. July</w:t>
      </w:r>
    </w:p>
    <w:p w:rsidR="00D51009" w:rsidRDefault="00E51A18">
      <w:pPr>
        <w:pStyle w:val="BodyText"/>
        <w:spacing w:line="200" w:lineRule="exact"/>
        <w:ind w:left="2939"/>
        <w:jc w:val="both"/>
      </w:pPr>
      <w:r>
        <w:rPr>
          <w:w w:val="115"/>
        </w:rPr>
        <w:t xml:space="preserve">1, 1966; Apr. 29, 1980, eff. Aug. 1, 1980; Pub. L. 97–462, § 2, </w:t>
      </w:r>
      <w:r>
        <w:rPr>
          <w:w w:val="125"/>
        </w:rPr>
        <w:t xml:space="preserve">Jan. </w:t>
      </w:r>
      <w:r>
        <w:rPr>
          <w:w w:val="115"/>
        </w:rPr>
        <w:t>12,</w:t>
      </w:r>
    </w:p>
    <w:p w:rsidR="00D51009" w:rsidRDefault="00E51A18">
      <w:pPr>
        <w:pStyle w:val="BodyText"/>
        <w:spacing w:line="200" w:lineRule="exact"/>
        <w:ind w:left="2939"/>
        <w:jc w:val="both"/>
      </w:pPr>
      <w:r>
        <w:rPr>
          <w:w w:val="115"/>
        </w:rPr>
        <w:t xml:space="preserve">1983, 96 </w:t>
      </w:r>
      <w:r>
        <w:rPr>
          <w:w w:val="130"/>
        </w:rPr>
        <w:t xml:space="preserve">Stat. </w:t>
      </w:r>
      <w:r>
        <w:rPr>
          <w:w w:val="115"/>
        </w:rPr>
        <w:t xml:space="preserve">2527, eff. </w:t>
      </w:r>
      <w:r>
        <w:rPr>
          <w:w w:val="130"/>
        </w:rPr>
        <w:t xml:space="preserve">Feb. </w:t>
      </w:r>
      <w:r>
        <w:rPr>
          <w:w w:val="115"/>
        </w:rPr>
        <w:t xml:space="preserve">26, 1983; </w:t>
      </w:r>
      <w:r>
        <w:rPr>
          <w:w w:val="130"/>
        </w:rPr>
        <w:t xml:space="preserve">Mar. </w:t>
      </w:r>
      <w:r>
        <w:rPr>
          <w:w w:val="115"/>
        </w:rPr>
        <w:t>2, 1987, eff. Aug. 1, 1987;</w:t>
      </w:r>
    </w:p>
    <w:p w:rsidR="00D51009" w:rsidRDefault="00E51A18">
      <w:pPr>
        <w:pStyle w:val="BodyText"/>
        <w:spacing w:line="200" w:lineRule="exact"/>
        <w:ind w:left="2939"/>
        <w:jc w:val="both"/>
      </w:pPr>
      <w:r>
        <w:rPr>
          <w:w w:val="115"/>
        </w:rPr>
        <w:t>Apr. 22, 1993, eff. Dec. 1, 1993; Apr. 17, 2000, eff. Dec. 1, 2000; Apr.</w:t>
      </w:r>
    </w:p>
    <w:p w:rsidR="00D51009" w:rsidRDefault="00E51A18">
      <w:pPr>
        <w:pStyle w:val="BodyText"/>
        <w:spacing w:line="200" w:lineRule="exact"/>
        <w:ind w:left="2939"/>
        <w:jc w:val="both"/>
      </w:pPr>
      <w:r>
        <w:rPr>
          <w:w w:val="110"/>
        </w:rPr>
        <w:t>30, 2007, eff. Dec. 1, 2007; Apr. 29, 2015, eff. Dec. 1, 2015; Apr. 28, 2016,</w:t>
      </w:r>
    </w:p>
    <w:p w:rsidR="00D51009" w:rsidRDefault="00E51A18">
      <w:pPr>
        <w:pStyle w:val="BodyText"/>
        <w:spacing w:line="203" w:lineRule="exact"/>
        <w:ind w:left="2939"/>
        <w:jc w:val="both"/>
      </w:pPr>
      <w:r>
        <w:rPr>
          <w:w w:val="110"/>
        </w:rPr>
        <w:t>eff. Dec. 1, 2016; Apr. 27, 2017, eff. Dec. 1, 2017.)</w:t>
      </w:r>
    </w:p>
    <w:p w:rsidR="00D51009" w:rsidRDefault="00E51A18">
      <w:pPr>
        <w:spacing w:before="67" w:line="204" w:lineRule="exact"/>
        <w:ind w:left="1440"/>
        <w:jc w:val="center"/>
        <w:rPr>
          <w:sz w:val="14"/>
        </w:rPr>
      </w:pPr>
      <w:r>
        <w:rPr>
          <w:w w:val="125"/>
          <w:sz w:val="18"/>
        </w:rPr>
        <w:t>R</w:t>
      </w:r>
      <w:r>
        <w:rPr>
          <w:w w:val="125"/>
          <w:sz w:val="14"/>
        </w:rPr>
        <w:t xml:space="preserve">ULE </w:t>
      </w:r>
      <w:r>
        <w:rPr>
          <w:w w:val="125"/>
          <w:sz w:val="18"/>
        </w:rPr>
        <w:t>4 N</w:t>
      </w:r>
      <w:r>
        <w:rPr>
          <w:w w:val="125"/>
          <w:sz w:val="14"/>
        </w:rPr>
        <w:t xml:space="preserve">OTICE OF A </w:t>
      </w:r>
      <w:r>
        <w:rPr>
          <w:w w:val="125"/>
          <w:sz w:val="18"/>
        </w:rPr>
        <w:t>L</w:t>
      </w:r>
      <w:r>
        <w:rPr>
          <w:w w:val="125"/>
          <w:sz w:val="14"/>
        </w:rPr>
        <w:t xml:space="preserve">AWSUIT AND </w:t>
      </w:r>
      <w:r>
        <w:rPr>
          <w:w w:val="125"/>
          <w:sz w:val="18"/>
        </w:rPr>
        <w:t>R</w:t>
      </w:r>
      <w:r>
        <w:rPr>
          <w:w w:val="125"/>
          <w:sz w:val="14"/>
        </w:rPr>
        <w:t xml:space="preserve">EQUEST TO </w:t>
      </w:r>
      <w:r>
        <w:rPr>
          <w:w w:val="125"/>
          <w:sz w:val="18"/>
        </w:rPr>
        <w:t>W</w:t>
      </w:r>
      <w:r>
        <w:rPr>
          <w:w w:val="125"/>
          <w:sz w:val="14"/>
        </w:rPr>
        <w:t xml:space="preserve">AIVE </w:t>
      </w:r>
      <w:r>
        <w:rPr>
          <w:w w:val="125"/>
          <w:sz w:val="18"/>
        </w:rPr>
        <w:t>S</w:t>
      </w:r>
      <w:r>
        <w:rPr>
          <w:w w:val="125"/>
          <w:sz w:val="14"/>
        </w:rPr>
        <w:t>ERVICE OF</w:t>
      </w:r>
    </w:p>
    <w:p w:rsidR="00D51009" w:rsidRDefault="00E51A18">
      <w:pPr>
        <w:spacing w:line="204" w:lineRule="exact"/>
        <w:ind w:left="2939"/>
        <w:jc w:val="both"/>
        <w:rPr>
          <w:sz w:val="18"/>
        </w:rPr>
      </w:pPr>
      <w:r>
        <w:rPr>
          <w:w w:val="120"/>
          <w:sz w:val="18"/>
        </w:rPr>
        <w:t>S</w:t>
      </w:r>
      <w:r>
        <w:rPr>
          <w:w w:val="120"/>
          <w:sz w:val="14"/>
        </w:rPr>
        <w:t>UMMONS</w:t>
      </w:r>
      <w:r>
        <w:rPr>
          <w:w w:val="120"/>
          <w:sz w:val="18"/>
        </w:rPr>
        <w:t>.</w:t>
      </w:r>
    </w:p>
    <w:p w:rsidR="00D51009" w:rsidRDefault="00E51A18">
      <w:pPr>
        <w:pStyle w:val="BodyText"/>
        <w:spacing w:before="27"/>
        <w:ind w:left="5676"/>
      </w:pPr>
      <w:r>
        <w:rPr>
          <w:w w:val="130"/>
        </w:rPr>
        <w:t>(Caption)</w:t>
      </w:r>
    </w:p>
    <w:p w:rsidR="00D51009" w:rsidRDefault="00E51A18">
      <w:pPr>
        <w:spacing w:before="34" w:line="232" w:lineRule="auto"/>
        <w:ind w:left="2940" w:right="1672" w:firstLine="180"/>
        <w:jc w:val="both"/>
        <w:rPr>
          <w:sz w:val="18"/>
        </w:rPr>
      </w:pPr>
      <w:r>
        <w:rPr>
          <w:w w:val="120"/>
          <w:sz w:val="18"/>
        </w:rPr>
        <w:t>To (</w:t>
      </w:r>
      <w:r>
        <w:rPr>
          <w:i/>
          <w:w w:val="120"/>
          <w:sz w:val="18"/>
        </w:rPr>
        <w:t>name the defendant or—if the defendant is a corporation, partnership, or association—name an officer or agent authorized to receive service</w:t>
      </w:r>
      <w:r>
        <w:rPr>
          <w:w w:val="120"/>
          <w:sz w:val="18"/>
        </w:rPr>
        <w:t>):</w:t>
      </w:r>
    </w:p>
    <w:p w:rsidR="00D51009" w:rsidRDefault="00E51A18">
      <w:pPr>
        <w:spacing w:before="68"/>
        <w:ind w:left="3120"/>
        <w:rPr>
          <w:sz w:val="18"/>
        </w:rPr>
      </w:pPr>
      <w:r>
        <w:rPr>
          <w:w w:val="125"/>
          <w:sz w:val="18"/>
        </w:rPr>
        <w:t>W</w:t>
      </w:r>
      <w:r>
        <w:rPr>
          <w:w w:val="125"/>
          <w:sz w:val="14"/>
        </w:rPr>
        <w:t>HY ARE YOU GETTING THIS</w:t>
      </w:r>
      <w:r>
        <w:rPr>
          <w:w w:val="125"/>
          <w:sz w:val="18"/>
        </w:rPr>
        <w:t>?</w:t>
      </w:r>
    </w:p>
    <w:p w:rsidR="00D51009" w:rsidRDefault="00E51A18">
      <w:pPr>
        <w:pStyle w:val="BodyText"/>
        <w:spacing w:before="34" w:line="232" w:lineRule="auto"/>
        <w:ind w:right="1672" w:firstLine="180"/>
        <w:jc w:val="both"/>
      </w:pPr>
      <w:r>
        <w:rPr>
          <w:w w:val="135"/>
        </w:rPr>
        <w:t>A lawsuit has been filed against you, or the entity you represent,</w:t>
      </w:r>
      <w:r>
        <w:rPr>
          <w:spacing w:val="-6"/>
          <w:w w:val="135"/>
        </w:rPr>
        <w:t xml:space="preserve"> </w:t>
      </w:r>
      <w:r>
        <w:rPr>
          <w:w w:val="135"/>
        </w:rPr>
        <w:t>in</w:t>
      </w:r>
      <w:r>
        <w:rPr>
          <w:spacing w:val="-6"/>
          <w:w w:val="135"/>
        </w:rPr>
        <w:t xml:space="preserve"> </w:t>
      </w:r>
      <w:r>
        <w:rPr>
          <w:w w:val="135"/>
        </w:rPr>
        <w:t>this</w:t>
      </w:r>
      <w:r>
        <w:rPr>
          <w:spacing w:val="-6"/>
          <w:w w:val="135"/>
        </w:rPr>
        <w:t xml:space="preserve"> </w:t>
      </w:r>
      <w:r>
        <w:rPr>
          <w:w w:val="135"/>
        </w:rPr>
        <w:t>court</w:t>
      </w:r>
      <w:r>
        <w:rPr>
          <w:spacing w:val="-6"/>
          <w:w w:val="135"/>
        </w:rPr>
        <w:t xml:space="preserve"> </w:t>
      </w:r>
      <w:r>
        <w:rPr>
          <w:w w:val="135"/>
        </w:rPr>
        <w:t>under</w:t>
      </w:r>
      <w:r>
        <w:rPr>
          <w:spacing w:val="-6"/>
          <w:w w:val="135"/>
        </w:rPr>
        <w:t xml:space="preserve"> </w:t>
      </w:r>
      <w:r>
        <w:rPr>
          <w:w w:val="135"/>
        </w:rPr>
        <w:t>the</w:t>
      </w:r>
      <w:r>
        <w:rPr>
          <w:spacing w:val="-6"/>
          <w:w w:val="135"/>
        </w:rPr>
        <w:t xml:space="preserve"> </w:t>
      </w:r>
      <w:r>
        <w:rPr>
          <w:w w:val="135"/>
        </w:rPr>
        <w:t>number</w:t>
      </w:r>
      <w:r>
        <w:rPr>
          <w:spacing w:val="-6"/>
          <w:w w:val="135"/>
        </w:rPr>
        <w:t xml:space="preserve"> </w:t>
      </w:r>
      <w:r>
        <w:rPr>
          <w:w w:val="135"/>
        </w:rPr>
        <w:t>shown</w:t>
      </w:r>
      <w:r>
        <w:rPr>
          <w:spacing w:val="-6"/>
          <w:w w:val="135"/>
        </w:rPr>
        <w:t xml:space="preserve"> </w:t>
      </w:r>
      <w:r>
        <w:rPr>
          <w:w w:val="135"/>
        </w:rPr>
        <w:t>above.</w:t>
      </w:r>
      <w:r>
        <w:rPr>
          <w:spacing w:val="-6"/>
          <w:w w:val="135"/>
        </w:rPr>
        <w:t xml:space="preserve"> </w:t>
      </w:r>
      <w:r>
        <w:rPr>
          <w:w w:val="135"/>
        </w:rPr>
        <w:t>A</w:t>
      </w:r>
      <w:r>
        <w:rPr>
          <w:spacing w:val="-6"/>
          <w:w w:val="135"/>
        </w:rPr>
        <w:t xml:space="preserve"> </w:t>
      </w:r>
      <w:r>
        <w:rPr>
          <w:w w:val="135"/>
        </w:rPr>
        <w:t>copy</w:t>
      </w:r>
      <w:r>
        <w:rPr>
          <w:spacing w:val="-6"/>
          <w:w w:val="135"/>
        </w:rPr>
        <w:t xml:space="preserve"> </w:t>
      </w:r>
      <w:r>
        <w:rPr>
          <w:w w:val="135"/>
        </w:rPr>
        <w:t>of</w:t>
      </w:r>
      <w:r>
        <w:rPr>
          <w:spacing w:val="-6"/>
          <w:w w:val="135"/>
        </w:rPr>
        <w:t xml:space="preserve"> </w:t>
      </w:r>
      <w:r>
        <w:rPr>
          <w:w w:val="135"/>
        </w:rPr>
        <w:t>the complaint is</w:t>
      </w:r>
      <w:r>
        <w:rPr>
          <w:spacing w:val="-3"/>
          <w:w w:val="135"/>
        </w:rPr>
        <w:t xml:space="preserve"> </w:t>
      </w:r>
      <w:r>
        <w:rPr>
          <w:w w:val="135"/>
        </w:rPr>
        <w:t>attached.</w:t>
      </w:r>
    </w:p>
    <w:p w:rsidR="00D51009" w:rsidRDefault="00E51A18">
      <w:pPr>
        <w:pStyle w:val="BodyText"/>
        <w:spacing w:line="232" w:lineRule="auto"/>
        <w:ind w:right="1672" w:firstLine="180"/>
        <w:jc w:val="both"/>
      </w:pPr>
      <w:r>
        <w:rPr>
          <w:w w:val="130"/>
        </w:rPr>
        <w:t xml:space="preserve">This is not a summons, or an official notice from the court. It      is a request that, to avoid expenses, you waive formal service of   </w:t>
      </w:r>
      <w:r>
        <w:rPr>
          <w:spacing w:val="57"/>
          <w:w w:val="130"/>
        </w:rPr>
        <w:t xml:space="preserve"> </w:t>
      </w:r>
      <w:r>
        <w:rPr>
          <w:w w:val="130"/>
        </w:rPr>
        <w:t>a summons by signing and returning the enclosed waiver. To avoid these expenses, you must return the signed waiver within (</w:t>
      </w:r>
      <w:r>
        <w:rPr>
          <w:i/>
          <w:w w:val="130"/>
        </w:rPr>
        <w:t>give at least</w:t>
      </w:r>
      <w:r>
        <w:rPr>
          <w:i/>
          <w:spacing w:val="-21"/>
          <w:w w:val="130"/>
        </w:rPr>
        <w:t xml:space="preserve"> </w:t>
      </w:r>
      <w:r>
        <w:rPr>
          <w:i/>
          <w:w w:val="130"/>
        </w:rPr>
        <w:t>30</w:t>
      </w:r>
      <w:r>
        <w:rPr>
          <w:i/>
          <w:spacing w:val="-21"/>
          <w:w w:val="130"/>
        </w:rPr>
        <w:t xml:space="preserve"> </w:t>
      </w:r>
      <w:r>
        <w:rPr>
          <w:i/>
          <w:w w:val="130"/>
        </w:rPr>
        <w:t>days</w:t>
      </w:r>
      <w:r>
        <w:rPr>
          <w:i/>
          <w:spacing w:val="-21"/>
          <w:w w:val="130"/>
        </w:rPr>
        <w:t xml:space="preserve"> </w:t>
      </w:r>
      <w:r>
        <w:rPr>
          <w:i/>
          <w:w w:val="130"/>
        </w:rPr>
        <w:t>or</w:t>
      </w:r>
      <w:r>
        <w:rPr>
          <w:i/>
          <w:spacing w:val="-21"/>
          <w:w w:val="130"/>
        </w:rPr>
        <w:t xml:space="preserve"> </w:t>
      </w:r>
      <w:r>
        <w:rPr>
          <w:i/>
          <w:w w:val="130"/>
        </w:rPr>
        <w:t>at</w:t>
      </w:r>
      <w:r>
        <w:rPr>
          <w:i/>
          <w:spacing w:val="-21"/>
          <w:w w:val="130"/>
        </w:rPr>
        <w:t xml:space="preserve"> </w:t>
      </w:r>
      <w:r>
        <w:rPr>
          <w:i/>
          <w:w w:val="130"/>
        </w:rPr>
        <w:t>least</w:t>
      </w:r>
      <w:r>
        <w:rPr>
          <w:i/>
          <w:spacing w:val="-21"/>
          <w:w w:val="130"/>
        </w:rPr>
        <w:t xml:space="preserve"> </w:t>
      </w:r>
      <w:r>
        <w:rPr>
          <w:i/>
          <w:w w:val="130"/>
        </w:rPr>
        <w:t>60</w:t>
      </w:r>
      <w:r>
        <w:rPr>
          <w:i/>
          <w:spacing w:val="-21"/>
          <w:w w:val="130"/>
        </w:rPr>
        <w:t xml:space="preserve"> </w:t>
      </w:r>
      <w:r>
        <w:rPr>
          <w:i/>
          <w:w w:val="130"/>
        </w:rPr>
        <w:t>days</w:t>
      </w:r>
      <w:r>
        <w:rPr>
          <w:i/>
          <w:spacing w:val="-21"/>
          <w:w w:val="130"/>
        </w:rPr>
        <w:t xml:space="preserve"> </w:t>
      </w:r>
      <w:r>
        <w:rPr>
          <w:i/>
          <w:w w:val="130"/>
        </w:rPr>
        <w:t>if</w:t>
      </w:r>
      <w:r>
        <w:rPr>
          <w:i/>
          <w:spacing w:val="-21"/>
          <w:w w:val="130"/>
        </w:rPr>
        <w:t xml:space="preserve"> </w:t>
      </w:r>
      <w:r>
        <w:rPr>
          <w:i/>
          <w:w w:val="130"/>
        </w:rPr>
        <w:t>the</w:t>
      </w:r>
      <w:r>
        <w:rPr>
          <w:i/>
          <w:spacing w:val="-21"/>
          <w:w w:val="130"/>
        </w:rPr>
        <w:t xml:space="preserve"> </w:t>
      </w:r>
      <w:r>
        <w:rPr>
          <w:i/>
          <w:w w:val="130"/>
        </w:rPr>
        <w:t>defendant</w:t>
      </w:r>
      <w:r>
        <w:rPr>
          <w:i/>
          <w:spacing w:val="-21"/>
          <w:w w:val="130"/>
        </w:rPr>
        <w:t xml:space="preserve"> </w:t>
      </w:r>
      <w:r>
        <w:rPr>
          <w:i/>
          <w:w w:val="130"/>
        </w:rPr>
        <w:t>is</w:t>
      </w:r>
      <w:r>
        <w:rPr>
          <w:i/>
          <w:spacing w:val="-21"/>
          <w:w w:val="130"/>
        </w:rPr>
        <w:t xml:space="preserve"> </w:t>
      </w:r>
      <w:r>
        <w:rPr>
          <w:i/>
          <w:w w:val="130"/>
        </w:rPr>
        <w:t>outside</w:t>
      </w:r>
      <w:r>
        <w:rPr>
          <w:i/>
          <w:spacing w:val="-21"/>
          <w:w w:val="130"/>
        </w:rPr>
        <w:t xml:space="preserve"> </w:t>
      </w:r>
      <w:r>
        <w:rPr>
          <w:i/>
          <w:w w:val="130"/>
        </w:rPr>
        <w:t>any</w:t>
      </w:r>
      <w:r>
        <w:rPr>
          <w:i/>
          <w:spacing w:val="-21"/>
          <w:w w:val="130"/>
        </w:rPr>
        <w:t xml:space="preserve"> </w:t>
      </w:r>
      <w:r>
        <w:rPr>
          <w:i/>
          <w:w w:val="130"/>
        </w:rPr>
        <w:t>judicial district of the United States</w:t>
      </w:r>
      <w:r>
        <w:rPr>
          <w:w w:val="130"/>
        </w:rPr>
        <w:t>) from the date shown below, which is the date this notice was sent. Two copies of the waiver form are enclosed, along with a stamped, self-addressed envelope or other prepaid means for returning one copy. You may keep the other copy.</w:t>
      </w:r>
    </w:p>
    <w:p w:rsidR="00D51009" w:rsidRDefault="00E51A18">
      <w:pPr>
        <w:spacing w:before="57"/>
        <w:ind w:left="3120"/>
        <w:rPr>
          <w:sz w:val="18"/>
        </w:rPr>
      </w:pPr>
      <w:r>
        <w:rPr>
          <w:w w:val="125"/>
          <w:sz w:val="18"/>
        </w:rPr>
        <w:t>W</w:t>
      </w:r>
      <w:r>
        <w:rPr>
          <w:w w:val="125"/>
          <w:sz w:val="14"/>
        </w:rPr>
        <w:t>HAT HAPPENS NEXT</w:t>
      </w:r>
      <w:r>
        <w:rPr>
          <w:w w:val="125"/>
          <w:sz w:val="18"/>
        </w:rPr>
        <w:t>?</w:t>
      </w:r>
    </w:p>
    <w:p w:rsidR="00D51009" w:rsidRDefault="00E51A18">
      <w:pPr>
        <w:pStyle w:val="BodyText"/>
        <w:spacing w:before="34" w:line="232" w:lineRule="auto"/>
        <w:ind w:left="2939" w:right="1672" w:firstLine="180"/>
        <w:jc w:val="both"/>
      </w:pPr>
      <w:r>
        <w:rPr>
          <w:w w:val="135"/>
        </w:rPr>
        <w:t>If you return the signed waiver, I will file it with the court. The action will then proceed as if you had been served on the date the waiver</w:t>
      </w:r>
      <w:r>
        <w:rPr>
          <w:spacing w:val="-14"/>
          <w:w w:val="135"/>
        </w:rPr>
        <w:t xml:space="preserve"> </w:t>
      </w:r>
      <w:r>
        <w:rPr>
          <w:w w:val="135"/>
        </w:rPr>
        <w:t>is</w:t>
      </w:r>
      <w:r>
        <w:rPr>
          <w:spacing w:val="-14"/>
          <w:w w:val="135"/>
        </w:rPr>
        <w:t xml:space="preserve"> </w:t>
      </w:r>
      <w:r>
        <w:rPr>
          <w:w w:val="135"/>
        </w:rPr>
        <w:t>filed,</w:t>
      </w:r>
      <w:r>
        <w:rPr>
          <w:spacing w:val="-14"/>
          <w:w w:val="135"/>
        </w:rPr>
        <w:t xml:space="preserve"> </w:t>
      </w:r>
      <w:r>
        <w:rPr>
          <w:w w:val="135"/>
        </w:rPr>
        <w:t>but</w:t>
      </w:r>
      <w:r>
        <w:rPr>
          <w:spacing w:val="-14"/>
          <w:w w:val="135"/>
        </w:rPr>
        <w:t xml:space="preserve"> </w:t>
      </w:r>
      <w:r>
        <w:rPr>
          <w:w w:val="135"/>
        </w:rPr>
        <w:t>no</w:t>
      </w:r>
      <w:r>
        <w:rPr>
          <w:spacing w:val="-14"/>
          <w:w w:val="135"/>
        </w:rPr>
        <w:t xml:space="preserve"> </w:t>
      </w:r>
      <w:r>
        <w:rPr>
          <w:w w:val="135"/>
        </w:rPr>
        <w:t>summons</w:t>
      </w:r>
      <w:r>
        <w:rPr>
          <w:spacing w:val="-14"/>
          <w:w w:val="135"/>
        </w:rPr>
        <w:t xml:space="preserve"> </w:t>
      </w:r>
      <w:r>
        <w:rPr>
          <w:w w:val="135"/>
        </w:rPr>
        <w:t>will</w:t>
      </w:r>
      <w:r>
        <w:rPr>
          <w:spacing w:val="-14"/>
          <w:w w:val="135"/>
        </w:rPr>
        <w:t xml:space="preserve"> </w:t>
      </w:r>
      <w:r>
        <w:rPr>
          <w:w w:val="135"/>
        </w:rPr>
        <w:t>be</w:t>
      </w:r>
      <w:r>
        <w:rPr>
          <w:spacing w:val="-14"/>
          <w:w w:val="135"/>
        </w:rPr>
        <w:t xml:space="preserve"> </w:t>
      </w:r>
      <w:r>
        <w:rPr>
          <w:w w:val="135"/>
        </w:rPr>
        <w:t>served</w:t>
      </w:r>
      <w:r>
        <w:rPr>
          <w:spacing w:val="-14"/>
          <w:w w:val="135"/>
        </w:rPr>
        <w:t xml:space="preserve"> </w:t>
      </w:r>
      <w:r>
        <w:rPr>
          <w:w w:val="135"/>
        </w:rPr>
        <w:t>on</w:t>
      </w:r>
      <w:r>
        <w:rPr>
          <w:spacing w:val="-14"/>
          <w:w w:val="135"/>
        </w:rPr>
        <w:t xml:space="preserve"> </w:t>
      </w:r>
      <w:r>
        <w:rPr>
          <w:w w:val="135"/>
        </w:rPr>
        <w:t>you</w:t>
      </w:r>
      <w:r>
        <w:rPr>
          <w:spacing w:val="-14"/>
          <w:w w:val="135"/>
        </w:rPr>
        <w:t xml:space="preserve"> </w:t>
      </w:r>
      <w:r>
        <w:rPr>
          <w:w w:val="135"/>
        </w:rPr>
        <w:t>and</w:t>
      </w:r>
      <w:r>
        <w:rPr>
          <w:spacing w:val="-14"/>
          <w:w w:val="135"/>
        </w:rPr>
        <w:t xml:space="preserve"> </w:t>
      </w:r>
      <w:r>
        <w:rPr>
          <w:w w:val="135"/>
        </w:rPr>
        <w:t>you</w:t>
      </w:r>
      <w:r>
        <w:rPr>
          <w:spacing w:val="-14"/>
          <w:w w:val="135"/>
        </w:rPr>
        <w:t xml:space="preserve"> </w:t>
      </w:r>
      <w:r>
        <w:rPr>
          <w:w w:val="135"/>
        </w:rPr>
        <w:t xml:space="preserve">will have </w:t>
      </w:r>
      <w:r>
        <w:rPr>
          <w:w w:val="130"/>
        </w:rPr>
        <w:t xml:space="preserve">60 </w:t>
      </w:r>
      <w:r>
        <w:rPr>
          <w:w w:val="135"/>
        </w:rPr>
        <w:t xml:space="preserve">days from the date this notice is sent (see the date below) to answer the complaint (or </w:t>
      </w:r>
      <w:r>
        <w:rPr>
          <w:w w:val="130"/>
        </w:rPr>
        <w:t xml:space="preserve">90 </w:t>
      </w:r>
      <w:r>
        <w:rPr>
          <w:w w:val="135"/>
        </w:rPr>
        <w:t>days if this notice is sent to you outside any judicial district of the United</w:t>
      </w:r>
      <w:r>
        <w:rPr>
          <w:spacing w:val="-7"/>
          <w:w w:val="135"/>
        </w:rPr>
        <w:t xml:space="preserve"> </w:t>
      </w:r>
      <w:r>
        <w:rPr>
          <w:w w:val="135"/>
        </w:rPr>
        <w:t>States).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w:t>
      </w:r>
    </w:p>
    <w:p w:rsidR="00D51009" w:rsidRDefault="00E51A18">
      <w:pPr>
        <w:pStyle w:val="BodyText"/>
        <w:spacing w:before="174" w:line="232" w:lineRule="auto"/>
        <w:ind w:right="1672" w:firstLine="180"/>
        <w:jc w:val="both"/>
      </w:pPr>
      <w:r>
        <w:rPr>
          <w:w w:val="135"/>
        </w:rPr>
        <w:t>If you do not return the signed waiver within the time indicated, I will arrange to have the summons and complaint served on you. And I will ask the court to require you, or the entity you represent, to pay the expenses of making service.</w:t>
      </w:r>
    </w:p>
    <w:p w:rsidR="00D51009" w:rsidRDefault="00E51A18">
      <w:pPr>
        <w:pStyle w:val="BodyText"/>
        <w:spacing w:before="11" w:line="232" w:lineRule="auto"/>
        <w:ind w:right="1672" w:firstLine="180"/>
        <w:jc w:val="both"/>
      </w:pPr>
      <w:r>
        <w:rPr>
          <w:w w:val="135"/>
        </w:rPr>
        <w:t>Please read the enclosed statement about the duty to avoid unnecessary expenses.</w:t>
      </w:r>
    </w:p>
    <w:p w:rsidR="00D51009" w:rsidRDefault="00E51A18">
      <w:pPr>
        <w:pStyle w:val="BodyText"/>
        <w:spacing w:before="7" w:line="292" w:lineRule="auto"/>
        <w:ind w:left="3120" w:right="1670"/>
        <w:rPr>
          <w:rFonts w:ascii="Arial"/>
        </w:rPr>
      </w:pPr>
      <w:r>
        <w:rPr>
          <w:w w:val="145"/>
        </w:rPr>
        <w:t>I</w:t>
      </w:r>
      <w:r>
        <w:rPr>
          <w:spacing w:val="-35"/>
          <w:w w:val="145"/>
        </w:rPr>
        <w:t xml:space="preserve"> </w:t>
      </w:r>
      <w:r>
        <w:rPr>
          <w:w w:val="145"/>
        </w:rPr>
        <w:t>certify</w:t>
      </w:r>
      <w:r>
        <w:rPr>
          <w:spacing w:val="-35"/>
          <w:w w:val="145"/>
        </w:rPr>
        <w:t xml:space="preserve"> </w:t>
      </w:r>
      <w:r>
        <w:rPr>
          <w:w w:val="145"/>
        </w:rPr>
        <w:t>that</w:t>
      </w:r>
      <w:r>
        <w:rPr>
          <w:spacing w:val="-35"/>
          <w:w w:val="145"/>
        </w:rPr>
        <w:t xml:space="preserve"> </w:t>
      </w:r>
      <w:r>
        <w:rPr>
          <w:w w:val="145"/>
        </w:rPr>
        <w:t>this</w:t>
      </w:r>
      <w:r>
        <w:rPr>
          <w:spacing w:val="-35"/>
          <w:w w:val="145"/>
        </w:rPr>
        <w:t xml:space="preserve"> </w:t>
      </w:r>
      <w:r>
        <w:rPr>
          <w:w w:val="145"/>
        </w:rPr>
        <w:t>request</w:t>
      </w:r>
      <w:r>
        <w:rPr>
          <w:spacing w:val="-35"/>
          <w:w w:val="145"/>
        </w:rPr>
        <w:t xml:space="preserve"> </w:t>
      </w:r>
      <w:r>
        <w:rPr>
          <w:w w:val="145"/>
        </w:rPr>
        <w:t>is</w:t>
      </w:r>
      <w:r>
        <w:rPr>
          <w:spacing w:val="-35"/>
          <w:w w:val="145"/>
        </w:rPr>
        <w:t xml:space="preserve"> </w:t>
      </w:r>
      <w:r>
        <w:rPr>
          <w:w w:val="145"/>
        </w:rPr>
        <w:t>being</w:t>
      </w:r>
      <w:r>
        <w:rPr>
          <w:spacing w:val="-35"/>
          <w:w w:val="145"/>
        </w:rPr>
        <w:t xml:space="preserve"> </w:t>
      </w:r>
      <w:r>
        <w:rPr>
          <w:w w:val="145"/>
        </w:rPr>
        <w:t>sent</w:t>
      </w:r>
      <w:r>
        <w:rPr>
          <w:spacing w:val="-35"/>
          <w:w w:val="145"/>
        </w:rPr>
        <w:t xml:space="preserve"> </w:t>
      </w:r>
      <w:r>
        <w:rPr>
          <w:w w:val="145"/>
        </w:rPr>
        <w:t>to</w:t>
      </w:r>
      <w:r>
        <w:rPr>
          <w:spacing w:val="-35"/>
          <w:w w:val="145"/>
        </w:rPr>
        <w:t xml:space="preserve"> </w:t>
      </w:r>
      <w:r>
        <w:rPr>
          <w:w w:val="145"/>
        </w:rPr>
        <w:t>you</w:t>
      </w:r>
      <w:r>
        <w:rPr>
          <w:spacing w:val="-35"/>
          <w:w w:val="145"/>
        </w:rPr>
        <w:t xml:space="preserve"> </w:t>
      </w:r>
      <w:r>
        <w:rPr>
          <w:w w:val="145"/>
        </w:rPr>
        <w:t>on</w:t>
      </w:r>
      <w:r>
        <w:rPr>
          <w:spacing w:val="-35"/>
          <w:w w:val="145"/>
        </w:rPr>
        <w:t xml:space="preserve"> </w:t>
      </w:r>
      <w:r>
        <w:rPr>
          <w:w w:val="145"/>
        </w:rPr>
        <w:t>the</w:t>
      </w:r>
      <w:r>
        <w:rPr>
          <w:spacing w:val="-35"/>
          <w:w w:val="145"/>
        </w:rPr>
        <w:t xml:space="preserve"> </w:t>
      </w:r>
      <w:r>
        <w:rPr>
          <w:w w:val="145"/>
        </w:rPr>
        <w:t>date</w:t>
      </w:r>
      <w:r>
        <w:rPr>
          <w:spacing w:val="-35"/>
          <w:w w:val="145"/>
        </w:rPr>
        <w:t xml:space="preserve"> </w:t>
      </w:r>
      <w:r>
        <w:rPr>
          <w:w w:val="145"/>
        </w:rPr>
        <w:t xml:space="preserve">below. </w:t>
      </w:r>
      <w:proofErr w:type="spellStart"/>
      <w:proofErr w:type="gramStart"/>
      <w:r>
        <w:rPr>
          <w:w w:val="131"/>
        </w:rPr>
        <w:t>Date:</w:t>
      </w:r>
      <w:r>
        <w:rPr>
          <w:rFonts w:ascii="Arial"/>
          <w:w w:val="450"/>
        </w:rPr>
        <w:t>lllllllllll</w:t>
      </w:r>
      <w:proofErr w:type="spellEnd"/>
      <w:proofErr w:type="gramEnd"/>
      <w:r>
        <w:rPr>
          <w:rFonts w:ascii="Arial"/>
          <w:w w:val="450"/>
        </w:rPr>
        <w:t xml:space="preserve"> </w:t>
      </w:r>
      <w:proofErr w:type="spellStart"/>
      <w:r>
        <w:rPr>
          <w:rFonts w:ascii="Arial"/>
          <w:w w:val="430"/>
        </w:rPr>
        <w:t>lllllllllllllllllllllllllll</w:t>
      </w:r>
      <w:proofErr w:type="spellEnd"/>
    </w:p>
    <w:p w:rsidR="00D51009" w:rsidRDefault="00E51A18">
      <w:pPr>
        <w:pStyle w:val="BodyText"/>
        <w:spacing w:line="171" w:lineRule="exact"/>
        <w:ind w:left="3120"/>
      </w:pPr>
      <w:r>
        <w:rPr>
          <w:w w:val="135"/>
        </w:rPr>
        <w:t>(Signature of the attorney</w:t>
      </w:r>
    </w:p>
    <w:p w:rsidR="00D51009" w:rsidRDefault="00E51A18">
      <w:pPr>
        <w:pStyle w:val="BodyText"/>
        <w:spacing w:before="7" w:line="247" w:lineRule="auto"/>
        <w:ind w:left="3120" w:right="2999"/>
      </w:pPr>
      <w:r>
        <w:rPr>
          <w:w w:val="145"/>
        </w:rPr>
        <w:t xml:space="preserve">or unrepresented party) </w:t>
      </w:r>
      <w:proofErr w:type="spellStart"/>
      <w:r>
        <w:rPr>
          <w:rFonts w:ascii="Arial"/>
          <w:w w:val="430"/>
        </w:rPr>
        <w:t>lllllllllllllllllllllllllll</w:t>
      </w:r>
      <w:proofErr w:type="spellEnd"/>
      <w:r>
        <w:rPr>
          <w:rFonts w:ascii="Arial"/>
          <w:w w:val="430"/>
        </w:rPr>
        <w:t xml:space="preserve"> </w:t>
      </w:r>
      <w:r>
        <w:rPr>
          <w:w w:val="145"/>
        </w:rPr>
        <w:t xml:space="preserve">(Printed name) </w:t>
      </w:r>
      <w:proofErr w:type="spellStart"/>
      <w:r>
        <w:rPr>
          <w:rFonts w:ascii="Arial"/>
          <w:w w:val="430"/>
        </w:rPr>
        <w:t>lllllllllllllllllllllllllll</w:t>
      </w:r>
      <w:proofErr w:type="spellEnd"/>
      <w:r>
        <w:rPr>
          <w:rFonts w:ascii="Arial"/>
          <w:w w:val="430"/>
        </w:rPr>
        <w:t xml:space="preserve"> </w:t>
      </w:r>
      <w:r>
        <w:rPr>
          <w:w w:val="145"/>
        </w:rPr>
        <w:t xml:space="preserve">(Address) </w:t>
      </w:r>
      <w:proofErr w:type="spellStart"/>
      <w:r>
        <w:rPr>
          <w:rFonts w:ascii="Arial"/>
          <w:w w:val="430"/>
        </w:rPr>
        <w:t>lllllllllllllllllllllllllll</w:t>
      </w:r>
      <w:proofErr w:type="spellEnd"/>
      <w:r>
        <w:rPr>
          <w:rFonts w:ascii="Arial"/>
          <w:w w:val="430"/>
        </w:rPr>
        <w:t xml:space="preserve"> </w:t>
      </w:r>
      <w:r>
        <w:rPr>
          <w:w w:val="145"/>
        </w:rPr>
        <w:t xml:space="preserve">(E-mail address) </w:t>
      </w:r>
      <w:proofErr w:type="spellStart"/>
      <w:r>
        <w:rPr>
          <w:rFonts w:ascii="Arial"/>
          <w:w w:val="430"/>
        </w:rPr>
        <w:t>lllllllllllllllllllllllllll</w:t>
      </w:r>
      <w:proofErr w:type="spellEnd"/>
      <w:r>
        <w:rPr>
          <w:rFonts w:ascii="Arial"/>
          <w:w w:val="430"/>
        </w:rPr>
        <w:t xml:space="preserve"> </w:t>
      </w:r>
      <w:r>
        <w:rPr>
          <w:w w:val="145"/>
        </w:rPr>
        <w:t>(Telephone number)</w:t>
      </w:r>
    </w:p>
    <w:p w:rsidR="00D51009" w:rsidRDefault="00E51A18">
      <w:pPr>
        <w:spacing w:before="87"/>
        <w:ind w:left="3120"/>
        <w:rPr>
          <w:sz w:val="18"/>
        </w:rPr>
      </w:pPr>
      <w:r>
        <w:rPr>
          <w:w w:val="120"/>
          <w:sz w:val="18"/>
        </w:rPr>
        <w:t>R</w:t>
      </w:r>
      <w:r>
        <w:rPr>
          <w:w w:val="120"/>
          <w:sz w:val="14"/>
        </w:rPr>
        <w:t xml:space="preserve">ULE </w:t>
      </w:r>
      <w:r>
        <w:rPr>
          <w:w w:val="120"/>
          <w:sz w:val="18"/>
        </w:rPr>
        <w:t>4 W</w:t>
      </w:r>
      <w:r>
        <w:rPr>
          <w:w w:val="120"/>
          <w:sz w:val="14"/>
        </w:rPr>
        <w:t xml:space="preserve">AIVER OF THE </w:t>
      </w:r>
      <w:r>
        <w:rPr>
          <w:w w:val="120"/>
          <w:sz w:val="18"/>
        </w:rPr>
        <w:t>S</w:t>
      </w:r>
      <w:r>
        <w:rPr>
          <w:w w:val="120"/>
          <w:sz w:val="14"/>
        </w:rPr>
        <w:t xml:space="preserve">ERVICE OF </w:t>
      </w:r>
      <w:r>
        <w:rPr>
          <w:w w:val="120"/>
          <w:sz w:val="18"/>
        </w:rPr>
        <w:t>S</w:t>
      </w:r>
      <w:r>
        <w:rPr>
          <w:w w:val="120"/>
          <w:sz w:val="14"/>
        </w:rPr>
        <w:t>UMMONS</w:t>
      </w:r>
      <w:r>
        <w:rPr>
          <w:w w:val="120"/>
          <w:sz w:val="18"/>
        </w:rPr>
        <w:t>.</w:t>
      </w:r>
    </w:p>
    <w:p w:rsidR="00D51009" w:rsidRDefault="00E51A18">
      <w:pPr>
        <w:pStyle w:val="BodyText"/>
        <w:spacing w:before="87"/>
        <w:ind w:left="5676"/>
      </w:pPr>
      <w:r>
        <w:rPr>
          <w:w w:val="130"/>
        </w:rPr>
        <w:t>(Caption)</w:t>
      </w:r>
    </w:p>
    <w:p w:rsidR="00D51009" w:rsidRDefault="00E51A18">
      <w:pPr>
        <w:spacing w:before="47"/>
        <w:ind w:left="3120"/>
        <w:rPr>
          <w:sz w:val="18"/>
        </w:rPr>
      </w:pPr>
      <w:r>
        <w:rPr>
          <w:w w:val="125"/>
          <w:sz w:val="18"/>
        </w:rPr>
        <w:t>To (</w:t>
      </w:r>
      <w:r>
        <w:rPr>
          <w:i/>
          <w:w w:val="125"/>
          <w:sz w:val="18"/>
        </w:rPr>
        <w:t>name the plaintiff’s attorney or the unrepresented plaintiff</w:t>
      </w:r>
      <w:r>
        <w:rPr>
          <w:w w:val="125"/>
          <w:sz w:val="18"/>
        </w:rPr>
        <w:t>):</w:t>
      </w:r>
    </w:p>
    <w:p w:rsidR="00D51009" w:rsidRDefault="00E51A18">
      <w:pPr>
        <w:pStyle w:val="BodyText"/>
        <w:spacing w:before="12" w:line="232" w:lineRule="auto"/>
        <w:ind w:right="1672" w:firstLine="180"/>
        <w:jc w:val="both"/>
      </w:pPr>
      <w:r>
        <w:rPr>
          <w:w w:val="135"/>
        </w:rPr>
        <w:t>I have received your request to waive service of a summons in this action along with a copy of the complaint, two copies of this waiver</w:t>
      </w:r>
      <w:r>
        <w:rPr>
          <w:spacing w:val="-6"/>
          <w:w w:val="135"/>
        </w:rPr>
        <w:t xml:space="preserve"> </w:t>
      </w:r>
      <w:r>
        <w:rPr>
          <w:w w:val="135"/>
        </w:rPr>
        <w:t>form,</w:t>
      </w:r>
      <w:r>
        <w:rPr>
          <w:spacing w:val="-6"/>
          <w:w w:val="135"/>
        </w:rPr>
        <w:t xml:space="preserve"> </w:t>
      </w:r>
      <w:r>
        <w:rPr>
          <w:w w:val="135"/>
        </w:rPr>
        <w:t>and</w:t>
      </w:r>
      <w:r>
        <w:rPr>
          <w:spacing w:val="-6"/>
          <w:w w:val="135"/>
        </w:rPr>
        <w:t xml:space="preserve"> </w:t>
      </w:r>
      <w:r>
        <w:rPr>
          <w:w w:val="135"/>
        </w:rPr>
        <w:t>a</w:t>
      </w:r>
      <w:r>
        <w:rPr>
          <w:spacing w:val="-6"/>
          <w:w w:val="135"/>
        </w:rPr>
        <w:t xml:space="preserve"> </w:t>
      </w:r>
      <w:r>
        <w:rPr>
          <w:w w:val="135"/>
        </w:rPr>
        <w:t>prepaid</w:t>
      </w:r>
      <w:r>
        <w:rPr>
          <w:spacing w:val="-6"/>
          <w:w w:val="135"/>
        </w:rPr>
        <w:t xml:space="preserve"> </w:t>
      </w:r>
      <w:r>
        <w:rPr>
          <w:w w:val="135"/>
        </w:rPr>
        <w:t>means</w:t>
      </w:r>
      <w:r>
        <w:rPr>
          <w:spacing w:val="-6"/>
          <w:w w:val="135"/>
        </w:rPr>
        <w:t xml:space="preserve"> </w:t>
      </w:r>
      <w:r>
        <w:rPr>
          <w:w w:val="135"/>
        </w:rPr>
        <w:t>of</w:t>
      </w:r>
      <w:r>
        <w:rPr>
          <w:spacing w:val="-6"/>
          <w:w w:val="135"/>
        </w:rPr>
        <w:t xml:space="preserve"> </w:t>
      </w:r>
      <w:r>
        <w:rPr>
          <w:w w:val="135"/>
        </w:rPr>
        <w:t>returning</w:t>
      </w:r>
      <w:r>
        <w:rPr>
          <w:spacing w:val="-6"/>
          <w:w w:val="135"/>
        </w:rPr>
        <w:t xml:space="preserve"> </w:t>
      </w:r>
      <w:r>
        <w:rPr>
          <w:w w:val="135"/>
        </w:rPr>
        <w:t>one</w:t>
      </w:r>
      <w:r>
        <w:rPr>
          <w:spacing w:val="-6"/>
          <w:w w:val="135"/>
        </w:rPr>
        <w:t xml:space="preserve"> </w:t>
      </w:r>
      <w:r>
        <w:rPr>
          <w:w w:val="135"/>
        </w:rPr>
        <w:t>signed</w:t>
      </w:r>
      <w:r>
        <w:rPr>
          <w:spacing w:val="-6"/>
          <w:w w:val="135"/>
        </w:rPr>
        <w:t xml:space="preserve"> </w:t>
      </w:r>
      <w:r>
        <w:rPr>
          <w:w w:val="135"/>
        </w:rPr>
        <w:t>copy</w:t>
      </w:r>
      <w:r>
        <w:rPr>
          <w:spacing w:val="-6"/>
          <w:w w:val="135"/>
        </w:rPr>
        <w:t xml:space="preserve"> </w:t>
      </w:r>
      <w:r>
        <w:rPr>
          <w:w w:val="135"/>
        </w:rPr>
        <w:t>of the form to</w:t>
      </w:r>
      <w:r>
        <w:rPr>
          <w:spacing w:val="-6"/>
          <w:w w:val="135"/>
        </w:rPr>
        <w:t xml:space="preserve"> </w:t>
      </w:r>
      <w:r>
        <w:rPr>
          <w:w w:val="135"/>
        </w:rPr>
        <w:t>you.</w:t>
      </w:r>
    </w:p>
    <w:p w:rsidR="00D51009" w:rsidRDefault="00E51A18">
      <w:pPr>
        <w:pStyle w:val="BodyText"/>
        <w:spacing w:before="11" w:line="232" w:lineRule="auto"/>
        <w:ind w:right="1673" w:firstLine="180"/>
        <w:jc w:val="both"/>
      </w:pPr>
      <w:r>
        <w:rPr>
          <w:w w:val="135"/>
        </w:rPr>
        <w:t>I, or the entity I represent, agree to save the expense of serving a summons and complaint in this case.</w:t>
      </w:r>
    </w:p>
    <w:p w:rsidR="00D51009" w:rsidRDefault="00E51A18">
      <w:pPr>
        <w:pStyle w:val="BodyText"/>
        <w:spacing w:before="13" w:line="232" w:lineRule="auto"/>
        <w:ind w:right="1674" w:firstLine="180"/>
        <w:jc w:val="both"/>
      </w:pPr>
      <w:r>
        <w:rPr>
          <w:w w:val="135"/>
        </w:rPr>
        <w:t>I understand that I, or the entity I represent, will keep all defenses or objections to the lawsuit, the court’s jurisdiction, and the venue of the action, but that I waive any objections to the absence of a summons or of service.</w:t>
      </w:r>
    </w:p>
    <w:p w:rsidR="00D51009" w:rsidRDefault="00E51A18">
      <w:pPr>
        <w:pStyle w:val="BodyText"/>
        <w:spacing w:before="11" w:line="232" w:lineRule="auto"/>
        <w:ind w:right="1671" w:firstLine="180"/>
        <w:jc w:val="both"/>
      </w:pPr>
      <w:r>
        <w:rPr>
          <w:w w:val="140"/>
        </w:rPr>
        <w:t>I also understand that I, or the entity I represent, must file</w:t>
      </w:r>
      <w:r>
        <w:rPr>
          <w:spacing w:val="-43"/>
          <w:w w:val="140"/>
        </w:rPr>
        <w:t xml:space="preserve"> </w:t>
      </w:r>
      <w:r>
        <w:rPr>
          <w:w w:val="140"/>
        </w:rPr>
        <w:t xml:space="preserve">and serve an answer or a motion under Rule </w:t>
      </w:r>
      <w:r>
        <w:rPr>
          <w:w w:val="120"/>
        </w:rPr>
        <w:t xml:space="preserve">12 </w:t>
      </w:r>
      <w:r>
        <w:rPr>
          <w:w w:val="140"/>
        </w:rPr>
        <w:t xml:space="preserve">within </w:t>
      </w:r>
      <w:r>
        <w:rPr>
          <w:w w:val="120"/>
        </w:rPr>
        <w:t xml:space="preserve">60 </w:t>
      </w:r>
      <w:r>
        <w:rPr>
          <w:w w:val="140"/>
        </w:rPr>
        <w:t xml:space="preserve">days from </w:t>
      </w:r>
      <w:proofErr w:type="spellStart"/>
      <w:proofErr w:type="gramStart"/>
      <w:r>
        <w:rPr>
          <w:rFonts w:ascii="Arial"/>
          <w:w w:val="450"/>
        </w:rPr>
        <w:t>lllllllllllllllllllll</w:t>
      </w:r>
      <w:proofErr w:type="spellEnd"/>
      <w:r>
        <w:rPr>
          <w:w w:val="133"/>
        </w:rPr>
        <w:t>,</w:t>
      </w:r>
      <w:r>
        <w:t xml:space="preserve">  </w:t>
      </w:r>
      <w:r>
        <w:rPr>
          <w:spacing w:val="-1"/>
        </w:rPr>
        <w:t xml:space="preserve"> </w:t>
      </w:r>
      <w:proofErr w:type="gramEnd"/>
      <w:r>
        <w:rPr>
          <w:w w:val="141"/>
        </w:rPr>
        <w:t>the</w:t>
      </w:r>
      <w:r>
        <w:t xml:space="preserve">  </w:t>
      </w:r>
      <w:r>
        <w:rPr>
          <w:spacing w:val="-1"/>
        </w:rPr>
        <w:t xml:space="preserve"> </w:t>
      </w:r>
      <w:r>
        <w:rPr>
          <w:w w:val="137"/>
        </w:rPr>
        <w:t>date</w:t>
      </w:r>
      <w:r>
        <w:t xml:space="preserve">  </w:t>
      </w:r>
      <w:r>
        <w:rPr>
          <w:spacing w:val="-1"/>
        </w:rPr>
        <w:t xml:space="preserve"> </w:t>
      </w:r>
      <w:r>
        <w:rPr>
          <w:w w:val="126"/>
        </w:rPr>
        <w:t>when</w:t>
      </w:r>
      <w:r>
        <w:t xml:space="preserve">  </w:t>
      </w:r>
      <w:r>
        <w:rPr>
          <w:spacing w:val="-1"/>
        </w:rPr>
        <w:t xml:space="preserve"> </w:t>
      </w:r>
      <w:r>
        <w:rPr>
          <w:w w:val="142"/>
        </w:rPr>
        <w:t>this</w:t>
      </w:r>
      <w:r>
        <w:t xml:space="preserve">  </w:t>
      </w:r>
      <w:r>
        <w:rPr>
          <w:spacing w:val="-1"/>
        </w:rPr>
        <w:t xml:space="preserve"> </w:t>
      </w:r>
      <w:r>
        <w:rPr>
          <w:w w:val="131"/>
        </w:rPr>
        <w:t>re</w:t>
      </w:r>
      <w:r>
        <w:rPr>
          <w:w w:val="140"/>
        </w:rPr>
        <w:t xml:space="preserve">quest was sent (or </w:t>
      </w:r>
      <w:r>
        <w:rPr>
          <w:w w:val="120"/>
        </w:rPr>
        <w:t xml:space="preserve">90 </w:t>
      </w:r>
      <w:r>
        <w:rPr>
          <w:w w:val="140"/>
        </w:rPr>
        <w:t>days if it was sent outside the United States). If I fail to do so, a default judgment will be entered against me or the entity I</w:t>
      </w:r>
      <w:r>
        <w:rPr>
          <w:spacing w:val="-31"/>
          <w:w w:val="140"/>
        </w:rPr>
        <w:t xml:space="preserve"> </w:t>
      </w:r>
      <w:r>
        <w:rPr>
          <w:w w:val="140"/>
        </w:rPr>
        <w:t>represent.</w:t>
      </w:r>
    </w:p>
    <w:p w:rsidR="00D51009" w:rsidRDefault="00E51A18">
      <w:pPr>
        <w:pStyle w:val="BodyText"/>
        <w:spacing w:before="42" w:line="271" w:lineRule="auto"/>
        <w:ind w:left="3120" w:right="2518"/>
      </w:pPr>
      <w:proofErr w:type="spellStart"/>
      <w:proofErr w:type="gramStart"/>
      <w:r>
        <w:rPr>
          <w:w w:val="131"/>
        </w:rPr>
        <w:t>Date:</w:t>
      </w:r>
      <w:r>
        <w:rPr>
          <w:rFonts w:ascii="Arial"/>
          <w:w w:val="450"/>
        </w:rPr>
        <w:t>lllllllllll</w:t>
      </w:r>
      <w:proofErr w:type="spellEnd"/>
      <w:proofErr w:type="gramEnd"/>
      <w:r>
        <w:rPr>
          <w:rFonts w:ascii="Arial"/>
          <w:w w:val="450"/>
        </w:rPr>
        <w:t xml:space="preserve"> </w:t>
      </w:r>
      <w:proofErr w:type="spellStart"/>
      <w:r>
        <w:rPr>
          <w:rFonts w:ascii="Arial"/>
          <w:w w:val="430"/>
        </w:rPr>
        <w:t>lllllllllllllllllllllllllll</w:t>
      </w:r>
      <w:proofErr w:type="spellEnd"/>
      <w:r>
        <w:rPr>
          <w:rFonts w:ascii="Arial"/>
          <w:w w:val="430"/>
        </w:rPr>
        <w:t xml:space="preserve"> </w:t>
      </w:r>
      <w:r>
        <w:rPr>
          <w:w w:val="150"/>
        </w:rPr>
        <w:t>(Signature of the attorney</w:t>
      </w:r>
    </w:p>
    <w:p w:rsidR="00D51009" w:rsidRDefault="00E51A18">
      <w:pPr>
        <w:pStyle w:val="BodyText"/>
        <w:spacing w:line="187" w:lineRule="exact"/>
        <w:ind w:left="3120"/>
      </w:pPr>
      <w:r>
        <w:rPr>
          <w:w w:val="135"/>
        </w:rPr>
        <w:t>or unrepresented party)</w:t>
      </w:r>
    </w:p>
    <w:p w:rsidR="00D51009" w:rsidRDefault="00E51A18">
      <w:pPr>
        <w:pStyle w:val="BodyText"/>
        <w:spacing w:before="7" w:line="247" w:lineRule="auto"/>
        <w:ind w:left="3120" w:right="2997"/>
      </w:pPr>
      <w:proofErr w:type="spellStart"/>
      <w:r>
        <w:rPr>
          <w:rFonts w:ascii="Arial"/>
          <w:w w:val="430"/>
        </w:rPr>
        <w:t>lllllllllllllllllllllllllll</w:t>
      </w:r>
      <w:proofErr w:type="spellEnd"/>
      <w:r>
        <w:rPr>
          <w:rFonts w:ascii="Arial"/>
          <w:w w:val="430"/>
        </w:rPr>
        <w:t xml:space="preserve"> </w:t>
      </w:r>
      <w:r>
        <w:rPr>
          <w:w w:val="145"/>
        </w:rPr>
        <w:t xml:space="preserve">(Printed name) </w:t>
      </w:r>
      <w:proofErr w:type="spellStart"/>
      <w:r>
        <w:rPr>
          <w:rFonts w:ascii="Arial"/>
          <w:w w:val="430"/>
        </w:rPr>
        <w:t>lllllllllllllllllllllllllll</w:t>
      </w:r>
      <w:proofErr w:type="spellEnd"/>
      <w:r>
        <w:rPr>
          <w:rFonts w:ascii="Arial"/>
          <w:w w:val="430"/>
        </w:rPr>
        <w:t xml:space="preserve"> </w:t>
      </w:r>
      <w:r>
        <w:rPr>
          <w:w w:val="145"/>
        </w:rPr>
        <w:t xml:space="preserve">(Address) </w:t>
      </w:r>
      <w:proofErr w:type="spellStart"/>
      <w:r>
        <w:rPr>
          <w:rFonts w:ascii="Arial"/>
          <w:w w:val="430"/>
        </w:rPr>
        <w:t>lllllllllllllllllllllllllll</w:t>
      </w:r>
      <w:proofErr w:type="spellEnd"/>
      <w:r>
        <w:rPr>
          <w:rFonts w:ascii="Arial"/>
          <w:w w:val="430"/>
        </w:rPr>
        <w:t xml:space="preserve"> </w:t>
      </w:r>
      <w:r>
        <w:rPr>
          <w:w w:val="145"/>
        </w:rPr>
        <w:t xml:space="preserve">(E-mail address) </w:t>
      </w:r>
      <w:proofErr w:type="spellStart"/>
      <w:r>
        <w:rPr>
          <w:rFonts w:ascii="Arial"/>
          <w:w w:val="430"/>
        </w:rPr>
        <w:t>lllllllllllllllllllllllllll</w:t>
      </w:r>
      <w:proofErr w:type="spellEnd"/>
      <w:r>
        <w:rPr>
          <w:rFonts w:ascii="Arial"/>
          <w:w w:val="430"/>
        </w:rPr>
        <w:t xml:space="preserve"> </w:t>
      </w:r>
      <w:r>
        <w:rPr>
          <w:w w:val="145"/>
        </w:rPr>
        <w:t>(Telephone number)</w:t>
      </w:r>
    </w:p>
    <w:p w:rsidR="00D51009" w:rsidRDefault="00D51009">
      <w:pPr>
        <w:spacing w:line="247" w:lineRule="auto"/>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1"/>
          <w:w w:val="120"/>
          <w:sz w:val="18"/>
        </w:rPr>
        <w:t xml:space="preserve"> </w:t>
      </w:r>
      <w:r>
        <w:rPr>
          <w:b/>
          <w:w w:val="120"/>
          <w:sz w:val="18"/>
        </w:rPr>
        <w:t>4.1</w:t>
      </w:r>
      <w:r>
        <w:rPr>
          <w:b/>
          <w:w w:val="120"/>
          <w:sz w:val="18"/>
        </w:rPr>
        <w:tab/>
      </w:r>
      <w:r>
        <w:rPr>
          <w:w w:val="120"/>
          <w:sz w:val="14"/>
        </w:rPr>
        <w:t>FEDERAL RULES OF</w:t>
      </w:r>
      <w:r>
        <w:rPr>
          <w:spacing w:val="15"/>
          <w:w w:val="120"/>
          <w:sz w:val="14"/>
        </w:rPr>
        <w:t xml:space="preserve"> </w:t>
      </w:r>
      <w:r>
        <w:rPr>
          <w:w w:val="120"/>
          <w:sz w:val="14"/>
        </w:rPr>
        <w:t>CIVIL</w:t>
      </w:r>
      <w:r>
        <w:rPr>
          <w:spacing w:val="5"/>
          <w:w w:val="120"/>
          <w:sz w:val="14"/>
        </w:rPr>
        <w:t xml:space="preserve"> </w:t>
      </w:r>
      <w:r>
        <w:rPr>
          <w:w w:val="120"/>
          <w:sz w:val="14"/>
        </w:rPr>
        <w:t>PROCEDURE</w:t>
      </w:r>
      <w:r>
        <w:rPr>
          <w:w w:val="120"/>
          <w:sz w:val="14"/>
        </w:rPr>
        <w:tab/>
      </w:r>
      <w:r>
        <w:rPr>
          <w:w w:val="120"/>
          <w:sz w:val="20"/>
        </w:rPr>
        <w:t>8</w:t>
      </w:r>
    </w:p>
    <w:p w:rsidR="00D51009" w:rsidRDefault="00E51A18">
      <w:pPr>
        <w:pStyle w:val="BodyText"/>
        <w:spacing w:before="169"/>
        <w:ind w:left="3595" w:right="2335"/>
        <w:jc w:val="center"/>
      </w:pPr>
      <w:r>
        <w:rPr>
          <w:w w:val="135"/>
        </w:rPr>
        <w:t>(Attach the following)</w:t>
      </w:r>
    </w:p>
    <w:p w:rsidR="00D51009" w:rsidRDefault="00E51A18">
      <w:pPr>
        <w:spacing w:before="71" w:line="276" w:lineRule="auto"/>
        <w:ind w:left="4246" w:right="2983"/>
        <w:jc w:val="center"/>
        <w:rPr>
          <w:sz w:val="14"/>
        </w:rPr>
      </w:pPr>
      <w:r>
        <w:rPr>
          <w:w w:val="125"/>
          <w:sz w:val="18"/>
        </w:rPr>
        <w:t>D</w:t>
      </w:r>
      <w:r>
        <w:rPr>
          <w:w w:val="125"/>
          <w:sz w:val="14"/>
        </w:rPr>
        <w:t xml:space="preserve">UTY TO </w:t>
      </w:r>
      <w:r>
        <w:rPr>
          <w:w w:val="125"/>
          <w:sz w:val="18"/>
        </w:rPr>
        <w:t>A</w:t>
      </w:r>
      <w:r>
        <w:rPr>
          <w:w w:val="125"/>
          <w:sz w:val="14"/>
        </w:rPr>
        <w:t xml:space="preserve">VOID </w:t>
      </w:r>
      <w:r>
        <w:rPr>
          <w:w w:val="125"/>
          <w:sz w:val="18"/>
        </w:rPr>
        <w:t>U</w:t>
      </w:r>
      <w:r>
        <w:rPr>
          <w:w w:val="125"/>
          <w:sz w:val="14"/>
        </w:rPr>
        <w:t xml:space="preserve">NNECESSARY </w:t>
      </w:r>
      <w:r>
        <w:rPr>
          <w:w w:val="125"/>
          <w:sz w:val="18"/>
        </w:rPr>
        <w:t>E</w:t>
      </w:r>
      <w:r>
        <w:rPr>
          <w:w w:val="125"/>
          <w:sz w:val="14"/>
        </w:rPr>
        <w:t xml:space="preserve">XPENSES OF </w:t>
      </w:r>
      <w:r>
        <w:rPr>
          <w:w w:val="125"/>
          <w:sz w:val="18"/>
        </w:rPr>
        <w:t>S</w:t>
      </w:r>
      <w:r>
        <w:rPr>
          <w:w w:val="125"/>
          <w:sz w:val="14"/>
        </w:rPr>
        <w:t xml:space="preserve">ERVING A </w:t>
      </w:r>
      <w:r>
        <w:rPr>
          <w:w w:val="125"/>
          <w:sz w:val="18"/>
        </w:rPr>
        <w:t>S</w:t>
      </w:r>
      <w:r>
        <w:rPr>
          <w:w w:val="125"/>
          <w:sz w:val="14"/>
        </w:rPr>
        <w:t>UMMONS</w:t>
      </w:r>
    </w:p>
    <w:p w:rsidR="00D51009" w:rsidRDefault="00E51A18">
      <w:pPr>
        <w:pStyle w:val="BodyText"/>
        <w:spacing w:before="5" w:line="232" w:lineRule="auto"/>
        <w:ind w:left="2939" w:right="1672" w:firstLine="180"/>
        <w:jc w:val="both"/>
      </w:pPr>
      <w:r>
        <w:rPr>
          <w:w w:val="130"/>
        </w:rPr>
        <w:t xml:space="preserve">Rule 4 of the Federal Rules of Civil Procedure requires certain defendants to cooperate in saving unnecessary expenses of serving a summons and complaint. A defendant who </w:t>
      </w:r>
      <w:proofErr w:type="gramStart"/>
      <w:r>
        <w:rPr>
          <w:w w:val="130"/>
        </w:rPr>
        <w:t>is located in</w:t>
      </w:r>
      <w:proofErr w:type="gramEnd"/>
      <w:r>
        <w:rPr>
          <w:w w:val="130"/>
        </w:rPr>
        <w:t xml:space="preserve"> the United States and who fails to return a signed waiver of service requested by a plaintiff located in the United States will be required to pay the expenses of service, unless the defendant shows good cause for the</w:t>
      </w:r>
      <w:r>
        <w:rPr>
          <w:spacing w:val="2"/>
          <w:w w:val="130"/>
        </w:rPr>
        <w:t xml:space="preserve"> </w:t>
      </w:r>
      <w:r>
        <w:rPr>
          <w:w w:val="130"/>
        </w:rPr>
        <w:t>failure.</w:t>
      </w:r>
    </w:p>
    <w:p w:rsidR="00D51009" w:rsidRDefault="00E51A18">
      <w:pPr>
        <w:pStyle w:val="BodyText"/>
        <w:spacing w:line="232" w:lineRule="auto"/>
        <w:ind w:left="2939" w:right="1671" w:firstLine="180"/>
        <w:jc w:val="both"/>
      </w:pPr>
      <w:r>
        <w:rPr>
          <w:w w:val="135"/>
        </w:rPr>
        <w:t>‘‘Good cause’’ does not include a belief that the lawsuit is groundless, or that it has been brought in an improper venue, or that the court has no jurisdiction over this matter or over the defendant or the defendant’s property.</w:t>
      </w:r>
    </w:p>
    <w:p w:rsidR="00D51009" w:rsidRDefault="00E51A18">
      <w:pPr>
        <w:pStyle w:val="BodyText"/>
        <w:spacing w:line="232" w:lineRule="auto"/>
        <w:ind w:left="2939" w:right="1672" w:firstLine="180"/>
        <w:jc w:val="both"/>
      </w:pPr>
      <w:r>
        <w:rPr>
          <w:w w:val="135"/>
        </w:rPr>
        <w:t>If the waiver is signed and returned, you can still make these and</w:t>
      </w:r>
      <w:r>
        <w:rPr>
          <w:spacing w:val="-6"/>
          <w:w w:val="135"/>
        </w:rPr>
        <w:t xml:space="preserve"> </w:t>
      </w:r>
      <w:r>
        <w:rPr>
          <w:w w:val="135"/>
        </w:rPr>
        <w:t>all</w:t>
      </w:r>
      <w:r>
        <w:rPr>
          <w:spacing w:val="-6"/>
          <w:w w:val="135"/>
        </w:rPr>
        <w:t xml:space="preserve"> </w:t>
      </w:r>
      <w:r>
        <w:rPr>
          <w:w w:val="135"/>
        </w:rPr>
        <w:t>other</w:t>
      </w:r>
      <w:r>
        <w:rPr>
          <w:spacing w:val="-6"/>
          <w:w w:val="135"/>
        </w:rPr>
        <w:t xml:space="preserve"> </w:t>
      </w:r>
      <w:r>
        <w:rPr>
          <w:w w:val="135"/>
        </w:rPr>
        <w:t>defenses</w:t>
      </w:r>
      <w:r>
        <w:rPr>
          <w:spacing w:val="-6"/>
          <w:w w:val="135"/>
        </w:rPr>
        <w:t xml:space="preserve"> </w:t>
      </w:r>
      <w:r>
        <w:rPr>
          <w:w w:val="135"/>
        </w:rPr>
        <w:t>and</w:t>
      </w:r>
      <w:r>
        <w:rPr>
          <w:spacing w:val="-6"/>
          <w:w w:val="135"/>
        </w:rPr>
        <w:t xml:space="preserve"> </w:t>
      </w:r>
      <w:r>
        <w:rPr>
          <w:w w:val="135"/>
        </w:rPr>
        <w:t>objections,</w:t>
      </w:r>
      <w:r>
        <w:rPr>
          <w:spacing w:val="-6"/>
          <w:w w:val="135"/>
        </w:rPr>
        <w:t xml:space="preserve"> </w:t>
      </w:r>
      <w:r>
        <w:rPr>
          <w:w w:val="135"/>
        </w:rPr>
        <w:t>but</w:t>
      </w:r>
      <w:r>
        <w:rPr>
          <w:spacing w:val="-6"/>
          <w:w w:val="135"/>
        </w:rPr>
        <w:t xml:space="preserve"> </w:t>
      </w:r>
      <w:r>
        <w:rPr>
          <w:w w:val="135"/>
        </w:rPr>
        <w:t>you</w:t>
      </w:r>
      <w:r>
        <w:rPr>
          <w:spacing w:val="-6"/>
          <w:w w:val="135"/>
        </w:rPr>
        <w:t xml:space="preserve"> </w:t>
      </w:r>
      <w:r>
        <w:rPr>
          <w:w w:val="135"/>
        </w:rPr>
        <w:t>cannot</w:t>
      </w:r>
      <w:r>
        <w:rPr>
          <w:spacing w:val="-6"/>
          <w:w w:val="135"/>
        </w:rPr>
        <w:t xml:space="preserve"> </w:t>
      </w:r>
      <w:r>
        <w:rPr>
          <w:w w:val="135"/>
        </w:rPr>
        <w:t>object</w:t>
      </w:r>
      <w:r>
        <w:rPr>
          <w:spacing w:val="-6"/>
          <w:w w:val="135"/>
        </w:rPr>
        <w:t xml:space="preserve"> </w:t>
      </w:r>
      <w:r>
        <w:rPr>
          <w:w w:val="135"/>
        </w:rPr>
        <w:t>to</w:t>
      </w:r>
      <w:r>
        <w:rPr>
          <w:spacing w:val="-6"/>
          <w:w w:val="135"/>
        </w:rPr>
        <w:t xml:space="preserve"> </w:t>
      </w:r>
      <w:r>
        <w:rPr>
          <w:w w:val="135"/>
        </w:rPr>
        <w:t>the absence of a summons or of</w:t>
      </w:r>
      <w:r>
        <w:rPr>
          <w:spacing w:val="-25"/>
          <w:w w:val="135"/>
        </w:rPr>
        <w:t xml:space="preserve"> </w:t>
      </w:r>
      <w:r>
        <w:rPr>
          <w:w w:val="135"/>
        </w:rPr>
        <w:t>service.</w:t>
      </w:r>
    </w:p>
    <w:p w:rsidR="00D51009" w:rsidRDefault="00E51A18">
      <w:pPr>
        <w:pStyle w:val="BodyText"/>
        <w:spacing w:line="232" w:lineRule="auto"/>
        <w:ind w:left="2939" w:right="1671" w:firstLine="180"/>
        <w:jc w:val="both"/>
      </w:pPr>
      <w:r>
        <w:rPr>
          <w:w w:val="130"/>
        </w:rPr>
        <w:t xml:space="preserve">If you waive service, then you must, within the time specified  </w:t>
      </w:r>
      <w:r>
        <w:rPr>
          <w:spacing w:val="57"/>
          <w:w w:val="130"/>
        </w:rPr>
        <w:t xml:space="preserve"> </w:t>
      </w:r>
      <w:r>
        <w:rPr>
          <w:w w:val="130"/>
        </w:rPr>
        <w:t xml:space="preserve">on the waiver form, serve an answer or a motion under Rule 12 on the plaintiff and file a copy with the court. By signing and returning the waiver form, you are allowed more time to respond than   </w:t>
      </w:r>
      <w:r>
        <w:rPr>
          <w:spacing w:val="57"/>
          <w:w w:val="130"/>
        </w:rPr>
        <w:t xml:space="preserve"> </w:t>
      </w:r>
      <w:r>
        <w:rPr>
          <w:w w:val="130"/>
        </w:rPr>
        <w:t>if a summons had been served.</w:t>
      </w:r>
    </w:p>
    <w:p w:rsidR="00D51009" w:rsidRDefault="00E51A18">
      <w:pPr>
        <w:pStyle w:val="Heading4"/>
        <w:spacing w:before="92"/>
        <w:ind w:left="2939"/>
      </w:pPr>
      <w:bookmarkStart w:id="4" w:name="_TOC_250072"/>
      <w:bookmarkEnd w:id="4"/>
      <w:r>
        <w:rPr>
          <w:w w:val="125"/>
        </w:rPr>
        <w:t>Rule 4.1. Serving Other Process</w:t>
      </w:r>
    </w:p>
    <w:p w:rsidR="00D51009" w:rsidRDefault="005517A3">
      <w:pPr>
        <w:pStyle w:val="ListParagraph"/>
        <w:numPr>
          <w:ilvl w:val="0"/>
          <w:numId w:val="94"/>
        </w:numPr>
        <w:tabs>
          <w:tab w:val="left" w:pos="3442"/>
        </w:tabs>
        <w:spacing w:before="76" w:line="232" w:lineRule="auto"/>
        <w:ind w:right="1671" w:firstLine="180"/>
        <w:jc w:val="both"/>
        <w:rPr>
          <w:sz w:val="18"/>
        </w:rPr>
      </w:pPr>
      <w:r>
        <w:rPr>
          <w:w w:val="130"/>
          <w:sz w:val="18"/>
        </w:rPr>
        <w:t xml:space="preserve">4.1a </w:t>
      </w:r>
      <w:r w:rsidR="00E51A18">
        <w:rPr>
          <w:w w:val="130"/>
          <w:sz w:val="18"/>
        </w:rPr>
        <w:t>I</w:t>
      </w:r>
      <w:r w:rsidR="00E51A18">
        <w:rPr>
          <w:w w:val="130"/>
          <w:sz w:val="14"/>
        </w:rPr>
        <w:t xml:space="preserve">N </w:t>
      </w:r>
      <w:r w:rsidR="00E51A18">
        <w:rPr>
          <w:w w:val="130"/>
          <w:sz w:val="18"/>
        </w:rPr>
        <w:t>G</w:t>
      </w:r>
      <w:r w:rsidR="00E51A18">
        <w:rPr>
          <w:w w:val="130"/>
          <w:sz w:val="14"/>
        </w:rPr>
        <w:t>ENERAL</w:t>
      </w:r>
      <w:r w:rsidR="00E51A18">
        <w:rPr>
          <w:w w:val="130"/>
          <w:sz w:val="18"/>
        </w:rPr>
        <w:t xml:space="preserve">. Process—other than a summons under Rule 4 or a subpoena under Rule 45—must be served by a United States marshal or deputy marshal or by a person specially appointed for that purpose. It may be served anywhere within the territorial limits   </w:t>
      </w:r>
      <w:r w:rsidR="00E51A18">
        <w:rPr>
          <w:spacing w:val="57"/>
          <w:w w:val="130"/>
          <w:sz w:val="18"/>
        </w:rPr>
        <w:t xml:space="preserve"> </w:t>
      </w:r>
      <w:r w:rsidR="00E51A18">
        <w:rPr>
          <w:w w:val="130"/>
          <w:sz w:val="18"/>
        </w:rPr>
        <w:t xml:space="preserve">of the state where the district court is located and, if authorized   </w:t>
      </w:r>
      <w:r w:rsidR="00E51A18">
        <w:rPr>
          <w:spacing w:val="57"/>
          <w:w w:val="130"/>
          <w:sz w:val="18"/>
        </w:rPr>
        <w:t xml:space="preserve"> </w:t>
      </w:r>
      <w:r w:rsidR="00E51A18">
        <w:rPr>
          <w:w w:val="130"/>
          <w:sz w:val="18"/>
        </w:rPr>
        <w:t>by a federal statute, beyond those limits. Proof of service must be made under Rule 4(</w:t>
      </w:r>
      <w:r w:rsidR="00E51A18">
        <w:rPr>
          <w:i/>
          <w:w w:val="130"/>
          <w:sz w:val="18"/>
        </w:rPr>
        <w:t>l</w:t>
      </w:r>
      <w:r w:rsidR="00E51A18">
        <w:rPr>
          <w:w w:val="130"/>
          <w:sz w:val="18"/>
        </w:rPr>
        <w:t>).</w:t>
      </w:r>
    </w:p>
    <w:p w:rsidR="00D51009" w:rsidRDefault="005517A3">
      <w:pPr>
        <w:pStyle w:val="ListParagraph"/>
        <w:numPr>
          <w:ilvl w:val="0"/>
          <w:numId w:val="94"/>
        </w:numPr>
        <w:tabs>
          <w:tab w:val="left" w:pos="3500"/>
        </w:tabs>
        <w:spacing w:line="232" w:lineRule="auto"/>
        <w:ind w:left="2940" w:right="1672" w:firstLine="179"/>
        <w:jc w:val="both"/>
        <w:rPr>
          <w:sz w:val="18"/>
        </w:rPr>
      </w:pPr>
      <w:r>
        <w:rPr>
          <w:w w:val="130"/>
          <w:sz w:val="18"/>
        </w:rPr>
        <w:t xml:space="preserve">4.1b </w:t>
      </w:r>
      <w:r w:rsidR="00E51A18">
        <w:rPr>
          <w:w w:val="130"/>
          <w:sz w:val="18"/>
        </w:rPr>
        <w:t>E</w:t>
      </w:r>
      <w:r w:rsidR="00E51A18">
        <w:rPr>
          <w:w w:val="130"/>
          <w:sz w:val="14"/>
        </w:rPr>
        <w:t xml:space="preserve">NFORCING </w:t>
      </w:r>
      <w:r w:rsidR="00E51A18">
        <w:rPr>
          <w:w w:val="130"/>
          <w:sz w:val="18"/>
        </w:rPr>
        <w:t>O</w:t>
      </w:r>
      <w:r w:rsidR="00E51A18">
        <w:rPr>
          <w:w w:val="130"/>
          <w:sz w:val="14"/>
        </w:rPr>
        <w:t>RDERS</w:t>
      </w:r>
      <w:r w:rsidR="00E51A18">
        <w:rPr>
          <w:w w:val="130"/>
          <w:sz w:val="18"/>
        </w:rPr>
        <w:t>: C</w:t>
      </w:r>
      <w:r w:rsidR="00E51A18">
        <w:rPr>
          <w:w w:val="130"/>
          <w:sz w:val="14"/>
        </w:rPr>
        <w:t xml:space="preserve">OMMITTING FOR </w:t>
      </w:r>
      <w:r w:rsidR="00E51A18">
        <w:rPr>
          <w:w w:val="130"/>
          <w:sz w:val="18"/>
        </w:rPr>
        <w:t>C</w:t>
      </w:r>
      <w:r w:rsidR="00E51A18">
        <w:rPr>
          <w:w w:val="130"/>
          <w:sz w:val="14"/>
        </w:rPr>
        <w:t xml:space="preserve">IVIL </w:t>
      </w:r>
      <w:r w:rsidR="00E51A18">
        <w:rPr>
          <w:w w:val="130"/>
          <w:sz w:val="18"/>
        </w:rPr>
        <w:t>C</w:t>
      </w:r>
      <w:r w:rsidR="00E51A18">
        <w:rPr>
          <w:w w:val="130"/>
          <w:sz w:val="14"/>
        </w:rPr>
        <w:t>ONTEMPT</w:t>
      </w:r>
      <w:r w:rsidR="00E51A18">
        <w:rPr>
          <w:w w:val="130"/>
          <w:sz w:val="18"/>
        </w:rPr>
        <w:t xml:space="preserve">. An order committing a person for civil contempt of a decree or injunction issued to enforce federal law may be served and enforced in any district. Any other order in </w:t>
      </w:r>
      <w:proofErr w:type="gramStart"/>
      <w:r w:rsidR="00E51A18">
        <w:rPr>
          <w:w w:val="130"/>
          <w:sz w:val="18"/>
        </w:rPr>
        <w:t>a  civil</w:t>
      </w:r>
      <w:proofErr w:type="gramEnd"/>
      <w:r w:rsidR="00E51A18">
        <w:rPr>
          <w:w w:val="130"/>
          <w:sz w:val="18"/>
        </w:rPr>
        <w:t>-contempt  proceeding may be served only in the state where the issuing court is located</w:t>
      </w:r>
      <w:r w:rsidR="00E51A18">
        <w:rPr>
          <w:spacing w:val="57"/>
          <w:w w:val="130"/>
          <w:sz w:val="18"/>
        </w:rPr>
        <w:t xml:space="preserve"> </w:t>
      </w:r>
      <w:r w:rsidR="00E51A18">
        <w:rPr>
          <w:w w:val="130"/>
          <w:sz w:val="18"/>
        </w:rPr>
        <w:t>or elsewhere in the United States within 100 miles from where the order was issued.</w:t>
      </w:r>
    </w:p>
    <w:p w:rsidR="00D51009" w:rsidRDefault="00E51A18">
      <w:pPr>
        <w:pStyle w:val="BodyText"/>
        <w:spacing w:before="60" w:line="203" w:lineRule="exact"/>
      </w:pPr>
      <w:r>
        <w:rPr>
          <w:w w:val="120"/>
        </w:rPr>
        <w:t>(As added Apr. 22, 1993, eff. Dec. 1, 1993; amended Apr. 30, 2007, eff.</w:t>
      </w:r>
    </w:p>
    <w:p w:rsidR="00D51009" w:rsidRDefault="00E51A18">
      <w:pPr>
        <w:pStyle w:val="BodyText"/>
        <w:spacing w:line="203" w:lineRule="exact"/>
      </w:pPr>
      <w:r>
        <w:rPr>
          <w:w w:val="115"/>
        </w:rPr>
        <w:t>Dec. 1, 2007.)</w:t>
      </w:r>
    </w:p>
    <w:p w:rsidR="00D51009" w:rsidRDefault="00E51A18">
      <w:pPr>
        <w:pStyle w:val="Heading4"/>
        <w:spacing w:before="113"/>
      </w:pPr>
      <w:bookmarkStart w:id="5" w:name="_TOC_250071"/>
      <w:bookmarkEnd w:id="5"/>
      <w:r>
        <w:rPr>
          <w:w w:val="125"/>
        </w:rPr>
        <w:t>Rule 5. Serving and Filing Pleadings and Other Papers</w:t>
      </w:r>
    </w:p>
    <w:p w:rsidR="00D51009" w:rsidRDefault="005517A3">
      <w:pPr>
        <w:pStyle w:val="ListParagraph"/>
        <w:numPr>
          <w:ilvl w:val="0"/>
          <w:numId w:val="93"/>
        </w:numPr>
        <w:tabs>
          <w:tab w:val="left" w:pos="3433"/>
        </w:tabs>
        <w:spacing w:before="73" w:line="203" w:lineRule="exact"/>
        <w:ind w:hanging="312"/>
        <w:rPr>
          <w:sz w:val="18"/>
        </w:rPr>
      </w:pPr>
      <w:r>
        <w:rPr>
          <w:w w:val="125"/>
          <w:sz w:val="18"/>
        </w:rPr>
        <w:t xml:space="preserve">5a </w:t>
      </w:r>
      <w:r w:rsidR="00E51A18">
        <w:rPr>
          <w:w w:val="125"/>
          <w:sz w:val="18"/>
        </w:rPr>
        <w:t>S</w:t>
      </w:r>
      <w:r w:rsidR="00E51A18">
        <w:rPr>
          <w:w w:val="125"/>
          <w:sz w:val="14"/>
        </w:rPr>
        <w:t>ERVICE</w:t>
      </w:r>
      <w:r w:rsidR="00E51A18">
        <w:rPr>
          <w:w w:val="125"/>
          <w:sz w:val="18"/>
        </w:rPr>
        <w:t>: W</w:t>
      </w:r>
      <w:r w:rsidR="00E51A18">
        <w:rPr>
          <w:w w:val="125"/>
          <w:sz w:val="14"/>
        </w:rPr>
        <w:t>HEN</w:t>
      </w:r>
      <w:r w:rsidR="00E51A18">
        <w:rPr>
          <w:spacing w:val="5"/>
          <w:w w:val="125"/>
          <w:sz w:val="14"/>
        </w:rPr>
        <w:t xml:space="preserve"> </w:t>
      </w:r>
      <w:r w:rsidR="00E51A18">
        <w:rPr>
          <w:w w:val="125"/>
          <w:sz w:val="18"/>
        </w:rPr>
        <w:t>R</w:t>
      </w:r>
      <w:r w:rsidR="00E51A18">
        <w:rPr>
          <w:w w:val="125"/>
          <w:sz w:val="14"/>
        </w:rPr>
        <w:t>EQUIRED</w:t>
      </w:r>
      <w:r w:rsidR="00E51A18">
        <w:rPr>
          <w:w w:val="125"/>
          <w:sz w:val="18"/>
        </w:rPr>
        <w:t>.</w:t>
      </w:r>
    </w:p>
    <w:p w:rsidR="00D51009" w:rsidRDefault="005517A3">
      <w:pPr>
        <w:pStyle w:val="ListParagraph"/>
        <w:numPr>
          <w:ilvl w:val="1"/>
          <w:numId w:val="93"/>
        </w:numPr>
        <w:tabs>
          <w:tab w:val="left" w:pos="3795"/>
        </w:tabs>
        <w:spacing w:before="2" w:line="232" w:lineRule="auto"/>
        <w:ind w:right="1675" w:firstLine="180"/>
        <w:rPr>
          <w:sz w:val="18"/>
        </w:rPr>
      </w:pPr>
      <w:r>
        <w:rPr>
          <w:i/>
          <w:w w:val="130"/>
          <w:sz w:val="18"/>
        </w:rPr>
        <w:t xml:space="preserve">5a1 </w:t>
      </w:r>
      <w:r w:rsidR="00E51A18">
        <w:rPr>
          <w:i/>
          <w:w w:val="130"/>
          <w:sz w:val="18"/>
        </w:rPr>
        <w:t xml:space="preserve">In General. </w:t>
      </w:r>
      <w:r w:rsidR="00E51A18">
        <w:rPr>
          <w:w w:val="130"/>
          <w:sz w:val="18"/>
        </w:rPr>
        <w:t>Unless these rules provide otherwise, each of the following papers must be served on every</w:t>
      </w:r>
      <w:r w:rsidR="00E51A18">
        <w:rPr>
          <w:spacing w:val="18"/>
          <w:w w:val="130"/>
          <w:sz w:val="18"/>
        </w:rPr>
        <w:t xml:space="preserve"> </w:t>
      </w:r>
      <w:r w:rsidR="00E51A18">
        <w:rPr>
          <w:w w:val="130"/>
          <w:sz w:val="18"/>
        </w:rPr>
        <w:t>party:</w:t>
      </w:r>
    </w:p>
    <w:p w:rsidR="00D51009" w:rsidRDefault="005517A3">
      <w:pPr>
        <w:pStyle w:val="ListParagraph"/>
        <w:numPr>
          <w:ilvl w:val="2"/>
          <w:numId w:val="93"/>
        </w:numPr>
        <w:tabs>
          <w:tab w:val="left" w:pos="4193"/>
        </w:tabs>
        <w:spacing w:line="197" w:lineRule="exact"/>
        <w:ind w:firstLine="180"/>
        <w:rPr>
          <w:sz w:val="18"/>
        </w:rPr>
      </w:pPr>
      <w:r>
        <w:rPr>
          <w:w w:val="135"/>
          <w:sz w:val="18"/>
        </w:rPr>
        <w:t xml:space="preserve">5a1A </w:t>
      </w:r>
      <w:r w:rsidR="00E51A18">
        <w:rPr>
          <w:w w:val="135"/>
          <w:sz w:val="18"/>
        </w:rPr>
        <w:t>an order stating that service is</w:t>
      </w:r>
      <w:r w:rsidR="00E51A18">
        <w:rPr>
          <w:spacing w:val="-8"/>
          <w:w w:val="135"/>
          <w:sz w:val="18"/>
        </w:rPr>
        <w:t xml:space="preserve"> </w:t>
      </w:r>
      <w:r w:rsidR="00E51A18">
        <w:rPr>
          <w:w w:val="135"/>
          <w:sz w:val="18"/>
        </w:rPr>
        <w:t>required;</w:t>
      </w:r>
    </w:p>
    <w:p w:rsidR="00D51009" w:rsidRDefault="005517A3">
      <w:pPr>
        <w:pStyle w:val="ListParagraph"/>
        <w:numPr>
          <w:ilvl w:val="2"/>
          <w:numId w:val="93"/>
        </w:numPr>
        <w:tabs>
          <w:tab w:val="left" w:pos="4209"/>
        </w:tabs>
        <w:spacing w:before="1" w:line="232" w:lineRule="auto"/>
        <w:ind w:right="1675" w:firstLine="180"/>
        <w:jc w:val="both"/>
        <w:rPr>
          <w:sz w:val="18"/>
        </w:rPr>
      </w:pPr>
      <w:r>
        <w:rPr>
          <w:w w:val="135"/>
          <w:sz w:val="18"/>
        </w:rPr>
        <w:t>5a1B</w:t>
      </w:r>
      <w:r>
        <w:rPr>
          <w:w w:val="130"/>
          <w:sz w:val="18"/>
        </w:rPr>
        <w:t xml:space="preserve"> </w:t>
      </w:r>
      <w:r w:rsidR="00E51A18">
        <w:rPr>
          <w:w w:val="130"/>
          <w:sz w:val="18"/>
        </w:rPr>
        <w:t>a pleading filed after the original complaint, unless the court orders otherwise under Rule 5(c) because there</w:t>
      </w:r>
      <w:r w:rsidR="00E51A18">
        <w:rPr>
          <w:spacing w:val="57"/>
          <w:w w:val="130"/>
          <w:sz w:val="18"/>
        </w:rPr>
        <w:t xml:space="preserve"> </w:t>
      </w:r>
      <w:r w:rsidR="00E51A18">
        <w:rPr>
          <w:w w:val="130"/>
          <w:sz w:val="18"/>
        </w:rPr>
        <w:t>are numerous</w:t>
      </w:r>
      <w:r w:rsidR="00E51A18">
        <w:rPr>
          <w:spacing w:val="1"/>
          <w:w w:val="130"/>
          <w:sz w:val="18"/>
        </w:rPr>
        <w:t xml:space="preserve"> </w:t>
      </w:r>
      <w:r w:rsidR="00E51A18">
        <w:rPr>
          <w:w w:val="130"/>
          <w:sz w:val="18"/>
        </w:rPr>
        <w:t>defendants;</w:t>
      </w:r>
    </w:p>
    <w:p w:rsidR="00D51009" w:rsidRDefault="005517A3">
      <w:pPr>
        <w:pStyle w:val="ListParagraph"/>
        <w:numPr>
          <w:ilvl w:val="2"/>
          <w:numId w:val="93"/>
        </w:numPr>
        <w:tabs>
          <w:tab w:val="left" w:pos="4206"/>
        </w:tabs>
        <w:spacing w:line="232" w:lineRule="auto"/>
        <w:ind w:right="1673" w:firstLine="180"/>
        <w:jc w:val="both"/>
        <w:rPr>
          <w:sz w:val="18"/>
        </w:rPr>
      </w:pPr>
      <w:r>
        <w:rPr>
          <w:w w:val="135"/>
          <w:sz w:val="18"/>
        </w:rPr>
        <w:t>5a1C</w:t>
      </w:r>
      <w:r>
        <w:rPr>
          <w:w w:val="130"/>
          <w:sz w:val="18"/>
        </w:rPr>
        <w:t xml:space="preserve"> </w:t>
      </w:r>
      <w:r w:rsidR="00E51A18">
        <w:rPr>
          <w:w w:val="130"/>
          <w:sz w:val="18"/>
        </w:rPr>
        <w:t>a discovery paper required to be served on a party, unless the court orders</w:t>
      </w:r>
      <w:r w:rsidR="00E51A18">
        <w:rPr>
          <w:spacing w:val="8"/>
          <w:w w:val="130"/>
          <w:sz w:val="18"/>
        </w:rPr>
        <w:t xml:space="preserve"> </w:t>
      </w:r>
      <w:r w:rsidR="00E51A18">
        <w:rPr>
          <w:w w:val="130"/>
          <w:sz w:val="18"/>
        </w:rPr>
        <w:t>otherwise;</w:t>
      </w:r>
    </w:p>
    <w:p w:rsidR="00D51009" w:rsidRDefault="005517A3">
      <w:pPr>
        <w:pStyle w:val="ListParagraph"/>
        <w:numPr>
          <w:ilvl w:val="2"/>
          <w:numId w:val="93"/>
        </w:numPr>
        <w:tabs>
          <w:tab w:val="left" w:pos="4221"/>
        </w:tabs>
        <w:spacing w:line="232" w:lineRule="auto"/>
        <w:ind w:right="1674" w:firstLine="180"/>
        <w:jc w:val="both"/>
        <w:rPr>
          <w:sz w:val="18"/>
        </w:rPr>
      </w:pPr>
      <w:r>
        <w:rPr>
          <w:w w:val="135"/>
          <w:sz w:val="18"/>
        </w:rPr>
        <w:t xml:space="preserve">5a1D </w:t>
      </w:r>
      <w:r w:rsidR="00E51A18">
        <w:rPr>
          <w:w w:val="135"/>
          <w:sz w:val="18"/>
        </w:rPr>
        <w:t xml:space="preserve">a written motion, except one that may be heard ex </w:t>
      </w:r>
      <w:proofErr w:type="spellStart"/>
      <w:r w:rsidR="00E51A18">
        <w:rPr>
          <w:w w:val="135"/>
          <w:sz w:val="18"/>
        </w:rPr>
        <w:t>parte</w:t>
      </w:r>
      <w:proofErr w:type="spellEnd"/>
      <w:r w:rsidR="00E51A18">
        <w:rPr>
          <w:w w:val="135"/>
          <w:sz w:val="18"/>
        </w:rPr>
        <w:t>;</w:t>
      </w:r>
      <w:r w:rsidR="00E51A18">
        <w:rPr>
          <w:spacing w:val="-2"/>
          <w:w w:val="135"/>
          <w:sz w:val="18"/>
        </w:rPr>
        <w:t xml:space="preserve"> </w:t>
      </w:r>
      <w:r w:rsidR="00E51A18">
        <w:rPr>
          <w:w w:val="135"/>
          <w:sz w:val="18"/>
        </w:rPr>
        <w:t>and</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w:t>
      </w:r>
    </w:p>
    <w:p w:rsidR="00D51009" w:rsidRDefault="005517A3">
      <w:pPr>
        <w:pStyle w:val="ListParagraph"/>
        <w:numPr>
          <w:ilvl w:val="2"/>
          <w:numId w:val="93"/>
        </w:numPr>
        <w:tabs>
          <w:tab w:val="left" w:pos="4243"/>
        </w:tabs>
        <w:spacing w:before="174" w:line="232" w:lineRule="auto"/>
        <w:ind w:right="1673" w:firstLine="180"/>
        <w:jc w:val="both"/>
        <w:rPr>
          <w:sz w:val="18"/>
        </w:rPr>
      </w:pPr>
      <w:r>
        <w:rPr>
          <w:w w:val="135"/>
          <w:sz w:val="18"/>
        </w:rPr>
        <w:t>5a1E</w:t>
      </w:r>
      <w:r>
        <w:rPr>
          <w:w w:val="130"/>
          <w:sz w:val="18"/>
        </w:rPr>
        <w:t xml:space="preserve"> </w:t>
      </w:r>
      <w:r w:rsidR="00E51A18">
        <w:rPr>
          <w:w w:val="130"/>
          <w:sz w:val="18"/>
        </w:rPr>
        <w:t>a written notice, appearance, demand, or offer of judgment, or any similar</w:t>
      </w:r>
      <w:r w:rsidR="00E51A18">
        <w:rPr>
          <w:spacing w:val="7"/>
          <w:w w:val="130"/>
          <w:sz w:val="18"/>
        </w:rPr>
        <w:t xml:space="preserve"> </w:t>
      </w:r>
      <w:r w:rsidR="00E51A18">
        <w:rPr>
          <w:w w:val="130"/>
          <w:sz w:val="18"/>
        </w:rPr>
        <w:t>paper.</w:t>
      </w:r>
    </w:p>
    <w:p w:rsidR="00D51009" w:rsidRDefault="005517A3">
      <w:pPr>
        <w:pStyle w:val="ListParagraph"/>
        <w:numPr>
          <w:ilvl w:val="1"/>
          <w:numId w:val="93"/>
        </w:numPr>
        <w:tabs>
          <w:tab w:val="left" w:pos="3820"/>
        </w:tabs>
        <w:spacing w:line="232" w:lineRule="auto"/>
        <w:ind w:left="3299" w:right="1674" w:firstLine="181"/>
        <w:jc w:val="both"/>
        <w:rPr>
          <w:sz w:val="18"/>
        </w:rPr>
      </w:pPr>
      <w:r>
        <w:rPr>
          <w:i/>
          <w:w w:val="135"/>
          <w:sz w:val="18"/>
        </w:rPr>
        <w:t xml:space="preserve">5a2 </w:t>
      </w:r>
      <w:r w:rsidR="00E51A18">
        <w:rPr>
          <w:i/>
          <w:w w:val="135"/>
          <w:sz w:val="18"/>
        </w:rPr>
        <w:t xml:space="preserve">If a Party Fails to Appear. </w:t>
      </w:r>
      <w:r w:rsidR="00E51A18">
        <w:rPr>
          <w:w w:val="135"/>
          <w:sz w:val="18"/>
        </w:rPr>
        <w:t>No service is required on a party who is in default for failing to appear. But a pleading that asserts a new claim for relief against such a party must be served on that party under Rule</w:t>
      </w:r>
      <w:r w:rsidR="00E51A18">
        <w:rPr>
          <w:spacing w:val="-20"/>
          <w:w w:val="135"/>
          <w:sz w:val="18"/>
        </w:rPr>
        <w:t xml:space="preserve"> </w:t>
      </w:r>
      <w:r w:rsidR="00E51A18">
        <w:rPr>
          <w:w w:val="135"/>
          <w:sz w:val="18"/>
        </w:rPr>
        <w:t>4.</w:t>
      </w:r>
    </w:p>
    <w:p w:rsidR="00D51009" w:rsidRDefault="005517A3">
      <w:pPr>
        <w:pStyle w:val="ListParagraph"/>
        <w:numPr>
          <w:ilvl w:val="1"/>
          <w:numId w:val="93"/>
        </w:numPr>
        <w:tabs>
          <w:tab w:val="left" w:pos="3783"/>
        </w:tabs>
        <w:spacing w:line="232" w:lineRule="auto"/>
        <w:ind w:left="3299" w:right="1672" w:firstLine="180"/>
        <w:jc w:val="both"/>
        <w:rPr>
          <w:sz w:val="18"/>
        </w:rPr>
      </w:pPr>
      <w:r>
        <w:rPr>
          <w:i/>
          <w:w w:val="130"/>
          <w:sz w:val="18"/>
        </w:rPr>
        <w:t xml:space="preserve">5a3 </w:t>
      </w:r>
      <w:r w:rsidR="00E51A18">
        <w:rPr>
          <w:i/>
          <w:w w:val="130"/>
          <w:sz w:val="18"/>
        </w:rPr>
        <w:t xml:space="preserve">Seizing Property. </w:t>
      </w:r>
      <w:r w:rsidR="00E51A18">
        <w:rPr>
          <w:w w:val="130"/>
          <w:sz w:val="18"/>
        </w:rPr>
        <w:t>If an action is begun by seizing property and no person is or need be named as a defendant, any service required before the filing of an appearance, answer, or claim must be made on the person who had custody or possession of the property when it was</w:t>
      </w:r>
      <w:r w:rsidR="00E51A18">
        <w:rPr>
          <w:spacing w:val="5"/>
          <w:w w:val="130"/>
          <w:sz w:val="18"/>
        </w:rPr>
        <w:t xml:space="preserve"> </w:t>
      </w:r>
      <w:r w:rsidR="00E51A18">
        <w:rPr>
          <w:w w:val="130"/>
          <w:sz w:val="18"/>
        </w:rPr>
        <w:t>seized.</w:t>
      </w:r>
    </w:p>
    <w:p w:rsidR="00D51009" w:rsidRDefault="005517A3">
      <w:pPr>
        <w:pStyle w:val="ListParagraph"/>
        <w:numPr>
          <w:ilvl w:val="0"/>
          <w:numId w:val="93"/>
        </w:numPr>
        <w:tabs>
          <w:tab w:val="left" w:pos="3433"/>
        </w:tabs>
        <w:spacing w:line="198" w:lineRule="exact"/>
        <w:rPr>
          <w:sz w:val="18"/>
        </w:rPr>
      </w:pPr>
      <w:r>
        <w:rPr>
          <w:w w:val="125"/>
          <w:sz w:val="18"/>
        </w:rPr>
        <w:t xml:space="preserve">5b </w:t>
      </w:r>
      <w:r w:rsidR="00E51A18">
        <w:rPr>
          <w:w w:val="125"/>
          <w:sz w:val="18"/>
        </w:rPr>
        <w:t>S</w:t>
      </w:r>
      <w:r w:rsidR="00E51A18">
        <w:rPr>
          <w:w w:val="125"/>
          <w:sz w:val="14"/>
        </w:rPr>
        <w:t>ERVICE</w:t>
      </w:r>
      <w:r w:rsidR="00E51A18">
        <w:rPr>
          <w:w w:val="125"/>
          <w:sz w:val="18"/>
        </w:rPr>
        <w:t>: H</w:t>
      </w:r>
      <w:r w:rsidR="00E51A18">
        <w:rPr>
          <w:w w:val="125"/>
          <w:sz w:val="14"/>
        </w:rPr>
        <w:t>OW</w:t>
      </w:r>
      <w:r w:rsidR="00E51A18">
        <w:rPr>
          <w:spacing w:val="3"/>
          <w:w w:val="125"/>
          <w:sz w:val="14"/>
        </w:rPr>
        <w:t xml:space="preserve"> </w:t>
      </w:r>
      <w:r w:rsidR="00E51A18">
        <w:rPr>
          <w:w w:val="125"/>
          <w:sz w:val="18"/>
        </w:rPr>
        <w:t>M</w:t>
      </w:r>
      <w:r w:rsidR="00E51A18">
        <w:rPr>
          <w:w w:val="125"/>
          <w:sz w:val="14"/>
        </w:rPr>
        <w:t>ADE</w:t>
      </w:r>
      <w:r w:rsidR="00E51A18">
        <w:rPr>
          <w:w w:val="125"/>
          <w:sz w:val="18"/>
        </w:rPr>
        <w:t>.</w:t>
      </w:r>
    </w:p>
    <w:p w:rsidR="00D51009" w:rsidRDefault="005517A3">
      <w:pPr>
        <w:pStyle w:val="ListParagraph"/>
        <w:numPr>
          <w:ilvl w:val="1"/>
          <w:numId w:val="93"/>
        </w:numPr>
        <w:tabs>
          <w:tab w:val="left" w:pos="3783"/>
        </w:tabs>
        <w:spacing w:before="2" w:line="232" w:lineRule="auto"/>
        <w:ind w:left="3299" w:right="1673" w:firstLine="180"/>
        <w:jc w:val="both"/>
        <w:rPr>
          <w:sz w:val="18"/>
        </w:rPr>
      </w:pPr>
      <w:r>
        <w:rPr>
          <w:i/>
          <w:w w:val="135"/>
          <w:sz w:val="18"/>
        </w:rPr>
        <w:t xml:space="preserve">5b1 </w:t>
      </w:r>
      <w:r w:rsidR="00E51A18">
        <w:rPr>
          <w:i/>
          <w:w w:val="135"/>
          <w:sz w:val="18"/>
        </w:rPr>
        <w:t xml:space="preserve">Serving an Attorney. </w:t>
      </w:r>
      <w:r w:rsidR="00E51A18">
        <w:rPr>
          <w:w w:val="135"/>
          <w:sz w:val="18"/>
        </w:rPr>
        <w:t>If a party is represented by an</w:t>
      </w:r>
      <w:r w:rsidR="00E51A18">
        <w:rPr>
          <w:spacing w:val="-22"/>
          <w:w w:val="135"/>
          <w:sz w:val="18"/>
        </w:rPr>
        <w:t xml:space="preserve"> </w:t>
      </w:r>
      <w:r w:rsidR="00E51A18">
        <w:rPr>
          <w:w w:val="135"/>
          <w:sz w:val="18"/>
        </w:rPr>
        <w:t>attorney, service under this rule must be made on the attorney unless the court orders service on the</w:t>
      </w:r>
      <w:r w:rsidR="00E51A18">
        <w:rPr>
          <w:spacing w:val="-12"/>
          <w:w w:val="135"/>
          <w:sz w:val="18"/>
        </w:rPr>
        <w:t xml:space="preserve"> </w:t>
      </w:r>
      <w:r w:rsidR="00E51A18">
        <w:rPr>
          <w:w w:val="135"/>
          <w:sz w:val="18"/>
        </w:rPr>
        <w:t>party.</w:t>
      </w:r>
    </w:p>
    <w:p w:rsidR="00D51009" w:rsidRDefault="005517A3">
      <w:pPr>
        <w:pStyle w:val="ListParagraph"/>
        <w:numPr>
          <w:ilvl w:val="1"/>
          <w:numId w:val="93"/>
        </w:numPr>
        <w:tabs>
          <w:tab w:val="left" w:pos="3773"/>
        </w:tabs>
        <w:spacing w:line="199" w:lineRule="exact"/>
        <w:ind w:left="3772" w:hanging="293"/>
        <w:rPr>
          <w:sz w:val="18"/>
        </w:rPr>
      </w:pPr>
      <w:r>
        <w:rPr>
          <w:i/>
          <w:w w:val="130"/>
          <w:sz w:val="18"/>
        </w:rPr>
        <w:t xml:space="preserve">5b2 </w:t>
      </w:r>
      <w:r w:rsidR="00E51A18">
        <w:rPr>
          <w:i/>
          <w:w w:val="130"/>
          <w:sz w:val="18"/>
        </w:rPr>
        <w:t xml:space="preserve">Service in General. </w:t>
      </w:r>
      <w:r w:rsidR="00E51A18">
        <w:rPr>
          <w:w w:val="130"/>
          <w:sz w:val="18"/>
        </w:rPr>
        <w:t>A paper is served under this rule</w:t>
      </w:r>
      <w:r w:rsidR="00E51A18">
        <w:rPr>
          <w:spacing w:val="-19"/>
          <w:w w:val="130"/>
          <w:sz w:val="18"/>
        </w:rPr>
        <w:t xml:space="preserve"> </w:t>
      </w:r>
      <w:r w:rsidR="00E51A18">
        <w:rPr>
          <w:w w:val="130"/>
          <w:sz w:val="18"/>
        </w:rPr>
        <w:t>by:</w:t>
      </w:r>
    </w:p>
    <w:p w:rsidR="00D51009" w:rsidRDefault="005517A3">
      <w:pPr>
        <w:pStyle w:val="ListParagraph"/>
        <w:numPr>
          <w:ilvl w:val="2"/>
          <w:numId w:val="93"/>
        </w:numPr>
        <w:tabs>
          <w:tab w:val="left" w:pos="4193"/>
        </w:tabs>
        <w:spacing w:line="202" w:lineRule="exact"/>
        <w:ind w:left="3659" w:firstLine="180"/>
        <w:rPr>
          <w:sz w:val="18"/>
        </w:rPr>
      </w:pPr>
      <w:r>
        <w:rPr>
          <w:w w:val="140"/>
          <w:sz w:val="18"/>
        </w:rPr>
        <w:t>5b</w:t>
      </w:r>
      <w:r w:rsidR="009F5B2B">
        <w:rPr>
          <w:w w:val="140"/>
          <w:sz w:val="18"/>
        </w:rPr>
        <w:t xml:space="preserve">2A </w:t>
      </w:r>
      <w:r w:rsidR="00E51A18">
        <w:rPr>
          <w:w w:val="140"/>
          <w:sz w:val="18"/>
        </w:rPr>
        <w:t>handing it to the</w:t>
      </w:r>
      <w:r w:rsidR="00E51A18">
        <w:rPr>
          <w:spacing w:val="-20"/>
          <w:w w:val="140"/>
          <w:sz w:val="18"/>
        </w:rPr>
        <w:t xml:space="preserve"> </w:t>
      </w:r>
      <w:r w:rsidR="00E51A18">
        <w:rPr>
          <w:w w:val="140"/>
          <w:sz w:val="18"/>
        </w:rPr>
        <w:t>person;</w:t>
      </w:r>
    </w:p>
    <w:p w:rsidR="00D51009" w:rsidRDefault="009F5B2B">
      <w:pPr>
        <w:pStyle w:val="ListParagraph"/>
        <w:numPr>
          <w:ilvl w:val="2"/>
          <w:numId w:val="93"/>
        </w:numPr>
        <w:tabs>
          <w:tab w:val="left" w:pos="4183"/>
        </w:tabs>
        <w:spacing w:line="202" w:lineRule="exact"/>
        <w:ind w:left="4182" w:hanging="343"/>
        <w:rPr>
          <w:sz w:val="18"/>
        </w:rPr>
      </w:pPr>
      <w:r>
        <w:rPr>
          <w:w w:val="140"/>
          <w:sz w:val="18"/>
        </w:rPr>
        <w:t xml:space="preserve">5b2B </w:t>
      </w:r>
      <w:r w:rsidR="00E51A18">
        <w:rPr>
          <w:w w:val="140"/>
          <w:sz w:val="18"/>
        </w:rPr>
        <w:t>leaving</w:t>
      </w:r>
      <w:r w:rsidR="00E51A18">
        <w:rPr>
          <w:spacing w:val="-5"/>
          <w:w w:val="140"/>
          <w:sz w:val="18"/>
        </w:rPr>
        <w:t xml:space="preserve"> </w:t>
      </w:r>
      <w:r w:rsidR="00E51A18">
        <w:rPr>
          <w:w w:val="140"/>
          <w:sz w:val="18"/>
        </w:rPr>
        <w:t>it:</w:t>
      </w:r>
    </w:p>
    <w:p w:rsidR="00D51009" w:rsidRDefault="009F5B2B">
      <w:pPr>
        <w:pStyle w:val="ListParagraph"/>
        <w:numPr>
          <w:ilvl w:val="3"/>
          <w:numId w:val="93"/>
        </w:numPr>
        <w:tabs>
          <w:tab w:val="left" w:pos="4485"/>
        </w:tabs>
        <w:spacing w:before="2" w:line="232" w:lineRule="auto"/>
        <w:ind w:right="1673" w:firstLine="180"/>
        <w:jc w:val="both"/>
        <w:rPr>
          <w:sz w:val="18"/>
        </w:rPr>
      </w:pPr>
      <w:r>
        <w:rPr>
          <w:w w:val="140"/>
          <w:sz w:val="18"/>
        </w:rPr>
        <w:t>5b2Bi</w:t>
      </w:r>
      <w:r>
        <w:rPr>
          <w:w w:val="135"/>
          <w:sz w:val="18"/>
        </w:rPr>
        <w:t xml:space="preserve"> </w:t>
      </w:r>
      <w:r w:rsidR="00E51A18">
        <w:rPr>
          <w:w w:val="135"/>
          <w:sz w:val="18"/>
        </w:rPr>
        <w:t>at the person’s office with a clerk or other person in charge or, if no one is in charge, in a conspicuous place in the office;</w:t>
      </w:r>
      <w:r w:rsidR="00E51A18">
        <w:rPr>
          <w:spacing w:val="-11"/>
          <w:w w:val="135"/>
          <w:sz w:val="18"/>
        </w:rPr>
        <w:t xml:space="preserve"> </w:t>
      </w:r>
      <w:r w:rsidR="00E51A18">
        <w:rPr>
          <w:w w:val="135"/>
          <w:sz w:val="18"/>
        </w:rPr>
        <w:t>or</w:t>
      </w:r>
    </w:p>
    <w:p w:rsidR="00D51009" w:rsidRDefault="009F5B2B">
      <w:pPr>
        <w:pStyle w:val="ListParagraph"/>
        <w:numPr>
          <w:ilvl w:val="3"/>
          <w:numId w:val="93"/>
        </w:numPr>
        <w:tabs>
          <w:tab w:val="left" w:pos="4560"/>
        </w:tabs>
        <w:spacing w:line="232" w:lineRule="auto"/>
        <w:ind w:right="1673" w:firstLine="180"/>
        <w:jc w:val="both"/>
        <w:rPr>
          <w:sz w:val="18"/>
        </w:rPr>
      </w:pPr>
      <w:r>
        <w:rPr>
          <w:w w:val="140"/>
          <w:sz w:val="18"/>
        </w:rPr>
        <w:t>5b2Bii</w:t>
      </w:r>
      <w:r>
        <w:rPr>
          <w:w w:val="135"/>
          <w:sz w:val="18"/>
        </w:rPr>
        <w:t xml:space="preserve"> </w:t>
      </w:r>
      <w:r w:rsidR="00E51A18">
        <w:rPr>
          <w:w w:val="135"/>
          <w:sz w:val="18"/>
        </w:rPr>
        <w:t>if the person has no office or the office is closed, at the person’s dwelling or usual place of abode with someone of suitable age and discretion who resides there;</w:t>
      </w:r>
    </w:p>
    <w:p w:rsidR="00D51009" w:rsidRDefault="009F5B2B">
      <w:pPr>
        <w:pStyle w:val="ListParagraph"/>
        <w:numPr>
          <w:ilvl w:val="2"/>
          <w:numId w:val="93"/>
        </w:numPr>
        <w:tabs>
          <w:tab w:val="left" w:pos="4231"/>
        </w:tabs>
        <w:spacing w:line="232" w:lineRule="auto"/>
        <w:ind w:left="3659" w:right="1675" w:firstLine="180"/>
        <w:jc w:val="both"/>
        <w:rPr>
          <w:sz w:val="18"/>
        </w:rPr>
      </w:pPr>
      <w:r>
        <w:rPr>
          <w:w w:val="140"/>
          <w:sz w:val="18"/>
        </w:rPr>
        <w:t>5b2C</w:t>
      </w:r>
      <w:r>
        <w:rPr>
          <w:w w:val="135"/>
          <w:sz w:val="18"/>
        </w:rPr>
        <w:t xml:space="preserve"> </w:t>
      </w:r>
      <w:r w:rsidR="00E51A18">
        <w:rPr>
          <w:w w:val="135"/>
          <w:sz w:val="18"/>
        </w:rPr>
        <w:t>mailing it to the person’s last known address—in which event service is complete upon</w:t>
      </w:r>
      <w:r w:rsidR="00E51A18">
        <w:rPr>
          <w:spacing w:val="-37"/>
          <w:w w:val="135"/>
          <w:sz w:val="18"/>
        </w:rPr>
        <w:t xml:space="preserve"> </w:t>
      </w:r>
      <w:r w:rsidR="00E51A18">
        <w:rPr>
          <w:w w:val="135"/>
          <w:sz w:val="18"/>
        </w:rPr>
        <w:t>mailing;</w:t>
      </w:r>
    </w:p>
    <w:p w:rsidR="00D51009" w:rsidRDefault="009F5B2B">
      <w:pPr>
        <w:pStyle w:val="ListParagraph"/>
        <w:numPr>
          <w:ilvl w:val="2"/>
          <w:numId w:val="93"/>
        </w:numPr>
        <w:tabs>
          <w:tab w:val="left" w:pos="4218"/>
        </w:tabs>
        <w:spacing w:line="232" w:lineRule="auto"/>
        <w:ind w:left="3659" w:right="1673" w:firstLine="180"/>
        <w:jc w:val="both"/>
        <w:rPr>
          <w:sz w:val="18"/>
        </w:rPr>
      </w:pPr>
      <w:r>
        <w:rPr>
          <w:w w:val="140"/>
          <w:sz w:val="18"/>
        </w:rPr>
        <w:t>5b2D</w:t>
      </w:r>
      <w:r>
        <w:rPr>
          <w:w w:val="135"/>
          <w:sz w:val="18"/>
        </w:rPr>
        <w:t xml:space="preserve"> </w:t>
      </w:r>
      <w:r w:rsidR="00E51A18">
        <w:rPr>
          <w:w w:val="135"/>
          <w:sz w:val="18"/>
        </w:rPr>
        <w:t>leaving it with the court clerk if the person has no known</w:t>
      </w:r>
      <w:r w:rsidR="00E51A18">
        <w:rPr>
          <w:spacing w:val="-3"/>
          <w:w w:val="135"/>
          <w:sz w:val="18"/>
        </w:rPr>
        <w:t xml:space="preserve"> </w:t>
      </w:r>
      <w:r w:rsidR="00E51A18">
        <w:rPr>
          <w:w w:val="135"/>
          <w:sz w:val="18"/>
        </w:rPr>
        <w:t>address;</w:t>
      </w:r>
    </w:p>
    <w:p w:rsidR="00D51009" w:rsidRDefault="009F5B2B">
      <w:pPr>
        <w:pStyle w:val="ListParagraph"/>
        <w:numPr>
          <w:ilvl w:val="2"/>
          <w:numId w:val="93"/>
        </w:numPr>
        <w:tabs>
          <w:tab w:val="left" w:pos="4212"/>
        </w:tabs>
        <w:spacing w:line="232" w:lineRule="auto"/>
        <w:ind w:left="3659" w:right="1673" w:firstLine="180"/>
        <w:jc w:val="both"/>
        <w:rPr>
          <w:sz w:val="18"/>
        </w:rPr>
      </w:pPr>
      <w:r>
        <w:rPr>
          <w:w w:val="140"/>
          <w:sz w:val="18"/>
        </w:rPr>
        <w:t>5b2E</w:t>
      </w:r>
      <w:r>
        <w:rPr>
          <w:w w:val="135"/>
          <w:sz w:val="18"/>
        </w:rPr>
        <w:t xml:space="preserve"> </w:t>
      </w:r>
      <w:r w:rsidR="00E51A18">
        <w:rPr>
          <w:w w:val="135"/>
          <w:sz w:val="18"/>
        </w:rPr>
        <w:t>sending it to a registered user by filing it with the court’s</w:t>
      </w:r>
      <w:r w:rsidR="00E51A18">
        <w:rPr>
          <w:spacing w:val="-9"/>
          <w:w w:val="135"/>
          <w:sz w:val="18"/>
        </w:rPr>
        <w:t xml:space="preserve"> </w:t>
      </w:r>
      <w:r w:rsidR="00E51A18">
        <w:rPr>
          <w:w w:val="135"/>
          <w:sz w:val="18"/>
        </w:rPr>
        <w:t>electronic-filing</w:t>
      </w:r>
      <w:r w:rsidR="00E51A18">
        <w:rPr>
          <w:spacing w:val="-9"/>
          <w:w w:val="135"/>
          <w:sz w:val="18"/>
        </w:rPr>
        <w:t xml:space="preserve"> </w:t>
      </w:r>
      <w:r w:rsidR="00E51A18">
        <w:rPr>
          <w:w w:val="135"/>
          <w:sz w:val="18"/>
        </w:rPr>
        <w:t>system</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sending</w:t>
      </w:r>
      <w:r w:rsidR="00E51A18">
        <w:rPr>
          <w:spacing w:val="-9"/>
          <w:w w:val="135"/>
          <w:sz w:val="18"/>
        </w:rPr>
        <w:t xml:space="preserve"> </w:t>
      </w:r>
      <w:r w:rsidR="00E51A18">
        <w:rPr>
          <w:w w:val="135"/>
          <w:sz w:val="18"/>
        </w:rPr>
        <w:t>it</w:t>
      </w:r>
      <w:r w:rsidR="00E51A18">
        <w:rPr>
          <w:spacing w:val="-9"/>
          <w:w w:val="135"/>
          <w:sz w:val="18"/>
        </w:rPr>
        <w:t xml:space="preserve"> </w:t>
      </w:r>
      <w:r w:rsidR="00E51A18">
        <w:rPr>
          <w:w w:val="135"/>
          <w:sz w:val="18"/>
        </w:rPr>
        <w:t>by</w:t>
      </w:r>
      <w:r w:rsidR="00E51A18">
        <w:rPr>
          <w:spacing w:val="-9"/>
          <w:w w:val="135"/>
          <w:sz w:val="18"/>
        </w:rPr>
        <w:t xml:space="preserve"> </w:t>
      </w:r>
      <w:r w:rsidR="00E51A18">
        <w:rPr>
          <w:w w:val="135"/>
          <w:sz w:val="18"/>
        </w:rPr>
        <w:t>other</w:t>
      </w:r>
      <w:r w:rsidR="00E51A18">
        <w:rPr>
          <w:spacing w:val="-9"/>
          <w:w w:val="135"/>
          <w:sz w:val="18"/>
        </w:rPr>
        <w:t xml:space="preserve"> </w:t>
      </w:r>
      <w:r w:rsidR="00E51A18">
        <w:rPr>
          <w:w w:val="135"/>
          <w:sz w:val="18"/>
        </w:rPr>
        <w:t>electronic means that the person consented to in writing—in either of which events service is complete upon filing or sending, but is not effective if the filer or sender learns that it did not reach the person to be served;</w:t>
      </w:r>
      <w:r w:rsidR="00E51A18">
        <w:rPr>
          <w:spacing w:val="-16"/>
          <w:w w:val="135"/>
          <w:sz w:val="18"/>
        </w:rPr>
        <w:t xml:space="preserve"> </w:t>
      </w:r>
      <w:r w:rsidR="00E51A18">
        <w:rPr>
          <w:w w:val="135"/>
          <w:sz w:val="18"/>
        </w:rPr>
        <w:t>or</w:t>
      </w:r>
    </w:p>
    <w:p w:rsidR="00D51009" w:rsidRDefault="009F5B2B">
      <w:pPr>
        <w:pStyle w:val="ListParagraph"/>
        <w:numPr>
          <w:ilvl w:val="2"/>
          <w:numId w:val="93"/>
        </w:numPr>
        <w:tabs>
          <w:tab w:val="left" w:pos="4185"/>
        </w:tabs>
        <w:spacing w:line="232" w:lineRule="auto"/>
        <w:ind w:left="3659" w:right="1673" w:firstLine="180"/>
        <w:jc w:val="both"/>
        <w:rPr>
          <w:sz w:val="18"/>
        </w:rPr>
      </w:pPr>
      <w:r>
        <w:rPr>
          <w:w w:val="140"/>
          <w:sz w:val="18"/>
        </w:rPr>
        <w:t xml:space="preserve">5b2F </w:t>
      </w:r>
      <w:r w:rsidR="00E51A18">
        <w:rPr>
          <w:w w:val="135"/>
          <w:sz w:val="18"/>
        </w:rPr>
        <w:t>delivering it by any other means that the person</w:t>
      </w:r>
      <w:r w:rsidR="00E51A18">
        <w:rPr>
          <w:spacing w:val="-7"/>
          <w:w w:val="135"/>
          <w:sz w:val="18"/>
        </w:rPr>
        <w:t xml:space="preserve"> </w:t>
      </w:r>
      <w:r w:rsidR="00E51A18">
        <w:rPr>
          <w:w w:val="135"/>
          <w:sz w:val="18"/>
        </w:rPr>
        <w:t>consented to in writing—in which event service is complete when the person making service delivers it to the agency designated to make</w:t>
      </w:r>
      <w:r w:rsidR="00E51A18">
        <w:rPr>
          <w:spacing w:val="-8"/>
          <w:w w:val="135"/>
          <w:sz w:val="18"/>
        </w:rPr>
        <w:t xml:space="preserve"> </w:t>
      </w:r>
      <w:r w:rsidR="00E51A18">
        <w:rPr>
          <w:w w:val="135"/>
          <w:sz w:val="18"/>
        </w:rPr>
        <w:t>delivery.</w:t>
      </w:r>
    </w:p>
    <w:p w:rsidR="00D51009" w:rsidRDefault="009F5B2B">
      <w:pPr>
        <w:pStyle w:val="ListParagraph"/>
        <w:numPr>
          <w:ilvl w:val="1"/>
          <w:numId w:val="93"/>
        </w:numPr>
        <w:tabs>
          <w:tab w:val="left" w:pos="3801"/>
        </w:tabs>
        <w:spacing w:line="232" w:lineRule="auto"/>
        <w:ind w:left="3299" w:right="1673" w:firstLine="180"/>
        <w:jc w:val="both"/>
        <w:rPr>
          <w:sz w:val="18"/>
        </w:rPr>
      </w:pPr>
      <w:r>
        <w:rPr>
          <w:i/>
          <w:w w:val="115"/>
          <w:sz w:val="18"/>
        </w:rPr>
        <w:t xml:space="preserve">5b3 </w:t>
      </w:r>
      <w:r w:rsidR="00E51A18">
        <w:rPr>
          <w:i/>
          <w:w w:val="115"/>
          <w:sz w:val="18"/>
        </w:rPr>
        <w:t xml:space="preserve">Using Court Facilities. </w:t>
      </w:r>
      <w:r w:rsidR="00E51A18">
        <w:rPr>
          <w:w w:val="115"/>
          <w:sz w:val="18"/>
        </w:rPr>
        <w:t>[</w:t>
      </w:r>
      <w:proofErr w:type="gramStart"/>
      <w:r w:rsidR="00E51A18">
        <w:rPr>
          <w:w w:val="115"/>
          <w:sz w:val="18"/>
        </w:rPr>
        <w:t>Abrogated  (</w:t>
      </w:r>
      <w:proofErr w:type="gramEnd"/>
      <w:r w:rsidR="00E51A18">
        <w:rPr>
          <w:w w:val="115"/>
          <w:sz w:val="18"/>
        </w:rPr>
        <w:t xml:space="preserve">Apr.  </w:t>
      </w:r>
      <w:proofErr w:type="gramStart"/>
      <w:r w:rsidR="00E51A18">
        <w:rPr>
          <w:w w:val="115"/>
          <w:sz w:val="18"/>
        </w:rPr>
        <w:t>26,  2018</w:t>
      </w:r>
      <w:proofErr w:type="gramEnd"/>
      <w:r w:rsidR="00E51A18">
        <w:rPr>
          <w:w w:val="115"/>
          <w:sz w:val="18"/>
        </w:rPr>
        <w:t>,  eff.  Dec.  1,</w:t>
      </w:r>
      <w:r w:rsidR="00E51A18">
        <w:rPr>
          <w:spacing w:val="5"/>
          <w:w w:val="115"/>
          <w:sz w:val="18"/>
        </w:rPr>
        <w:t xml:space="preserve"> </w:t>
      </w:r>
      <w:r w:rsidR="00E51A18">
        <w:rPr>
          <w:w w:val="115"/>
          <w:sz w:val="18"/>
        </w:rPr>
        <w:t>2018.)]</w:t>
      </w:r>
    </w:p>
    <w:p w:rsidR="00D51009" w:rsidRDefault="009F5B2B">
      <w:pPr>
        <w:pStyle w:val="ListParagraph"/>
        <w:numPr>
          <w:ilvl w:val="0"/>
          <w:numId w:val="93"/>
        </w:numPr>
        <w:tabs>
          <w:tab w:val="left" w:pos="3424"/>
        </w:tabs>
        <w:spacing w:line="197" w:lineRule="exact"/>
        <w:ind w:left="3423" w:hanging="304"/>
        <w:rPr>
          <w:sz w:val="18"/>
        </w:rPr>
      </w:pPr>
      <w:r>
        <w:rPr>
          <w:w w:val="125"/>
          <w:sz w:val="18"/>
        </w:rPr>
        <w:t xml:space="preserve">5c </w:t>
      </w:r>
      <w:r w:rsidR="00E51A18">
        <w:rPr>
          <w:w w:val="125"/>
          <w:sz w:val="18"/>
        </w:rPr>
        <w:t>S</w:t>
      </w:r>
      <w:r w:rsidR="00E51A18">
        <w:rPr>
          <w:w w:val="125"/>
          <w:sz w:val="14"/>
        </w:rPr>
        <w:t xml:space="preserve">ERVING </w:t>
      </w:r>
      <w:r w:rsidR="00E51A18">
        <w:rPr>
          <w:w w:val="125"/>
          <w:sz w:val="18"/>
        </w:rPr>
        <w:t>N</w:t>
      </w:r>
      <w:r w:rsidR="00E51A18">
        <w:rPr>
          <w:w w:val="125"/>
          <w:sz w:val="14"/>
        </w:rPr>
        <w:t>UMEROUS</w:t>
      </w:r>
      <w:r w:rsidR="00E51A18">
        <w:rPr>
          <w:spacing w:val="5"/>
          <w:w w:val="125"/>
          <w:sz w:val="14"/>
        </w:rPr>
        <w:t xml:space="preserve"> </w:t>
      </w:r>
      <w:r w:rsidR="00E51A18">
        <w:rPr>
          <w:w w:val="125"/>
          <w:sz w:val="18"/>
        </w:rPr>
        <w:t>D</w:t>
      </w:r>
      <w:r w:rsidR="00E51A18">
        <w:rPr>
          <w:w w:val="125"/>
          <w:sz w:val="14"/>
        </w:rPr>
        <w:t>EFENDANTS</w:t>
      </w:r>
      <w:r w:rsidR="00E51A18">
        <w:rPr>
          <w:w w:val="125"/>
          <w:sz w:val="18"/>
        </w:rPr>
        <w:t>.</w:t>
      </w:r>
    </w:p>
    <w:p w:rsidR="00D51009" w:rsidRDefault="009F5B2B">
      <w:pPr>
        <w:pStyle w:val="ListParagraph"/>
        <w:numPr>
          <w:ilvl w:val="1"/>
          <w:numId w:val="93"/>
        </w:numPr>
        <w:tabs>
          <w:tab w:val="left" w:pos="3785"/>
        </w:tabs>
        <w:spacing w:line="232" w:lineRule="auto"/>
        <w:ind w:right="1673" w:firstLine="180"/>
        <w:jc w:val="both"/>
        <w:rPr>
          <w:sz w:val="18"/>
        </w:rPr>
      </w:pPr>
      <w:r>
        <w:rPr>
          <w:i/>
          <w:w w:val="130"/>
          <w:sz w:val="18"/>
        </w:rPr>
        <w:t xml:space="preserve">5c1 1 </w:t>
      </w:r>
      <w:r w:rsidR="00E51A18">
        <w:rPr>
          <w:i/>
          <w:w w:val="130"/>
          <w:sz w:val="18"/>
        </w:rPr>
        <w:t xml:space="preserve">In General. </w:t>
      </w:r>
      <w:r w:rsidR="00E51A18">
        <w:rPr>
          <w:w w:val="130"/>
          <w:sz w:val="18"/>
        </w:rPr>
        <w:t>If an action involves an unusually large number of defendants, the court may, on motion or on its own,</w:t>
      </w:r>
      <w:r w:rsidR="00E51A18">
        <w:rPr>
          <w:spacing w:val="57"/>
          <w:w w:val="130"/>
          <w:sz w:val="18"/>
        </w:rPr>
        <w:t xml:space="preserve"> </w:t>
      </w:r>
      <w:r w:rsidR="00E51A18">
        <w:rPr>
          <w:w w:val="130"/>
          <w:sz w:val="18"/>
        </w:rPr>
        <w:t>order that:</w:t>
      </w:r>
    </w:p>
    <w:p w:rsidR="00D51009" w:rsidRDefault="009F5B2B">
      <w:pPr>
        <w:pStyle w:val="ListParagraph"/>
        <w:numPr>
          <w:ilvl w:val="2"/>
          <w:numId w:val="93"/>
        </w:numPr>
        <w:tabs>
          <w:tab w:val="left" w:pos="4194"/>
        </w:tabs>
        <w:spacing w:line="232" w:lineRule="auto"/>
        <w:ind w:right="1674" w:firstLine="180"/>
        <w:jc w:val="both"/>
        <w:rPr>
          <w:sz w:val="18"/>
        </w:rPr>
      </w:pPr>
      <w:r>
        <w:rPr>
          <w:w w:val="130"/>
          <w:sz w:val="18"/>
        </w:rPr>
        <w:t xml:space="preserve">5c1A </w:t>
      </w:r>
      <w:r w:rsidR="00E51A18">
        <w:rPr>
          <w:w w:val="130"/>
          <w:sz w:val="18"/>
        </w:rPr>
        <w:t>defendants’ pleadings and replies to them need not be served on other</w:t>
      </w:r>
      <w:r w:rsidR="00E51A18">
        <w:rPr>
          <w:spacing w:val="2"/>
          <w:w w:val="130"/>
          <w:sz w:val="18"/>
        </w:rPr>
        <w:t xml:space="preserve"> </w:t>
      </w:r>
      <w:r w:rsidR="00E51A18">
        <w:rPr>
          <w:w w:val="130"/>
          <w:sz w:val="18"/>
        </w:rPr>
        <w:t>defendants;</w:t>
      </w:r>
    </w:p>
    <w:p w:rsidR="00D51009" w:rsidRDefault="009F5B2B">
      <w:pPr>
        <w:pStyle w:val="ListParagraph"/>
        <w:numPr>
          <w:ilvl w:val="2"/>
          <w:numId w:val="93"/>
        </w:numPr>
        <w:tabs>
          <w:tab w:val="left" w:pos="4196"/>
        </w:tabs>
        <w:spacing w:line="232" w:lineRule="auto"/>
        <w:ind w:right="1673" w:firstLine="180"/>
        <w:jc w:val="both"/>
        <w:rPr>
          <w:sz w:val="18"/>
        </w:rPr>
      </w:pPr>
      <w:r>
        <w:rPr>
          <w:w w:val="130"/>
          <w:sz w:val="18"/>
        </w:rPr>
        <w:t xml:space="preserve">5c1B </w:t>
      </w:r>
      <w:r w:rsidR="00E51A18">
        <w:rPr>
          <w:w w:val="135"/>
          <w:sz w:val="18"/>
        </w:rPr>
        <w:t>any crossclaim, counterclaim, avoidance, or</w:t>
      </w:r>
      <w:r w:rsidR="00E51A18">
        <w:rPr>
          <w:spacing w:val="-21"/>
          <w:w w:val="135"/>
          <w:sz w:val="18"/>
        </w:rPr>
        <w:t xml:space="preserve"> </w:t>
      </w:r>
      <w:r w:rsidR="00E51A18">
        <w:rPr>
          <w:w w:val="135"/>
          <w:sz w:val="18"/>
        </w:rPr>
        <w:t>affirmative defense in those pleadings and replies to them will be treated as denied or avoided by all other parties;</w:t>
      </w:r>
      <w:r w:rsidR="00E51A18">
        <w:rPr>
          <w:spacing w:val="-33"/>
          <w:w w:val="135"/>
          <w:sz w:val="18"/>
        </w:rPr>
        <w:t xml:space="preserve"> </w:t>
      </w:r>
      <w:r w:rsidR="00E51A18">
        <w:rPr>
          <w:w w:val="135"/>
          <w:sz w:val="18"/>
        </w:rPr>
        <w:t>and</w:t>
      </w:r>
    </w:p>
    <w:p w:rsidR="00D51009" w:rsidRDefault="009F5B2B">
      <w:pPr>
        <w:pStyle w:val="ListParagraph"/>
        <w:numPr>
          <w:ilvl w:val="2"/>
          <w:numId w:val="93"/>
        </w:numPr>
        <w:tabs>
          <w:tab w:val="left" w:pos="4193"/>
        </w:tabs>
        <w:spacing w:line="232" w:lineRule="auto"/>
        <w:ind w:right="1673" w:firstLine="180"/>
        <w:jc w:val="both"/>
        <w:rPr>
          <w:sz w:val="18"/>
        </w:rPr>
      </w:pPr>
      <w:r>
        <w:rPr>
          <w:w w:val="130"/>
          <w:sz w:val="18"/>
        </w:rPr>
        <w:t xml:space="preserve">5c1C </w:t>
      </w:r>
      <w:r w:rsidR="00E51A18">
        <w:rPr>
          <w:w w:val="140"/>
          <w:sz w:val="18"/>
        </w:rPr>
        <w:t>filing</w:t>
      </w:r>
      <w:r w:rsidR="00E51A18">
        <w:rPr>
          <w:spacing w:val="-10"/>
          <w:w w:val="140"/>
          <w:sz w:val="18"/>
        </w:rPr>
        <w:t xml:space="preserve"> </w:t>
      </w:r>
      <w:r w:rsidR="00E51A18">
        <w:rPr>
          <w:w w:val="140"/>
          <w:sz w:val="18"/>
        </w:rPr>
        <w:t>any</w:t>
      </w:r>
      <w:r w:rsidR="00E51A18">
        <w:rPr>
          <w:spacing w:val="-10"/>
          <w:w w:val="140"/>
          <w:sz w:val="18"/>
        </w:rPr>
        <w:t xml:space="preserve"> </w:t>
      </w:r>
      <w:r w:rsidR="00E51A18">
        <w:rPr>
          <w:w w:val="140"/>
          <w:sz w:val="18"/>
        </w:rPr>
        <w:t>such</w:t>
      </w:r>
      <w:r w:rsidR="00E51A18">
        <w:rPr>
          <w:spacing w:val="-10"/>
          <w:w w:val="140"/>
          <w:sz w:val="18"/>
        </w:rPr>
        <w:t xml:space="preserve"> </w:t>
      </w:r>
      <w:r w:rsidR="00E51A18">
        <w:rPr>
          <w:w w:val="140"/>
          <w:sz w:val="18"/>
        </w:rPr>
        <w:t>pleading</w:t>
      </w:r>
      <w:r w:rsidR="00E51A18">
        <w:rPr>
          <w:spacing w:val="-10"/>
          <w:w w:val="140"/>
          <w:sz w:val="18"/>
        </w:rPr>
        <w:t xml:space="preserve"> </w:t>
      </w:r>
      <w:r w:rsidR="00E51A18">
        <w:rPr>
          <w:w w:val="140"/>
          <w:sz w:val="18"/>
        </w:rPr>
        <w:t>and</w:t>
      </w:r>
      <w:r w:rsidR="00E51A18">
        <w:rPr>
          <w:spacing w:val="-10"/>
          <w:w w:val="140"/>
          <w:sz w:val="18"/>
        </w:rPr>
        <w:t xml:space="preserve"> </w:t>
      </w:r>
      <w:r w:rsidR="00E51A18">
        <w:rPr>
          <w:w w:val="140"/>
          <w:sz w:val="18"/>
        </w:rPr>
        <w:t>serving</w:t>
      </w:r>
      <w:r w:rsidR="00E51A18">
        <w:rPr>
          <w:spacing w:val="-10"/>
          <w:w w:val="140"/>
          <w:sz w:val="18"/>
        </w:rPr>
        <w:t xml:space="preserve"> </w:t>
      </w:r>
      <w:r w:rsidR="00E51A18">
        <w:rPr>
          <w:w w:val="140"/>
          <w:sz w:val="18"/>
        </w:rPr>
        <w:t>it</w:t>
      </w:r>
      <w:r w:rsidR="00E51A18">
        <w:rPr>
          <w:spacing w:val="-10"/>
          <w:w w:val="140"/>
          <w:sz w:val="18"/>
        </w:rPr>
        <w:t xml:space="preserve"> </w:t>
      </w:r>
      <w:r w:rsidR="00E51A18">
        <w:rPr>
          <w:w w:val="140"/>
          <w:sz w:val="18"/>
        </w:rPr>
        <w:t>on</w:t>
      </w:r>
      <w:r w:rsidR="00E51A18">
        <w:rPr>
          <w:spacing w:val="-10"/>
          <w:w w:val="140"/>
          <w:sz w:val="18"/>
        </w:rPr>
        <w:t xml:space="preserve"> </w:t>
      </w:r>
      <w:r w:rsidR="00E51A18">
        <w:rPr>
          <w:w w:val="140"/>
          <w:sz w:val="18"/>
        </w:rPr>
        <w:t>the</w:t>
      </w:r>
      <w:r w:rsidR="00E51A18">
        <w:rPr>
          <w:spacing w:val="-10"/>
          <w:w w:val="140"/>
          <w:sz w:val="18"/>
        </w:rPr>
        <w:t xml:space="preserve"> </w:t>
      </w:r>
      <w:r w:rsidR="00E51A18">
        <w:rPr>
          <w:w w:val="140"/>
          <w:sz w:val="18"/>
        </w:rPr>
        <w:t>plaintiff</w:t>
      </w:r>
      <w:r w:rsidR="00E51A18">
        <w:rPr>
          <w:spacing w:val="-10"/>
          <w:w w:val="140"/>
          <w:sz w:val="18"/>
        </w:rPr>
        <w:t xml:space="preserve"> </w:t>
      </w:r>
      <w:r w:rsidR="00E51A18">
        <w:rPr>
          <w:w w:val="140"/>
          <w:sz w:val="18"/>
        </w:rPr>
        <w:t>constitutes</w:t>
      </w:r>
      <w:r w:rsidR="00E51A18">
        <w:rPr>
          <w:spacing w:val="-10"/>
          <w:w w:val="140"/>
          <w:sz w:val="18"/>
        </w:rPr>
        <w:t xml:space="preserve"> </w:t>
      </w:r>
      <w:r w:rsidR="00E51A18">
        <w:rPr>
          <w:w w:val="140"/>
          <w:sz w:val="18"/>
        </w:rPr>
        <w:t>notice</w:t>
      </w:r>
      <w:r w:rsidR="00E51A18">
        <w:rPr>
          <w:spacing w:val="-10"/>
          <w:w w:val="140"/>
          <w:sz w:val="18"/>
        </w:rPr>
        <w:t xml:space="preserve"> </w:t>
      </w:r>
      <w:r w:rsidR="00E51A18">
        <w:rPr>
          <w:w w:val="140"/>
          <w:sz w:val="18"/>
        </w:rPr>
        <w:t>of</w:t>
      </w:r>
      <w:r w:rsidR="00E51A18">
        <w:rPr>
          <w:spacing w:val="-10"/>
          <w:w w:val="140"/>
          <w:sz w:val="18"/>
        </w:rPr>
        <w:t xml:space="preserve"> </w:t>
      </w:r>
      <w:r w:rsidR="00E51A18">
        <w:rPr>
          <w:w w:val="140"/>
          <w:sz w:val="18"/>
        </w:rPr>
        <w:t>the</w:t>
      </w:r>
      <w:r w:rsidR="00E51A18">
        <w:rPr>
          <w:spacing w:val="-10"/>
          <w:w w:val="140"/>
          <w:sz w:val="18"/>
        </w:rPr>
        <w:t xml:space="preserve"> </w:t>
      </w:r>
      <w:r w:rsidR="00E51A18">
        <w:rPr>
          <w:w w:val="140"/>
          <w:sz w:val="18"/>
        </w:rPr>
        <w:t>pleading</w:t>
      </w:r>
      <w:r w:rsidR="00E51A18">
        <w:rPr>
          <w:spacing w:val="-10"/>
          <w:w w:val="140"/>
          <w:sz w:val="18"/>
        </w:rPr>
        <w:t xml:space="preserve"> </w:t>
      </w:r>
      <w:r w:rsidR="00E51A18">
        <w:rPr>
          <w:w w:val="140"/>
          <w:sz w:val="18"/>
        </w:rPr>
        <w:t>to</w:t>
      </w:r>
      <w:r w:rsidR="00E51A18">
        <w:rPr>
          <w:spacing w:val="-10"/>
          <w:w w:val="140"/>
          <w:sz w:val="18"/>
        </w:rPr>
        <w:t xml:space="preserve"> </w:t>
      </w:r>
      <w:r w:rsidR="00E51A18">
        <w:rPr>
          <w:w w:val="140"/>
          <w:sz w:val="18"/>
        </w:rPr>
        <w:t>all</w:t>
      </w:r>
      <w:r w:rsidR="00E51A18">
        <w:rPr>
          <w:spacing w:val="-10"/>
          <w:w w:val="140"/>
          <w:sz w:val="18"/>
        </w:rPr>
        <w:t xml:space="preserve"> </w:t>
      </w:r>
      <w:r w:rsidR="00E51A18">
        <w:rPr>
          <w:w w:val="140"/>
          <w:sz w:val="18"/>
        </w:rPr>
        <w:t>parties.</w:t>
      </w:r>
    </w:p>
    <w:p w:rsidR="00D51009" w:rsidRDefault="009F5B2B">
      <w:pPr>
        <w:pStyle w:val="ListParagraph"/>
        <w:numPr>
          <w:ilvl w:val="1"/>
          <w:numId w:val="93"/>
        </w:numPr>
        <w:tabs>
          <w:tab w:val="left" w:pos="3827"/>
        </w:tabs>
        <w:spacing w:line="232" w:lineRule="auto"/>
        <w:ind w:right="1674" w:firstLine="180"/>
        <w:jc w:val="both"/>
        <w:rPr>
          <w:sz w:val="18"/>
        </w:rPr>
      </w:pPr>
      <w:r>
        <w:rPr>
          <w:i/>
          <w:w w:val="130"/>
          <w:sz w:val="18"/>
        </w:rPr>
        <w:t xml:space="preserve">5c2 </w:t>
      </w:r>
      <w:r w:rsidR="00E51A18">
        <w:rPr>
          <w:i/>
          <w:w w:val="130"/>
          <w:sz w:val="18"/>
        </w:rPr>
        <w:t xml:space="preserve">Notifying Parties. </w:t>
      </w:r>
      <w:r w:rsidR="00E51A18">
        <w:rPr>
          <w:w w:val="130"/>
          <w:sz w:val="18"/>
        </w:rPr>
        <w:t>A copy of every such order must be served on the parties as the court</w:t>
      </w:r>
      <w:r w:rsidR="00E51A18">
        <w:rPr>
          <w:spacing w:val="27"/>
          <w:w w:val="130"/>
          <w:sz w:val="18"/>
        </w:rPr>
        <w:t xml:space="preserve"> </w:t>
      </w:r>
      <w:r w:rsidR="00E51A18">
        <w:rPr>
          <w:w w:val="130"/>
          <w:sz w:val="18"/>
        </w:rPr>
        <w:t>directs.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10</w:t>
      </w:r>
    </w:p>
    <w:p w:rsidR="00D51009" w:rsidRDefault="009F5B2B">
      <w:pPr>
        <w:pStyle w:val="ListParagraph"/>
        <w:numPr>
          <w:ilvl w:val="0"/>
          <w:numId w:val="93"/>
        </w:numPr>
        <w:tabs>
          <w:tab w:val="left" w:pos="3433"/>
        </w:tabs>
        <w:spacing w:before="169"/>
        <w:ind w:hanging="312"/>
        <w:rPr>
          <w:sz w:val="18"/>
        </w:rPr>
      </w:pPr>
      <w:r>
        <w:rPr>
          <w:w w:val="130"/>
          <w:sz w:val="18"/>
        </w:rPr>
        <w:t xml:space="preserve">5d </w:t>
      </w:r>
      <w:r w:rsidR="00E51A18">
        <w:rPr>
          <w:w w:val="130"/>
          <w:sz w:val="18"/>
        </w:rPr>
        <w:t>F</w:t>
      </w:r>
      <w:r w:rsidR="00E51A18">
        <w:rPr>
          <w:w w:val="130"/>
          <w:sz w:val="14"/>
        </w:rPr>
        <w:t>ILING</w:t>
      </w:r>
      <w:r w:rsidR="00E51A18">
        <w:rPr>
          <w:w w:val="130"/>
          <w:sz w:val="18"/>
        </w:rPr>
        <w:t>.</w:t>
      </w:r>
    </w:p>
    <w:p w:rsidR="00D51009" w:rsidRDefault="009F5B2B">
      <w:pPr>
        <w:pStyle w:val="ListParagraph"/>
        <w:numPr>
          <w:ilvl w:val="1"/>
          <w:numId w:val="93"/>
        </w:numPr>
        <w:tabs>
          <w:tab w:val="left" w:pos="3773"/>
        </w:tabs>
        <w:spacing w:before="3"/>
        <w:ind w:left="3299" w:firstLine="180"/>
        <w:rPr>
          <w:i/>
          <w:sz w:val="18"/>
        </w:rPr>
      </w:pPr>
      <w:r>
        <w:rPr>
          <w:i/>
          <w:w w:val="120"/>
          <w:sz w:val="18"/>
        </w:rPr>
        <w:t xml:space="preserve">5d1 </w:t>
      </w:r>
      <w:r w:rsidR="00E51A18">
        <w:rPr>
          <w:i/>
          <w:w w:val="120"/>
          <w:sz w:val="18"/>
        </w:rPr>
        <w:t>Required Filings; Certificate of</w:t>
      </w:r>
      <w:r w:rsidR="00E51A18">
        <w:rPr>
          <w:i/>
          <w:spacing w:val="18"/>
          <w:w w:val="120"/>
          <w:sz w:val="18"/>
        </w:rPr>
        <w:t xml:space="preserve"> </w:t>
      </w:r>
      <w:r w:rsidR="00E51A18">
        <w:rPr>
          <w:i/>
          <w:w w:val="120"/>
          <w:sz w:val="18"/>
        </w:rPr>
        <w:t>Service.</w:t>
      </w:r>
    </w:p>
    <w:p w:rsidR="00D51009" w:rsidRDefault="009F5B2B">
      <w:pPr>
        <w:pStyle w:val="ListParagraph"/>
        <w:numPr>
          <w:ilvl w:val="2"/>
          <w:numId w:val="93"/>
        </w:numPr>
        <w:tabs>
          <w:tab w:val="left" w:pos="4215"/>
        </w:tabs>
        <w:spacing w:before="8" w:line="232" w:lineRule="auto"/>
        <w:ind w:left="3659" w:right="1673" w:firstLine="180"/>
        <w:jc w:val="both"/>
        <w:rPr>
          <w:sz w:val="18"/>
        </w:rPr>
      </w:pPr>
      <w:r>
        <w:rPr>
          <w:i/>
          <w:w w:val="130"/>
          <w:sz w:val="18"/>
        </w:rPr>
        <w:t xml:space="preserve">5d1A </w:t>
      </w:r>
      <w:r w:rsidR="00E51A18">
        <w:rPr>
          <w:i/>
          <w:w w:val="130"/>
          <w:sz w:val="18"/>
        </w:rPr>
        <w:t xml:space="preserve">Papers after the Complaint. </w:t>
      </w:r>
      <w:r w:rsidR="00E51A18">
        <w:rPr>
          <w:w w:val="130"/>
          <w:sz w:val="18"/>
        </w:rPr>
        <w:t>Any paper after the complaint that is required to be served must be filed no later than a reasonable time after service. But disclosures under Rule 26(a)(1) or (2) and the following discovery requests and responses must not be filed until they are used in the proceeding or the court orders filing: depositions, interrogatories, requests for documents or tangible things or to permit entry onto land, and requests for</w:t>
      </w:r>
      <w:r w:rsidR="00E51A18">
        <w:rPr>
          <w:spacing w:val="52"/>
          <w:w w:val="130"/>
          <w:sz w:val="18"/>
        </w:rPr>
        <w:t xml:space="preserve"> </w:t>
      </w:r>
      <w:r w:rsidR="00E51A18">
        <w:rPr>
          <w:w w:val="130"/>
          <w:sz w:val="18"/>
        </w:rPr>
        <w:t>admission.</w:t>
      </w:r>
    </w:p>
    <w:p w:rsidR="00D51009" w:rsidRDefault="009F5B2B">
      <w:pPr>
        <w:pStyle w:val="ListParagraph"/>
        <w:numPr>
          <w:ilvl w:val="2"/>
          <w:numId w:val="93"/>
        </w:numPr>
        <w:tabs>
          <w:tab w:val="left" w:pos="4220"/>
        </w:tabs>
        <w:spacing w:before="2" w:line="232" w:lineRule="auto"/>
        <w:ind w:left="3659" w:right="1673" w:firstLine="180"/>
        <w:jc w:val="both"/>
        <w:rPr>
          <w:sz w:val="18"/>
        </w:rPr>
      </w:pPr>
      <w:r>
        <w:rPr>
          <w:i/>
          <w:w w:val="135"/>
          <w:sz w:val="18"/>
        </w:rPr>
        <w:t xml:space="preserve">5d1B </w:t>
      </w:r>
      <w:r w:rsidR="00E51A18">
        <w:rPr>
          <w:i/>
          <w:w w:val="135"/>
          <w:sz w:val="18"/>
        </w:rPr>
        <w:t xml:space="preserve">Certificate of Service. </w:t>
      </w:r>
      <w:r w:rsidR="00E51A18">
        <w:rPr>
          <w:w w:val="135"/>
          <w:sz w:val="18"/>
        </w:rPr>
        <w:t>No certificate of service is required when a paper is served by filing it with the court’s electronic-filing system. When a paper that is required to be served is served by other</w:t>
      </w:r>
      <w:r w:rsidR="00E51A18">
        <w:rPr>
          <w:spacing w:val="-25"/>
          <w:w w:val="135"/>
          <w:sz w:val="18"/>
        </w:rPr>
        <w:t xml:space="preserve"> </w:t>
      </w:r>
      <w:r w:rsidR="00E51A18">
        <w:rPr>
          <w:w w:val="135"/>
          <w:sz w:val="18"/>
        </w:rPr>
        <w:t>means:</w:t>
      </w:r>
    </w:p>
    <w:p w:rsidR="00D51009" w:rsidRDefault="009F5B2B">
      <w:pPr>
        <w:pStyle w:val="ListParagraph"/>
        <w:numPr>
          <w:ilvl w:val="3"/>
          <w:numId w:val="93"/>
        </w:numPr>
        <w:tabs>
          <w:tab w:val="left" w:pos="4497"/>
        </w:tabs>
        <w:spacing w:before="4" w:line="232" w:lineRule="auto"/>
        <w:ind w:right="1674" w:firstLine="180"/>
        <w:jc w:val="both"/>
        <w:rPr>
          <w:sz w:val="18"/>
        </w:rPr>
      </w:pPr>
      <w:r>
        <w:rPr>
          <w:i/>
          <w:w w:val="135"/>
          <w:sz w:val="18"/>
        </w:rPr>
        <w:t>5d1Bi</w:t>
      </w:r>
      <w:r>
        <w:rPr>
          <w:w w:val="135"/>
          <w:sz w:val="18"/>
        </w:rPr>
        <w:t xml:space="preserve"> </w:t>
      </w:r>
      <w:r w:rsidR="00E51A18">
        <w:rPr>
          <w:w w:val="135"/>
          <w:sz w:val="18"/>
        </w:rPr>
        <w:t>if the paper is filed, a certificate of service must be filed with it or within a reasonable time after service;</w:t>
      </w:r>
      <w:r w:rsidR="00E51A18">
        <w:rPr>
          <w:spacing w:val="-3"/>
          <w:w w:val="135"/>
          <w:sz w:val="18"/>
        </w:rPr>
        <w:t xml:space="preserve"> </w:t>
      </w:r>
      <w:r w:rsidR="00E51A18">
        <w:rPr>
          <w:w w:val="135"/>
          <w:sz w:val="18"/>
        </w:rPr>
        <w:t>and</w:t>
      </w:r>
    </w:p>
    <w:p w:rsidR="00D51009" w:rsidRDefault="009F5B2B">
      <w:pPr>
        <w:pStyle w:val="ListParagraph"/>
        <w:numPr>
          <w:ilvl w:val="3"/>
          <w:numId w:val="93"/>
        </w:numPr>
        <w:tabs>
          <w:tab w:val="left" w:pos="4577"/>
        </w:tabs>
        <w:spacing w:before="6" w:line="232" w:lineRule="auto"/>
        <w:ind w:right="1673" w:firstLine="180"/>
        <w:jc w:val="both"/>
        <w:rPr>
          <w:sz w:val="18"/>
        </w:rPr>
      </w:pPr>
      <w:r>
        <w:rPr>
          <w:i/>
          <w:w w:val="135"/>
          <w:sz w:val="18"/>
        </w:rPr>
        <w:t>5d1Bii</w:t>
      </w:r>
      <w:r>
        <w:rPr>
          <w:w w:val="135"/>
          <w:sz w:val="18"/>
        </w:rPr>
        <w:t xml:space="preserve"> </w:t>
      </w:r>
      <w:r w:rsidR="00E51A18">
        <w:rPr>
          <w:w w:val="135"/>
          <w:sz w:val="18"/>
        </w:rPr>
        <w:t>if the paper is not filed, a certificate of service need not be filed unless filing is required by court order or by local</w:t>
      </w:r>
      <w:r w:rsidR="00E51A18">
        <w:rPr>
          <w:spacing w:val="-9"/>
          <w:w w:val="135"/>
          <w:sz w:val="18"/>
        </w:rPr>
        <w:t xml:space="preserve"> </w:t>
      </w:r>
      <w:r w:rsidR="00E51A18">
        <w:rPr>
          <w:w w:val="135"/>
          <w:sz w:val="18"/>
        </w:rPr>
        <w:t>rule.</w:t>
      </w:r>
    </w:p>
    <w:p w:rsidR="00D51009" w:rsidRDefault="009F5B2B">
      <w:pPr>
        <w:pStyle w:val="ListParagraph"/>
        <w:numPr>
          <w:ilvl w:val="1"/>
          <w:numId w:val="93"/>
        </w:numPr>
        <w:tabs>
          <w:tab w:val="left" w:pos="3822"/>
        </w:tabs>
        <w:spacing w:before="6" w:line="232" w:lineRule="auto"/>
        <w:ind w:left="3299" w:right="1674" w:firstLine="180"/>
        <w:jc w:val="both"/>
        <w:rPr>
          <w:sz w:val="18"/>
        </w:rPr>
      </w:pPr>
      <w:r>
        <w:rPr>
          <w:i/>
          <w:w w:val="130"/>
          <w:sz w:val="18"/>
        </w:rPr>
        <w:t xml:space="preserve">5d2 </w:t>
      </w:r>
      <w:r w:rsidR="00E51A18">
        <w:rPr>
          <w:i/>
          <w:w w:val="130"/>
          <w:sz w:val="18"/>
        </w:rPr>
        <w:t xml:space="preserve">Nonelectronic Filing. </w:t>
      </w:r>
      <w:r w:rsidR="00E51A18">
        <w:rPr>
          <w:w w:val="130"/>
          <w:sz w:val="18"/>
        </w:rPr>
        <w:t>A paper not filed electronically is filed by delivering</w:t>
      </w:r>
      <w:r w:rsidR="00E51A18">
        <w:rPr>
          <w:spacing w:val="1"/>
          <w:w w:val="130"/>
          <w:sz w:val="18"/>
        </w:rPr>
        <w:t xml:space="preserve"> </w:t>
      </w:r>
      <w:r w:rsidR="00E51A18">
        <w:rPr>
          <w:w w:val="130"/>
          <w:sz w:val="18"/>
        </w:rPr>
        <w:t>it:</w:t>
      </w:r>
    </w:p>
    <w:p w:rsidR="00D51009" w:rsidRDefault="009F5B2B">
      <w:pPr>
        <w:pStyle w:val="ListParagraph"/>
        <w:numPr>
          <w:ilvl w:val="2"/>
          <w:numId w:val="93"/>
        </w:numPr>
        <w:tabs>
          <w:tab w:val="left" w:pos="4193"/>
        </w:tabs>
        <w:spacing w:before="1"/>
        <w:ind w:left="3659" w:firstLine="180"/>
        <w:rPr>
          <w:sz w:val="18"/>
        </w:rPr>
      </w:pPr>
      <w:r>
        <w:rPr>
          <w:w w:val="140"/>
          <w:sz w:val="18"/>
        </w:rPr>
        <w:t xml:space="preserve">5d2A </w:t>
      </w:r>
      <w:r w:rsidR="00E51A18">
        <w:rPr>
          <w:w w:val="140"/>
          <w:sz w:val="18"/>
        </w:rPr>
        <w:t>to the clerk;</w:t>
      </w:r>
      <w:r w:rsidR="00E51A18">
        <w:rPr>
          <w:spacing w:val="-13"/>
          <w:w w:val="140"/>
          <w:sz w:val="18"/>
        </w:rPr>
        <w:t xml:space="preserve"> </w:t>
      </w:r>
      <w:r w:rsidR="00E51A18">
        <w:rPr>
          <w:w w:val="140"/>
          <w:sz w:val="18"/>
        </w:rPr>
        <w:t>or</w:t>
      </w:r>
    </w:p>
    <w:p w:rsidR="00D51009" w:rsidRDefault="009F5B2B">
      <w:pPr>
        <w:pStyle w:val="ListParagraph"/>
        <w:numPr>
          <w:ilvl w:val="2"/>
          <w:numId w:val="93"/>
        </w:numPr>
        <w:tabs>
          <w:tab w:val="left" w:pos="4192"/>
        </w:tabs>
        <w:spacing w:before="6" w:line="232" w:lineRule="auto"/>
        <w:ind w:left="3659" w:right="1672" w:firstLine="180"/>
        <w:jc w:val="both"/>
        <w:rPr>
          <w:sz w:val="18"/>
        </w:rPr>
      </w:pPr>
      <w:r>
        <w:rPr>
          <w:w w:val="135"/>
          <w:sz w:val="18"/>
        </w:rPr>
        <w:t xml:space="preserve">5D2B </w:t>
      </w:r>
      <w:r w:rsidR="00E51A18">
        <w:rPr>
          <w:w w:val="135"/>
          <w:sz w:val="18"/>
        </w:rPr>
        <w:t>to a judge who agrees to accept it for filing, and</w:t>
      </w:r>
      <w:r w:rsidR="00E51A18">
        <w:rPr>
          <w:spacing w:val="-22"/>
          <w:w w:val="135"/>
          <w:sz w:val="18"/>
        </w:rPr>
        <w:t xml:space="preserve"> </w:t>
      </w:r>
      <w:r w:rsidR="00E51A18">
        <w:rPr>
          <w:w w:val="135"/>
          <w:sz w:val="18"/>
        </w:rPr>
        <w:t>who must then note the filing date on the paper and promptly send it to the</w:t>
      </w:r>
      <w:r w:rsidR="00E51A18">
        <w:rPr>
          <w:spacing w:val="-5"/>
          <w:w w:val="135"/>
          <w:sz w:val="18"/>
        </w:rPr>
        <w:t xml:space="preserve"> </w:t>
      </w:r>
      <w:r w:rsidR="00E51A18">
        <w:rPr>
          <w:w w:val="135"/>
          <w:sz w:val="18"/>
        </w:rPr>
        <w:t>clerk.</w:t>
      </w:r>
    </w:p>
    <w:p w:rsidR="00D51009" w:rsidRDefault="009F5B2B">
      <w:pPr>
        <w:pStyle w:val="ListParagraph"/>
        <w:numPr>
          <w:ilvl w:val="1"/>
          <w:numId w:val="93"/>
        </w:numPr>
        <w:tabs>
          <w:tab w:val="left" w:pos="3773"/>
        </w:tabs>
        <w:spacing w:before="1"/>
        <w:ind w:left="3772" w:hanging="293"/>
        <w:rPr>
          <w:i/>
          <w:sz w:val="18"/>
        </w:rPr>
      </w:pPr>
      <w:r>
        <w:rPr>
          <w:i/>
          <w:w w:val="120"/>
          <w:sz w:val="18"/>
        </w:rPr>
        <w:t xml:space="preserve">5d3 </w:t>
      </w:r>
      <w:r w:rsidR="00E51A18">
        <w:rPr>
          <w:i/>
          <w:w w:val="120"/>
          <w:sz w:val="18"/>
        </w:rPr>
        <w:t>Electronic Filing and</w:t>
      </w:r>
      <w:r w:rsidR="00E51A18">
        <w:rPr>
          <w:i/>
          <w:spacing w:val="15"/>
          <w:w w:val="120"/>
          <w:sz w:val="18"/>
        </w:rPr>
        <w:t xml:space="preserve"> </w:t>
      </w:r>
      <w:r w:rsidR="00E51A18">
        <w:rPr>
          <w:i/>
          <w:w w:val="120"/>
          <w:sz w:val="18"/>
        </w:rPr>
        <w:t>Signing.</w:t>
      </w:r>
    </w:p>
    <w:p w:rsidR="00D51009" w:rsidRDefault="009F5B2B">
      <w:pPr>
        <w:pStyle w:val="ListParagraph"/>
        <w:numPr>
          <w:ilvl w:val="2"/>
          <w:numId w:val="93"/>
        </w:numPr>
        <w:tabs>
          <w:tab w:val="left" w:pos="4239"/>
        </w:tabs>
        <w:spacing w:before="6" w:line="232" w:lineRule="auto"/>
        <w:ind w:left="3659" w:right="1672" w:firstLine="180"/>
        <w:jc w:val="both"/>
        <w:rPr>
          <w:sz w:val="18"/>
        </w:rPr>
      </w:pPr>
      <w:r>
        <w:rPr>
          <w:i/>
          <w:w w:val="125"/>
          <w:sz w:val="18"/>
        </w:rPr>
        <w:t xml:space="preserve">5d3A </w:t>
      </w:r>
      <w:r w:rsidR="00E51A18">
        <w:rPr>
          <w:i/>
          <w:w w:val="125"/>
          <w:sz w:val="18"/>
        </w:rPr>
        <w:t>By a Represented Person—Generally Required; Excep</w:t>
      </w:r>
      <w:r w:rsidR="00E51A18">
        <w:rPr>
          <w:i/>
          <w:w w:val="130"/>
          <w:sz w:val="18"/>
        </w:rPr>
        <w:t xml:space="preserve">tions. </w:t>
      </w:r>
      <w:r w:rsidR="00E51A18">
        <w:rPr>
          <w:w w:val="130"/>
          <w:sz w:val="18"/>
        </w:rPr>
        <w:t>A person represented by an attorney must file electronically, unless nonelectronic filing is allowed by the court</w:t>
      </w:r>
      <w:r w:rsidR="00E51A18">
        <w:rPr>
          <w:spacing w:val="6"/>
          <w:w w:val="130"/>
          <w:sz w:val="18"/>
        </w:rPr>
        <w:t xml:space="preserve"> </w:t>
      </w:r>
      <w:r w:rsidR="00E51A18">
        <w:rPr>
          <w:w w:val="130"/>
          <w:sz w:val="18"/>
        </w:rPr>
        <w:t>for</w:t>
      </w:r>
      <w:r w:rsidR="00E51A18">
        <w:rPr>
          <w:spacing w:val="6"/>
          <w:w w:val="130"/>
          <w:sz w:val="18"/>
        </w:rPr>
        <w:t xml:space="preserve"> </w:t>
      </w:r>
      <w:r w:rsidR="00E51A18">
        <w:rPr>
          <w:w w:val="130"/>
          <w:sz w:val="18"/>
        </w:rPr>
        <w:t>good</w:t>
      </w:r>
      <w:r w:rsidR="00E51A18">
        <w:rPr>
          <w:spacing w:val="6"/>
          <w:w w:val="130"/>
          <w:sz w:val="18"/>
        </w:rPr>
        <w:t xml:space="preserve"> </w:t>
      </w:r>
      <w:r w:rsidR="00E51A18">
        <w:rPr>
          <w:w w:val="130"/>
          <w:sz w:val="18"/>
        </w:rPr>
        <w:t>cause</w:t>
      </w:r>
      <w:r w:rsidR="00E51A18">
        <w:rPr>
          <w:spacing w:val="6"/>
          <w:w w:val="130"/>
          <w:sz w:val="18"/>
        </w:rPr>
        <w:t xml:space="preserve"> </w:t>
      </w:r>
      <w:r w:rsidR="00E51A18">
        <w:rPr>
          <w:w w:val="130"/>
          <w:sz w:val="18"/>
        </w:rPr>
        <w:t>or</w:t>
      </w:r>
      <w:r w:rsidR="00E51A18">
        <w:rPr>
          <w:spacing w:val="6"/>
          <w:w w:val="130"/>
          <w:sz w:val="18"/>
        </w:rPr>
        <w:t xml:space="preserve"> </w:t>
      </w:r>
      <w:r w:rsidR="00E51A18">
        <w:rPr>
          <w:w w:val="130"/>
          <w:sz w:val="18"/>
        </w:rPr>
        <w:t>is</w:t>
      </w:r>
      <w:r w:rsidR="00E51A18">
        <w:rPr>
          <w:spacing w:val="6"/>
          <w:w w:val="130"/>
          <w:sz w:val="18"/>
        </w:rPr>
        <w:t xml:space="preserve"> </w:t>
      </w:r>
      <w:r w:rsidR="00E51A18">
        <w:rPr>
          <w:w w:val="130"/>
          <w:sz w:val="18"/>
        </w:rPr>
        <w:t>allowed</w:t>
      </w:r>
      <w:r w:rsidR="00E51A18">
        <w:rPr>
          <w:spacing w:val="6"/>
          <w:w w:val="130"/>
          <w:sz w:val="18"/>
        </w:rPr>
        <w:t xml:space="preserve"> </w:t>
      </w:r>
      <w:r w:rsidR="00E51A18">
        <w:rPr>
          <w:w w:val="130"/>
          <w:sz w:val="18"/>
        </w:rPr>
        <w:t>or</w:t>
      </w:r>
      <w:r w:rsidR="00E51A18">
        <w:rPr>
          <w:spacing w:val="6"/>
          <w:w w:val="130"/>
          <w:sz w:val="18"/>
        </w:rPr>
        <w:t xml:space="preserve"> </w:t>
      </w:r>
      <w:r w:rsidR="00E51A18">
        <w:rPr>
          <w:w w:val="130"/>
          <w:sz w:val="18"/>
        </w:rPr>
        <w:t>required</w:t>
      </w:r>
      <w:r w:rsidR="00E51A18">
        <w:rPr>
          <w:spacing w:val="6"/>
          <w:w w:val="130"/>
          <w:sz w:val="18"/>
        </w:rPr>
        <w:t xml:space="preserve"> </w:t>
      </w:r>
      <w:r w:rsidR="00E51A18">
        <w:rPr>
          <w:w w:val="130"/>
          <w:sz w:val="18"/>
        </w:rPr>
        <w:t>by</w:t>
      </w:r>
      <w:r w:rsidR="00E51A18">
        <w:rPr>
          <w:spacing w:val="6"/>
          <w:w w:val="130"/>
          <w:sz w:val="18"/>
        </w:rPr>
        <w:t xml:space="preserve"> </w:t>
      </w:r>
      <w:r w:rsidR="00E51A18">
        <w:rPr>
          <w:w w:val="130"/>
          <w:sz w:val="18"/>
        </w:rPr>
        <w:t>local</w:t>
      </w:r>
      <w:r w:rsidR="00E51A18">
        <w:rPr>
          <w:spacing w:val="6"/>
          <w:w w:val="130"/>
          <w:sz w:val="18"/>
        </w:rPr>
        <w:t xml:space="preserve"> </w:t>
      </w:r>
      <w:r w:rsidR="00E51A18">
        <w:rPr>
          <w:w w:val="130"/>
          <w:sz w:val="18"/>
        </w:rPr>
        <w:t>rule.</w:t>
      </w:r>
    </w:p>
    <w:p w:rsidR="00D51009" w:rsidRDefault="009F5B2B">
      <w:pPr>
        <w:pStyle w:val="ListParagraph"/>
        <w:numPr>
          <w:ilvl w:val="2"/>
          <w:numId w:val="93"/>
        </w:numPr>
        <w:tabs>
          <w:tab w:val="left" w:pos="4255"/>
        </w:tabs>
        <w:spacing w:before="5" w:line="232" w:lineRule="auto"/>
        <w:ind w:left="3659" w:right="1675" w:firstLine="180"/>
        <w:jc w:val="both"/>
        <w:rPr>
          <w:sz w:val="18"/>
        </w:rPr>
      </w:pPr>
      <w:r>
        <w:rPr>
          <w:i/>
          <w:w w:val="125"/>
          <w:sz w:val="18"/>
        </w:rPr>
        <w:t xml:space="preserve">5d3B </w:t>
      </w:r>
      <w:r w:rsidR="00E51A18">
        <w:rPr>
          <w:i/>
          <w:w w:val="125"/>
          <w:sz w:val="18"/>
        </w:rPr>
        <w:t xml:space="preserve">By an Unrepresented Person—When Allowed or Required. </w:t>
      </w:r>
      <w:r w:rsidR="00E51A18">
        <w:rPr>
          <w:w w:val="125"/>
          <w:sz w:val="18"/>
        </w:rPr>
        <w:t>A person not represented by an</w:t>
      </w:r>
      <w:r w:rsidR="00E51A18">
        <w:rPr>
          <w:spacing w:val="20"/>
          <w:w w:val="125"/>
          <w:sz w:val="18"/>
        </w:rPr>
        <w:t xml:space="preserve"> </w:t>
      </w:r>
      <w:r w:rsidR="00E51A18">
        <w:rPr>
          <w:w w:val="125"/>
          <w:sz w:val="18"/>
        </w:rPr>
        <w:t>attorney:</w:t>
      </w:r>
    </w:p>
    <w:p w:rsidR="00D51009" w:rsidRDefault="009F5B2B">
      <w:pPr>
        <w:pStyle w:val="ListParagraph"/>
        <w:numPr>
          <w:ilvl w:val="3"/>
          <w:numId w:val="93"/>
        </w:numPr>
        <w:tabs>
          <w:tab w:val="left" w:pos="4514"/>
        </w:tabs>
        <w:spacing w:before="6" w:line="232" w:lineRule="auto"/>
        <w:ind w:right="1674" w:firstLine="180"/>
        <w:jc w:val="both"/>
        <w:rPr>
          <w:sz w:val="18"/>
        </w:rPr>
      </w:pPr>
      <w:r>
        <w:rPr>
          <w:i/>
          <w:w w:val="125"/>
          <w:sz w:val="18"/>
        </w:rPr>
        <w:t>5d3Bi</w:t>
      </w:r>
      <w:r>
        <w:rPr>
          <w:w w:val="135"/>
          <w:sz w:val="18"/>
        </w:rPr>
        <w:t xml:space="preserve"> </w:t>
      </w:r>
      <w:r w:rsidR="00E51A18">
        <w:rPr>
          <w:w w:val="135"/>
          <w:sz w:val="18"/>
        </w:rPr>
        <w:t>may file electronically only if allowed by court order or by local rule;</w:t>
      </w:r>
      <w:r w:rsidR="00E51A18">
        <w:rPr>
          <w:spacing w:val="-13"/>
          <w:w w:val="135"/>
          <w:sz w:val="18"/>
        </w:rPr>
        <w:t xml:space="preserve"> </w:t>
      </w:r>
      <w:r w:rsidR="00E51A18">
        <w:rPr>
          <w:w w:val="135"/>
          <w:sz w:val="18"/>
        </w:rPr>
        <w:t>and</w:t>
      </w:r>
    </w:p>
    <w:p w:rsidR="00D51009" w:rsidRDefault="009F5B2B">
      <w:pPr>
        <w:pStyle w:val="ListParagraph"/>
        <w:numPr>
          <w:ilvl w:val="3"/>
          <w:numId w:val="93"/>
        </w:numPr>
        <w:tabs>
          <w:tab w:val="left" w:pos="4598"/>
        </w:tabs>
        <w:spacing w:before="7" w:line="232" w:lineRule="auto"/>
        <w:ind w:right="1673" w:firstLine="180"/>
        <w:jc w:val="both"/>
        <w:rPr>
          <w:sz w:val="18"/>
        </w:rPr>
      </w:pPr>
      <w:r>
        <w:rPr>
          <w:i/>
          <w:w w:val="125"/>
          <w:sz w:val="18"/>
        </w:rPr>
        <w:t>5d3Bii</w:t>
      </w:r>
      <w:r>
        <w:rPr>
          <w:w w:val="135"/>
          <w:sz w:val="18"/>
        </w:rPr>
        <w:t xml:space="preserve"> </w:t>
      </w:r>
      <w:r w:rsidR="00E51A18">
        <w:rPr>
          <w:w w:val="135"/>
          <w:sz w:val="18"/>
        </w:rPr>
        <w:t>may be required to file electronically only by court order, or by a local rule that includes reasonable exceptions.</w:t>
      </w:r>
    </w:p>
    <w:p w:rsidR="00D51009" w:rsidRDefault="009F5B2B">
      <w:pPr>
        <w:pStyle w:val="ListParagraph"/>
        <w:numPr>
          <w:ilvl w:val="2"/>
          <w:numId w:val="93"/>
        </w:numPr>
        <w:tabs>
          <w:tab w:val="left" w:pos="4191"/>
        </w:tabs>
        <w:spacing w:before="6" w:line="232" w:lineRule="auto"/>
        <w:ind w:left="3659" w:right="1673" w:firstLine="180"/>
        <w:jc w:val="both"/>
        <w:rPr>
          <w:sz w:val="18"/>
        </w:rPr>
      </w:pPr>
      <w:r>
        <w:rPr>
          <w:i/>
          <w:w w:val="125"/>
          <w:sz w:val="18"/>
        </w:rPr>
        <w:t>5d3C</w:t>
      </w:r>
      <w:r>
        <w:rPr>
          <w:i/>
          <w:w w:val="135"/>
          <w:sz w:val="18"/>
        </w:rPr>
        <w:t xml:space="preserve"> </w:t>
      </w:r>
      <w:r w:rsidR="00E51A18">
        <w:rPr>
          <w:i/>
          <w:w w:val="135"/>
          <w:sz w:val="18"/>
        </w:rPr>
        <w:t>Signing.</w:t>
      </w:r>
      <w:r w:rsidR="00E51A18">
        <w:rPr>
          <w:i/>
          <w:spacing w:val="-10"/>
          <w:w w:val="135"/>
          <w:sz w:val="18"/>
        </w:rPr>
        <w:t xml:space="preserve"> </w:t>
      </w:r>
      <w:r w:rsidR="00E51A18">
        <w:rPr>
          <w:w w:val="135"/>
          <w:sz w:val="18"/>
        </w:rPr>
        <w:t>A</w:t>
      </w:r>
      <w:r w:rsidR="00E51A18">
        <w:rPr>
          <w:spacing w:val="-10"/>
          <w:w w:val="135"/>
          <w:sz w:val="18"/>
        </w:rPr>
        <w:t xml:space="preserve"> </w:t>
      </w:r>
      <w:r w:rsidR="00E51A18">
        <w:rPr>
          <w:w w:val="135"/>
          <w:sz w:val="18"/>
        </w:rPr>
        <w:t>filing</w:t>
      </w:r>
      <w:r w:rsidR="00E51A18">
        <w:rPr>
          <w:spacing w:val="-10"/>
          <w:w w:val="135"/>
          <w:sz w:val="18"/>
        </w:rPr>
        <w:t xml:space="preserve"> </w:t>
      </w:r>
      <w:r w:rsidR="00E51A18">
        <w:rPr>
          <w:w w:val="135"/>
          <w:sz w:val="18"/>
        </w:rPr>
        <w:t>made</w:t>
      </w:r>
      <w:r w:rsidR="00E51A18">
        <w:rPr>
          <w:spacing w:val="-10"/>
          <w:w w:val="135"/>
          <w:sz w:val="18"/>
        </w:rPr>
        <w:t xml:space="preserve"> </w:t>
      </w:r>
      <w:r w:rsidR="00E51A18">
        <w:rPr>
          <w:w w:val="135"/>
          <w:sz w:val="18"/>
        </w:rPr>
        <w:t>through</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person’s</w:t>
      </w:r>
      <w:r w:rsidR="00E51A18">
        <w:rPr>
          <w:spacing w:val="-10"/>
          <w:w w:val="135"/>
          <w:sz w:val="18"/>
        </w:rPr>
        <w:t xml:space="preserve"> </w:t>
      </w:r>
      <w:proofErr w:type="spellStart"/>
      <w:r w:rsidR="00E51A18">
        <w:rPr>
          <w:w w:val="135"/>
          <w:sz w:val="18"/>
        </w:rPr>
        <w:t>electronicfiling</w:t>
      </w:r>
      <w:proofErr w:type="spellEnd"/>
      <w:r w:rsidR="00E51A18">
        <w:rPr>
          <w:w w:val="135"/>
          <w:sz w:val="18"/>
        </w:rPr>
        <w:t xml:space="preserve"> account and authorized by that person, together with that person’s name on a signature block, constitutes the person’s</w:t>
      </w:r>
      <w:r w:rsidR="00E51A18">
        <w:rPr>
          <w:spacing w:val="-5"/>
          <w:w w:val="135"/>
          <w:sz w:val="18"/>
        </w:rPr>
        <w:t xml:space="preserve"> </w:t>
      </w:r>
      <w:r w:rsidR="00E51A18">
        <w:rPr>
          <w:w w:val="135"/>
          <w:sz w:val="18"/>
        </w:rPr>
        <w:t>signature.</w:t>
      </w:r>
    </w:p>
    <w:p w:rsidR="00D51009" w:rsidRDefault="009F5B2B">
      <w:pPr>
        <w:pStyle w:val="ListParagraph"/>
        <w:numPr>
          <w:ilvl w:val="2"/>
          <w:numId w:val="93"/>
        </w:numPr>
        <w:tabs>
          <w:tab w:val="left" w:pos="4213"/>
        </w:tabs>
        <w:spacing w:before="4" w:line="232" w:lineRule="auto"/>
        <w:ind w:left="3659" w:right="1673" w:firstLine="180"/>
        <w:jc w:val="both"/>
        <w:rPr>
          <w:sz w:val="18"/>
        </w:rPr>
      </w:pPr>
      <w:r>
        <w:rPr>
          <w:i/>
          <w:w w:val="125"/>
          <w:sz w:val="18"/>
        </w:rPr>
        <w:t>5d3D</w:t>
      </w:r>
      <w:r>
        <w:rPr>
          <w:i/>
          <w:w w:val="130"/>
          <w:sz w:val="18"/>
        </w:rPr>
        <w:t xml:space="preserve"> </w:t>
      </w:r>
      <w:r w:rsidR="00E51A18">
        <w:rPr>
          <w:i/>
          <w:w w:val="130"/>
          <w:sz w:val="18"/>
        </w:rPr>
        <w:t xml:space="preserve">Same as a Written Paper. </w:t>
      </w:r>
      <w:r w:rsidR="00E51A18">
        <w:rPr>
          <w:w w:val="130"/>
          <w:sz w:val="18"/>
        </w:rPr>
        <w:t>A paper filed electronically is a written paper for purposes of these</w:t>
      </w:r>
      <w:r w:rsidR="00E51A18">
        <w:rPr>
          <w:spacing w:val="25"/>
          <w:w w:val="130"/>
          <w:sz w:val="18"/>
        </w:rPr>
        <w:t xml:space="preserve"> </w:t>
      </w:r>
      <w:r w:rsidR="00E51A18">
        <w:rPr>
          <w:w w:val="130"/>
          <w:sz w:val="18"/>
        </w:rPr>
        <w:t>rules.</w:t>
      </w:r>
    </w:p>
    <w:p w:rsidR="00D51009" w:rsidRDefault="009F5B2B">
      <w:pPr>
        <w:pStyle w:val="ListParagraph"/>
        <w:numPr>
          <w:ilvl w:val="1"/>
          <w:numId w:val="93"/>
        </w:numPr>
        <w:tabs>
          <w:tab w:val="left" w:pos="3787"/>
        </w:tabs>
        <w:spacing w:before="7" w:line="232" w:lineRule="auto"/>
        <w:ind w:left="3299" w:right="1673" w:firstLine="180"/>
        <w:jc w:val="both"/>
        <w:rPr>
          <w:sz w:val="18"/>
        </w:rPr>
      </w:pPr>
      <w:r>
        <w:rPr>
          <w:i/>
          <w:w w:val="130"/>
          <w:sz w:val="18"/>
        </w:rPr>
        <w:t xml:space="preserve">5d4 </w:t>
      </w:r>
      <w:r w:rsidR="00E51A18">
        <w:rPr>
          <w:i/>
          <w:w w:val="130"/>
          <w:sz w:val="18"/>
        </w:rPr>
        <w:t xml:space="preserve">Acceptance by the Clerk. </w:t>
      </w:r>
      <w:r w:rsidR="00E51A18">
        <w:rPr>
          <w:w w:val="130"/>
          <w:sz w:val="18"/>
        </w:rPr>
        <w:t>The clerk must not refuse to file a paper solely because it is not in the form prescribed by these rules or by a local rule or</w:t>
      </w:r>
      <w:r w:rsidR="00E51A18">
        <w:rPr>
          <w:spacing w:val="15"/>
          <w:w w:val="130"/>
          <w:sz w:val="18"/>
        </w:rPr>
        <w:t xml:space="preserve"> </w:t>
      </w:r>
      <w:r w:rsidR="00E51A18">
        <w:rPr>
          <w:w w:val="130"/>
          <w:sz w:val="18"/>
        </w:rPr>
        <w:t>practice.</w:t>
      </w:r>
    </w:p>
    <w:p w:rsidR="00D51009" w:rsidRDefault="00E51A18">
      <w:pPr>
        <w:pStyle w:val="BodyText"/>
        <w:spacing w:before="81" w:line="203" w:lineRule="exact"/>
        <w:ind w:left="2939"/>
      </w:pPr>
      <w:r>
        <w:rPr>
          <w:w w:val="125"/>
        </w:rPr>
        <w:t>(As amended Jan. 21, 1963, eff. July 1, 1963; Mar. 30, 1970, eff. July</w:t>
      </w:r>
    </w:p>
    <w:p w:rsidR="00D51009" w:rsidRDefault="00E51A18">
      <w:pPr>
        <w:pStyle w:val="BodyText"/>
        <w:spacing w:line="200" w:lineRule="exact"/>
        <w:ind w:left="2939"/>
      </w:pPr>
      <w:r>
        <w:rPr>
          <w:w w:val="115"/>
        </w:rPr>
        <w:t>1, 1970; Apr. 29, 1980, eff. Aug. 1, 1980; Mar. 2, 1987, eff. Aug. 1, 1987;</w:t>
      </w:r>
    </w:p>
    <w:p w:rsidR="00D51009" w:rsidRDefault="00E51A18">
      <w:pPr>
        <w:pStyle w:val="BodyText"/>
        <w:spacing w:line="200" w:lineRule="exact"/>
        <w:ind w:left="2939"/>
      </w:pPr>
      <w:r>
        <w:rPr>
          <w:w w:val="115"/>
        </w:rPr>
        <w:t>Apr. 30, 1991, eff. Dec. 1, 1991; Apr. 22, 1993, eff. Dec. 1, 1993; Apr.</w:t>
      </w:r>
    </w:p>
    <w:p w:rsidR="00D51009" w:rsidRDefault="00E51A18">
      <w:pPr>
        <w:pStyle w:val="BodyText"/>
        <w:spacing w:line="200" w:lineRule="exact"/>
        <w:ind w:left="2939"/>
      </w:pPr>
      <w:r>
        <w:rPr>
          <w:w w:val="110"/>
        </w:rPr>
        <w:t>23, 1996, eff. Dec. 1, 1996; Apr. 17, 2000, eff. Dec. 1, 2000; Apr. 23, 2001,</w:t>
      </w:r>
    </w:p>
    <w:p w:rsidR="00D51009" w:rsidRDefault="00E51A18">
      <w:pPr>
        <w:pStyle w:val="BodyText"/>
        <w:spacing w:line="200" w:lineRule="exact"/>
        <w:ind w:left="2939"/>
      </w:pPr>
      <w:r>
        <w:rPr>
          <w:w w:val="115"/>
        </w:rPr>
        <w:t>eff. Dec. 1, 2001; Apr. 12, 2006, eff. Dec. 1, 2006; Apr. 30, 2007, eff. Dec.</w:t>
      </w:r>
    </w:p>
    <w:p w:rsidR="00D51009" w:rsidRDefault="00E51A18">
      <w:pPr>
        <w:pStyle w:val="BodyText"/>
        <w:spacing w:line="203" w:lineRule="exact"/>
        <w:ind w:left="2939"/>
      </w:pPr>
      <w:r>
        <w:rPr>
          <w:w w:val="110"/>
        </w:rPr>
        <w:t>1, 2007; Apr. 26, 2018, eff. Dec. 1, 2018.)</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47"/>
        </w:tabs>
        <w:spacing w:before="73"/>
        <w:ind w:left="2940"/>
        <w:rPr>
          <w:b/>
          <w:sz w:val="18"/>
        </w:rPr>
      </w:pPr>
      <w:r>
        <w:rPr>
          <w:w w:val="120"/>
          <w:sz w:val="20"/>
        </w:rPr>
        <w:lastRenderedPageBreak/>
        <w:t>11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5.2</w:t>
      </w:r>
    </w:p>
    <w:p w:rsidR="00D51009" w:rsidRDefault="00E51A18">
      <w:pPr>
        <w:pStyle w:val="Heading4"/>
        <w:spacing w:before="174" w:line="232" w:lineRule="auto"/>
        <w:ind w:left="3300" w:right="1678" w:hanging="360"/>
      </w:pPr>
      <w:bookmarkStart w:id="6" w:name="_TOC_250070"/>
      <w:bookmarkEnd w:id="6"/>
      <w:r>
        <w:rPr>
          <w:w w:val="120"/>
        </w:rPr>
        <w:t>Rule 5.1. Constitutional Challenge to a Statute—Notice, Certification, and Intervention</w:t>
      </w:r>
    </w:p>
    <w:p w:rsidR="00D51009" w:rsidRDefault="009F5B2B">
      <w:pPr>
        <w:pStyle w:val="ListParagraph"/>
        <w:numPr>
          <w:ilvl w:val="0"/>
          <w:numId w:val="13"/>
        </w:numPr>
        <w:tabs>
          <w:tab w:val="left" w:pos="3471"/>
        </w:tabs>
        <w:spacing w:before="70" w:line="232" w:lineRule="auto"/>
        <w:ind w:right="1673" w:firstLine="180"/>
        <w:jc w:val="both"/>
        <w:rPr>
          <w:sz w:val="18"/>
        </w:rPr>
      </w:pPr>
      <w:r>
        <w:rPr>
          <w:w w:val="135"/>
          <w:sz w:val="18"/>
        </w:rPr>
        <w:t xml:space="preserve">5.1a </w:t>
      </w:r>
      <w:r w:rsidR="00E51A18">
        <w:rPr>
          <w:w w:val="135"/>
          <w:sz w:val="18"/>
        </w:rPr>
        <w:t>N</w:t>
      </w:r>
      <w:r w:rsidR="00E51A18">
        <w:rPr>
          <w:w w:val="135"/>
          <w:sz w:val="14"/>
        </w:rPr>
        <w:t xml:space="preserve">OTICE BY A </w:t>
      </w:r>
      <w:r w:rsidR="00E51A18">
        <w:rPr>
          <w:w w:val="135"/>
          <w:sz w:val="18"/>
        </w:rPr>
        <w:t>P</w:t>
      </w:r>
      <w:r w:rsidR="00E51A18">
        <w:rPr>
          <w:w w:val="135"/>
          <w:sz w:val="14"/>
        </w:rPr>
        <w:t>ARTY</w:t>
      </w:r>
      <w:r w:rsidR="00E51A18">
        <w:rPr>
          <w:w w:val="135"/>
          <w:sz w:val="18"/>
        </w:rPr>
        <w:t>. A party that files a pleading, written motion, or other paper drawing into question the constitutionality of a federal or state statute must promptly:</w:t>
      </w:r>
    </w:p>
    <w:p w:rsidR="00D51009" w:rsidRDefault="009F5B2B">
      <w:pPr>
        <w:pStyle w:val="ListParagraph"/>
        <w:numPr>
          <w:ilvl w:val="1"/>
          <w:numId w:val="13"/>
        </w:numPr>
        <w:tabs>
          <w:tab w:val="left" w:pos="3793"/>
        </w:tabs>
        <w:spacing w:line="232" w:lineRule="auto"/>
        <w:ind w:right="1674" w:firstLine="180"/>
        <w:rPr>
          <w:sz w:val="18"/>
        </w:rPr>
      </w:pPr>
      <w:r>
        <w:rPr>
          <w:w w:val="140"/>
          <w:sz w:val="18"/>
        </w:rPr>
        <w:t xml:space="preserve">5.1a1 </w:t>
      </w:r>
      <w:r w:rsidR="00E51A18">
        <w:rPr>
          <w:w w:val="140"/>
          <w:sz w:val="18"/>
        </w:rPr>
        <w:t>file a notice of constitutional question stating the</w:t>
      </w:r>
      <w:r w:rsidR="00E51A18">
        <w:rPr>
          <w:spacing w:val="-23"/>
          <w:w w:val="140"/>
          <w:sz w:val="18"/>
        </w:rPr>
        <w:t xml:space="preserve"> </w:t>
      </w:r>
      <w:r w:rsidR="00E51A18">
        <w:rPr>
          <w:w w:val="140"/>
          <w:sz w:val="18"/>
        </w:rPr>
        <w:t>question</w:t>
      </w:r>
      <w:r w:rsidR="00E51A18">
        <w:rPr>
          <w:spacing w:val="-7"/>
          <w:w w:val="140"/>
          <w:sz w:val="18"/>
        </w:rPr>
        <w:t xml:space="preserve"> </w:t>
      </w:r>
      <w:r w:rsidR="00E51A18">
        <w:rPr>
          <w:w w:val="140"/>
          <w:sz w:val="18"/>
        </w:rPr>
        <w:t>and</w:t>
      </w:r>
      <w:r w:rsidR="00E51A18">
        <w:rPr>
          <w:spacing w:val="-7"/>
          <w:w w:val="140"/>
          <w:sz w:val="18"/>
        </w:rPr>
        <w:t xml:space="preserve"> </w:t>
      </w:r>
      <w:r w:rsidR="00E51A18">
        <w:rPr>
          <w:w w:val="140"/>
          <w:sz w:val="18"/>
        </w:rPr>
        <w:t>identifying</w:t>
      </w:r>
      <w:r w:rsidR="00E51A18">
        <w:rPr>
          <w:spacing w:val="-7"/>
          <w:w w:val="140"/>
          <w:sz w:val="18"/>
        </w:rPr>
        <w:t xml:space="preserve"> </w:t>
      </w:r>
      <w:r w:rsidR="00E51A18">
        <w:rPr>
          <w:w w:val="140"/>
          <w:sz w:val="18"/>
        </w:rPr>
        <w:t>the</w:t>
      </w:r>
      <w:r w:rsidR="00E51A18">
        <w:rPr>
          <w:spacing w:val="-7"/>
          <w:w w:val="140"/>
          <w:sz w:val="18"/>
        </w:rPr>
        <w:t xml:space="preserve"> </w:t>
      </w:r>
      <w:r w:rsidR="00E51A18">
        <w:rPr>
          <w:w w:val="140"/>
          <w:sz w:val="18"/>
        </w:rPr>
        <w:t>paper</w:t>
      </w:r>
      <w:r w:rsidR="00E51A18">
        <w:rPr>
          <w:spacing w:val="-7"/>
          <w:w w:val="140"/>
          <w:sz w:val="18"/>
        </w:rPr>
        <w:t xml:space="preserve"> </w:t>
      </w:r>
      <w:r w:rsidR="00E51A18">
        <w:rPr>
          <w:w w:val="140"/>
          <w:sz w:val="18"/>
        </w:rPr>
        <w:t>that</w:t>
      </w:r>
      <w:r w:rsidR="00E51A18">
        <w:rPr>
          <w:spacing w:val="-7"/>
          <w:w w:val="140"/>
          <w:sz w:val="18"/>
        </w:rPr>
        <w:t xml:space="preserve"> </w:t>
      </w:r>
      <w:r w:rsidR="00E51A18">
        <w:rPr>
          <w:w w:val="140"/>
          <w:sz w:val="18"/>
        </w:rPr>
        <w:t>raises</w:t>
      </w:r>
      <w:r w:rsidR="00E51A18">
        <w:rPr>
          <w:spacing w:val="-7"/>
          <w:w w:val="140"/>
          <w:sz w:val="18"/>
        </w:rPr>
        <w:t xml:space="preserve"> </w:t>
      </w:r>
      <w:r w:rsidR="00E51A18">
        <w:rPr>
          <w:w w:val="140"/>
          <w:sz w:val="18"/>
        </w:rPr>
        <w:t>it,</w:t>
      </w:r>
      <w:r w:rsidR="00E51A18">
        <w:rPr>
          <w:spacing w:val="-7"/>
          <w:w w:val="140"/>
          <w:sz w:val="18"/>
        </w:rPr>
        <w:t xml:space="preserve"> </w:t>
      </w:r>
      <w:r w:rsidR="00E51A18">
        <w:rPr>
          <w:w w:val="140"/>
          <w:sz w:val="18"/>
        </w:rPr>
        <w:t>if:</w:t>
      </w:r>
    </w:p>
    <w:p w:rsidR="00D51009" w:rsidRDefault="009F5B2B">
      <w:pPr>
        <w:pStyle w:val="ListParagraph"/>
        <w:numPr>
          <w:ilvl w:val="2"/>
          <w:numId w:val="13"/>
        </w:numPr>
        <w:tabs>
          <w:tab w:val="left" w:pos="4199"/>
        </w:tabs>
        <w:spacing w:line="232" w:lineRule="auto"/>
        <w:ind w:right="1674" w:firstLine="180"/>
        <w:jc w:val="both"/>
        <w:rPr>
          <w:sz w:val="18"/>
        </w:rPr>
      </w:pPr>
      <w:r>
        <w:rPr>
          <w:w w:val="130"/>
          <w:sz w:val="18"/>
        </w:rPr>
        <w:t xml:space="preserve">5.1a1A </w:t>
      </w:r>
      <w:r w:rsidR="00E51A18">
        <w:rPr>
          <w:w w:val="130"/>
          <w:sz w:val="18"/>
        </w:rPr>
        <w:t xml:space="preserve">a federal statute is </w:t>
      </w:r>
      <w:proofErr w:type="gramStart"/>
      <w:r w:rsidR="00E51A18">
        <w:rPr>
          <w:w w:val="130"/>
          <w:sz w:val="18"/>
        </w:rPr>
        <w:t>questioned</w:t>
      </w:r>
      <w:proofErr w:type="gramEnd"/>
      <w:r w:rsidR="00E51A18">
        <w:rPr>
          <w:w w:val="130"/>
          <w:sz w:val="18"/>
        </w:rPr>
        <w:t xml:space="preserve"> and the parties do not include the United States, one of its agencies, or one of its officers or employees in an official capacity;</w:t>
      </w:r>
      <w:r w:rsidR="00E51A18">
        <w:rPr>
          <w:spacing w:val="15"/>
          <w:w w:val="130"/>
          <w:sz w:val="18"/>
        </w:rPr>
        <w:t xml:space="preserve"> </w:t>
      </w:r>
      <w:r w:rsidR="00E51A18">
        <w:rPr>
          <w:w w:val="130"/>
          <w:sz w:val="18"/>
        </w:rPr>
        <w:t>or</w:t>
      </w:r>
    </w:p>
    <w:p w:rsidR="00D51009" w:rsidRDefault="009F5B2B">
      <w:pPr>
        <w:pStyle w:val="ListParagraph"/>
        <w:numPr>
          <w:ilvl w:val="2"/>
          <w:numId w:val="13"/>
        </w:numPr>
        <w:tabs>
          <w:tab w:val="left" w:pos="4208"/>
        </w:tabs>
        <w:spacing w:line="232" w:lineRule="auto"/>
        <w:ind w:right="1671" w:firstLine="180"/>
        <w:jc w:val="both"/>
        <w:rPr>
          <w:sz w:val="18"/>
        </w:rPr>
      </w:pPr>
      <w:r>
        <w:rPr>
          <w:w w:val="130"/>
          <w:sz w:val="18"/>
        </w:rPr>
        <w:t xml:space="preserve">5.1a1B </w:t>
      </w:r>
      <w:r w:rsidR="00E51A18">
        <w:rPr>
          <w:w w:val="135"/>
          <w:sz w:val="18"/>
        </w:rPr>
        <w:t xml:space="preserve">a state statute is </w:t>
      </w:r>
      <w:proofErr w:type="gramStart"/>
      <w:r w:rsidR="00E51A18">
        <w:rPr>
          <w:w w:val="135"/>
          <w:sz w:val="18"/>
        </w:rPr>
        <w:t>questioned</w:t>
      </w:r>
      <w:proofErr w:type="gramEnd"/>
      <w:r w:rsidR="00E51A18">
        <w:rPr>
          <w:w w:val="135"/>
          <w:sz w:val="18"/>
        </w:rPr>
        <w:t xml:space="preserve"> and the parties do not include the state, one of its agencies, or one of its officers or employees in an official capacity;</w:t>
      </w:r>
      <w:r w:rsidR="00E51A18">
        <w:rPr>
          <w:spacing w:val="-25"/>
          <w:w w:val="135"/>
          <w:sz w:val="18"/>
        </w:rPr>
        <w:t xml:space="preserve"> </w:t>
      </w:r>
      <w:r w:rsidR="00E51A18">
        <w:rPr>
          <w:w w:val="135"/>
          <w:sz w:val="18"/>
        </w:rPr>
        <w:t>and</w:t>
      </w:r>
    </w:p>
    <w:p w:rsidR="00D51009" w:rsidRDefault="009F5B2B">
      <w:pPr>
        <w:pStyle w:val="ListParagraph"/>
        <w:numPr>
          <w:ilvl w:val="1"/>
          <w:numId w:val="13"/>
        </w:numPr>
        <w:tabs>
          <w:tab w:val="left" w:pos="3775"/>
        </w:tabs>
        <w:spacing w:line="232" w:lineRule="auto"/>
        <w:ind w:right="1671" w:firstLine="180"/>
        <w:jc w:val="both"/>
        <w:rPr>
          <w:sz w:val="18"/>
        </w:rPr>
      </w:pPr>
      <w:r>
        <w:rPr>
          <w:w w:val="130"/>
          <w:sz w:val="18"/>
        </w:rPr>
        <w:t xml:space="preserve">5.1a2 </w:t>
      </w:r>
      <w:r w:rsidR="00E51A18">
        <w:rPr>
          <w:w w:val="135"/>
          <w:sz w:val="18"/>
        </w:rPr>
        <w:t>serve</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notice</w:t>
      </w:r>
      <w:r w:rsidR="00E51A18">
        <w:rPr>
          <w:spacing w:val="-5"/>
          <w:w w:val="135"/>
          <w:sz w:val="18"/>
        </w:rPr>
        <w:t xml:space="preserve"> </w:t>
      </w:r>
      <w:r w:rsidR="00E51A18">
        <w:rPr>
          <w:w w:val="135"/>
          <w:sz w:val="18"/>
        </w:rPr>
        <w:t>and</w:t>
      </w:r>
      <w:r w:rsidR="00E51A18">
        <w:rPr>
          <w:spacing w:val="-5"/>
          <w:w w:val="135"/>
          <w:sz w:val="18"/>
        </w:rPr>
        <w:t xml:space="preserve"> </w:t>
      </w:r>
      <w:r w:rsidR="00E51A18">
        <w:rPr>
          <w:w w:val="135"/>
          <w:sz w:val="18"/>
        </w:rPr>
        <w:t>paper</w:t>
      </w:r>
      <w:r w:rsidR="00E51A18">
        <w:rPr>
          <w:spacing w:val="-5"/>
          <w:w w:val="135"/>
          <w:sz w:val="18"/>
        </w:rPr>
        <w:t xml:space="preserve"> </w:t>
      </w:r>
      <w:r w:rsidR="00E51A18">
        <w:rPr>
          <w:w w:val="135"/>
          <w:sz w:val="18"/>
        </w:rPr>
        <w:t>on</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Attorney</w:t>
      </w:r>
      <w:r w:rsidR="00E51A18">
        <w:rPr>
          <w:spacing w:val="-5"/>
          <w:w w:val="135"/>
          <w:sz w:val="18"/>
        </w:rPr>
        <w:t xml:space="preserve"> </w:t>
      </w:r>
      <w:r w:rsidR="00E51A18">
        <w:rPr>
          <w:w w:val="135"/>
          <w:sz w:val="18"/>
        </w:rPr>
        <w:t>General</w:t>
      </w:r>
      <w:r w:rsidR="00E51A18">
        <w:rPr>
          <w:spacing w:val="-5"/>
          <w:w w:val="135"/>
          <w:sz w:val="18"/>
        </w:rPr>
        <w:t xml:space="preserve"> </w:t>
      </w:r>
      <w:r w:rsidR="00E51A18">
        <w:rPr>
          <w:w w:val="135"/>
          <w:sz w:val="18"/>
        </w:rPr>
        <w:t>of</w:t>
      </w:r>
      <w:r w:rsidR="00E51A18">
        <w:rPr>
          <w:spacing w:val="-5"/>
          <w:w w:val="135"/>
          <w:sz w:val="18"/>
        </w:rPr>
        <w:t xml:space="preserve"> </w:t>
      </w:r>
      <w:r w:rsidR="00E51A18">
        <w:rPr>
          <w:w w:val="135"/>
          <w:sz w:val="18"/>
        </w:rPr>
        <w:t>the United States if a federal statute is questioned—or on the state attorney general if a state statute is questioned—either by certified or registered mail or by sending it to an</w:t>
      </w:r>
      <w:r w:rsidR="00E51A18">
        <w:rPr>
          <w:spacing w:val="-27"/>
          <w:w w:val="135"/>
          <w:sz w:val="18"/>
        </w:rPr>
        <w:t xml:space="preserve"> </w:t>
      </w:r>
      <w:r w:rsidR="00E51A18">
        <w:rPr>
          <w:w w:val="135"/>
          <w:sz w:val="18"/>
        </w:rPr>
        <w:t>electronic address designated by the attorney general for this</w:t>
      </w:r>
      <w:r w:rsidR="00E51A18">
        <w:rPr>
          <w:spacing w:val="-43"/>
          <w:w w:val="135"/>
          <w:sz w:val="18"/>
        </w:rPr>
        <w:t xml:space="preserve"> </w:t>
      </w:r>
      <w:r w:rsidR="00E51A18">
        <w:rPr>
          <w:w w:val="135"/>
          <w:sz w:val="18"/>
        </w:rPr>
        <w:t>purpose.</w:t>
      </w:r>
    </w:p>
    <w:p w:rsidR="00D51009" w:rsidRDefault="009F5B2B">
      <w:pPr>
        <w:pStyle w:val="ListParagraph"/>
        <w:numPr>
          <w:ilvl w:val="0"/>
          <w:numId w:val="13"/>
        </w:numPr>
        <w:tabs>
          <w:tab w:val="left" w:pos="3435"/>
        </w:tabs>
        <w:spacing w:line="187" w:lineRule="exact"/>
        <w:ind w:left="3434" w:hanging="314"/>
        <w:rPr>
          <w:sz w:val="18"/>
        </w:rPr>
      </w:pPr>
      <w:r>
        <w:rPr>
          <w:w w:val="125"/>
          <w:sz w:val="18"/>
        </w:rPr>
        <w:t xml:space="preserve">5.1b </w:t>
      </w:r>
      <w:proofErr w:type="gramStart"/>
      <w:r w:rsidR="00E51A18">
        <w:rPr>
          <w:w w:val="125"/>
          <w:sz w:val="18"/>
        </w:rPr>
        <w:t>C</w:t>
      </w:r>
      <w:r w:rsidR="00E51A18">
        <w:rPr>
          <w:w w:val="125"/>
          <w:sz w:val="14"/>
        </w:rPr>
        <w:t>ERTIFICATION  BY</w:t>
      </w:r>
      <w:proofErr w:type="gramEnd"/>
      <w:r w:rsidR="00E51A18">
        <w:rPr>
          <w:w w:val="125"/>
          <w:sz w:val="14"/>
        </w:rPr>
        <w:t xml:space="preserve">  THE </w:t>
      </w:r>
      <w:r w:rsidR="00E51A18">
        <w:rPr>
          <w:w w:val="125"/>
          <w:sz w:val="18"/>
        </w:rPr>
        <w:t>C</w:t>
      </w:r>
      <w:r w:rsidR="00E51A18">
        <w:rPr>
          <w:w w:val="125"/>
          <w:sz w:val="14"/>
        </w:rPr>
        <w:t>OURT</w:t>
      </w:r>
      <w:r w:rsidR="00E51A18">
        <w:rPr>
          <w:w w:val="125"/>
          <w:sz w:val="18"/>
        </w:rPr>
        <w:t>. The court must, under 28</w:t>
      </w:r>
      <w:r w:rsidR="00E51A18">
        <w:rPr>
          <w:spacing w:val="22"/>
          <w:w w:val="125"/>
          <w:sz w:val="18"/>
        </w:rPr>
        <w:t xml:space="preserve"> </w:t>
      </w:r>
      <w:r w:rsidR="00E51A18">
        <w:rPr>
          <w:w w:val="125"/>
          <w:sz w:val="18"/>
        </w:rPr>
        <w:t>U.S.C.</w:t>
      </w:r>
    </w:p>
    <w:p w:rsidR="00D51009" w:rsidRDefault="00E51A18">
      <w:pPr>
        <w:pStyle w:val="BodyText"/>
        <w:spacing w:line="232" w:lineRule="auto"/>
        <w:ind w:right="1948"/>
      </w:pPr>
      <w:r>
        <w:rPr>
          <w:w w:val="115"/>
        </w:rPr>
        <w:t xml:space="preserve">§ 2403, </w:t>
      </w:r>
      <w:r>
        <w:rPr>
          <w:w w:val="130"/>
        </w:rPr>
        <w:t xml:space="preserve">certify to the appropriate </w:t>
      </w:r>
      <w:proofErr w:type="gramStart"/>
      <w:r>
        <w:rPr>
          <w:w w:val="130"/>
        </w:rPr>
        <w:t>attorney  general</w:t>
      </w:r>
      <w:proofErr w:type="gramEnd"/>
      <w:r>
        <w:rPr>
          <w:w w:val="130"/>
        </w:rPr>
        <w:t xml:space="preserve">  that  a  statute has been questioned.</w:t>
      </w:r>
    </w:p>
    <w:p w:rsidR="00D51009" w:rsidRDefault="009F5B2B">
      <w:pPr>
        <w:pStyle w:val="ListParagraph"/>
        <w:numPr>
          <w:ilvl w:val="0"/>
          <w:numId w:val="13"/>
        </w:numPr>
        <w:tabs>
          <w:tab w:val="left" w:pos="3479"/>
        </w:tabs>
        <w:spacing w:line="232" w:lineRule="auto"/>
        <w:ind w:left="2939" w:right="1673" w:firstLine="181"/>
        <w:jc w:val="both"/>
        <w:rPr>
          <w:sz w:val="18"/>
        </w:rPr>
      </w:pPr>
      <w:r>
        <w:rPr>
          <w:w w:val="130"/>
          <w:sz w:val="18"/>
        </w:rPr>
        <w:t xml:space="preserve">5.1c </w:t>
      </w:r>
      <w:r w:rsidR="00E51A18">
        <w:rPr>
          <w:w w:val="130"/>
          <w:sz w:val="18"/>
        </w:rPr>
        <w:t>I</w:t>
      </w:r>
      <w:r w:rsidR="00E51A18">
        <w:rPr>
          <w:w w:val="130"/>
          <w:sz w:val="14"/>
        </w:rPr>
        <w:t>NTERVENTION</w:t>
      </w:r>
      <w:r w:rsidR="00E51A18">
        <w:rPr>
          <w:w w:val="130"/>
          <w:sz w:val="18"/>
        </w:rPr>
        <w:t>; F</w:t>
      </w:r>
      <w:r w:rsidR="00E51A18">
        <w:rPr>
          <w:w w:val="130"/>
          <w:sz w:val="14"/>
        </w:rPr>
        <w:t xml:space="preserve">INAL </w:t>
      </w:r>
      <w:r w:rsidR="00E51A18">
        <w:rPr>
          <w:w w:val="130"/>
          <w:sz w:val="18"/>
        </w:rPr>
        <w:t>D</w:t>
      </w:r>
      <w:r w:rsidR="00E51A18">
        <w:rPr>
          <w:w w:val="130"/>
          <w:sz w:val="14"/>
        </w:rPr>
        <w:t xml:space="preserve">ECISION ON THE </w:t>
      </w:r>
      <w:r w:rsidR="00E51A18">
        <w:rPr>
          <w:w w:val="130"/>
          <w:sz w:val="18"/>
        </w:rPr>
        <w:t>M</w:t>
      </w:r>
      <w:r w:rsidR="00E51A18">
        <w:rPr>
          <w:w w:val="130"/>
          <w:sz w:val="14"/>
        </w:rPr>
        <w:t>ERITS</w:t>
      </w:r>
      <w:r w:rsidR="00E51A18">
        <w:rPr>
          <w:w w:val="130"/>
          <w:sz w:val="18"/>
        </w:rPr>
        <w:t>. Unless the court</w:t>
      </w:r>
      <w:r w:rsidR="00E51A18">
        <w:rPr>
          <w:spacing w:val="32"/>
          <w:w w:val="130"/>
          <w:sz w:val="18"/>
        </w:rPr>
        <w:t xml:space="preserve"> </w:t>
      </w:r>
      <w:r w:rsidR="00E51A18">
        <w:rPr>
          <w:w w:val="130"/>
          <w:sz w:val="18"/>
        </w:rPr>
        <w:t>sets</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later</w:t>
      </w:r>
      <w:r w:rsidR="00E51A18">
        <w:rPr>
          <w:spacing w:val="32"/>
          <w:w w:val="130"/>
          <w:sz w:val="18"/>
        </w:rPr>
        <w:t xml:space="preserve"> </w:t>
      </w:r>
      <w:r w:rsidR="00E51A18">
        <w:rPr>
          <w:w w:val="130"/>
          <w:sz w:val="18"/>
        </w:rPr>
        <w:t>time,</w:t>
      </w:r>
      <w:r w:rsidR="00E51A18">
        <w:rPr>
          <w:spacing w:val="32"/>
          <w:w w:val="130"/>
          <w:sz w:val="18"/>
        </w:rPr>
        <w:t xml:space="preserve"> </w:t>
      </w:r>
      <w:r w:rsidR="00E51A18">
        <w:rPr>
          <w:w w:val="130"/>
          <w:sz w:val="18"/>
        </w:rPr>
        <w:t>the</w:t>
      </w:r>
      <w:r w:rsidR="00E51A18">
        <w:rPr>
          <w:spacing w:val="32"/>
          <w:w w:val="130"/>
          <w:sz w:val="18"/>
        </w:rPr>
        <w:t xml:space="preserve"> </w:t>
      </w:r>
      <w:r w:rsidR="00E51A18">
        <w:rPr>
          <w:w w:val="130"/>
          <w:sz w:val="18"/>
        </w:rPr>
        <w:t>attorney</w:t>
      </w:r>
      <w:r w:rsidR="00E51A18">
        <w:rPr>
          <w:spacing w:val="32"/>
          <w:w w:val="130"/>
          <w:sz w:val="18"/>
        </w:rPr>
        <w:t xml:space="preserve"> </w:t>
      </w:r>
      <w:r w:rsidR="00E51A18">
        <w:rPr>
          <w:w w:val="130"/>
          <w:sz w:val="18"/>
        </w:rPr>
        <w:t>general</w:t>
      </w:r>
      <w:r w:rsidR="00E51A18">
        <w:rPr>
          <w:spacing w:val="32"/>
          <w:w w:val="130"/>
          <w:sz w:val="18"/>
        </w:rPr>
        <w:t xml:space="preserve"> </w:t>
      </w:r>
      <w:r w:rsidR="00E51A18">
        <w:rPr>
          <w:w w:val="130"/>
          <w:sz w:val="18"/>
        </w:rPr>
        <w:t>may</w:t>
      </w:r>
      <w:r w:rsidR="00E51A18">
        <w:rPr>
          <w:spacing w:val="32"/>
          <w:w w:val="130"/>
          <w:sz w:val="18"/>
        </w:rPr>
        <w:t xml:space="preserve"> </w:t>
      </w:r>
      <w:r w:rsidR="00E51A18">
        <w:rPr>
          <w:w w:val="130"/>
          <w:sz w:val="18"/>
        </w:rPr>
        <w:t>intervene</w:t>
      </w:r>
      <w:r w:rsidR="00E51A18">
        <w:rPr>
          <w:spacing w:val="32"/>
          <w:w w:val="130"/>
          <w:sz w:val="18"/>
        </w:rPr>
        <w:t xml:space="preserve"> </w:t>
      </w:r>
      <w:r w:rsidR="00E51A18">
        <w:rPr>
          <w:w w:val="130"/>
          <w:sz w:val="18"/>
        </w:rPr>
        <w:t>within</w:t>
      </w:r>
    </w:p>
    <w:p w:rsidR="00D51009" w:rsidRDefault="00E51A18">
      <w:pPr>
        <w:pStyle w:val="BodyText"/>
        <w:spacing w:line="232" w:lineRule="auto"/>
        <w:ind w:left="2939" w:right="1673"/>
        <w:jc w:val="both"/>
      </w:pPr>
      <w:r>
        <w:rPr>
          <w:w w:val="130"/>
        </w:rPr>
        <w:t xml:space="preserve">60 </w:t>
      </w:r>
      <w:r>
        <w:rPr>
          <w:w w:val="135"/>
        </w:rPr>
        <w:t>days after the notice is filed or after the court certifies the challenge, whichever is earlier. Before the time to intervene expires, the court may reject the constitutional challenge, but may not enter a final judgment holding the statute unconstitutional.</w:t>
      </w:r>
    </w:p>
    <w:p w:rsidR="00D51009" w:rsidRDefault="009F5B2B">
      <w:pPr>
        <w:pStyle w:val="ListParagraph"/>
        <w:numPr>
          <w:ilvl w:val="0"/>
          <w:numId w:val="13"/>
        </w:numPr>
        <w:tabs>
          <w:tab w:val="left" w:pos="3438"/>
        </w:tabs>
        <w:spacing w:line="232" w:lineRule="auto"/>
        <w:ind w:left="2939" w:right="1673" w:firstLine="180"/>
        <w:jc w:val="both"/>
        <w:rPr>
          <w:sz w:val="18"/>
        </w:rPr>
      </w:pPr>
      <w:r>
        <w:rPr>
          <w:w w:val="135"/>
          <w:sz w:val="18"/>
        </w:rPr>
        <w:t xml:space="preserve">5.1d </w:t>
      </w:r>
      <w:r w:rsidR="00E51A18">
        <w:rPr>
          <w:w w:val="135"/>
          <w:sz w:val="18"/>
        </w:rPr>
        <w:t>N</w:t>
      </w:r>
      <w:r w:rsidR="00E51A18">
        <w:rPr>
          <w:w w:val="135"/>
          <w:sz w:val="14"/>
        </w:rPr>
        <w:t>O</w:t>
      </w:r>
      <w:r w:rsidR="00E51A18">
        <w:rPr>
          <w:spacing w:val="-7"/>
          <w:w w:val="135"/>
          <w:sz w:val="14"/>
        </w:rPr>
        <w:t xml:space="preserve"> </w:t>
      </w:r>
      <w:r w:rsidR="00E51A18">
        <w:rPr>
          <w:w w:val="135"/>
          <w:sz w:val="18"/>
        </w:rPr>
        <w:t>F</w:t>
      </w:r>
      <w:r w:rsidR="00E51A18">
        <w:rPr>
          <w:w w:val="135"/>
          <w:sz w:val="14"/>
        </w:rPr>
        <w:t>ORFEITURE</w:t>
      </w:r>
      <w:r w:rsidR="00E51A18">
        <w:rPr>
          <w:w w:val="135"/>
          <w:sz w:val="18"/>
        </w:rPr>
        <w:t>.</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party’s</w:t>
      </w:r>
      <w:r w:rsidR="00E51A18">
        <w:rPr>
          <w:spacing w:val="-11"/>
          <w:w w:val="135"/>
          <w:sz w:val="18"/>
        </w:rPr>
        <w:t xml:space="preserve"> </w:t>
      </w:r>
      <w:r w:rsidR="00E51A18">
        <w:rPr>
          <w:w w:val="135"/>
          <w:sz w:val="18"/>
        </w:rPr>
        <w:t>failure</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file</w:t>
      </w:r>
      <w:r w:rsidR="00E51A18">
        <w:rPr>
          <w:spacing w:val="-11"/>
          <w:w w:val="135"/>
          <w:sz w:val="18"/>
        </w:rPr>
        <w:t xml:space="preserve"> </w:t>
      </w:r>
      <w:r w:rsidR="00E51A18">
        <w:rPr>
          <w:w w:val="135"/>
          <w:sz w:val="18"/>
        </w:rPr>
        <w:t>and</w:t>
      </w:r>
      <w:r w:rsidR="00E51A18">
        <w:rPr>
          <w:spacing w:val="-11"/>
          <w:w w:val="135"/>
          <w:sz w:val="18"/>
        </w:rPr>
        <w:t xml:space="preserve"> </w:t>
      </w:r>
      <w:r w:rsidR="00E51A18">
        <w:rPr>
          <w:w w:val="135"/>
          <w:sz w:val="18"/>
        </w:rPr>
        <w:t>serve</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notice, or the court’s failure to certify, does not forfeit a constitutional claim or defense that is otherwise timely</w:t>
      </w:r>
      <w:r w:rsidR="00E51A18">
        <w:rPr>
          <w:spacing w:val="-15"/>
          <w:w w:val="135"/>
          <w:sz w:val="18"/>
        </w:rPr>
        <w:t xml:space="preserve"> </w:t>
      </w:r>
      <w:r w:rsidR="00E51A18">
        <w:rPr>
          <w:w w:val="135"/>
          <w:sz w:val="18"/>
        </w:rPr>
        <w:t>asserted.</w:t>
      </w:r>
    </w:p>
    <w:p w:rsidR="00D51009" w:rsidRDefault="00E51A18">
      <w:pPr>
        <w:pStyle w:val="BodyText"/>
        <w:spacing w:before="8" w:line="203" w:lineRule="exact"/>
        <w:ind w:left="2939"/>
      </w:pPr>
      <w:r>
        <w:rPr>
          <w:w w:val="120"/>
        </w:rPr>
        <w:t>(As added Apr. 12, 2006, eff. Dec. 1, 2006; amended Apr. 30, 2007, eff.</w:t>
      </w:r>
    </w:p>
    <w:p w:rsidR="00D51009" w:rsidRDefault="00E51A18">
      <w:pPr>
        <w:pStyle w:val="BodyText"/>
        <w:spacing w:line="203" w:lineRule="exact"/>
        <w:ind w:left="2939"/>
      </w:pPr>
      <w:r>
        <w:rPr>
          <w:w w:val="115"/>
        </w:rPr>
        <w:t>Dec. 1, 2007.)</w:t>
      </w:r>
    </w:p>
    <w:p w:rsidR="00D51009" w:rsidRDefault="00E51A18">
      <w:pPr>
        <w:pStyle w:val="Heading4"/>
        <w:spacing w:before="107"/>
        <w:ind w:left="2939"/>
      </w:pPr>
      <w:bookmarkStart w:id="7" w:name="_TOC_250069"/>
      <w:bookmarkEnd w:id="7"/>
      <w:r>
        <w:rPr>
          <w:w w:val="125"/>
        </w:rPr>
        <w:t xml:space="preserve">Rule 5.2. Privacy Protection </w:t>
      </w:r>
      <w:proofErr w:type="gramStart"/>
      <w:r>
        <w:rPr>
          <w:w w:val="125"/>
        </w:rPr>
        <w:t>For</w:t>
      </w:r>
      <w:proofErr w:type="gramEnd"/>
      <w:r>
        <w:rPr>
          <w:w w:val="125"/>
        </w:rPr>
        <w:t xml:space="preserve"> Filings Made with the Court</w:t>
      </w:r>
    </w:p>
    <w:p w:rsidR="00D51009" w:rsidRDefault="009F5B2B">
      <w:pPr>
        <w:pStyle w:val="ListParagraph"/>
        <w:numPr>
          <w:ilvl w:val="0"/>
          <w:numId w:val="92"/>
        </w:numPr>
        <w:tabs>
          <w:tab w:val="left" w:pos="3457"/>
        </w:tabs>
        <w:spacing w:before="72" w:line="232" w:lineRule="auto"/>
        <w:ind w:right="1672" w:firstLine="180"/>
        <w:jc w:val="both"/>
        <w:rPr>
          <w:sz w:val="18"/>
        </w:rPr>
      </w:pPr>
      <w:r>
        <w:rPr>
          <w:w w:val="135"/>
          <w:sz w:val="18"/>
        </w:rPr>
        <w:t xml:space="preserve">5.2a </w:t>
      </w:r>
      <w:r w:rsidR="00E51A18">
        <w:rPr>
          <w:w w:val="135"/>
          <w:sz w:val="18"/>
        </w:rPr>
        <w:t>R</w:t>
      </w:r>
      <w:r w:rsidR="00E51A18">
        <w:rPr>
          <w:w w:val="135"/>
          <w:sz w:val="14"/>
        </w:rPr>
        <w:t xml:space="preserve">EDACTED </w:t>
      </w:r>
      <w:r w:rsidR="00E51A18">
        <w:rPr>
          <w:w w:val="135"/>
          <w:sz w:val="18"/>
        </w:rPr>
        <w:t>F</w:t>
      </w:r>
      <w:r w:rsidR="00E51A18">
        <w:rPr>
          <w:w w:val="135"/>
          <w:sz w:val="14"/>
        </w:rPr>
        <w:t>ILINGS</w:t>
      </w:r>
      <w:r w:rsidR="00E51A18">
        <w:rPr>
          <w:w w:val="135"/>
          <w:sz w:val="18"/>
        </w:rPr>
        <w:t>. Unless the court orders otherwise, in an electronic or paper filing with the court that contains an individual’s social-security number, taxpayer-identification number, or birth date, the name of an individual known to be a minor, or a financial-account number, a party or nonparty making the filing may include</w:t>
      </w:r>
      <w:r w:rsidR="00E51A18">
        <w:rPr>
          <w:spacing w:val="-5"/>
          <w:w w:val="135"/>
          <w:sz w:val="18"/>
        </w:rPr>
        <w:t xml:space="preserve"> </w:t>
      </w:r>
      <w:r w:rsidR="00E51A18">
        <w:rPr>
          <w:w w:val="135"/>
          <w:sz w:val="18"/>
        </w:rPr>
        <w:t>only:</w:t>
      </w:r>
    </w:p>
    <w:p w:rsidR="00D51009" w:rsidRDefault="009F5B2B">
      <w:pPr>
        <w:pStyle w:val="ListParagraph"/>
        <w:numPr>
          <w:ilvl w:val="1"/>
          <w:numId w:val="92"/>
        </w:numPr>
        <w:tabs>
          <w:tab w:val="left" w:pos="3776"/>
        </w:tabs>
        <w:spacing w:line="232" w:lineRule="auto"/>
        <w:ind w:right="1672" w:firstLine="180"/>
        <w:rPr>
          <w:sz w:val="18"/>
        </w:rPr>
      </w:pPr>
      <w:r>
        <w:rPr>
          <w:w w:val="135"/>
          <w:sz w:val="18"/>
        </w:rPr>
        <w:t xml:space="preserve">5.2a1 </w:t>
      </w:r>
      <w:r w:rsidR="00E51A18">
        <w:rPr>
          <w:w w:val="135"/>
          <w:sz w:val="18"/>
        </w:rPr>
        <w:t>the last four digits of the social-security number and taxpayer-identification</w:t>
      </w:r>
      <w:r w:rsidR="00E51A18">
        <w:rPr>
          <w:spacing w:val="-3"/>
          <w:w w:val="135"/>
          <w:sz w:val="18"/>
        </w:rPr>
        <w:t xml:space="preserve"> </w:t>
      </w:r>
      <w:r w:rsidR="00E51A18">
        <w:rPr>
          <w:w w:val="135"/>
          <w:sz w:val="18"/>
        </w:rPr>
        <w:t>number;</w:t>
      </w:r>
    </w:p>
    <w:p w:rsidR="00D51009" w:rsidRDefault="009F5B2B">
      <w:pPr>
        <w:pStyle w:val="ListParagraph"/>
        <w:numPr>
          <w:ilvl w:val="1"/>
          <w:numId w:val="92"/>
        </w:numPr>
        <w:tabs>
          <w:tab w:val="left" w:pos="3773"/>
        </w:tabs>
        <w:spacing w:line="188" w:lineRule="exact"/>
        <w:ind w:left="3772" w:hanging="293"/>
        <w:rPr>
          <w:sz w:val="18"/>
        </w:rPr>
      </w:pPr>
      <w:r>
        <w:rPr>
          <w:w w:val="135"/>
          <w:sz w:val="18"/>
        </w:rPr>
        <w:t xml:space="preserve">5.2a2 </w:t>
      </w:r>
      <w:r w:rsidR="00E51A18">
        <w:rPr>
          <w:w w:val="135"/>
          <w:sz w:val="18"/>
        </w:rPr>
        <w:t>the year of the individual’s</w:t>
      </w:r>
      <w:r w:rsidR="00E51A18">
        <w:rPr>
          <w:spacing w:val="-10"/>
          <w:w w:val="135"/>
          <w:sz w:val="18"/>
        </w:rPr>
        <w:t xml:space="preserve"> </w:t>
      </w:r>
      <w:r w:rsidR="00E51A18">
        <w:rPr>
          <w:w w:val="135"/>
          <w:sz w:val="18"/>
        </w:rPr>
        <w:t>birth;</w:t>
      </w:r>
    </w:p>
    <w:p w:rsidR="00D51009" w:rsidRDefault="009F5B2B">
      <w:pPr>
        <w:pStyle w:val="ListParagraph"/>
        <w:numPr>
          <w:ilvl w:val="1"/>
          <w:numId w:val="92"/>
        </w:numPr>
        <w:tabs>
          <w:tab w:val="left" w:pos="3773"/>
        </w:tabs>
        <w:spacing w:line="194" w:lineRule="exact"/>
        <w:ind w:left="3772" w:hanging="293"/>
        <w:rPr>
          <w:sz w:val="18"/>
        </w:rPr>
      </w:pPr>
      <w:r>
        <w:rPr>
          <w:w w:val="135"/>
          <w:sz w:val="18"/>
        </w:rPr>
        <w:t xml:space="preserve">5.2a3 </w:t>
      </w:r>
      <w:r w:rsidR="00E51A18">
        <w:rPr>
          <w:w w:val="140"/>
          <w:sz w:val="18"/>
        </w:rPr>
        <w:t>the minor’s initials;</w:t>
      </w:r>
      <w:r w:rsidR="00E51A18">
        <w:rPr>
          <w:spacing w:val="-15"/>
          <w:w w:val="140"/>
          <w:sz w:val="18"/>
        </w:rPr>
        <w:t xml:space="preserve"> </w:t>
      </w:r>
      <w:r w:rsidR="00E51A18">
        <w:rPr>
          <w:w w:val="140"/>
          <w:sz w:val="18"/>
        </w:rPr>
        <w:t>and</w:t>
      </w:r>
    </w:p>
    <w:p w:rsidR="00D51009" w:rsidRDefault="009F5B2B">
      <w:pPr>
        <w:pStyle w:val="ListParagraph"/>
        <w:numPr>
          <w:ilvl w:val="1"/>
          <w:numId w:val="92"/>
        </w:numPr>
        <w:tabs>
          <w:tab w:val="left" w:pos="3773"/>
        </w:tabs>
        <w:spacing w:line="194" w:lineRule="exact"/>
        <w:ind w:left="3772" w:hanging="293"/>
        <w:rPr>
          <w:sz w:val="18"/>
        </w:rPr>
      </w:pPr>
      <w:r>
        <w:rPr>
          <w:w w:val="135"/>
          <w:sz w:val="18"/>
        </w:rPr>
        <w:t xml:space="preserve">5.2a4 </w:t>
      </w:r>
      <w:r w:rsidR="00E51A18">
        <w:rPr>
          <w:w w:val="135"/>
          <w:sz w:val="18"/>
        </w:rPr>
        <w:t>the last four digits of the financial-account</w:t>
      </w:r>
      <w:r w:rsidR="00E51A18">
        <w:rPr>
          <w:spacing w:val="-14"/>
          <w:w w:val="135"/>
          <w:sz w:val="18"/>
        </w:rPr>
        <w:t xml:space="preserve"> </w:t>
      </w:r>
      <w:r w:rsidR="00E51A18">
        <w:rPr>
          <w:w w:val="135"/>
          <w:sz w:val="18"/>
        </w:rPr>
        <w:t>number.</w:t>
      </w:r>
    </w:p>
    <w:p w:rsidR="00D51009" w:rsidRDefault="009F5B2B">
      <w:pPr>
        <w:pStyle w:val="ListParagraph"/>
        <w:numPr>
          <w:ilvl w:val="0"/>
          <w:numId w:val="92"/>
        </w:numPr>
        <w:tabs>
          <w:tab w:val="left" w:pos="3466"/>
        </w:tabs>
        <w:spacing w:line="232" w:lineRule="auto"/>
        <w:ind w:right="1676" w:firstLine="180"/>
        <w:jc w:val="both"/>
        <w:rPr>
          <w:sz w:val="18"/>
        </w:rPr>
      </w:pPr>
      <w:r>
        <w:rPr>
          <w:w w:val="130"/>
          <w:sz w:val="18"/>
        </w:rPr>
        <w:t xml:space="preserve">5.2b </w:t>
      </w:r>
      <w:r w:rsidR="00E51A18">
        <w:rPr>
          <w:w w:val="130"/>
          <w:sz w:val="18"/>
        </w:rPr>
        <w:t>E</w:t>
      </w:r>
      <w:r w:rsidR="00E51A18">
        <w:rPr>
          <w:w w:val="130"/>
          <w:sz w:val="14"/>
        </w:rPr>
        <w:t xml:space="preserve">XEMPTIONS FROM THE </w:t>
      </w:r>
      <w:r w:rsidR="00E51A18">
        <w:rPr>
          <w:w w:val="130"/>
          <w:sz w:val="18"/>
        </w:rPr>
        <w:t>R</w:t>
      </w:r>
      <w:r w:rsidR="00E51A18">
        <w:rPr>
          <w:w w:val="130"/>
          <w:sz w:val="14"/>
        </w:rPr>
        <w:t xml:space="preserve">EDACTION </w:t>
      </w:r>
      <w:r w:rsidR="00E51A18">
        <w:rPr>
          <w:w w:val="130"/>
          <w:sz w:val="18"/>
        </w:rPr>
        <w:t>R</w:t>
      </w:r>
      <w:r w:rsidR="00E51A18">
        <w:rPr>
          <w:w w:val="130"/>
          <w:sz w:val="14"/>
        </w:rPr>
        <w:t>EQUIREMENT</w:t>
      </w:r>
      <w:r w:rsidR="00E51A18">
        <w:rPr>
          <w:w w:val="130"/>
          <w:sz w:val="18"/>
        </w:rPr>
        <w:t>. The redaction requirement does not apply to the</w:t>
      </w:r>
      <w:r w:rsidR="00E51A18">
        <w:rPr>
          <w:spacing w:val="22"/>
          <w:w w:val="130"/>
          <w:sz w:val="18"/>
        </w:rPr>
        <w:t xml:space="preserve"> </w:t>
      </w:r>
      <w:r w:rsidR="00E51A18">
        <w:rPr>
          <w:w w:val="130"/>
          <w:sz w:val="18"/>
        </w:rPr>
        <w:t>following:</w:t>
      </w:r>
    </w:p>
    <w:p w:rsidR="00D51009" w:rsidRDefault="009F5B2B">
      <w:pPr>
        <w:pStyle w:val="ListParagraph"/>
        <w:numPr>
          <w:ilvl w:val="1"/>
          <w:numId w:val="92"/>
        </w:numPr>
        <w:tabs>
          <w:tab w:val="left" w:pos="3804"/>
        </w:tabs>
        <w:spacing w:line="232" w:lineRule="auto"/>
        <w:ind w:right="1675" w:firstLine="180"/>
        <w:rPr>
          <w:sz w:val="18"/>
        </w:rPr>
      </w:pPr>
      <w:r>
        <w:rPr>
          <w:w w:val="130"/>
          <w:sz w:val="18"/>
        </w:rPr>
        <w:t xml:space="preserve">5.2b1 </w:t>
      </w:r>
      <w:r w:rsidR="00E51A18">
        <w:rPr>
          <w:w w:val="135"/>
          <w:sz w:val="18"/>
        </w:rPr>
        <w:t>a financial-account number that identifies the property allegedly subject to forfeiture in a forfeiture</w:t>
      </w:r>
      <w:r w:rsidR="00E51A18">
        <w:rPr>
          <w:spacing w:val="-40"/>
          <w:w w:val="135"/>
          <w:sz w:val="18"/>
        </w:rPr>
        <w:t xml:space="preserve"> </w:t>
      </w:r>
      <w:r w:rsidR="00E51A18">
        <w:rPr>
          <w:w w:val="135"/>
          <w:sz w:val="18"/>
        </w:rPr>
        <w:t>proceeding;</w:t>
      </w:r>
    </w:p>
    <w:p w:rsidR="00D51009" w:rsidRDefault="009F5B2B">
      <w:pPr>
        <w:pStyle w:val="ListParagraph"/>
        <w:numPr>
          <w:ilvl w:val="1"/>
          <w:numId w:val="92"/>
        </w:numPr>
        <w:tabs>
          <w:tab w:val="left" w:pos="3773"/>
        </w:tabs>
        <w:spacing w:line="188" w:lineRule="exact"/>
        <w:ind w:left="3772" w:hanging="293"/>
        <w:rPr>
          <w:sz w:val="18"/>
        </w:rPr>
      </w:pPr>
      <w:r>
        <w:rPr>
          <w:w w:val="130"/>
          <w:sz w:val="18"/>
        </w:rPr>
        <w:t xml:space="preserve">5.2b2 </w:t>
      </w:r>
      <w:r w:rsidR="00E51A18">
        <w:rPr>
          <w:w w:val="135"/>
          <w:sz w:val="18"/>
        </w:rPr>
        <w:t>the record of an administrative or agency</w:t>
      </w:r>
      <w:r w:rsidR="00E51A18">
        <w:rPr>
          <w:spacing w:val="-25"/>
          <w:w w:val="135"/>
          <w:sz w:val="18"/>
        </w:rPr>
        <w:t xml:space="preserve"> </w:t>
      </w:r>
      <w:r w:rsidR="00E51A18">
        <w:rPr>
          <w:w w:val="135"/>
          <w:sz w:val="18"/>
        </w:rPr>
        <w:t>proceeding;</w:t>
      </w:r>
    </w:p>
    <w:p w:rsidR="00D51009" w:rsidRDefault="009F5B2B">
      <w:pPr>
        <w:pStyle w:val="ListParagraph"/>
        <w:numPr>
          <w:ilvl w:val="1"/>
          <w:numId w:val="92"/>
        </w:numPr>
        <w:tabs>
          <w:tab w:val="left" w:pos="3773"/>
        </w:tabs>
        <w:spacing w:line="194" w:lineRule="exact"/>
        <w:ind w:left="3772" w:hanging="293"/>
        <w:rPr>
          <w:sz w:val="18"/>
        </w:rPr>
      </w:pPr>
      <w:r>
        <w:rPr>
          <w:w w:val="130"/>
          <w:sz w:val="18"/>
        </w:rPr>
        <w:t xml:space="preserve">5.2b3 </w:t>
      </w:r>
      <w:r w:rsidR="00E51A18">
        <w:rPr>
          <w:w w:val="135"/>
          <w:sz w:val="18"/>
        </w:rPr>
        <w:t>the official record of a state-court</w:t>
      </w:r>
      <w:r w:rsidR="00E51A18">
        <w:rPr>
          <w:spacing w:val="-18"/>
          <w:w w:val="135"/>
          <w:sz w:val="18"/>
        </w:rPr>
        <w:t xml:space="preserve"> </w:t>
      </w:r>
      <w:r w:rsidR="00E51A18">
        <w:rPr>
          <w:w w:val="135"/>
          <w:sz w:val="18"/>
        </w:rPr>
        <w:t>proceeding;</w:t>
      </w:r>
    </w:p>
    <w:p w:rsidR="00D51009" w:rsidRDefault="009F5B2B">
      <w:pPr>
        <w:pStyle w:val="ListParagraph"/>
        <w:numPr>
          <w:ilvl w:val="1"/>
          <w:numId w:val="92"/>
        </w:numPr>
        <w:tabs>
          <w:tab w:val="left" w:pos="3796"/>
        </w:tabs>
        <w:spacing w:line="232" w:lineRule="auto"/>
        <w:ind w:right="1673" w:firstLine="180"/>
        <w:rPr>
          <w:sz w:val="18"/>
        </w:rPr>
      </w:pPr>
      <w:r>
        <w:rPr>
          <w:w w:val="130"/>
          <w:sz w:val="18"/>
        </w:rPr>
        <w:t xml:space="preserve">5.2b4 </w:t>
      </w:r>
      <w:r w:rsidR="00E51A18">
        <w:rPr>
          <w:w w:val="135"/>
          <w:sz w:val="18"/>
        </w:rPr>
        <w:t>the record of a court or tribunal, if that record was not subject to the redaction requirement when originally</w:t>
      </w:r>
      <w:r w:rsidR="00E51A18">
        <w:rPr>
          <w:spacing w:val="-29"/>
          <w:w w:val="135"/>
          <w:sz w:val="18"/>
        </w:rPr>
        <w:t xml:space="preserve"> </w:t>
      </w:r>
      <w:r w:rsidR="00E51A18">
        <w:rPr>
          <w:w w:val="135"/>
          <w:sz w:val="18"/>
        </w:rPr>
        <w:t>filed;</w:t>
      </w:r>
    </w:p>
    <w:p w:rsidR="00D51009" w:rsidRDefault="009F5B2B">
      <w:pPr>
        <w:pStyle w:val="ListParagraph"/>
        <w:numPr>
          <w:ilvl w:val="1"/>
          <w:numId w:val="92"/>
        </w:numPr>
        <w:tabs>
          <w:tab w:val="left" w:pos="3773"/>
        </w:tabs>
        <w:spacing w:line="194" w:lineRule="exact"/>
        <w:ind w:left="3772" w:hanging="293"/>
        <w:rPr>
          <w:sz w:val="18"/>
        </w:rPr>
      </w:pPr>
      <w:r>
        <w:rPr>
          <w:w w:val="130"/>
          <w:sz w:val="18"/>
        </w:rPr>
        <w:t xml:space="preserve">5.2b5 </w:t>
      </w:r>
      <w:r w:rsidR="00E51A18">
        <w:rPr>
          <w:w w:val="130"/>
          <w:sz w:val="18"/>
        </w:rPr>
        <w:t>a filing covered by Rule 5.2(c) or (d);</w:t>
      </w:r>
      <w:r w:rsidR="00E51A18">
        <w:rPr>
          <w:spacing w:val="-7"/>
          <w:w w:val="130"/>
          <w:sz w:val="18"/>
        </w:rPr>
        <w:t xml:space="preserve"> </w:t>
      </w:r>
      <w:r w:rsidR="00E51A18">
        <w:rPr>
          <w:w w:val="130"/>
          <w:sz w:val="18"/>
        </w:rPr>
        <w:t>and</w:t>
      </w:r>
    </w:p>
    <w:p w:rsidR="00D51009" w:rsidRDefault="00D51009">
      <w:pPr>
        <w:spacing w:line="194"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12</w:t>
      </w:r>
    </w:p>
    <w:p w:rsidR="00D51009" w:rsidRDefault="009F5B2B">
      <w:pPr>
        <w:pStyle w:val="ListParagraph"/>
        <w:numPr>
          <w:ilvl w:val="1"/>
          <w:numId w:val="92"/>
        </w:numPr>
        <w:tabs>
          <w:tab w:val="left" w:pos="3776"/>
        </w:tabs>
        <w:spacing w:before="174" w:line="232" w:lineRule="auto"/>
        <w:ind w:left="3300" w:right="1674" w:firstLine="180"/>
        <w:jc w:val="both"/>
        <w:rPr>
          <w:sz w:val="18"/>
        </w:rPr>
      </w:pPr>
      <w:r>
        <w:rPr>
          <w:w w:val="130"/>
          <w:sz w:val="18"/>
        </w:rPr>
        <w:t xml:space="preserve">5.2b6 </w:t>
      </w:r>
      <w:r w:rsidR="00E51A18">
        <w:rPr>
          <w:w w:val="125"/>
          <w:sz w:val="18"/>
        </w:rPr>
        <w:t xml:space="preserve">a pro se filing in an action brought under </w:t>
      </w:r>
      <w:r w:rsidR="00E51A18">
        <w:rPr>
          <w:w w:val="120"/>
          <w:sz w:val="18"/>
        </w:rPr>
        <w:t xml:space="preserve">28 </w:t>
      </w:r>
      <w:r w:rsidR="00E51A18">
        <w:rPr>
          <w:w w:val="125"/>
          <w:sz w:val="18"/>
        </w:rPr>
        <w:t xml:space="preserve">U.S.C. </w:t>
      </w:r>
      <w:r w:rsidR="00E51A18">
        <w:rPr>
          <w:w w:val="120"/>
          <w:sz w:val="18"/>
        </w:rPr>
        <w:t xml:space="preserve">§§ 2241, 2254, </w:t>
      </w:r>
      <w:r w:rsidR="00E51A18">
        <w:rPr>
          <w:w w:val="125"/>
          <w:sz w:val="18"/>
        </w:rPr>
        <w:t>or</w:t>
      </w:r>
      <w:r w:rsidR="00E51A18">
        <w:rPr>
          <w:spacing w:val="3"/>
          <w:w w:val="125"/>
          <w:sz w:val="18"/>
        </w:rPr>
        <w:t xml:space="preserve"> </w:t>
      </w:r>
      <w:r w:rsidR="00E51A18">
        <w:rPr>
          <w:w w:val="120"/>
          <w:sz w:val="18"/>
        </w:rPr>
        <w:t>2255.</w:t>
      </w:r>
    </w:p>
    <w:p w:rsidR="00D51009" w:rsidRDefault="009F5B2B">
      <w:pPr>
        <w:pStyle w:val="ListParagraph"/>
        <w:numPr>
          <w:ilvl w:val="0"/>
          <w:numId w:val="92"/>
        </w:numPr>
        <w:tabs>
          <w:tab w:val="left" w:pos="3424"/>
        </w:tabs>
        <w:spacing w:before="6" w:line="232" w:lineRule="auto"/>
        <w:ind w:left="2940" w:right="1672" w:firstLine="180"/>
        <w:jc w:val="both"/>
        <w:rPr>
          <w:sz w:val="18"/>
        </w:rPr>
      </w:pPr>
      <w:r>
        <w:rPr>
          <w:w w:val="130"/>
          <w:sz w:val="18"/>
        </w:rPr>
        <w:t xml:space="preserve">5.2c </w:t>
      </w:r>
      <w:r w:rsidR="00E51A18">
        <w:rPr>
          <w:w w:val="130"/>
          <w:sz w:val="18"/>
        </w:rPr>
        <w:t>L</w:t>
      </w:r>
      <w:r w:rsidR="00E51A18">
        <w:rPr>
          <w:w w:val="130"/>
          <w:sz w:val="14"/>
        </w:rPr>
        <w:t>IMITATIONS</w:t>
      </w:r>
      <w:r w:rsidR="00E51A18">
        <w:rPr>
          <w:spacing w:val="-24"/>
          <w:w w:val="130"/>
          <w:sz w:val="14"/>
        </w:rPr>
        <w:t xml:space="preserve"> </w:t>
      </w:r>
      <w:r w:rsidR="00E51A18">
        <w:rPr>
          <w:w w:val="130"/>
          <w:sz w:val="14"/>
        </w:rPr>
        <w:t>ON</w:t>
      </w:r>
      <w:r w:rsidR="00E51A18">
        <w:rPr>
          <w:spacing w:val="-28"/>
          <w:w w:val="130"/>
          <w:sz w:val="14"/>
        </w:rPr>
        <w:t xml:space="preserve"> </w:t>
      </w:r>
      <w:r w:rsidR="00E51A18">
        <w:rPr>
          <w:w w:val="130"/>
          <w:sz w:val="18"/>
        </w:rPr>
        <w:t>R</w:t>
      </w:r>
      <w:r w:rsidR="00E51A18">
        <w:rPr>
          <w:w w:val="130"/>
          <w:sz w:val="14"/>
        </w:rPr>
        <w:t>EMOTE</w:t>
      </w:r>
      <w:r w:rsidR="00E51A18">
        <w:rPr>
          <w:spacing w:val="-28"/>
          <w:w w:val="130"/>
          <w:sz w:val="14"/>
        </w:rPr>
        <w:t xml:space="preserve"> </w:t>
      </w:r>
      <w:r w:rsidR="00E51A18">
        <w:rPr>
          <w:w w:val="130"/>
          <w:sz w:val="18"/>
        </w:rPr>
        <w:t>A</w:t>
      </w:r>
      <w:r w:rsidR="00E51A18">
        <w:rPr>
          <w:w w:val="130"/>
          <w:sz w:val="14"/>
        </w:rPr>
        <w:t>CCESS</w:t>
      </w:r>
      <w:r w:rsidR="00E51A18">
        <w:rPr>
          <w:spacing w:val="-24"/>
          <w:w w:val="130"/>
          <w:sz w:val="14"/>
        </w:rPr>
        <w:t xml:space="preserve"> </w:t>
      </w:r>
      <w:r w:rsidR="00E51A18">
        <w:rPr>
          <w:w w:val="130"/>
          <w:sz w:val="14"/>
        </w:rPr>
        <w:t>TO</w:t>
      </w:r>
      <w:r w:rsidR="00E51A18">
        <w:rPr>
          <w:spacing w:val="-28"/>
          <w:w w:val="130"/>
          <w:sz w:val="14"/>
        </w:rPr>
        <w:t xml:space="preserve"> </w:t>
      </w:r>
      <w:r w:rsidR="00E51A18">
        <w:rPr>
          <w:w w:val="130"/>
          <w:sz w:val="18"/>
        </w:rPr>
        <w:t>E</w:t>
      </w:r>
      <w:r w:rsidR="00E51A18">
        <w:rPr>
          <w:w w:val="130"/>
          <w:sz w:val="14"/>
        </w:rPr>
        <w:t>LECTRONIC</w:t>
      </w:r>
      <w:r w:rsidR="00E51A18">
        <w:rPr>
          <w:spacing w:val="-28"/>
          <w:w w:val="130"/>
          <w:sz w:val="14"/>
        </w:rPr>
        <w:t xml:space="preserve"> </w:t>
      </w:r>
      <w:r w:rsidR="00E51A18">
        <w:rPr>
          <w:w w:val="130"/>
          <w:sz w:val="18"/>
        </w:rPr>
        <w:t>F</w:t>
      </w:r>
      <w:r w:rsidR="00E51A18">
        <w:rPr>
          <w:w w:val="130"/>
          <w:sz w:val="14"/>
        </w:rPr>
        <w:t>ILES</w:t>
      </w:r>
      <w:r w:rsidR="00E51A18">
        <w:rPr>
          <w:w w:val="130"/>
          <w:sz w:val="18"/>
        </w:rPr>
        <w:t>;</w:t>
      </w:r>
      <w:r w:rsidR="00E51A18">
        <w:rPr>
          <w:spacing w:val="-37"/>
          <w:w w:val="130"/>
          <w:sz w:val="18"/>
        </w:rPr>
        <w:t xml:space="preserve"> </w:t>
      </w:r>
      <w:r w:rsidR="00E51A18">
        <w:rPr>
          <w:w w:val="130"/>
          <w:sz w:val="18"/>
        </w:rPr>
        <w:t>S</w:t>
      </w:r>
      <w:r w:rsidR="00E51A18">
        <w:rPr>
          <w:w w:val="130"/>
          <w:sz w:val="14"/>
        </w:rPr>
        <w:t>OCIAL</w:t>
      </w:r>
      <w:r w:rsidR="00E51A18">
        <w:rPr>
          <w:w w:val="130"/>
          <w:sz w:val="18"/>
        </w:rPr>
        <w:t>S</w:t>
      </w:r>
      <w:r w:rsidR="00E51A18">
        <w:rPr>
          <w:w w:val="130"/>
          <w:sz w:val="14"/>
        </w:rPr>
        <w:t xml:space="preserve">ECURITY </w:t>
      </w:r>
      <w:r w:rsidR="00E51A18">
        <w:rPr>
          <w:w w:val="130"/>
          <w:sz w:val="18"/>
        </w:rPr>
        <w:t>A</w:t>
      </w:r>
      <w:r w:rsidR="00E51A18">
        <w:rPr>
          <w:w w:val="130"/>
          <w:sz w:val="14"/>
        </w:rPr>
        <w:t xml:space="preserve">PPEALS AND </w:t>
      </w:r>
      <w:r w:rsidR="00E51A18">
        <w:rPr>
          <w:w w:val="130"/>
          <w:sz w:val="18"/>
        </w:rPr>
        <w:t>I</w:t>
      </w:r>
      <w:r w:rsidR="00E51A18">
        <w:rPr>
          <w:w w:val="130"/>
          <w:sz w:val="14"/>
        </w:rPr>
        <w:t xml:space="preserve">MMIGRATION </w:t>
      </w:r>
      <w:r w:rsidR="00E51A18">
        <w:rPr>
          <w:w w:val="130"/>
          <w:sz w:val="18"/>
        </w:rPr>
        <w:t>C</w:t>
      </w:r>
      <w:r w:rsidR="00E51A18">
        <w:rPr>
          <w:w w:val="130"/>
          <w:sz w:val="14"/>
        </w:rPr>
        <w:t>ASES</w:t>
      </w:r>
      <w:r w:rsidR="00E51A18">
        <w:rPr>
          <w:w w:val="130"/>
          <w:sz w:val="18"/>
        </w:rPr>
        <w:t>. Unless the court orders otherwise, in an action for benefits under the Social Security Act, and in an action or proceeding relating to an order of removal, to relief from removal, or to immigration benefits or detention, access to an electronic file is authorized as</w:t>
      </w:r>
      <w:r w:rsidR="00E51A18">
        <w:rPr>
          <w:spacing w:val="1"/>
          <w:w w:val="130"/>
          <w:sz w:val="18"/>
        </w:rPr>
        <w:t xml:space="preserve"> </w:t>
      </w:r>
      <w:r w:rsidR="00E51A18">
        <w:rPr>
          <w:w w:val="130"/>
          <w:sz w:val="18"/>
        </w:rPr>
        <w:t>follows:</w:t>
      </w:r>
    </w:p>
    <w:p w:rsidR="00D51009" w:rsidRDefault="009F5B2B">
      <w:pPr>
        <w:pStyle w:val="ListParagraph"/>
        <w:numPr>
          <w:ilvl w:val="1"/>
          <w:numId w:val="92"/>
        </w:numPr>
        <w:tabs>
          <w:tab w:val="left" w:pos="3813"/>
        </w:tabs>
        <w:spacing w:before="4" w:line="232" w:lineRule="auto"/>
        <w:ind w:left="3300" w:right="1671" w:firstLine="180"/>
        <w:jc w:val="both"/>
        <w:rPr>
          <w:sz w:val="18"/>
        </w:rPr>
      </w:pPr>
      <w:r>
        <w:rPr>
          <w:w w:val="130"/>
          <w:sz w:val="18"/>
        </w:rPr>
        <w:t xml:space="preserve">5.2c1 </w:t>
      </w:r>
      <w:r w:rsidR="00E51A18">
        <w:rPr>
          <w:w w:val="135"/>
          <w:sz w:val="18"/>
        </w:rPr>
        <w:t>the parties and their attorneys may have remote electronic access to any part of the case file, including the administrative</w:t>
      </w:r>
      <w:r w:rsidR="00E51A18">
        <w:rPr>
          <w:spacing w:val="-2"/>
          <w:w w:val="135"/>
          <w:sz w:val="18"/>
        </w:rPr>
        <w:t xml:space="preserve"> </w:t>
      </w:r>
      <w:r w:rsidR="00E51A18">
        <w:rPr>
          <w:w w:val="135"/>
          <w:sz w:val="18"/>
        </w:rPr>
        <w:t>record;</w:t>
      </w:r>
    </w:p>
    <w:p w:rsidR="00D51009" w:rsidRDefault="009F5B2B">
      <w:pPr>
        <w:pStyle w:val="ListParagraph"/>
        <w:numPr>
          <w:ilvl w:val="1"/>
          <w:numId w:val="92"/>
        </w:numPr>
        <w:tabs>
          <w:tab w:val="left" w:pos="3798"/>
        </w:tabs>
        <w:spacing w:before="5" w:line="232" w:lineRule="auto"/>
        <w:ind w:left="3300" w:right="1673" w:firstLine="180"/>
        <w:jc w:val="both"/>
        <w:rPr>
          <w:sz w:val="18"/>
        </w:rPr>
      </w:pPr>
      <w:r>
        <w:rPr>
          <w:w w:val="130"/>
          <w:sz w:val="18"/>
        </w:rPr>
        <w:t xml:space="preserve">5.2c2 </w:t>
      </w:r>
      <w:r w:rsidR="00E51A18">
        <w:rPr>
          <w:w w:val="135"/>
          <w:sz w:val="18"/>
        </w:rPr>
        <w:t>any other person may have electronic access to the full record at the courthouse, but may have remote electronic access only</w:t>
      </w:r>
      <w:r w:rsidR="00E51A18">
        <w:rPr>
          <w:spacing w:val="-5"/>
          <w:w w:val="135"/>
          <w:sz w:val="18"/>
        </w:rPr>
        <w:t xml:space="preserve"> </w:t>
      </w:r>
      <w:r w:rsidR="00E51A18">
        <w:rPr>
          <w:w w:val="135"/>
          <w:sz w:val="18"/>
        </w:rPr>
        <w:t>to:</w:t>
      </w:r>
    </w:p>
    <w:p w:rsidR="00D51009" w:rsidRDefault="009F5B2B">
      <w:pPr>
        <w:pStyle w:val="ListParagraph"/>
        <w:numPr>
          <w:ilvl w:val="2"/>
          <w:numId w:val="92"/>
        </w:numPr>
        <w:tabs>
          <w:tab w:val="left" w:pos="4193"/>
        </w:tabs>
        <w:spacing w:before="1"/>
        <w:ind w:firstLine="180"/>
        <w:rPr>
          <w:sz w:val="18"/>
        </w:rPr>
      </w:pPr>
      <w:r>
        <w:rPr>
          <w:w w:val="130"/>
          <w:sz w:val="18"/>
        </w:rPr>
        <w:t>5.2c2</w:t>
      </w:r>
      <w:r w:rsidR="003A73BC">
        <w:rPr>
          <w:w w:val="130"/>
          <w:sz w:val="18"/>
        </w:rPr>
        <w:t>A</w:t>
      </w:r>
      <w:r>
        <w:rPr>
          <w:w w:val="130"/>
          <w:sz w:val="18"/>
        </w:rPr>
        <w:t xml:space="preserve"> </w:t>
      </w:r>
      <w:r w:rsidR="00E51A18">
        <w:rPr>
          <w:w w:val="135"/>
          <w:sz w:val="18"/>
        </w:rPr>
        <w:t>the docket maintained by the court;</w:t>
      </w:r>
      <w:r w:rsidR="00E51A18">
        <w:rPr>
          <w:spacing w:val="-9"/>
          <w:w w:val="135"/>
          <w:sz w:val="18"/>
        </w:rPr>
        <w:t xml:space="preserve"> </w:t>
      </w:r>
      <w:r w:rsidR="00E51A18">
        <w:rPr>
          <w:w w:val="135"/>
          <w:sz w:val="18"/>
        </w:rPr>
        <w:t>and</w:t>
      </w:r>
    </w:p>
    <w:p w:rsidR="00D51009" w:rsidRDefault="003A73BC">
      <w:pPr>
        <w:pStyle w:val="ListParagraph"/>
        <w:numPr>
          <w:ilvl w:val="2"/>
          <w:numId w:val="92"/>
        </w:numPr>
        <w:tabs>
          <w:tab w:val="left" w:pos="4212"/>
        </w:tabs>
        <w:spacing w:before="6" w:line="232" w:lineRule="auto"/>
        <w:ind w:right="1670" w:firstLine="180"/>
        <w:jc w:val="both"/>
        <w:rPr>
          <w:sz w:val="18"/>
        </w:rPr>
      </w:pPr>
      <w:r>
        <w:rPr>
          <w:w w:val="130"/>
          <w:sz w:val="18"/>
        </w:rPr>
        <w:t xml:space="preserve">5.2c2B </w:t>
      </w:r>
      <w:r w:rsidR="00E51A18">
        <w:rPr>
          <w:w w:val="140"/>
          <w:sz w:val="18"/>
        </w:rPr>
        <w:t>an</w:t>
      </w:r>
      <w:r w:rsidR="00E51A18">
        <w:rPr>
          <w:spacing w:val="-11"/>
          <w:w w:val="140"/>
          <w:sz w:val="18"/>
        </w:rPr>
        <w:t xml:space="preserve"> </w:t>
      </w:r>
      <w:r w:rsidR="00E51A18">
        <w:rPr>
          <w:w w:val="140"/>
          <w:sz w:val="18"/>
        </w:rPr>
        <w:t>opinion,</w:t>
      </w:r>
      <w:r w:rsidR="00E51A18">
        <w:rPr>
          <w:spacing w:val="-11"/>
          <w:w w:val="140"/>
          <w:sz w:val="18"/>
        </w:rPr>
        <w:t xml:space="preserve"> </w:t>
      </w:r>
      <w:r w:rsidR="00E51A18">
        <w:rPr>
          <w:w w:val="140"/>
          <w:sz w:val="18"/>
        </w:rPr>
        <w:t>order,</w:t>
      </w:r>
      <w:r w:rsidR="00E51A18">
        <w:rPr>
          <w:spacing w:val="-11"/>
          <w:w w:val="140"/>
          <w:sz w:val="18"/>
        </w:rPr>
        <w:t xml:space="preserve"> </w:t>
      </w:r>
      <w:r w:rsidR="00E51A18">
        <w:rPr>
          <w:w w:val="140"/>
          <w:sz w:val="18"/>
        </w:rPr>
        <w:t>judgment,</w:t>
      </w:r>
      <w:r w:rsidR="00E51A18">
        <w:rPr>
          <w:spacing w:val="-11"/>
          <w:w w:val="140"/>
          <w:sz w:val="18"/>
        </w:rPr>
        <w:t xml:space="preserve"> </w:t>
      </w:r>
      <w:r w:rsidR="00E51A18">
        <w:rPr>
          <w:w w:val="140"/>
          <w:sz w:val="18"/>
        </w:rPr>
        <w:t>or</w:t>
      </w:r>
      <w:r w:rsidR="00E51A18">
        <w:rPr>
          <w:spacing w:val="-11"/>
          <w:w w:val="140"/>
          <w:sz w:val="18"/>
        </w:rPr>
        <w:t xml:space="preserve"> </w:t>
      </w:r>
      <w:r w:rsidR="00E51A18">
        <w:rPr>
          <w:w w:val="140"/>
          <w:sz w:val="18"/>
        </w:rPr>
        <w:t>other</w:t>
      </w:r>
      <w:r w:rsidR="00E51A18">
        <w:rPr>
          <w:spacing w:val="-11"/>
          <w:w w:val="140"/>
          <w:sz w:val="18"/>
        </w:rPr>
        <w:t xml:space="preserve"> </w:t>
      </w:r>
      <w:r w:rsidR="00E51A18">
        <w:rPr>
          <w:w w:val="140"/>
          <w:sz w:val="18"/>
        </w:rPr>
        <w:t>disposition</w:t>
      </w:r>
      <w:r w:rsidR="00E51A18">
        <w:rPr>
          <w:spacing w:val="-11"/>
          <w:w w:val="140"/>
          <w:sz w:val="18"/>
        </w:rPr>
        <w:t xml:space="preserve"> </w:t>
      </w:r>
      <w:r w:rsidR="00E51A18">
        <w:rPr>
          <w:w w:val="140"/>
          <w:sz w:val="18"/>
        </w:rPr>
        <w:t>of the</w:t>
      </w:r>
      <w:r w:rsidR="00E51A18">
        <w:rPr>
          <w:spacing w:val="-9"/>
          <w:w w:val="140"/>
          <w:sz w:val="18"/>
        </w:rPr>
        <w:t xml:space="preserve"> </w:t>
      </w:r>
      <w:r w:rsidR="00E51A18">
        <w:rPr>
          <w:w w:val="140"/>
          <w:sz w:val="18"/>
        </w:rPr>
        <w:t>court,</w:t>
      </w:r>
      <w:r w:rsidR="00E51A18">
        <w:rPr>
          <w:spacing w:val="-9"/>
          <w:w w:val="140"/>
          <w:sz w:val="18"/>
        </w:rPr>
        <w:t xml:space="preserve"> </w:t>
      </w:r>
      <w:r w:rsidR="00E51A18">
        <w:rPr>
          <w:w w:val="140"/>
          <w:sz w:val="18"/>
        </w:rPr>
        <w:t>but</w:t>
      </w:r>
      <w:r w:rsidR="00E51A18">
        <w:rPr>
          <w:spacing w:val="-9"/>
          <w:w w:val="140"/>
          <w:sz w:val="18"/>
        </w:rPr>
        <w:t xml:space="preserve"> </w:t>
      </w:r>
      <w:r w:rsidR="00E51A18">
        <w:rPr>
          <w:w w:val="140"/>
          <w:sz w:val="18"/>
        </w:rPr>
        <w:t>not</w:t>
      </w:r>
      <w:r w:rsidR="00E51A18">
        <w:rPr>
          <w:spacing w:val="-9"/>
          <w:w w:val="140"/>
          <w:sz w:val="18"/>
        </w:rPr>
        <w:t xml:space="preserve"> </w:t>
      </w:r>
      <w:r w:rsidR="00E51A18">
        <w:rPr>
          <w:w w:val="140"/>
          <w:sz w:val="18"/>
        </w:rPr>
        <w:t>any</w:t>
      </w:r>
      <w:r w:rsidR="00E51A18">
        <w:rPr>
          <w:spacing w:val="-9"/>
          <w:w w:val="140"/>
          <w:sz w:val="18"/>
        </w:rPr>
        <w:t xml:space="preserve"> </w:t>
      </w:r>
      <w:r w:rsidR="00E51A18">
        <w:rPr>
          <w:w w:val="140"/>
          <w:sz w:val="18"/>
        </w:rPr>
        <w:t>other</w:t>
      </w:r>
      <w:r w:rsidR="00E51A18">
        <w:rPr>
          <w:spacing w:val="-9"/>
          <w:w w:val="140"/>
          <w:sz w:val="18"/>
        </w:rPr>
        <w:t xml:space="preserve"> </w:t>
      </w:r>
      <w:r w:rsidR="00E51A18">
        <w:rPr>
          <w:w w:val="140"/>
          <w:sz w:val="18"/>
        </w:rPr>
        <w:t>part</w:t>
      </w:r>
      <w:r w:rsidR="00E51A18">
        <w:rPr>
          <w:spacing w:val="-9"/>
          <w:w w:val="140"/>
          <w:sz w:val="18"/>
        </w:rPr>
        <w:t xml:space="preserve"> </w:t>
      </w:r>
      <w:r w:rsidR="00E51A18">
        <w:rPr>
          <w:w w:val="140"/>
          <w:sz w:val="18"/>
        </w:rPr>
        <w:t>of</w:t>
      </w:r>
      <w:r w:rsidR="00E51A18">
        <w:rPr>
          <w:spacing w:val="-9"/>
          <w:w w:val="140"/>
          <w:sz w:val="18"/>
        </w:rPr>
        <w:t xml:space="preserve"> </w:t>
      </w:r>
      <w:r w:rsidR="00E51A18">
        <w:rPr>
          <w:w w:val="140"/>
          <w:sz w:val="18"/>
        </w:rPr>
        <w:t>the</w:t>
      </w:r>
      <w:r w:rsidR="00E51A18">
        <w:rPr>
          <w:spacing w:val="-9"/>
          <w:w w:val="140"/>
          <w:sz w:val="18"/>
        </w:rPr>
        <w:t xml:space="preserve"> </w:t>
      </w:r>
      <w:r w:rsidR="00E51A18">
        <w:rPr>
          <w:w w:val="140"/>
          <w:sz w:val="18"/>
        </w:rPr>
        <w:t>case</w:t>
      </w:r>
      <w:r w:rsidR="00E51A18">
        <w:rPr>
          <w:spacing w:val="-9"/>
          <w:w w:val="140"/>
          <w:sz w:val="18"/>
        </w:rPr>
        <w:t xml:space="preserve"> </w:t>
      </w:r>
      <w:r w:rsidR="00E51A18">
        <w:rPr>
          <w:w w:val="140"/>
          <w:sz w:val="18"/>
        </w:rPr>
        <w:t>file</w:t>
      </w:r>
      <w:r w:rsidR="00E51A18">
        <w:rPr>
          <w:spacing w:val="-9"/>
          <w:w w:val="140"/>
          <w:sz w:val="18"/>
        </w:rPr>
        <w:t xml:space="preserve"> </w:t>
      </w:r>
      <w:r w:rsidR="00E51A18">
        <w:rPr>
          <w:w w:val="140"/>
          <w:sz w:val="18"/>
        </w:rPr>
        <w:t>or</w:t>
      </w:r>
      <w:r w:rsidR="00E51A18">
        <w:rPr>
          <w:spacing w:val="-9"/>
          <w:w w:val="140"/>
          <w:sz w:val="18"/>
        </w:rPr>
        <w:t xml:space="preserve"> </w:t>
      </w:r>
      <w:r w:rsidR="00E51A18">
        <w:rPr>
          <w:w w:val="140"/>
          <w:sz w:val="18"/>
        </w:rPr>
        <w:t>the</w:t>
      </w:r>
      <w:r w:rsidR="00E51A18">
        <w:rPr>
          <w:spacing w:val="-9"/>
          <w:w w:val="140"/>
          <w:sz w:val="18"/>
        </w:rPr>
        <w:t xml:space="preserve"> </w:t>
      </w:r>
      <w:r w:rsidR="00E51A18">
        <w:rPr>
          <w:w w:val="140"/>
          <w:sz w:val="18"/>
        </w:rPr>
        <w:t>administrative</w:t>
      </w:r>
      <w:r w:rsidR="00E51A18">
        <w:rPr>
          <w:spacing w:val="-5"/>
          <w:w w:val="140"/>
          <w:sz w:val="18"/>
        </w:rPr>
        <w:t xml:space="preserve"> </w:t>
      </w:r>
      <w:r w:rsidR="00E51A18">
        <w:rPr>
          <w:w w:val="140"/>
          <w:sz w:val="18"/>
        </w:rPr>
        <w:t>record.</w:t>
      </w:r>
    </w:p>
    <w:p w:rsidR="00D51009" w:rsidRDefault="003A73BC">
      <w:pPr>
        <w:pStyle w:val="ListParagraph"/>
        <w:numPr>
          <w:ilvl w:val="0"/>
          <w:numId w:val="92"/>
        </w:numPr>
        <w:tabs>
          <w:tab w:val="left" w:pos="3436"/>
        </w:tabs>
        <w:spacing w:before="6" w:line="232" w:lineRule="auto"/>
        <w:ind w:left="2940" w:right="1672" w:firstLine="180"/>
        <w:jc w:val="both"/>
        <w:rPr>
          <w:sz w:val="18"/>
        </w:rPr>
      </w:pPr>
      <w:r>
        <w:rPr>
          <w:w w:val="135"/>
          <w:sz w:val="18"/>
        </w:rPr>
        <w:t xml:space="preserve">5.2d </w:t>
      </w:r>
      <w:r w:rsidR="00E51A18">
        <w:rPr>
          <w:w w:val="135"/>
          <w:sz w:val="18"/>
        </w:rPr>
        <w:t>F</w:t>
      </w:r>
      <w:r w:rsidR="00E51A18">
        <w:rPr>
          <w:w w:val="135"/>
          <w:sz w:val="14"/>
        </w:rPr>
        <w:t>ILINGS</w:t>
      </w:r>
      <w:r w:rsidR="00E51A18">
        <w:rPr>
          <w:spacing w:val="-12"/>
          <w:w w:val="135"/>
          <w:sz w:val="14"/>
        </w:rPr>
        <w:t xml:space="preserve"> </w:t>
      </w:r>
      <w:r w:rsidR="00E51A18">
        <w:rPr>
          <w:w w:val="135"/>
          <w:sz w:val="18"/>
        </w:rPr>
        <w:t>M</w:t>
      </w:r>
      <w:r w:rsidR="00E51A18">
        <w:rPr>
          <w:w w:val="135"/>
          <w:sz w:val="14"/>
        </w:rPr>
        <w:t>ADE</w:t>
      </w:r>
      <w:r w:rsidR="00E51A18">
        <w:rPr>
          <w:spacing w:val="-12"/>
          <w:w w:val="135"/>
          <w:sz w:val="14"/>
        </w:rPr>
        <w:t xml:space="preserve"> </w:t>
      </w:r>
      <w:r w:rsidR="00E51A18">
        <w:rPr>
          <w:w w:val="135"/>
          <w:sz w:val="18"/>
        </w:rPr>
        <w:t>U</w:t>
      </w:r>
      <w:r w:rsidR="00E51A18">
        <w:rPr>
          <w:w w:val="135"/>
          <w:sz w:val="14"/>
        </w:rPr>
        <w:t>NDER</w:t>
      </w:r>
      <w:r w:rsidR="00E51A18">
        <w:rPr>
          <w:spacing w:val="-12"/>
          <w:w w:val="135"/>
          <w:sz w:val="14"/>
        </w:rPr>
        <w:t xml:space="preserve"> </w:t>
      </w:r>
      <w:r w:rsidR="00E51A18">
        <w:rPr>
          <w:w w:val="135"/>
          <w:sz w:val="18"/>
        </w:rPr>
        <w:t>S</w:t>
      </w:r>
      <w:r w:rsidR="00E51A18">
        <w:rPr>
          <w:w w:val="135"/>
          <w:sz w:val="14"/>
        </w:rPr>
        <w:t>EAL</w:t>
      </w:r>
      <w:r w:rsidR="00E51A18">
        <w:rPr>
          <w:w w:val="135"/>
          <w:sz w:val="18"/>
        </w:rPr>
        <w:t>.</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court</w:t>
      </w:r>
      <w:r w:rsidR="00E51A18">
        <w:rPr>
          <w:spacing w:val="-16"/>
          <w:w w:val="135"/>
          <w:sz w:val="18"/>
        </w:rPr>
        <w:t xml:space="preserve"> </w:t>
      </w:r>
      <w:r w:rsidR="00E51A18">
        <w:rPr>
          <w:w w:val="135"/>
          <w:sz w:val="18"/>
        </w:rPr>
        <w:t>may</w:t>
      </w:r>
      <w:r w:rsidR="00E51A18">
        <w:rPr>
          <w:spacing w:val="-16"/>
          <w:w w:val="135"/>
          <w:sz w:val="18"/>
        </w:rPr>
        <w:t xml:space="preserve"> </w:t>
      </w:r>
      <w:r w:rsidR="00E51A18">
        <w:rPr>
          <w:w w:val="135"/>
          <w:sz w:val="18"/>
        </w:rPr>
        <w:t>order</w:t>
      </w:r>
      <w:r w:rsidR="00E51A18">
        <w:rPr>
          <w:spacing w:val="-16"/>
          <w:w w:val="135"/>
          <w:sz w:val="18"/>
        </w:rPr>
        <w:t xml:space="preserve"> </w:t>
      </w:r>
      <w:r w:rsidR="00E51A18">
        <w:rPr>
          <w:w w:val="135"/>
          <w:sz w:val="18"/>
        </w:rPr>
        <w:t>that</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filing be made under seal without redaction. The court may later unseal the filing or order the person who made the filing to file a redacted version for the public</w:t>
      </w:r>
      <w:r w:rsidR="00E51A18">
        <w:rPr>
          <w:spacing w:val="-15"/>
          <w:w w:val="135"/>
          <w:sz w:val="18"/>
        </w:rPr>
        <w:t xml:space="preserve"> </w:t>
      </w:r>
      <w:r w:rsidR="00E51A18">
        <w:rPr>
          <w:w w:val="135"/>
          <w:sz w:val="18"/>
        </w:rPr>
        <w:t>record.</w:t>
      </w:r>
    </w:p>
    <w:p w:rsidR="00D51009" w:rsidRDefault="003A73BC">
      <w:pPr>
        <w:pStyle w:val="ListParagraph"/>
        <w:numPr>
          <w:ilvl w:val="0"/>
          <w:numId w:val="92"/>
        </w:numPr>
        <w:tabs>
          <w:tab w:val="left" w:pos="3436"/>
        </w:tabs>
        <w:spacing w:before="4" w:line="232" w:lineRule="auto"/>
        <w:ind w:right="1676" w:firstLine="181"/>
        <w:jc w:val="both"/>
        <w:rPr>
          <w:sz w:val="18"/>
        </w:rPr>
      </w:pPr>
      <w:r>
        <w:rPr>
          <w:w w:val="130"/>
          <w:sz w:val="18"/>
        </w:rPr>
        <w:t xml:space="preserve">5.2e </w:t>
      </w:r>
      <w:r w:rsidR="00E51A18">
        <w:rPr>
          <w:w w:val="130"/>
          <w:sz w:val="18"/>
        </w:rPr>
        <w:t>P</w:t>
      </w:r>
      <w:r w:rsidR="00E51A18">
        <w:rPr>
          <w:w w:val="130"/>
          <w:sz w:val="14"/>
        </w:rPr>
        <w:t xml:space="preserve">ROTECTIVE </w:t>
      </w:r>
      <w:r w:rsidR="00E51A18">
        <w:rPr>
          <w:w w:val="130"/>
          <w:sz w:val="18"/>
        </w:rPr>
        <w:t>O</w:t>
      </w:r>
      <w:r w:rsidR="00E51A18">
        <w:rPr>
          <w:w w:val="130"/>
          <w:sz w:val="14"/>
        </w:rPr>
        <w:t>RDERS</w:t>
      </w:r>
      <w:r w:rsidR="00E51A18">
        <w:rPr>
          <w:w w:val="130"/>
          <w:sz w:val="18"/>
        </w:rPr>
        <w:t>. For good cause, the court may by order in a case:</w:t>
      </w:r>
    </w:p>
    <w:p w:rsidR="00D51009" w:rsidRDefault="003A73BC">
      <w:pPr>
        <w:pStyle w:val="ListParagraph"/>
        <w:numPr>
          <w:ilvl w:val="1"/>
          <w:numId w:val="92"/>
        </w:numPr>
        <w:tabs>
          <w:tab w:val="left" w:pos="3773"/>
        </w:tabs>
        <w:spacing w:before="2"/>
        <w:ind w:firstLine="180"/>
        <w:rPr>
          <w:sz w:val="18"/>
        </w:rPr>
      </w:pPr>
      <w:r>
        <w:rPr>
          <w:w w:val="135"/>
          <w:sz w:val="18"/>
        </w:rPr>
        <w:t xml:space="preserve">5.2e1 </w:t>
      </w:r>
      <w:r w:rsidR="00E51A18">
        <w:rPr>
          <w:w w:val="135"/>
          <w:sz w:val="18"/>
        </w:rPr>
        <w:t>require redaction of additional information;</w:t>
      </w:r>
      <w:r w:rsidR="00E51A18">
        <w:rPr>
          <w:spacing w:val="-12"/>
          <w:w w:val="135"/>
          <w:sz w:val="18"/>
        </w:rPr>
        <w:t xml:space="preserve"> </w:t>
      </w:r>
      <w:r w:rsidR="00E51A18">
        <w:rPr>
          <w:w w:val="135"/>
          <w:sz w:val="18"/>
        </w:rPr>
        <w:t>or</w:t>
      </w:r>
    </w:p>
    <w:p w:rsidR="00D51009" w:rsidRDefault="003A73BC">
      <w:pPr>
        <w:pStyle w:val="ListParagraph"/>
        <w:numPr>
          <w:ilvl w:val="1"/>
          <w:numId w:val="92"/>
        </w:numPr>
        <w:tabs>
          <w:tab w:val="left" w:pos="3776"/>
        </w:tabs>
        <w:spacing w:before="6" w:line="232" w:lineRule="auto"/>
        <w:ind w:right="1673" w:firstLine="180"/>
        <w:jc w:val="both"/>
        <w:rPr>
          <w:sz w:val="18"/>
        </w:rPr>
      </w:pPr>
      <w:r>
        <w:rPr>
          <w:w w:val="135"/>
          <w:sz w:val="18"/>
        </w:rPr>
        <w:t xml:space="preserve">5.2e2 </w:t>
      </w:r>
      <w:r w:rsidR="00E51A18">
        <w:rPr>
          <w:w w:val="135"/>
          <w:sz w:val="18"/>
        </w:rPr>
        <w:t>limit or prohibit a nonparty’s remote electronic access to a document filed with the</w:t>
      </w:r>
      <w:r w:rsidR="00E51A18">
        <w:rPr>
          <w:spacing w:val="-11"/>
          <w:w w:val="135"/>
          <w:sz w:val="18"/>
        </w:rPr>
        <w:t xml:space="preserve"> </w:t>
      </w:r>
      <w:r w:rsidR="00E51A18">
        <w:rPr>
          <w:w w:val="135"/>
          <w:sz w:val="18"/>
        </w:rPr>
        <w:t>court.</w:t>
      </w:r>
    </w:p>
    <w:p w:rsidR="00D51009" w:rsidRDefault="003A73BC">
      <w:pPr>
        <w:pStyle w:val="ListParagraph"/>
        <w:numPr>
          <w:ilvl w:val="0"/>
          <w:numId w:val="92"/>
        </w:numPr>
        <w:tabs>
          <w:tab w:val="left" w:pos="3427"/>
        </w:tabs>
        <w:spacing w:before="6" w:line="232" w:lineRule="auto"/>
        <w:ind w:right="1675" w:firstLine="180"/>
        <w:jc w:val="both"/>
        <w:rPr>
          <w:sz w:val="18"/>
        </w:rPr>
      </w:pPr>
      <w:r>
        <w:rPr>
          <w:w w:val="130"/>
          <w:sz w:val="18"/>
        </w:rPr>
        <w:t xml:space="preserve">5.2f </w:t>
      </w:r>
      <w:r w:rsidR="00E51A18">
        <w:rPr>
          <w:w w:val="130"/>
          <w:sz w:val="18"/>
        </w:rPr>
        <w:t>O</w:t>
      </w:r>
      <w:r w:rsidR="00E51A18">
        <w:rPr>
          <w:w w:val="130"/>
          <w:sz w:val="14"/>
        </w:rPr>
        <w:t xml:space="preserve">PTION FOR </w:t>
      </w:r>
      <w:r w:rsidR="00E51A18">
        <w:rPr>
          <w:w w:val="130"/>
          <w:sz w:val="18"/>
        </w:rPr>
        <w:t>A</w:t>
      </w:r>
      <w:r w:rsidR="00E51A18">
        <w:rPr>
          <w:w w:val="130"/>
          <w:sz w:val="14"/>
        </w:rPr>
        <w:t xml:space="preserve">DDITIONAL </w:t>
      </w:r>
      <w:r w:rsidR="00E51A18">
        <w:rPr>
          <w:w w:val="130"/>
          <w:sz w:val="18"/>
        </w:rPr>
        <w:t>U</w:t>
      </w:r>
      <w:r w:rsidR="00E51A18">
        <w:rPr>
          <w:w w:val="130"/>
          <w:sz w:val="14"/>
        </w:rPr>
        <w:t xml:space="preserve">NREDACTED </w:t>
      </w:r>
      <w:r w:rsidR="00E51A18">
        <w:rPr>
          <w:w w:val="130"/>
          <w:sz w:val="18"/>
        </w:rPr>
        <w:t>F</w:t>
      </w:r>
      <w:r w:rsidR="00E51A18">
        <w:rPr>
          <w:w w:val="130"/>
          <w:sz w:val="14"/>
        </w:rPr>
        <w:t xml:space="preserve">ILING </w:t>
      </w:r>
      <w:r w:rsidR="00E51A18">
        <w:rPr>
          <w:w w:val="130"/>
          <w:sz w:val="18"/>
        </w:rPr>
        <w:t>U</w:t>
      </w:r>
      <w:r w:rsidR="00E51A18">
        <w:rPr>
          <w:w w:val="130"/>
          <w:sz w:val="14"/>
        </w:rPr>
        <w:t xml:space="preserve">NDER </w:t>
      </w:r>
      <w:r w:rsidR="00E51A18">
        <w:rPr>
          <w:w w:val="130"/>
          <w:sz w:val="18"/>
        </w:rPr>
        <w:t>S</w:t>
      </w:r>
      <w:r w:rsidR="00E51A18">
        <w:rPr>
          <w:w w:val="130"/>
          <w:sz w:val="14"/>
        </w:rPr>
        <w:t>EAL</w:t>
      </w:r>
      <w:r w:rsidR="00E51A18">
        <w:rPr>
          <w:w w:val="130"/>
          <w:sz w:val="18"/>
        </w:rPr>
        <w:t xml:space="preserve">. A person making a redacted filing may also file an unredacted copy under seal. The court must retain the unredacted copy as part </w:t>
      </w:r>
      <w:proofErr w:type="gramStart"/>
      <w:r w:rsidR="00E51A18">
        <w:rPr>
          <w:w w:val="130"/>
          <w:sz w:val="18"/>
        </w:rPr>
        <w:t xml:space="preserve">of </w:t>
      </w:r>
      <w:r w:rsidR="00E51A18">
        <w:rPr>
          <w:spacing w:val="57"/>
          <w:w w:val="130"/>
          <w:sz w:val="18"/>
        </w:rPr>
        <w:t xml:space="preserve"> </w:t>
      </w:r>
      <w:r w:rsidR="00E51A18">
        <w:rPr>
          <w:w w:val="130"/>
          <w:sz w:val="18"/>
        </w:rPr>
        <w:t>the</w:t>
      </w:r>
      <w:proofErr w:type="gramEnd"/>
      <w:r w:rsidR="00E51A18">
        <w:rPr>
          <w:w w:val="130"/>
          <w:sz w:val="18"/>
        </w:rPr>
        <w:t xml:space="preserve"> record.</w:t>
      </w:r>
    </w:p>
    <w:p w:rsidR="00D51009" w:rsidRDefault="003A73BC">
      <w:pPr>
        <w:pStyle w:val="ListParagraph"/>
        <w:numPr>
          <w:ilvl w:val="0"/>
          <w:numId w:val="92"/>
        </w:numPr>
        <w:tabs>
          <w:tab w:val="left" w:pos="3449"/>
        </w:tabs>
        <w:spacing w:before="5" w:line="232" w:lineRule="auto"/>
        <w:ind w:left="2940" w:right="1670" w:firstLine="179"/>
        <w:jc w:val="both"/>
        <w:rPr>
          <w:sz w:val="18"/>
        </w:rPr>
      </w:pPr>
      <w:r>
        <w:rPr>
          <w:w w:val="135"/>
          <w:sz w:val="18"/>
        </w:rPr>
        <w:t xml:space="preserve">5.2g </w:t>
      </w:r>
      <w:r w:rsidR="00E51A18">
        <w:rPr>
          <w:w w:val="135"/>
          <w:sz w:val="18"/>
        </w:rPr>
        <w:t>O</w:t>
      </w:r>
      <w:r w:rsidR="00E51A18">
        <w:rPr>
          <w:w w:val="135"/>
          <w:sz w:val="14"/>
        </w:rPr>
        <w:t xml:space="preserve">PTION FOR </w:t>
      </w:r>
      <w:r w:rsidR="00E51A18">
        <w:rPr>
          <w:w w:val="135"/>
          <w:sz w:val="18"/>
        </w:rPr>
        <w:t>F</w:t>
      </w:r>
      <w:r w:rsidR="00E51A18">
        <w:rPr>
          <w:w w:val="135"/>
          <w:sz w:val="14"/>
        </w:rPr>
        <w:t xml:space="preserve">ILING A </w:t>
      </w:r>
      <w:r w:rsidR="00E51A18">
        <w:rPr>
          <w:w w:val="135"/>
          <w:sz w:val="18"/>
        </w:rPr>
        <w:t>R</w:t>
      </w:r>
      <w:r w:rsidR="00E51A18">
        <w:rPr>
          <w:w w:val="135"/>
          <w:sz w:val="14"/>
        </w:rPr>
        <w:t xml:space="preserve">EFERENCE </w:t>
      </w:r>
      <w:r w:rsidR="00E51A18">
        <w:rPr>
          <w:w w:val="135"/>
          <w:sz w:val="18"/>
        </w:rPr>
        <w:t>L</w:t>
      </w:r>
      <w:r w:rsidR="00E51A18">
        <w:rPr>
          <w:w w:val="135"/>
          <w:sz w:val="14"/>
        </w:rPr>
        <w:t>IST</w:t>
      </w:r>
      <w:r w:rsidR="00E51A18">
        <w:rPr>
          <w:w w:val="135"/>
          <w:sz w:val="18"/>
        </w:rPr>
        <w:t>. A filing that contains redacted information may be filed together with a reference list that identifies each item of redacted information and specifies an appropriate identifier that uniquely corresponds to each item listed. The list must be filed under seal and may be amended as of right. Any reference in the case to a listed identifier will be construed to refer to the corresponding item of</w:t>
      </w:r>
      <w:r w:rsidR="00E51A18">
        <w:rPr>
          <w:spacing w:val="-21"/>
          <w:w w:val="135"/>
          <w:sz w:val="18"/>
        </w:rPr>
        <w:t xml:space="preserve"> </w:t>
      </w:r>
      <w:r w:rsidR="00E51A18">
        <w:rPr>
          <w:w w:val="135"/>
          <w:sz w:val="18"/>
        </w:rPr>
        <w:t>information.</w:t>
      </w:r>
    </w:p>
    <w:p w:rsidR="00D51009" w:rsidRDefault="003A73BC">
      <w:pPr>
        <w:pStyle w:val="ListParagraph"/>
        <w:numPr>
          <w:ilvl w:val="0"/>
          <w:numId w:val="92"/>
        </w:numPr>
        <w:tabs>
          <w:tab w:val="left" w:pos="3465"/>
        </w:tabs>
        <w:spacing w:before="3" w:line="232" w:lineRule="auto"/>
        <w:ind w:right="1673" w:firstLine="181"/>
        <w:jc w:val="both"/>
        <w:rPr>
          <w:sz w:val="18"/>
        </w:rPr>
      </w:pPr>
      <w:r>
        <w:rPr>
          <w:w w:val="130"/>
          <w:sz w:val="18"/>
        </w:rPr>
        <w:t xml:space="preserve">5.2h </w:t>
      </w:r>
      <w:r w:rsidR="00E51A18">
        <w:rPr>
          <w:w w:val="130"/>
          <w:sz w:val="18"/>
        </w:rPr>
        <w:t>W</w:t>
      </w:r>
      <w:r w:rsidR="00E51A18">
        <w:rPr>
          <w:w w:val="130"/>
          <w:sz w:val="14"/>
        </w:rPr>
        <w:t xml:space="preserve">AIVER OF </w:t>
      </w:r>
      <w:r w:rsidR="00E51A18">
        <w:rPr>
          <w:w w:val="130"/>
          <w:sz w:val="18"/>
        </w:rPr>
        <w:t>P</w:t>
      </w:r>
      <w:r w:rsidR="00E51A18">
        <w:rPr>
          <w:w w:val="130"/>
          <w:sz w:val="14"/>
        </w:rPr>
        <w:t xml:space="preserve">ROTECTION OF </w:t>
      </w:r>
      <w:r w:rsidR="00E51A18">
        <w:rPr>
          <w:w w:val="130"/>
          <w:sz w:val="18"/>
        </w:rPr>
        <w:t>I</w:t>
      </w:r>
      <w:r w:rsidR="00E51A18">
        <w:rPr>
          <w:w w:val="130"/>
          <w:sz w:val="14"/>
        </w:rPr>
        <w:t>DENTIFIERS</w:t>
      </w:r>
      <w:r w:rsidR="00E51A18">
        <w:rPr>
          <w:w w:val="130"/>
          <w:sz w:val="18"/>
        </w:rPr>
        <w:t>. A person waives the protection of Rule 5.2(a) as to the person’s own information by filing it without redaction and not under</w:t>
      </w:r>
      <w:r w:rsidR="00E51A18">
        <w:rPr>
          <w:spacing w:val="26"/>
          <w:w w:val="130"/>
          <w:sz w:val="18"/>
        </w:rPr>
        <w:t xml:space="preserve"> </w:t>
      </w:r>
      <w:r w:rsidR="00E51A18">
        <w:rPr>
          <w:w w:val="130"/>
          <w:sz w:val="18"/>
        </w:rPr>
        <w:t>seal.</w:t>
      </w:r>
    </w:p>
    <w:p w:rsidR="00D51009" w:rsidRDefault="00E51A18">
      <w:pPr>
        <w:pStyle w:val="BodyText"/>
        <w:spacing w:before="81"/>
        <w:ind w:left="2939"/>
      </w:pPr>
      <w:r>
        <w:rPr>
          <w:w w:val="120"/>
        </w:rPr>
        <w:t>(As added Apr. 30, 2007, eff. Dec. 1, 2007.)</w:t>
      </w:r>
    </w:p>
    <w:p w:rsidR="00D51009" w:rsidRDefault="00E51A18">
      <w:pPr>
        <w:pStyle w:val="Heading4"/>
        <w:spacing w:before="121"/>
        <w:ind w:left="2939"/>
      </w:pPr>
      <w:bookmarkStart w:id="8" w:name="_TOC_250068"/>
      <w:bookmarkEnd w:id="8"/>
      <w:r>
        <w:rPr>
          <w:w w:val="120"/>
        </w:rPr>
        <w:t>Rule 6. Computing and Extending Time; Time for Motion Papers</w:t>
      </w:r>
    </w:p>
    <w:p w:rsidR="00D51009" w:rsidRDefault="003A73BC">
      <w:pPr>
        <w:pStyle w:val="ListParagraph"/>
        <w:numPr>
          <w:ilvl w:val="0"/>
          <w:numId w:val="91"/>
        </w:numPr>
        <w:tabs>
          <w:tab w:val="left" w:pos="3437"/>
        </w:tabs>
        <w:spacing w:before="86" w:line="232" w:lineRule="auto"/>
        <w:ind w:right="1674" w:firstLine="179"/>
        <w:jc w:val="both"/>
        <w:rPr>
          <w:sz w:val="18"/>
        </w:rPr>
      </w:pPr>
      <w:r>
        <w:rPr>
          <w:w w:val="130"/>
          <w:sz w:val="18"/>
        </w:rPr>
        <w:t xml:space="preserve">6a </w:t>
      </w:r>
      <w:r w:rsidR="00E51A18">
        <w:rPr>
          <w:w w:val="130"/>
          <w:sz w:val="18"/>
        </w:rPr>
        <w:t>C</w:t>
      </w:r>
      <w:r w:rsidR="00E51A18">
        <w:rPr>
          <w:w w:val="130"/>
          <w:sz w:val="14"/>
        </w:rPr>
        <w:t xml:space="preserve">OMPUTING </w:t>
      </w:r>
      <w:r w:rsidR="00E51A18">
        <w:rPr>
          <w:w w:val="130"/>
          <w:sz w:val="18"/>
        </w:rPr>
        <w:t>T</w:t>
      </w:r>
      <w:r w:rsidR="00E51A18">
        <w:rPr>
          <w:w w:val="130"/>
          <w:sz w:val="14"/>
        </w:rPr>
        <w:t>IME</w:t>
      </w:r>
      <w:r w:rsidR="00E51A18">
        <w:rPr>
          <w:w w:val="130"/>
          <w:sz w:val="18"/>
        </w:rPr>
        <w:t>. The following rules apply in computing</w:t>
      </w:r>
      <w:r w:rsidR="00E51A18">
        <w:rPr>
          <w:spacing w:val="-26"/>
          <w:w w:val="130"/>
          <w:sz w:val="18"/>
        </w:rPr>
        <w:t xml:space="preserve"> </w:t>
      </w:r>
      <w:r w:rsidR="00E51A18">
        <w:rPr>
          <w:w w:val="130"/>
          <w:sz w:val="18"/>
        </w:rPr>
        <w:t xml:space="preserve">any time period specified in these rules, in any local </w:t>
      </w:r>
      <w:proofErr w:type="gramStart"/>
      <w:r w:rsidR="00E51A18">
        <w:rPr>
          <w:w w:val="130"/>
          <w:sz w:val="18"/>
        </w:rPr>
        <w:t>rule  or</w:t>
      </w:r>
      <w:proofErr w:type="gramEnd"/>
      <w:r w:rsidR="00E51A18">
        <w:rPr>
          <w:w w:val="130"/>
          <w:sz w:val="18"/>
        </w:rPr>
        <w:t xml:space="preserve">  court order, or in any statute that does not specify a method of computing time.</w:t>
      </w:r>
    </w:p>
    <w:p w:rsidR="00D51009" w:rsidRDefault="003A73BC">
      <w:pPr>
        <w:pStyle w:val="ListParagraph"/>
        <w:numPr>
          <w:ilvl w:val="1"/>
          <w:numId w:val="91"/>
        </w:numPr>
        <w:tabs>
          <w:tab w:val="left" w:pos="3784"/>
        </w:tabs>
        <w:spacing w:before="5" w:line="232" w:lineRule="auto"/>
        <w:ind w:right="1672" w:firstLine="180"/>
        <w:jc w:val="both"/>
        <w:rPr>
          <w:sz w:val="18"/>
        </w:rPr>
      </w:pPr>
      <w:r>
        <w:rPr>
          <w:i/>
          <w:w w:val="130"/>
          <w:sz w:val="18"/>
        </w:rPr>
        <w:t xml:space="preserve">6a1 </w:t>
      </w:r>
      <w:r w:rsidR="00E51A18">
        <w:rPr>
          <w:i/>
          <w:w w:val="130"/>
          <w:sz w:val="18"/>
        </w:rPr>
        <w:t>Period</w:t>
      </w:r>
      <w:r w:rsidR="00E51A18">
        <w:rPr>
          <w:i/>
          <w:spacing w:val="-8"/>
          <w:w w:val="130"/>
          <w:sz w:val="18"/>
        </w:rPr>
        <w:t xml:space="preserve"> </w:t>
      </w:r>
      <w:r w:rsidR="00E51A18">
        <w:rPr>
          <w:i/>
          <w:w w:val="130"/>
          <w:sz w:val="18"/>
        </w:rPr>
        <w:t>Stated</w:t>
      </w:r>
      <w:r w:rsidR="00E51A18">
        <w:rPr>
          <w:i/>
          <w:spacing w:val="-8"/>
          <w:w w:val="130"/>
          <w:sz w:val="18"/>
        </w:rPr>
        <w:t xml:space="preserve"> </w:t>
      </w:r>
      <w:r w:rsidR="00E51A18">
        <w:rPr>
          <w:i/>
          <w:w w:val="130"/>
          <w:sz w:val="18"/>
        </w:rPr>
        <w:t>in</w:t>
      </w:r>
      <w:r w:rsidR="00E51A18">
        <w:rPr>
          <w:i/>
          <w:spacing w:val="-8"/>
          <w:w w:val="130"/>
          <w:sz w:val="18"/>
        </w:rPr>
        <w:t xml:space="preserve"> </w:t>
      </w:r>
      <w:r w:rsidR="00E51A18">
        <w:rPr>
          <w:i/>
          <w:w w:val="130"/>
          <w:sz w:val="18"/>
        </w:rPr>
        <w:t>Days</w:t>
      </w:r>
      <w:r w:rsidR="00E51A18">
        <w:rPr>
          <w:i/>
          <w:spacing w:val="-8"/>
          <w:w w:val="130"/>
          <w:sz w:val="18"/>
        </w:rPr>
        <w:t xml:space="preserve"> </w:t>
      </w:r>
      <w:r w:rsidR="00E51A18">
        <w:rPr>
          <w:i/>
          <w:w w:val="130"/>
          <w:sz w:val="18"/>
        </w:rPr>
        <w:t>or</w:t>
      </w:r>
      <w:r w:rsidR="00E51A18">
        <w:rPr>
          <w:i/>
          <w:spacing w:val="-8"/>
          <w:w w:val="130"/>
          <w:sz w:val="18"/>
        </w:rPr>
        <w:t xml:space="preserve"> </w:t>
      </w:r>
      <w:r w:rsidR="00E51A18">
        <w:rPr>
          <w:i/>
          <w:w w:val="130"/>
          <w:sz w:val="18"/>
        </w:rPr>
        <w:t>a</w:t>
      </w:r>
      <w:r w:rsidR="00E51A18">
        <w:rPr>
          <w:i/>
          <w:spacing w:val="-8"/>
          <w:w w:val="130"/>
          <w:sz w:val="18"/>
        </w:rPr>
        <w:t xml:space="preserve"> </w:t>
      </w:r>
      <w:r w:rsidR="00E51A18">
        <w:rPr>
          <w:i/>
          <w:w w:val="130"/>
          <w:sz w:val="18"/>
        </w:rPr>
        <w:t>Longer</w:t>
      </w:r>
      <w:r w:rsidR="00E51A18">
        <w:rPr>
          <w:i/>
          <w:spacing w:val="-8"/>
          <w:w w:val="130"/>
          <w:sz w:val="18"/>
        </w:rPr>
        <w:t xml:space="preserve"> </w:t>
      </w:r>
      <w:r w:rsidR="00E51A18">
        <w:rPr>
          <w:i/>
          <w:w w:val="130"/>
          <w:sz w:val="18"/>
        </w:rPr>
        <w:t>Unit.</w:t>
      </w:r>
      <w:r w:rsidR="00E51A18">
        <w:rPr>
          <w:i/>
          <w:spacing w:val="-8"/>
          <w:w w:val="130"/>
          <w:sz w:val="18"/>
        </w:rPr>
        <w:t xml:space="preserve"> </w:t>
      </w:r>
      <w:r w:rsidR="00E51A18">
        <w:rPr>
          <w:w w:val="130"/>
          <w:sz w:val="18"/>
        </w:rPr>
        <w:t>When</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period</w:t>
      </w:r>
      <w:r w:rsidR="00E51A18">
        <w:rPr>
          <w:spacing w:val="-8"/>
          <w:w w:val="130"/>
          <w:sz w:val="18"/>
        </w:rPr>
        <w:t xml:space="preserve"> </w:t>
      </w:r>
      <w:r w:rsidR="00E51A18">
        <w:rPr>
          <w:w w:val="130"/>
          <w:sz w:val="18"/>
        </w:rPr>
        <w:t>is stated in days or a longer unit of</w:t>
      </w:r>
      <w:r w:rsidR="00E51A18">
        <w:rPr>
          <w:spacing w:val="25"/>
          <w:w w:val="130"/>
          <w:sz w:val="18"/>
        </w:rPr>
        <w:t xml:space="preserve"> </w:t>
      </w:r>
      <w:r w:rsidR="00E51A18">
        <w:rPr>
          <w:w w:val="130"/>
          <w:sz w:val="18"/>
        </w:rPr>
        <w:t>time:</w:t>
      </w:r>
    </w:p>
    <w:p w:rsidR="00D51009" w:rsidRDefault="003A73BC">
      <w:pPr>
        <w:pStyle w:val="ListParagraph"/>
        <w:numPr>
          <w:ilvl w:val="2"/>
          <w:numId w:val="91"/>
        </w:numPr>
        <w:tabs>
          <w:tab w:val="left" w:pos="4199"/>
        </w:tabs>
        <w:spacing w:line="206" w:lineRule="exact"/>
        <w:ind w:firstLine="180"/>
        <w:rPr>
          <w:sz w:val="18"/>
        </w:rPr>
      </w:pPr>
      <w:r>
        <w:rPr>
          <w:w w:val="135"/>
          <w:sz w:val="18"/>
        </w:rPr>
        <w:t xml:space="preserve">6a1A </w:t>
      </w:r>
      <w:r w:rsidR="00E51A18">
        <w:rPr>
          <w:w w:val="135"/>
          <w:sz w:val="18"/>
        </w:rPr>
        <w:t>exclude the day of the event that triggers the</w:t>
      </w:r>
      <w:r w:rsidR="00E51A18">
        <w:rPr>
          <w:spacing w:val="36"/>
          <w:w w:val="135"/>
          <w:sz w:val="18"/>
        </w:rPr>
        <w:t xml:space="preserve"> </w:t>
      </w:r>
      <w:r w:rsidR="00E51A18">
        <w:rPr>
          <w:w w:val="135"/>
          <w:sz w:val="18"/>
        </w:rPr>
        <w:t>period;</w:t>
      </w:r>
    </w:p>
    <w:p w:rsidR="00D51009" w:rsidRDefault="00C17C10">
      <w:pPr>
        <w:pStyle w:val="ListParagraph"/>
        <w:numPr>
          <w:ilvl w:val="2"/>
          <w:numId w:val="91"/>
        </w:numPr>
        <w:tabs>
          <w:tab w:val="left" w:pos="4214"/>
        </w:tabs>
        <w:spacing w:before="4" w:line="232" w:lineRule="auto"/>
        <w:ind w:right="1675" w:firstLine="180"/>
        <w:rPr>
          <w:sz w:val="18"/>
        </w:rPr>
      </w:pPr>
      <w:r>
        <w:rPr>
          <w:w w:val="135"/>
          <w:sz w:val="18"/>
        </w:rPr>
        <w:t xml:space="preserve">6a1B </w:t>
      </w:r>
      <w:r w:rsidR="00E51A18">
        <w:rPr>
          <w:w w:val="135"/>
          <w:sz w:val="18"/>
        </w:rPr>
        <w:t>count every day, including intermediate Saturdays, Sundays, and legal holidays;</w:t>
      </w:r>
      <w:r w:rsidR="00E51A18">
        <w:rPr>
          <w:spacing w:val="-14"/>
          <w:w w:val="135"/>
          <w:sz w:val="18"/>
        </w:rPr>
        <w:t xml:space="preserve"> </w:t>
      </w:r>
      <w:r w:rsidR="00E51A18">
        <w:rPr>
          <w:w w:val="135"/>
          <w:sz w:val="18"/>
        </w:rPr>
        <w:t>and</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13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6</w:t>
      </w:r>
    </w:p>
    <w:p w:rsidR="00D51009" w:rsidRDefault="00C17C10">
      <w:pPr>
        <w:pStyle w:val="ListParagraph"/>
        <w:numPr>
          <w:ilvl w:val="2"/>
          <w:numId w:val="91"/>
        </w:numPr>
        <w:tabs>
          <w:tab w:val="left" w:pos="4185"/>
        </w:tabs>
        <w:spacing w:before="175" w:line="230" w:lineRule="auto"/>
        <w:ind w:right="1672" w:firstLine="180"/>
        <w:jc w:val="both"/>
        <w:rPr>
          <w:sz w:val="18"/>
        </w:rPr>
      </w:pPr>
      <w:r>
        <w:rPr>
          <w:w w:val="135"/>
          <w:sz w:val="18"/>
        </w:rPr>
        <w:t>6a1</w:t>
      </w:r>
      <w:proofErr w:type="gramStart"/>
      <w:r>
        <w:rPr>
          <w:w w:val="135"/>
          <w:sz w:val="18"/>
        </w:rPr>
        <w:t xml:space="preserve">C  </w:t>
      </w:r>
      <w:r w:rsidR="00E51A18">
        <w:rPr>
          <w:w w:val="135"/>
          <w:sz w:val="18"/>
        </w:rPr>
        <w:t>include</w:t>
      </w:r>
      <w:proofErr w:type="gramEnd"/>
      <w:r w:rsidR="00E51A18">
        <w:rPr>
          <w:w w:val="135"/>
          <w:sz w:val="18"/>
        </w:rPr>
        <w:t xml:space="preserve"> the last day of the period, but if the last day is a Saturday, Sunday, or legal holiday, the period continues to run until the end of the next day that is not a Saturday, Sunday, or legal</w:t>
      </w:r>
      <w:r w:rsidR="00E51A18">
        <w:rPr>
          <w:spacing w:val="-10"/>
          <w:w w:val="135"/>
          <w:sz w:val="18"/>
        </w:rPr>
        <w:t xml:space="preserve"> </w:t>
      </w:r>
      <w:r w:rsidR="00E51A18">
        <w:rPr>
          <w:w w:val="135"/>
          <w:sz w:val="18"/>
        </w:rPr>
        <w:t>holiday.</w:t>
      </w:r>
    </w:p>
    <w:p w:rsidR="00D51009" w:rsidRDefault="00C17C10">
      <w:pPr>
        <w:pStyle w:val="ListParagraph"/>
        <w:numPr>
          <w:ilvl w:val="1"/>
          <w:numId w:val="91"/>
        </w:numPr>
        <w:tabs>
          <w:tab w:val="left" w:pos="3778"/>
        </w:tabs>
        <w:spacing w:line="172" w:lineRule="exact"/>
        <w:ind w:left="3777" w:hanging="297"/>
        <w:rPr>
          <w:sz w:val="18"/>
        </w:rPr>
      </w:pPr>
      <w:r>
        <w:rPr>
          <w:w w:val="135"/>
          <w:sz w:val="18"/>
        </w:rPr>
        <w:t>6a2</w:t>
      </w:r>
      <w:r>
        <w:rPr>
          <w:i/>
          <w:w w:val="130"/>
          <w:sz w:val="18"/>
        </w:rPr>
        <w:t xml:space="preserve"> </w:t>
      </w:r>
      <w:r w:rsidR="00E51A18">
        <w:rPr>
          <w:i/>
          <w:w w:val="130"/>
          <w:sz w:val="18"/>
        </w:rPr>
        <w:t xml:space="preserve">Period Stated in Hours. </w:t>
      </w:r>
      <w:r w:rsidR="00E51A18">
        <w:rPr>
          <w:w w:val="130"/>
          <w:sz w:val="18"/>
        </w:rPr>
        <w:t>When the period is stated in</w:t>
      </w:r>
      <w:r w:rsidR="00E51A18">
        <w:rPr>
          <w:spacing w:val="41"/>
          <w:w w:val="130"/>
          <w:sz w:val="18"/>
        </w:rPr>
        <w:t xml:space="preserve"> </w:t>
      </w:r>
      <w:r w:rsidR="00E51A18">
        <w:rPr>
          <w:w w:val="130"/>
          <w:sz w:val="18"/>
        </w:rPr>
        <w:t>hours:</w:t>
      </w:r>
    </w:p>
    <w:p w:rsidR="00D51009" w:rsidRDefault="00C17C10">
      <w:pPr>
        <w:pStyle w:val="ListParagraph"/>
        <w:numPr>
          <w:ilvl w:val="2"/>
          <w:numId w:val="91"/>
        </w:numPr>
        <w:tabs>
          <w:tab w:val="left" w:pos="4199"/>
        </w:tabs>
        <w:spacing w:line="230" w:lineRule="auto"/>
        <w:ind w:right="1675" w:firstLine="180"/>
        <w:jc w:val="both"/>
        <w:rPr>
          <w:sz w:val="18"/>
        </w:rPr>
      </w:pPr>
      <w:r>
        <w:rPr>
          <w:w w:val="135"/>
          <w:sz w:val="18"/>
        </w:rPr>
        <w:t xml:space="preserve">6a2A </w:t>
      </w:r>
      <w:r w:rsidR="00E51A18">
        <w:rPr>
          <w:w w:val="135"/>
          <w:sz w:val="18"/>
        </w:rPr>
        <w:t>begin counting immediately on the occurrence of</w:t>
      </w:r>
      <w:r w:rsidR="00E51A18">
        <w:rPr>
          <w:spacing w:val="-36"/>
          <w:w w:val="135"/>
          <w:sz w:val="18"/>
        </w:rPr>
        <w:t xml:space="preserve"> </w:t>
      </w:r>
      <w:r w:rsidR="00E51A18">
        <w:rPr>
          <w:w w:val="135"/>
          <w:sz w:val="18"/>
        </w:rPr>
        <w:t>the event that triggers the</w:t>
      </w:r>
      <w:r w:rsidR="00E51A18">
        <w:rPr>
          <w:spacing w:val="-5"/>
          <w:w w:val="135"/>
          <w:sz w:val="18"/>
        </w:rPr>
        <w:t xml:space="preserve"> </w:t>
      </w:r>
      <w:r w:rsidR="00E51A18">
        <w:rPr>
          <w:w w:val="135"/>
          <w:sz w:val="18"/>
        </w:rPr>
        <w:t>period;</w:t>
      </w:r>
    </w:p>
    <w:p w:rsidR="00D51009" w:rsidRDefault="00C17C10">
      <w:pPr>
        <w:pStyle w:val="ListParagraph"/>
        <w:numPr>
          <w:ilvl w:val="2"/>
          <w:numId w:val="91"/>
        </w:numPr>
        <w:tabs>
          <w:tab w:val="left" w:pos="4203"/>
        </w:tabs>
        <w:spacing w:line="180" w:lineRule="exact"/>
        <w:ind w:left="4202" w:hanging="362"/>
        <w:rPr>
          <w:sz w:val="18"/>
        </w:rPr>
      </w:pPr>
      <w:r>
        <w:rPr>
          <w:w w:val="135"/>
          <w:sz w:val="18"/>
        </w:rPr>
        <w:t xml:space="preserve">6a2B </w:t>
      </w:r>
      <w:r w:rsidR="00E51A18">
        <w:rPr>
          <w:w w:val="135"/>
          <w:sz w:val="18"/>
        </w:rPr>
        <w:t>count</w:t>
      </w:r>
      <w:r w:rsidR="00E51A18">
        <w:rPr>
          <w:spacing w:val="15"/>
          <w:w w:val="135"/>
          <w:sz w:val="18"/>
        </w:rPr>
        <w:t xml:space="preserve"> </w:t>
      </w:r>
      <w:r w:rsidR="00E51A18">
        <w:rPr>
          <w:w w:val="135"/>
          <w:sz w:val="18"/>
        </w:rPr>
        <w:t>every</w:t>
      </w:r>
      <w:r w:rsidR="00E51A18">
        <w:rPr>
          <w:spacing w:val="15"/>
          <w:w w:val="135"/>
          <w:sz w:val="18"/>
        </w:rPr>
        <w:t xml:space="preserve"> </w:t>
      </w:r>
      <w:r w:rsidR="00E51A18">
        <w:rPr>
          <w:w w:val="135"/>
          <w:sz w:val="18"/>
        </w:rPr>
        <w:t>hour,</w:t>
      </w:r>
      <w:r w:rsidR="00E51A18">
        <w:rPr>
          <w:spacing w:val="15"/>
          <w:w w:val="135"/>
          <w:sz w:val="18"/>
        </w:rPr>
        <w:t xml:space="preserve"> </w:t>
      </w:r>
      <w:r w:rsidR="00E51A18">
        <w:rPr>
          <w:w w:val="135"/>
          <w:sz w:val="18"/>
        </w:rPr>
        <w:t>including</w:t>
      </w:r>
      <w:r w:rsidR="00E51A18">
        <w:rPr>
          <w:spacing w:val="15"/>
          <w:w w:val="135"/>
          <w:sz w:val="18"/>
        </w:rPr>
        <w:t xml:space="preserve"> </w:t>
      </w:r>
      <w:r w:rsidR="00E51A18">
        <w:rPr>
          <w:w w:val="135"/>
          <w:sz w:val="18"/>
        </w:rPr>
        <w:t>hours</w:t>
      </w:r>
      <w:r w:rsidR="00E51A18">
        <w:rPr>
          <w:spacing w:val="15"/>
          <w:w w:val="135"/>
          <w:sz w:val="18"/>
        </w:rPr>
        <w:t xml:space="preserve"> </w:t>
      </w:r>
      <w:r w:rsidR="00E51A18">
        <w:rPr>
          <w:w w:val="135"/>
          <w:sz w:val="18"/>
        </w:rPr>
        <w:t>during</w:t>
      </w:r>
      <w:r w:rsidR="00E51A18">
        <w:rPr>
          <w:spacing w:val="15"/>
          <w:w w:val="135"/>
          <w:sz w:val="18"/>
        </w:rPr>
        <w:t xml:space="preserve"> </w:t>
      </w:r>
      <w:proofErr w:type="spellStart"/>
      <w:r w:rsidR="00E51A18">
        <w:rPr>
          <w:w w:val="135"/>
          <w:sz w:val="18"/>
        </w:rPr>
        <w:t>intermedi</w:t>
      </w:r>
      <w:proofErr w:type="spellEnd"/>
      <w:r w:rsidR="00E51A18">
        <w:rPr>
          <w:w w:val="135"/>
          <w:sz w:val="18"/>
        </w:rPr>
        <w:t>-</w:t>
      </w:r>
    </w:p>
    <w:p w:rsidR="00D51009" w:rsidRDefault="00E51A18">
      <w:pPr>
        <w:pStyle w:val="BodyText"/>
        <w:spacing w:line="191" w:lineRule="exact"/>
        <w:ind w:left="3660"/>
      </w:pPr>
      <w:r>
        <w:rPr>
          <w:w w:val="135"/>
        </w:rPr>
        <w:t>ate Saturdays, Sundays, and legal holidays; and</w:t>
      </w:r>
    </w:p>
    <w:p w:rsidR="00D51009" w:rsidRDefault="00C17C10">
      <w:pPr>
        <w:pStyle w:val="ListParagraph"/>
        <w:numPr>
          <w:ilvl w:val="2"/>
          <w:numId w:val="91"/>
        </w:numPr>
        <w:tabs>
          <w:tab w:val="left" w:pos="4213"/>
        </w:tabs>
        <w:spacing w:line="230" w:lineRule="auto"/>
        <w:ind w:right="1671" w:firstLine="180"/>
        <w:jc w:val="both"/>
        <w:rPr>
          <w:sz w:val="18"/>
        </w:rPr>
      </w:pPr>
      <w:r>
        <w:rPr>
          <w:w w:val="135"/>
          <w:sz w:val="18"/>
        </w:rPr>
        <w:t xml:space="preserve">6a2C </w:t>
      </w:r>
      <w:r w:rsidR="00E51A18">
        <w:rPr>
          <w:w w:val="135"/>
          <w:sz w:val="18"/>
        </w:rPr>
        <w:t>if the period would end on a Saturday, Sunday, or legal holiday, the period continues to run until the same time on the next day that is not a Saturday, Sunday, or legal</w:t>
      </w:r>
      <w:r w:rsidR="00E51A18">
        <w:rPr>
          <w:spacing w:val="-3"/>
          <w:w w:val="135"/>
          <w:sz w:val="18"/>
        </w:rPr>
        <w:t xml:space="preserve"> </w:t>
      </w:r>
      <w:r w:rsidR="00E51A18">
        <w:rPr>
          <w:w w:val="135"/>
          <w:sz w:val="18"/>
        </w:rPr>
        <w:t>holiday.</w:t>
      </w:r>
    </w:p>
    <w:p w:rsidR="00D51009" w:rsidRDefault="00C17C10">
      <w:pPr>
        <w:pStyle w:val="ListParagraph"/>
        <w:numPr>
          <w:ilvl w:val="1"/>
          <w:numId w:val="91"/>
        </w:numPr>
        <w:tabs>
          <w:tab w:val="left" w:pos="3783"/>
        </w:tabs>
        <w:spacing w:line="179" w:lineRule="exact"/>
        <w:ind w:left="3782" w:hanging="302"/>
        <w:rPr>
          <w:sz w:val="18"/>
        </w:rPr>
      </w:pPr>
      <w:r>
        <w:rPr>
          <w:i/>
          <w:w w:val="130"/>
          <w:sz w:val="18"/>
        </w:rPr>
        <w:t xml:space="preserve">6a3 </w:t>
      </w:r>
      <w:r w:rsidR="00E51A18">
        <w:rPr>
          <w:i/>
          <w:w w:val="130"/>
          <w:sz w:val="18"/>
        </w:rPr>
        <w:t xml:space="preserve">Inaccessibility of the Clerk’s Office. </w:t>
      </w:r>
      <w:r w:rsidR="00E51A18">
        <w:rPr>
          <w:w w:val="130"/>
          <w:sz w:val="18"/>
        </w:rPr>
        <w:t>Unless the court</w:t>
      </w:r>
      <w:r w:rsidR="00E51A18">
        <w:rPr>
          <w:spacing w:val="42"/>
          <w:w w:val="130"/>
          <w:sz w:val="18"/>
        </w:rPr>
        <w:t xml:space="preserve"> </w:t>
      </w:r>
      <w:r w:rsidR="00E51A18">
        <w:rPr>
          <w:w w:val="130"/>
          <w:sz w:val="18"/>
        </w:rPr>
        <w:t>orders</w:t>
      </w:r>
    </w:p>
    <w:p w:rsidR="00D51009" w:rsidRDefault="00E51A18">
      <w:pPr>
        <w:pStyle w:val="BodyText"/>
        <w:spacing w:line="191" w:lineRule="exact"/>
        <w:ind w:left="3299"/>
      </w:pPr>
      <w:r>
        <w:rPr>
          <w:w w:val="130"/>
        </w:rPr>
        <w:t>otherwise, if the clerk’s office is inaccessible:</w:t>
      </w:r>
    </w:p>
    <w:p w:rsidR="00D51009" w:rsidRDefault="00C17C10">
      <w:pPr>
        <w:pStyle w:val="ListParagraph"/>
        <w:numPr>
          <w:ilvl w:val="2"/>
          <w:numId w:val="91"/>
        </w:numPr>
        <w:tabs>
          <w:tab w:val="left" w:pos="4203"/>
        </w:tabs>
        <w:spacing w:line="230" w:lineRule="auto"/>
        <w:ind w:left="3659" w:right="1672" w:firstLine="180"/>
        <w:jc w:val="both"/>
        <w:rPr>
          <w:sz w:val="18"/>
        </w:rPr>
      </w:pPr>
      <w:r>
        <w:rPr>
          <w:i/>
          <w:w w:val="130"/>
          <w:sz w:val="18"/>
        </w:rPr>
        <w:t xml:space="preserve">6a3A </w:t>
      </w:r>
      <w:r w:rsidR="00E51A18">
        <w:rPr>
          <w:w w:val="135"/>
          <w:sz w:val="18"/>
        </w:rPr>
        <w:t>on the last day for filing under Rule 6(a)(1), then</w:t>
      </w:r>
      <w:r w:rsidR="00E51A18">
        <w:rPr>
          <w:spacing w:val="-11"/>
          <w:w w:val="135"/>
          <w:sz w:val="18"/>
        </w:rPr>
        <w:t xml:space="preserve"> </w:t>
      </w:r>
      <w:r w:rsidR="00E51A18">
        <w:rPr>
          <w:w w:val="135"/>
          <w:sz w:val="18"/>
        </w:rPr>
        <w:t>the time for filing is extended to the first accessible day that is not a Saturday, Sunday, or legal holiday;</w:t>
      </w:r>
      <w:r w:rsidR="00E51A18">
        <w:rPr>
          <w:spacing w:val="-20"/>
          <w:w w:val="135"/>
          <w:sz w:val="18"/>
        </w:rPr>
        <w:t xml:space="preserve"> </w:t>
      </w:r>
      <w:r w:rsidR="00E51A18">
        <w:rPr>
          <w:w w:val="135"/>
          <w:sz w:val="18"/>
        </w:rPr>
        <w:t>or</w:t>
      </w:r>
    </w:p>
    <w:p w:rsidR="00D51009" w:rsidRDefault="00C17C10">
      <w:pPr>
        <w:pStyle w:val="ListParagraph"/>
        <w:numPr>
          <w:ilvl w:val="2"/>
          <w:numId w:val="91"/>
        </w:numPr>
        <w:tabs>
          <w:tab w:val="left" w:pos="4184"/>
        </w:tabs>
        <w:spacing w:line="180" w:lineRule="exact"/>
        <w:ind w:left="4183" w:hanging="344"/>
        <w:rPr>
          <w:sz w:val="18"/>
        </w:rPr>
      </w:pPr>
      <w:r>
        <w:rPr>
          <w:i/>
          <w:w w:val="130"/>
          <w:sz w:val="18"/>
        </w:rPr>
        <w:t xml:space="preserve">6a3B </w:t>
      </w:r>
      <w:r w:rsidR="00E51A18">
        <w:rPr>
          <w:w w:val="135"/>
          <w:sz w:val="18"/>
        </w:rPr>
        <w:t>during the last hour for filing under Rule 6(a)(2),</w:t>
      </w:r>
      <w:r w:rsidR="00E51A18">
        <w:rPr>
          <w:spacing w:val="-35"/>
          <w:w w:val="135"/>
          <w:sz w:val="18"/>
        </w:rPr>
        <w:t xml:space="preserve"> </w:t>
      </w:r>
      <w:r w:rsidR="00E51A18">
        <w:rPr>
          <w:w w:val="135"/>
          <w:sz w:val="18"/>
        </w:rPr>
        <w:t>then</w:t>
      </w:r>
    </w:p>
    <w:p w:rsidR="00D51009" w:rsidRDefault="00E51A18">
      <w:pPr>
        <w:pStyle w:val="BodyText"/>
        <w:spacing w:line="230" w:lineRule="auto"/>
        <w:ind w:left="3659" w:right="1671"/>
        <w:jc w:val="both"/>
      </w:pPr>
      <w:r>
        <w:rPr>
          <w:w w:val="135"/>
        </w:rPr>
        <w:t>the time for filing is extended to the same time on the first accessible day that is not a Saturday, Sunday, or legal</w:t>
      </w:r>
      <w:r>
        <w:rPr>
          <w:spacing w:val="-3"/>
          <w:w w:val="135"/>
        </w:rPr>
        <w:t xml:space="preserve"> </w:t>
      </w:r>
      <w:r>
        <w:rPr>
          <w:w w:val="135"/>
        </w:rPr>
        <w:t>holiday.</w:t>
      </w:r>
    </w:p>
    <w:p w:rsidR="00D51009" w:rsidRDefault="00C17C10">
      <w:pPr>
        <w:pStyle w:val="ListParagraph"/>
        <w:numPr>
          <w:ilvl w:val="1"/>
          <w:numId w:val="91"/>
        </w:numPr>
        <w:tabs>
          <w:tab w:val="left" w:pos="3808"/>
        </w:tabs>
        <w:spacing w:line="181" w:lineRule="exact"/>
        <w:ind w:left="3807" w:hanging="328"/>
        <w:rPr>
          <w:sz w:val="18"/>
        </w:rPr>
      </w:pPr>
      <w:r>
        <w:rPr>
          <w:i/>
          <w:w w:val="130"/>
          <w:sz w:val="18"/>
        </w:rPr>
        <w:t xml:space="preserve">6a4 </w:t>
      </w:r>
      <w:r w:rsidR="00E51A18">
        <w:rPr>
          <w:i/>
          <w:w w:val="130"/>
          <w:sz w:val="18"/>
        </w:rPr>
        <w:t>‘‘Last</w:t>
      </w:r>
      <w:r w:rsidR="00E51A18">
        <w:rPr>
          <w:i/>
          <w:spacing w:val="32"/>
          <w:w w:val="130"/>
          <w:sz w:val="18"/>
        </w:rPr>
        <w:t xml:space="preserve"> </w:t>
      </w:r>
      <w:r w:rsidR="00E51A18">
        <w:rPr>
          <w:i/>
          <w:w w:val="130"/>
          <w:sz w:val="18"/>
        </w:rPr>
        <w:t>Day’’</w:t>
      </w:r>
      <w:r w:rsidR="00E51A18">
        <w:rPr>
          <w:i/>
          <w:spacing w:val="32"/>
          <w:w w:val="130"/>
          <w:sz w:val="18"/>
        </w:rPr>
        <w:t xml:space="preserve"> </w:t>
      </w:r>
      <w:r w:rsidR="00E51A18">
        <w:rPr>
          <w:i/>
          <w:w w:val="130"/>
          <w:sz w:val="18"/>
        </w:rPr>
        <w:t>Defined.</w:t>
      </w:r>
      <w:r w:rsidR="00E51A18">
        <w:rPr>
          <w:i/>
          <w:spacing w:val="32"/>
          <w:w w:val="130"/>
          <w:sz w:val="18"/>
        </w:rPr>
        <w:t xml:space="preserve"> </w:t>
      </w:r>
      <w:r w:rsidR="00E51A18">
        <w:rPr>
          <w:w w:val="130"/>
          <w:sz w:val="18"/>
        </w:rPr>
        <w:t>Unless</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different</w:t>
      </w:r>
      <w:r w:rsidR="00E51A18">
        <w:rPr>
          <w:spacing w:val="32"/>
          <w:w w:val="130"/>
          <w:sz w:val="18"/>
        </w:rPr>
        <w:t xml:space="preserve"> </w:t>
      </w:r>
      <w:r w:rsidR="00E51A18">
        <w:rPr>
          <w:w w:val="130"/>
          <w:sz w:val="18"/>
        </w:rPr>
        <w:t>time</w:t>
      </w:r>
      <w:r w:rsidR="00E51A18">
        <w:rPr>
          <w:spacing w:val="32"/>
          <w:w w:val="130"/>
          <w:sz w:val="18"/>
        </w:rPr>
        <w:t xml:space="preserve"> </w:t>
      </w:r>
      <w:r w:rsidR="00E51A18">
        <w:rPr>
          <w:w w:val="130"/>
          <w:sz w:val="18"/>
        </w:rPr>
        <w:t>is</w:t>
      </w:r>
      <w:r w:rsidR="00E51A18">
        <w:rPr>
          <w:spacing w:val="32"/>
          <w:w w:val="130"/>
          <w:sz w:val="18"/>
        </w:rPr>
        <w:t xml:space="preserve"> </w:t>
      </w:r>
      <w:r w:rsidR="00E51A18">
        <w:rPr>
          <w:w w:val="130"/>
          <w:sz w:val="18"/>
        </w:rPr>
        <w:t>set</w:t>
      </w:r>
      <w:r w:rsidR="00E51A18">
        <w:rPr>
          <w:spacing w:val="32"/>
          <w:w w:val="130"/>
          <w:sz w:val="18"/>
        </w:rPr>
        <w:t xml:space="preserve"> </w:t>
      </w:r>
      <w:r w:rsidR="00E51A18">
        <w:rPr>
          <w:w w:val="130"/>
          <w:sz w:val="18"/>
        </w:rPr>
        <w:t>by</w:t>
      </w:r>
      <w:r w:rsidR="00E51A18">
        <w:rPr>
          <w:spacing w:val="32"/>
          <w:w w:val="130"/>
          <w:sz w:val="18"/>
        </w:rPr>
        <w:t xml:space="preserve"> </w:t>
      </w:r>
      <w:r w:rsidR="00E51A18">
        <w:rPr>
          <w:w w:val="130"/>
          <w:sz w:val="18"/>
        </w:rPr>
        <w:t>a</w:t>
      </w:r>
    </w:p>
    <w:p w:rsidR="00D51009" w:rsidRDefault="00E51A18">
      <w:pPr>
        <w:pStyle w:val="BodyText"/>
        <w:spacing w:line="192" w:lineRule="exact"/>
        <w:ind w:left="3299"/>
      </w:pPr>
      <w:r>
        <w:rPr>
          <w:w w:val="140"/>
        </w:rPr>
        <w:t>statute, local rule, or court order, the last day ends:</w:t>
      </w:r>
    </w:p>
    <w:p w:rsidR="00D51009" w:rsidRDefault="00C17C10">
      <w:pPr>
        <w:pStyle w:val="ListParagraph"/>
        <w:numPr>
          <w:ilvl w:val="2"/>
          <w:numId w:val="91"/>
        </w:numPr>
        <w:tabs>
          <w:tab w:val="left" w:pos="4209"/>
        </w:tabs>
        <w:spacing w:line="232" w:lineRule="auto"/>
        <w:ind w:left="3659" w:right="1673" w:firstLine="180"/>
        <w:jc w:val="both"/>
        <w:rPr>
          <w:sz w:val="18"/>
        </w:rPr>
      </w:pPr>
      <w:r>
        <w:rPr>
          <w:i/>
          <w:w w:val="130"/>
          <w:sz w:val="18"/>
        </w:rPr>
        <w:t xml:space="preserve">6a4A </w:t>
      </w:r>
      <w:r w:rsidR="00E51A18">
        <w:rPr>
          <w:w w:val="135"/>
          <w:sz w:val="18"/>
        </w:rPr>
        <w:t>for electronic filing, at midnight in the court’s time zone;</w:t>
      </w:r>
      <w:r w:rsidR="00E51A18">
        <w:rPr>
          <w:spacing w:val="-3"/>
          <w:w w:val="135"/>
          <w:sz w:val="18"/>
        </w:rPr>
        <w:t xml:space="preserve"> </w:t>
      </w:r>
      <w:r w:rsidR="00E51A18">
        <w:rPr>
          <w:w w:val="135"/>
          <w:sz w:val="18"/>
        </w:rPr>
        <w:t>and</w:t>
      </w:r>
    </w:p>
    <w:p w:rsidR="00D51009" w:rsidRDefault="00C17C10">
      <w:pPr>
        <w:pStyle w:val="ListParagraph"/>
        <w:numPr>
          <w:ilvl w:val="2"/>
          <w:numId w:val="91"/>
        </w:numPr>
        <w:tabs>
          <w:tab w:val="left" w:pos="4209"/>
        </w:tabs>
        <w:spacing w:line="181" w:lineRule="exact"/>
        <w:ind w:left="4208" w:hanging="369"/>
        <w:rPr>
          <w:sz w:val="18"/>
        </w:rPr>
      </w:pPr>
      <w:r>
        <w:rPr>
          <w:i/>
          <w:w w:val="130"/>
          <w:sz w:val="18"/>
        </w:rPr>
        <w:t xml:space="preserve">6a4B </w:t>
      </w:r>
      <w:r w:rsidR="00E51A18">
        <w:rPr>
          <w:w w:val="130"/>
          <w:sz w:val="18"/>
        </w:rPr>
        <w:t>for</w:t>
      </w:r>
      <w:r w:rsidR="00E51A18">
        <w:rPr>
          <w:spacing w:val="27"/>
          <w:w w:val="130"/>
          <w:sz w:val="18"/>
        </w:rPr>
        <w:t xml:space="preserve"> </w:t>
      </w:r>
      <w:r w:rsidR="00E51A18">
        <w:rPr>
          <w:w w:val="130"/>
          <w:sz w:val="18"/>
        </w:rPr>
        <w:t>filing</w:t>
      </w:r>
      <w:r w:rsidR="00E51A18">
        <w:rPr>
          <w:spacing w:val="27"/>
          <w:w w:val="130"/>
          <w:sz w:val="18"/>
        </w:rPr>
        <w:t xml:space="preserve"> </w:t>
      </w:r>
      <w:r w:rsidR="00E51A18">
        <w:rPr>
          <w:w w:val="130"/>
          <w:sz w:val="18"/>
        </w:rPr>
        <w:t>by</w:t>
      </w:r>
      <w:r w:rsidR="00E51A18">
        <w:rPr>
          <w:spacing w:val="27"/>
          <w:w w:val="130"/>
          <w:sz w:val="18"/>
        </w:rPr>
        <w:t xml:space="preserve"> </w:t>
      </w:r>
      <w:r w:rsidR="00E51A18">
        <w:rPr>
          <w:w w:val="130"/>
          <w:sz w:val="18"/>
        </w:rPr>
        <w:t>other</w:t>
      </w:r>
      <w:r w:rsidR="00E51A18">
        <w:rPr>
          <w:spacing w:val="27"/>
          <w:w w:val="130"/>
          <w:sz w:val="18"/>
        </w:rPr>
        <w:t xml:space="preserve"> </w:t>
      </w:r>
      <w:r w:rsidR="00E51A18">
        <w:rPr>
          <w:w w:val="130"/>
          <w:sz w:val="18"/>
        </w:rPr>
        <w:t>means,</w:t>
      </w:r>
      <w:r w:rsidR="00E51A18">
        <w:rPr>
          <w:spacing w:val="27"/>
          <w:w w:val="130"/>
          <w:sz w:val="18"/>
        </w:rPr>
        <w:t xml:space="preserve"> </w:t>
      </w:r>
      <w:r w:rsidR="00E51A18">
        <w:rPr>
          <w:w w:val="130"/>
          <w:sz w:val="18"/>
        </w:rPr>
        <w:t>when</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clerk’s</w:t>
      </w:r>
      <w:r w:rsidR="00E51A18">
        <w:rPr>
          <w:spacing w:val="27"/>
          <w:w w:val="130"/>
          <w:sz w:val="18"/>
        </w:rPr>
        <w:t xml:space="preserve"> </w:t>
      </w:r>
      <w:r w:rsidR="00E51A18">
        <w:rPr>
          <w:w w:val="130"/>
          <w:sz w:val="18"/>
        </w:rPr>
        <w:t>office</w:t>
      </w:r>
      <w:r w:rsidR="00E51A18">
        <w:rPr>
          <w:spacing w:val="27"/>
          <w:w w:val="130"/>
          <w:sz w:val="18"/>
        </w:rPr>
        <w:t xml:space="preserve"> </w:t>
      </w:r>
      <w:r w:rsidR="00E51A18">
        <w:rPr>
          <w:w w:val="130"/>
          <w:sz w:val="18"/>
        </w:rPr>
        <w:t>is</w:t>
      </w:r>
    </w:p>
    <w:p w:rsidR="00D51009" w:rsidRDefault="00E51A18">
      <w:pPr>
        <w:pStyle w:val="BodyText"/>
        <w:spacing w:line="192" w:lineRule="exact"/>
        <w:ind w:left="3659"/>
      </w:pPr>
      <w:r>
        <w:rPr>
          <w:w w:val="130"/>
        </w:rPr>
        <w:t>scheduled to close.</w:t>
      </w:r>
    </w:p>
    <w:p w:rsidR="00D51009" w:rsidRDefault="00C17C10">
      <w:pPr>
        <w:pStyle w:val="ListParagraph"/>
        <w:numPr>
          <w:ilvl w:val="1"/>
          <w:numId w:val="91"/>
        </w:numPr>
        <w:tabs>
          <w:tab w:val="left" w:pos="3823"/>
        </w:tabs>
        <w:spacing w:line="232" w:lineRule="auto"/>
        <w:ind w:left="3299" w:right="1673" w:firstLine="180"/>
        <w:jc w:val="both"/>
        <w:rPr>
          <w:sz w:val="18"/>
        </w:rPr>
      </w:pPr>
      <w:r>
        <w:rPr>
          <w:i/>
          <w:w w:val="130"/>
          <w:sz w:val="18"/>
        </w:rPr>
        <w:t xml:space="preserve">6a5 </w:t>
      </w:r>
      <w:r w:rsidR="00E51A18">
        <w:rPr>
          <w:i/>
          <w:w w:val="130"/>
          <w:sz w:val="18"/>
        </w:rPr>
        <w:t xml:space="preserve">‘‘Next Day’’ Defined. </w:t>
      </w:r>
      <w:r w:rsidR="00E51A18">
        <w:rPr>
          <w:w w:val="130"/>
          <w:sz w:val="18"/>
        </w:rPr>
        <w:t>The ‘‘next day’’ is determined by continuing to count forward when the period is measured after an event and backward when measured before an</w:t>
      </w:r>
      <w:r w:rsidR="00E51A18">
        <w:rPr>
          <w:spacing w:val="20"/>
          <w:w w:val="130"/>
          <w:sz w:val="18"/>
        </w:rPr>
        <w:t xml:space="preserve"> </w:t>
      </w:r>
      <w:r w:rsidR="00E51A18">
        <w:rPr>
          <w:w w:val="130"/>
          <w:sz w:val="18"/>
        </w:rPr>
        <w:t>event.</w:t>
      </w:r>
    </w:p>
    <w:p w:rsidR="00D51009" w:rsidRDefault="00C17C10">
      <w:pPr>
        <w:pStyle w:val="ListParagraph"/>
        <w:numPr>
          <w:ilvl w:val="1"/>
          <w:numId w:val="91"/>
        </w:numPr>
        <w:tabs>
          <w:tab w:val="left" w:pos="3772"/>
        </w:tabs>
        <w:spacing w:line="172" w:lineRule="exact"/>
        <w:ind w:left="3771" w:hanging="292"/>
        <w:rPr>
          <w:sz w:val="18"/>
        </w:rPr>
      </w:pPr>
      <w:r>
        <w:rPr>
          <w:i/>
          <w:w w:val="125"/>
          <w:sz w:val="18"/>
        </w:rPr>
        <w:t xml:space="preserve">6a6 </w:t>
      </w:r>
      <w:r w:rsidR="00E51A18">
        <w:rPr>
          <w:i/>
          <w:w w:val="125"/>
          <w:sz w:val="18"/>
        </w:rPr>
        <w:t xml:space="preserve">‘‘Legal Holiday’’ Defined. </w:t>
      </w:r>
      <w:r w:rsidR="00E51A18">
        <w:rPr>
          <w:w w:val="125"/>
          <w:sz w:val="18"/>
        </w:rPr>
        <w:t>‘‘Legal holiday’’</w:t>
      </w:r>
      <w:r w:rsidR="00E51A18">
        <w:rPr>
          <w:spacing w:val="3"/>
          <w:w w:val="125"/>
          <w:sz w:val="18"/>
        </w:rPr>
        <w:t xml:space="preserve"> </w:t>
      </w:r>
      <w:r w:rsidR="00E51A18">
        <w:rPr>
          <w:w w:val="125"/>
          <w:sz w:val="18"/>
        </w:rPr>
        <w:t>means:</w:t>
      </w:r>
    </w:p>
    <w:p w:rsidR="00D51009" w:rsidRDefault="00C17C10">
      <w:pPr>
        <w:pStyle w:val="ListParagraph"/>
        <w:numPr>
          <w:ilvl w:val="2"/>
          <w:numId w:val="91"/>
        </w:numPr>
        <w:tabs>
          <w:tab w:val="left" w:pos="4197"/>
        </w:tabs>
        <w:spacing w:line="232" w:lineRule="auto"/>
        <w:ind w:left="3659" w:right="1674" w:firstLine="180"/>
        <w:jc w:val="both"/>
        <w:rPr>
          <w:sz w:val="18"/>
        </w:rPr>
      </w:pPr>
      <w:r>
        <w:rPr>
          <w:i/>
          <w:w w:val="125"/>
          <w:sz w:val="18"/>
        </w:rPr>
        <w:t xml:space="preserve">6a6A </w:t>
      </w:r>
      <w:r w:rsidR="00E51A18">
        <w:rPr>
          <w:w w:val="130"/>
          <w:sz w:val="18"/>
        </w:rPr>
        <w:t>the day set aside by statute for observing New Year’s Day, Martin Luther King Jr.’s Birthday, Washington’s Birthday, Memorial Day, Independence Day, Labor Day, Columbus Day, Veterans’ Day, Thanksgiving Day, or Christmas Day;</w:t>
      </w:r>
    </w:p>
    <w:p w:rsidR="00D51009" w:rsidRPr="004122DB" w:rsidRDefault="00C17C10" w:rsidP="004122DB">
      <w:pPr>
        <w:pStyle w:val="ListParagraph"/>
        <w:numPr>
          <w:ilvl w:val="2"/>
          <w:numId w:val="91"/>
        </w:numPr>
        <w:tabs>
          <w:tab w:val="left" w:pos="4201"/>
        </w:tabs>
        <w:spacing w:line="179" w:lineRule="exact"/>
        <w:ind w:left="4200" w:hanging="361"/>
        <w:rPr>
          <w:sz w:val="18"/>
        </w:rPr>
      </w:pPr>
      <w:r>
        <w:rPr>
          <w:i/>
          <w:w w:val="125"/>
          <w:sz w:val="18"/>
        </w:rPr>
        <w:t xml:space="preserve">6a6B </w:t>
      </w:r>
      <w:r w:rsidR="00E51A18">
        <w:rPr>
          <w:w w:val="135"/>
          <w:sz w:val="18"/>
        </w:rPr>
        <w:t>any</w:t>
      </w:r>
      <w:r w:rsidR="00E51A18">
        <w:rPr>
          <w:spacing w:val="12"/>
          <w:w w:val="135"/>
          <w:sz w:val="18"/>
        </w:rPr>
        <w:t xml:space="preserve"> </w:t>
      </w:r>
      <w:r w:rsidR="00E51A18">
        <w:rPr>
          <w:w w:val="135"/>
          <w:sz w:val="18"/>
        </w:rPr>
        <w:t>day</w:t>
      </w:r>
      <w:r w:rsidR="00E51A18">
        <w:rPr>
          <w:spacing w:val="12"/>
          <w:w w:val="135"/>
          <w:sz w:val="18"/>
        </w:rPr>
        <w:t xml:space="preserve"> </w:t>
      </w:r>
      <w:r w:rsidR="00E51A18">
        <w:rPr>
          <w:w w:val="135"/>
          <w:sz w:val="18"/>
        </w:rPr>
        <w:t>declared</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holiday</w:t>
      </w:r>
      <w:r w:rsidR="00E51A18">
        <w:rPr>
          <w:spacing w:val="12"/>
          <w:w w:val="135"/>
          <w:sz w:val="18"/>
        </w:rPr>
        <w:t xml:space="preserve"> </w:t>
      </w:r>
      <w:r w:rsidR="00E51A18">
        <w:rPr>
          <w:w w:val="135"/>
          <w:sz w:val="18"/>
        </w:rPr>
        <w:t>by</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President</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Con</w:t>
      </w:r>
      <w:r w:rsidR="00E51A18" w:rsidRPr="004122DB">
        <w:rPr>
          <w:w w:val="130"/>
        </w:rPr>
        <w:t>gress; and</w:t>
      </w:r>
    </w:p>
    <w:p w:rsidR="00D51009" w:rsidRDefault="00C17C10">
      <w:pPr>
        <w:pStyle w:val="ListParagraph"/>
        <w:numPr>
          <w:ilvl w:val="2"/>
          <w:numId w:val="91"/>
        </w:numPr>
        <w:tabs>
          <w:tab w:val="left" w:pos="4224"/>
        </w:tabs>
        <w:spacing w:line="232" w:lineRule="auto"/>
        <w:ind w:left="3659" w:right="1672" w:firstLine="180"/>
        <w:jc w:val="both"/>
        <w:rPr>
          <w:sz w:val="18"/>
        </w:rPr>
      </w:pPr>
      <w:r>
        <w:rPr>
          <w:i/>
          <w:w w:val="125"/>
          <w:sz w:val="18"/>
        </w:rPr>
        <w:t xml:space="preserve">6a6C </w:t>
      </w:r>
      <w:r w:rsidR="00E51A18">
        <w:rPr>
          <w:w w:val="135"/>
          <w:sz w:val="18"/>
        </w:rPr>
        <w:t>for periods that are measured after an event, any other day declared a holiday by the state where the district court is</w:t>
      </w:r>
      <w:r w:rsidR="00E51A18">
        <w:rPr>
          <w:spacing w:val="-3"/>
          <w:w w:val="135"/>
          <w:sz w:val="18"/>
        </w:rPr>
        <w:t xml:space="preserve"> </w:t>
      </w:r>
      <w:r w:rsidR="00E51A18">
        <w:rPr>
          <w:w w:val="135"/>
          <w:sz w:val="18"/>
        </w:rPr>
        <w:t>located.</w:t>
      </w:r>
    </w:p>
    <w:p w:rsidR="00D51009" w:rsidRDefault="00C17C10">
      <w:pPr>
        <w:pStyle w:val="ListParagraph"/>
        <w:numPr>
          <w:ilvl w:val="0"/>
          <w:numId w:val="91"/>
        </w:numPr>
        <w:tabs>
          <w:tab w:val="left" w:pos="3433"/>
        </w:tabs>
        <w:spacing w:line="172" w:lineRule="exact"/>
        <w:ind w:left="3432" w:hanging="313"/>
        <w:rPr>
          <w:sz w:val="18"/>
        </w:rPr>
      </w:pPr>
      <w:r>
        <w:rPr>
          <w:w w:val="125"/>
          <w:sz w:val="18"/>
        </w:rPr>
        <w:t xml:space="preserve">6b </w:t>
      </w:r>
      <w:r w:rsidR="00E51A18">
        <w:rPr>
          <w:w w:val="125"/>
          <w:sz w:val="18"/>
        </w:rPr>
        <w:t>E</w:t>
      </w:r>
      <w:r w:rsidR="00E51A18">
        <w:rPr>
          <w:w w:val="125"/>
          <w:sz w:val="14"/>
        </w:rPr>
        <w:t>XTENDING</w:t>
      </w:r>
      <w:r w:rsidR="00E51A18">
        <w:rPr>
          <w:spacing w:val="2"/>
          <w:w w:val="125"/>
          <w:sz w:val="14"/>
        </w:rPr>
        <w:t xml:space="preserve"> </w:t>
      </w:r>
      <w:r w:rsidR="00E51A18">
        <w:rPr>
          <w:w w:val="125"/>
          <w:sz w:val="18"/>
        </w:rPr>
        <w:t>T</w:t>
      </w:r>
      <w:r w:rsidR="00E51A18">
        <w:rPr>
          <w:w w:val="125"/>
          <w:sz w:val="14"/>
        </w:rPr>
        <w:t>IME</w:t>
      </w:r>
      <w:r w:rsidR="00E51A18">
        <w:rPr>
          <w:w w:val="125"/>
          <w:sz w:val="18"/>
        </w:rPr>
        <w:t>.</w:t>
      </w:r>
    </w:p>
    <w:p w:rsidR="00D51009" w:rsidRDefault="00C17C10">
      <w:pPr>
        <w:pStyle w:val="ListParagraph"/>
        <w:numPr>
          <w:ilvl w:val="1"/>
          <w:numId w:val="91"/>
        </w:numPr>
        <w:tabs>
          <w:tab w:val="left" w:pos="3805"/>
        </w:tabs>
        <w:spacing w:line="232" w:lineRule="auto"/>
        <w:ind w:right="1672" w:firstLine="179"/>
        <w:rPr>
          <w:sz w:val="18"/>
        </w:rPr>
      </w:pPr>
      <w:r>
        <w:rPr>
          <w:i/>
          <w:w w:val="130"/>
          <w:sz w:val="18"/>
        </w:rPr>
        <w:t xml:space="preserve">6b1 </w:t>
      </w:r>
      <w:r w:rsidR="00E51A18">
        <w:rPr>
          <w:i/>
          <w:w w:val="130"/>
          <w:sz w:val="18"/>
        </w:rPr>
        <w:t xml:space="preserve">In General. </w:t>
      </w:r>
      <w:r w:rsidR="00E51A18">
        <w:rPr>
          <w:w w:val="130"/>
          <w:sz w:val="18"/>
        </w:rPr>
        <w:t>When an act may or must be done within a specified</w:t>
      </w:r>
      <w:r w:rsidR="00E51A18">
        <w:rPr>
          <w:spacing w:val="15"/>
          <w:w w:val="130"/>
          <w:sz w:val="18"/>
        </w:rPr>
        <w:t xml:space="preserve"> </w:t>
      </w:r>
      <w:r w:rsidR="00E51A18">
        <w:rPr>
          <w:w w:val="130"/>
          <w:sz w:val="18"/>
        </w:rPr>
        <w:t>time,</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court</w:t>
      </w:r>
      <w:r w:rsidR="00E51A18">
        <w:rPr>
          <w:spacing w:val="15"/>
          <w:w w:val="130"/>
          <w:sz w:val="18"/>
        </w:rPr>
        <w:t xml:space="preserve"> </w:t>
      </w:r>
      <w:r w:rsidR="00E51A18">
        <w:rPr>
          <w:w w:val="130"/>
          <w:sz w:val="18"/>
        </w:rPr>
        <w:t>may,</w:t>
      </w:r>
      <w:r w:rsidR="00E51A18">
        <w:rPr>
          <w:spacing w:val="15"/>
          <w:w w:val="130"/>
          <w:sz w:val="18"/>
        </w:rPr>
        <w:t xml:space="preserve"> </w:t>
      </w:r>
      <w:r w:rsidR="00E51A18">
        <w:rPr>
          <w:w w:val="130"/>
          <w:sz w:val="18"/>
        </w:rPr>
        <w:t>for</w:t>
      </w:r>
      <w:r w:rsidR="00E51A18">
        <w:rPr>
          <w:spacing w:val="15"/>
          <w:w w:val="130"/>
          <w:sz w:val="18"/>
        </w:rPr>
        <w:t xml:space="preserve"> </w:t>
      </w:r>
      <w:r w:rsidR="00E51A18">
        <w:rPr>
          <w:w w:val="130"/>
          <w:sz w:val="18"/>
        </w:rPr>
        <w:t>good</w:t>
      </w:r>
      <w:r w:rsidR="00E51A18">
        <w:rPr>
          <w:spacing w:val="15"/>
          <w:w w:val="130"/>
          <w:sz w:val="18"/>
        </w:rPr>
        <w:t xml:space="preserve"> </w:t>
      </w:r>
      <w:r w:rsidR="00E51A18">
        <w:rPr>
          <w:w w:val="130"/>
          <w:sz w:val="18"/>
        </w:rPr>
        <w:t>cause,</w:t>
      </w:r>
      <w:r w:rsidR="00E51A18">
        <w:rPr>
          <w:spacing w:val="15"/>
          <w:w w:val="130"/>
          <w:sz w:val="18"/>
        </w:rPr>
        <w:t xml:space="preserve"> </w:t>
      </w:r>
      <w:r w:rsidR="00E51A18">
        <w:rPr>
          <w:w w:val="130"/>
          <w:sz w:val="18"/>
        </w:rPr>
        <w:t>extend</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time:</w:t>
      </w:r>
    </w:p>
    <w:p w:rsidR="00D51009" w:rsidRDefault="00C17C10">
      <w:pPr>
        <w:pStyle w:val="ListParagraph"/>
        <w:numPr>
          <w:ilvl w:val="2"/>
          <w:numId w:val="91"/>
        </w:numPr>
        <w:tabs>
          <w:tab w:val="left" w:pos="4222"/>
        </w:tabs>
        <w:spacing w:line="181" w:lineRule="exact"/>
        <w:ind w:left="4221" w:hanging="381"/>
        <w:rPr>
          <w:sz w:val="18"/>
        </w:rPr>
      </w:pPr>
      <w:r>
        <w:rPr>
          <w:w w:val="135"/>
          <w:sz w:val="18"/>
        </w:rPr>
        <w:t xml:space="preserve">6b1A </w:t>
      </w:r>
      <w:r w:rsidR="00E51A18">
        <w:rPr>
          <w:w w:val="135"/>
          <w:sz w:val="18"/>
        </w:rPr>
        <w:t>with</w:t>
      </w:r>
      <w:r w:rsidR="00E51A18">
        <w:rPr>
          <w:spacing w:val="27"/>
          <w:w w:val="135"/>
          <w:sz w:val="18"/>
        </w:rPr>
        <w:t xml:space="preserve"> </w:t>
      </w:r>
      <w:r w:rsidR="00E51A18">
        <w:rPr>
          <w:w w:val="135"/>
          <w:sz w:val="18"/>
        </w:rPr>
        <w:t>or</w:t>
      </w:r>
      <w:r w:rsidR="00E51A18">
        <w:rPr>
          <w:spacing w:val="27"/>
          <w:w w:val="135"/>
          <w:sz w:val="18"/>
        </w:rPr>
        <w:t xml:space="preserve"> </w:t>
      </w:r>
      <w:r w:rsidR="00E51A18">
        <w:rPr>
          <w:w w:val="135"/>
          <w:sz w:val="18"/>
        </w:rPr>
        <w:t>without</w:t>
      </w:r>
      <w:r w:rsidR="00E51A18">
        <w:rPr>
          <w:spacing w:val="27"/>
          <w:w w:val="135"/>
          <w:sz w:val="18"/>
        </w:rPr>
        <w:t xml:space="preserve"> </w:t>
      </w:r>
      <w:r w:rsidR="00E51A18">
        <w:rPr>
          <w:w w:val="135"/>
          <w:sz w:val="18"/>
        </w:rPr>
        <w:t>motion</w:t>
      </w:r>
      <w:r w:rsidR="00E51A18">
        <w:rPr>
          <w:spacing w:val="27"/>
          <w:w w:val="135"/>
          <w:sz w:val="18"/>
        </w:rPr>
        <w:t xml:space="preserve"> </w:t>
      </w:r>
      <w:r w:rsidR="00E51A18">
        <w:rPr>
          <w:w w:val="135"/>
          <w:sz w:val="18"/>
        </w:rPr>
        <w:t>or</w:t>
      </w:r>
      <w:r w:rsidR="00E51A18">
        <w:rPr>
          <w:spacing w:val="27"/>
          <w:w w:val="135"/>
          <w:sz w:val="18"/>
        </w:rPr>
        <w:t xml:space="preserve"> </w:t>
      </w:r>
      <w:r w:rsidR="00E51A18">
        <w:rPr>
          <w:w w:val="135"/>
          <w:sz w:val="18"/>
        </w:rPr>
        <w:t>notice</w:t>
      </w:r>
      <w:r w:rsidR="00E51A18">
        <w:rPr>
          <w:spacing w:val="27"/>
          <w:w w:val="135"/>
          <w:sz w:val="18"/>
        </w:rPr>
        <w:t xml:space="preserve"> </w:t>
      </w:r>
      <w:r w:rsidR="00E51A18">
        <w:rPr>
          <w:w w:val="135"/>
          <w:sz w:val="18"/>
        </w:rPr>
        <w:t>if</w:t>
      </w:r>
      <w:r w:rsidR="00E51A18">
        <w:rPr>
          <w:spacing w:val="27"/>
          <w:w w:val="135"/>
          <w:sz w:val="18"/>
        </w:rPr>
        <w:t xml:space="preserve"> </w:t>
      </w:r>
      <w:r w:rsidR="00E51A18">
        <w:rPr>
          <w:w w:val="135"/>
          <w:sz w:val="18"/>
        </w:rPr>
        <w:t>the</w:t>
      </w:r>
      <w:r w:rsidR="00E51A18">
        <w:rPr>
          <w:spacing w:val="27"/>
          <w:w w:val="135"/>
          <w:sz w:val="18"/>
        </w:rPr>
        <w:t xml:space="preserve"> </w:t>
      </w:r>
      <w:r w:rsidR="00E51A18">
        <w:rPr>
          <w:w w:val="135"/>
          <w:sz w:val="18"/>
        </w:rPr>
        <w:t>court</w:t>
      </w:r>
      <w:r w:rsidR="00E51A18">
        <w:rPr>
          <w:spacing w:val="27"/>
          <w:w w:val="135"/>
          <w:sz w:val="18"/>
        </w:rPr>
        <w:t xml:space="preserve"> </w:t>
      </w:r>
      <w:r w:rsidR="00E51A18">
        <w:rPr>
          <w:w w:val="135"/>
          <w:sz w:val="18"/>
        </w:rPr>
        <w:t>acts,</w:t>
      </w:r>
    </w:p>
    <w:p w:rsidR="00D51009" w:rsidRDefault="00E51A18">
      <w:pPr>
        <w:pStyle w:val="BodyText"/>
        <w:spacing w:line="232" w:lineRule="auto"/>
        <w:ind w:left="3660" w:right="1678"/>
      </w:pPr>
      <w:r>
        <w:rPr>
          <w:w w:val="135"/>
        </w:rPr>
        <w:t>or if a request is made, before the original time or its extension expires; or</w:t>
      </w:r>
    </w:p>
    <w:p w:rsidR="00D51009" w:rsidRDefault="00C17C10">
      <w:pPr>
        <w:pStyle w:val="ListParagraph"/>
        <w:numPr>
          <w:ilvl w:val="2"/>
          <w:numId w:val="91"/>
        </w:numPr>
        <w:tabs>
          <w:tab w:val="left" w:pos="4231"/>
        </w:tabs>
        <w:spacing w:line="181" w:lineRule="exact"/>
        <w:ind w:left="4230" w:hanging="390"/>
        <w:rPr>
          <w:sz w:val="18"/>
        </w:rPr>
      </w:pPr>
      <w:r>
        <w:rPr>
          <w:w w:val="135"/>
          <w:sz w:val="18"/>
        </w:rPr>
        <w:t xml:space="preserve">6b1B </w:t>
      </w:r>
      <w:r w:rsidR="00E51A18">
        <w:rPr>
          <w:w w:val="135"/>
          <w:sz w:val="18"/>
        </w:rPr>
        <w:t>on</w:t>
      </w:r>
      <w:r w:rsidR="00E51A18">
        <w:rPr>
          <w:spacing w:val="45"/>
          <w:w w:val="135"/>
          <w:sz w:val="18"/>
        </w:rPr>
        <w:t xml:space="preserve"> </w:t>
      </w:r>
      <w:r w:rsidR="00E51A18">
        <w:rPr>
          <w:w w:val="135"/>
          <w:sz w:val="18"/>
        </w:rPr>
        <w:t>motion</w:t>
      </w:r>
      <w:r w:rsidR="00E51A18">
        <w:rPr>
          <w:spacing w:val="45"/>
          <w:w w:val="135"/>
          <w:sz w:val="18"/>
        </w:rPr>
        <w:t xml:space="preserve"> </w:t>
      </w:r>
      <w:r w:rsidR="00E51A18">
        <w:rPr>
          <w:w w:val="135"/>
          <w:sz w:val="18"/>
        </w:rPr>
        <w:t>made</w:t>
      </w:r>
      <w:r w:rsidR="00E51A18">
        <w:rPr>
          <w:spacing w:val="45"/>
          <w:w w:val="135"/>
          <w:sz w:val="18"/>
        </w:rPr>
        <w:t xml:space="preserve"> </w:t>
      </w:r>
      <w:r w:rsidR="00E51A18">
        <w:rPr>
          <w:w w:val="135"/>
          <w:sz w:val="18"/>
        </w:rPr>
        <w:t>after</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time</w:t>
      </w:r>
      <w:r w:rsidR="00E51A18">
        <w:rPr>
          <w:spacing w:val="45"/>
          <w:w w:val="135"/>
          <w:sz w:val="18"/>
        </w:rPr>
        <w:t xml:space="preserve"> </w:t>
      </w:r>
      <w:r w:rsidR="00E51A18">
        <w:rPr>
          <w:w w:val="135"/>
          <w:sz w:val="18"/>
        </w:rPr>
        <w:t>has</w:t>
      </w:r>
      <w:r w:rsidR="00E51A18">
        <w:rPr>
          <w:spacing w:val="45"/>
          <w:w w:val="135"/>
          <w:sz w:val="18"/>
        </w:rPr>
        <w:t xml:space="preserve"> </w:t>
      </w:r>
      <w:r w:rsidR="00E51A18">
        <w:rPr>
          <w:w w:val="135"/>
          <w:sz w:val="18"/>
        </w:rPr>
        <w:t>expired</w:t>
      </w:r>
      <w:r w:rsidR="00E51A18">
        <w:rPr>
          <w:spacing w:val="45"/>
          <w:w w:val="135"/>
          <w:sz w:val="18"/>
        </w:rPr>
        <w:t xml:space="preserve"> </w:t>
      </w:r>
      <w:r w:rsidR="00E51A18">
        <w:rPr>
          <w:w w:val="135"/>
          <w:sz w:val="18"/>
        </w:rPr>
        <w:t>if</w:t>
      </w:r>
      <w:r w:rsidR="00E51A18">
        <w:rPr>
          <w:spacing w:val="45"/>
          <w:w w:val="135"/>
          <w:sz w:val="18"/>
        </w:rPr>
        <w:t xml:space="preserve"> </w:t>
      </w:r>
      <w:r w:rsidR="00E51A18">
        <w:rPr>
          <w:w w:val="135"/>
          <w:sz w:val="18"/>
        </w:rPr>
        <w:t>the</w:t>
      </w:r>
    </w:p>
    <w:p w:rsidR="00D51009" w:rsidRDefault="00E51A18">
      <w:pPr>
        <w:pStyle w:val="BodyText"/>
        <w:spacing w:line="192" w:lineRule="exact"/>
        <w:ind w:left="3660"/>
      </w:pPr>
      <w:r>
        <w:rPr>
          <w:w w:val="135"/>
        </w:rPr>
        <w:t>party failed to act because of excusable neglect.</w:t>
      </w:r>
    </w:p>
    <w:p w:rsidR="00D51009" w:rsidRDefault="00C17C10">
      <w:pPr>
        <w:pStyle w:val="ListParagraph"/>
        <w:numPr>
          <w:ilvl w:val="1"/>
          <w:numId w:val="91"/>
        </w:numPr>
        <w:tabs>
          <w:tab w:val="left" w:pos="3775"/>
        </w:tabs>
        <w:spacing w:line="232" w:lineRule="auto"/>
        <w:ind w:left="3299" w:right="1672" w:firstLine="181"/>
        <w:rPr>
          <w:sz w:val="18"/>
        </w:rPr>
      </w:pPr>
      <w:r>
        <w:rPr>
          <w:i/>
          <w:w w:val="130"/>
          <w:sz w:val="18"/>
        </w:rPr>
        <w:t xml:space="preserve">6b2 </w:t>
      </w:r>
      <w:r w:rsidR="00E51A18">
        <w:rPr>
          <w:i/>
          <w:w w:val="130"/>
          <w:sz w:val="18"/>
        </w:rPr>
        <w:t xml:space="preserve">Exceptions. </w:t>
      </w:r>
      <w:r w:rsidR="00E51A18">
        <w:rPr>
          <w:w w:val="130"/>
          <w:sz w:val="18"/>
        </w:rPr>
        <w:t>A court must not extend the time to act under Rules</w:t>
      </w:r>
      <w:r w:rsidR="00E51A18">
        <w:rPr>
          <w:spacing w:val="-12"/>
          <w:w w:val="130"/>
          <w:sz w:val="18"/>
        </w:rPr>
        <w:t xml:space="preserve"> </w:t>
      </w:r>
      <w:r w:rsidR="00E51A18">
        <w:rPr>
          <w:w w:val="130"/>
          <w:sz w:val="18"/>
        </w:rPr>
        <w:t>50(b)</w:t>
      </w:r>
      <w:r w:rsidR="00E51A18">
        <w:rPr>
          <w:spacing w:val="-12"/>
          <w:w w:val="130"/>
          <w:sz w:val="18"/>
        </w:rPr>
        <w:t xml:space="preserve"> </w:t>
      </w:r>
      <w:r w:rsidR="00E51A18">
        <w:rPr>
          <w:w w:val="130"/>
          <w:sz w:val="18"/>
        </w:rPr>
        <w:t>and</w:t>
      </w:r>
      <w:r w:rsidR="00E51A18">
        <w:rPr>
          <w:spacing w:val="-12"/>
          <w:w w:val="130"/>
          <w:sz w:val="18"/>
        </w:rPr>
        <w:t xml:space="preserve"> </w:t>
      </w:r>
      <w:r w:rsidR="00E51A18">
        <w:rPr>
          <w:w w:val="130"/>
          <w:sz w:val="18"/>
        </w:rPr>
        <w:t>(d),</w:t>
      </w:r>
      <w:r w:rsidR="00E51A18">
        <w:rPr>
          <w:spacing w:val="-12"/>
          <w:w w:val="130"/>
          <w:sz w:val="18"/>
        </w:rPr>
        <w:t xml:space="preserve"> </w:t>
      </w:r>
      <w:r w:rsidR="00E51A18">
        <w:rPr>
          <w:w w:val="130"/>
          <w:sz w:val="18"/>
        </w:rPr>
        <w:t>52(b),</w:t>
      </w:r>
      <w:r w:rsidR="00E51A18">
        <w:rPr>
          <w:spacing w:val="-12"/>
          <w:w w:val="130"/>
          <w:sz w:val="18"/>
        </w:rPr>
        <w:t xml:space="preserve"> </w:t>
      </w:r>
      <w:r w:rsidR="00E51A18">
        <w:rPr>
          <w:w w:val="130"/>
          <w:sz w:val="18"/>
        </w:rPr>
        <w:t>59(b),</w:t>
      </w:r>
      <w:r w:rsidR="00E51A18">
        <w:rPr>
          <w:spacing w:val="-12"/>
          <w:w w:val="130"/>
          <w:sz w:val="18"/>
        </w:rPr>
        <w:t xml:space="preserve"> </w:t>
      </w:r>
      <w:r w:rsidR="00E51A18">
        <w:rPr>
          <w:w w:val="130"/>
          <w:sz w:val="18"/>
        </w:rPr>
        <w:t>(d),</w:t>
      </w:r>
      <w:r w:rsidR="00E51A18">
        <w:rPr>
          <w:spacing w:val="-12"/>
          <w:w w:val="130"/>
          <w:sz w:val="18"/>
        </w:rPr>
        <w:t xml:space="preserve"> </w:t>
      </w:r>
      <w:r w:rsidR="00E51A18">
        <w:rPr>
          <w:w w:val="130"/>
          <w:sz w:val="18"/>
        </w:rPr>
        <w:t>and</w:t>
      </w:r>
      <w:r w:rsidR="00E51A18">
        <w:rPr>
          <w:spacing w:val="-12"/>
          <w:w w:val="130"/>
          <w:sz w:val="18"/>
        </w:rPr>
        <w:t xml:space="preserve"> </w:t>
      </w:r>
      <w:r w:rsidR="00E51A18">
        <w:rPr>
          <w:w w:val="130"/>
          <w:sz w:val="18"/>
        </w:rPr>
        <w:t>(e),</w:t>
      </w:r>
      <w:r w:rsidR="00E51A18">
        <w:rPr>
          <w:spacing w:val="-12"/>
          <w:w w:val="130"/>
          <w:sz w:val="18"/>
        </w:rPr>
        <w:t xml:space="preserve"> </w:t>
      </w:r>
      <w:r w:rsidR="00E51A18">
        <w:rPr>
          <w:w w:val="130"/>
          <w:sz w:val="18"/>
        </w:rPr>
        <w:t>and</w:t>
      </w:r>
      <w:r w:rsidR="00E51A18">
        <w:rPr>
          <w:spacing w:val="-12"/>
          <w:w w:val="130"/>
          <w:sz w:val="18"/>
        </w:rPr>
        <w:t xml:space="preserve"> </w:t>
      </w:r>
      <w:r w:rsidR="00E51A18">
        <w:rPr>
          <w:w w:val="130"/>
          <w:sz w:val="18"/>
        </w:rPr>
        <w:t>60(b).</w:t>
      </w:r>
    </w:p>
    <w:p w:rsidR="00D51009" w:rsidRDefault="00C17C10">
      <w:pPr>
        <w:pStyle w:val="ListParagraph"/>
        <w:numPr>
          <w:ilvl w:val="0"/>
          <w:numId w:val="91"/>
        </w:numPr>
        <w:tabs>
          <w:tab w:val="left" w:pos="3424"/>
        </w:tabs>
        <w:spacing w:line="173" w:lineRule="exact"/>
        <w:ind w:left="3423" w:hanging="304"/>
        <w:rPr>
          <w:sz w:val="18"/>
        </w:rPr>
      </w:pPr>
      <w:r>
        <w:rPr>
          <w:w w:val="125"/>
          <w:sz w:val="18"/>
        </w:rPr>
        <w:t xml:space="preserve">6c </w:t>
      </w:r>
      <w:r w:rsidR="00E51A18">
        <w:rPr>
          <w:w w:val="125"/>
          <w:sz w:val="18"/>
        </w:rPr>
        <w:t>M</w:t>
      </w:r>
      <w:r w:rsidR="00E51A18">
        <w:rPr>
          <w:w w:val="125"/>
          <w:sz w:val="14"/>
        </w:rPr>
        <w:t>OTIONS</w:t>
      </w:r>
      <w:r w:rsidR="00E51A18">
        <w:rPr>
          <w:w w:val="125"/>
          <w:sz w:val="18"/>
        </w:rPr>
        <w:t>, N</w:t>
      </w:r>
      <w:r w:rsidR="00E51A18">
        <w:rPr>
          <w:w w:val="125"/>
          <w:sz w:val="14"/>
        </w:rPr>
        <w:t xml:space="preserve">OTICES OF </w:t>
      </w:r>
      <w:r w:rsidR="00E51A18">
        <w:rPr>
          <w:w w:val="125"/>
          <w:sz w:val="18"/>
        </w:rPr>
        <w:t>H</w:t>
      </w:r>
      <w:r w:rsidR="00E51A18">
        <w:rPr>
          <w:w w:val="125"/>
          <w:sz w:val="14"/>
        </w:rPr>
        <w:t>EARING</w:t>
      </w:r>
      <w:r w:rsidR="00E51A18">
        <w:rPr>
          <w:w w:val="125"/>
          <w:sz w:val="18"/>
        </w:rPr>
        <w:t xml:space="preserve">, </w:t>
      </w:r>
      <w:r w:rsidR="00E51A18">
        <w:rPr>
          <w:w w:val="125"/>
          <w:sz w:val="14"/>
        </w:rPr>
        <w:t>AND</w:t>
      </w:r>
      <w:r w:rsidR="00E51A18">
        <w:rPr>
          <w:spacing w:val="-21"/>
          <w:w w:val="125"/>
          <w:sz w:val="14"/>
        </w:rPr>
        <w:t xml:space="preserve"> </w:t>
      </w:r>
      <w:r w:rsidR="00E51A18">
        <w:rPr>
          <w:w w:val="125"/>
          <w:sz w:val="18"/>
        </w:rPr>
        <w:t>A</w:t>
      </w:r>
      <w:r w:rsidR="00E51A18">
        <w:rPr>
          <w:w w:val="125"/>
          <w:sz w:val="14"/>
        </w:rPr>
        <w:t>FFIDAVITS</w:t>
      </w:r>
      <w:r w:rsidR="00E51A18">
        <w:rPr>
          <w:w w:val="125"/>
          <w:sz w:val="18"/>
        </w:rPr>
        <w:t>.</w:t>
      </w:r>
    </w:p>
    <w:p w:rsidR="00D51009" w:rsidRDefault="00C17C10">
      <w:pPr>
        <w:pStyle w:val="ListParagraph"/>
        <w:numPr>
          <w:ilvl w:val="1"/>
          <w:numId w:val="91"/>
        </w:numPr>
        <w:tabs>
          <w:tab w:val="left" w:pos="3807"/>
        </w:tabs>
        <w:spacing w:line="232" w:lineRule="auto"/>
        <w:ind w:right="1672" w:firstLine="180"/>
        <w:jc w:val="both"/>
        <w:rPr>
          <w:sz w:val="18"/>
        </w:rPr>
      </w:pPr>
      <w:r>
        <w:rPr>
          <w:i/>
          <w:w w:val="130"/>
          <w:sz w:val="18"/>
        </w:rPr>
        <w:t xml:space="preserve">6c1 </w:t>
      </w:r>
      <w:r w:rsidR="00E51A18">
        <w:rPr>
          <w:i/>
          <w:w w:val="130"/>
          <w:sz w:val="18"/>
        </w:rPr>
        <w:t xml:space="preserve">In General. </w:t>
      </w:r>
      <w:r w:rsidR="00E51A18">
        <w:rPr>
          <w:w w:val="130"/>
          <w:sz w:val="18"/>
        </w:rPr>
        <w:t>A written motion and notice of the hearing must be served at least 14 days before the time specified for</w:t>
      </w:r>
      <w:r w:rsidR="00E51A18">
        <w:rPr>
          <w:spacing w:val="57"/>
          <w:w w:val="130"/>
          <w:sz w:val="18"/>
        </w:rPr>
        <w:t xml:space="preserve"> </w:t>
      </w:r>
      <w:r w:rsidR="00E51A18">
        <w:rPr>
          <w:w w:val="130"/>
          <w:sz w:val="18"/>
        </w:rPr>
        <w:t>the hearing, with the following</w:t>
      </w:r>
      <w:r w:rsidR="00E51A18">
        <w:rPr>
          <w:spacing w:val="10"/>
          <w:w w:val="130"/>
          <w:sz w:val="18"/>
        </w:rPr>
        <w:t xml:space="preserve"> </w:t>
      </w:r>
      <w:r w:rsidR="00E51A18">
        <w:rPr>
          <w:w w:val="130"/>
          <w:sz w:val="18"/>
        </w:rPr>
        <w:t>exceptions: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14</w:t>
      </w:r>
    </w:p>
    <w:p w:rsidR="00D51009" w:rsidRDefault="00C17C10">
      <w:pPr>
        <w:pStyle w:val="ListParagraph"/>
        <w:numPr>
          <w:ilvl w:val="2"/>
          <w:numId w:val="91"/>
        </w:numPr>
        <w:tabs>
          <w:tab w:val="left" w:pos="4193"/>
        </w:tabs>
        <w:spacing w:before="169" w:line="195" w:lineRule="exact"/>
        <w:ind w:firstLine="180"/>
        <w:rPr>
          <w:sz w:val="18"/>
        </w:rPr>
      </w:pPr>
      <w:r>
        <w:rPr>
          <w:i/>
          <w:w w:val="130"/>
          <w:sz w:val="18"/>
        </w:rPr>
        <w:t xml:space="preserve">6c1A </w:t>
      </w:r>
      <w:r w:rsidR="00E51A18">
        <w:rPr>
          <w:w w:val="135"/>
          <w:sz w:val="18"/>
        </w:rPr>
        <w:t>when the motion may be heard ex</w:t>
      </w:r>
      <w:r w:rsidR="00E51A18">
        <w:rPr>
          <w:spacing w:val="-20"/>
          <w:w w:val="135"/>
          <w:sz w:val="18"/>
        </w:rPr>
        <w:t xml:space="preserve"> </w:t>
      </w:r>
      <w:proofErr w:type="spellStart"/>
      <w:r w:rsidR="00E51A18">
        <w:rPr>
          <w:w w:val="135"/>
          <w:sz w:val="18"/>
        </w:rPr>
        <w:t>parte</w:t>
      </w:r>
      <w:proofErr w:type="spellEnd"/>
      <w:r w:rsidR="00E51A18">
        <w:rPr>
          <w:w w:val="135"/>
          <w:sz w:val="18"/>
        </w:rPr>
        <w:t>;</w:t>
      </w:r>
    </w:p>
    <w:p w:rsidR="00D51009" w:rsidRDefault="00C17C10">
      <w:pPr>
        <w:pStyle w:val="ListParagraph"/>
        <w:numPr>
          <w:ilvl w:val="2"/>
          <w:numId w:val="91"/>
        </w:numPr>
        <w:tabs>
          <w:tab w:val="left" w:pos="4183"/>
        </w:tabs>
        <w:spacing w:line="175" w:lineRule="exact"/>
        <w:ind w:left="4182" w:hanging="342"/>
        <w:rPr>
          <w:sz w:val="18"/>
        </w:rPr>
      </w:pPr>
      <w:r>
        <w:rPr>
          <w:i/>
          <w:w w:val="130"/>
          <w:sz w:val="18"/>
        </w:rPr>
        <w:t xml:space="preserve">6c1B </w:t>
      </w:r>
      <w:r w:rsidR="00E51A18">
        <w:rPr>
          <w:w w:val="135"/>
          <w:sz w:val="18"/>
        </w:rPr>
        <w:t>when these rules set a different time;</w:t>
      </w:r>
      <w:r w:rsidR="00E51A18">
        <w:rPr>
          <w:spacing w:val="-16"/>
          <w:w w:val="135"/>
          <w:sz w:val="18"/>
        </w:rPr>
        <w:t xml:space="preserve"> </w:t>
      </w:r>
      <w:r w:rsidR="00E51A18">
        <w:rPr>
          <w:w w:val="135"/>
          <w:sz w:val="18"/>
        </w:rPr>
        <w:t>or</w:t>
      </w:r>
    </w:p>
    <w:p w:rsidR="00D51009" w:rsidRDefault="00C17C10">
      <w:pPr>
        <w:pStyle w:val="ListParagraph"/>
        <w:numPr>
          <w:ilvl w:val="2"/>
          <w:numId w:val="91"/>
        </w:numPr>
        <w:tabs>
          <w:tab w:val="left" w:pos="4227"/>
        </w:tabs>
        <w:spacing w:before="5" w:line="228" w:lineRule="auto"/>
        <w:ind w:right="1674" w:firstLine="180"/>
        <w:rPr>
          <w:sz w:val="18"/>
        </w:rPr>
      </w:pPr>
      <w:r>
        <w:rPr>
          <w:i/>
          <w:w w:val="130"/>
          <w:sz w:val="18"/>
        </w:rPr>
        <w:t xml:space="preserve">6c1C </w:t>
      </w:r>
      <w:r w:rsidR="00E51A18">
        <w:rPr>
          <w:w w:val="130"/>
          <w:sz w:val="18"/>
        </w:rPr>
        <w:t xml:space="preserve">when a court order—which a party may, for good cause, apply for ex </w:t>
      </w:r>
      <w:proofErr w:type="spellStart"/>
      <w:r w:rsidR="00E51A18">
        <w:rPr>
          <w:w w:val="130"/>
          <w:sz w:val="18"/>
        </w:rPr>
        <w:t>parte</w:t>
      </w:r>
      <w:proofErr w:type="spellEnd"/>
      <w:r w:rsidR="00E51A18">
        <w:rPr>
          <w:w w:val="130"/>
          <w:sz w:val="18"/>
        </w:rPr>
        <w:t>—sets a different</w:t>
      </w:r>
      <w:r w:rsidR="00E51A18">
        <w:rPr>
          <w:spacing w:val="18"/>
          <w:w w:val="130"/>
          <w:sz w:val="18"/>
        </w:rPr>
        <w:t xml:space="preserve"> </w:t>
      </w:r>
      <w:r w:rsidR="00E51A18">
        <w:rPr>
          <w:w w:val="130"/>
          <w:sz w:val="18"/>
        </w:rPr>
        <w:t>time.</w:t>
      </w:r>
    </w:p>
    <w:p w:rsidR="00D51009" w:rsidRDefault="00C17C10">
      <w:pPr>
        <w:pStyle w:val="ListParagraph"/>
        <w:numPr>
          <w:ilvl w:val="1"/>
          <w:numId w:val="91"/>
        </w:numPr>
        <w:tabs>
          <w:tab w:val="left" w:pos="3816"/>
        </w:tabs>
        <w:spacing w:line="180" w:lineRule="exact"/>
        <w:ind w:left="3815" w:hanging="335"/>
        <w:rPr>
          <w:sz w:val="18"/>
        </w:rPr>
      </w:pPr>
      <w:r>
        <w:rPr>
          <w:i/>
          <w:w w:val="130"/>
          <w:sz w:val="18"/>
        </w:rPr>
        <w:t xml:space="preserve">6c2 </w:t>
      </w:r>
      <w:r w:rsidR="00E51A18">
        <w:rPr>
          <w:i/>
          <w:w w:val="130"/>
          <w:sz w:val="18"/>
        </w:rPr>
        <w:t>Supporting</w:t>
      </w:r>
      <w:r w:rsidR="00E51A18">
        <w:rPr>
          <w:i/>
          <w:spacing w:val="42"/>
          <w:w w:val="130"/>
          <w:sz w:val="18"/>
        </w:rPr>
        <w:t xml:space="preserve"> </w:t>
      </w:r>
      <w:r w:rsidR="00E51A18">
        <w:rPr>
          <w:i/>
          <w:w w:val="130"/>
          <w:sz w:val="18"/>
        </w:rPr>
        <w:t>Affidavit.</w:t>
      </w:r>
      <w:r w:rsidR="00E51A18">
        <w:rPr>
          <w:i/>
          <w:spacing w:val="42"/>
          <w:w w:val="130"/>
          <w:sz w:val="18"/>
        </w:rPr>
        <w:t xml:space="preserve"> </w:t>
      </w:r>
      <w:r w:rsidR="00E51A18">
        <w:rPr>
          <w:w w:val="130"/>
          <w:sz w:val="18"/>
        </w:rPr>
        <w:t>Any</w:t>
      </w:r>
      <w:r w:rsidR="00E51A18">
        <w:rPr>
          <w:spacing w:val="42"/>
          <w:w w:val="130"/>
          <w:sz w:val="18"/>
        </w:rPr>
        <w:t xml:space="preserve"> </w:t>
      </w:r>
      <w:r w:rsidR="00E51A18">
        <w:rPr>
          <w:w w:val="130"/>
          <w:sz w:val="18"/>
        </w:rPr>
        <w:t>affidavit</w:t>
      </w:r>
      <w:r w:rsidR="00E51A18">
        <w:rPr>
          <w:spacing w:val="42"/>
          <w:w w:val="130"/>
          <w:sz w:val="18"/>
        </w:rPr>
        <w:t xml:space="preserve"> </w:t>
      </w:r>
      <w:r w:rsidR="00E51A18">
        <w:rPr>
          <w:w w:val="130"/>
          <w:sz w:val="18"/>
        </w:rPr>
        <w:t>supporting</w:t>
      </w:r>
      <w:r w:rsidR="00E51A18">
        <w:rPr>
          <w:spacing w:val="42"/>
          <w:w w:val="130"/>
          <w:sz w:val="18"/>
        </w:rPr>
        <w:t xml:space="preserve"> </w:t>
      </w:r>
      <w:r w:rsidR="00E51A18">
        <w:rPr>
          <w:w w:val="130"/>
          <w:sz w:val="18"/>
        </w:rPr>
        <w:t>a</w:t>
      </w:r>
      <w:r w:rsidR="00E51A18">
        <w:rPr>
          <w:spacing w:val="42"/>
          <w:w w:val="130"/>
          <w:sz w:val="18"/>
        </w:rPr>
        <w:t xml:space="preserve"> </w:t>
      </w:r>
      <w:r w:rsidR="00E51A18">
        <w:rPr>
          <w:w w:val="130"/>
          <w:sz w:val="18"/>
        </w:rPr>
        <w:t>motion</w:t>
      </w:r>
    </w:p>
    <w:p w:rsidR="00D51009" w:rsidRDefault="00E51A18">
      <w:pPr>
        <w:pStyle w:val="BodyText"/>
        <w:spacing w:before="3" w:line="228" w:lineRule="auto"/>
        <w:ind w:left="3299" w:right="1673"/>
        <w:jc w:val="both"/>
      </w:pPr>
      <w:r>
        <w:rPr>
          <w:w w:val="125"/>
        </w:rPr>
        <w:t xml:space="preserve">must be served with the motion. Except as Rule 59(c) provides otherwise, any opposing affidavit must </w:t>
      </w:r>
      <w:proofErr w:type="gramStart"/>
      <w:r>
        <w:rPr>
          <w:w w:val="125"/>
        </w:rPr>
        <w:t>be  served</w:t>
      </w:r>
      <w:proofErr w:type="gramEnd"/>
      <w:r>
        <w:rPr>
          <w:w w:val="125"/>
        </w:rPr>
        <w:t xml:space="preserve">  </w:t>
      </w:r>
      <w:r>
        <w:rPr>
          <w:w w:val="130"/>
        </w:rPr>
        <w:t xml:space="preserve">at  </w:t>
      </w:r>
      <w:r>
        <w:rPr>
          <w:w w:val="125"/>
        </w:rPr>
        <w:t xml:space="preserve">least  7  days before the hearing, unless the court permits service </w:t>
      </w:r>
      <w:r>
        <w:rPr>
          <w:w w:val="130"/>
        </w:rPr>
        <w:t xml:space="preserve">at </w:t>
      </w:r>
      <w:r>
        <w:rPr>
          <w:w w:val="125"/>
        </w:rPr>
        <w:t>another</w:t>
      </w:r>
      <w:r>
        <w:rPr>
          <w:spacing w:val="3"/>
          <w:w w:val="125"/>
        </w:rPr>
        <w:t xml:space="preserve"> </w:t>
      </w:r>
      <w:r>
        <w:rPr>
          <w:w w:val="125"/>
        </w:rPr>
        <w:t>time.</w:t>
      </w:r>
    </w:p>
    <w:p w:rsidR="00D51009" w:rsidRDefault="00C17C10">
      <w:pPr>
        <w:pStyle w:val="ListParagraph"/>
        <w:numPr>
          <w:ilvl w:val="0"/>
          <w:numId w:val="91"/>
        </w:numPr>
        <w:tabs>
          <w:tab w:val="left" w:pos="3456"/>
        </w:tabs>
        <w:spacing w:line="179" w:lineRule="exact"/>
        <w:ind w:left="3455" w:hanging="335"/>
        <w:rPr>
          <w:sz w:val="18"/>
        </w:rPr>
      </w:pPr>
      <w:r>
        <w:rPr>
          <w:w w:val="125"/>
          <w:sz w:val="18"/>
        </w:rPr>
        <w:t xml:space="preserve">6d </w:t>
      </w:r>
      <w:r w:rsidR="00E51A18">
        <w:rPr>
          <w:w w:val="125"/>
          <w:sz w:val="18"/>
        </w:rPr>
        <w:t>A</w:t>
      </w:r>
      <w:r w:rsidR="00E51A18">
        <w:rPr>
          <w:w w:val="125"/>
          <w:sz w:val="14"/>
        </w:rPr>
        <w:t>DDITIONAL</w:t>
      </w:r>
      <w:r w:rsidR="00E51A18">
        <w:rPr>
          <w:spacing w:val="20"/>
          <w:w w:val="125"/>
          <w:sz w:val="14"/>
        </w:rPr>
        <w:t xml:space="preserve"> </w:t>
      </w:r>
      <w:r w:rsidR="00E51A18">
        <w:rPr>
          <w:w w:val="125"/>
          <w:sz w:val="18"/>
        </w:rPr>
        <w:t>T</w:t>
      </w:r>
      <w:r w:rsidR="00E51A18">
        <w:rPr>
          <w:w w:val="125"/>
          <w:sz w:val="14"/>
        </w:rPr>
        <w:t>IME</w:t>
      </w:r>
      <w:r w:rsidR="00E51A18">
        <w:rPr>
          <w:spacing w:val="20"/>
          <w:w w:val="125"/>
          <w:sz w:val="14"/>
        </w:rPr>
        <w:t xml:space="preserve"> </w:t>
      </w:r>
      <w:r w:rsidR="00E51A18">
        <w:rPr>
          <w:w w:val="125"/>
          <w:sz w:val="18"/>
        </w:rPr>
        <w:t>A</w:t>
      </w:r>
      <w:r w:rsidR="00E51A18">
        <w:rPr>
          <w:w w:val="125"/>
          <w:sz w:val="14"/>
        </w:rPr>
        <w:t>FTER</w:t>
      </w:r>
      <w:r w:rsidR="00E51A18">
        <w:rPr>
          <w:spacing w:val="20"/>
          <w:w w:val="125"/>
          <w:sz w:val="14"/>
        </w:rPr>
        <w:t xml:space="preserve"> </w:t>
      </w:r>
      <w:r w:rsidR="00E51A18">
        <w:rPr>
          <w:w w:val="125"/>
          <w:sz w:val="18"/>
        </w:rPr>
        <w:t>C</w:t>
      </w:r>
      <w:r w:rsidR="00E51A18">
        <w:rPr>
          <w:w w:val="125"/>
          <w:sz w:val="14"/>
        </w:rPr>
        <w:t>ERTAIN</w:t>
      </w:r>
      <w:r w:rsidR="00E51A18">
        <w:rPr>
          <w:spacing w:val="20"/>
          <w:w w:val="125"/>
          <w:sz w:val="14"/>
        </w:rPr>
        <w:t xml:space="preserve"> </w:t>
      </w:r>
      <w:r w:rsidR="00E51A18">
        <w:rPr>
          <w:w w:val="125"/>
          <w:sz w:val="18"/>
        </w:rPr>
        <w:t>K</w:t>
      </w:r>
      <w:r w:rsidR="00E51A18">
        <w:rPr>
          <w:w w:val="125"/>
          <w:sz w:val="14"/>
        </w:rPr>
        <w:t>INDS</w:t>
      </w:r>
      <w:r w:rsidR="00E51A18">
        <w:rPr>
          <w:spacing w:val="36"/>
          <w:w w:val="125"/>
          <w:sz w:val="14"/>
        </w:rPr>
        <w:t xml:space="preserve"> </w:t>
      </w:r>
      <w:r w:rsidR="00E51A18">
        <w:rPr>
          <w:w w:val="125"/>
          <w:sz w:val="14"/>
        </w:rPr>
        <w:t>OF</w:t>
      </w:r>
      <w:r w:rsidR="00E51A18">
        <w:rPr>
          <w:spacing w:val="20"/>
          <w:w w:val="125"/>
          <w:sz w:val="14"/>
        </w:rPr>
        <w:t xml:space="preserve"> </w:t>
      </w:r>
      <w:r w:rsidR="00E51A18">
        <w:rPr>
          <w:w w:val="125"/>
          <w:sz w:val="18"/>
        </w:rPr>
        <w:t>S</w:t>
      </w:r>
      <w:r w:rsidR="00E51A18">
        <w:rPr>
          <w:w w:val="125"/>
          <w:sz w:val="14"/>
        </w:rPr>
        <w:t>ERVICE</w:t>
      </w:r>
      <w:r w:rsidR="00E51A18">
        <w:rPr>
          <w:w w:val="125"/>
          <w:sz w:val="18"/>
        </w:rPr>
        <w:t>.</w:t>
      </w:r>
      <w:r w:rsidR="00E51A18">
        <w:rPr>
          <w:spacing w:val="25"/>
          <w:w w:val="125"/>
          <w:sz w:val="18"/>
        </w:rPr>
        <w:t xml:space="preserve"> </w:t>
      </w:r>
      <w:r w:rsidR="00E51A18">
        <w:rPr>
          <w:w w:val="125"/>
          <w:sz w:val="18"/>
        </w:rPr>
        <w:t>When</w:t>
      </w:r>
      <w:r w:rsidR="00E51A18">
        <w:rPr>
          <w:spacing w:val="25"/>
          <w:w w:val="125"/>
          <w:sz w:val="18"/>
        </w:rPr>
        <w:t xml:space="preserve"> </w:t>
      </w:r>
      <w:r w:rsidR="00E51A18">
        <w:rPr>
          <w:w w:val="125"/>
          <w:sz w:val="18"/>
        </w:rPr>
        <w:t>a</w:t>
      </w:r>
    </w:p>
    <w:p w:rsidR="00D51009" w:rsidRDefault="00E51A18">
      <w:pPr>
        <w:pStyle w:val="BodyText"/>
        <w:spacing w:before="3" w:line="228" w:lineRule="auto"/>
        <w:ind w:right="1673"/>
        <w:jc w:val="both"/>
      </w:pPr>
      <w:r>
        <w:rPr>
          <w:w w:val="125"/>
        </w:rPr>
        <w:t>party may or must act within a  specified  time  after  being  served and service is made under Rule 5(b)(2)(C) (mail), (D) (leaving with the clerk), or (F) (other means consented  to),  3  days  are  added  after</w:t>
      </w:r>
      <w:r>
        <w:rPr>
          <w:spacing w:val="10"/>
          <w:w w:val="125"/>
        </w:rPr>
        <w:t xml:space="preserve"> </w:t>
      </w:r>
      <w:r>
        <w:rPr>
          <w:w w:val="125"/>
        </w:rPr>
        <w:t>the</w:t>
      </w:r>
      <w:r>
        <w:rPr>
          <w:spacing w:val="10"/>
          <w:w w:val="125"/>
        </w:rPr>
        <w:t xml:space="preserve"> </w:t>
      </w:r>
      <w:r>
        <w:rPr>
          <w:w w:val="125"/>
        </w:rPr>
        <w:t>period</w:t>
      </w:r>
      <w:r>
        <w:rPr>
          <w:spacing w:val="10"/>
          <w:w w:val="125"/>
        </w:rPr>
        <w:t xml:space="preserve"> </w:t>
      </w:r>
      <w:r>
        <w:rPr>
          <w:w w:val="125"/>
        </w:rPr>
        <w:t>would</w:t>
      </w:r>
      <w:r>
        <w:rPr>
          <w:spacing w:val="10"/>
          <w:w w:val="125"/>
        </w:rPr>
        <w:t xml:space="preserve"> </w:t>
      </w:r>
      <w:r>
        <w:rPr>
          <w:w w:val="125"/>
        </w:rPr>
        <w:t>otherwise</w:t>
      </w:r>
      <w:r>
        <w:rPr>
          <w:spacing w:val="10"/>
          <w:w w:val="125"/>
        </w:rPr>
        <w:t xml:space="preserve"> </w:t>
      </w:r>
      <w:r>
        <w:rPr>
          <w:w w:val="125"/>
        </w:rPr>
        <w:t>expire</w:t>
      </w:r>
      <w:r>
        <w:rPr>
          <w:spacing w:val="10"/>
          <w:w w:val="125"/>
        </w:rPr>
        <w:t xml:space="preserve"> </w:t>
      </w:r>
      <w:r>
        <w:rPr>
          <w:w w:val="125"/>
        </w:rPr>
        <w:t>under</w:t>
      </w:r>
      <w:r>
        <w:rPr>
          <w:spacing w:val="10"/>
          <w:w w:val="125"/>
        </w:rPr>
        <w:t xml:space="preserve"> </w:t>
      </w:r>
      <w:r>
        <w:rPr>
          <w:w w:val="125"/>
        </w:rPr>
        <w:t>Rule</w:t>
      </w:r>
      <w:r>
        <w:rPr>
          <w:spacing w:val="10"/>
          <w:w w:val="125"/>
        </w:rPr>
        <w:t xml:space="preserve"> </w:t>
      </w:r>
      <w:r>
        <w:rPr>
          <w:w w:val="125"/>
        </w:rPr>
        <w:t>6(a).</w:t>
      </w:r>
    </w:p>
    <w:p w:rsidR="00D51009" w:rsidRDefault="00E51A18">
      <w:pPr>
        <w:pStyle w:val="BodyText"/>
        <w:spacing w:before="57" w:line="201"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196" w:lineRule="exact"/>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Dec. 4, 1967, eff. </w:t>
      </w:r>
      <w:r>
        <w:rPr>
          <w:w w:val="125"/>
        </w:rPr>
        <w:t xml:space="preserve">July </w:t>
      </w:r>
      <w:r>
        <w:rPr>
          <w:w w:val="115"/>
        </w:rPr>
        <w:t>1, 1968;</w:t>
      </w:r>
    </w:p>
    <w:p w:rsidR="00D51009" w:rsidRDefault="00E51A18">
      <w:pPr>
        <w:pStyle w:val="BodyText"/>
        <w:spacing w:line="196" w:lineRule="exact"/>
      </w:pPr>
      <w:r>
        <w:rPr>
          <w:w w:val="115"/>
        </w:rPr>
        <w:t xml:space="preserve">Mar. 1, 1971, eff. </w:t>
      </w:r>
      <w:r>
        <w:rPr>
          <w:w w:val="125"/>
        </w:rPr>
        <w:t xml:space="preserve">July </w:t>
      </w:r>
      <w:r>
        <w:rPr>
          <w:w w:val="115"/>
        </w:rPr>
        <w:t>1, 1971; Apr. 28, 1983, eff. Aug. 1, 1983; Apr. 29,</w:t>
      </w:r>
    </w:p>
    <w:p w:rsidR="00D51009" w:rsidRDefault="00E51A18">
      <w:pPr>
        <w:pStyle w:val="BodyText"/>
        <w:spacing w:line="196" w:lineRule="exact"/>
      </w:pPr>
      <w:r>
        <w:rPr>
          <w:w w:val="115"/>
        </w:rPr>
        <w:t>1985, eff. Aug. 1, 1985; Mar. 2, 1987, eff. Aug. 1, 1987; Apr. 26, 1999,</w:t>
      </w:r>
    </w:p>
    <w:p w:rsidR="00D51009" w:rsidRDefault="00E51A18">
      <w:pPr>
        <w:pStyle w:val="BodyText"/>
        <w:spacing w:line="196" w:lineRule="exact"/>
      </w:pPr>
      <w:r>
        <w:rPr>
          <w:w w:val="115"/>
        </w:rPr>
        <w:t>eff. Dec. 1, 1999; Apr. 23, 2001, eff. Dec. 1, 2001; Apr. 25, 2005, eff. Dec.</w:t>
      </w:r>
    </w:p>
    <w:p w:rsidR="00D51009" w:rsidRDefault="00E51A18">
      <w:pPr>
        <w:pStyle w:val="BodyText"/>
        <w:spacing w:line="197" w:lineRule="exact"/>
      </w:pPr>
      <w:r>
        <w:rPr>
          <w:w w:val="115"/>
        </w:rPr>
        <w:t>1, 2005; Apr. 30, 2007, eff. Dec. 1, 2007; Mar. 26, 2009, eff. Dec. 1, 2009;</w:t>
      </w:r>
    </w:p>
    <w:p w:rsidR="00D51009" w:rsidRDefault="00E51A18">
      <w:pPr>
        <w:pStyle w:val="BodyText"/>
        <w:spacing w:line="202" w:lineRule="exact"/>
      </w:pPr>
      <w:r>
        <w:rPr>
          <w:w w:val="115"/>
        </w:rPr>
        <w:t>Apr. 28, 2016, eff. Dec. 1, 2016.)</w:t>
      </w:r>
    </w:p>
    <w:p w:rsidR="00D51009" w:rsidRDefault="00E51A18">
      <w:pPr>
        <w:pStyle w:val="BodyText"/>
        <w:spacing w:before="161"/>
        <w:ind w:left="3596" w:right="2335"/>
        <w:jc w:val="center"/>
      </w:pPr>
      <w:r>
        <w:rPr>
          <w:w w:val="125"/>
        </w:rPr>
        <w:t>TITLE III. PLEADINGS AND MOTIONS</w:t>
      </w:r>
    </w:p>
    <w:p w:rsidR="00D51009" w:rsidRDefault="00E51A18">
      <w:pPr>
        <w:pStyle w:val="Heading4"/>
      </w:pPr>
      <w:bookmarkStart w:id="9" w:name="_TOC_250067"/>
      <w:bookmarkEnd w:id="9"/>
      <w:r>
        <w:rPr>
          <w:w w:val="120"/>
        </w:rPr>
        <w:t>Rule 7. Pleadings Allowed; Form of Motions and Other Papers</w:t>
      </w:r>
    </w:p>
    <w:p w:rsidR="00D51009" w:rsidRDefault="00C17C10">
      <w:pPr>
        <w:pStyle w:val="ListParagraph"/>
        <w:numPr>
          <w:ilvl w:val="0"/>
          <w:numId w:val="90"/>
        </w:numPr>
        <w:tabs>
          <w:tab w:val="left" w:pos="3433"/>
        </w:tabs>
        <w:spacing w:before="57" w:line="195" w:lineRule="exact"/>
        <w:ind w:hanging="312"/>
        <w:rPr>
          <w:sz w:val="18"/>
        </w:rPr>
      </w:pPr>
      <w:r>
        <w:rPr>
          <w:w w:val="130"/>
          <w:sz w:val="18"/>
        </w:rPr>
        <w:t xml:space="preserve">7a </w:t>
      </w:r>
      <w:r w:rsidR="00E51A18">
        <w:rPr>
          <w:w w:val="130"/>
          <w:sz w:val="18"/>
        </w:rPr>
        <w:t>P</w:t>
      </w:r>
      <w:r w:rsidR="00E51A18">
        <w:rPr>
          <w:w w:val="130"/>
          <w:sz w:val="14"/>
        </w:rPr>
        <w:t>LEADINGS</w:t>
      </w:r>
      <w:r w:rsidR="00E51A18">
        <w:rPr>
          <w:w w:val="130"/>
          <w:sz w:val="18"/>
        </w:rPr>
        <w:t>. Only these pleadings are allowed:</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7a1 </w:t>
      </w:r>
      <w:r w:rsidR="00E51A18">
        <w:rPr>
          <w:w w:val="135"/>
          <w:sz w:val="18"/>
        </w:rPr>
        <w:t>a</w:t>
      </w:r>
      <w:r w:rsidR="00E51A18">
        <w:rPr>
          <w:spacing w:val="-2"/>
          <w:w w:val="135"/>
          <w:sz w:val="18"/>
        </w:rPr>
        <w:t xml:space="preserve"> </w:t>
      </w:r>
      <w:r w:rsidR="00E51A18">
        <w:rPr>
          <w:w w:val="135"/>
          <w:sz w:val="18"/>
        </w:rPr>
        <w:t>complaint;</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7a2 </w:t>
      </w:r>
      <w:r w:rsidR="00E51A18">
        <w:rPr>
          <w:w w:val="135"/>
          <w:sz w:val="18"/>
        </w:rPr>
        <w:t>an answer to a</w:t>
      </w:r>
      <w:r w:rsidR="00E51A18">
        <w:rPr>
          <w:spacing w:val="-9"/>
          <w:w w:val="135"/>
          <w:sz w:val="18"/>
        </w:rPr>
        <w:t xml:space="preserve"> </w:t>
      </w:r>
      <w:r w:rsidR="00E51A18">
        <w:rPr>
          <w:w w:val="135"/>
          <w:sz w:val="18"/>
        </w:rPr>
        <w:t>complaint;</w:t>
      </w:r>
    </w:p>
    <w:p w:rsidR="00D51009" w:rsidRDefault="00C17C10">
      <w:pPr>
        <w:pStyle w:val="ListParagraph"/>
        <w:numPr>
          <w:ilvl w:val="1"/>
          <w:numId w:val="90"/>
        </w:numPr>
        <w:tabs>
          <w:tab w:val="left" w:pos="3822"/>
        </w:tabs>
        <w:spacing w:line="230" w:lineRule="auto"/>
        <w:ind w:right="1676" w:firstLine="180"/>
        <w:rPr>
          <w:sz w:val="18"/>
        </w:rPr>
      </w:pPr>
      <w:r>
        <w:rPr>
          <w:w w:val="135"/>
          <w:sz w:val="18"/>
        </w:rPr>
        <w:t xml:space="preserve">7a3 </w:t>
      </w:r>
      <w:r w:rsidR="00E51A18">
        <w:rPr>
          <w:w w:val="135"/>
          <w:sz w:val="18"/>
        </w:rPr>
        <w:t>an answer to a counterclaim designated as a counterclaim;</w:t>
      </w:r>
    </w:p>
    <w:p w:rsidR="00D51009" w:rsidRDefault="00C17C10">
      <w:pPr>
        <w:pStyle w:val="ListParagraph"/>
        <w:numPr>
          <w:ilvl w:val="1"/>
          <w:numId w:val="90"/>
        </w:numPr>
        <w:tabs>
          <w:tab w:val="left" w:pos="3773"/>
        </w:tabs>
        <w:spacing w:line="173" w:lineRule="exact"/>
        <w:ind w:firstLine="180"/>
        <w:rPr>
          <w:sz w:val="18"/>
        </w:rPr>
      </w:pPr>
      <w:r>
        <w:rPr>
          <w:w w:val="135"/>
          <w:sz w:val="18"/>
        </w:rPr>
        <w:t xml:space="preserve">7a4 </w:t>
      </w:r>
      <w:r w:rsidR="00E51A18">
        <w:rPr>
          <w:w w:val="135"/>
          <w:sz w:val="18"/>
        </w:rPr>
        <w:t>an answer to a</w:t>
      </w:r>
      <w:r w:rsidR="00E51A18">
        <w:rPr>
          <w:spacing w:val="-9"/>
          <w:w w:val="135"/>
          <w:sz w:val="18"/>
        </w:rPr>
        <w:t xml:space="preserve"> </w:t>
      </w:r>
      <w:r w:rsidR="00E51A18">
        <w:rPr>
          <w:w w:val="135"/>
          <w:sz w:val="18"/>
        </w:rPr>
        <w:t>crossclaim;</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7a5 </w:t>
      </w:r>
      <w:r w:rsidR="00E51A18">
        <w:rPr>
          <w:w w:val="135"/>
          <w:sz w:val="18"/>
        </w:rPr>
        <w:t>a third-party</w:t>
      </w:r>
      <w:r w:rsidR="00E51A18">
        <w:rPr>
          <w:spacing w:val="-3"/>
          <w:w w:val="135"/>
          <w:sz w:val="18"/>
        </w:rPr>
        <w:t xml:space="preserve"> </w:t>
      </w:r>
      <w:r w:rsidR="00E51A18">
        <w:rPr>
          <w:w w:val="135"/>
          <w:sz w:val="18"/>
        </w:rPr>
        <w:t>complaint;</w:t>
      </w:r>
    </w:p>
    <w:p w:rsidR="00D51009" w:rsidRDefault="00C17C10">
      <w:pPr>
        <w:pStyle w:val="ListParagraph"/>
        <w:numPr>
          <w:ilvl w:val="1"/>
          <w:numId w:val="90"/>
        </w:numPr>
        <w:tabs>
          <w:tab w:val="left" w:pos="3772"/>
        </w:tabs>
        <w:spacing w:line="184" w:lineRule="exact"/>
        <w:ind w:left="3771" w:hanging="291"/>
        <w:rPr>
          <w:sz w:val="18"/>
        </w:rPr>
      </w:pPr>
      <w:r>
        <w:rPr>
          <w:w w:val="135"/>
          <w:sz w:val="18"/>
        </w:rPr>
        <w:t xml:space="preserve">7a6 </w:t>
      </w:r>
      <w:r w:rsidR="00E51A18">
        <w:rPr>
          <w:w w:val="135"/>
          <w:sz w:val="18"/>
        </w:rPr>
        <w:t>an answer to a third-party complaint;</w:t>
      </w:r>
      <w:r w:rsidR="00E51A18">
        <w:rPr>
          <w:spacing w:val="-11"/>
          <w:w w:val="135"/>
          <w:sz w:val="18"/>
        </w:rPr>
        <w:t xml:space="preserve"> </w:t>
      </w:r>
      <w:r w:rsidR="00E51A18">
        <w:rPr>
          <w:w w:val="135"/>
          <w:sz w:val="18"/>
        </w:rPr>
        <w:t>and</w:t>
      </w:r>
    </w:p>
    <w:p w:rsidR="00D51009" w:rsidRDefault="00C17C10">
      <w:pPr>
        <w:pStyle w:val="ListParagraph"/>
        <w:numPr>
          <w:ilvl w:val="1"/>
          <w:numId w:val="90"/>
        </w:numPr>
        <w:tabs>
          <w:tab w:val="left" w:pos="3773"/>
        </w:tabs>
        <w:spacing w:line="184" w:lineRule="exact"/>
        <w:ind w:firstLine="180"/>
        <w:rPr>
          <w:sz w:val="18"/>
        </w:rPr>
      </w:pPr>
      <w:r>
        <w:rPr>
          <w:w w:val="135"/>
          <w:sz w:val="18"/>
        </w:rPr>
        <w:t xml:space="preserve">7a7 </w:t>
      </w:r>
      <w:r w:rsidR="00E51A18">
        <w:rPr>
          <w:w w:val="130"/>
          <w:sz w:val="18"/>
        </w:rPr>
        <w:t>if the court orders one, a reply to an</w:t>
      </w:r>
      <w:r w:rsidR="00E51A18">
        <w:rPr>
          <w:spacing w:val="20"/>
          <w:w w:val="130"/>
          <w:sz w:val="18"/>
        </w:rPr>
        <w:t xml:space="preserve"> </w:t>
      </w:r>
      <w:r w:rsidR="00E51A18">
        <w:rPr>
          <w:w w:val="130"/>
          <w:sz w:val="18"/>
        </w:rPr>
        <w:t>answer.</w:t>
      </w:r>
    </w:p>
    <w:p w:rsidR="00D51009" w:rsidRDefault="00C17C10">
      <w:pPr>
        <w:pStyle w:val="ListParagraph"/>
        <w:numPr>
          <w:ilvl w:val="0"/>
          <w:numId w:val="90"/>
        </w:numPr>
        <w:tabs>
          <w:tab w:val="left" w:pos="3433"/>
        </w:tabs>
        <w:spacing w:line="184" w:lineRule="exact"/>
        <w:ind w:hanging="312"/>
        <w:rPr>
          <w:sz w:val="18"/>
        </w:rPr>
      </w:pPr>
      <w:r>
        <w:rPr>
          <w:w w:val="125"/>
          <w:sz w:val="18"/>
        </w:rPr>
        <w:t xml:space="preserve">7b </w:t>
      </w:r>
      <w:r w:rsidR="00E51A18">
        <w:rPr>
          <w:w w:val="125"/>
          <w:sz w:val="18"/>
        </w:rPr>
        <w:t>M</w:t>
      </w:r>
      <w:r w:rsidR="00E51A18">
        <w:rPr>
          <w:w w:val="125"/>
          <w:sz w:val="14"/>
        </w:rPr>
        <w:t xml:space="preserve">OTIONS AND </w:t>
      </w:r>
      <w:r w:rsidR="00E51A18">
        <w:rPr>
          <w:w w:val="125"/>
          <w:sz w:val="18"/>
        </w:rPr>
        <w:t>O</w:t>
      </w:r>
      <w:r w:rsidR="00E51A18">
        <w:rPr>
          <w:w w:val="125"/>
          <w:sz w:val="14"/>
        </w:rPr>
        <w:t>THER</w:t>
      </w:r>
      <w:r w:rsidR="00E51A18">
        <w:rPr>
          <w:spacing w:val="-23"/>
          <w:w w:val="125"/>
          <w:sz w:val="14"/>
        </w:rPr>
        <w:t xml:space="preserve"> </w:t>
      </w:r>
      <w:r w:rsidR="00E51A18">
        <w:rPr>
          <w:w w:val="125"/>
          <w:sz w:val="18"/>
        </w:rPr>
        <w:t>P</w:t>
      </w:r>
      <w:r w:rsidR="00E51A18">
        <w:rPr>
          <w:w w:val="125"/>
          <w:sz w:val="14"/>
        </w:rPr>
        <w:t>APERS</w:t>
      </w:r>
      <w:r w:rsidR="00E51A18">
        <w:rPr>
          <w:w w:val="125"/>
          <w:sz w:val="18"/>
        </w:rPr>
        <w:t>.</w:t>
      </w:r>
    </w:p>
    <w:p w:rsidR="00D51009" w:rsidRDefault="00C17C10">
      <w:pPr>
        <w:pStyle w:val="ListParagraph"/>
        <w:numPr>
          <w:ilvl w:val="1"/>
          <w:numId w:val="90"/>
        </w:numPr>
        <w:tabs>
          <w:tab w:val="left" w:pos="3793"/>
        </w:tabs>
        <w:spacing w:line="230" w:lineRule="auto"/>
        <w:ind w:right="1673" w:firstLine="180"/>
        <w:rPr>
          <w:sz w:val="18"/>
        </w:rPr>
      </w:pPr>
      <w:r>
        <w:rPr>
          <w:i/>
          <w:w w:val="130"/>
          <w:sz w:val="18"/>
        </w:rPr>
        <w:t xml:space="preserve">7b1 </w:t>
      </w:r>
      <w:r w:rsidR="00E51A18">
        <w:rPr>
          <w:i/>
          <w:w w:val="130"/>
          <w:sz w:val="18"/>
        </w:rPr>
        <w:t xml:space="preserve">In General. </w:t>
      </w:r>
      <w:r w:rsidR="00E51A18">
        <w:rPr>
          <w:w w:val="130"/>
          <w:sz w:val="18"/>
        </w:rPr>
        <w:t>A request for a court order must be made by motion. The motion</w:t>
      </w:r>
      <w:r w:rsidR="00E51A18">
        <w:rPr>
          <w:spacing w:val="3"/>
          <w:w w:val="130"/>
          <w:sz w:val="18"/>
        </w:rPr>
        <w:t xml:space="preserve"> </w:t>
      </w:r>
      <w:r w:rsidR="00E51A18">
        <w:rPr>
          <w:w w:val="130"/>
          <w:sz w:val="18"/>
        </w:rPr>
        <w:t>must:</w:t>
      </w:r>
    </w:p>
    <w:p w:rsidR="00D51009" w:rsidRDefault="00C17C10">
      <w:pPr>
        <w:pStyle w:val="ListParagraph"/>
        <w:numPr>
          <w:ilvl w:val="2"/>
          <w:numId w:val="90"/>
        </w:numPr>
        <w:tabs>
          <w:tab w:val="left" w:pos="4215"/>
        </w:tabs>
        <w:spacing w:line="173" w:lineRule="exact"/>
        <w:ind w:firstLine="180"/>
        <w:rPr>
          <w:sz w:val="18"/>
        </w:rPr>
      </w:pPr>
      <w:r>
        <w:rPr>
          <w:i/>
          <w:w w:val="130"/>
          <w:sz w:val="18"/>
        </w:rPr>
        <w:t xml:space="preserve">7b1A </w:t>
      </w:r>
      <w:r w:rsidR="00E51A18">
        <w:rPr>
          <w:w w:val="135"/>
          <w:sz w:val="18"/>
        </w:rPr>
        <w:t>be</w:t>
      </w:r>
      <w:r w:rsidR="00E51A18">
        <w:rPr>
          <w:spacing w:val="18"/>
          <w:w w:val="135"/>
          <w:sz w:val="18"/>
        </w:rPr>
        <w:t xml:space="preserve"> </w:t>
      </w:r>
      <w:r w:rsidR="00E51A18">
        <w:rPr>
          <w:w w:val="135"/>
          <w:sz w:val="18"/>
        </w:rPr>
        <w:t>in</w:t>
      </w:r>
      <w:r w:rsidR="00E51A18">
        <w:rPr>
          <w:spacing w:val="18"/>
          <w:w w:val="135"/>
          <w:sz w:val="18"/>
        </w:rPr>
        <w:t xml:space="preserve"> </w:t>
      </w:r>
      <w:r w:rsidR="00E51A18">
        <w:rPr>
          <w:w w:val="135"/>
          <w:sz w:val="18"/>
        </w:rPr>
        <w:t>writing</w:t>
      </w:r>
      <w:r w:rsidR="00E51A18">
        <w:rPr>
          <w:spacing w:val="18"/>
          <w:w w:val="135"/>
          <w:sz w:val="18"/>
        </w:rPr>
        <w:t xml:space="preserve"> </w:t>
      </w:r>
      <w:r w:rsidR="00E51A18">
        <w:rPr>
          <w:w w:val="135"/>
          <w:sz w:val="18"/>
        </w:rPr>
        <w:t>unless</w:t>
      </w:r>
      <w:r w:rsidR="00E51A18">
        <w:rPr>
          <w:spacing w:val="18"/>
          <w:w w:val="135"/>
          <w:sz w:val="18"/>
        </w:rPr>
        <w:t xml:space="preserve"> </w:t>
      </w:r>
      <w:r w:rsidR="00E51A18">
        <w:rPr>
          <w:w w:val="135"/>
          <w:sz w:val="18"/>
        </w:rPr>
        <w:t>made</w:t>
      </w:r>
      <w:r w:rsidR="00E51A18">
        <w:rPr>
          <w:spacing w:val="18"/>
          <w:w w:val="135"/>
          <w:sz w:val="18"/>
        </w:rPr>
        <w:t xml:space="preserve"> </w:t>
      </w:r>
      <w:r w:rsidR="00E51A18">
        <w:rPr>
          <w:w w:val="135"/>
          <w:sz w:val="18"/>
        </w:rPr>
        <w:t>during</w:t>
      </w:r>
      <w:r w:rsidR="00E51A18">
        <w:rPr>
          <w:spacing w:val="18"/>
          <w:w w:val="135"/>
          <w:sz w:val="18"/>
        </w:rPr>
        <w:t xml:space="preserve"> </w:t>
      </w:r>
      <w:r w:rsidR="00E51A18">
        <w:rPr>
          <w:w w:val="135"/>
          <w:sz w:val="18"/>
        </w:rPr>
        <w:t>a</w:t>
      </w:r>
      <w:r w:rsidR="00E51A18">
        <w:rPr>
          <w:spacing w:val="18"/>
          <w:w w:val="135"/>
          <w:sz w:val="18"/>
        </w:rPr>
        <w:t xml:space="preserve"> </w:t>
      </w:r>
      <w:r w:rsidR="00E51A18">
        <w:rPr>
          <w:w w:val="135"/>
          <w:sz w:val="18"/>
        </w:rPr>
        <w:t>hearing</w:t>
      </w:r>
      <w:r w:rsidR="00E51A18">
        <w:rPr>
          <w:spacing w:val="18"/>
          <w:w w:val="135"/>
          <w:sz w:val="18"/>
        </w:rPr>
        <w:t xml:space="preserve"> </w:t>
      </w:r>
      <w:r w:rsidR="00E51A18">
        <w:rPr>
          <w:w w:val="135"/>
          <w:sz w:val="18"/>
        </w:rPr>
        <w:t>or</w:t>
      </w:r>
      <w:r w:rsidR="00E51A18">
        <w:rPr>
          <w:spacing w:val="18"/>
          <w:w w:val="135"/>
          <w:sz w:val="18"/>
        </w:rPr>
        <w:t xml:space="preserve"> </w:t>
      </w:r>
      <w:r w:rsidR="00E51A18">
        <w:rPr>
          <w:w w:val="135"/>
          <w:sz w:val="18"/>
        </w:rPr>
        <w:t>trial;</w:t>
      </w:r>
    </w:p>
    <w:p w:rsidR="00D51009" w:rsidRDefault="00C17C10">
      <w:pPr>
        <w:pStyle w:val="ListParagraph"/>
        <w:numPr>
          <w:ilvl w:val="2"/>
          <w:numId w:val="90"/>
        </w:numPr>
        <w:tabs>
          <w:tab w:val="left" w:pos="4204"/>
        </w:tabs>
        <w:spacing w:line="230" w:lineRule="auto"/>
        <w:ind w:right="1675" w:firstLine="180"/>
        <w:rPr>
          <w:sz w:val="18"/>
        </w:rPr>
      </w:pPr>
      <w:r>
        <w:rPr>
          <w:i/>
          <w:w w:val="130"/>
          <w:sz w:val="18"/>
        </w:rPr>
        <w:t xml:space="preserve">7b1B </w:t>
      </w:r>
      <w:r w:rsidR="00E51A18">
        <w:rPr>
          <w:w w:val="135"/>
          <w:sz w:val="18"/>
        </w:rPr>
        <w:t>state with particularity the grounds for seeking the order;</w:t>
      </w:r>
      <w:r w:rsidR="00E51A18">
        <w:rPr>
          <w:spacing w:val="-3"/>
          <w:w w:val="135"/>
          <w:sz w:val="18"/>
        </w:rPr>
        <w:t xml:space="preserve"> </w:t>
      </w:r>
      <w:r w:rsidR="00E51A18">
        <w:rPr>
          <w:w w:val="135"/>
          <w:sz w:val="18"/>
        </w:rPr>
        <w:t>and</w:t>
      </w:r>
    </w:p>
    <w:p w:rsidR="00D51009" w:rsidRDefault="00C17C10">
      <w:pPr>
        <w:pStyle w:val="ListParagraph"/>
        <w:numPr>
          <w:ilvl w:val="2"/>
          <w:numId w:val="90"/>
        </w:numPr>
        <w:tabs>
          <w:tab w:val="left" w:pos="4174"/>
        </w:tabs>
        <w:spacing w:line="173" w:lineRule="exact"/>
        <w:ind w:left="4173" w:hanging="333"/>
        <w:rPr>
          <w:sz w:val="18"/>
        </w:rPr>
      </w:pPr>
      <w:r>
        <w:rPr>
          <w:i/>
          <w:w w:val="130"/>
          <w:sz w:val="18"/>
        </w:rPr>
        <w:t xml:space="preserve">7b1C </w:t>
      </w:r>
      <w:r w:rsidR="00E51A18">
        <w:rPr>
          <w:w w:val="140"/>
          <w:sz w:val="18"/>
        </w:rPr>
        <w:t>state the relief</w:t>
      </w:r>
      <w:r w:rsidR="00E51A18">
        <w:rPr>
          <w:spacing w:val="-14"/>
          <w:w w:val="140"/>
          <w:sz w:val="18"/>
        </w:rPr>
        <w:t xml:space="preserve"> </w:t>
      </w:r>
      <w:r w:rsidR="00E51A18">
        <w:rPr>
          <w:w w:val="140"/>
          <w:sz w:val="18"/>
        </w:rPr>
        <w:t>sought.</w:t>
      </w:r>
    </w:p>
    <w:p w:rsidR="00D51009" w:rsidRDefault="00C17C10">
      <w:pPr>
        <w:pStyle w:val="ListParagraph"/>
        <w:numPr>
          <w:ilvl w:val="1"/>
          <w:numId w:val="90"/>
        </w:numPr>
        <w:tabs>
          <w:tab w:val="left" w:pos="3790"/>
        </w:tabs>
        <w:spacing w:line="230" w:lineRule="auto"/>
        <w:ind w:right="1673" w:firstLine="180"/>
        <w:rPr>
          <w:sz w:val="18"/>
        </w:rPr>
      </w:pPr>
      <w:r>
        <w:rPr>
          <w:i/>
          <w:w w:val="130"/>
          <w:sz w:val="18"/>
        </w:rPr>
        <w:t xml:space="preserve">7b2 </w:t>
      </w:r>
      <w:r w:rsidR="00E51A18">
        <w:rPr>
          <w:i/>
          <w:w w:val="130"/>
          <w:sz w:val="18"/>
        </w:rPr>
        <w:t xml:space="preserve">Form. </w:t>
      </w:r>
      <w:r w:rsidR="00E51A18">
        <w:rPr>
          <w:w w:val="130"/>
          <w:sz w:val="18"/>
        </w:rPr>
        <w:t>The rules governing captions and other matters of form in pleadings apply to motions and other</w:t>
      </w:r>
      <w:r w:rsidR="00E51A18">
        <w:rPr>
          <w:spacing w:val="32"/>
          <w:w w:val="130"/>
          <w:sz w:val="18"/>
        </w:rPr>
        <w:t xml:space="preserve"> </w:t>
      </w:r>
      <w:r w:rsidR="00E51A18">
        <w:rPr>
          <w:w w:val="130"/>
          <w:sz w:val="18"/>
        </w:rPr>
        <w:t>papers.</w:t>
      </w:r>
    </w:p>
    <w:p w:rsidR="00D51009" w:rsidRDefault="00E51A18">
      <w:pPr>
        <w:pStyle w:val="BodyText"/>
        <w:spacing w:before="39" w:line="202"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2" w:lineRule="exact"/>
      </w:pPr>
      <w:r>
        <w:rPr>
          <w:w w:val="110"/>
        </w:rPr>
        <w:t>1, 1963; Apr. 28, 1983, eff. Aug. 1, 1983; Apr. 30, 2007, eff. Dec. 1, 2007.)</w:t>
      </w:r>
    </w:p>
    <w:p w:rsidR="00D51009" w:rsidRDefault="00E51A18">
      <w:pPr>
        <w:pStyle w:val="Heading4"/>
      </w:pPr>
      <w:bookmarkStart w:id="10" w:name="_TOC_250066"/>
      <w:bookmarkEnd w:id="10"/>
      <w:r>
        <w:rPr>
          <w:w w:val="120"/>
        </w:rPr>
        <w:t>Rule 7.1. Disclosure Statement</w:t>
      </w:r>
    </w:p>
    <w:p w:rsidR="00D51009" w:rsidRDefault="00C17C10">
      <w:pPr>
        <w:pStyle w:val="ListParagraph"/>
        <w:numPr>
          <w:ilvl w:val="0"/>
          <w:numId w:val="89"/>
        </w:numPr>
        <w:tabs>
          <w:tab w:val="left" w:pos="3486"/>
        </w:tabs>
        <w:spacing w:before="64" w:line="230" w:lineRule="auto"/>
        <w:ind w:right="1674" w:firstLine="180"/>
        <w:rPr>
          <w:sz w:val="18"/>
        </w:rPr>
      </w:pPr>
      <w:r>
        <w:rPr>
          <w:w w:val="125"/>
          <w:sz w:val="18"/>
        </w:rPr>
        <w:t xml:space="preserve">7.1a </w:t>
      </w:r>
      <w:r w:rsidR="00E51A18">
        <w:rPr>
          <w:w w:val="125"/>
          <w:sz w:val="18"/>
        </w:rPr>
        <w:t>W</w:t>
      </w:r>
      <w:r w:rsidR="00E51A18">
        <w:rPr>
          <w:w w:val="125"/>
          <w:sz w:val="14"/>
        </w:rPr>
        <w:t xml:space="preserve">HO </w:t>
      </w:r>
      <w:r w:rsidR="00E51A18">
        <w:rPr>
          <w:w w:val="125"/>
          <w:sz w:val="18"/>
        </w:rPr>
        <w:t>M</w:t>
      </w:r>
      <w:r w:rsidR="00E51A18">
        <w:rPr>
          <w:w w:val="125"/>
          <w:sz w:val="14"/>
        </w:rPr>
        <w:t xml:space="preserve">UST </w:t>
      </w:r>
      <w:r w:rsidR="00E51A18">
        <w:rPr>
          <w:w w:val="125"/>
          <w:sz w:val="18"/>
        </w:rPr>
        <w:t>F</w:t>
      </w:r>
      <w:r w:rsidR="00E51A18">
        <w:rPr>
          <w:w w:val="125"/>
          <w:sz w:val="14"/>
        </w:rPr>
        <w:t>ILE</w:t>
      </w:r>
      <w:r w:rsidR="00E51A18">
        <w:rPr>
          <w:w w:val="125"/>
          <w:sz w:val="18"/>
        </w:rPr>
        <w:t>; C</w:t>
      </w:r>
      <w:r w:rsidR="00E51A18">
        <w:rPr>
          <w:w w:val="125"/>
          <w:sz w:val="14"/>
        </w:rPr>
        <w:t>ONTENTS</w:t>
      </w:r>
      <w:r w:rsidR="00E51A18">
        <w:rPr>
          <w:w w:val="125"/>
          <w:sz w:val="18"/>
        </w:rPr>
        <w:t>. A nongovernmental corporate party</w:t>
      </w:r>
      <w:r w:rsidR="00E51A18">
        <w:rPr>
          <w:spacing w:val="13"/>
          <w:w w:val="125"/>
          <w:sz w:val="18"/>
        </w:rPr>
        <w:t xml:space="preserve"> </w:t>
      </w:r>
      <w:r w:rsidR="00E51A18">
        <w:rPr>
          <w:w w:val="125"/>
          <w:sz w:val="18"/>
        </w:rPr>
        <w:t>must</w:t>
      </w:r>
      <w:r w:rsidR="00E51A18">
        <w:rPr>
          <w:spacing w:val="13"/>
          <w:w w:val="125"/>
          <w:sz w:val="18"/>
        </w:rPr>
        <w:t xml:space="preserve"> </w:t>
      </w:r>
      <w:r w:rsidR="00E51A18">
        <w:rPr>
          <w:w w:val="125"/>
          <w:sz w:val="18"/>
        </w:rPr>
        <w:t>file</w:t>
      </w:r>
      <w:r w:rsidR="00E51A18">
        <w:rPr>
          <w:spacing w:val="13"/>
          <w:w w:val="125"/>
          <w:sz w:val="18"/>
        </w:rPr>
        <w:t xml:space="preserve"> </w:t>
      </w:r>
      <w:r w:rsidR="00E51A18">
        <w:rPr>
          <w:w w:val="125"/>
          <w:sz w:val="18"/>
        </w:rPr>
        <w:t>2</w:t>
      </w:r>
      <w:r w:rsidR="00E51A18">
        <w:rPr>
          <w:spacing w:val="13"/>
          <w:w w:val="125"/>
          <w:sz w:val="18"/>
        </w:rPr>
        <w:t xml:space="preserve"> </w:t>
      </w:r>
      <w:r w:rsidR="00E51A18">
        <w:rPr>
          <w:w w:val="125"/>
          <w:sz w:val="18"/>
        </w:rPr>
        <w:t>copies</w:t>
      </w:r>
      <w:r w:rsidR="00E51A18">
        <w:rPr>
          <w:spacing w:val="13"/>
          <w:w w:val="125"/>
          <w:sz w:val="18"/>
        </w:rPr>
        <w:t xml:space="preserve"> </w:t>
      </w:r>
      <w:r w:rsidR="00E51A18">
        <w:rPr>
          <w:w w:val="125"/>
          <w:sz w:val="18"/>
        </w:rPr>
        <w:t>of</w:t>
      </w:r>
      <w:r w:rsidR="00E51A18">
        <w:rPr>
          <w:spacing w:val="13"/>
          <w:w w:val="125"/>
          <w:sz w:val="18"/>
        </w:rPr>
        <w:t xml:space="preserve"> </w:t>
      </w:r>
      <w:r w:rsidR="00E51A18">
        <w:rPr>
          <w:w w:val="125"/>
          <w:sz w:val="18"/>
        </w:rPr>
        <w:t>a</w:t>
      </w:r>
      <w:r w:rsidR="00E51A18">
        <w:rPr>
          <w:spacing w:val="13"/>
          <w:w w:val="125"/>
          <w:sz w:val="18"/>
        </w:rPr>
        <w:t xml:space="preserve"> </w:t>
      </w:r>
      <w:r w:rsidR="00E51A18">
        <w:rPr>
          <w:w w:val="125"/>
          <w:sz w:val="18"/>
        </w:rPr>
        <w:t>disclosure</w:t>
      </w:r>
      <w:r w:rsidR="00E51A18">
        <w:rPr>
          <w:spacing w:val="13"/>
          <w:w w:val="125"/>
          <w:sz w:val="18"/>
        </w:rPr>
        <w:t xml:space="preserve"> </w:t>
      </w:r>
      <w:r w:rsidR="00E51A18">
        <w:rPr>
          <w:w w:val="125"/>
          <w:sz w:val="18"/>
        </w:rPr>
        <w:t>statement</w:t>
      </w:r>
      <w:r w:rsidR="00E51A18">
        <w:rPr>
          <w:spacing w:val="13"/>
          <w:w w:val="125"/>
          <w:sz w:val="18"/>
        </w:rPr>
        <w:t xml:space="preserve"> </w:t>
      </w:r>
      <w:r w:rsidR="00E51A18">
        <w:rPr>
          <w:w w:val="125"/>
          <w:sz w:val="18"/>
        </w:rPr>
        <w:t>that:</w:t>
      </w:r>
    </w:p>
    <w:p w:rsidR="00D51009" w:rsidRDefault="00C17C10">
      <w:pPr>
        <w:pStyle w:val="ListParagraph"/>
        <w:numPr>
          <w:ilvl w:val="1"/>
          <w:numId w:val="89"/>
        </w:numPr>
        <w:tabs>
          <w:tab w:val="left" w:pos="3804"/>
        </w:tabs>
        <w:spacing w:line="180" w:lineRule="exact"/>
        <w:ind w:hanging="323"/>
        <w:rPr>
          <w:sz w:val="18"/>
        </w:rPr>
      </w:pPr>
      <w:r>
        <w:rPr>
          <w:w w:val="125"/>
          <w:sz w:val="18"/>
        </w:rPr>
        <w:t xml:space="preserve">7.1a1 </w:t>
      </w:r>
      <w:r w:rsidR="00E51A18">
        <w:rPr>
          <w:w w:val="135"/>
          <w:sz w:val="18"/>
        </w:rPr>
        <w:t>identifies</w:t>
      </w:r>
      <w:r w:rsidR="00E51A18">
        <w:rPr>
          <w:spacing w:val="27"/>
          <w:w w:val="135"/>
          <w:sz w:val="18"/>
        </w:rPr>
        <w:t xml:space="preserve"> </w:t>
      </w:r>
      <w:r w:rsidR="00E51A18">
        <w:rPr>
          <w:w w:val="135"/>
          <w:sz w:val="18"/>
        </w:rPr>
        <w:t>any</w:t>
      </w:r>
      <w:r w:rsidR="00E51A18">
        <w:rPr>
          <w:spacing w:val="27"/>
          <w:w w:val="135"/>
          <w:sz w:val="18"/>
        </w:rPr>
        <w:t xml:space="preserve"> </w:t>
      </w:r>
      <w:r w:rsidR="00E51A18">
        <w:rPr>
          <w:w w:val="135"/>
          <w:sz w:val="18"/>
        </w:rPr>
        <w:t>parent</w:t>
      </w:r>
      <w:r w:rsidR="00E51A18">
        <w:rPr>
          <w:spacing w:val="27"/>
          <w:w w:val="135"/>
          <w:sz w:val="18"/>
        </w:rPr>
        <w:t xml:space="preserve"> </w:t>
      </w:r>
      <w:r w:rsidR="00E51A18">
        <w:rPr>
          <w:w w:val="135"/>
          <w:sz w:val="18"/>
        </w:rPr>
        <w:t>corporation</w:t>
      </w:r>
      <w:r w:rsidR="00E51A18">
        <w:rPr>
          <w:spacing w:val="27"/>
          <w:w w:val="135"/>
          <w:sz w:val="18"/>
        </w:rPr>
        <w:t xml:space="preserve"> </w:t>
      </w:r>
      <w:r w:rsidR="00E51A18">
        <w:rPr>
          <w:w w:val="135"/>
          <w:sz w:val="18"/>
        </w:rPr>
        <w:t>and</w:t>
      </w:r>
      <w:r w:rsidR="00E51A18">
        <w:rPr>
          <w:spacing w:val="27"/>
          <w:w w:val="135"/>
          <w:sz w:val="18"/>
        </w:rPr>
        <w:t xml:space="preserve"> </w:t>
      </w:r>
      <w:r w:rsidR="00E51A18">
        <w:rPr>
          <w:w w:val="135"/>
          <w:sz w:val="18"/>
        </w:rPr>
        <w:t>any</w:t>
      </w:r>
      <w:r w:rsidR="00E51A18">
        <w:rPr>
          <w:spacing w:val="27"/>
          <w:w w:val="135"/>
          <w:sz w:val="18"/>
        </w:rPr>
        <w:t xml:space="preserve"> </w:t>
      </w:r>
      <w:r w:rsidR="00E51A18">
        <w:rPr>
          <w:w w:val="135"/>
          <w:sz w:val="18"/>
        </w:rPr>
        <w:t>publicly</w:t>
      </w:r>
      <w:r w:rsidR="00E51A18">
        <w:rPr>
          <w:spacing w:val="27"/>
          <w:w w:val="135"/>
          <w:sz w:val="18"/>
        </w:rPr>
        <w:t xml:space="preserve"> </w:t>
      </w:r>
      <w:r w:rsidR="00E51A18">
        <w:rPr>
          <w:w w:val="135"/>
          <w:sz w:val="18"/>
        </w:rPr>
        <w:t>held</w:t>
      </w:r>
    </w:p>
    <w:p w:rsidR="00D51009" w:rsidRDefault="00E51A18">
      <w:pPr>
        <w:pStyle w:val="BodyText"/>
        <w:spacing w:line="191" w:lineRule="exact"/>
        <w:ind w:left="3300"/>
        <w:jc w:val="both"/>
      </w:pPr>
      <w:r>
        <w:rPr>
          <w:w w:val="130"/>
        </w:rPr>
        <w:t>corporation owning 10% or more of its stock; or</w:t>
      </w:r>
    </w:p>
    <w:p w:rsidR="00D51009" w:rsidRDefault="00C17C10">
      <w:pPr>
        <w:pStyle w:val="ListParagraph"/>
        <w:numPr>
          <w:ilvl w:val="1"/>
          <w:numId w:val="89"/>
        </w:numPr>
        <w:tabs>
          <w:tab w:val="left" w:pos="3773"/>
        </w:tabs>
        <w:spacing w:line="184" w:lineRule="exact"/>
        <w:ind w:left="3772" w:hanging="292"/>
        <w:rPr>
          <w:sz w:val="18"/>
        </w:rPr>
      </w:pPr>
      <w:r>
        <w:rPr>
          <w:w w:val="125"/>
          <w:sz w:val="18"/>
        </w:rPr>
        <w:t xml:space="preserve">7.1a2 </w:t>
      </w:r>
      <w:r w:rsidR="00E51A18">
        <w:rPr>
          <w:w w:val="140"/>
          <w:sz w:val="18"/>
        </w:rPr>
        <w:t>states that there is no such</w:t>
      </w:r>
      <w:r w:rsidR="00E51A18">
        <w:rPr>
          <w:spacing w:val="-31"/>
          <w:w w:val="140"/>
          <w:sz w:val="18"/>
        </w:rPr>
        <w:t xml:space="preserve"> </w:t>
      </w:r>
      <w:r w:rsidR="00E51A18">
        <w:rPr>
          <w:w w:val="140"/>
          <w:sz w:val="18"/>
        </w:rPr>
        <w:t>corporation.</w:t>
      </w:r>
    </w:p>
    <w:p w:rsidR="00D51009" w:rsidRDefault="00C17C10">
      <w:pPr>
        <w:pStyle w:val="ListParagraph"/>
        <w:numPr>
          <w:ilvl w:val="0"/>
          <w:numId w:val="89"/>
        </w:numPr>
        <w:tabs>
          <w:tab w:val="left" w:pos="3433"/>
        </w:tabs>
        <w:spacing w:line="184" w:lineRule="exact"/>
        <w:ind w:left="3432" w:hanging="312"/>
        <w:rPr>
          <w:sz w:val="18"/>
        </w:rPr>
      </w:pPr>
      <w:r>
        <w:rPr>
          <w:w w:val="130"/>
          <w:sz w:val="18"/>
        </w:rPr>
        <w:t xml:space="preserve">7.1b </w:t>
      </w:r>
      <w:r w:rsidR="00E51A18">
        <w:rPr>
          <w:w w:val="130"/>
          <w:sz w:val="18"/>
        </w:rPr>
        <w:t>T</w:t>
      </w:r>
      <w:r w:rsidR="00E51A18">
        <w:rPr>
          <w:w w:val="130"/>
          <w:sz w:val="14"/>
        </w:rPr>
        <w:t xml:space="preserve">IME TO </w:t>
      </w:r>
      <w:r w:rsidR="00E51A18">
        <w:rPr>
          <w:w w:val="130"/>
          <w:sz w:val="18"/>
        </w:rPr>
        <w:t>F</w:t>
      </w:r>
      <w:r w:rsidR="00E51A18">
        <w:rPr>
          <w:w w:val="130"/>
          <w:sz w:val="14"/>
        </w:rPr>
        <w:t>ILE</w:t>
      </w:r>
      <w:r w:rsidR="00E51A18">
        <w:rPr>
          <w:w w:val="130"/>
          <w:sz w:val="18"/>
        </w:rPr>
        <w:t>; S</w:t>
      </w:r>
      <w:r w:rsidR="00E51A18">
        <w:rPr>
          <w:w w:val="130"/>
          <w:sz w:val="14"/>
        </w:rPr>
        <w:t xml:space="preserve">UPPLEMENTAL </w:t>
      </w:r>
      <w:r w:rsidR="00E51A18">
        <w:rPr>
          <w:w w:val="130"/>
          <w:sz w:val="18"/>
        </w:rPr>
        <w:t>F</w:t>
      </w:r>
      <w:r w:rsidR="00E51A18">
        <w:rPr>
          <w:w w:val="130"/>
          <w:sz w:val="14"/>
        </w:rPr>
        <w:t>ILING</w:t>
      </w:r>
      <w:r w:rsidR="00E51A18">
        <w:rPr>
          <w:w w:val="130"/>
          <w:sz w:val="18"/>
        </w:rPr>
        <w:t>. A party</w:t>
      </w:r>
      <w:r w:rsidR="00E51A18">
        <w:rPr>
          <w:spacing w:val="17"/>
          <w:w w:val="130"/>
          <w:sz w:val="18"/>
        </w:rPr>
        <w:t xml:space="preserve"> </w:t>
      </w:r>
      <w:r w:rsidR="00E51A18">
        <w:rPr>
          <w:w w:val="130"/>
          <w:sz w:val="18"/>
        </w:rPr>
        <w:t>must:</w:t>
      </w:r>
    </w:p>
    <w:p w:rsidR="00D51009" w:rsidRDefault="00C17C10">
      <w:pPr>
        <w:pStyle w:val="ListParagraph"/>
        <w:numPr>
          <w:ilvl w:val="1"/>
          <w:numId w:val="89"/>
        </w:numPr>
        <w:tabs>
          <w:tab w:val="left" w:pos="3814"/>
        </w:tabs>
        <w:spacing w:line="230" w:lineRule="auto"/>
        <w:ind w:left="3300" w:right="1675" w:firstLine="180"/>
        <w:jc w:val="both"/>
        <w:rPr>
          <w:sz w:val="18"/>
        </w:rPr>
      </w:pPr>
      <w:r>
        <w:rPr>
          <w:w w:val="130"/>
          <w:sz w:val="18"/>
        </w:rPr>
        <w:t xml:space="preserve">7.1b1 </w:t>
      </w:r>
      <w:r w:rsidR="00E51A18">
        <w:rPr>
          <w:w w:val="135"/>
          <w:sz w:val="18"/>
        </w:rPr>
        <w:t>file the disclosure statement with its first appearance, pleading, petition, motion, response, or other request addressed to the court;</w:t>
      </w:r>
      <w:r w:rsidR="00E51A18">
        <w:rPr>
          <w:spacing w:val="-8"/>
          <w:w w:val="135"/>
          <w:sz w:val="18"/>
        </w:rPr>
        <w:t xml:space="preserve"> </w:t>
      </w:r>
      <w:r w:rsidR="00E51A18">
        <w:rPr>
          <w:w w:val="135"/>
          <w:sz w:val="18"/>
        </w:rPr>
        <w:t>and</w:t>
      </w:r>
    </w:p>
    <w:p w:rsidR="00D51009" w:rsidRDefault="00D51009">
      <w:pPr>
        <w:spacing w:line="230"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700"/>
        </w:tabs>
        <w:spacing w:before="73"/>
        <w:ind w:left="2940"/>
        <w:rPr>
          <w:b/>
          <w:sz w:val="18"/>
        </w:rPr>
      </w:pPr>
      <w:r>
        <w:rPr>
          <w:w w:val="120"/>
          <w:sz w:val="20"/>
        </w:rPr>
        <w:lastRenderedPageBreak/>
        <w:t>15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8</w:t>
      </w:r>
    </w:p>
    <w:p w:rsidR="00D51009" w:rsidRDefault="00C17C10">
      <w:pPr>
        <w:pStyle w:val="ListParagraph"/>
        <w:numPr>
          <w:ilvl w:val="1"/>
          <w:numId w:val="89"/>
        </w:numPr>
        <w:tabs>
          <w:tab w:val="left" w:pos="3805"/>
        </w:tabs>
        <w:spacing w:before="174" w:line="232" w:lineRule="auto"/>
        <w:ind w:left="3300" w:right="1675" w:firstLine="180"/>
        <w:jc w:val="both"/>
        <w:rPr>
          <w:sz w:val="18"/>
        </w:rPr>
      </w:pPr>
      <w:r>
        <w:rPr>
          <w:w w:val="130"/>
          <w:sz w:val="18"/>
        </w:rPr>
        <w:t xml:space="preserve">7.1b2 </w:t>
      </w:r>
      <w:r w:rsidR="00E51A18">
        <w:rPr>
          <w:w w:val="135"/>
          <w:sz w:val="18"/>
        </w:rPr>
        <w:t>promptly file a supplemental statement if any required information</w:t>
      </w:r>
      <w:r w:rsidR="00E51A18">
        <w:rPr>
          <w:spacing w:val="-3"/>
          <w:w w:val="135"/>
          <w:sz w:val="18"/>
        </w:rPr>
        <w:t xml:space="preserve"> </w:t>
      </w:r>
      <w:r w:rsidR="00E51A18">
        <w:rPr>
          <w:w w:val="135"/>
          <w:sz w:val="18"/>
        </w:rPr>
        <w:t>changes.</w:t>
      </w:r>
    </w:p>
    <w:p w:rsidR="00D51009" w:rsidRDefault="00E51A18">
      <w:pPr>
        <w:pStyle w:val="BodyText"/>
        <w:spacing w:before="69" w:line="203" w:lineRule="exact"/>
      </w:pPr>
      <w:r>
        <w:rPr>
          <w:w w:val="120"/>
        </w:rPr>
        <w:t>(As added Apr. 29, 2002, eff. Dec. 1, 2002; amended Apr. 30, 2007, eff.</w:t>
      </w:r>
    </w:p>
    <w:p w:rsidR="00D51009" w:rsidRDefault="00E51A18">
      <w:pPr>
        <w:pStyle w:val="BodyText"/>
        <w:spacing w:line="203" w:lineRule="exact"/>
      </w:pPr>
      <w:r>
        <w:rPr>
          <w:w w:val="115"/>
        </w:rPr>
        <w:t>Dec. 1, 2007.)</w:t>
      </w:r>
    </w:p>
    <w:p w:rsidR="00D51009" w:rsidRDefault="00E51A18">
      <w:pPr>
        <w:pStyle w:val="Heading4"/>
        <w:spacing w:before="109"/>
      </w:pPr>
      <w:bookmarkStart w:id="11" w:name="_TOC_250065"/>
      <w:bookmarkEnd w:id="11"/>
      <w:r>
        <w:rPr>
          <w:w w:val="120"/>
        </w:rPr>
        <w:t>Rule 8. General Rules of Pleading</w:t>
      </w:r>
    </w:p>
    <w:p w:rsidR="00D51009" w:rsidRDefault="00C17C10">
      <w:pPr>
        <w:pStyle w:val="ListParagraph"/>
        <w:numPr>
          <w:ilvl w:val="0"/>
          <w:numId w:val="88"/>
        </w:numPr>
        <w:tabs>
          <w:tab w:val="left" w:pos="3458"/>
        </w:tabs>
        <w:spacing w:before="74" w:line="232" w:lineRule="auto"/>
        <w:ind w:right="1674" w:firstLine="180"/>
        <w:rPr>
          <w:sz w:val="18"/>
        </w:rPr>
      </w:pPr>
      <w:r>
        <w:rPr>
          <w:w w:val="135"/>
          <w:sz w:val="18"/>
        </w:rPr>
        <w:t xml:space="preserve">8a </w:t>
      </w:r>
      <w:r w:rsidR="00E51A18">
        <w:rPr>
          <w:w w:val="135"/>
          <w:sz w:val="18"/>
        </w:rPr>
        <w:t>C</w:t>
      </w:r>
      <w:r w:rsidR="00E51A18">
        <w:rPr>
          <w:w w:val="135"/>
          <w:sz w:val="14"/>
        </w:rPr>
        <w:t xml:space="preserve">LAIM FOR </w:t>
      </w:r>
      <w:r w:rsidR="00E51A18">
        <w:rPr>
          <w:w w:val="135"/>
          <w:sz w:val="18"/>
        </w:rPr>
        <w:t>R</w:t>
      </w:r>
      <w:r w:rsidR="00E51A18">
        <w:rPr>
          <w:w w:val="135"/>
          <w:sz w:val="14"/>
        </w:rPr>
        <w:t>ELIEF</w:t>
      </w:r>
      <w:r w:rsidR="00E51A18">
        <w:rPr>
          <w:w w:val="135"/>
          <w:sz w:val="18"/>
        </w:rPr>
        <w:t>. A pleading that states a claim for relief must</w:t>
      </w:r>
      <w:r w:rsidR="00E51A18">
        <w:rPr>
          <w:spacing w:val="-2"/>
          <w:w w:val="135"/>
          <w:sz w:val="18"/>
        </w:rPr>
        <w:t xml:space="preserve"> </w:t>
      </w:r>
      <w:r w:rsidR="00E51A18">
        <w:rPr>
          <w:w w:val="135"/>
          <w:sz w:val="18"/>
        </w:rPr>
        <w:t>contain:</w:t>
      </w:r>
    </w:p>
    <w:p w:rsidR="00D51009" w:rsidRDefault="00C17C10">
      <w:pPr>
        <w:pStyle w:val="ListParagraph"/>
        <w:numPr>
          <w:ilvl w:val="1"/>
          <w:numId w:val="88"/>
        </w:numPr>
        <w:tabs>
          <w:tab w:val="left" w:pos="3776"/>
        </w:tabs>
        <w:spacing w:line="232" w:lineRule="auto"/>
        <w:ind w:right="1672" w:firstLine="180"/>
        <w:jc w:val="both"/>
        <w:rPr>
          <w:sz w:val="18"/>
        </w:rPr>
      </w:pPr>
      <w:r>
        <w:rPr>
          <w:w w:val="135"/>
          <w:sz w:val="18"/>
        </w:rPr>
        <w:t xml:space="preserve">8a1 </w:t>
      </w:r>
      <w:r w:rsidR="00E51A18">
        <w:rPr>
          <w:w w:val="135"/>
          <w:sz w:val="18"/>
        </w:rPr>
        <w:t>a short and plain statement of the grounds for the court’s jurisdiction, unless the court already has jurisdiction and the claim needs no new jurisdictional</w:t>
      </w:r>
      <w:r w:rsidR="00E51A18">
        <w:rPr>
          <w:spacing w:val="-19"/>
          <w:w w:val="135"/>
          <w:sz w:val="18"/>
        </w:rPr>
        <w:t xml:space="preserve"> </w:t>
      </w:r>
      <w:r w:rsidR="00E51A18">
        <w:rPr>
          <w:w w:val="135"/>
          <w:sz w:val="18"/>
        </w:rPr>
        <w:t>support;</w:t>
      </w:r>
    </w:p>
    <w:p w:rsidR="00D51009" w:rsidRDefault="00C17C10">
      <w:pPr>
        <w:pStyle w:val="ListParagraph"/>
        <w:numPr>
          <w:ilvl w:val="1"/>
          <w:numId w:val="88"/>
        </w:numPr>
        <w:tabs>
          <w:tab w:val="left" w:pos="3773"/>
        </w:tabs>
        <w:spacing w:line="232" w:lineRule="auto"/>
        <w:ind w:right="1673" w:firstLine="180"/>
        <w:jc w:val="both"/>
        <w:rPr>
          <w:sz w:val="18"/>
        </w:rPr>
      </w:pPr>
      <w:r>
        <w:rPr>
          <w:w w:val="135"/>
          <w:sz w:val="18"/>
        </w:rPr>
        <w:t xml:space="preserve">8a2 </w:t>
      </w:r>
      <w:r w:rsidR="00E51A18">
        <w:rPr>
          <w:w w:val="135"/>
          <w:sz w:val="18"/>
        </w:rPr>
        <w:t>a short and plain statement of the claim showing that the pleader is entitled to relief;</w:t>
      </w:r>
      <w:r w:rsidR="00E51A18">
        <w:rPr>
          <w:spacing w:val="-10"/>
          <w:w w:val="135"/>
          <w:sz w:val="18"/>
        </w:rPr>
        <w:t xml:space="preserve"> </w:t>
      </w:r>
      <w:r w:rsidR="00E51A18">
        <w:rPr>
          <w:w w:val="135"/>
          <w:sz w:val="18"/>
        </w:rPr>
        <w:t>and</w:t>
      </w:r>
    </w:p>
    <w:p w:rsidR="00D51009" w:rsidRDefault="00C17C10">
      <w:pPr>
        <w:pStyle w:val="ListParagraph"/>
        <w:numPr>
          <w:ilvl w:val="1"/>
          <w:numId w:val="88"/>
        </w:numPr>
        <w:tabs>
          <w:tab w:val="left" w:pos="3791"/>
        </w:tabs>
        <w:spacing w:line="232" w:lineRule="auto"/>
        <w:ind w:right="1674" w:firstLine="180"/>
        <w:jc w:val="both"/>
        <w:rPr>
          <w:sz w:val="18"/>
        </w:rPr>
      </w:pPr>
      <w:r>
        <w:rPr>
          <w:w w:val="135"/>
          <w:sz w:val="18"/>
        </w:rPr>
        <w:t xml:space="preserve">8a3 </w:t>
      </w:r>
      <w:r w:rsidR="00E51A18">
        <w:rPr>
          <w:w w:val="135"/>
          <w:sz w:val="18"/>
        </w:rPr>
        <w:t>a demand for the relief sought, which may include relief in the alternative or different types of</w:t>
      </w:r>
      <w:r w:rsidR="00E51A18">
        <w:rPr>
          <w:spacing w:val="-9"/>
          <w:w w:val="135"/>
          <w:sz w:val="18"/>
        </w:rPr>
        <w:t xml:space="preserve"> </w:t>
      </w:r>
      <w:r w:rsidR="00E51A18">
        <w:rPr>
          <w:w w:val="135"/>
          <w:sz w:val="18"/>
        </w:rPr>
        <w:t>relief.</w:t>
      </w:r>
    </w:p>
    <w:p w:rsidR="00D51009" w:rsidRDefault="00C17C10">
      <w:pPr>
        <w:pStyle w:val="ListParagraph"/>
        <w:numPr>
          <w:ilvl w:val="0"/>
          <w:numId w:val="88"/>
        </w:numPr>
        <w:tabs>
          <w:tab w:val="left" w:pos="3433"/>
        </w:tabs>
        <w:spacing w:line="194" w:lineRule="exact"/>
        <w:ind w:left="3432" w:hanging="312"/>
        <w:rPr>
          <w:sz w:val="18"/>
        </w:rPr>
      </w:pPr>
      <w:r>
        <w:rPr>
          <w:w w:val="125"/>
          <w:sz w:val="18"/>
        </w:rPr>
        <w:t xml:space="preserve">8b </w:t>
      </w:r>
      <w:r w:rsidR="00E51A18">
        <w:rPr>
          <w:w w:val="125"/>
          <w:sz w:val="18"/>
        </w:rPr>
        <w:t>D</w:t>
      </w:r>
      <w:r w:rsidR="00E51A18">
        <w:rPr>
          <w:w w:val="125"/>
          <w:sz w:val="14"/>
        </w:rPr>
        <w:t>EFENSES</w:t>
      </w:r>
      <w:r w:rsidR="00E51A18">
        <w:rPr>
          <w:w w:val="125"/>
          <w:sz w:val="18"/>
        </w:rPr>
        <w:t>; A</w:t>
      </w:r>
      <w:r w:rsidR="00E51A18">
        <w:rPr>
          <w:w w:val="125"/>
          <w:sz w:val="14"/>
        </w:rPr>
        <w:t>DMISSIONS AND</w:t>
      </w:r>
      <w:r w:rsidR="00E51A18">
        <w:rPr>
          <w:spacing w:val="-23"/>
          <w:w w:val="125"/>
          <w:sz w:val="14"/>
        </w:rPr>
        <w:t xml:space="preserve"> </w:t>
      </w:r>
      <w:r w:rsidR="00E51A18">
        <w:rPr>
          <w:w w:val="125"/>
          <w:sz w:val="18"/>
        </w:rPr>
        <w:t>D</w:t>
      </w:r>
      <w:r w:rsidR="00E51A18">
        <w:rPr>
          <w:w w:val="125"/>
          <w:sz w:val="14"/>
        </w:rPr>
        <w:t>ENIALS</w:t>
      </w:r>
      <w:r w:rsidR="00E51A18">
        <w:rPr>
          <w:w w:val="125"/>
          <w:sz w:val="18"/>
        </w:rPr>
        <w:t>.</w:t>
      </w:r>
    </w:p>
    <w:p w:rsidR="00D51009" w:rsidRDefault="00C17C10">
      <w:pPr>
        <w:pStyle w:val="ListParagraph"/>
        <w:numPr>
          <w:ilvl w:val="1"/>
          <w:numId w:val="88"/>
        </w:numPr>
        <w:tabs>
          <w:tab w:val="left" w:pos="3773"/>
        </w:tabs>
        <w:spacing w:line="198" w:lineRule="exact"/>
        <w:ind w:firstLine="180"/>
        <w:rPr>
          <w:sz w:val="18"/>
        </w:rPr>
      </w:pPr>
      <w:r>
        <w:rPr>
          <w:i/>
          <w:w w:val="130"/>
          <w:sz w:val="18"/>
        </w:rPr>
        <w:t xml:space="preserve">8b1 </w:t>
      </w:r>
      <w:r w:rsidR="00E51A18">
        <w:rPr>
          <w:i/>
          <w:w w:val="130"/>
          <w:sz w:val="18"/>
        </w:rPr>
        <w:t xml:space="preserve">In General. </w:t>
      </w:r>
      <w:r w:rsidR="00E51A18">
        <w:rPr>
          <w:w w:val="130"/>
          <w:sz w:val="18"/>
        </w:rPr>
        <w:t>In responding to a pleading, a party</w:t>
      </w:r>
      <w:r w:rsidR="00E51A18">
        <w:rPr>
          <w:spacing w:val="10"/>
          <w:w w:val="130"/>
          <w:sz w:val="18"/>
        </w:rPr>
        <w:t xml:space="preserve"> </w:t>
      </w:r>
      <w:r w:rsidR="00E51A18">
        <w:rPr>
          <w:w w:val="130"/>
          <w:sz w:val="18"/>
        </w:rPr>
        <w:t>must:</w:t>
      </w:r>
    </w:p>
    <w:p w:rsidR="00D51009" w:rsidRDefault="00C17C10">
      <w:pPr>
        <w:pStyle w:val="ListParagraph"/>
        <w:numPr>
          <w:ilvl w:val="2"/>
          <w:numId w:val="88"/>
        </w:numPr>
        <w:tabs>
          <w:tab w:val="left" w:pos="4228"/>
        </w:tabs>
        <w:spacing w:line="232" w:lineRule="auto"/>
        <w:ind w:right="1673" w:firstLine="180"/>
        <w:rPr>
          <w:sz w:val="18"/>
        </w:rPr>
      </w:pPr>
      <w:r>
        <w:rPr>
          <w:i/>
          <w:w w:val="130"/>
          <w:sz w:val="18"/>
        </w:rPr>
        <w:t>8b1</w:t>
      </w:r>
      <w:proofErr w:type="gramStart"/>
      <w:r w:rsidR="00F45DFF">
        <w:rPr>
          <w:i/>
          <w:w w:val="130"/>
          <w:sz w:val="18"/>
        </w:rPr>
        <w:t xml:space="preserve">A </w:t>
      </w:r>
      <w:r>
        <w:rPr>
          <w:i/>
          <w:w w:val="130"/>
          <w:sz w:val="18"/>
        </w:rPr>
        <w:t xml:space="preserve"> </w:t>
      </w:r>
      <w:r w:rsidR="00E51A18">
        <w:rPr>
          <w:w w:val="135"/>
          <w:sz w:val="18"/>
        </w:rPr>
        <w:t>state</w:t>
      </w:r>
      <w:proofErr w:type="gramEnd"/>
      <w:r w:rsidR="00E51A18">
        <w:rPr>
          <w:w w:val="135"/>
          <w:sz w:val="18"/>
        </w:rPr>
        <w:t xml:space="preserve"> in short and plain terms its defenses to each claim asserted against it;</w:t>
      </w:r>
      <w:r w:rsidR="00E51A18">
        <w:rPr>
          <w:spacing w:val="-6"/>
          <w:w w:val="135"/>
          <w:sz w:val="18"/>
        </w:rPr>
        <w:t xml:space="preserve"> </w:t>
      </w:r>
      <w:r w:rsidR="00E51A18">
        <w:rPr>
          <w:w w:val="135"/>
          <w:sz w:val="18"/>
        </w:rPr>
        <w:t>and</w:t>
      </w:r>
    </w:p>
    <w:p w:rsidR="00D51009" w:rsidRDefault="00C17C10">
      <w:pPr>
        <w:pStyle w:val="ListParagraph"/>
        <w:numPr>
          <w:ilvl w:val="2"/>
          <w:numId w:val="88"/>
        </w:numPr>
        <w:tabs>
          <w:tab w:val="left" w:pos="4203"/>
        </w:tabs>
        <w:spacing w:line="232" w:lineRule="auto"/>
        <w:ind w:right="1676" w:firstLine="180"/>
        <w:rPr>
          <w:sz w:val="18"/>
        </w:rPr>
      </w:pPr>
      <w:r>
        <w:rPr>
          <w:i/>
          <w:w w:val="130"/>
          <w:sz w:val="18"/>
        </w:rPr>
        <w:t xml:space="preserve">8b1B </w:t>
      </w:r>
      <w:r w:rsidR="00E51A18">
        <w:rPr>
          <w:w w:val="135"/>
          <w:sz w:val="18"/>
        </w:rPr>
        <w:t>admit or deny the allegations asserted against it by an opposing</w:t>
      </w:r>
      <w:r w:rsidR="00E51A18">
        <w:rPr>
          <w:spacing w:val="-5"/>
          <w:w w:val="135"/>
          <w:sz w:val="18"/>
        </w:rPr>
        <w:t xml:space="preserve"> </w:t>
      </w:r>
      <w:r w:rsidR="00E51A18">
        <w:rPr>
          <w:w w:val="135"/>
          <w:sz w:val="18"/>
        </w:rPr>
        <w:t>party.</w:t>
      </w:r>
    </w:p>
    <w:p w:rsidR="00D51009" w:rsidRDefault="00F45DFF">
      <w:pPr>
        <w:pStyle w:val="ListParagraph"/>
        <w:numPr>
          <w:ilvl w:val="1"/>
          <w:numId w:val="88"/>
        </w:numPr>
        <w:tabs>
          <w:tab w:val="left" w:pos="3781"/>
        </w:tabs>
        <w:spacing w:line="232" w:lineRule="auto"/>
        <w:ind w:right="1674" w:firstLine="180"/>
        <w:jc w:val="both"/>
        <w:rPr>
          <w:sz w:val="18"/>
        </w:rPr>
      </w:pPr>
      <w:r>
        <w:rPr>
          <w:i/>
          <w:w w:val="125"/>
          <w:sz w:val="18"/>
        </w:rPr>
        <w:t xml:space="preserve">8b2 </w:t>
      </w:r>
      <w:r w:rsidR="00E51A18">
        <w:rPr>
          <w:i/>
          <w:w w:val="125"/>
          <w:sz w:val="18"/>
        </w:rPr>
        <w:t xml:space="preserve">Denials—Responding to the Substance. </w:t>
      </w:r>
      <w:r w:rsidR="00E51A18">
        <w:rPr>
          <w:w w:val="125"/>
          <w:sz w:val="18"/>
        </w:rPr>
        <w:t>A denial must fairly respond to the substance of the</w:t>
      </w:r>
      <w:r w:rsidR="00E51A18">
        <w:rPr>
          <w:spacing w:val="55"/>
          <w:w w:val="125"/>
          <w:sz w:val="18"/>
        </w:rPr>
        <w:t xml:space="preserve"> </w:t>
      </w:r>
      <w:r w:rsidR="00E51A18">
        <w:rPr>
          <w:w w:val="125"/>
          <w:sz w:val="18"/>
        </w:rPr>
        <w:t>allegation.</w:t>
      </w:r>
    </w:p>
    <w:p w:rsidR="00D51009" w:rsidRDefault="00F45DFF">
      <w:pPr>
        <w:pStyle w:val="ListParagraph"/>
        <w:numPr>
          <w:ilvl w:val="1"/>
          <w:numId w:val="88"/>
        </w:numPr>
        <w:tabs>
          <w:tab w:val="left" w:pos="3785"/>
        </w:tabs>
        <w:spacing w:line="232" w:lineRule="auto"/>
        <w:ind w:right="1672" w:firstLine="180"/>
        <w:jc w:val="both"/>
        <w:rPr>
          <w:sz w:val="18"/>
        </w:rPr>
      </w:pPr>
      <w:r>
        <w:rPr>
          <w:i/>
          <w:w w:val="135"/>
          <w:sz w:val="18"/>
        </w:rPr>
        <w:t xml:space="preserve">8b3 </w:t>
      </w:r>
      <w:r w:rsidR="00E51A18">
        <w:rPr>
          <w:i/>
          <w:w w:val="135"/>
          <w:sz w:val="18"/>
        </w:rPr>
        <w:t>General</w:t>
      </w:r>
      <w:r w:rsidR="00E51A18">
        <w:rPr>
          <w:i/>
          <w:spacing w:val="-22"/>
          <w:w w:val="135"/>
          <w:sz w:val="18"/>
        </w:rPr>
        <w:t xml:space="preserve"> </w:t>
      </w:r>
      <w:r w:rsidR="00E51A18">
        <w:rPr>
          <w:i/>
          <w:w w:val="135"/>
          <w:sz w:val="18"/>
        </w:rPr>
        <w:t>and</w:t>
      </w:r>
      <w:r w:rsidR="00E51A18">
        <w:rPr>
          <w:i/>
          <w:spacing w:val="-22"/>
          <w:w w:val="135"/>
          <w:sz w:val="18"/>
        </w:rPr>
        <w:t xml:space="preserve"> </w:t>
      </w:r>
      <w:r w:rsidR="00E51A18">
        <w:rPr>
          <w:i/>
          <w:w w:val="135"/>
          <w:sz w:val="18"/>
        </w:rPr>
        <w:t>Specific</w:t>
      </w:r>
      <w:r w:rsidR="00E51A18">
        <w:rPr>
          <w:i/>
          <w:spacing w:val="-22"/>
          <w:w w:val="135"/>
          <w:sz w:val="18"/>
        </w:rPr>
        <w:t xml:space="preserve"> </w:t>
      </w:r>
      <w:r w:rsidR="00E51A18">
        <w:rPr>
          <w:i/>
          <w:w w:val="135"/>
          <w:sz w:val="18"/>
        </w:rPr>
        <w:t>Denials.</w:t>
      </w:r>
      <w:r w:rsidR="00E51A18">
        <w:rPr>
          <w:i/>
          <w:spacing w:val="-22"/>
          <w:w w:val="135"/>
          <w:sz w:val="18"/>
        </w:rPr>
        <w:t xml:space="preserve"> </w:t>
      </w:r>
      <w:r w:rsidR="00E51A18">
        <w:rPr>
          <w:w w:val="135"/>
          <w:sz w:val="18"/>
        </w:rPr>
        <w:t>A</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that</w:t>
      </w:r>
      <w:r w:rsidR="00E51A18">
        <w:rPr>
          <w:spacing w:val="-22"/>
          <w:w w:val="135"/>
          <w:sz w:val="18"/>
        </w:rPr>
        <w:t xml:space="preserve"> </w:t>
      </w:r>
      <w:r w:rsidR="00E51A18">
        <w:rPr>
          <w:w w:val="135"/>
          <w:sz w:val="18"/>
        </w:rPr>
        <w:t>intends</w:t>
      </w:r>
      <w:r w:rsidR="00E51A18">
        <w:rPr>
          <w:spacing w:val="-22"/>
          <w:w w:val="135"/>
          <w:sz w:val="18"/>
        </w:rPr>
        <w:t xml:space="preserve"> </w:t>
      </w:r>
      <w:r w:rsidR="00E51A18">
        <w:rPr>
          <w:w w:val="135"/>
          <w:sz w:val="18"/>
        </w:rPr>
        <w:t>in</w:t>
      </w:r>
      <w:r w:rsidR="00E51A18">
        <w:rPr>
          <w:spacing w:val="-22"/>
          <w:w w:val="135"/>
          <w:sz w:val="18"/>
        </w:rPr>
        <w:t xml:space="preserve"> </w:t>
      </w:r>
      <w:r w:rsidR="00E51A18">
        <w:rPr>
          <w:w w:val="135"/>
          <w:sz w:val="18"/>
        </w:rPr>
        <w:t>good faith to deny all the allegations of a pleading—including the jurisdictional</w:t>
      </w:r>
      <w:r w:rsidR="00E51A18">
        <w:rPr>
          <w:spacing w:val="-15"/>
          <w:w w:val="135"/>
          <w:sz w:val="18"/>
        </w:rPr>
        <w:t xml:space="preserve"> </w:t>
      </w:r>
      <w:r w:rsidR="00E51A18">
        <w:rPr>
          <w:w w:val="135"/>
          <w:sz w:val="18"/>
        </w:rPr>
        <w:t>grounds—may</w:t>
      </w:r>
      <w:r w:rsidR="00E51A18">
        <w:rPr>
          <w:spacing w:val="-15"/>
          <w:w w:val="135"/>
          <w:sz w:val="18"/>
        </w:rPr>
        <w:t xml:space="preserve"> </w:t>
      </w:r>
      <w:r w:rsidR="00E51A18">
        <w:rPr>
          <w:w w:val="135"/>
          <w:sz w:val="18"/>
        </w:rPr>
        <w:t>do</w:t>
      </w:r>
      <w:r w:rsidR="00E51A18">
        <w:rPr>
          <w:spacing w:val="-15"/>
          <w:w w:val="135"/>
          <w:sz w:val="18"/>
        </w:rPr>
        <w:t xml:space="preserve"> </w:t>
      </w:r>
      <w:r w:rsidR="00E51A18">
        <w:rPr>
          <w:w w:val="135"/>
          <w:sz w:val="18"/>
        </w:rPr>
        <w:t>so</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general</w:t>
      </w:r>
      <w:r w:rsidR="00E51A18">
        <w:rPr>
          <w:spacing w:val="-15"/>
          <w:w w:val="135"/>
          <w:sz w:val="18"/>
        </w:rPr>
        <w:t xml:space="preserve"> </w:t>
      </w:r>
      <w:r w:rsidR="00E51A18">
        <w:rPr>
          <w:w w:val="135"/>
          <w:sz w:val="18"/>
        </w:rPr>
        <w:t>denial.</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party that does not intend to deny all the allegations must either specifically deny designated allegations or generally deny all except those specifically</w:t>
      </w:r>
      <w:r w:rsidR="00E51A18">
        <w:rPr>
          <w:spacing w:val="-8"/>
          <w:w w:val="135"/>
          <w:sz w:val="18"/>
        </w:rPr>
        <w:t xml:space="preserve"> </w:t>
      </w:r>
      <w:r w:rsidR="00E51A18">
        <w:rPr>
          <w:w w:val="135"/>
          <w:sz w:val="18"/>
        </w:rPr>
        <w:t>admitted.</w:t>
      </w:r>
    </w:p>
    <w:p w:rsidR="00D51009" w:rsidRDefault="00F45DFF">
      <w:pPr>
        <w:pStyle w:val="ListParagraph"/>
        <w:numPr>
          <w:ilvl w:val="1"/>
          <w:numId w:val="88"/>
        </w:numPr>
        <w:tabs>
          <w:tab w:val="left" w:pos="3822"/>
        </w:tabs>
        <w:spacing w:line="232" w:lineRule="auto"/>
        <w:ind w:right="1672" w:firstLine="180"/>
        <w:jc w:val="both"/>
        <w:rPr>
          <w:sz w:val="18"/>
        </w:rPr>
      </w:pPr>
      <w:r>
        <w:rPr>
          <w:i/>
          <w:w w:val="135"/>
          <w:sz w:val="18"/>
        </w:rPr>
        <w:t xml:space="preserve">8b4 </w:t>
      </w:r>
      <w:r w:rsidR="00E51A18">
        <w:rPr>
          <w:i/>
          <w:w w:val="135"/>
          <w:sz w:val="18"/>
        </w:rPr>
        <w:t xml:space="preserve">Denying Part of an Allegation. </w:t>
      </w:r>
      <w:r w:rsidR="00E51A18">
        <w:rPr>
          <w:w w:val="135"/>
          <w:sz w:val="18"/>
        </w:rPr>
        <w:t>A party that intends in good faith to deny only part of an allegation must admit the part that is true and deny the rest.</w:t>
      </w:r>
    </w:p>
    <w:p w:rsidR="00D51009" w:rsidRDefault="00F45DFF">
      <w:pPr>
        <w:pStyle w:val="ListParagraph"/>
        <w:numPr>
          <w:ilvl w:val="1"/>
          <w:numId w:val="88"/>
        </w:numPr>
        <w:tabs>
          <w:tab w:val="left" w:pos="3838"/>
        </w:tabs>
        <w:spacing w:line="232" w:lineRule="auto"/>
        <w:ind w:right="1674" w:firstLine="180"/>
        <w:jc w:val="both"/>
        <w:rPr>
          <w:sz w:val="18"/>
        </w:rPr>
      </w:pPr>
      <w:r>
        <w:rPr>
          <w:i/>
          <w:w w:val="135"/>
          <w:sz w:val="18"/>
        </w:rPr>
        <w:t xml:space="preserve">8b5 </w:t>
      </w:r>
      <w:r w:rsidR="00E51A18">
        <w:rPr>
          <w:i/>
          <w:w w:val="135"/>
          <w:sz w:val="18"/>
        </w:rPr>
        <w:t xml:space="preserve">Lacking Knowledge or Information. </w:t>
      </w:r>
      <w:r w:rsidR="00E51A18">
        <w:rPr>
          <w:w w:val="135"/>
          <w:sz w:val="18"/>
        </w:rPr>
        <w:t>A party that lacks knowledge or information sufficient to form a belief about</w:t>
      </w:r>
      <w:r w:rsidR="00E51A18">
        <w:rPr>
          <w:spacing w:val="-44"/>
          <w:w w:val="135"/>
          <w:sz w:val="18"/>
        </w:rPr>
        <w:t xml:space="preserve"> </w:t>
      </w:r>
      <w:r w:rsidR="00E51A18">
        <w:rPr>
          <w:w w:val="135"/>
          <w:sz w:val="18"/>
        </w:rPr>
        <w:t xml:space="preserve">the truth of an allegation must so state, and the statement </w:t>
      </w:r>
      <w:proofErr w:type="gramStart"/>
      <w:r w:rsidR="00E51A18">
        <w:rPr>
          <w:w w:val="135"/>
          <w:sz w:val="18"/>
        </w:rPr>
        <w:t xml:space="preserve">has </w:t>
      </w:r>
      <w:r w:rsidR="00E51A18">
        <w:rPr>
          <w:spacing w:val="60"/>
          <w:w w:val="135"/>
          <w:sz w:val="18"/>
        </w:rPr>
        <w:t xml:space="preserve"> </w:t>
      </w:r>
      <w:r w:rsidR="00E51A18">
        <w:rPr>
          <w:w w:val="135"/>
          <w:sz w:val="18"/>
        </w:rPr>
        <w:t>the</w:t>
      </w:r>
      <w:proofErr w:type="gramEnd"/>
      <w:r w:rsidR="00E51A18">
        <w:rPr>
          <w:w w:val="135"/>
          <w:sz w:val="18"/>
        </w:rPr>
        <w:t xml:space="preserve"> effect of a</w:t>
      </w:r>
      <w:r w:rsidR="00E51A18">
        <w:rPr>
          <w:spacing w:val="-9"/>
          <w:w w:val="135"/>
          <w:sz w:val="18"/>
        </w:rPr>
        <w:t xml:space="preserve"> </w:t>
      </w:r>
      <w:r w:rsidR="00E51A18">
        <w:rPr>
          <w:w w:val="135"/>
          <w:sz w:val="18"/>
        </w:rPr>
        <w:t>denial.</w:t>
      </w:r>
    </w:p>
    <w:p w:rsidR="00D51009" w:rsidRDefault="00F45DFF">
      <w:pPr>
        <w:pStyle w:val="ListParagraph"/>
        <w:numPr>
          <w:ilvl w:val="1"/>
          <w:numId w:val="88"/>
        </w:numPr>
        <w:tabs>
          <w:tab w:val="left" w:pos="3807"/>
        </w:tabs>
        <w:spacing w:line="232" w:lineRule="auto"/>
        <w:ind w:right="1669" w:firstLine="180"/>
        <w:jc w:val="both"/>
        <w:rPr>
          <w:sz w:val="18"/>
        </w:rPr>
      </w:pPr>
      <w:r>
        <w:rPr>
          <w:i/>
          <w:w w:val="130"/>
          <w:sz w:val="18"/>
        </w:rPr>
        <w:t xml:space="preserve">8b6 </w:t>
      </w:r>
      <w:r w:rsidR="00E51A18">
        <w:rPr>
          <w:i/>
          <w:w w:val="130"/>
          <w:sz w:val="18"/>
        </w:rPr>
        <w:t xml:space="preserve">Effect of Failing to Deny. </w:t>
      </w:r>
      <w:r w:rsidR="00E51A18">
        <w:rPr>
          <w:w w:val="130"/>
          <w:sz w:val="18"/>
        </w:rPr>
        <w:t>An allegation—other than one relating to the amount of damages—is admitted if a responsive pleading is required and the allegation is not denied. If a responsive pleading is not required, an allegation is considered denied or avoided.</w:t>
      </w:r>
    </w:p>
    <w:p w:rsidR="00D51009" w:rsidRDefault="00F45DFF">
      <w:pPr>
        <w:pStyle w:val="ListParagraph"/>
        <w:numPr>
          <w:ilvl w:val="0"/>
          <w:numId w:val="88"/>
        </w:numPr>
        <w:tabs>
          <w:tab w:val="left" w:pos="3424"/>
        </w:tabs>
        <w:spacing w:line="192" w:lineRule="exact"/>
        <w:ind w:left="3423" w:hanging="303"/>
        <w:rPr>
          <w:sz w:val="18"/>
        </w:rPr>
      </w:pPr>
      <w:r>
        <w:rPr>
          <w:w w:val="130"/>
          <w:sz w:val="18"/>
        </w:rPr>
        <w:t xml:space="preserve">8c </w:t>
      </w:r>
      <w:r w:rsidR="00E51A18">
        <w:rPr>
          <w:w w:val="130"/>
          <w:sz w:val="18"/>
        </w:rPr>
        <w:t>A</w:t>
      </w:r>
      <w:r w:rsidR="00E51A18">
        <w:rPr>
          <w:w w:val="130"/>
          <w:sz w:val="14"/>
        </w:rPr>
        <w:t xml:space="preserve">FFIRMATIVE </w:t>
      </w:r>
      <w:r w:rsidR="00E51A18">
        <w:rPr>
          <w:w w:val="130"/>
          <w:sz w:val="18"/>
        </w:rPr>
        <w:t>D</w:t>
      </w:r>
      <w:r w:rsidR="00E51A18">
        <w:rPr>
          <w:w w:val="130"/>
          <w:sz w:val="14"/>
        </w:rPr>
        <w:t>EFENSES</w:t>
      </w:r>
      <w:r w:rsidR="00E51A18">
        <w:rPr>
          <w:w w:val="130"/>
          <w:sz w:val="18"/>
        </w:rPr>
        <w:t>.</w:t>
      </w:r>
    </w:p>
    <w:p w:rsidR="00D51009" w:rsidRDefault="00F45DFF">
      <w:pPr>
        <w:pStyle w:val="ListParagraph"/>
        <w:numPr>
          <w:ilvl w:val="1"/>
          <w:numId w:val="88"/>
        </w:numPr>
        <w:tabs>
          <w:tab w:val="left" w:pos="3791"/>
        </w:tabs>
        <w:spacing w:line="232" w:lineRule="auto"/>
        <w:ind w:right="1673" w:firstLine="180"/>
        <w:jc w:val="both"/>
        <w:rPr>
          <w:sz w:val="18"/>
        </w:rPr>
      </w:pPr>
      <w:r>
        <w:rPr>
          <w:i/>
          <w:w w:val="135"/>
          <w:sz w:val="18"/>
        </w:rPr>
        <w:t xml:space="preserve">8c1 </w:t>
      </w:r>
      <w:r w:rsidR="00E51A18">
        <w:rPr>
          <w:i/>
          <w:w w:val="135"/>
          <w:sz w:val="18"/>
        </w:rPr>
        <w:t xml:space="preserve">In General. </w:t>
      </w:r>
      <w:r w:rsidR="00E51A18">
        <w:rPr>
          <w:w w:val="135"/>
          <w:sz w:val="18"/>
        </w:rPr>
        <w:t>In responding to a pleading, a party must affirmatively</w:t>
      </w:r>
      <w:r w:rsidR="00E51A18">
        <w:rPr>
          <w:spacing w:val="-9"/>
          <w:w w:val="135"/>
          <w:sz w:val="18"/>
        </w:rPr>
        <w:t xml:space="preserve"> </w:t>
      </w:r>
      <w:r w:rsidR="00E51A18">
        <w:rPr>
          <w:w w:val="135"/>
          <w:sz w:val="18"/>
        </w:rPr>
        <w:t>state</w:t>
      </w:r>
      <w:r w:rsidR="00E51A18">
        <w:rPr>
          <w:spacing w:val="-9"/>
          <w:w w:val="135"/>
          <w:sz w:val="18"/>
        </w:rPr>
        <w:t xml:space="preserve"> </w:t>
      </w:r>
      <w:r w:rsidR="00E51A18">
        <w:rPr>
          <w:w w:val="135"/>
          <w:sz w:val="18"/>
        </w:rPr>
        <w:t>any</w:t>
      </w:r>
      <w:r w:rsidR="00E51A18">
        <w:rPr>
          <w:spacing w:val="-9"/>
          <w:w w:val="135"/>
          <w:sz w:val="18"/>
        </w:rPr>
        <w:t xml:space="preserve"> </w:t>
      </w:r>
      <w:r w:rsidR="00E51A18">
        <w:rPr>
          <w:w w:val="135"/>
          <w:sz w:val="18"/>
        </w:rPr>
        <w:t>avoidance</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affirmative</w:t>
      </w:r>
      <w:r w:rsidR="00E51A18">
        <w:rPr>
          <w:spacing w:val="-9"/>
          <w:w w:val="135"/>
          <w:sz w:val="18"/>
        </w:rPr>
        <w:t xml:space="preserve"> </w:t>
      </w:r>
      <w:r w:rsidR="00E51A18">
        <w:rPr>
          <w:w w:val="135"/>
          <w:sz w:val="18"/>
        </w:rPr>
        <w:t>defense,</w:t>
      </w:r>
      <w:r w:rsidR="00E51A18">
        <w:rPr>
          <w:spacing w:val="-9"/>
          <w:w w:val="135"/>
          <w:sz w:val="18"/>
        </w:rPr>
        <w:t xml:space="preserve"> </w:t>
      </w:r>
      <w:r w:rsidR="00E51A18">
        <w:rPr>
          <w:w w:val="135"/>
          <w:sz w:val="18"/>
        </w:rPr>
        <w:t>including:</w:t>
      </w:r>
    </w:p>
    <w:p w:rsidR="00D51009" w:rsidRDefault="00E51A18">
      <w:pPr>
        <w:pStyle w:val="ListParagraph"/>
        <w:numPr>
          <w:ilvl w:val="0"/>
          <w:numId w:val="87"/>
        </w:numPr>
        <w:tabs>
          <w:tab w:val="left" w:pos="3983"/>
        </w:tabs>
        <w:spacing w:line="162" w:lineRule="exact"/>
        <w:ind w:hanging="142"/>
        <w:rPr>
          <w:sz w:val="18"/>
        </w:rPr>
      </w:pPr>
      <w:r>
        <w:rPr>
          <w:w w:val="135"/>
          <w:sz w:val="18"/>
        </w:rPr>
        <w:t>accord and</w:t>
      </w:r>
      <w:r>
        <w:rPr>
          <w:spacing w:val="-4"/>
          <w:w w:val="135"/>
          <w:sz w:val="18"/>
        </w:rPr>
        <w:t xml:space="preserve"> </w:t>
      </w:r>
      <w:r>
        <w:rPr>
          <w:w w:val="135"/>
          <w:sz w:val="18"/>
        </w:rPr>
        <w:t>satisfaction;</w:t>
      </w:r>
    </w:p>
    <w:p w:rsidR="00D51009" w:rsidRDefault="00E51A18">
      <w:pPr>
        <w:pStyle w:val="ListParagraph"/>
        <w:numPr>
          <w:ilvl w:val="0"/>
          <w:numId w:val="87"/>
        </w:numPr>
        <w:tabs>
          <w:tab w:val="left" w:pos="3983"/>
        </w:tabs>
        <w:spacing w:line="198" w:lineRule="exact"/>
        <w:ind w:hanging="142"/>
        <w:rPr>
          <w:sz w:val="18"/>
        </w:rPr>
      </w:pPr>
      <w:r>
        <w:rPr>
          <w:w w:val="135"/>
          <w:sz w:val="18"/>
        </w:rPr>
        <w:t>arbitration and</w:t>
      </w:r>
      <w:r>
        <w:rPr>
          <w:spacing w:val="-4"/>
          <w:w w:val="135"/>
          <w:sz w:val="18"/>
        </w:rPr>
        <w:t xml:space="preserve"> </w:t>
      </w:r>
      <w:r>
        <w:rPr>
          <w:w w:val="135"/>
          <w:sz w:val="18"/>
        </w:rPr>
        <w:t>award;</w:t>
      </w:r>
    </w:p>
    <w:p w:rsidR="00D51009" w:rsidRDefault="00E51A18">
      <w:pPr>
        <w:pStyle w:val="ListParagraph"/>
        <w:numPr>
          <w:ilvl w:val="0"/>
          <w:numId w:val="87"/>
        </w:numPr>
        <w:tabs>
          <w:tab w:val="left" w:pos="3983"/>
        </w:tabs>
        <w:spacing w:line="198" w:lineRule="exact"/>
        <w:ind w:hanging="142"/>
        <w:rPr>
          <w:sz w:val="18"/>
        </w:rPr>
      </w:pPr>
      <w:r>
        <w:rPr>
          <w:w w:val="135"/>
          <w:sz w:val="18"/>
        </w:rPr>
        <w:t>assumption of</w:t>
      </w:r>
      <w:r>
        <w:rPr>
          <w:spacing w:val="-5"/>
          <w:w w:val="135"/>
          <w:sz w:val="18"/>
        </w:rPr>
        <w:t xml:space="preserve"> </w:t>
      </w:r>
      <w:r>
        <w:rPr>
          <w:w w:val="135"/>
          <w:sz w:val="18"/>
        </w:rPr>
        <w:t>risk;</w:t>
      </w:r>
    </w:p>
    <w:p w:rsidR="00D51009" w:rsidRDefault="00E51A18">
      <w:pPr>
        <w:pStyle w:val="ListParagraph"/>
        <w:numPr>
          <w:ilvl w:val="0"/>
          <w:numId w:val="87"/>
        </w:numPr>
        <w:tabs>
          <w:tab w:val="left" w:pos="3983"/>
        </w:tabs>
        <w:spacing w:line="198" w:lineRule="exact"/>
        <w:ind w:hanging="142"/>
        <w:rPr>
          <w:sz w:val="18"/>
        </w:rPr>
      </w:pPr>
      <w:r>
        <w:rPr>
          <w:w w:val="135"/>
          <w:sz w:val="18"/>
        </w:rPr>
        <w:t>contributory</w:t>
      </w:r>
      <w:r>
        <w:rPr>
          <w:spacing w:val="-3"/>
          <w:w w:val="135"/>
          <w:sz w:val="18"/>
        </w:rPr>
        <w:t xml:space="preserve"> </w:t>
      </w:r>
      <w:r>
        <w:rPr>
          <w:w w:val="135"/>
          <w:sz w:val="18"/>
        </w:rPr>
        <w:t>negligence;</w:t>
      </w:r>
    </w:p>
    <w:p w:rsidR="00D51009" w:rsidRDefault="00E51A18">
      <w:pPr>
        <w:pStyle w:val="ListParagraph"/>
        <w:numPr>
          <w:ilvl w:val="0"/>
          <w:numId w:val="87"/>
        </w:numPr>
        <w:tabs>
          <w:tab w:val="left" w:pos="3983"/>
        </w:tabs>
        <w:spacing w:line="198" w:lineRule="exact"/>
        <w:ind w:hanging="142"/>
        <w:rPr>
          <w:sz w:val="18"/>
        </w:rPr>
      </w:pPr>
      <w:r>
        <w:rPr>
          <w:w w:val="130"/>
          <w:sz w:val="18"/>
        </w:rPr>
        <w:t>duress;</w:t>
      </w:r>
    </w:p>
    <w:p w:rsidR="00D51009" w:rsidRDefault="00E51A18">
      <w:pPr>
        <w:pStyle w:val="ListParagraph"/>
        <w:numPr>
          <w:ilvl w:val="0"/>
          <w:numId w:val="87"/>
        </w:numPr>
        <w:tabs>
          <w:tab w:val="left" w:pos="3983"/>
        </w:tabs>
        <w:spacing w:line="198" w:lineRule="exact"/>
        <w:ind w:hanging="142"/>
        <w:rPr>
          <w:sz w:val="18"/>
        </w:rPr>
      </w:pPr>
      <w:r>
        <w:rPr>
          <w:w w:val="130"/>
          <w:sz w:val="18"/>
        </w:rPr>
        <w:t>estoppel;</w:t>
      </w:r>
    </w:p>
    <w:p w:rsidR="00D51009" w:rsidRDefault="00E51A18">
      <w:pPr>
        <w:pStyle w:val="ListParagraph"/>
        <w:numPr>
          <w:ilvl w:val="0"/>
          <w:numId w:val="87"/>
        </w:numPr>
        <w:tabs>
          <w:tab w:val="left" w:pos="3983"/>
        </w:tabs>
        <w:spacing w:line="198" w:lineRule="exact"/>
        <w:ind w:hanging="142"/>
        <w:rPr>
          <w:sz w:val="18"/>
        </w:rPr>
      </w:pPr>
      <w:r>
        <w:rPr>
          <w:w w:val="130"/>
          <w:sz w:val="18"/>
        </w:rPr>
        <w:t>failure of</w:t>
      </w:r>
      <w:r>
        <w:rPr>
          <w:spacing w:val="1"/>
          <w:w w:val="130"/>
          <w:sz w:val="18"/>
        </w:rPr>
        <w:t xml:space="preserve"> </w:t>
      </w:r>
      <w:r>
        <w:rPr>
          <w:w w:val="130"/>
          <w:sz w:val="18"/>
        </w:rPr>
        <w:t>consideration;</w:t>
      </w:r>
    </w:p>
    <w:p w:rsidR="00D51009" w:rsidRDefault="00E51A18">
      <w:pPr>
        <w:pStyle w:val="ListParagraph"/>
        <w:numPr>
          <w:ilvl w:val="0"/>
          <w:numId w:val="87"/>
        </w:numPr>
        <w:tabs>
          <w:tab w:val="left" w:pos="3983"/>
        </w:tabs>
        <w:spacing w:line="198" w:lineRule="exact"/>
        <w:ind w:hanging="142"/>
        <w:rPr>
          <w:sz w:val="18"/>
        </w:rPr>
      </w:pPr>
      <w:r>
        <w:rPr>
          <w:w w:val="130"/>
          <w:sz w:val="18"/>
        </w:rPr>
        <w:t>fraud;</w:t>
      </w:r>
    </w:p>
    <w:p w:rsidR="00D51009" w:rsidRDefault="00E51A18">
      <w:pPr>
        <w:pStyle w:val="ListParagraph"/>
        <w:numPr>
          <w:ilvl w:val="0"/>
          <w:numId w:val="87"/>
        </w:numPr>
        <w:tabs>
          <w:tab w:val="left" w:pos="3983"/>
        </w:tabs>
        <w:spacing w:line="210" w:lineRule="exact"/>
        <w:ind w:hanging="142"/>
        <w:rPr>
          <w:sz w:val="18"/>
        </w:rPr>
      </w:pPr>
      <w:r>
        <w:rPr>
          <w:w w:val="140"/>
          <w:sz w:val="18"/>
        </w:rPr>
        <w:t>illegality;</w:t>
      </w:r>
    </w:p>
    <w:p w:rsidR="00D51009" w:rsidRDefault="00D51009">
      <w:pPr>
        <w:spacing w:line="210"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9</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16</w:t>
      </w:r>
    </w:p>
    <w:p w:rsidR="00D51009" w:rsidRDefault="00E51A18">
      <w:pPr>
        <w:pStyle w:val="ListParagraph"/>
        <w:numPr>
          <w:ilvl w:val="0"/>
          <w:numId w:val="87"/>
        </w:numPr>
        <w:tabs>
          <w:tab w:val="left" w:pos="3983"/>
        </w:tabs>
        <w:spacing w:before="169" w:line="209" w:lineRule="exact"/>
        <w:ind w:hanging="142"/>
        <w:rPr>
          <w:sz w:val="18"/>
        </w:rPr>
      </w:pPr>
      <w:r>
        <w:rPr>
          <w:w w:val="135"/>
          <w:sz w:val="18"/>
        </w:rPr>
        <w:t>injury by fellow</w:t>
      </w:r>
      <w:r>
        <w:rPr>
          <w:spacing w:val="-7"/>
          <w:w w:val="135"/>
          <w:sz w:val="18"/>
        </w:rPr>
        <w:t xml:space="preserve"> </w:t>
      </w:r>
      <w:r>
        <w:rPr>
          <w:w w:val="135"/>
          <w:sz w:val="18"/>
        </w:rPr>
        <w:t>servant;</w:t>
      </w:r>
    </w:p>
    <w:p w:rsidR="00D51009" w:rsidRDefault="00E51A18">
      <w:pPr>
        <w:pStyle w:val="ListParagraph"/>
        <w:numPr>
          <w:ilvl w:val="0"/>
          <w:numId w:val="87"/>
        </w:numPr>
        <w:tabs>
          <w:tab w:val="left" w:pos="3983"/>
        </w:tabs>
        <w:spacing w:line="196" w:lineRule="exact"/>
        <w:ind w:hanging="142"/>
        <w:rPr>
          <w:sz w:val="18"/>
        </w:rPr>
      </w:pPr>
      <w:r>
        <w:rPr>
          <w:w w:val="130"/>
          <w:sz w:val="18"/>
        </w:rPr>
        <w:t>laches;</w:t>
      </w:r>
    </w:p>
    <w:p w:rsidR="00D51009" w:rsidRDefault="00E51A18">
      <w:pPr>
        <w:pStyle w:val="ListParagraph"/>
        <w:numPr>
          <w:ilvl w:val="0"/>
          <w:numId w:val="87"/>
        </w:numPr>
        <w:tabs>
          <w:tab w:val="left" w:pos="3983"/>
        </w:tabs>
        <w:spacing w:line="196" w:lineRule="exact"/>
        <w:ind w:hanging="142"/>
        <w:rPr>
          <w:sz w:val="18"/>
        </w:rPr>
      </w:pPr>
      <w:r>
        <w:rPr>
          <w:w w:val="130"/>
          <w:sz w:val="18"/>
        </w:rPr>
        <w:t>license;</w:t>
      </w:r>
    </w:p>
    <w:p w:rsidR="00D51009" w:rsidRDefault="00E51A18">
      <w:pPr>
        <w:pStyle w:val="ListParagraph"/>
        <w:numPr>
          <w:ilvl w:val="0"/>
          <w:numId w:val="87"/>
        </w:numPr>
        <w:tabs>
          <w:tab w:val="left" w:pos="3983"/>
        </w:tabs>
        <w:spacing w:line="196" w:lineRule="exact"/>
        <w:ind w:hanging="142"/>
        <w:rPr>
          <w:sz w:val="18"/>
        </w:rPr>
      </w:pPr>
      <w:r>
        <w:rPr>
          <w:w w:val="135"/>
          <w:sz w:val="18"/>
        </w:rPr>
        <w:t>payment;</w:t>
      </w:r>
    </w:p>
    <w:p w:rsidR="00D51009" w:rsidRDefault="00E51A18">
      <w:pPr>
        <w:pStyle w:val="ListParagraph"/>
        <w:numPr>
          <w:ilvl w:val="0"/>
          <w:numId w:val="87"/>
        </w:numPr>
        <w:tabs>
          <w:tab w:val="left" w:pos="3983"/>
        </w:tabs>
        <w:spacing w:line="196" w:lineRule="exact"/>
        <w:ind w:hanging="142"/>
        <w:rPr>
          <w:sz w:val="18"/>
        </w:rPr>
      </w:pPr>
      <w:r>
        <w:rPr>
          <w:w w:val="130"/>
          <w:sz w:val="18"/>
        </w:rPr>
        <w:t>release;</w:t>
      </w:r>
    </w:p>
    <w:p w:rsidR="00D51009" w:rsidRDefault="00E51A18">
      <w:pPr>
        <w:pStyle w:val="ListParagraph"/>
        <w:numPr>
          <w:ilvl w:val="0"/>
          <w:numId w:val="87"/>
        </w:numPr>
        <w:tabs>
          <w:tab w:val="left" w:pos="3983"/>
        </w:tabs>
        <w:spacing w:line="197" w:lineRule="exact"/>
        <w:ind w:hanging="142"/>
        <w:rPr>
          <w:sz w:val="18"/>
        </w:rPr>
      </w:pPr>
      <w:r>
        <w:rPr>
          <w:w w:val="135"/>
          <w:sz w:val="18"/>
        </w:rPr>
        <w:t>res</w:t>
      </w:r>
      <w:r>
        <w:rPr>
          <w:spacing w:val="-2"/>
          <w:w w:val="135"/>
          <w:sz w:val="18"/>
        </w:rPr>
        <w:t xml:space="preserve"> </w:t>
      </w:r>
      <w:r>
        <w:rPr>
          <w:w w:val="135"/>
          <w:sz w:val="18"/>
        </w:rPr>
        <w:t>judicata;</w:t>
      </w:r>
    </w:p>
    <w:p w:rsidR="00D51009" w:rsidRDefault="00E51A18">
      <w:pPr>
        <w:pStyle w:val="ListParagraph"/>
        <w:numPr>
          <w:ilvl w:val="0"/>
          <w:numId w:val="87"/>
        </w:numPr>
        <w:tabs>
          <w:tab w:val="left" w:pos="3983"/>
        </w:tabs>
        <w:spacing w:line="198" w:lineRule="exact"/>
        <w:ind w:hanging="142"/>
        <w:rPr>
          <w:sz w:val="18"/>
        </w:rPr>
      </w:pPr>
      <w:r>
        <w:rPr>
          <w:w w:val="135"/>
          <w:sz w:val="18"/>
        </w:rPr>
        <w:t>statute of</w:t>
      </w:r>
      <w:r>
        <w:rPr>
          <w:spacing w:val="-4"/>
          <w:w w:val="135"/>
          <w:sz w:val="18"/>
        </w:rPr>
        <w:t xml:space="preserve"> </w:t>
      </w:r>
      <w:r>
        <w:rPr>
          <w:w w:val="135"/>
          <w:sz w:val="18"/>
        </w:rPr>
        <w:t>frauds;</w:t>
      </w:r>
    </w:p>
    <w:p w:rsidR="00D51009" w:rsidRDefault="00E51A18">
      <w:pPr>
        <w:pStyle w:val="ListParagraph"/>
        <w:numPr>
          <w:ilvl w:val="0"/>
          <w:numId w:val="87"/>
        </w:numPr>
        <w:tabs>
          <w:tab w:val="left" w:pos="3983"/>
        </w:tabs>
        <w:spacing w:line="198" w:lineRule="exact"/>
        <w:ind w:hanging="142"/>
        <w:rPr>
          <w:sz w:val="18"/>
        </w:rPr>
      </w:pPr>
      <w:r>
        <w:rPr>
          <w:w w:val="135"/>
          <w:sz w:val="18"/>
        </w:rPr>
        <w:t>statute of limitations;</w:t>
      </w:r>
      <w:r>
        <w:rPr>
          <w:spacing w:val="-4"/>
          <w:w w:val="135"/>
          <w:sz w:val="18"/>
        </w:rPr>
        <w:t xml:space="preserve"> </w:t>
      </w:r>
      <w:r>
        <w:rPr>
          <w:w w:val="135"/>
          <w:sz w:val="18"/>
        </w:rPr>
        <w:t>and</w:t>
      </w:r>
    </w:p>
    <w:p w:rsidR="00D51009" w:rsidRDefault="00E51A18">
      <w:pPr>
        <w:pStyle w:val="ListParagraph"/>
        <w:numPr>
          <w:ilvl w:val="0"/>
          <w:numId w:val="87"/>
        </w:numPr>
        <w:tabs>
          <w:tab w:val="left" w:pos="3983"/>
        </w:tabs>
        <w:spacing w:line="189" w:lineRule="exact"/>
        <w:ind w:hanging="142"/>
        <w:rPr>
          <w:sz w:val="18"/>
        </w:rPr>
      </w:pPr>
      <w:r>
        <w:rPr>
          <w:w w:val="130"/>
          <w:sz w:val="18"/>
        </w:rPr>
        <w:t>waiver.</w:t>
      </w:r>
    </w:p>
    <w:p w:rsidR="00D51009" w:rsidRDefault="00F45DFF">
      <w:pPr>
        <w:pStyle w:val="ListParagraph"/>
        <w:numPr>
          <w:ilvl w:val="1"/>
          <w:numId w:val="88"/>
        </w:numPr>
        <w:tabs>
          <w:tab w:val="left" w:pos="3796"/>
        </w:tabs>
        <w:spacing w:before="2" w:line="232" w:lineRule="auto"/>
        <w:ind w:right="1672" w:firstLine="180"/>
        <w:jc w:val="both"/>
        <w:rPr>
          <w:sz w:val="18"/>
        </w:rPr>
      </w:pPr>
      <w:r>
        <w:rPr>
          <w:i/>
          <w:w w:val="135"/>
          <w:sz w:val="18"/>
        </w:rPr>
        <w:t xml:space="preserve">8c2 </w:t>
      </w:r>
      <w:r w:rsidR="00E51A18">
        <w:rPr>
          <w:i/>
          <w:w w:val="135"/>
          <w:sz w:val="18"/>
        </w:rPr>
        <w:t xml:space="preserve">Mistaken Designation. </w:t>
      </w:r>
      <w:r w:rsidR="00E51A18">
        <w:rPr>
          <w:w w:val="135"/>
          <w:sz w:val="18"/>
        </w:rPr>
        <w:t>If a party mistakenly designates</w:t>
      </w:r>
      <w:r w:rsidR="00E51A18">
        <w:rPr>
          <w:spacing w:val="-15"/>
          <w:w w:val="135"/>
          <w:sz w:val="18"/>
        </w:rPr>
        <w:t xml:space="preserve"> </w:t>
      </w:r>
      <w:r w:rsidR="00E51A18">
        <w:rPr>
          <w:w w:val="135"/>
          <w:sz w:val="18"/>
        </w:rPr>
        <w:t>a defense as a counterclaim, or a counterclaim as a defense, the court must, if justice requires, treat the pleading as though it were</w:t>
      </w:r>
      <w:r w:rsidR="00E51A18">
        <w:rPr>
          <w:spacing w:val="-12"/>
          <w:w w:val="135"/>
          <w:sz w:val="18"/>
        </w:rPr>
        <w:t xml:space="preserve"> </w:t>
      </w:r>
      <w:r w:rsidR="00E51A18">
        <w:rPr>
          <w:w w:val="135"/>
          <w:sz w:val="18"/>
        </w:rPr>
        <w:t>correctly</w:t>
      </w:r>
      <w:r w:rsidR="00E51A18">
        <w:rPr>
          <w:spacing w:val="-12"/>
          <w:w w:val="135"/>
          <w:sz w:val="18"/>
        </w:rPr>
        <w:t xml:space="preserve"> </w:t>
      </w:r>
      <w:r w:rsidR="00E51A18">
        <w:rPr>
          <w:w w:val="135"/>
          <w:sz w:val="18"/>
        </w:rPr>
        <w:t>designated,</w:t>
      </w:r>
      <w:r w:rsidR="00E51A18">
        <w:rPr>
          <w:spacing w:val="-12"/>
          <w:w w:val="135"/>
          <w:sz w:val="18"/>
        </w:rPr>
        <w:t xml:space="preserve"> </w:t>
      </w:r>
      <w:r w:rsidR="00E51A18">
        <w:rPr>
          <w:w w:val="135"/>
          <w:sz w:val="18"/>
        </w:rPr>
        <w:t>and</w:t>
      </w:r>
      <w:r w:rsidR="00E51A18">
        <w:rPr>
          <w:spacing w:val="-12"/>
          <w:w w:val="135"/>
          <w:sz w:val="18"/>
        </w:rPr>
        <w:t xml:space="preserve"> </w:t>
      </w:r>
      <w:r w:rsidR="00E51A18">
        <w:rPr>
          <w:w w:val="135"/>
          <w:sz w:val="18"/>
        </w:rPr>
        <w:t>may</w:t>
      </w:r>
      <w:r w:rsidR="00E51A18">
        <w:rPr>
          <w:spacing w:val="-12"/>
          <w:w w:val="135"/>
          <w:sz w:val="18"/>
        </w:rPr>
        <w:t xml:space="preserve"> </w:t>
      </w:r>
      <w:r w:rsidR="00E51A18">
        <w:rPr>
          <w:w w:val="135"/>
          <w:sz w:val="18"/>
        </w:rPr>
        <w:t>impose</w:t>
      </w:r>
      <w:r w:rsidR="00E51A18">
        <w:rPr>
          <w:spacing w:val="-12"/>
          <w:w w:val="135"/>
          <w:sz w:val="18"/>
        </w:rPr>
        <w:t xml:space="preserve"> </w:t>
      </w:r>
      <w:r w:rsidR="00E51A18">
        <w:rPr>
          <w:w w:val="135"/>
          <w:sz w:val="18"/>
        </w:rPr>
        <w:t>terms</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doing</w:t>
      </w:r>
      <w:r w:rsidR="00E51A18">
        <w:rPr>
          <w:spacing w:val="-12"/>
          <w:w w:val="135"/>
          <w:sz w:val="18"/>
        </w:rPr>
        <w:t xml:space="preserve"> </w:t>
      </w:r>
      <w:r w:rsidR="00E51A18">
        <w:rPr>
          <w:w w:val="135"/>
          <w:sz w:val="18"/>
        </w:rPr>
        <w:t>so.</w:t>
      </w:r>
    </w:p>
    <w:p w:rsidR="00D51009" w:rsidRDefault="00F45DFF">
      <w:pPr>
        <w:pStyle w:val="ListParagraph"/>
        <w:numPr>
          <w:ilvl w:val="0"/>
          <w:numId w:val="88"/>
        </w:numPr>
        <w:tabs>
          <w:tab w:val="left" w:pos="3473"/>
        </w:tabs>
        <w:spacing w:line="193" w:lineRule="exact"/>
        <w:ind w:left="3472" w:hanging="352"/>
        <w:rPr>
          <w:sz w:val="18"/>
        </w:rPr>
      </w:pPr>
      <w:r>
        <w:rPr>
          <w:w w:val="125"/>
          <w:sz w:val="18"/>
        </w:rPr>
        <w:t xml:space="preserve">8d </w:t>
      </w:r>
      <w:r w:rsidR="00E51A18">
        <w:rPr>
          <w:w w:val="125"/>
          <w:sz w:val="18"/>
        </w:rPr>
        <w:t>P</w:t>
      </w:r>
      <w:r w:rsidR="00E51A18">
        <w:rPr>
          <w:w w:val="125"/>
          <w:sz w:val="14"/>
        </w:rPr>
        <w:t xml:space="preserve">LEADING TO </w:t>
      </w:r>
      <w:r w:rsidR="00E51A18">
        <w:rPr>
          <w:w w:val="125"/>
          <w:sz w:val="18"/>
        </w:rPr>
        <w:t>B</w:t>
      </w:r>
      <w:r w:rsidR="00E51A18">
        <w:rPr>
          <w:w w:val="125"/>
          <w:sz w:val="14"/>
        </w:rPr>
        <w:t xml:space="preserve">E </w:t>
      </w:r>
      <w:r w:rsidR="00E51A18">
        <w:rPr>
          <w:w w:val="125"/>
          <w:sz w:val="18"/>
        </w:rPr>
        <w:t>C</w:t>
      </w:r>
      <w:r w:rsidR="00E51A18">
        <w:rPr>
          <w:w w:val="125"/>
          <w:sz w:val="14"/>
        </w:rPr>
        <w:t xml:space="preserve">ONCISE AND </w:t>
      </w:r>
      <w:r w:rsidR="00E51A18">
        <w:rPr>
          <w:w w:val="125"/>
          <w:sz w:val="18"/>
        </w:rPr>
        <w:t>D</w:t>
      </w:r>
      <w:r w:rsidR="00E51A18">
        <w:rPr>
          <w:w w:val="125"/>
          <w:sz w:val="14"/>
        </w:rPr>
        <w:t>IRECT</w:t>
      </w:r>
      <w:r w:rsidR="00E51A18">
        <w:rPr>
          <w:w w:val="125"/>
          <w:sz w:val="18"/>
        </w:rPr>
        <w:t>; A</w:t>
      </w:r>
      <w:r w:rsidR="00E51A18">
        <w:rPr>
          <w:w w:val="125"/>
          <w:sz w:val="14"/>
        </w:rPr>
        <w:t xml:space="preserve">LTERNATIVE </w:t>
      </w:r>
      <w:r w:rsidR="00E51A18">
        <w:rPr>
          <w:w w:val="125"/>
          <w:sz w:val="18"/>
        </w:rPr>
        <w:t>S</w:t>
      </w:r>
      <w:r w:rsidR="00E51A18">
        <w:rPr>
          <w:w w:val="125"/>
          <w:sz w:val="14"/>
        </w:rPr>
        <w:t>TATE</w:t>
      </w:r>
      <w:r w:rsidR="00E51A18">
        <w:rPr>
          <w:w w:val="125"/>
          <w:sz w:val="18"/>
        </w:rPr>
        <w:t>-</w:t>
      </w:r>
    </w:p>
    <w:p w:rsidR="00D51009" w:rsidRDefault="00E51A18">
      <w:pPr>
        <w:spacing w:line="199" w:lineRule="exact"/>
        <w:ind w:left="2940"/>
        <w:rPr>
          <w:sz w:val="18"/>
        </w:rPr>
      </w:pPr>
      <w:r>
        <w:rPr>
          <w:w w:val="125"/>
          <w:sz w:val="14"/>
        </w:rPr>
        <w:t>MENTS</w:t>
      </w:r>
      <w:r>
        <w:rPr>
          <w:w w:val="125"/>
          <w:sz w:val="18"/>
        </w:rPr>
        <w:t>; I</w:t>
      </w:r>
      <w:r>
        <w:rPr>
          <w:w w:val="125"/>
          <w:sz w:val="14"/>
        </w:rPr>
        <w:t>NCONSISTENCY</w:t>
      </w:r>
      <w:r>
        <w:rPr>
          <w:w w:val="125"/>
          <w:sz w:val="18"/>
        </w:rPr>
        <w:t>.</w:t>
      </w:r>
    </w:p>
    <w:p w:rsidR="00D51009" w:rsidRDefault="00F45DFF">
      <w:pPr>
        <w:pStyle w:val="ListParagraph"/>
        <w:numPr>
          <w:ilvl w:val="1"/>
          <w:numId w:val="88"/>
        </w:numPr>
        <w:tabs>
          <w:tab w:val="left" w:pos="3793"/>
        </w:tabs>
        <w:spacing w:before="1" w:line="232" w:lineRule="auto"/>
        <w:ind w:right="1674" w:firstLine="180"/>
        <w:jc w:val="both"/>
        <w:rPr>
          <w:sz w:val="18"/>
        </w:rPr>
      </w:pPr>
      <w:r>
        <w:rPr>
          <w:w w:val="125"/>
          <w:sz w:val="18"/>
        </w:rPr>
        <w:t>8d</w:t>
      </w:r>
      <w:r>
        <w:rPr>
          <w:i/>
          <w:w w:val="130"/>
          <w:sz w:val="18"/>
        </w:rPr>
        <w:t xml:space="preserve">1 </w:t>
      </w:r>
      <w:r w:rsidR="00E51A18">
        <w:rPr>
          <w:i/>
          <w:w w:val="130"/>
          <w:sz w:val="18"/>
        </w:rPr>
        <w:t xml:space="preserve">In General. </w:t>
      </w:r>
      <w:r w:rsidR="00E51A18">
        <w:rPr>
          <w:w w:val="130"/>
          <w:sz w:val="18"/>
        </w:rPr>
        <w:t>Each allegation must be simple, concise, and direct. No technical form is</w:t>
      </w:r>
      <w:r w:rsidR="00E51A18">
        <w:rPr>
          <w:spacing w:val="10"/>
          <w:w w:val="130"/>
          <w:sz w:val="18"/>
        </w:rPr>
        <w:t xml:space="preserve"> </w:t>
      </w:r>
      <w:r w:rsidR="00E51A18">
        <w:rPr>
          <w:w w:val="130"/>
          <w:sz w:val="18"/>
        </w:rPr>
        <w:t>required.</w:t>
      </w:r>
    </w:p>
    <w:p w:rsidR="00D51009" w:rsidRDefault="00F45DFF">
      <w:pPr>
        <w:pStyle w:val="ListParagraph"/>
        <w:numPr>
          <w:ilvl w:val="1"/>
          <w:numId w:val="88"/>
        </w:numPr>
        <w:tabs>
          <w:tab w:val="left" w:pos="3795"/>
        </w:tabs>
        <w:spacing w:line="232" w:lineRule="auto"/>
        <w:ind w:left="3299" w:right="1673" w:firstLine="181"/>
        <w:jc w:val="both"/>
        <w:rPr>
          <w:sz w:val="18"/>
        </w:rPr>
      </w:pPr>
      <w:r>
        <w:rPr>
          <w:w w:val="125"/>
          <w:sz w:val="18"/>
        </w:rPr>
        <w:t>8d</w:t>
      </w:r>
      <w:r>
        <w:rPr>
          <w:i/>
          <w:w w:val="130"/>
          <w:sz w:val="18"/>
        </w:rPr>
        <w:t xml:space="preserve">2 </w:t>
      </w:r>
      <w:r w:rsidR="00E51A18">
        <w:rPr>
          <w:i/>
          <w:w w:val="130"/>
          <w:sz w:val="18"/>
        </w:rPr>
        <w:t xml:space="preserve">Alternative Statements of a Claim or Defense. </w:t>
      </w:r>
      <w:r w:rsidR="00E51A18">
        <w:rPr>
          <w:w w:val="130"/>
          <w:sz w:val="18"/>
        </w:rPr>
        <w:t>A party</w:t>
      </w:r>
      <w:r w:rsidR="00E51A18">
        <w:rPr>
          <w:spacing w:val="-18"/>
          <w:w w:val="130"/>
          <w:sz w:val="18"/>
        </w:rPr>
        <w:t xml:space="preserve"> </w:t>
      </w:r>
      <w:r w:rsidR="00E51A18">
        <w:rPr>
          <w:w w:val="130"/>
          <w:sz w:val="18"/>
        </w:rPr>
        <w:t xml:space="preserve">may set out 2 or more statements of a claim or defense alternatively or hypothetically, either in a single count or </w:t>
      </w:r>
      <w:proofErr w:type="gramStart"/>
      <w:r w:rsidR="00E51A18">
        <w:rPr>
          <w:w w:val="130"/>
          <w:sz w:val="18"/>
        </w:rPr>
        <w:t xml:space="preserve">defense </w:t>
      </w:r>
      <w:r w:rsidR="00E51A18">
        <w:rPr>
          <w:spacing w:val="57"/>
          <w:w w:val="130"/>
          <w:sz w:val="18"/>
        </w:rPr>
        <w:t xml:space="preserve"> </w:t>
      </w:r>
      <w:r w:rsidR="00E51A18">
        <w:rPr>
          <w:w w:val="130"/>
          <w:sz w:val="18"/>
        </w:rPr>
        <w:t>or</w:t>
      </w:r>
      <w:proofErr w:type="gramEnd"/>
      <w:r w:rsidR="00E51A18">
        <w:rPr>
          <w:w w:val="130"/>
          <w:sz w:val="18"/>
        </w:rPr>
        <w:t xml:space="preserve"> in separate ones. If a party makes alternative </w:t>
      </w:r>
      <w:proofErr w:type="gramStart"/>
      <w:r w:rsidR="00E51A18">
        <w:rPr>
          <w:w w:val="130"/>
          <w:sz w:val="18"/>
        </w:rPr>
        <w:t xml:space="preserve">statements,  </w:t>
      </w:r>
      <w:r w:rsidR="00E51A18">
        <w:rPr>
          <w:spacing w:val="57"/>
          <w:w w:val="130"/>
          <w:sz w:val="18"/>
        </w:rPr>
        <w:t xml:space="preserve"> </w:t>
      </w:r>
      <w:proofErr w:type="gramEnd"/>
      <w:r w:rsidR="00E51A18">
        <w:rPr>
          <w:w w:val="130"/>
          <w:sz w:val="18"/>
        </w:rPr>
        <w:t>the pleading is sufficient if any one of them is</w:t>
      </w:r>
      <w:r w:rsidR="00E51A18">
        <w:rPr>
          <w:spacing w:val="56"/>
          <w:w w:val="130"/>
          <w:sz w:val="18"/>
        </w:rPr>
        <w:t xml:space="preserve"> </w:t>
      </w:r>
      <w:r w:rsidR="00E51A18">
        <w:rPr>
          <w:w w:val="130"/>
          <w:sz w:val="18"/>
        </w:rPr>
        <w:t>sufficient.</w:t>
      </w:r>
    </w:p>
    <w:p w:rsidR="00D51009" w:rsidRDefault="00F45DFF">
      <w:pPr>
        <w:pStyle w:val="ListParagraph"/>
        <w:numPr>
          <w:ilvl w:val="1"/>
          <w:numId w:val="88"/>
        </w:numPr>
        <w:tabs>
          <w:tab w:val="left" w:pos="3773"/>
        </w:tabs>
        <w:spacing w:line="232" w:lineRule="auto"/>
        <w:ind w:left="3299" w:right="1669" w:firstLine="180"/>
        <w:jc w:val="both"/>
        <w:rPr>
          <w:sz w:val="18"/>
        </w:rPr>
      </w:pPr>
      <w:r>
        <w:rPr>
          <w:w w:val="125"/>
          <w:sz w:val="18"/>
        </w:rPr>
        <w:t>8d</w:t>
      </w:r>
      <w:r>
        <w:rPr>
          <w:i/>
          <w:w w:val="130"/>
          <w:sz w:val="18"/>
        </w:rPr>
        <w:t xml:space="preserve">3 </w:t>
      </w:r>
      <w:r w:rsidR="00E51A18">
        <w:rPr>
          <w:i/>
          <w:w w:val="130"/>
          <w:sz w:val="18"/>
        </w:rPr>
        <w:t>Inconsistent</w:t>
      </w:r>
      <w:r w:rsidR="00E51A18">
        <w:rPr>
          <w:i/>
          <w:spacing w:val="-11"/>
          <w:w w:val="130"/>
          <w:sz w:val="18"/>
        </w:rPr>
        <w:t xml:space="preserve"> </w:t>
      </w:r>
      <w:r w:rsidR="00E51A18">
        <w:rPr>
          <w:i/>
          <w:w w:val="130"/>
          <w:sz w:val="18"/>
        </w:rPr>
        <w:t>Claims</w:t>
      </w:r>
      <w:r w:rsidR="00E51A18">
        <w:rPr>
          <w:i/>
          <w:spacing w:val="-11"/>
          <w:w w:val="130"/>
          <w:sz w:val="18"/>
        </w:rPr>
        <w:t xml:space="preserve"> </w:t>
      </w:r>
      <w:r w:rsidR="00E51A18">
        <w:rPr>
          <w:i/>
          <w:w w:val="130"/>
          <w:sz w:val="18"/>
        </w:rPr>
        <w:t>or</w:t>
      </w:r>
      <w:r w:rsidR="00E51A18">
        <w:rPr>
          <w:i/>
          <w:spacing w:val="-11"/>
          <w:w w:val="130"/>
          <w:sz w:val="18"/>
        </w:rPr>
        <w:t xml:space="preserve"> </w:t>
      </w:r>
      <w:r w:rsidR="00E51A18">
        <w:rPr>
          <w:i/>
          <w:w w:val="130"/>
          <w:sz w:val="18"/>
        </w:rPr>
        <w:t>Defenses.</w:t>
      </w:r>
      <w:r w:rsidR="00E51A18">
        <w:rPr>
          <w:i/>
          <w:spacing w:val="-11"/>
          <w:w w:val="130"/>
          <w:sz w:val="18"/>
        </w:rPr>
        <w:t xml:space="preserve"> </w:t>
      </w:r>
      <w:r w:rsidR="00E51A18">
        <w:rPr>
          <w:w w:val="130"/>
          <w:sz w:val="18"/>
        </w:rPr>
        <w:t>A</w:t>
      </w:r>
      <w:r w:rsidR="00E51A18">
        <w:rPr>
          <w:spacing w:val="-11"/>
          <w:w w:val="130"/>
          <w:sz w:val="18"/>
        </w:rPr>
        <w:t xml:space="preserve"> </w:t>
      </w:r>
      <w:r w:rsidR="00E51A18">
        <w:rPr>
          <w:w w:val="130"/>
          <w:sz w:val="18"/>
        </w:rPr>
        <w:t>party</w:t>
      </w:r>
      <w:r w:rsidR="00E51A18">
        <w:rPr>
          <w:spacing w:val="-11"/>
          <w:w w:val="130"/>
          <w:sz w:val="18"/>
        </w:rPr>
        <w:t xml:space="preserve"> </w:t>
      </w:r>
      <w:r w:rsidR="00E51A18">
        <w:rPr>
          <w:w w:val="130"/>
          <w:sz w:val="18"/>
        </w:rPr>
        <w:t>may</w:t>
      </w:r>
      <w:r w:rsidR="00E51A18">
        <w:rPr>
          <w:spacing w:val="-11"/>
          <w:w w:val="130"/>
          <w:sz w:val="18"/>
        </w:rPr>
        <w:t xml:space="preserve"> </w:t>
      </w:r>
      <w:r w:rsidR="00E51A18">
        <w:rPr>
          <w:w w:val="130"/>
          <w:sz w:val="18"/>
        </w:rPr>
        <w:t>state</w:t>
      </w:r>
      <w:r w:rsidR="00E51A18">
        <w:rPr>
          <w:spacing w:val="-11"/>
          <w:w w:val="130"/>
          <w:sz w:val="18"/>
        </w:rPr>
        <w:t xml:space="preserve"> </w:t>
      </w:r>
      <w:r w:rsidR="00E51A18">
        <w:rPr>
          <w:w w:val="130"/>
          <w:sz w:val="18"/>
        </w:rPr>
        <w:t>as</w:t>
      </w:r>
      <w:r w:rsidR="00E51A18">
        <w:rPr>
          <w:spacing w:val="-11"/>
          <w:w w:val="130"/>
          <w:sz w:val="18"/>
        </w:rPr>
        <w:t xml:space="preserve"> </w:t>
      </w:r>
      <w:r w:rsidR="00E51A18">
        <w:rPr>
          <w:w w:val="130"/>
          <w:sz w:val="18"/>
        </w:rPr>
        <w:t>many separate claims or defenses as it has, regardless of consistency.</w:t>
      </w:r>
    </w:p>
    <w:p w:rsidR="00D51009" w:rsidRDefault="00F45DFF">
      <w:pPr>
        <w:pStyle w:val="ListParagraph"/>
        <w:numPr>
          <w:ilvl w:val="0"/>
          <w:numId w:val="88"/>
        </w:numPr>
        <w:tabs>
          <w:tab w:val="left" w:pos="3429"/>
        </w:tabs>
        <w:spacing w:line="232" w:lineRule="auto"/>
        <w:ind w:right="1674" w:firstLine="179"/>
        <w:jc w:val="both"/>
        <w:rPr>
          <w:sz w:val="18"/>
        </w:rPr>
      </w:pPr>
      <w:r>
        <w:rPr>
          <w:w w:val="130"/>
          <w:sz w:val="18"/>
        </w:rPr>
        <w:t xml:space="preserve">8e </w:t>
      </w:r>
      <w:r w:rsidR="00E51A18">
        <w:rPr>
          <w:w w:val="130"/>
          <w:sz w:val="18"/>
        </w:rPr>
        <w:t>C</w:t>
      </w:r>
      <w:r w:rsidR="00E51A18">
        <w:rPr>
          <w:w w:val="130"/>
          <w:sz w:val="14"/>
        </w:rPr>
        <w:t xml:space="preserve">ONSTRUING </w:t>
      </w:r>
      <w:r w:rsidR="00E51A18">
        <w:rPr>
          <w:w w:val="130"/>
          <w:sz w:val="18"/>
        </w:rPr>
        <w:t>P</w:t>
      </w:r>
      <w:r w:rsidR="00E51A18">
        <w:rPr>
          <w:w w:val="130"/>
          <w:sz w:val="14"/>
        </w:rPr>
        <w:t>LEADINGS</w:t>
      </w:r>
      <w:r w:rsidR="00E51A18">
        <w:rPr>
          <w:w w:val="130"/>
          <w:sz w:val="18"/>
        </w:rPr>
        <w:t xml:space="preserve">. Pleadings must be construed </w:t>
      </w:r>
      <w:proofErr w:type="gramStart"/>
      <w:r w:rsidR="00E51A18">
        <w:rPr>
          <w:w w:val="130"/>
          <w:sz w:val="18"/>
        </w:rPr>
        <w:t>so as to</w:t>
      </w:r>
      <w:proofErr w:type="gramEnd"/>
      <w:r w:rsidR="00E51A18">
        <w:rPr>
          <w:w w:val="130"/>
          <w:sz w:val="18"/>
        </w:rPr>
        <w:t xml:space="preserve"> do justice.</w:t>
      </w:r>
    </w:p>
    <w:p w:rsidR="00D51009" w:rsidRDefault="00E51A18">
      <w:pPr>
        <w:pStyle w:val="BodyText"/>
        <w:spacing w:before="57" w:line="203" w:lineRule="exact"/>
      </w:pPr>
      <w:r>
        <w:rPr>
          <w:w w:val="120"/>
        </w:rPr>
        <w:t>(As amended Feb. 28, 1966, eff. July 1, 1966; Mar. 2, 1987, eff. Aug.</w:t>
      </w:r>
    </w:p>
    <w:p w:rsidR="00D51009" w:rsidRDefault="00E51A18">
      <w:pPr>
        <w:pStyle w:val="BodyText"/>
        <w:spacing w:line="203" w:lineRule="exact"/>
      </w:pPr>
      <w:r>
        <w:rPr>
          <w:w w:val="110"/>
        </w:rPr>
        <w:t>1, 1987; Apr. 30, 2007, eff. Dec. 1, 2007; Apr. 28, 2010, eff. Dec. 1, 2010.)</w:t>
      </w:r>
    </w:p>
    <w:p w:rsidR="00D51009" w:rsidRDefault="00E51A18">
      <w:pPr>
        <w:pStyle w:val="Heading4"/>
        <w:spacing w:before="111"/>
      </w:pPr>
      <w:bookmarkStart w:id="12" w:name="_TOC_250064"/>
      <w:bookmarkEnd w:id="12"/>
      <w:r>
        <w:rPr>
          <w:w w:val="120"/>
        </w:rPr>
        <w:t>Rule 9. Pleading Special Matters</w:t>
      </w:r>
    </w:p>
    <w:p w:rsidR="00D51009" w:rsidRDefault="00F45DFF">
      <w:pPr>
        <w:pStyle w:val="ListParagraph"/>
        <w:numPr>
          <w:ilvl w:val="0"/>
          <w:numId w:val="86"/>
        </w:numPr>
        <w:tabs>
          <w:tab w:val="left" w:pos="3433"/>
        </w:tabs>
        <w:spacing w:before="71" w:line="202" w:lineRule="exact"/>
        <w:ind w:firstLine="180"/>
        <w:rPr>
          <w:sz w:val="18"/>
        </w:rPr>
      </w:pPr>
      <w:r>
        <w:rPr>
          <w:w w:val="125"/>
          <w:sz w:val="18"/>
        </w:rPr>
        <w:t xml:space="preserve">9a </w:t>
      </w:r>
      <w:r w:rsidR="00E51A18">
        <w:rPr>
          <w:w w:val="125"/>
          <w:sz w:val="18"/>
        </w:rPr>
        <w:t>C</w:t>
      </w:r>
      <w:r w:rsidR="00E51A18">
        <w:rPr>
          <w:w w:val="125"/>
          <w:sz w:val="14"/>
        </w:rPr>
        <w:t xml:space="preserve">APACITY OR </w:t>
      </w:r>
      <w:r w:rsidR="00E51A18">
        <w:rPr>
          <w:w w:val="125"/>
          <w:sz w:val="18"/>
        </w:rPr>
        <w:t>A</w:t>
      </w:r>
      <w:r w:rsidR="00E51A18">
        <w:rPr>
          <w:w w:val="125"/>
          <w:sz w:val="14"/>
        </w:rPr>
        <w:t xml:space="preserve">UTHORITY TO </w:t>
      </w:r>
      <w:r w:rsidR="00E51A18">
        <w:rPr>
          <w:w w:val="125"/>
          <w:sz w:val="18"/>
        </w:rPr>
        <w:t>S</w:t>
      </w:r>
      <w:r w:rsidR="00E51A18">
        <w:rPr>
          <w:w w:val="125"/>
          <w:sz w:val="14"/>
        </w:rPr>
        <w:t>UE</w:t>
      </w:r>
      <w:r w:rsidR="00E51A18">
        <w:rPr>
          <w:w w:val="125"/>
          <w:sz w:val="18"/>
        </w:rPr>
        <w:t>; L</w:t>
      </w:r>
      <w:r w:rsidR="00E51A18">
        <w:rPr>
          <w:w w:val="125"/>
          <w:sz w:val="14"/>
        </w:rPr>
        <w:t>EGAL</w:t>
      </w:r>
      <w:r w:rsidR="00E51A18">
        <w:rPr>
          <w:spacing w:val="36"/>
          <w:w w:val="125"/>
          <w:sz w:val="14"/>
        </w:rPr>
        <w:t xml:space="preserve"> </w:t>
      </w:r>
      <w:r w:rsidR="00E51A18">
        <w:rPr>
          <w:w w:val="125"/>
          <w:sz w:val="18"/>
        </w:rPr>
        <w:t>E</w:t>
      </w:r>
      <w:r w:rsidR="00E51A18">
        <w:rPr>
          <w:w w:val="125"/>
          <w:sz w:val="14"/>
        </w:rPr>
        <w:t>XISTENCE</w:t>
      </w:r>
      <w:r w:rsidR="00E51A18">
        <w:rPr>
          <w:w w:val="125"/>
          <w:sz w:val="18"/>
        </w:rPr>
        <w:t>.</w:t>
      </w:r>
    </w:p>
    <w:p w:rsidR="00D51009" w:rsidRDefault="00F45DFF">
      <w:pPr>
        <w:pStyle w:val="ListParagraph"/>
        <w:numPr>
          <w:ilvl w:val="1"/>
          <w:numId w:val="86"/>
        </w:numPr>
        <w:tabs>
          <w:tab w:val="left" w:pos="3792"/>
        </w:tabs>
        <w:spacing w:before="1" w:line="232" w:lineRule="auto"/>
        <w:ind w:right="1674" w:firstLine="180"/>
        <w:jc w:val="both"/>
        <w:rPr>
          <w:sz w:val="18"/>
        </w:rPr>
      </w:pPr>
      <w:r>
        <w:rPr>
          <w:i/>
          <w:w w:val="135"/>
          <w:sz w:val="18"/>
        </w:rPr>
        <w:t xml:space="preserve">9a1 </w:t>
      </w:r>
      <w:r w:rsidR="00E51A18">
        <w:rPr>
          <w:i/>
          <w:w w:val="135"/>
          <w:sz w:val="18"/>
        </w:rPr>
        <w:t xml:space="preserve">In General. </w:t>
      </w:r>
      <w:r w:rsidR="00E51A18">
        <w:rPr>
          <w:w w:val="135"/>
          <w:sz w:val="18"/>
        </w:rPr>
        <w:t>Except when required to show that the court has jurisdiction, a pleading need not</w:t>
      </w:r>
      <w:r w:rsidR="00E51A18">
        <w:rPr>
          <w:spacing w:val="-20"/>
          <w:w w:val="135"/>
          <w:sz w:val="18"/>
        </w:rPr>
        <w:t xml:space="preserve"> </w:t>
      </w:r>
      <w:r w:rsidR="00E51A18">
        <w:rPr>
          <w:w w:val="135"/>
          <w:sz w:val="18"/>
        </w:rPr>
        <w:t>allege:</w:t>
      </w:r>
    </w:p>
    <w:p w:rsidR="00D51009" w:rsidRDefault="00F45DFF">
      <w:pPr>
        <w:pStyle w:val="ListParagraph"/>
        <w:numPr>
          <w:ilvl w:val="2"/>
          <w:numId w:val="86"/>
        </w:numPr>
        <w:tabs>
          <w:tab w:val="left" w:pos="4193"/>
        </w:tabs>
        <w:spacing w:line="194" w:lineRule="exact"/>
        <w:ind w:firstLine="180"/>
        <w:rPr>
          <w:sz w:val="18"/>
        </w:rPr>
      </w:pPr>
      <w:r>
        <w:rPr>
          <w:i/>
          <w:w w:val="135"/>
          <w:sz w:val="18"/>
        </w:rPr>
        <w:t xml:space="preserve">9a1A </w:t>
      </w:r>
      <w:r w:rsidR="00E51A18">
        <w:rPr>
          <w:w w:val="135"/>
          <w:sz w:val="18"/>
        </w:rPr>
        <w:t>a party’s capacity to sue or be</w:t>
      </w:r>
      <w:r w:rsidR="00E51A18">
        <w:rPr>
          <w:spacing w:val="-18"/>
          <w:w w:val="135"/>
          <w:sz w:val="18"/>
        </w:rPr>
        <w:t xml:space="preserve"> </w:t>
      </w:r>
      <w:r w:rsidR="00E51A18">
        <w:rPr>
          <w:w w:val="135"/>
          <w:sz w:val="18"/>
        </w:rPr>
        <w:t>sued;</w:t>
      </w:r>
    </w:p>
    <w:p w:rsidR="00D51009" w:rsidRDefault="00F45DFF">
      <w:pPr>
        <w:pStyle w:val="ListParagraph"/>
        <w:numPr>
          <w:ilvl w:val="2"/>
          <w:numId w:val="86"/>
        </w:numPr>
        <w:tabs>
          <w:tab w:val="left" w:pos="4192"/>
        </w:tabs>
        <w:spacing w:line="232" w:lineRule="auto"/>
        <w:ind w:right="1672" w:firstLine="180"/>
        <w:rPr>
          <w:sz w:val="18"/>
        </w:rPr>
      </w:pPr>
      <w:r>
        <w:rPr>
          <w:i/>
          <w:w w:val="135"/>
          <w:sz w:val="18"/>
        </w:rPr>
        <w:t xml:space="preserve">9a1B </w:t>
      </w:r>
      <w:r w:rsidR="00E51A18">
        <w:rPr>
          <w:w w:val="135"/>
          <w:sz w:val="18"/>
        </w:rPr>
        <w:t>a party’s authority to sue or be sued in a representative capacity;</w:t>
      </w:r>
      <w:r w:rsidR="00E51A18">
        <w:rPr>
          <w:spacing w:val="-4"/>
          <w:w w:val="135"/>
          <w:sz w:val="18"/>
        </w:rPr>
        <w:t xml:space="preserve"> </w:t>
      </w:r>
      <w:r w:rsidR="00E51A18">
        <w:rPr>
          <w:w w:val="135"/>
          <w:sz w:val="18"/>
        </w:rPr>
        <w:t>or</w:t>
      </w:r>
    </w:p>
    <w:p w:rsidR="00D51009" w:rsidRDefault="00F45DFF">
      <w:pPr>
        <w:pStyle w:val="ListParagraph"/>
        <w:numPr>
          <w:ilvl w:val="2"/>
          <w:numId w:val="86"/>
        </w:numPr>
        <w:tabs>
          <w:tab w:val="left" w:pos="4177"/>
        </w:tabs>
        <w:spacing w:line="232" w:lineRule="auto"/>
        <w:ind w:right="1675" w:firstLine="180"/>
        <w:rPr>
          <w:sz w:val="18"/>
        </w:rPr>
      </w:pPr>
      <w:r>
        <w:rPr>
          <w:i/>
          <w:w w:val="135"/>
          <w:sz w:val="18"/>
        </w:rPr>
        <w:t xml:space="preserve">9a1C </w:t>
      </w:r>
      <w:r w:rsidR="00E51A18">
        <w:rPr>
          <w:w w:val="135"/>
          <w:sz w:val="18"/>
        </w:rPr>
        <w:t>the</w:t>
      </w:r>
      <w:r w:rsidR="00E51A18">
        <w:rPr>
          <w:spacing w:val="-13"/>
          <w:w w:val="135"/>
          <w:sz w:val="18"/>
        </w:rPr>
        <w:t xml:space="preserve"> </w:t>
      </w:r>
      <w:r w:rsidR="00E51A18">
        <w:rPr>
          <w:w w:val="135"/>
          <w:sz w:val="18"/>
        </w:rPr>
        <w:t>legal</w:t>
      </w:r>
      <w:r w:rsidR="00E51A18">
        <w:rPr>
          <w:spacing w:val="-13"/>
          <w:w w:val="135"/>
          <w:sz w:val="18"/>
        </w:rPr>
        <w:t xml:space="preserve"> </w:t>
      </w:r>
      <w:r w:rsidR="00E51A18">
        <w:rPr>
          <w:w w:val="135"/>
          <w:sz w:val="18"/>
        </w:rPr>
        <w:t>existence</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an</w:t>
      </w:r>
      <w:r w:rsidR="00E51A18">
        <w:rPr>
          <w:spacing w:val="-13"/>
          <w:w w:val="135"/>
          <w:sz w:val="18"/>
        </w:rPr>
        <w:t xml:space="preserve"> </w:t>
      </w:r>
      <w:r w:rsidR="00E51A18">
        <w:rPr>
          <w:w w:val="135"/>
          <w:sz w:val="18"/>
        </w:rPr>
        <w:t>organized</w:t>
      </w:r>
      <w:r w:rsidR="00E51A18">
        <w:rPr>
          <w:spacing w:val="-13"/>
          <w:w w:val="135"/>
          <w:sz w:val="18"/>
        </w:rPr>
        <w:t xml:space="preserve"> </w:t>
      </w:r>
      <w:r w:rsidR="00E51A18">
        <w:rPr>
          <w:w w:val="135"/>
          <w:sz w:val="18"/>
        </w:rPr>
        <w:t>association</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 xml:space="preserve">persons that is </w:t>
      </w:r>
      <w:proofErr w:type="gramStart"/>
      <w:r w:rsidR="00E51A18">
        <w:rPr>
          <w:w w:val="135"/>
          <w:sz w:val="18"/>
        </w:rPr>
        <w:t>made</w:t>
      </w:r>
      <w:proofErr w:type="gramEnd"/>
      <w:r w:rsidR="00E51A18">
        <w:rPr>
          <w:w w:val="135"/>
          <w:sz w:val="18"/>
        </w:rPr>
        <w:t xml:space="preserve"> a</w:t>
      </w:r>
      <w:r w:rsidR="00E51A18">
        <w:rPr>
          <w:spacing w:val="-7"/>
          <w:w w:val="135"/>
          <w:sz w:val="18"/>
        </w:rPr>
        <w:t xml:space="preserve"> </w:t>
      </w:r>
      <w:r w:rsidR="00E51A18">
        <w:rPr>
          <w:w w:val="135"/>
          <w:sz w:val="18"/>
        </w:rPr>
        <w:t>party.</w:t>
      </w:r>
    </w:p>
    <w:p w:rsidR="00D51009" w:rsidRDefault="00F45DFF">
      <w:pPr>
        <w:pStyle w:val="ListParagraph"/>
        <w:numPr>
          <w:ilvl w:val="1"/>
          <w:numId w:val="86"/>
        </w:numPr>
        <w:tabs>
          <w:tab w:val="left" w:pos="3785"/>
        </w:tabs>
        <w:spacing w:line="232" w:lineRule="auto"/>
        <w:ind w:right="1672" w:firstLine="180"/>
        <w:jc w:val="both"/>
        <w:rPr>
          <w:sz w:val="18"/>
        </w:rPr>
      </w:pPr>
      <w:r>
        <w:rPr>
          <w:i/>
          <w:w w:val="135"/>
          <w:sz w:val="18"/>
        </w:rPr>
        <w:t xml:space="preserve">9a2 </w:t>
      </w:r>
      <w:r w:rsidR="00E51A18">
        <w:rPr>
          <w:i/>
          <w:w w:val="135"/>
          <w:sz w:val="18"/>
        </w:rPr>
        <w:t>Raising</w:t>
      </w:r>
      <w:r w:rsidR="00E51A18">
        <w:rPr>
          <w:i/>
          <w:spacing w:val="-12"/>
          <w:w w:val="135"/>
          <w:sz w:val="18"/>
        </w:rPr>
        <w:t xml:space="preserve"> </w:t>
      </w:r>
      <w:r w:rsidR="00E51A18">
        <w:rPr>
          <w:i/>
          <w:w w:val="135"/>
          <w:sz w:val="18"/>
        </w:rPr>
        <w:t>Those</w:t>
      </w:r>
      <w:r w:rsidR="00E51A18">
        <w:rPr>
          <w:i/>
          <w:spacing w:val="-12"/>
          <w:w w:val="135"/>
          <w:sz w:val="18"/>
        </w:rPr>
        <w:t xml:space="preserve"> </w:t>
      </w:r>
      <w:r w:rsidR="00E51A18">
        <w:rPr>
          <w:i/>
          <w:w w:val="135"/>
          <w:sz w:val="18"/>
        </w:rPr>
        <w:t>Issues.</w:t>
      </w:r>
      <w:r w:rsidR="00E51A18">
        <w:rPr>
          <w:i/>
          <w:spacing w:val="-12"/>
          <w:w w:val="135"/>
          <w:sz w:val="18"/>
        </w:rPr>
        <w:t xml:space="preserve"> </w:t>
      </w:r>
      <w:r w:rsidR="00E51A18">
        <w:rPr>
          <w:w w:val="135"/>
          <w:sz w:val="18"/>
        </w:rPr>
        <w:t>To</w:t>
      </w:r>
      <w:r w:rsidR="00E51A18">
        <w:rPr>
          <w:spacing w:val="-12"/>
          <w:w w:val="135"/>
          <w:sz w:val="18"/>
        </w:rPr>
        <w:t xml:space="preserve"> </w:t>
      </w:r>
      <w:r w:rsidR="00E51A18">
        <w:rPr>
          <w:w w:val="135"/>
          <w:sz w:val="18"/>
        </w:rPr>
        <w:t>raise</w:t>
      </w:r>
      <w:r w:rsidR="00E51A18">
        <w:rPr>
          <w:spacing w:val="-12"/>
          <w:w w:val="135"/>
          <w:sz w:val="18"/>
        </w:rPr>
        <w:t xml:space="preserve"> </w:t>
      </w:r>
      <w:r w:rsidR="00E51A18">
        <w:rPr>
          <w:w w:val="135"/>
          <w:sz w:val="18"/>
        </w:rPr>
        <w:t>any</w:t>
      </w:r>
      <w:r w:rsidR="00E51A18">
        <w:rPr>
          <w:spacing w:val="-12"/>
          <w:w w:val="135"/>
          <w:sz w:val="18"/>
        </w:rPr>
        <w:t xml:space="preserve"> </w:t>
      </w:r>
      <w:r w:rsidR="00E51A18">
        <w:rPr>
          <w:w w:val="135"/>
          <w:sz w:val="18"/>
        </w:rPr>
        <w:t>of</w:t>
      </w:r>
      <w:r w:rsidR="00E51A18">
        <w:rPr>
          <w:spacing w:val="-12"/>
          <w:w w:val="135"/>
          <w:sz w:val="18"/>
        </w:rPr>
        <w:t xml:space="preserve"> </w:t>
      </w:r>
      <w:r w:rsidR="00E51A18">
        <w:rPr>
          <w:w w:val="135"/>
          <w:sz w:val="18"/>
        </w:rPr>
        <w:t>those</w:t>
      </w:r>
      <w:r w:rsidR="00E51A18">
        <w:rPr>
          <w:spacing w:val="-12"/>
          <w:w w:val="135"/>
          <w:sz w:val="18"/>
        </w:rPr>
        <w:t xml:space="preserve"> </w:t>
      </w:r>
      <w:r w:rsidR="00E51A18">
        <w:rPr>
          <w:w w:val="135"/>
          <w:sz w:val="18"/>
        </w:rPr>
        <w:t>issues,</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party must do so by a specific denial, which must state any</w:t>
      </w:r>
      <w:r w:rsidR="00E51A18">
        <w:rPr>
          <w:spacing w:val="-37"/>
          <w:w w:val="135"/>
          <w:sz w:val="18"/>
        </w:rPr>
        <w:t xml:space="preserve"> </w:t>
      </w:r>
      <w:r w:rsidR="00E51A18">
        <w:rPr>
          <w:w w:val="135"/>
          <w:sz w:val="18"/>
        </w:rPr>
        <w:t>supporting facts that are peculiarly within the party’s</w:t>
      </w:r>
      <w:r w:rsidR="00E51A18">
        <w:rPr>
          <w:spacing w:val="-16"/>
          <w:w w:val="135"/>
          <w:sz w:val="18"/>
        </w:rPr>
        <w:t xml:space="preserve"> </w:t>
      </w:r>
      <w:r w:rsidR="00E51A18">
        <w:rPr>
          <w:w w:val="135"/>
          <w:sz w:val="18"/>
        </w:rPr>
        <w:t>knowledge.</w:t>
      </w:r>
    </w:p>
    <w:p w:rsidR="00D51009" w:rsidRDefault="00F45DFF">
      <w:pPr>
        <w:pStyle w:val="ListParagraph"/>
        <w:numPr>
          <w:ilvl w:val="0"/>
          <w:numId w:val="86"/>
        </w:numPr>
        <w:tabs>
          <w:tab w:val="left" w:pos="3444"/>
        </w:tabs>
        <w:spacing w:line="232" w:lineRule="auto"/>
        <w:ind w:right="1672" w:firstLine="180"/>
        <w:jc w:val="both"/>
        <w:rPr>
          <w:sz w:val="18"/>
        </w:rPr>
      </w:pPr>
      <w:r>
        <w:rPr>
          <w:w w:val="135"/>
          <w:sz w:val="18"/>
        </w:rPr>
        <w:t xml:space="preserve">9a2 </w:t>
      </w:r>
      <w:r w:rsidR="00E51A18">
        <w:rPr>
          <w:w w:val="135"/>
          <w:sz w:val="18"/>
        </w:rPr>
        <w:t>F</w:t>
      </w:r>
      <w:r w:rsidR="00E51A18">
        <w:rPr>
          <w:w w:val="135"/>
          <w:sz w:val="14"/>
        </w:rPr>
        <w:t>RAUD</w:t>
      </w:r>
      <w:r w:rsidR="00E51A18">
        <w:rPr>
          <w:spacing w:val="-23"/>
          <w:w w:val="135"/>
          <w:sz w:val="14"/>
        </w:rPr>
        <w:t xml:space="preserve"> </w:t>
      </w:r>
      <w:r w:rsidR="00E51A18">
        <w:rPr>
          <w:w w:val="135"/>
          <w:sz w:val="14"/>
        </w:rPr>
        <w:t>OR</w:t>
      </w:r>
      <w:r w:rsidR="00E51A18">
        <w:rPr>
          <w:spacing w:val="-28"/>
          <w:w w:val="135"/>
          <w:sz w:val="14"/>
        </w:rPr>
        <w:t xml:space="preserve"> </w:t>
      </w:r>
      <w:r w:rsidR="00E51A18">
        <w:rPr>
          <w:w w:val="135"/>
          <w:sz w:val="18"/>
        </w:rPr>
        <w:t>M</w:t>
      </w:r>
      <w:r w:rsidR="00E51A18">
        <w:rPr>
          <w:w w:val="135"/>
          <w:sz w:val="14"/>
        </w:rPr>
        <w:t>ISTAKE</w:t>
      </w:r>
      <w:r w:rsidR="00E51A18">
        <w:rPr>
          <w:w w:val="135"/>
          <w:sz w:val="18"/>
        </w:rPr>
        <w:t>;</w:t>
      </w:r>
      <w:r w:rsidR="00E51A18">
        <w:rPr>
          <w:spacing w:val="-36"/>
          <w:w w:val="135"/>
          <w:sz w:val="18"/>
        </w:rPr>
        <w:t xml:space="preserve"> </w:t>
      </w:r>
      <w:r w:rsidR="00E51A18">
        <w:rPr>
          <w:w w:val="135"/>
          <w:sz w:val="18"/>
        </w:rPr>
        <w:t>C</w:t>
      </w:r>
      <w:r w:rsidR="00E51A18">
        <w:rPr>
          <w:w w:val="135"/>
          <w:sz w:val="14"/>
        </w:rPr>
        <w:t>ONDITIONS</w:t>
      </w:r>
      <w:r w:rsidR="00E51A18">
        <w:rPr>
          <w:spacing w:val="-23"/>
          <w:w w:val="135"/>
          <w:sz w:val="14"/>
        </w:rPr>
        <w:t xml:space="preserve"> </w:t>
      </w:r>
      <w:r w:rsidR="00E51A18">
        <w:rPr>
          <w:w w:val="135"/>
          <w:sz w:val="14"/>
        </w:rPr>
        <w:t>OF</w:t>
      </w:r>
      <w:r w:rsidR="00E51A18">
        <w:rPr>
          <w:spacing w:val="-28"/>
          <w:w w:val="135"/>
          <w:sz w:val="14"/>
        </w:rPr>
        <w:t xml:space="preserve"> </w:t>
      </w:r>
      <w:r w:rsidR="00E51A18">
        <w:rPr>
          <w:w w:val="135"/>
          <w:sz w:val="18"/>
        </w:rPr>
        <w:t>M</w:t>
      </w:r>
      <w:r w:rsidR="00E51A18">
        <w:rPr>
          <w:w w:val="135"/>
          <w:sz w:val="14"/>
        </w:rPr>
        <w:t>IND</w:t>
      </w:r>
      <w:r w:rsidR="00E51A18">
        <w:rPr>
          <w:w w:val="135"/>
          <w:sz w:val="18"/>
        </w:rPr>
        <w:t>.</w:t>
      </w:r>
      <w:r w:rsidR="00E51A18">
        <w:rPr>
          <w:spacing w:val="-36"/>
          <w:w w:val="135"/>
          <w:sz w:val="18"/>
        </w:rPr>
        <w:t xml:space="preserve"> </w:t>
      </w:r>
      <w:r w:rsidR="00E51A18">
        <w:rPr>
          <w:w w:val="135"/>
          <w:sz w:val="18"/>
        </w:rPr>
        <w:t>In</w:t>
      </w:r>
      <w:r w:rsidR="00E51A18">
        <w:rPr>
          <w:spacing w:val="-36"/>
          <w:w w:val="135"/>
          <w:sz w:val="18"/>
        </w:rPr>
        <w:t xml:space="preserve"> </w:t>
      </w:r>
      <w:r w:rsidR="00E51A18">
        <w:rPr>
          <w:w w:val="135"/>
          <w:sz w:val="18"/>
        </w:rPr>
        <w:t>alleging</w:t>
      </w:r>
      <w:r w:rsidR="00E51A18">
        <w:rPr>
          <w:spacing w:val="-36"/>
          <w:w w:val="135"/>
          <w:sz w:val="18"/>
        </w:rPr>
        <w:t xml:space="preserve"> </w:t>
      </w:r>
      <w:r w:rsidR="00E51A18">
        <w:rPr>
          <w:w w:val="135"/>
          <w:sz w:val="18"/>
        </w:rPr>
        <w:t>fraud</w:t>
      </w:r>
      <w:r w:rsidR="00E51A18">
        <w:rPr>
          <w:spacing w:val="-36"/>
          <w:w w:val="135"/>
          <w:sz w:val="18"/>
        </w:rPr>
        <w:t xml:space="preserve"> </w:t>
      </w:r>
      <w:r w:rsidR="00E51A18">
        <w:rPr>
          <w:w w:val="135"/>
          <w:sz w:val="18"/>
        </w:rPr>
        <w:t>or mistake, a party must state with particularity the circumstances constituting fraud or mistake. Malice, intent, knowledge, and other</w:t>
      </w:r>
      <w:r w:rsidR="00E51A18">
        <w:rPr>
          <w:spacing w:val="-10"/>
          <w:w w:val="135"/>
          <w:sz w:val="18"/>
        </w:rPr>
        <w:t xml:space="preserve"> </w:t>
      </w:r>
      <w:r w:rsidR="00E51A18">
        <w:rPr>
          <w:w w:val="135"/>
          <w:sz w:val="18"/>
        </w:rPr>
        <w:t>conditions</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person’s</w:t>
      </w:r>
      <w:r w:rsidR="00E51A18">
        <w:rPr>
          <w:spacing w:val="-10"/>
          <w:w w:val="135"/>
          <w:sz w:val="18"/>
        </w:rPr>
        <w:t xml:space="preserve"> </w:t>
      </w:r>
      <w:r w:rsidR="00E51A18">
        <w:rPr>
          <w:w w:val="135"/>
          <w:sz w:val="18"/>
        </w:rPr>
        <w:t>mind</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be</w:t>
      </w:r>
      <w:r w:rsidR="00E51A18">
        <w:rPr>
          <w:spacing w:val="-10"/>
          <w:w w:val="135"/>
          <w:sz w:val="18"/>
        </w:rPr>
        <w:t xml:space="preserve"> </w:t>
      </w:r>
      <w:r w:rsidR="00E51A18">
        <w:rPr>
          <w:w w:val="135"/>
          <w:sz w:val="18"/>
        </w:rPr>
        <w:t>alleged</w:t>
      </w:r>
      <w:r w:rsidR="00E51A18">
        <w:rPr>
          <w:spacing w:val="-10"/>
          <w:w w:val="135"/>
          <w:sz w:val="18"/>
        </w:rPr>
        <w:t xml:space="preserve"> </w:t>
      </w:r>
      <w:r w:rsidR="00E51A18">
        <w:rPr>
          <w:w w:val="135"/>
          <w:sz w:val="18"/>
        </w:rPr>
        <w:t>generally.</w:t>
      </w:r>
    </w:p>
    <w:p w:rsidR="00D51009" w:rsidRDefault="00F45DFF">
      <w:pPr>
        <w:pStyle w:val="ListParagraph"/>
        <w:numPr>
          <w:ilvl w:val="0"/>
          <w:numId w:val="86"/>
        </w:numPr>
        <w:tabs>
          <w:tab w:val="left" w:pos="3452"/>
        </w:tabs>
        <w:spacing w:line="232" w:lineRule="auto"/>
        <w:ind w:right="1671" w:firstLine="180"/>
        <w:jc w:val="both"/>
        <w:rPr>
          <w:sz w:val="18"/>
        </w:rPr>
      </w:pPr>
      <w:r>
        <w:rPr>
          <w:w w:val="135"/>
          <w:sz w:val="18"/>
        </w:rPr>
        <w:t xml:space="preserve">9ac </w:t>
      </w:r>
      <w:r w:rsidR="00E51A18">
        <w:rPr>
          <w:w w:val="135"/>
          <w:sz w:val="18"/>
        </w:rPr>
        <w:t>C</w:t>
      </w:r>
      <w:r w:rsidR="00E51A18">
        <w:rPr>
          <w:w w:val="135"/>
          <w:sz w:val="14"/>
        </w:rPr>
        <w:t>ONDITIONS</w:t>
      </w:r>
      <w:r w:rsidR="00E51A18">
        <w:rPr>
          <w:spacing w:val="-10"/>
          <w:w w:val="135"/>
          <w:sz w:val="14"/>
        </w:rPr>
        <w:t xml:space="preserve"> </w:t>
      </w:r>
      <w:r w:rsidR="00E51A18">
        <w:rPr>
          <w:w w:val="135"/>
          <w:sz w:val="18"/>
        </w:rPr>
        <w:t>P</w:t>
      </w:r>
      <w:r w:rsidR="00E51A18">
        <w:rPr>
          <w:w w:val="135"/>
          <w:sz w:val="14"/>
        </w:rPr>
        <w:t>RECEDENT</w:t>
      </w:r>
      <w:r w:rsidR="00E51A18">
        <w:rPr>
          <w:w w:val="135"/>
          <w:sz w:val="18"/>
        </w:rPr>
        <w:t>.</w:t>
      </w:r>
      <w:r w:rsidR="00E51A18">
        <w:rPr>
          <w:spacing w:val="-13"/>
          <w:w w:val="135"/>
          <w:sz w:val="18"/>
        </w:rPr>
        <w:t xml:space="preserve"> </w:t>
      </w:r>
      <w:r w:rsidR="00E51A18">
        <w:rPr>
          <w:w w:val="135"/>
          <w:sz w:val="18"/>
        </w:rPr>
        <w:t>In</w:t>
      </w:r>
      <w:r w:rsidR="00E51A18">
        <w:rPr>
          <w:spacing w:val="-13"/>
          <w:w w:val="135"/>
          <w:sz w:val="18"/>
        </w:rPr>
        <w:t xml:space="preserve"> </w:t>
      </w:r>
      <w:r w:rsidR="00E51A18">
        <w:rPr>
          <w:w w:val="135"/>
          <w:sz w:val="18"/>
        </w:rPr>
        <w:t>pleading</w:t>
      </w:r>
      <w:r w:rsidR="00E51A18">
        <w:rPr>
          <w:spacing w:val="-13"/>
          <w:w w:val="135"/>
          <w:sz w:val="18"/>
        </w:rPr>
        <w:t xml:space="preserve"> </w:t>
      </w:r>
      <w:r w:rsidR="00E51A18">
        <w:rPr>
          <w:w w:val="135"/>
          <w:sz w:val="18"/>
        </w:rPr>
        <w:t>conditions</w:t>
      </w:r>
      <w:r w:rsidR="00E51A18">
        <w:rPr>
          <w:spacing w:val="-13"/>
          <w:w w:val="135"/>
          <w:sz w:val="18"/>
        </w:rPr>
        <w:t xml:space="preserve"> </w:t>
      </w:r>
      <w:r w:rsidR="00E51A18">
        <w:rPr>
          <w:w w:val="135"/>
          <w:sz w:val="18"/>
        </w:rPr>
        <w:t>precedent,</w:t>
      </w:r>
      <w:r w:rsidR="00E51A18">
        <w:rPr>
          <w:spacing w:val="-13"/>
          <w:w w:val="135"/>
          <w:sz w:val="18"/>
        </w:rPr>
        <w:t xml:space="preserve"> </w:t>
      </w:r>
      <w:r w:rsidR="00E51A18">
        <w:rPr>
          <w:w w:val="135"/>
          <w:sz w:val="18"/>
        </w:rPr>
        <w:t>it suffices to allege generally that all conditions precedent have occurred or been performed. But when denying that a condition precedent</w:t>
      </w:r>
      <w:r w:rsidR="00E51A18">
        <w:rPr>
          <w:spacing w:val="-12"/>
          <w:w w:val="135"/>
          <w:sz w:val="18"/>
        </w:rPr>
        <w:t xml:space="preserve"> </w:t>
      </w:r>
      <w:r w:rsidR="00E51A18">
        <w:rPr>
          <w:w w:val="135"/>
          <w:sz w:val="18"/>
        </w:rPr>
        <w:t>has</w:t>
      </w:r>
      <w:r w:rsidR="00E51A18">
        <w:rPr>
          <w:spacing w:val="-12"/>
          <w:w w:val="135"/>
          <w:sz w:val="18"/>
        </w:rPr>
        <w:t xml:space="preserve"> </w:t>
      </w:r>
      <w:r w:rsidR="00E51A18">
        <w:rPr>
          <w:w w:val="135"/>
          <w:sz w:val="18"/>
        </w:rPr>
        <w:t>occurred</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been</w:t>
      </w:r>
      <w:r w:rsidR="00E51A18">
        <w:rPr>
          <w:spacing w:val="-12"/>
          <w:w w:val="135"/>
          <w:sz w:val="18"/>
        </w:rPr>
        <w:t xml:space="preserve"> </w:t>
      </w:r>
      <w:r w:rsidR="00E51A18">
        <w:rPr>
          <w:w w:val="135"/>
          <w:sz w:val="18"/>
        </w:rPr>
        <w:t>performed,</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party</w:t>
      </w:r>
      <w:r w:rsidR="00E51A18">
        <w:rPr>
          <w:spacing w:val="-12"/>
          <w:w w:val="135"/>
          <w:sz w:val="18"/>
        </w:rPr>
        <w:t xml:space="preserve"> </w:t>
      </w:r>
      <w:r w:rsidR="00E51A18">
        <w:rPr>
          <w:w w:val="135"/>
          <w:sz w:val="18"/>
        </w:rPr>
        <w:t>must</w:t>
      </w:r>
      <w:r w:rsidR="00E51A18">
        <w:rPr>
          <w:spacing w:val="-12"/>
          <w:w w:val="135"/>
          <w:sz w:val="18"/>
        </w:rPr>
        <w:t xml:space="preserve"> </w:t>
      </w:r>
      <w:r w:rsidR="00E51A18">
        <w:rPr>
          <w:w w:val="135"/>
          <w:sz w:val="18"/>
        </w:rPr>
        <w:t>do</w:t>
      </w:r>
      <w:r w:rsidR="00E51A18">
        <w:rPr>
          <w:spacing w:val="-12"/>
          <w:w w:val="135"/>
          <w:sz w:val="18"/>
        </w:rPr>
        <w:t xml:space="preserve"> </w:t>
      </w:r>
      <w:r w:rsidR="00E51A18">
        <w:rPr>
          <w:w w:val="135"/>
          <w:sz w:val="18"/>
        </w:rPr>
        <w:t>so</w:t>
      </w:r>
      <w:r w:rsidR="00E51A18">
        <w:rPr>
          <w:spacing w:val="-12"/>
          <w:w w:val="135"/>
          <w:sz w:val="18"/>
        </w:rPr>
        <w:t xml:space="preserve"> </w:t>
      </w:r>
      <w:r w:rsidR="00E51A18">
        <w:rPr>
          <w:w w:val="135"/>
          <w:sz w:val="18"/>
        </w:rPr>
        <w:t>with particularity.</w:t>
      </w:r>
    </w:p>
    <w:p w:rsidR="00D51009" w:rsidRDefault="00F45DFF">
      <w:pPr>
        <w:pStyle w:val="ListParagraph"/>
        <w:numPr>
          <w:ilvl w:val="0"/>
          <w:numId w:val="86"/>
        </w:numPr>
        <w:tabs>
          <w:tab w:val="left" w:pos="3441"/>
        </w:tabs>
        <w:spacing w:line="232" w:lineRule="auto"/>
        <w:ind w:right="1672" w:firstLine="180"/>
        <w:jc w:val="both"/>
        <w:rPr>
          <w:sz w:val="18"/>
        </w:rPr>
      </w:pPr>
      <w:r>
        <w:rPr>
          <w:w w:val="130"/>
          <w:sz w:val="18"/>
        </w:rPr>
        <w:t xml:space="preserve">9ad </w:t>
      </w:r>
      <w:r w:rsidR="00E51A18">
        <w:rPr>
          <w:w w:val="130"/>
          <w:sz w:val="18"/>
        </w:rPr>
        <w:t>O</w:t>
      </w:r>
      <w:r w:rsidR="00E51A18">
        <w:rPr>
          <w:w w:val="130"/>
          <w:sz w:val="14"/>
        </w:rPr>
        <w:t>FFICIAL</w:t>
      </w:r>
      <w:r w:rsidR="00E51A18">
        <w:rPr>
          <w:spacing w:val="-6"/>
          <w:w w:val="130"/>
          <w:sz w:val="14"/>
        </w:rPr>
        <w:t xml:space="preserve"> </w:t>
      </w:r>
      <w:r w:rsidR="00E51A18">
        <w:rPr>
          <w:w w:val="130"/>
          <w:sz w:val="18"/>
        </w:rPr>
        <w:t>D</w:t>
      </w:r>
      <w:r w:rsidR="00E51A18">
        <w:rPr>
          <w:w w:val="130"/>
          <w:sz w:val="14"/>
        </w:rPr>
        <w:t>OCUMENT</w:t>
      </w:r>
      <w:r w:rsidR="00E51A18">
        <w:rPr>
          <w:spacing w:val="3"/>
          <w:w w:val="130"/>
          <w:sz w:val="14"/>
        </w:rPr>
        <w:t xml:space="preserve"> </w:t>
      </w:r>
      <w:r w:rsidR="00E51A18">
        <w:rPr>
          <w:w w:val="130"/>
          <w:sz w:val="14"/>
        </w:rPr>
        <w:t>OR</w:t>
      </w:r>
      <w:r w:rsidR="00E51A18">
        <w:rPr>
          <w:spacing w:val="-6"/>
          <w:w w:val="130"/>
          <w:sz w:val="14"/>
        </w:rPr>
        <w:t xml:space="preserve"> </w:t>
      </w:r>
      <w:r w:rsidR="00E51A18">
        <w:rPr>
          <w:w w:val="130"/>
          <w:sz w:val="18"/>
        </w:rPr>
        <w:t>A</w:t>
      </w:r>
      <w:r w:rsidR="00E51A18">
        <w:rPr>
          <w:w w:val="130"/>
          <w:sz w:val="14"/>
        </w:rPr>
        <w:t>CT</w:t>
      </w:r>
      <w:r w:rsidR="00E51A18">
        <w:rPr>
          <w:w w:val="130"/>
          <w:sz w:val="18"/>
        </w:rPr>
        <w:t>.</w:t>
      </w:r>
      <w:r w:rsidR="00E51A18">
        <w:rPr>
          <w:spacing w:val="-9"/>
          <w:w w:val="130"/>
          <w:sz w:val="18"/>
        </w:rPr>
        <w:t xml:space="preserve"> </w:t>
      </w:r>
      <w:r w:rsidR="00E51A18">
        <w:rPr>
          <w:w w:val="130"/>
          <w:sz w:val="18"/>
        </w:rPr>
        <w:t>In</w:t>
      </w:r>
      <w:r w:rsidR="00E51A18">
        <w:rPr>
          <w:spacing w:val="-9"/>
          <w:w w:val="130"/>
          <w:sz w:val="18"/>
        </w:rPr>
        <w:t xml:space="preserve"> </w:t>
      </w:r>
      <w:r w:rsidR="00E51A18">
        <w:rPr>
          <w:w w:val="130"/>
          <w:sz w:val="18"/>
        </w:rPr>
        <w:t>pleading</w:t>
      </w:r>
      <w:r w:rsidR="00E51A18">
        <w:rPr>
          <w:spacing w:val="-9"/>
          <w:w w:val="130"/>
          <w:sz w:val="18"/>
        </w:rPr>
        <w:t xml:space="preserve"> </w:t>
      </w:r>
      <w:r w:rsidR="00E51A18">
        <w:rPr>
          <w:w w:val="130"/>
          <w:sz w:val="18"/>
        </w:rPr>
        <w:t>an</w:t>
      </w:r>
      <w:r w:rsidR="00E51A18">
        <w:rPr>
          <w:spacing w:val="-9"/>
          <w:w w:val="130"/>
          <w:sz w:val="18"/>
        </w:rPr>
        <w:t xml:space="preserve"> </w:t>
      </w:r>
      <w:r w:rsidR="00E51A18">
        <w:rPr>
          <w:w w:val="130"/>
          <w:sz w:val="18"/>
        </w:rPr>
        <w:t>official</w:t>
      </w:r>
      <w:r w:rsidR="00E51A18">
        <w:rPr>
          <w:spacing w:val="-9"/>
          <w:w w:val="130"/>
          <w:sz w:val="18"/>
        </w:rPr>
        <w:t xml:space="preserve"> </w:t>
      </w:r>
      <w:r w:rsidR="00E51A18">
        <w:rPr>
          <w:w w:val="130"/>
          <w:sz w:val="18"/>
        </w:rPr>
        <w:t xml:space="preserve">document or official act, </w:t>
      </w:r>
      <w:r w:rsidR="00E51A18">
        <w:rPr>
          <w:w w:val="135"/>
          <w:sz w:val="18"/>
        </w:rPr>
        <w:t xml:space="preserve">it </w:t>
      </w:r>
      <w:r w:rsidR="00E51A18">
        <w:rPr>
          <w:w w:val="130"/>
          <w:sz w:val="18"/>
        </w:rPr>
        <w:t xml:space="preserve">suffices to allege that the document was legally </w:t>
      </w:r>
      <w:proofErr w:type="gramStart"/>
      <w:r w:rsidR="00E51A18">
        <w:rPr>
          <w:w w:val="130"/>
          <w:sz w:val="18"/>
        </w:rPr>
        <w:t>issued</w:t>
      </w:r>
      <w:proofErr w:type="gramEnd"/>
      <w:r w:rsidR="00E51A18">
        <w:rPr>
          <w:w w:val="130"/>
          <w:sz w:val="18"/>
        </w:rPr>
        <w:t xml:space="preserve"> or the act legally</w:t>
      </w:r>
      <w:r w:rsidR="00E51A18">
        <w:rPr>
          <w:spacing w:val="6"/>
          <w:w w:val="130"/>
          <w:sz w:val="18"/>
        </w:rPr>
        <w:t xml:space="preserve"> </w:t>
      </w:r>
      <w:r w:rsidR="00E51A18">
        <w:rPr>
          <w:w w:val="130"/>
          <w:sz w:val="18"/>
        </w:rPr>
        <w:t>done.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17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11</w:t>
      </w:r>
    </w:p>
    <w:p w:rsidR="00D51009" w:rsidRDefault="00F45DFF">
      <w:pPr>
        <w:pStyle w:val="ListParagraph"/>
        <w:numPr>
          <w:ilvl w:val="0"/>
          <w:numId w:val="86"/>
        </w:numPr>
        <w:tabs>
          <w:tab w:val="left" w:pos="3440"/>
        </w:tabs>
        <w:spacing w:before="177" w:line="228" w:lineRule="auto"/>
        <w:ind w:right="1673" w:firstLine="180"/>
        <w:jc w:val="both"/>
        <w:rPr>
          <w:sz w:val="18"/>
        </w:rPr>
      </w:pPr>
      <w:r>
        <w:rPr>
          <w:w w:val="135"/>
          <w:sz w:val="18"/>
        </w:rPr>
        <w:t xml:space="preserve">9ae </w:t>
      </w:r>
      <w:r w:rsidR="00E51A18">
        <w:rPr>
          <w:w w:val="135"/>
          <w:sz w:val="18"/>
        </w:rPr>
        <w:t>J</w:t>
      </w:r>
      <w:r w:rsidR="00E51A18">
        <w:rPr>
          <w:w w:val="135"/>
          <w:sz w:val="14"/>
        </w:rPr>
        <w:t>UDGMENT</w:t>
      </w:r>
      <w:r w:rsidR="00E51A18">
        <w:rPr>
          <w:w w:val="135"/>
          <w:sz w:val="18"/>
        </w:rPr>
        <w:t>.</w:t>
      </w:r>
      <w:r w:rsidR="00E51A18">
        <w:rPr>
          <w:spacing w:val="-6"/>
          <w:w w:val="135"/>
          <w:sz w:val="18"/>
        </w:rPr>
        <w:t xml:space="preserve"> </w:t>
      </w:r>
      <w:r w:rsidR="00E51A18">
        <w:rPr>
          <w:w w:val="135"/>
          <w:sz w:val="18"/>
        </w:rPr>
        <w:t>In</w:t>
      </w:r>
      <w:r w:rsidR="00E51A18">
        <w:rPr>
          <w:spacing w:val="-6"/>
          <w:w w:val="135"/>
          <w:sz w:val="18"/>
        </w:rPr>
        <w:t xml:space="preserve"> </w:t>
      </w:r>
      <w:r w:rsidR="00E51A18">
        <w:rPr>
          <w:w w:val="135"/>
          <w:sz w:val="18"/>
        </w:rPr>
        <w:t>pleading</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judgment</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decision</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domestic or foreign court, a judicial or quasi-judicial tribunal, or a board or officer, it suffices to plead the judgment or decision without showing jurisdiction to render</w:t>
      </w:r>
      <w:r w:rsidR="00E51A18">
        <w:rPr>
          <w:spacing w:val="-8"/>
          <w:w w:val="135"/>
          <w:sz w:val="18"/>
        </w:rPr>
        <w:t xml:space="preserve"> </w:t>
      </w:r>
      <w:r w:rsidR="00E51A18">
        <w:rPr>
          <w:w w:val="135"/>
          <w:sz w:val="18"/>
        </w:rPr>
        <w:t>it.</w:t>
      </w:r>
    </w:p>
    <w:p w:rsidR="00D51009" w:rsidRDefault="00F45DFF">
      <w:pPr>
        <w:pStyle w:val="ListParagraph"/>
        <w:numPr>
          <w:ilvl w:val="0"/>
          <w:numId w:val="86"/>
        </w:numPr>
        <w:tabs>
          <w:tab w:val="left" w:pos="3421"/>
        </w:tabs>
        <w:spacing w:line="179" w:lineRule="exact"/>
        <w:ind w:left="3420" w:hanging="300"/>
        <w:rPr>
          <w:sz w:val="18"/>
        </w:rPr>
      </w:pPr>
      <w:r>
        <w:rPr>
          <w:w w:val="130"/>
          <w:sz w:val="18"/>
        </w:rPr>
        <w:t xml:space="preserve">9af </w:t>
      </w:r>
      <w:r w:rsidR="00E51A18">
        <w:rPr>
          <w:w w:val="130"/>
          <w:sz w:val="18"/>
        </w:rPr>
        <w:t>T</w:t>
      </w:r>
      <w:r w:rsidR="00E51A18">
        <w:rPr>
          <w:w w:val="130"/>
          <w:sz w:val="14"/>
        </w:rPr>
        <w:t>IME</w:t>
      </w:r>
      <w:r w:rsidR="00E51A18">
        <w:rPr>
          <w:spacing w:val="40"/>
          <w:w w:val="130"/>
          <w:sz w:val="14"/>
        </w:rPr>
        <w:t xml:space="preserve"> </w:t>
      </w:r>
      <w:r w:rsidR="00E51A18">
        <w:rPr>
          <w:w w:val="130"/>
          <w:sz w:val="14"/>
        </w:rPr>
        <w:t>AND</w:t>
      </w:r>
      <w:r w:rsidR="00E51A18">
        <w:rPr>
          <w:spacing w:val="23"/>
          <w:w w:val="130"/>
          <w:sz w:val="14"/>
        </w:rPr>
        <w:t xml:space="preserve"> </w:t>
      </w:r>
      <w:r w:rsidR="00E51A18">
        <w:rPr>
          <w:w w:val="130"/>
          <w:sz w:val="18"/>
        </w:rPr>
        <w:t>P</w:t>
      </w:r>
      <w:r w:rsidR="00E51A18">
        <w:rPr>
          <w:w w:val="130"/>
          <w:sz w:val="14"/>
        </w:rPr>
        <w:t>LACE</w:t>
      </w:r>
      <w:r w:rsidR="00E51A18">
        <w:rPr>
          <w:w w:val="130"/>
          <w:sz w:val="18"/>
        </w:rPr>
        <w:t>.</w:t>
      </w:r>
      <w:r w:rsidR="00E51A18">
        <w:rPr>
          <w:spacing w:val="28"/>
          <w:w w:val="130"/>
          <w:sz w:val="18"/>
        </w:rPr>
        <w:t xml:space="preserve"> </w:t>
      </w:r>
      <w:r w:rsidR="00E51A18">
        <w:rPr>
          <w:w w:val="130"/>
          <w:sz w:val="18"/>
        </w:rPr>
        <w:t>An</w:t>
      </w:r>
      <w:r w:rsidR="00E51A18">
        <w:rPr>
          <w:spacing w:val="28"/>
          <w:w w:val="130"/>
          <w:sz w:val="18"/>
        </w:rPr>
        <w:t xml:space="preserve"> </w:t>
      </w:r>
      <w:r w:rsidR="00E51A18">
        <w:rPr>
          <w:w w:val="130"/>
          <w:sz w:val="18"/>
        </w:rPr>
        <w:t>allegation</w:t>
      </w:r>
      <w:r w:rsidR="00E51A18">
        <w:rPr>
          <w:spacing w:val="28"/>
          <w:w w:val="130"/>
          <w:sz w:val="18"/>
        </w:rPr>
        <w:t xml:space="preserve"> </w:t>
      </w:r>
      <w:r w:rsidR="00E51A18">
        <w:rPr>
          <w:w w:val="130"/>
          <w:sz w:val="18"/>
        </w:rPr>
        <w:t>of</w:t>
      </w:r>
      <w:r w:rsidR="00E51A18">
        <w:rPr>
          <w:spacing w:val="28"/>
          <w:w w:val="130"/>
          <w:sz w:val="18"/>
        </w:rPr>
        <w:t xml:space="preserve"> </w:t>
      </w:r>
      <w:r w:rsidR="00E51A18">
        <w:rPr>
          <w:w w:val="130"/>
          <w:sz w:val="18"/>
        </w:rPr>
        <w:t>time</w:t>
      </w:r>
      <w:r w:rsidR="00E51A18">
        <w:rPr>
          <w:spacing w:val="28"/>
          <w:w w:val="130"/>
          <w:sz w:val="18"/>
        </w:rPr>
        <w:t xml:space="preserve"> </w:t>
      </w:r>
      <w:r w:rsidR="00E51A18">
        <w:rPr>
          <w:w w:val="130"/>
          <w:sz w:val="18"/>
        </w:rPr>
        <w:t>or</w:t>
      </w:r>
      <w:r w:rsidR="00E51A18">
        <w:rPr>
          <w:spacing w:val="28"/>
          <w:w w:val="130"/>
          <w:sz w:val="18"/>
        </w:rPr>
        <w:t xml:space="preserve"> </w:t>
      </w:r>
      <w:r w:rsidR="00E51A18">
        <w:rPr>
          <w:w w:val="130"/>
          <w:sz w:val="18"/>
        </w:rPr>
        <w:t>place</w:t>
      </w:r>
      <w:r w:rsidR="00E51A18">
        <w:rPr>
          <w:spacing w:val="28"/>
          <w:w w:val="130"/>
          <w:sz w:val="18"/>
        </w:rPr>
        <w:t xml:space="preserve"> </w:t>
      </w:r>
      <w:r w:rsidR="00E51A18">
        <w:rPr>
          <w:w w:val="130"/>
          <w:sz w:val="18"/>
        </w:rPr>
        <w:t>is</w:t>
      </w:r>
      <w:r w:rsidR="00E51A18">
        <w:rPr>
          <w:spacing w:val="28"/>
          <w:w w:val="130"/>
          <w:sz w:val="18"/>
        </w:rPr>
        <w:t xml:space="preserve"> </w:t>
      </w:r>
      <w:r w:rsidR="00E51A18">
        <w:rPr>
          <w:w w:val="130"/>
          <w:sz w:val="18"/>
        </w:rPr>
        <w:t>material</w:t>
      </w:r>
    </w:p>
    <w:p w:rsidR="00D51009" w:rsidRDefault="00E51A18">
      <w:pPr>
        <w:pStyle w:val="BodyText"/>
        <w:spacing w:line="190" w:lineRule="exact"/>
      </w:pPr>
      <w:r>
        <w:rPr>
          <w:w w:val="130"/>
        </w:rPr>
        <w:t>when testing the sufficiency of a pleading.</w:t>
      </w:r>
    </w:p>
    <w:p w:rsidR="00D51009" w:rsidRDefault="00F45DFF">
      <w:pPr>
        <w:pStyle w:val="ListParagraph"/>
        <w:numPr>
          <w:ilvl w:val="0"/>
          <w:numId w:val="86"/>
        </w:numPr>
        <w:tabs>
          <w:tab w:val="left" w:pos="3462"/>
        </w:tabs>
        <w:spacing w:line="228" w:lineRule="auto"/>
        <w:ind w:right="1673" w:firstLine="180"/>
        <w:jc w:val="both"/>
        <w:rPr>
          <w:sz w:val="18"/>
        </w:rPr>
      </w:pPr>
      <w:r>
        <w:rPr>
          <w:w w:val="130"/>
          <w:sz w:val="18"/>
        </w:rPr>
        <w:t xml:space="preserve">9ag </w:t>
      </w:r>
      <w:proofErr w:type="gramStart"/>
      <w:r w:rsidR="00E51A18">
        <w:rPr>
          <w:w w:val="130"/>
          <w:sz w:val="18"/>
        </w:rPr>
        <w:t>S</w:t>
      </w:r>
      <w:r w:rsidR="00E51A18">
        <w:rPr>
          <w:w w:val="130"/>
          <w:sz w:val="14"/>
        </w:rPr>
        <w:t xml:space="preserve">PECIAL  </w:t>
      </w:r>
      <w:r w:rsidR="00E51A18">
        <w:rPr>
          <w:w w:val="130"/>
          <w:sz w:val="18"/>
        </w:rPr>
        <w:t>D</w:t>
      </w:r>
      <w:r w:rsidR="00E51A18">
        <w:rPr>
          <w:w w:val="130"/>
          <w:sz w:val="14"/>
        </w:rPr>
        <w:t>AMAGES</w:t>
      </w:r>
      <w:proofErr w:type="gramEnd"/>
      <w:r w:rsidR="00E51A18">
        <w:rPr>
          <w:w w:val="130"/>
          <w:sz w:val="18"/>
        </w:rPr>
        <w:t>. If an item of special damage is claimed,</w:t>
      </w:r>
      <w:r w:rsidR="00E51A18">
        <w:rPr>
          <w:spacing w:val="57"/>
          <w:w w:val="130"/>
          <w:sz w:val="18"/>
        </w:rPr>
        <w:t xml:space="preserve"> </w:t>
      </w:r>
      <w:r w:rsidR="00E51A18">
        <w:rPr>
          <w:w w:val="130"/>
          <w:sz w:val="18"/>
        </w:rPr>
        <w:t>it must be specifically</w:t>
      </w:r>
      <w:r w:rsidR="00E51A18">
        <w:rPr>
          <w:spacing w:val="7"/>
          <w:w w:val="130"/>
          <w:sz w:val="18"/>
        </w:rPr>
        <w:t xml:space="preserve"> </w:t>
      </w:r>
      <w:r w:rsidR="00E51A18">
        <w:rPr>
          <w:w w:val="130"/>
          <w:sz w:val="18"/>
        </w:rPr>
        <w:t>stated.</w:t>
      </w:r>
    </w:p>
    <w:p w:rsidR="00D51009" w:rsidRDefault="00F45DFF">
      <w:pPr>
        <w:pStyle w:val="ListParagraph"/>
        <w:numPr>
          <w:ilvl w:val="0"/>
          <w:numId w:val="86"/>
        </w:numPr>
        <w:tabs>
          <w:tab w:val="left" w:pos="3443"/>
        </w:tabs>
        <w:spacing w:line="174" w:lineRule="exact"/>
        <w:ind w:left="3442" w:hanging="322"/>
        <w:rPr>
          <w:sz w:val="18"/>
        </w:rPr>
      </w:pPr>
      <w:r>
        <w:rPr>
          <w:w w:val="125"/>
          <w:sz w:val="18"/>
        </w:rPr>
        <w:t xml:space="preserve">9ah </w:t>
      </w:r>
      <w:r w:rsidR="00E51A18">
        <w:rPr>
          <w:w w:val="125"/>
          <w:sz w:val="18"/>
        </w:rPr>
        <w:t>A</w:t>
      </w:r>
      <w:r w:rsidR="00E51A18">
        <w:rPr>
          <w:w w:val="125"/>
          <w:sz w:val="14"/>
        </w:rPr>
        <w:t xml:space="preserve">DMIRALTY OR </w:t>
      </w:r>
      <w:r w:rsidR="00E51A18">
        <w:rPr>
          <w:w w:val="125"/>
          <w:sz w:val="18"/>
        </w:rPr>
        <w:t>M</w:t>
      </w:r>
      <w:r w:rsidR="00E51A18">
        <w:rPr>
          <w:w w:val="125"/>
          <w:sz w:val="14"/>
        </w:rPr>
        <w:t>ARITIME</w:t>
      </w:r>
      <w:r w:rsidR="00E51A18">
        <w:rPr>
          <w:spacing w:val="-25"/>
          <w:w w:val="125"/>
          <w:sz w:val="14"/>
        </w:rPr>
        <w:t xml:space="preserve"> </w:t>
      </w:r>
      <w:r w:rsidR="00E51A18">
        <w:rPr>
          <w:w w:val="125"/>
          <w:sz w:val="18"/>
        </w:rPr>
        <w:t>C</w:t>
      </w:r>
      <w:r w:rsidR="00E51A18">
        <w:rPr>
          <w:w w:val="125"/>
          <w:sz w:val="14"/>
        </w:rPr>
        <w:t>LAIM</w:t>
      </w:r>
      <w:r w:rsidR="00E51A18">
        <w:rPr>
          <w:w w:val="125"/>
          <w:sz w:val="18"/>
        </w:rPr>
        <w:t>.</w:t>
      </w:r>
    </w:p>
    <w:p w:rsidR="00D51009" w:rsidRDefault="00F45DFF">
      <w:pPr>
        <w:pStyle w:val="ListParagraph"/>
        <w:numPr>
          <w:ilvl w:val="1"/>
          <w:numId w:val="86"/>
        </w:numPr>
        <w:tabs>
          <w:tab w:val="left" w:pos="3797"/>
        </w:tabs>
        <w:spacing w:line="228" w:lineRule="auto"/>
        <w:ind w:right="1673" w:firstLine="180"/>
        <w:jc w:val="both"/>
        <w:rPr>
          <w:sz w:val="18"/>
        </w:rPr>
      </w:pPr>
      <w:r>
        <w:rPr>
          <w:w w:val="125"/>
          <w:sz w:val="18"/>
        </w:rPr>
        <w:t>9ah</w:t>
      </w:r>
      <w:r>
        <w:rPr>
          <w:i/>
          <w:w w:val="130"/>
          <w:sz w:val="18"/>
        </w:rPr>
        <w:t xml:space="preserve">1 </w:t>
      </w:r>
      <w:r w:rsidR="00E51A18">
        <w:rPr>
          <w:i/>
          <w:w w:val="130"/>
          <w:sz w:val="18"/>
        </w:rPr>
        <w:t xml:space="preserve">How Designated. </w:t>
      </w:r>
      <w:r w:rsidR="00E51A18">
        <w:rPr>
          <w:w w:val="130"/>
          <w:sz w:val="18"/>
        </w:rPr>
        <w:t>If a claim for relief is within the admiralty or maritime jurisdiction and also within the court’s subject-matter jurisdiction on some other ground, the pleading  may designate the claim as an  admiralty  or  maritime</w:t>
      </w:r>
      <w:r w:rsidR="00E51A18">
        <w:rPr>
          <w:spacing w:val="38"/>
          <w:w w:val="130"/>
          <w:sz w:val="18"/>
        </w:rPr>
        <w:t xml:space="preserve"> </w:t>
      </w:r>
      <w:r w:rsidR="00E51A18">
        <w:rPr>
          <w:w w:val="130"/>
          <w:sz w:val="18"/>
        </w:rPr>
        <w:t xml:space="preserve">claim for purposes of Rules 14(c), 38(e), and 82 and the Supplemental Rules for Admiralty or Maritime Claims and Asset Forfeiture Actions. A claim cognizable only in the admiralty or maritime jurisdiction is an admiralty or maritime claim for those purposes, </w:t>
      </w:r>
      <w:proofErr w:type="gramStart"/>
      <w:r w:rsidR="00E51A18">
        <w:rPr>
          <w:w w:val="130"/>
          <w:sz w:val="18"/>
        </w:rPr>
        <w:t>whether or not</w:t>
      </w:r>
      <w:proofErr w:type="gramEnd"/>
      <w:r w:rsidR="00E51A18">
        <w:rPr>
          <w:w w:val="130"/>
          <w:sz w:val="18"/>
        </w:rPr>
        <w:t xml:space="preserve"> so</w:t>
      </w:r>
      <w:r w:rsidR="00E51A18">
        <w:rPr>
          <w:spacing w:val="5"/>
          <w:w w:val="130"/>
          <w:sz w:val="18"/>
        </w:rPr>
        <w:t xml:space="preserve"> </w:t>
      </w:r>
      <w:r w:rsidR="00E51A18">
        <w:rPr>
          <w:w w:val="130"/>
          <w:sz w:val="18"/>
        </w:rPr>
        <w:t>designated.</w:t>
      </w:r>
    </w:p>
    <w:p w:rsidR="00D51009" w:rsidRDefault="00F45DFF">
      <w:pPr>
        <w:pStyle w:val="ListParagraph"/>
        <w:numPr>
          <w:ilvl w:val="1"/>
          <w:numId w:val="86"/>
        </w:numPr>
        <w:tabs>
          <w:tab w:val="left" w:pos="3785"/>
        </w:tabs>
        <w:spacing w:line="175" w:lineRule="exact"/>
        <w:ind w:left="3784" w:hanging="304"/>
        <w:rPr>
          <w:sz w:val="18"/>
        </w:rPr>
      </w:pPr>
      <w:r>
        <w:rPr>
          <w:w w:val="125"/>
          <w:sz w:val="18"/>
        </w:rPr>
        <w:t>9ah</w:t>
      </w:r>
      <w:r>
        <w:rPr>
          <w:i/>
          <w:w w:val="130"/>
          <w:sz w:val="18"/>
        </w:rPr>
        <w:t xml:space="preserve">2 </w:t>
      </w:r>
      <w:r w:rsidR="00E51A18">
        <w:rPr>
          <w:i/>
          <w:w w:val="130"/>
          <w:sz w:val="18"/>
        </w:rPr>
        <w:t>Designation</w:t>
      </w:r>
      <w:r w:rsidR="00E51A18">
        <w:rPr>
          <w:i/>
          <w:spacing w:val="11"/>
          <w:w w:val="130"/>
          <w:sz w:val="18"/>
        </w:rPr>
        <w:t xml:space="preserve"> </w:t>
      </w:r>
      <w:r w:rsidR="00E51A18">
        <w:rPr>
          <w:i/>
          <w:w w:val="130"/>
          <w:sz w:val="18"/>
        </w:rPr>
        <w:t>for</w:t>
      </w:r>
      <w:r w:rsidR="00E51A18">
        <w:rPr>
          <w:i/>
          <w:spacing w:val="11"/>
          <w:w w:val="130"/>
          <w:sz w:val="18"/>
        </w:rPr>
        <w:t xml:space="preserve"> </w:t>
      </w:r>
      <w:r w:rsidR="00E51A18">
        <w:rPr>
          <w:i/>
          <w:w w:val="130"/>
          <w:sz w:val="18"/>
        </w:rPr>
        <w:t>Appeal.</w:t>
      </w:r>
      <w:r w:rsidR="00E51A18">
        <w:rPr>
          <w:i/>
          <w:spacing w:val="11"/>
          <w:w w:val="130"/>
          <w:sz w:val="18"/>
        </w:rPr>
        <w:t xml:space="preserve"> </w:t>
      </w:r>
      <w:r w:rsidR="00E51A18">
        <w:rPr>
          <w:w w:val="130"/>
          <w:sz w:val="18"/>
        </w:rPr>
        <w:t>A</w:t>
      </w:r>
      <w:r w:rsidR="00E51A18">
        <w:rPr>
          <w:spacing w:val="11"/>
          <w:w w:val="130"/>
          <w:sz w:val="18"/>
        </w:rPr>
        <w:t xml:space="preserve"> </w:t>
      </w:r>
      <w:r w:rsidR="00E51A18">
        <w:rPr>
          <w:w w:val="130"/>
          <w:sz w:val="18"/>
        </w:rPr>
        <w:t>case</w:t>
      </w:r>
      <w:r w:rsidR="00E51A18">
        <w:rPr>
          <w:spacing w:val="11"/>
          <w:w w:val="130"/>
          <w:sz w:val="18"/>
        </w:rPr>
        <w:t xml:space="preserve"> </w:t>
      </w:r>
      <w:r w:rsidR="00E51A18">
        <w:rPr>
          <w:w w:val="130"/>
          <w:sz w:val="18"/>
        </w:rPr>
        <w:t>that</w:t>
      </w:r>
      <w:r w:rsidR="00E51A18">
        <w:rPr>
          <w:spacing w:val="11"/>
          <w:w w:val="130"/>
          <w:sz w:val="18"/>
        </w:rPr>
        <w:t xml:space="preserve"> </w:t>
      </w:r>
      <w:r w:rsidR="00E51A18">
        <w:rPr>
          <w:w w:val="130"/>
          <w:sz w:val="18"/>
        </w:rPr>
        <w:t>includes</w:t>
      </w:r>
      <w:r w:rsidR="00E51A18">
        <w:rPr>
          <w:spacing w:val="11"/>
          <w:w w:val="130"/>
          <w:sz w:val="18"/>
        </w:rPr>
        <w:t xml:space="preserve"> </w:t>
      </w:r>
      <w:r w:rsidR="00E51A18">
        <w:rPr>
          <w:w w:val="130"/>
          <w:sz w:val="18"/>
        </w:rPr>
        <w:t>an</w:t>
      </w:r>
      <w:r w:rsidR="00E51A18">
        <w:rPr>
          <w:spacing w:val="11"/>
          <w:w w:val="130"/>
          <w:sz w:val="18"/>
        </w:rPr>
        <w:t xml:space="preserve"> </w:t>
      </w:r>
      <w:r w:rsidR="00E51A18">
        <w:rPr>
          <w:w w:val="130"/>
          <w:sz w:val="18"/>
        </w:rPr>
        <w:t>admiralty</w:t>
      </w:r>
    </w:p>
    <w:p w:rsidR="00D51009" w:rsidRDefault="00E51A18">
      <w:pPr>
        <w:pStyle w:val="BodyText"/>
        <w:spacing w:line="228" w:lineRule="auto"/>
        <w:ind w:left="3299" w:right="1948"/>
      </w:pPr>
      <w:r>
        <w:rPr>
          <w:w w:val="125"/>
        </w:rPr>
        <w:t xml:space="preserve">or maritime claim within this subdivision (h) </w:t>
      </w:r>
      <w:proofErr w:type="gramStart"/>
      <w:r>
        <w:rPr>
          <w:w w:val="125"/>
        </w:rPr>
        <w:t>is  an</w:t>
      </w:r>
      <w:proofErr w:type="gramEnd"/>
      <w:r>
        <w:rPr>
          <w:w w:val="125"/>
        </w:rPr>
        <w:t xml:space="preserve">  admiralty  case within </w:t>
      </w:r>
      <w:r>
        <w:rPr>
          <w:w w:val="120"/>
        </w:rPr>
        <w:t xml:space="preserve">28 </w:t>
      </w:r>
      <w:r>
        <w:rPr>
          <w:w w:val="125"/>
        </w:rPr>
        <w:t xml:space="preserve">U.S.C. </w:t>
      </w:r>
      <w:r>
        <w:rPr>
          <w:w w:val="120"/>
        </w:rPr>
        <w:t>§</w:t>
      </w:r>
      <w:r>
        <w:rPr>
          <w:spacing w:val="-22"/>
          <w:w w:val="120"/>
        </w:rPr>
        <w:t xml:space="preserve"> </w:t>
      </w:r>
      <w:r>
        <w:rPr>
          <w:w w:val="125"/>
        </w:rPr>
        <w:t>1292(a)(3).</w:t>
      </w:r>
    </w:p>
    <w:p w:rsidR="00D51009" w:rsidRDefault="00E51A18">
      <w:pPr>
        <w:pStyle w:val="BodyText"/>
        <w:spacing w:before="55" w:line="201" w:lineRule="exact"/>
        <w:ind w:left="2939"/>
        <w:jc w:val="both"/>
      </w:pPr>
      <w:r>
        <w:rPr>
          <w:w w:val="120"/>
        </w:rPr>
        <w:t>(As amended Feb. 28, 1966, eff. July 1, 1966; Dec. 4, 1967, eff. July</w:t>
      </w:r>
    </w:p>
    <w:p w:rsidR="00D51009" w:rsidRDefault="00E51A18">
      <w:pPr>
        <w:pStyle w:val="BodyText"/>
        <w:spacing w:line="196" w:lineRule="exact"/>
        <w:ind w:left="2939"/>
        <w:jc w:val="both"/>
      </w:pPr>
      <w:r>
        <w:rPr>
          <w:w w:val="115"/>
        </w:rPr>
        <w:t xml:space="preserve">1, 1968; Mar. 30, 1970, eff. </w:t>
      </w:r>
      <w:r>
        <w:rPr>
          <w:w w:val="125"/>
        </w:rPr>
        <w:t xml:space="preserve">July </w:t>
      </w:r>
      <w:r>
        <w:rPr>
          <w:w w:val="115"/>
        </w:rPr>
        <w:t>1, 1970; Mar. 2, 1987, eff. Aug. 1, 1987;</w:t>
      </w:r>
    </w:p>
    <w:p w:rsidR="00D51009" w:rsidRDefault="00E51A18">
      <w:pPr>
        <w:pStyle w:val="BodyText"/>
        <w:spacing w:line="196" w:lineRule="exact"/>
        <w:ind w:left="2939"/>
        <w:jc w:val="both"/>
      </w:pPr>
      <w:r>
        <w:rPr>
          <w:w w:val="115"/>
        </w:rPr>
        <w:t>Apr. 11, 1997, eff. Dec. 1, 1997; Apr. 12, 2006, eff. Dec. 1, 2006; Apr.</w:t>
      </w:r>
    </w:p>
    <w:p w:rsidR="00D51009" w:rsidRDefault="00E51A18">
      <w:pPr>
        <w:pStyle w:val="BodyText"/>
        <w:spacing w:line="201" w:lineRule="exact"/>
        <w:ind w:left="2939"/>
        <w:jc w:val="both"/>
      </w:pPr>
      <w:r>
        <w:rPr>
          <w:w w:val="110"/>
        </w:rPr>
        <w:t>30, 2007, eff. Dec. 1, 2007.)</w:t>
      </w:r>
    </w:p>
    <w:p w:rsidR="00D51009" w:rsidRDefault="00E51A18">
      <w:pPr>
        <w:pStyle w:val="Heading4"/>
        <w:ind w:left="2939"/>
        <w:jc w:val="both"/>
      </w:pPr>
      <w:bookmarkStart w:id="13" w:name="_TOC_250063"/>
      <w:bookmarkEnd w:id="13"/>
      <w:r>
        <w:rPr>
          <w:w w:val="120"/>
        </w:rPr>
        <w:t>Rule 10. Form of Pleadings</w:t>
      </w:r>
    </w:p>
    <w:p w:rsidR="00D51009" w:rsidRDefault="00F45DFF">
      <w:pPr>
        <w:pStyle w:val="ListParagraph"/>
        <w:numPr>
          <w:ilvl w:val="0"/>
          <w:numId w:val="85"/>
        </w:numPr>
        <w:tabs>
          <w:tab w:val="left" w:pos="3434"/>
        </w:tabs>
        <w:spacing w:before="66" w:line="228" w:lineRule="auto"/>
        <w:ind w:right="1671" w:firstLine="180"/>
        <w:jc w:val="both"/>
        <w:rPr>
          <w:sz w:val="18"/>
        </w:rPr>
      </w:pPr>
      <w:r>
        <w:rPr>
          <w:w w:val="135"/>
          <w:sz w:val="18"/>
        </w:rPr>
        <w:t xml:space="preserve">10a </w:t>
      </w:r>
      <w:r w:rsidR="00E51A18">
        <w:rPr>
          <w:w w:val="135"/>
          <w:sz w:val="18"/>
        </w:rPr>
        <w:t>C</w:t>
      </w:r>
      <w:r w:rsidR="00E51A18">
        <w:rPr>
          <w:w w:val="135"/>
          <w:sz w:val="14"/>
        </w:rPr>
        <w:t>APTION</w:t>
      </w:r>
      <w:r w:rsidR="00E51A18">
        <w:rPr>
          <w:w w:val="135"/>
          <w:sz w:val="18"/>
        </w:rPr>
        <w:t>;</w:t>
      </w:r>
      <w:r w:rsidR="00E51A18">
        <w:rPr>
          <w:spacing w:val="-31"/>
          <w:w w:val="135"/>
          <w:sz w:val="18"/>
        </w:rPr>
        <w:t xml:space="preserve"> </w:t>
      </w:r>
      <w:r w:rsidR="00E51A18">
        <w:rPr>
          <w:w w:val="135"/>
          <w:sz w:val="18"/>
        </w:rPr>
        <w:t>N</w:t>
      </w:r>
      <w:r w:rsidR="00E51A18">
        <w:rPr>
          <w:w w:val="135"/>
          <w:sz w:val="14"/>
        </w:rPr>
        <w:t>AMES</w:t>
      </w:r>
      <w:r w:rsidR="00E51A18">
        <w:rPr>
          <w:spacing w:val="-17"/>
          <w:w w:val="135"/>
          <w:sz w:val="14"/>
        </w:rPr>
        <w:t xml:space="preserve"> </w:t>
      </w:r>
      <w:r w:rsidR="00E51A18">
        <w:rPr>
          <w:w w:val="135"/>
          <w:sz w:val="14"/>
        </w:rPr>
        <w:t>OF</w:t>
      </w:r>
      <w:r w:rsidR="00E51A18">
        <w:rPr>
          <w:spacing w:val="-23"/>
          <w:w w:val="135"/>
          <w:sz w:val="14"/>
        </w:rPr>
        <w:t xml:space="preserve"> </w:t>
      </w:r>
      <w:r w:rsidR="00E51A18">
        <w:rPr>
          <w:w w:val="135"/>
          <w:sz w:val="18"/>
        </w:rPr>
        <w:t>P</w:t>
      </w:r>
      <w:r w:rsidR="00E51A18">
        <w:rPr>
          <w:w w:val="135"/>
          <w:sz w:val="14"/>
        </w:rPr>
        <w:t>ARTIES</w:t>
      </w:r>
      <w:r w:rsidR="00E51A18">
        <w:rPr>
          <w:w w:val="135"/>
          <w:sz w:val="18"/>
        </w:rPr>
        <w:t>.</w:t>
      </w:r>
      <w:r w:rsidR="00E51A18">
        <w:rPr>
          <w:spacing w:val="-31"/>
          <w:w w:val="135"/>
          <w:sz w:val="18"/>
        </w:rPr>
        <w:t xml:space="preserve"> </w:t>
      </w:r>
      <w:r w:rsidR="00E51A18">
        <w:rPr>
          <w:w w:val="135"/>
          <w:sz w:val="18"/>
        </w:rPr>
        <w:t>Every</w:t>
      </w:r>
      <w:r w:rsidR="00E51A18">
        <w:rPr>
          <w:spacing w:val="-31"/>
          <w:w w:val="135"/>
          <w:sz w:val="18"/>
        </w:rPr>
        <w:t xml:space="preserve"> </w:t>
      </w:r>
      <w:r w:rsidR="00E51A18">
        <w:rPr>
          <w:w w:val="135"/>
          <w:sz w:val="18"/>
        </w:rPr>
        <w:t>pleading</w:t>
      </w:r>
      <w:r w:rsidR="00E51A18">
        <w:rPr>
          <w:spacing w:val="-31"/>
          <w:w w:val="135"/>
          <w:sz w:val="18"/>
        </w:rPr>
        <w:t xml:space="preserve"> </w:t>
      </w:r>
      <w:r w:rsidR="00E51A18">
        <w:rPr>
          <w:w w:val="135"/>
          <w:sz w:val="18"/>
        </w:rPr>
        <w:t>must</w:t>
      </w:r>
      <w:r w:rsidR="00E51A18">
        <w:rPr>
          <w:spacing w:val="-31"/>
          <w:w w:val="135"/>
          <w:sz w:val="18"/>
        </w:rPr>
        <w:t xml:space="preserve"> </w:t>
      </w:r>
      <w:r w:rsidR="00E51A18">
        <w:rPr>
          <w:w w:val="135"/>
          <w:sz w:val="18"/>
        </w:rPr>
        <w:t>have</w:t>
      </w:r>
      <w:r w:rsidR="00E51A18">
        <w:rPr>
          <w:spacing w:val="-31"/>
          <w:w w:val="135"/>
          <w:sz w:val="18"/>
        </w:rPr>
        <w:t xml:space="preserve"> </w:t>
      </w:r>
      <w:r w:rsidR="00E51A18">
        <w:rPr>
          <w:w w:val="135"/>
          <w:sz w:val="18"/>
        </w:rPr>
        <w:t>a</w:t>
      </w:r>
      <w:r w:rsidR="00E51A18">
        <w:rPr>
          <w:spacing w:val="-31"/>
          <w:w w:val="135"/>
          <w:sz w:val="18"/>
        </w:rPr>
        <w:t xml:space="preserve"> </w:t>
      </w:r>
      <w:r w:rsidR="00E51A18">
        <w:rPr>
          <w:w w:val="135"/>
          <w:sz w:val="18"/>
        </w:rPr>
        <w:t>caption with the court’s name, a title, a file number, and a Rule 7(a) designation. The title of the complaint must name all the parties; the title of other pleadings, after naming the first party on each side, may refer generally to other</w:t>
      </w:r>
      <w:r w:rsidR="00E51A18">
        <w:rPr>
          <w:spacing w:val="-11"/>
          <w:w w:val="135"/>
          <w:sz w:val="18"/>
        </w:rPr>
        <w:t xml:space="preserve"> </w:t>
      </w:r>
      <w:r w:rsidR="00E51A18">
        <w:rPr>
          <w:w w:val="135"/>
          <w:sz w:val="18"/>
        </w:rPr>
        <w:t>parties.</w:t>
      </w:r>
    </w:p>
    <w:p w:rsidR="00D51009" w:rsidRDefault="00F45DFF">
      <w:pPr>
        <w:pStyle w:val="ListParagraph"/>
        <w:numPr>
          <w:ilvl w:val="0"/>
          <w:numId w:val="85"/>
        </w:numPr>
        <w:tabs>
          <w:tab w:val="left" w:pos="3449"/>
        </w:tabs>
        <w:spacing w:line="178" w:lineRule="exact"/>
        <w:ind w:left="3448" w:hanging="328"/>
        <w:rPr>
          <w:sz w:val="18"/>
        </w:rPr>
      </w:pPr>
      <w:r>
        <w:rPr>
          <w:w w:val="135"/>
          <w:sz w:val="18"/>
        </w:rPr>
        <w:t xml:space="preserve">10b </w:t>
      </w:r>
      <w:r w:rsidR="00E51A18">
        <w:rPr>
          <w:w w:val="135"/>
          <w:sz w:val="18"/>
        </w:rPr>
        <w:t>P</w:t>
      </w:r>
      <w:r w:rsidR="00E51A18">
        <w:rPr>
          <w:w w:val="135"/>
          <w:sz w:val="14"/>
        </w:rPr>
        <w:t>ARAGRAPHS</w:t>
      </w:r>
      <w:r w:rsidR="00E51A18">
        <w:rPr>
          <w:w w:val="135"/>
          <w:sz w:val="18"/>
        </w:rPr>
        <w:t>; S</w:t>
      </w:r>
      <w:r w:rsidR="00E51A18">
        <w:rPr>
          <w:w w:val="135"/>
          <w:sz w:val="14"/>
        </w:rPr>
        <w:t xml:space="preserve">EPARATE </w:t>
      </w:r>
      <w:r w:rsidR="00E51A18">
        <w:rPr>
          <w:w w:val="135"/>
          <w:sz w:val="18"/>
        </w:rPr>
        <w:t>S</w:t>
      </w:r>
      <w:r w:rsidR="00E51A18">
        <w:rPr>
          <w:w w:val="135"/>
          <w:sz w:val="14"/>
        </w:rPr>
        <w:t>TATEMENTS</w:t>
      </w:r>
      <w:r w:rsidR="00E51A18">
        <w:rPr>
          <w:w w:val="135"/>
          <w:sz w:val="18"/>
        </w:rPr>
        <w:t>. A party must state</w:t>
      </w:r>
      <w:r w:rsidR="00E51A18">
        <w:rPr>
          <w:spacing w:val="1"/>
          <w:w w:val="135"/>
          <w:sz w:val="18"/>
        </w:rPr>
        <w:t xml:space="preserve"> </w:t>
      </w:r>
      <w:r w:rsidR="00E51A18">
        <w:rPr>
          <w:w w:val="135"/>
          <w:sz w:val="18"/>
        </w:rPr>
        <w:t>its</w:t>
      </w:r>
    </w:p>
    <w:p w:rsidR="00D51009" w:rsidRDefault="00E51A18">
      <w:pPr>
        <w:pStyle w:val="BodyText"/>
        <w:spacing w:before="3" w:line="228" w:lineRule="auto"/>
        <w:ind w:left="2939" w:right="1670"/>
        <w:jc w:val="both"/>
      </w:pPr>
      <w:r>
        <w:rPr>
          <w:w w:val="135"/>
        </w:rPr>
        <w:t>claims or defenses in numbered paragraphs, each limited as far</w:t>
      </w:r>
      <w:r>
        <w:rPr>
          <w:spacing w:val="-16"/>
          <w:w w:val="135"/>
        </w:rPr>
        <w:t xml:space="preserve"> </w:t>
      </w:r>
      <w:r>
        <w:rPr>
          <w:w w:val="135"/>
        </w:rPr>
        <w:t>as practicable to a single set of circumstances. A later pleading may refer by number to a paragraph in an earlier pleading. If doing so would promote clarity, each claim founded on a separate transaction</w:t>
      </w:r>
      <w:r>
        <w:rPr>
          <w:spacing w:val="-13"/>
          <w:w w:val="135"/>
        </w:rPr>
        <w:t xml:space="preserve"> </w:t>
      </w:r>
      <w:r>
        <w:rPr>
          <w:w w:val="135"/>
        </w:rPr>
        <w:t>or</w:t>
      </w:r>
      <w:r>
        <w:rPr>
          <w:spacing w:val="-13"/>
          <w:w w:val="135"/>
        </w:rPr>
        <w:t xml:space="preserve"> </w:t>
      </w:r>
      <w:r>
        <w:rPr>
          <w:w w:val="135"/>
        </w:rPr>
        <w:t>occurrence—and</w:t>
      </w:r>
      <w:r>
        <w:rPr>
          <w:spacing w:val="-13"/>
          <w:w w:val="135"/>
        </w:rPr>
        <w:t xml:space="preserve"> </w:t>
      </w:r>
      <w:r>
        <w:rPr>
          <w:w w:val="135"/>
        </w:rPr>
        <w:t>each</w:t>
      </w:r>
      <w:r>
        <w:rPr>
          <w:spacing w:val="-13"/>
          <w:w w:val="135"/>
        </w:rPr>
        <w:t xml:space="preserve"> </w:t>
      </w:r>
      <w:r>
        <w:rPr>
          <w:w w:val="135"/>
        </w:rPr>
        <w:t>defense</w:t>
      </w:r>
      <w:r>
        <w:rPr>
          <w:spacing w:val="-13"/>
          <w:w w:val="135"/>
        </w:rPr>
        <w:t xml:space="preserve"> </w:t>
      </w:r>
      <w:r>
        <w:rPr>
          <w:w w:val="135"/>
        </w:rPr>
        <w:t>other</w:t>
      </w:r>
      <w:r>
        <w:rPr>
          <w:spacing w:val="-13"/>
          <w:w w:val="135"/>
        </w:rPr>
        <w:t xml:space="preserve"> </w:t>
      </w:r>
      <w:r>
        <w:rPr>
          <w:w w:val="135"/>
        </w:rPr>
        <w:t>than</w:t>
      </w:r>
      <w:r>
        <w:rPr>
          <w:spacing w:val="-13"/>
          <w:w w:val="135"/>
        </w:rPr>
        <w:t xml:space="preserve"> </w:t>
      </w:r>
      <w:r>
        <w:rPr>
          <w:w w:val="135"/>
        </w:rPr>
        <w:t>a</w:t>
      </w:r>
      <w:r>
        <w:rPr>
          <w:spacing w:val="-13"/>
          <w:w w:val="135"/>
        </w:rPr>
        <w:t xml:space="preserve"> </w:t>
      </w:r>
      <w:r>
        <w:rPr>
          <w:w w:val="135"/>
        </w:rPr>
        <w:t>denial—must be stated in a separate count or</w:t>
      </w:r>
      <w:r>
        <w:rPr>
          <w:spacing w:val="-16"/>
          <w:w w:val="135"/>
        </w:rPr>
        <w:t xml:space="preserve"> </w:t>
      </w:r>
      <w:r>
        <w:rPr>
          <w:w w:val="135"/>
        </w:rPr>
        <w:t>defense.</w:t>
      </w:r>
    </w:p>
    <w:p w:rsidR="00D51009" w:rsidRDefault="00F45DFF">
      <w:pPr>
        <w:pStyle w:val="ListParagraph"/>
        <w:numPr>
          <w:ilvl w:val="0"/>
          <w:numId w:val="85"/>
        </w:numPr>
        <w:tabs>
          <w:tab w:val="left" w:pos="3426"/>
        </w:tabs>
        <w:spacing w:line="180" w:lineRule="exact"/>
        <w:ind w:left="3425" w:hanging="306"/>
        <w:rPr>
          <w:sz w:val="18"/>
        </w:rPr>
      </w:pPr>
      <w:r>
        <w:rPr>
          <w:w w:val="130"/>
          <w:sz w:val="18"/>
        </w:rPr>
        <w:t xml:space="preserve">10c </w:t>
      </w:r>
      <w:r w:rsidR="00E51A18">
        <w:rPr>
          <w:w w:val="130"/>
          <w:sz w:val="18"/>
        </w:rPr>
        <w:t>A</w:t>
      </w:r>
      <w:r w:rsidR="00E51A18">
        <w:rPr>
          <w:w w:val="130"/>
          <w:sz w:val="14"/>
        </w:rPr>
        <w:t xml:space="preserve">DOPTION BY </w:t>
      </w:r>
      <w:r w:rsidR="00E51A18">
        <w:rPr>
          <w:w w:val="130"/>
          <w:sz w:val="18"/>
        </w:rPr>
        <w:t>R</w:t>
      </w:r>
      <w:r w:rsidR="00E51A18">
        <w:rPr>
          <w:w w:val="130"/>
          <w:sz w:val="14"/>
        </w:rPr>
        <w:t>EFERENCE</w:t>
      </w:r>
      <w:r w:rsidR="00E51A18">
        <w:rPr>
          <w:w w:val="130"/>
          <w:sz w:val="18"/>
        </w:rPr>
        <w:t>; E</w:t>
      </w:r>
      <w:r w:rsidR="00E51A18">
        <w:rPr>
          <w:w w:val="130"/>
          <w:sz w:val="14"/>
        </w:rPr>
        <w:t>XHIBITS</w:t>
      </w:r>
      <w:r w:rsidR="00E51A18">
        <w:rPr>
          <w:w w:val="130"/>
          <w:sz w:val="18"/>
        </w:rPr>
        <w:t>. A statement in a</w:t>
      </w:r>
      <w:r w:rsidR="00E51A18">
        <w:rPr>
          <w:spacing w:val="-24"/>
          <w:w w:val="130"/>
          <w:sz w:val="18"/>
        </w:rPr>
        <w:t xml:space="preserve"> </w:t>
      </w:r>
      <w:r w:rsidR="00E51A18">
        <w:rPr>
          <w:w w:val="130"/>
          <w:sz w:val="18"/>
        </w:rPr>
        <w:t>pleading</w:t>
      </w:r>
    </w:p>
    <w:p w:rsidR="00D51009" w:rsidRDefault="00E51A18">
      <w:pPr>
        <w:pStyle w:val="BodyText"/>
        <w:spacing w:before="2" w:line="230" w:lineRule="auto"/>
        <w:ind w:left="2939" w:right="1671"/>
        <w:jc w:val="both"/>
      </w:pPr>
      <w:r>
        <w:rPr>
          <w:w w:val="135"/>
        </w:rPr>
        <w:t>may</w:t>
      </w:r>
      <w:r>
        <w:rPr>
          <w:spacing w:val="-5"/>
          <w:w w:val="135"/>
        </w:rPr>
        <w:t xml:space="preserve"> </w:t>
      </w:r>
      <w:r>
        <w:rPr>
          <w:w w:val="135"/>
        </w:rPr>
        <w:t>be</w:t>
      </w:r>
      <w:r>
        <w:rPr>
          <w:spacing w:val="-5"/>
          <w:w w:val="135"/>
        </w:rPr>
        <w:t xml:space="preserve"> </w:t>
      </w:r>
      <w:r>
        <w:rPr>
          <w:w w:val="135"/>
        </w:rPr>
        <w:t>adopted</w:t>
      </w:r>
      <w:r>
        <w:rPr>
          <w:spacing w:val="-5"/>
          <w:w w:val="135"/>
        </w:rPr>
        <w:t xml:space="preserve"> </w:t>
      </w:r>
      <w:r>
        <w:rPr>
          <w:w w:val="135"/>
        </w:rPr>
        <w:t>by</w:t>
      </w:r>
      <w:r>
        <w:rPr>
          <w:spacing w:val="-5"/>
          <w:w w:val="135"/>
        </w:rPr>
        <w:t xml:space="preserve"> </w:t>
      </w:r>
      <w:r>
        <w:rPr>
          <w:w w:val="135"/>
        </w:rPr>
        <w:t>reference</w:t>
      </w:r>
      <w:r>
        <w:rPr>
          <w:spacing w:val="-5"/>
          <w:w w:val="135"/>
        </w:rPr>
        <w:t xml:space="preserve"> </w:t>
      </w:r>
      <w:r>
        <w:rPr>
          <w:w w:val="135"/>
        </w:rPr>
        <w:t>elsewhere</w:t>
      </w:r>
      <w:r>
        <w:rPr>
          <w:spacing w:val="-5"/>
          <w:w w:val="135"/>
        </w:rPr>
        <w:t xml:space="preserve"> </w:t>
      </w:r>
      <w:r>
        <w:rPr>
          <w:w w:val="135"/>
        </w:rPr>
        <w:t>in</w:t>
      </w:r>
      <w:r>
        <w:rPr>
          <w:spacing w:val="-5"/>
          <w:w w:val="135"/>
        </w:rPr>
        <w:t xml:space="preserve"> </w:t>
      </w:r>
      <w:r>
        <w:rPr>
          <w:w w:val="135"/>
        </w:rPr>
        <w:t>the</w:t>
      </w:r>
      <w:r>
        <w:rPr>
          <w:spacing w:val="-5"/>
          <w:w w:val="135"/>
        </w:rPr>
        <w:t xml:space="preserve"> </w:t>
      </w:r>
      <w:r>
        <w:rPr>
          <w:w w:val="135"/>
        </w:rPr>
        <w:t>same</w:t>
      </w:r>
      <w:r>
        <w:rPr>
          <w:spacing w:val="-5"/>
          <w:w w:val="135"/>
        </w:rPr>
        <w:t xml:space="preserve"> </w:t>
      </w:r>
      <w:r>
        <w:rPr>
          <w:w w:val="135"/>
        </w:rPr>
        <w:t>pleading</w:t>
      </w:r>
      <w:r>
        <w:rPr>
          <w:spacing w:val="-5"/>
          <w:w w:val="135"/>
        </w:rPr>
        <w:t xml:space="preserve"> </w:t>
      </w:r>
      <w:r>
        <w:rPr>
          <w:w w:val="135"/>
        </w:rPr>
        <w:t>or</w:t>
      </w:r>
      <w:r>
        <w:rPr>
          <w:spacing w:val="-5"/>
          <w:w w:val="135"/>
        </w:rPr>
        <w:t xml:space="preserve"> </w:t>
      </w:r>
      <w:r>
        <w:rPr>
          <w:w w:val="135"/>
        </w:rPr>
        <w:t>in any other pleading or motion. A copy of a written instrument that is an exhibit to a pleading is a part of the pleading for all purposes.</w:t>
      </w:r>
    </w:p>
    <w:p w:rsidR="00D51009" w:rsidRDefault="00E51A18">
      <w:pPr>
        <w:pStyle w:val="BodyText"/>
        <w:spacing w:before="56"/>
        <w:ind w:left="2939"/>
      </w:pPr>
      <w:r>
        <w:rPr>
          <w:w w:val="115"/>
        </w:rPr>
        <w:t>(As amended Apr. 30, 2007, eff. Dec. 1, 2007.)</w:t>
      </w:r>
    </w:p>
    <w:p w:rsidR="00D51009" w:rsidRDefault="00E51A18">
      <w:pPr>
        <w:pStyle w:val="Heading4"/>
        <w:spacing w:before="104" w:line="230" w:lineRule="auto"/>
        <w:ind w:left="3299" w:right="1678" w:hanging="360"/>
      </w:pPr>
      <w:r>
        <w:rPr>
          <w:w w:val="120"/>
        </w:rPr>
        <w:t>Rule 11. Signing Pleadings, Motions, and Other Papers; Representations to the Court; Sanctions</w:t>
      </w:r>
    </w:p>
    <w:p w:rsidR="00D51009" w:rsidRDefault="00F45DFF">
      <w:pPr>
        <w:pStyle w:val="ListParagraph"/>
        <w:numPr>
          <w:ilvl w:val="0"/>
          <w:numId w:val="84"/>
        </w:numPr>
        <w:tabs>
          <w:tab w:val="left" w:pos="3447"/>
        </w:tabs>
        <w:spacing w:before="65" w:line="230" w:lineRule="auto"/>
        <w:ind w:right="1672" w:firstLine="180"/>
        <w:jc w:val="both"/>
        <w:rPr>
          <w:sz w:val="18"/>
        </w:rPr>
      </w:pPr>
      <w:r>
        <w:rPr>
          <w:w w:val="135"/>
          <w:sz w:val="18"/>
        </w:rPr>
        <w:t xml:space="preserve">11a </w:t>
      </w:r>
      <w:r w:rsidR="00E51A18">
        <w:rPr>
          <w:w w:val="135"/>
          <w:sz w:val="18"/>
        </w:rPr>
        <w:t>S</w:t>
      </w:r>
      <w:r w:rsidR="00E51A18">
        <w:rPr>
          <w:w w:val="135"/>
          <w:sz w:val="14"/>
        </w:rPr>
        <w:t>IGNATURE</w:t>
      </w:r>
      <w:r w:rsidR="00E51A18">
        <w:rPr>
          <w:w w:val="135"/>
          <w:sz w:val="18"/>
        </w:rPr>
        <w:t>. Every pleading, written motion, and other</w:t>
      </w:r>
      <w:r w:rsidR="00E51A18">
        <w:rPr>
          <w:spacing w:val="-36"/>
          <w:w w:val="135"/>
          <w:sz w:val="18"/>
        </w:rPr>
        <w:t xml:space="preserve"> </w:t>
      </w:r>
      <w:r w:rsidR="00E51A18">
        <w:rPr>
          <w:w w:val="135"/>
          <w:sz w:val="18"/>
        </w:rPr>
        <w:t>paper must be signed by at least one attorney of record in the attorney’s name—or by a party personally if the party is unrepresented. The paper must state the signer’s address, e-mail address, and telephone number. Unless a rule or statute specifically states otherwise,</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pleading</w:t>
      </w:r>
      <w:r w:rsidR="00E51A18">
        <w:rPr>
          <w:spacing w:val="-11"/>
          <w:w w:val="135"/>
          <w:sz w:val="18"/>
        </w:rPr>
        <w:t xml:space="preserve"> </w:t>
      </w:r>
      <w:r w:rsidR="00E51A18">
        <w:rPr>
          <w:w w:val="135"/>
          <w:sz w:val="18"/>
        </w:rPr>
        <w:t>need</w:t>
      </w:r>
      <w:r w:rsidR="00E51A18">
        <w:rPr>
          <w:spacing w:val="-11"/>
          <w:w w:val="135"/>
          <w:sz w:val="18"/>
        </w:rPr>
        <w:t xml:space="preserve"> </w:t>
      </w:r>
      <w:r w:rsidR="00E51A18">
        <w:rPr>
          <w:w w:val="135"/>
          <w:sz w:val="18"/>
        </w:rPr>
        <w:t>not</w:t>
      </w:r>
      <w:r w:rsidR="00E51A18">
        <w:rPr>
          <w:spacing w:val="-11"/>
          <w:w w:val="135"/>
          <w:sz w:val="18"/>
        </w:rPr>
        <w:t xml:space="preserve"> </w:t>
      </w:r>
      <w:r w:rsidR="00E51A18">
        <w:rPr>
          <w:w w:val="135"/>
          <w:sz w:val="18"/>
        </w:rPr>
        <w:t>be</w:t>
      </w:r>
      <w:r w:rsidR="00E51A18">
        <w:rPr>
          <w:spacing w:val="-11"/>
          <w:w w:val="135"/>
          <w:sz w:val="18"/>
        </w:rPr>
        <w:t xml:space="preserve"> </w:t>
      </w:r>
      <w:r w:rsidR="00E51A18">
        <w:rPr>
          <w:w w:val="135"/>
          <w:sz w:val="18"/>
        </w:rPr>
        <w:t>verified</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accompanied</w:t>
      </w:r>
      <w:r w:rsidR="00E51A18">
        <w:rPr>
          <w:spacing w:val="-11"/>
          <w:w w:val="135"/>
          <w:sz w:val="18"/>
        </w:rPr>
        <w:t xml:space="preserve"> </w:t>
      </w:r>
      <w:r w:rsidR="00E51A18">
        <w:rPr>
          <w:w w:val="135"/>
          <w:sz w:val="18"/>
        </w:rPr>
        <w:t>by</w:t>
      </w:r>
      <w:r w:rsidR="00E51A18">
        <w:rPr>
          <w:spacing w:val="-11"/>
          <w:w w:val="135"/>
          <w:sz w:val="18"/>
        </w:rPr>
        <w:t xml:space="preserve"> </w:t>
      </w:r>
      <w:r w:rsidR="00E51A18">
        <w:rPr>
          <w:w w:val="135"/>
          <w:sz w:val="18"/>
        </w:rPr>
        <w:t>an</w:t>
      </w:r>
      <w:r w:rsidR="00E51A18">
        <w:rPr>
          <w:spacing w:val="-11"/>
          <w:w w:val="135"/>
          <w:sz w:val="18"/>
        </w:rPr>
        <w:t xml:space="preserve"> </w:t>
      </w:r>
      <w:r w:rsidR="00E51A18">
        <w:rPr>
          <w:w w:val="135"/>
          <w:sz w:val="18"/>
        </w:rPr>
        <w:t>affidavit.</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court</w:t>
      </w:r>
      <w:r w:rsidR="00E51A18">
        <w:rPr>
          <w:spacing w:val="10"/>
          <w:w w:val="135"/>
          <w:sz w:val="18"/>
        </w:rPr>
        <w:t xml:space="preserve"> </w:t>
      </w:r>
      <w:r w:rsidR="00E51A18">
        <w:rPr>
          <w:w w:val="135"/>
          <w:sz w:val="18"/>
        </w:rPr>
        <w:t>must</w:t>
      </w:r>
      <w:r w:rsidR="00E51A18">
        <w:rPr>
          <w:spacing w:val="10"/>
          <w:w w:val="135"/>
          <w:sz w:val="18"/>
        </w:rPr>
        <w:t xml:space="preserve"> </w:t>
      </w:r>
      <w:r w:rsidR="00E51A18">
        <w:rPr>
          <w:w w:val="135"/>
          <w:sz w:val="18"/>
        </w:rPr>
        <w:t>strike</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unsigned</w:t>
      </w:r>
      <w:r w:rsidR="00E51A18">
        <w:rPr>
          <w:spacing w:val="10"/>
          <w:w w:val="135"/>
          <w:sz w:val="18"/>
        </w:rPr>
        <w:t xml:space="preserve"> </w:t>
      </w:r>
      <w:r w:rsidR="00E51A18">
        <w:rPr>
          <w:w w:val="135"/>
          <w:sz w:val="18"/>
        </w:rPr>
        <w:t>paper</w:t>
      </w:r>
      <w:r w:rsidR="00E51A18">
        <w:rPr>
          <w:spacing w:val="10"/>
          <w:w w:val="135"/>
          <w:sz w:val="18"/>
        </w:rPr>
        <w:t xml:space="preserve"> </w:t>
      </w:r>
      <w:r w:rsidR="00E51A18">
        <w:rPr>
          <w:w w:val="135"/>
          <w:sz w:val="18"/>
        </w:rPr>
        <w:t>unless</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omission</w:t>
      </w:r>
    </w:p>
    <w:p w:rsidR="00D51009" w:rsidRDefault="00D51009">
      <w:pPr>
        <w:spacing w:line="230"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18</w:t>
      </w:r>
    </w:p>
    <w:p w:rsidR="00D51009" w:rsidRDefault="00E51A18">
      <w:pPr>
        <w:pStyle w:val="BodyText"/>
        <w:spacing w:before="174" w:line="232" w:lineRule="auto"/>
        <w:ind w:right="1673"/>
        <w:jc w:val="both"/>
      </w:pPr>
      <w:r>
        <w:rPr>
          <w:w w:val="135"/>
        </w:rPr>
        <w:t>is promptly corrected after being called to the attorney’s or party’s attention.</w:t>
      </w:r>
    </w:p>
    <w:p w:rsidR="00D51009" w:rsidRDefault="00F45DFF">
      <w:pPr>
        <w:pStyle w:val="ListParagraph"/>
        <w:numPr>
          <w:ilvl w:val="0"/>
          <w:numId w:val="84"/>
        </w:numPr>
        <w:tabs>
          <w:tab w:val="left" w:pos="3454"/>
        </w:tabs>
        <w:spacing w:line="181" w:lineRule="exact"/>
        <w:ind w:left="3453" w:hanging="333"/>
        <w:rPr>
          <w:sz w:val="18"/>
        </w:rPr>
      </w:pPr>
      <w:r>
        <w:rPr>
          <w:w w:val="130"/>
          <w:sz w:val="18"/>
        </w:rPr>
        <w:t xml:space="preserve">11b </w:t>
      </w:r>
      <w:r w:rsidR="00E51A18">
        <w:rPr>
          <w:w w:val="130"/>
          <w:sz w:val="18"/>
        </w:rPr>
        <w:t>R</w:t>
      </w:r>
      <w:r w:rsidR="00E51A18">
        <w:rPr>
          <w:w w:val="130"/>
          <w:sz w:val="14"/>
        </w:rPr>
        <w:t xml:space="preserve">EPRESENTATIONS TO THE </w:t>
      </w:r>
      <w:r w:rsidR="00E51A18">
        <w:rPr>
          <w:w w:val="130"/>
          <w:sz w:val="18"/>
        </w:rPr>
        <w:t>C</w:t>
      </w:r>
      <w:r w:rsidR="00E51A18">
        <w:rPr>
          <w:w w:val="130"/>
          <w:sz w:val="14"/>
        </w:rPr>
        <w:t>OURT</w:t>
      </w:r>
      <w:r w:rsidR="00E51A18">
        <w:rPr>
          <w:w w:val="130"/>
          <w:sz w:val="18"/>
        </w:rPr>
        <w:t>. By presenting to the</w:t>
      </w:r>
      <w:r w:rsidR="00E51A18">
        <w:rPr>
          <w:spacing w:val="52"/>
          <w:w w:val="130"/>
          <w:sz w:val="18"/>
        </w:rPr>
        <w:t xml:space="preserve"> </w:t>
      </w:r>
      <w:r w:rsidR="00E51A18">
        <w:rPr>
          <w:w w:val="130"/>
          <w:sz w:val="18"/>
        </w:rPr>
        <w:t>court</w:t>
      </w:r>
    </w:p>
    <w:p w:rsidR="00D51009" w:rsidRDefault="00E51A18">
      <w:pPr>
        <w:pStyle w:val="BodyText"/>
        <w:spacing w:before="1" w:line="232" w:lineRule="auto"/>
        <w:ind w:right="1672"/>
        <w:jc w:val="both"/>
      </w:pPr>
      <w:r>
        <w:rPr>
          <w:w w:val="135"/>
        </w:rPr>
        <w:t>a pleading, written motion, or other paper—whether by signing, filing, submitting, or later advocating it—an attorney or unrepresented party certifies that to the best of the person’s</w:t>
      </w:r>
      <w:r>
        <w:rPr>
          <w:spacing w:val="-28"/>
          <w:w w:val="135"/>
        </w:rPr>
        <w:t xml:space="preserve"> </w:t>
      </w:r>
      <w:r>
        <w:rPr>
          <w:w w:val="135"/>
        </w:rPr>
        <w:t>knowledge, information, and belief, formed after an inquiry reasonable under the</w:t>
      </w:r>
      <w:r>
        <w:rPr>
          <w:spacing w:val="-2"/>
          <w:w w:val="135"/>
        </w:rPr>
        <w:t xml:space="preserve"> </w:t>
      </w:r>
      <w:r>
        <w:rPr>
          <w:w w:val="135"/>
        </w:rPr>
        <w:t>circumstances:</w:t>
      </w:r>
    </w:p>
    <w:p w:rsidR="00D51009" w:rsidRPr="00DE1BCC" w:rsidRDefault="00F45DFF" w:rsidP="00DE1BCC">
      <w:pPr>
        <w:pStyle w:val="ListParagraph"/>
        <w:numPr>
          <w:ilvl w:val="0"/>
          <w:numId w:val="12"/>
        </w:numPr>
        <w:tabs>
          <w:tab w:val="left" w:pos="3793"/>
        </w:tabs>
        <w:spacing w:line="179" w:lineRule="exact"/>
        <w:ind w:hanging="312"/>
        <w:rPr>
          <w:sz w:val="18"/>
        </w:rPr>
      </w:pPr>
      <w:r>
        <w:rPr>
          <w:w w:val="130"/>
          <w:sz w:val="18"/>
        </w:rPr>
        <w:t>11b1</w:t>
      </w:r>
      <w:r>
        <w:rPr>
          <w:w w:val="135"/>
          <w:sz w:val="18"/>
        </w:rPr>
        <w:t xml:space="preserve"> </w:t>
      </w:r>
      <w:r w:rsidR="00E51A18">
        <w:rPr>
          <w:w w:val="135"/>
          <w:sz w:val="18"/>
        </w:rPr>
        <w:t>it</w:t>
      </w:r>
      <w:r w:rsidR="00E51A18">
        <w:rPr>
          <w:spacing w:val="15"/>
          <w:w w:val="135"/>
          <w:sz w:val="18"/>
        </w:rPr>
        <w:t xml:space="preserve"> </w:t>
      </w:r>
      <w:r w:rsidR="00E51A18">
        <w:rPr>
          <w:w w:val="135"/>
          <w:sz w:val="18"/>
        </w:rPr>
        <w:t>is</w:t>
      </w:r>
      <w:r w:rsidR="00E51A18">
        <w:rPr>
          <w:spacing w:val="15"/>
          <w:w w:val="135"/>
          <w:sz w:val="18"/>
        </w:rPr>
        <w:t xml:space="preserve"> </w:t>
      </w:r>
      <w:r w:rsidR="00E51A18">
        <w:rPr>
          <w:w w:val="135"/>
          <w:sz w:val="18"/>
        </w:rPr>
        <w:t>not</w:t>
      </w:r>
      <w:r w:rsidR="00E51A18">
        <w:rPr>
          <w:spacing w:val="15"/>
          <w:w w:val="135"/>
          <w:sz w:val="18"/>
        </w:rPr>
        <w:t xml:space="preserve"> </w:t>
      </w:r>
      <w:r w:rsidR="00E51A18">
        <w:rPr>
          <w:w w:val="135"/>
          <w:sz w:val="18"/>
        </w:rPr>
        <w:t>being</w:t>
      </w:r>
      <w:r w:rsidR="00E51A18">
        <w:rPr>
          <w:spacing w:val="15"/>
          <w:w w:val="135"/>
          <w:sz w:val="18"/>
        </w:rPr>
        <w:t xml:space="preserve"> </w:t>
      </w:r>
      <w:r w:rsidR="00E51A18">
        <w:rPr>
          <w:w w:val="135"/>
          <w:sz w:val="18"/>
        </w:rPr>
        <w:t>presented</w:t>
      </w:r>
      <w:r w:rsidR="00E51A18">
        <w:rPr>
          <w:spacing w:val="15"/>
          <w:w w:val="135"/>
          <w:sz w:val="18"/>
        </w:rPr>
        <w:t xml:space="preserve"> </w:t>
      </w:r>
      <w:r w:rsidR="00E51A18">
        <w:rPr>
          <w:w w:val="135"/>
          <w:sz w:val="18"/>
        </w:rPr>
        <w:t>for</w:t>
      </w:r>
      <w:r w:rsidR="00E51A18">
        <w:rPr>
          <w:spacing w:val="15"/>
          <w:w w:val="135"/>
          <w:sz w:val="18"/>
        </w:rPr>
        <w:t xml:space="preserve"> </w:t>
      </w:r>
      <w:r w:rsidR="00E51A18">
        <w:rPr>
          <w:w w:val="135"/>
          <w:sz w:val="18"/>
        </w:rPr>
        <w:t>any</w:t>
      </w:r>
      <w:r w:rsidR="00E51A18">
        <w:rPr>
          <w:spacing w:val="15"/>
          <w:w w:val="135"/>
          <w:sz w:val="18"/>
        </w:rPr>
        <w:t xml:space="preserve"> </w:t>
      </w:r>
      <w:r w:rsidR="00E51A18">
        <w:rPr>
          <w:w w:val="135"/>
          <w:sz w:val="18"/>
        </w:rPr>
        <w:t>improper</w:t>
      </w:r>
      <w:r w:rsidR="00E51A18">
        <w:rPr>
          <w:spacing w:val="15"/>
          <w:w w:val="135"/>
          <w:sz w:val="18"/>
        </w:rPr>
        <w:t xml:space="preserve"> </w:t>
      </w:r>
      <w:r w:rsidR="00E51A18">
        <w:rPr>
          <w:w w:val="135"/>
          <w:sz w:val="18"/>
        </w:rPr>
        <w:t>purpose,</w:t>
      </w:r>
      <w:r w:rsidR="00E51A18">
        <w:rPr>
          <w:spacing w:val="15"/>
          <w:w w:val="135"/>
          <w:sz w:val="18"/>
        </w:rPr>
        <w:t xml:space="preserve"> </w:t>
      </w:r>
      <w:r w:rsidR="00E51A18">
        <w:rPr>
          <w:w w:val="135"/>
          <w:sz w:val="18"/>
        </w:rPr>
        <w:t>suc</w:t>
      </w:r>
      <w:r w:rsidR="00DE1BCC">
        <w:rPr>
          <w:w w:val="135"/>
          <w:sz w:val="18"/>
        </w:rPr>
        <w:t xml:space="preserve">h </w:t>
      </w:r>
      <w:r w:rsidR="00E51A18" w:rsidRPr="00DE1BCC">
        <w:rPr>
          <w:w w:val="135"/>
        </w:rPr>
        <w:t>as to harass, cause unnecessary delay, or needlessly increase the cost of litigation;</w:t>
      </w:r>
    </w:p>
    <w:p w:rsidR="00D51009" w:rsidRPr="00DE1BCC" w:rsidRDefault="00F45DFF" w:rsidP="00DE1BCC">
      <w:pPr>
        <w:pStyle w:val="ListParagraph"/>
        <w:numPr>
          <w:ilvl w:val="0"/>
          <w:numId w:val="12"/>
        </w:numPr>
        <w:tabs>
          <w:tab w:val="left" w:pos="3777"/>
        </w:tabs>
        <w:spacing w:line="181" w:lineRule="exact"/>
        <w:ind w:left="3776" w:hanging="296"/>
        <w:rPr>
          <w:sz w:val="18"/>
        </w:rPr>
      </w:pPr>
      <w:r>
        <w:rPr>
          <w:w w:val="130"/>
          <w:sz w:val="18"/>
        </w:rPr>
        <w:t>11b2</w:t>
      </w:r>
      <w:r>
        <w:rPr>
          <w:w w:val="135"/>
          <w:sz w:val="18"/>
        </w:rPr>
        <w:t xml:space="preserve"> </w:t>
      </w:r>
      <w:r w:rsidR="00E51A18">
        <w:rPr>
          <w:w w:val="135"/>
          <w:sz w:val="18"/>
        </w:rPr>
        <w:t>the claims, defenses, and other legal contentions are</w:t>
      </w:r>
      <w:r w:rsidR="00E51A18">
        <w:rPr>
          <w:spacing w:val="10"/>
          <w:w w:val="135"/>
          <w:sz w:val="18"/>
        </w:rPr>
        <w:t xml:space="preserve"> </w:t>
      </w:r>
      <w:r w:rsidR="00E51A18">
        <w:rPr>
          <w:w w:val="135"/>
          <w:sz w:val="18"/>
        </w:rPr>
        <w:t>war</w:t>
      </w:r>
      <w:r w:rsidR="00E51A18" w:rsidRPr="00DE1BCC">
        <w:rPr>
          <w:w w:val="130"/>
        </w:rPr>
        <w:t>ranted by existing law or by a nonfrivolous argument for extending, modifying, or reversing existing law or for establishing new law;</w:t>
      </w:r>
    </w:p>
    <w:p w:rsidR="00D51009" w:rsidRDefault="00F45DFF">
      <w:pPr>
        <w:pStyle w:val="ListParagraph"/>
        <w:numPr>
          <w:ilvl w:val="0"/>
          <w:numId w:val="12"/>
        </w:numPr>
        <w:tabs>
          <w:tab w:val="left" w:pos="3815"/>
        </w:tabs>
        <w:spacing w:line="180" w:lineRule="exact"/>
        <w:ind w:left="3814" w:hanging="334"/>
        <w:rPr>
          <w:sz w:val="18"/>
        </w:rPr>
      </w:pPr>
      <w:r>
        <w:rPr>
          <w:w w:val="130"/>
          <w:sz w:val="18"/>
        </w:rPr>
        <w:t>11b3</w:t>
      </w:r>
      <w:r>
        <w:rPr>
          <w:w w:val="135"/>
          <w:sz w:val="18"/>
        </w:rPr>
        <w:t xml:space="preserve"> </w:t>
      </w:r>
      <w:r w:rsidR="00E51A18">
        <w:rPr>
          <w:w w:val="135"/>
          <w:sz w:val="18"/>
        </w:rPr>
        <w:t>the</w:t>
      </w:r>
      <w:r w:rsidR="00E51A18">
        <w:rPr>
          <w:spacing w:val="40"/>
          <w:w w:val="135"/>
          <w:sz w:val="18"/>
        </w:rPr>
        <w:t xml:space="preserve"> </w:t>
      </w:r>
      <w:r w:rsidR="00E51A18">
        <w:rPr>
          <w:w w:val="135"/>
          <w:sz w:val="18"/>
        </w:rPr>
        <w:t>factual</w:t>
      </w:r>
      <w:r w:rsidR="00E51A18">
        <w:rPr>
          <w:spacing w:val="40"/>
          <w:w w:val="135"/>
          <w:sz w:val="18"/>
        </w:rPr>
        <w:t xml:space="preserve"> </w:t>
      </w:r>
      <w:r w:rsidR="00E51A18">
        <w:rPr>
          <w:w w:val="135"/>
          <w:sz w:val="18"/>
        </w:rPr>
        <w:t>contentions</w:t>
      </w:r>
      <w:r w:rsidR="00E51A18">
        <w:rPr>
          <w:spacing w:val="40"/>
          <w:w w:val="135"/>
          <w:sz w:val="18"/>
        </w:rPr>
        <w:t xml:space="preserve"> </w:t>
      </w:r>
      <w:r w:rsidR="00E51A18">
        <w:rPr>
          <w:w w:val="135"/>
          <w:sz w:val="18"/>
        </w:rPr>
        <w:t>have</w:t>
      </w:r>
      <w:r w:rsidR="00E51A18">
        <w:rPr>
          <w:spacing w:val="40"/>
          <w:w w:val="135"/>
          <w:sz w:val="18"/>
        </w:rPr>
        <w:t xml:space="preserve"> </w:t>
      </w:r>
      <w:r w:rsidR="00E51A18">
        <w:rPr>
          <w:w w:val="135"/>
          <w:sz w:val="18"/>
        </w:rPr>
        <w:t>evidentiary</w:t>
      </w:r>
      <w:r w:rsidR="00E51A18">
        <w:rPr>
          <w:spacing w:val="40"/>
          <w:w w:val="135"/>
          <w:sz w:val="18"/>
        </w:rPr>
        <w:t xml:space="preserve"> </w:t>
      </w:r>
      <w:r w:rsidR="00E51A18">
        <w:rPr>
          <w:w w:val="135"/>
          <w:sz w:val="18"/>
        </w:rPr>
        <w:t>support</w:t>
      </w:r>
      <w:r w:rsidR="00E51A18">
        <w:rPr>
          <w:spacing w:val="40"/>
          <w:w w:val="135"/>
          <w:sz w:val="18"/>
        </w:rPr>
        <w:t xml:space="preserve"> </w:t>
      </w:r>
      <w:r w:rsidR="00E51A18">
        <w:rPr>
          <w:w w:val="135"/>
          <w:sz w:val="18"/>
        </w:rPr>
        <w:t>or,</w:t>
      </w:r>
      <w:r w:rsidR="00E51A18">
        <w:rPr>
          <w:spacing w:val="40"/>
          <w:w w:val="135"/>
          <w:sz w:val="18"/>
        </w:rPr>
        <w:t xml:space="preserve"> </w:t>
      </w:r>
      <w:r w:rsidR="00E51A18">
        <w:rPr>
          <w:w w:val="135"/>
          <w:sz w:val="18"/>
        </w:rPr>
        <w:t>if</w:t>
      </w:r>
    </w:p>
    <w:p w:rsidR="00D51009" w:rsidRDefault="00E51A18">
      <w:pPr>
        <w:pStyle w:val="BodyText"/>
        <w:spacing w:before="2" w:line="232" w:lineRule="auto"/>
        <w:ind w:left="3300" w:right="1674"/>
        <w:jc w:val="both"/>
      </w:pPr>
      <w:proofErr w:type="gramStart"/>
      <w:r>
        <w:rPr>
          <w:w w:val="135"/>
        </w:rPr>
        <w:t>specifically</w:t>
      </w:r>
      <w:proofErr w:type="gramEnd"/>
      <w:r>
        <w:rPr>
          <w:w w:val="135"/>
        </w:rPr>
        <w:t xml:space="preserve"> so identified, will likely have evidentiary support after a reasonable opportunity for further investigation or discovery; and</w:t>
      </w:r>
    </w:p>
    <w:p w:rsidR="00D51009" w:rsidRDefault="00F45DFF">
      <w:pPr>
        <w:pStyle w:val="ListParagraph"/>
        <w:numPr>
          <w:ilvl w:val="0"/>
          <w:numId w:val="12"/>
        </w:numPr>
        <w:tabs>
          <w:tab w:val="left" w:pos="3802"/>
        </w:tabs>
        <w:spacing w:line="180" w:lineRule="exact"/>
        <w:ind w:left="3801" w:hanging="321"/>
        <w:rPr>
          <w:sz w:val="18"/>
        </w:rPr>
      </w:pPr>
      <w:r>
        <w:rPr>
          <w:w w:val="130"/>
          <w:sz w:val="18"/>
        </w:rPr>
        <w:t>11b4</w:t>
      </w:r>
      <w:r>
        <w:rPr>
          <w:w w:val="135"/>
          <w:sz w:val="18"/>
        </w:rPr>
        <w:t xml:space="preserve"> </w:t>
      </w:r>
      <w:r w:rsidR="00E51A18">
        <w:rPr>
          <w:w w:val="135"/>
          <w:sz w:val="18"/>
        </w:rPr>
        <w:t>the</w:t>
      </w:r>
      <w:r w:rsidR="00E51A18">
        <w:rPr>
          <w:spacing w:val="27"/>
          <w:w w:val="135"/>
          <w:sz w:val="18"/>
        </w:rPr>
        <w:t xml:space="preserve"> </w:t>
      </w:r>
      <w:r w:rsidR="00E51A18">
        <w:rPr>
          <w:w w:val="135"/>
          <w:sz w:val="18"/>
        </w:rPr>
        <w:t>denials</w:t>
      </w:r>
      <w:r w:rsidR="00E51A18">
        <w:rPr>
          <w:spacing w:val="27"/>
          <w:w w:val="135"/>
          <w:sz w:val="18"/>
        </w:rPr>
        <w:t xml:space="preserve"> </w:t>
      </w:r>
      <w:r w:rsidR="00E51A18">
        <w:rPr>
          <w:w w:val="135"/>
          <w:sz w:val="18"/>
        </w:rPr>
        <w:t>of</w:t>
      </w:r>
      <w:r w:rsidR="00E51A18">
        <w:rPr>
          <w:spacing w:val="27"/>
          <w:w w:val="135"/>
          <w:sz w:val="18"/>
        </w:rPr>
        <w:t xml:space="preserve"> </w:t>
      </w:r>
      <w:r w:rsidR="00E51A18">
        <w:rPr>
          <w:w w:val="135"/>
          <w:sz w:val="18"/>
        </w:rPr>
        <w:t>factual</w:t>
      </w:r>
      <w:r w:rsidR="00E51A18">
        <w:rPr>
          <w:spacing w:val="27"/>
          <w:w w:val="135"/>
          <w:sz w:val="18"/>
        </w:rPr>
        <w:t xml:space="preserve"> </w:t>
      </w:r>
      <w:r w:rsidR="00E51A18">
        <w:rPr>
          <w:w w:val="135"/>
          <w:sz w:val="18"/>
        </w:rPr>
        <w:t>contentions</w:t>
      </w:r>
      <w:r w:rsidR="00E51A18">
        <w:rPr>
          <w:spacing w:val="27"/>
          <w:w w:val="135"/>
          <w:sz w:val="18"/>
        </w:rPr>
        <w:t xml:space="preserve"> </w:t>
      </w:r>
      <w:r w:rsidR="00E51A18">
        <w:rPr>
          <w:w w:val="135"/>
          <w:sz w:val="18"/>
        </w:rPr>
        <w:t>are</w:t>
      </w:r>
      <w:r w:rsidR="00E51A18">
        <w:rPr>
          <w:spacing w:val="27"/>
          <w:w w:val="135"/>
          <w:sz w:val="18"/>
        </w:rPr>
        <w:t xml:space="preserve"> </w:t>
      </w:r>
      <w:r w:rsidR="00E51A18">
        <w:rPr>
          <w:w w:val="135"/>
          <w:sz w:val="18"/>
        </w:rPr>
        <w:t>warranted</w:t>
      </w:r>
      <w:r w:rsidR="00E51A18">
        <w:rPr>
          <w:spacing w:val="27"/>
          <w:w w:val="135"/>
          <w:sz w:val="18"/>
        </w:rPr>
        <w:t xml:space="preserve"> </w:t>
      </w:r>
      <w:r w:rsidR="00E51A18">
        <w:rPr>
          <w:w w:val="135"/>
          <w:sz w:val="18"/>
        </w:rPr>
        <w:t>on</w:t>
      </w:r>
      <w:r w:rsidR="00E51A18">
        <w:rPr>
          <w:spacing w:val="27"/>
          <w:w w:val="135"/>
          <w:sz w:val="18"/>
        </w:rPr>
        <w:t xml:space="preserve"> </w:t>
      </w:r>
      <w:r w:rsidR="00E51A18">
        <w:rPr>
          <w:w w:val="135"/>
          <w:sz w:val="18"/>
        </w:rPr>
        <w:t>the</w:t>
      </w:r>
    </w:p>
    <w:p w:rsidR="00D51009" w:rsidRDefault="00E51A18">
      <w:pPr>
        <w:pStyle w:val="BodyText"/>
        <w:spacing w:before="1" w:line="232" w:lineRule="auto"/>
        <w:ind w:left="3300" w:right="1674"/>
        <w:jc w:val="both"/>
      </w:pPr>
      <w:r>
        <w:rPr>
          <w:w w:val="130"/>
        </w:rPr>
        <w:t xml:space="preserve">evidence or, if </w:t>
      </w:r>
      <w:proofErr w:type="gramStart"/>
      <w:r>
        <w:rPr>
          <w:w w:val="130"/>
        </w:rPr>
        <w:t>specifically</w:t>
      </w:r>
      <w:proofErr w:type="gramEnd"/>
      <w:r>
        <w:rPr>
          <w:w w:val="130"/>
        </w:rPr>
        <w:t xml:space="preserve"> so identified, are reasonably based on belief or a lack of</w:t>
      </w:r>
      <w:r>
        <w:rPr>
          <w:spacing w:val="8"/>
          <w:w w:val="130"/>
        </w:rPr>
        <w:t xml:space="preserve"> </w:t>
      </w:r>
      <w:r>
        <w:rPr>
          <w:w w:val="130"/>
        </w:rPr>
        <w:t>information.</w:t>
      </w:r>
    </w:p>
    <w:p w:rsidR="00D51009" w:rsidRDefault="00F45DFF">
      <w:pPr>
        <w:pStyle w:val="ListParagraph"/>
        <w:numPr>
          <w:ilvl w:val="0"/>
          <w:numId w:val="84"/>
        </w:numPr>
        <w:tabs>
          <w:tab w:val="left" w:pos="3424"/>
        </w:tabs>
        <w:spacing w:line="174" w:lineRule="exact"/>
        <w:ind w:left="3423" w:hanging="303"/>
        <w:rPr>
          <w:sz w:val="18"/>
        </w:rPr>
      </w:pPr>
      <w:r>
        <w:rPr>
          <w:w w:val="125"/>
          <w:sz w:val="18"/>
        </w:rPr>
        <w:t xml:space="preserve">11c </w:t>
      </w:r>
      <w:r w:rsidR="00E51A18">
        <w:rPr>
          <w:w w:val="125"/>
          <w:sz w:val="18"/>
        </w:rPr>
        <w:t>S</w:t>
      </w:r>
      <w:r w:rsidR="00E51A18">
        <w:rPr>
          <w:w w:val="125"/>
          <w:sz w:val="14"/>
        </w:rPr>
        <w:t>ANCTIONS</w:t>
      </w:r>
      <w:r w:rsidR="00E51A18">
        <w:rPr>
          <w:w w:val="125"/>
          <w:sz w:val="18"/>
        </w:rPr>
        <w:t>.</w:t>
      </w:r>
    </w:p>
    <w:p w:rsidR="00D51009" w:rsidRDefault="00F45DFF">
      <w:pPr>
        <w:pStyle w:val="ListParagraph"/>
        <w:numPr>
          <w:ilvl w:val="1"/>
          <w:numId w:val="84"/>
        </w:numPr>
        <w:tabs>
          <w:tab w:val="left" w:pos="3797"/>
        </w:tabs>
        <w:spacing w:line="232" w:lineRule="auto"/>
        <w:ind w:right="1672" w:firstLine="181"/>
        <w:jc w:val="both"/>
        <w:rPr>
          <w:sz w:val="18"/>
        </w:rPr>
      </w:pPr>
      <w:r>
        <w:rPr>
          <w:w w:val="125"/>
          <w:sz w:val="18"/>
        </w:rPr>
        <w:t>11c</w:t>
      </w:r>
      <w:r>
        <w:rPr>
          <w:i/>
          <w:w w:val="135"/>
          <w:sz w:val="18"/>
        </w:rPr>
        <w:t xml:space="preserve">1 </w:t>
      </w:r>
      <w:r w:rsidR="00E51A18">
        <w:rPr>
          <w:i/>
          <w:w w:val="135"/>
          <w:sz w:val="18"/>
        </w:rPr>
        <w:t xml:space="preserve">In General. </w:t>
      </w:r>
      <w:r w:rsidR="00E51A18">
        <w:rPr>
          <w:w w:val="135"/>
          <w:sz w:val="18"/>
        </w:rPr>
        <w:t>If, after notice and a reasonable opportunity to respond, the court determines that Rule 11(b) has been</w:t>
      </w:r>
      <w:r w:rsidR="00E51A18">
        <w:rPr>
          <w:spacing w:val="-11"/>
          <w:w w:val="135"/>
          <w:sz w:val="18"/>
        </w:rPr>
        <w:t xml:space="preserve"> </w:t>
      </w:r>
      <w:r w:rsidR="00E51A18">
        <w:rPr>
          <w:w w:val="135"/>
          <w:sz w:val="18"/>
        </w:rPr>
        <w:t>violated, the court may impose an appropriate sanction on any attorney, law firm, or party that violated the rule or is responsible for the violation. Absent exceptional</w:t>
      </w:r>
      <w:r w:rsidR="00E51A18">
        <w:rPr>
          <w:spacing w:val="-34"/>
          <w:w w:val="135"/>
          <w:sz w:val="18"/>
        </w:rPr>
        <w:t xml:space="preserve"> </w:t>
      </w:r>
      <w:r w:rsidR="00E51A18">
        <w:rPr>
          <w:w w:val="135"/>
          <w:sz w:val="18"/>
        </w:rPr>
        <w:t>circumstances, a law firm must be held jointly responsible for a violation committed by its partner, associate, or</w:t>
      </w:r>
      <w:r w:rsidR="00E51A18">
        <w:rPr>
          <w:spacing w:val="-15"/>
          <w:w w:val="135"/>
          <w:sz w:val="18"/>
        </w:rPr>
        <w:t xml:space="preserve"> </w:t>
      </w:r>
      <w:r w:rsidR="00E51A18">
        <w:rPr>
          <w:w w:val="135"/>
          <w:sz w:val="18"/>
        </w:rPr>
        <w:t>employee.</w:t>
      </w:r>
    </w:p>
    <w:p w:rsidR="00D51009" w:rsidRDefault="00F45DFF">
      <w:pPr>
        <w:pStyle w:val="ListParagraph"/>
        <w:numPr>
          <w:ilvl w:val="1"/>
          <w:numId w:val="84"/>
        </w:numPr>
        <w:tabs>
          <w:tab w:val="left" w:pos="3832"/>
        </w:tabs>
        <w:spacing w:line="179" w:lineRule="exact"/>
        <w:ind w:left="3831" w:hanging="352"/>
        <w:rPr>
          <w:sz w:val="18"/>
        </w:rPr>
      </w:pPr>
      <w:r>
        <w:rPr>
          <w:w w:val="125"/>
          <w:sz w:val="18"/>
        </w:rPr>
        <w:t>11c</w:t>
      </w:r>
      <w:r>
        <w:rPr>
          <w:i/>
          <w:w w:val="125"/>
          <w:sz w:val="18"/>
        </w:rPr>
        <w:t xml:space="preserve">2 </w:t>
      </w:r>
      <w:r w:rsidR="00E51A18">
        <w:rPr>
          <w:i/>
          <w:w w:val="125"/>
          <w:sz w:val="18"/>
        </w:rPr>
        <w:t>Motion</w:t>
      </w:r>
      <w:r w:rsidR="00E51A18">
        <w:rPr>
          <w:i/>
          <w:spacing w:val="11"/>
          <w:w w:val="125"/>
          <w:sz w:val="18"/>
        </w:rPr>
        <w:t xml:space="preserve"> </w:t>
      </w:r>
      <w:r w:rsidR="00E51A18">
        <w:rPr>
          <w:i/>
          <w:w w:val="125"/>
          <w:sz w:val="18"/>
        </w:rPr>
        <w:t>for</w:t>
      </w:r>
      <w:r w:rsidR="00E51A18">
        <w:rPr>
          <w:i/>
          <w:spacing w:val="11"/>
          <w:w w:val="125"/>
          <w:sz w:val="18"/>
        </w:rPr>
        <w:t xml:space="preserve"> </w:t>
      </w:r>
      <w:r w:rsidR="00E51A18">
        <w:rPr>
          <w:i/>
          <w:w w:val="125"/>
          <w:sz w:val="18"/>
        </w:rPr>
        <w:t>Sanctions.</w:t>
      </w:r>
      <w:r w:rsidR="00E51A18">
        <w:rPr>
          <w:i/>
          <w:spacing w:val="11"/>
          <w:w w:val="125"/>
          <w:sz w:val="18"/>
        </w:rPr>
        <w:t xml:space="preserve"> </w:t>
      </w:r>
      <w:r w:rsidR="00E51A18">
        <w:rPr>
          <w:w w:val="125"/>
          <w:sz w:val="18"/>
        </w:rPr>
        <w:t>A</w:t>
      </w:r>
      <w:r w:rsidR="00E51A18">
        <w:rPr>
          <w:spacing w:val="11"/>
          <w:w w:val="125"/>
          <w:sz w:val="18"/>
        </w:rPr>
        <w:t xml:space="preserve"> </w:t>
      </w:r>
      <w:r w:rsidR="00E51A18">
        <w:rPr>
          <w:w w:val="125"/>
          <w:sz w:val="18"/>
        </w:rPr>
        <w:t>motion</w:t>
      </w:r>
      <w:r w:rsidR="00E51A18">
        <w:rPr>
          <w:spacing w:val="11"/>
          <w:w w:val="125"/>
          <w:sz w:val="18"/>
        </w:rPr>
        <w:t xml:space="preserve"> </w:t>
      </w:r>
      <w:r w:rsidR="00E51A18">
        <w:rPr>
          <w:w w:val="125"/>
          <w:sz w:val="18"/>
        </w:rPr>
        <w:t>for</w:t>
      </w:r>
      <w:r w:rsidR="00E51A18">
        <w:rPr>
          <w:spacing w:val="11"/>
          <w:w w:val="125"/>
          <w:sz w:val="18"/>
        </w:rPr>
        <w:t xml:space="preserve"> </w:t>
      </w:r>
      <w:r w:rsidR="00E51A18">
        <w:rPr>
          <w:w w:val="125"/>
          <w:sz w:val="18"/>
        </w:rPr>
        <w:t>sanctions</w:t>
      </w:r>
      <w:r w:rsidR="00E51A18">
        <w:rPr>
          <w:spacing w:val="11"/>
          <w:w w:val="125"/>
          <w:sz w:val="18"/>
        </w:rPr>
        <w:t xml:space="preserve"> </w:t>
      </w:r>
      <w:r w:rsidR="00E51A18">
        <w:rPr>
          <w:w w:val="125"/>
          <w:sz w:val="18"/>
        </w:rPr>
        <w:t>must</w:t>
      </w:r>
      <w:r w:rsidR="00E51A18">
        <w:rPr>
          <w:spacing w:val="11"/>
          <w:w w:val="125"/>
          <w:sz w:val="18"/>
        </w:rPr>
        <w:t xml:space="preserve"> </w:t>
      </w:r>
      <w:r w:rsidR="00E51A18">
        <w:rPr>
          <w:w w:val="125"/>
          <w:sz w:val="18"/>
        </w:rPr>
        <w:t>be</w:t>
      </w:r>
    </w:p>
    <w:p w:rsidR="00D51009" w:rsidRDefault="00E51A18">
      <w:pPr>
        <w:pStyle w:val="BodyText"/>
        <w:spacing w:line="232" w:lineRule="auto"/>
        <w:ind w:left="3299" w:right="1673"/>
        <w:jc w:val="both"/>
      </w:pPr>
      <w:r>
        <w:rPr>
          <w:w w:val="125"/>
        </w:rPr>
        <w:t xml:space="preserve">made separately from any other motion and must describe the specific conduct </w:t>
      </w:r>
      <w:r>
        <w:rPr>
          <w:w w:val="140"/>
        </w:rPr>
        <w:t xml:space="preserve">that </w:t>
      </w:r>
      <w:r>
        <w:rPr>
          <w:w w:val="125"/>
        </w:rPr>
        <w:t xml:space="preserve">allegedly violates Rule 11(b). The motion must be served under Rule 5, but </w:t>
      </w:r>
      <w:r>
        <w:rPr>
          <w:w w:val="140"/>
        </w:rPr>
        <w:t xml:space="preserve">it </w:t>
      </w:r>
      <w:r>
        <w:rPr>
          <w:w w:val="125"/>
        </w:rPr>
        <w:t xml:space="preserve">must not be filed or be presented to the court if the challenged paper, claim, defense, contention, or denial is withdrawn or appropriately corrected within 21 days after service or within </w:t>
      </w:r>
      <w:proofErr w:type="gramStart"/>
      <w:r>
        <w:rPr>
          <w:w w:val="125"/>
        </w:rPr>
        <w:t>another  time</w:t>
      </w:r>
      <w:proofErr w:type="gramEnd"/>
      <w:r>
        <w:rPr>
          <w:w w:val="125"/>
        </w:rPr>
        <w:t xml:space="preserve">  the  court sets. If </w:t>
      </w:r>
      <w:proofErr w:type="gramStart"/>
      <w:r>
        <w:rPr>
          <w:w w:val="125"/>
        </w:rPr>
        <w:t>warranted,  the</w:t>
      </w:r>
      <w:proofErr w:type="gramEnd"/>
      <w:r>
        <w:rPr>
          <w:w w:val="125"/>
        </w:rPr>
        <w:t xml:space="preserve">  court  may  award  to  the  prevailing  party the reasonable expenses, including attorney’s fees, incurred for the</w:t>
      </w:r>
      <w:r>
        <w:rPr>
          <w:spacing w:val="13"/>
          <w:w w:val="125"/>
        </w:rPr>
        <w:t xml:space="preserve"> </w:t>
      </w:r>
      <w:r>
        <w:rPr>
          <w:w w:val="125"/>
        </w:rPr>
        <w:t>motion.</w:t>
      </w:r>
    </w:p>
    <w:p w:rsidR="00D51009" w:rsidRDefault="00F45DFF">
      <w:pPr>
        <w:pStyle w:val="ListParagraph"/>
        <w:numPr>
          <w:ilvl w:val="1"/>
          <w:numId w:val="84"/>
        </w:numPr>
        <w:tabs>
          <w:tab w:val="left" w:pos="3787"/>
        </w:tabs>
        <w:spacing w:line="177" w:lineRule="exact"/>
        <w:ind w:left="3786" w:hanging="307"/>
        <w:rPr>
          <w:sz w:val="18"/>
        </w:rPr>
      </w:pPr>
      <w:r>
        <w:rPr>
          <w:w w:val="125"/>
          <w:sz w:val="18"/>
        </w:rPr>
        <w:t>11c</w:t>
      </w:r>
      <w:r>
        <w:rPr>
          <w:i/>
          <w:w w:val="130"/>
          <w:sz w:val="18"/>
        </w:rPr>
        <w:t xml:space="preserve">3 </w:t>
      </w:r>
      <w:r w:rsidR="00E51A18">
        <w:rPr>
          <w:i/>
          <w:w w:val="130"/>
          <w:sz w:val="18"/>
        </w:rPr>
        <w:t>On</w:t>
      </w:r>
      <w:r w:rsidR="00E51A18">
        <w:rPr>
          <w:i/>
          <w:spacing w:val="13"/>
          <w:w w:val="130"/>
          <w:sz w:val="18"/>
        </w:rPr>
        <w:t xml:space="preserve"> </w:t>
      </w:r>
      <w:r w:rsidR="00E51A18">
        <w:rPr>
          <w:i/>
          <w:w w:val="130"/>
          <w:sz w:val="18"/>
        </w:rPr>
        <w:t>the</w:t>
      </w:r>
      <w:r w:rsidR="00E51A18">
        <w:rPr>
          <w:i/>
          <w:spacing w:val="13"/>
          <w:w w:val="130"/>
          <w:sz w:val="18"/>
        </w:rPr>
        <w:t xml:space="preserve"> </w:t>
      </w:r>
      <w:r w:rsidR="00E51A18">
        <w:rPr>
          <w:i/>
          <w:w w:val="130"/>
          <w:sz w:val="18"/>
        </w:rPr>
        <w:t>Court’s</w:t>
      </w:r>
      <w:r w:rsidR="00E51A18">
        <w:rPr>
          <w:i/>
          <w:spacing w:val="13"/>
          <w:w w:val="130"/>
          <w:sz w:val="18"/>
        </w:rPr>
        <w:t xml:space="preserve"> </w:t>
      </w:r>
      <w:r w:rsidR="00E51A18">
        <w:rPr>
          <w:i/>
          <w:w w:val="130"/>
          <w:sz w:val="18"/>
        </w:rPr>
        <w:t>Initiative.</w:t>
      </w:r>
      <w:r w:rsidR="00E51A18">
        <w:rPr>
          <w:i/>
          <w:spacing w:val="13"/>
          <w:w w:val="130"/>
          <w:sz w:val="18"/>
        </w:rPr>
        <w:t xml:space="preserve"> </w:t>
      </w:r>
      <w:r w:rsidR="00E51A18">
        <w:rPr>
          <w:w w:val="130"/>
          <w:sz w:val="18"/>
        </w:rPr>
        <w:t>On</w:t>
      </w:r>
      <w:r w:rsidR="00E51A18">
        <w:rPr>
          <w:spacing w:val="13"/>
          <w:w w:val="130"/>
          <w:sz w:val="18"/>
        </w:rPr>
        <w:t xml:space="preserve"> </w:t>
      </w:r>
      <w:r w:rsidR="00E51A18">
        <w:rPr>
          <w:w w:val="130"/>
          <w:sz w:val="18"/>
        </w:rPr>
        <w:t>its</w:t>
      </w:r>
      <w:r w:rsidR="00E51A18">
        <w:rPr>
          <w:spacing w:val="13"/>
          <w:w w:val="130"/>
          <w:sz w:val="18"/>
        </w:rPr>
        <w:t xml:space="preserve"> </w:t>
      </w:r>
      <w:r w:rsidR="00E51A18">
        <w:rPr>
          <w:w w:val="130"/>
          <w:sz w:val="18"/>
        </w:rPr>
        <w:t>own,</w:t>
      </w:r>
      <w:r w:rsidR="00E51A18">
        <w:rPr>
          <w:spacing w:val="13"/>
          <w:w w:val="130"/>
          <w:sz w:val="18"/>
        </w:rPr>
        <w:t xml:space="preserve"> </w:t>
      </w:r>
      <w:r w:rsidR="00E51A18">
        <w:rPr>
          <w:w w:val="130"/>
          <w:sz w:val="18"/>
        </w:rPr>
        <w:t>the</w:t>
      </w:r>
      <w:r w:rsidR="00E51A18">
        <w:rPr>
          <w:spacing w:val="13"/>
          <w:w w:val="130"/>
          <w:sz w:val="18"/>
        </w:rPr>
        <w:t xml:space="preserve"> </w:t>
      </w:r>
      <w:r w:rsidR="00E51A18">
        <w:rPr>
          <w:w w:val="130"/>
          <w:sz w:val="18"/>
        </w:rPr>
        <w:t>court</w:t>
      </w:r>
      <w:r w:rsidR="00E51A18">
        <w:rPr>
          <w:spacing w:val="13"/>
          <w:w w:val="130"/>
          <w:sz w:val="18"/>
        </w:rPr>
        <w:t xml:space="preserve"> </w:t>
      </w:r>
      <w:r w:rsidR="00E51A18">
        <w:rPr>
          <w:w w:val="130"/>
          <w:sz w:val="18"/>
        </w:rPr>
        <w:t>may</w:t>
      </w:r>
      <w:r w:rsidR="00E51A18">
        <w:rPr>
          <w:spacing w:val="13"/>
          <w:w w:val="130"/>
          <w:sz w:val="18"/>
        </w:rPr>
        <w:t xml:space="preserve"> </w:t>
      </w:r>
      <w:r w:rsidR="00E51A18">
        <w:rPr>
          <w:w w:val="130"/>
          <w:sz w:val="18"/>
        </w:rPr>
        <w:t>order</w:t>
      </w:r>
    </w:p>
    <w:p w:rsidR="00D51009" w:rsidRDefault="00E51A18">
      <w:pPr>
        <w:pStyle w:val="BodyText"/>
        <w:spacing w:line="232" w:lineRule="auto"/>
        <w:ind w:left="3299" w:right="1673"/>
        <w:jc w:val="both"/>
      </w:pPr>
      <w:r>
        <w:rPr>
          <w:w w:val="130"/>
        </w:rPr>
        <w:t>an attorney, law firm, or party to show cause why conduct specifically described in the order has not violated Rule 11(b).</w:t>
      </w:r>
    </w:p>
    <w:p w:rsidR="00D51009" w:rsidRDefault="00F45DFF">
      <w:pPr>
        <w:pStyle w:val="ListParagraph"/>
        <w:numPr>
          <w:ilvl w:val="1"/>
          <w:numId w:val="84"/>
        </w:numPr>
        <w:tabs>
          <w:tab w:val="left" w:pos="3795"/>
        </w:tabs>
        <w:spacing w:line="183" w:lineRule="exact"/>
        <w:ind w:left="3794" w:hanging="315"/>
        <w:rPr>
          <w:sz w:val="18"/>
        </w:rPr>
      </w:pPr>
      <w:r>
        <w:rPr>
          <w:w w:val="125"/>
          <w:sz w:val="18"/>
        </w:rPr>
        <w:t>11c</w:t>
      </w:r>
      <w:r>
        <w:rPr>
          <w:i/>
          <w:w w:val="130"/>
          <w:sz w:val="18"/>
        </w:rPr>
        <w:t xml:space="preserve">4 </w:t>
      </w:r>
      <w:r w:rsidR="00E51A18">
        <w:rPr>
          <w:i/>
          <w:w w:val="130"/>
          <w:sz w:val="18"/>
        </w:rPr>
        <w:t>Nature</w:t>
      </w:r>
      <w:r w:rsidR="00E51A18">
        <w:rPr>
          <w:i/>
          <w:spacing w:val="20"/>
          <w:w w:val="130"/>
          <w:sz w:val="18"/>
        </w:rPr>
        <w:t xml:space="preserve"> </w:t>
      </w:r>
      <w:r w:rsidR="00E51A18">
        <w:rPr>
          <w:i/>
          <w:w w:val="130"/>
          <w:sz w:val="18"/>
        </w:rPr>
        <w:t>of</w:t>
      </w:r>
      <w:r w:rsidR="00E51A18">
        <w:rPr>
          <w:i/>
          <w:spacing w:val="20"/>
          <w:w w:val="130"/>
          <w:sz w:val="18"/>
        </w:rPr>
        <w:t xml:space="preserve"> </w:t>
      </w:r>
      <w:r w:rsidR="00E51A18">
        <w:rPr>
          <w:i/>
          <w:w w:val="130"/>
          <w:sz w:val="18"/>
        </w:rPr>
        <w:t>a</w:t>
      </w:r>
      <w:r w:rsidR="00E51A18">
        <w:rPr>
          <w:i/>
          <w:spacing w:val="20"/>
          <w:w w:val="130"/>
          <w:sz w:val="18"/>
        </w:rPr>
        <w:t xml:space="preserve"> </w:t>
      </w:r>
      <w:r w:rsidR="00E51A18">
        <w:rPr>
          <w:i/>
          <w:w w:val="130"/>
          <w:sz w:val="18"/>
        </w:rPr>
        <w:t>Sanction.</w:t>
      </w:r>
      <w:r w:rsidR="00E51A18">
        <w:rPr>
          <w:i/>
          <w:spacing w:val="20"/>
          <w:w w:val="130"/>
          <w:sz w:val="18"/>
        </w:rPr>
        <w:t xml:space="preserve"> </w:t>
      </w:r>
      <w:r w:rsidR="00E51A18">
        <w:rPr>
          <w:w w:val="130"/>
          <w:sz w:val="18"/>
        </w:rPr>
        <w:t>A</w:t>
      </w:r>
      <w:r w:rsidR="00E51A18">
        <w:rPr>
          <w:spacing w:val="20"/>
          <w:w w:val="130"/>
          <w:sz w:val="18"/>
        </w:rPr>
        <w:t xml:space="preserve"> </w:t>
      </w:r>
      <w:r w:rsidR="00E51A18">
        <w:rPr>
          <w:w w:val="130"/>
          <w:sz w:val="18"/>
        </w:rPr>
        <w:t>sanction</w:t>
      </w:r>
      <w:r w:rsidR="00E51A18">
        <w:rPr>
          <w:spacing w:val="20"/>
          <w:w w:val="130"/>
          <w:sz w:val="18"/>
        </w:rPr>
        <w:t xml:space="preserve"> </w:t>
      </w:r>
      <w:r w:rsidR="00E51A18">
        <w:rPr>
          <w:w w:val="130"/>
          <w:sz w:val="18"/>
        </w:rPr>
        <w:t>imposed</w:t>
      </w:r>
      <w:r w:rsidR="00E51A18">
        <w:rPr>
          <w:spacing w:val="20"/>
          <w:w w:val="130"/>
          <w:sz w:val="18"/>
        </w:rPr>
        <w:t xml:space="preserve"> </w:t>
      </w:r>
      <w:r w:rsidR="00E51A18">
        <w:rPr>
          <w:w w:val="130"/>
          <w:sz w:val="18"/>
        </w:rPr>
        <w:t>under</w:t>
      </w:r>
      <w:r w:rsidR="00E51A18">
        <w:rPr>
          <w:spacing w:val="20"/>
          <w:w w:val="130"/>
          <w:sz w:val="18"/>
        </w:rPr>
        <w:t xml:space="preserve"> </w:t>
      </w:r>
      <w:r w:rsidR="00E51A18">
        <w:rPr>
          <w:w w:val="130"/>
          <w:sz w:val="18"/>
        </w:rPr>
        <w:t>this</w:t>
      </w:r>
      <w:r w:rsidR="00E51A18">
        <w:rPr>
          <w:spacing w:val="20"/>
          <w:w w:val="130"/>
          <w:sz w:val="18"/>
        </w:rPr>
        <w:t xml:space="preserve"> </w:t>
      </w:r>
      <w:r w:rsidR="00E51A18">
        <w:rPr>
          <w:w w:val="130"/>
          <w:sz w:val="18"/>
        </w:rPr>
        <w:t>rule</w:t>
      </w:r>
    </w:p>
    <w:p w:rsidR="00D51009" w:rsidRDefault="00E51A18">
      <w:pPr>
        <w:pStyle w:val="BodyText"/>
        <w:spacing w:line="232" w:lineRule="auto"/>
        <w:ind w:left="3299" w:right="1673"/>
        <w:jc w:val="both"/>
      </w:pPr>
      <w:r>
        <w:rPr>
          <w:w w:val="135"/>
        </w:rPr>
        <w:t>must be limited to what suffices to deter repetition of the</w:t>
      </w:r>
      <w:r>
        <w:rPr>
          <w:spacing w:val="-15"/>
          <w:w w:val="135"/>
        </w:rPr>
        <w:t xml:space="preserve"> </w:t>
      </w:r>
      <w:r>
        <w:rPr>
          <w:w w:val="135"/>
        </w:rPr>
        <w:t xml:space="preserve">conduct or comparable conduct by others similarly situated. The sanction may include nonmonetary directives; an order to pay a penalty into court; or, if imposed on motion and warranted for effective deterrence, an order directing payment to the movant of part or </w:t>
      </w:r>
      <w:proofErr w:type="gramStart"/>
      <w:r>
        <w:rPr>
          <w:w w:val="135"/>
        </w:rPr>
        <w:t>all of</w:t>
      </w:r>
      <w:proofErr w:type="gramEnd"/>
      <w:r>
        <w:rPr>
          <w:w w:val="135"/>
        </w:rPr>
        <w:t xml:space="preserve"> the reasonable attorney’s fees and other expenses directly resulting from the</w:t>
      </w:r>
      <w:r>
        <w:rPr>
          <w:spacing w:val="-14"/>
          <w:w w:val="135"/>
        </w:rPr>
        <w:t xml:space="preserve"> </w:t>
      </w:r>
      <w:r>
        <w:rPr>
          <w:w w:val="135"/>
        </w:rPr>
        <w:t>violation.</w:t>
      </w:r>
    </w:p>
    <w:p w:rsidR="00D51009" w:rsidRDefault="00F45DFF">
      <w:pPr>
        <w:pStyle w:val="ListParagraph"/>
        <w:numPr>
          <w:ilvl w:val="1"/>
          <w:numId w:val="84"/>
        </w:numPr>
        <w:tabs>
          <w:tab w:val="left" w:pos="3775"/>
        </w:tabs>
        <w:spacing w:line="179" w:lineRule="exact"/>
        <w:ind w:left="3774" w:hanging="295"/>
        <w:rPr>
          <w:sz w:val="18"/>
        </w:rPr>
      </w:pPr>
      <w:r>
        <w:rPr>
          <w:w w:val="125"/>
          <w:sz w:val="18"/>
        </w:rPr>
        <w:t>11c</w:t>
      </w:r>
      <w:r>
        <w:rPr>
          <w:i/>
          <w:w w:val="125"/>
          <w:sz w:val="18"/>
        </w:rPr>
        <w:t xml:space="preserve">5 </w:t>
      </w:r>
      <w:r w:rsidR="00E51A18">
        <w:rPr>
          <w:i/>
          <w:w w:val="125"/>
          <w:sz w:val="18"/>
        </w:rPr>
        <w:t xml:space="preserve">Limitations on Monetary Sanctions. </w:t>
      </w:r>
      <w:r w:rsidR="00E51A18">
        <w:rPr>
          <w:w w:val="125"/>
          <w:sz w:val="18"/>
        </w:rPr>
        <w:t>The court must not</w:t>
      </w:r>
      <w:r w:rsidR="00E51A18">
        <w:rPr>
          <w:spacing w:val="16"/>
          <w:w w:val="125"/>
          <w:sz w:val="18"/>
        </w:rPr>
        <w:t xml:space="preserve"> </w:t>
      </w:r>
      <w:proofErr w:type="spellStart"/>
      <w:r w:rsidR="00E51A18">
        <w:rPr>
          <w:w w:val="125"/>
          <w:sz w:val="18"/>
        </w:rPr>
        <w:t>im</w:t>
      </w:r>
      <w:proofErr w:type="spellEnd"/>
      <w:r w:rsidR="00E51A18">
        <w:rPr>
          <w:w w:val="125"/>
          <w:sz w:val="18"/>
        </w:rPr>
        <w:t>-</w:t>
      </w:r>
    </w:p>
    <w:p w:rsidR="00D51009" w:rsidRDefault="00E51A18">
      <w:pPr>
        <w:pStyle w:val="BodyText"/>
        <w:spacing w:line="193" w:lineRule="exact"/>
        <w:ind w:left="3299"/>
        <w:jc w:val="both"/>
      </w:pPr>
      <w:r>
        <w:rPr>
          <w:w w:val="135"/>
        </w:rPr>
        <w:t>pose a monetary sanction:</w:t>
      </w:r>
    </w:p>
    <w:p w:rsidR="00D51009" w:rsidRDefault="00F45DFF">
      <w:pPr>
        <w:pStyle w:val="ListParagraph"/>
        <w:numPr>
          <w:ilvl w:val="2"/>
          <w:numId w:val="84"/>
        </w:numPr>
        <w:tabs>
          <w:tab w:val="left" w:pos="4297"/>
        </w:tabs>
        <w:spacing w:line="232" w:lineRule="auto"/>
        <w:ind w:right="1674" w:firstLine="180"/>
        <w:rPr>
          <w:sz w:val="18"/>
        </w:rPr>
      </w:pPr>
      <w:r>
        <w:rPr>
          <w:w w:val="125"/>
          <w:sz w:val="18"/>
        </w:rPr>
        <w:t>11c</w:t>
      </w:r>
      <w:r>
        <w:rPr>
          <w:i/>
          <w:w w:val="125"/>
          <w:sz w:val="18"/>
        </w:rPr>
        <w:t xml:space="preserve">5A </w:t>
      </w:r>
      <w:r w:rsidR="00E51A18">
        <w:rPr>
          <w:w w:val="130"/>
          <w:sz w:val="18"/>
        </w:rPr>
        <w:t xml:space="preserve">against a represented party for violating </w:t>
      </w:r>
      <w:proofErr w:type="gramStart"/>
      <w:r w:rsidR="00E51A18">
        <w:rPr>
          <w:w w:val="130"/>
          <w:sz w:val="18"/>
        </w:rPr>
        <w:t>Rule  11</w:t>
      </w:r>
      <w:proofErr w:type="gramEnd"/>
      <w:r w:rsidR="00E51A18">
        <w:rPr>
          <w:w w:val="130"/>
          <w:sz w:val="18"/>
        </w:rPr>
        <w:t>(b)(2);</w:t>
      </w:r>
      <w:r w:rsidR="00E51A18">
        <w:rPr>
          <w:spacing w:val="-1"/>
          <w:w w:val="130"/>
          <w:sz w:val="18"/>
        </w:rPr>
        <w:t xml:space="preserve"> </w:t>
      </w:r>
      <w:r w:rsidR="00E51A18">
        <w:rPr>
          <w:w w:val="130"/>
          <w:sz w:val="18"/>
        </w:rPr>
        <w:t>or</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19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12</w:t>
      </w:r>
    </w:p>
    <w:p w:rsidR="00D51009" w:rsidRDefault="00F45DFF">
      <w:pPr>
        <w:pStyle w:val="ListParagraph"/>
        <w:numPr>
          <w:ilvl w:val="2"/>
          <w:numId w:val="84"/>
        </w:numPr>
        <w:tabs>
          <w:tab w:val="left" w:pos="4239"/>
        </w:tabs>
        <w:spacing w:before="175" w:line="230" w:lineRule="auto"/>
        <w:ind w:left="3660" w:right="1672" w:firstLine="180"/>
        <w:jc w:val="both"/>
        <w:rPr>
          <w:sz w:val="18"/>
        </w:rPr>
      </w:pPr>
      <w:r>
        <w:rPr>
          <w:w w:val="125"/>
          <w:sz w:val="18"/>
        </w:rPr>
        <w:t>11c</w:t>
      </w:r>
      <w:r>
        <w:rPr>
          <w:i/>
          <w:w w:val="125"/>
          <w:sz w:val="18"/>
        </w:rPr>
        <w:t xml:space="preserve">5B </w:t>
      </w:r>
      <w:r w:rsidR="00E51A18">
        <w:rPr>
          <w:w w:val="130"/>
          <w:sz w:val="18"/>
        </w:rPr>
        <w:t xml:space="preserve">on </w:t>
      </w:r>
      <w:r w:rsidR="00E51A18">
        <w:rPr>
          <w:w w:val="135"/>
          <w:sz w:val="18"/>
        </w:rPr>
        <w:t xml:space="preserve">its </w:t>
      </w:r>
      <w:r w:rsidR="00E51A18">
        <w:rPr>
          <w:w w:val="130"/>
          <w:sz w:val="18"/>
        </w:rPr>
        <w:t xml:space="preserve">own, unless </w:t>
      </w:r>
      <w:r w:rsidR="00E51A18">
        <w:rPr>
          <w:w w:val="135"/>
          <w:sz w:val="18"/>
        </w:rPr>
        <w:t xml:space="preserve">it </w:t>
      </w:r>
      <w:r w:rsidR="00E51A18">
        <w:rPr>
          <w:w w:val="130"/>
          <w:sz w:val="18"/>
        </w:rPr>
        <w:t xml:space="preserve">issued the show-cause order under Rule 11(c)(3) before voluntary dismissal or settlement of the claims made by or against the party </w:t>
      </w:r>
      <w:r w:rsidR="00E51A18">
        <w:rPr>
          <w:w w:val="135"/>
          <w:sz w:val="18"/>
        </w:rPr>
        <w:t xml:space="preserve">that </w:t>
      </w:r>
      <w:proofErr w:type="gramStart"/>
      <w:r w:rsidR="00E51A18">
        <w:rPr>
          <w:w w:val="130"/>
          <w:sz w:val="18"/>
        </w:rPr>
        <w:t xml:space="preserve">is,   </w:t>
      </w:r>
      <w:proofErr w:type="gramEnd"/>
      <w:r w:rsidR="00E51A18">
        <w:rPr>
          <w:w w:val="130"/>
          <w:sz w:val="18"/>
        </w:rPr>
        <w:t xml:space="preserve">   or whose attorneys are, to be</w:t>
      </w:r>
      <w:r w:rsidR="00E51A18">
        <w:rPr>
          <w:spacing w:val="18"/>
          <w:w w:val="130"/>
          <w:sz w:val="18"/>
        </w:rPr>
        <w:t xml:space="preserve"> </w:t>
      </w:r>
      <w:r w:rsidR="00E51A18">
        <w:rPr>
          <w:w w:val="130"/>
          <w:sz w:val="18"/>
        </w:rPr>
        <w:t>sanctioned.</w:t>
      </w:r>
    </w:p>
    <w:p w:rsidR="00D51009" w:rsidRDefault="00F45DFF">
      <w:pPr>
        <w:pStyle w:val="ListParagraph"/>
        <w:numPr>
          <w:ilvl w:val="1"/>
          <w:numId w:val="84"/>
        </w:numPr>
        <w:tabs>
          <w:tab w:val="left" w:pos="3799"/>
        </w:tabs>
        <w:spacing w:line="182" w:lineRule="exact"/>
        <w:ind w:left="3798" w:hanging="318"/>
        <w:rPr>
          <w:sz w:val="18"/>
        </w:rPr>
      </w:pPr>
      <w:r>
        <w:rPr>
          <w:i/>
          <w:w w:val="125"/>
          <w:sz w:val="18"/>
        </w:rPr>
        <w:t xml:space="preserve">11c6 </w:t>
      </w:r>
      <w:r w:rsidR="00E51A18">
        <w:rPr>
          <w:i/>
          <w:w w:val="125"/>
          <w:sz w:val="18"/>
        </w:rPr>
        <w:t>Requirements</w:t>
      </w:r>
      <w:r w:rsidR="00E51A18">
        <w:rPr>
          <w:i/>
          <w:spacing w:val="30"/>
          <w:w w:val="125"/>
          <w:sz w:val="18"/>
        </w:rPr>
        <w:t xml:space="preserve"> </w:t>
      </w:r>
      <w:r w:rsidR="00E51A18">
        <w:rPr>
          <w:i/>
          <w:w w:val="125"/>
          <w:sz w:val="18"/>
        </w:rPr>
        <w:t>for</w:t>
      </w:r>
      <w:r w:rsidR="00E51A18">
        <w:rPr>
          <w:i/>
          <w:spacing w:val="30"/>
          <w:w w:val="125"/>
          <w:sz w:val="18"/>
        </w:rPr>
        <w:t xml:space="preserve"> </w:t>
      </w:r>
      <w:r w:rsidR="00E51A18">
        <w:rPr>
          <w:i/>
          <w:w w:val="125"/>
          <w:sz w:val="18"/>
        </w:rPr>
        <w:t>an</w:t>
      </w:r>
      <w:r w:rsidR="00E51A18">
        <w:rPr>
          <w:i/>
          <w:spacing w:val="30"/>
          <w:w w:val="125"/>
          <w:sz w:val="18"/>
        </w:rPr>
        <w:t xml:space="preserve"> </w:t>
      </w:r>
      <w:r w:rsidR="00E51A18">
        <w:rPr>
          <w:i/>
          <w:w w:val="125"/>
          <w:sz w:val="18"/>
        </w:rPr>
        <w:t>Order.</w:t>
      </w:r>
      <w:r w:rsidR="00E51A18">
        <w:rPr>
          <w:i/>
          <w:spacing w:val="30"/>
          <w:w w:val="125"/>
          <w:sz w:val="18"/>
        </w:rPr>
        <w:t xml:space="preserve"> </w:t>
      </w:r>
      <w:r w:rsidR="00E51A18">
        <w:rPr>
          <w:w w:val="125"/>
          <w:sz w:val="18"/>
        </w:rPr>
        <w:t>An</w:t>
      </w:r>
      <w:r w:rsidR="00E51A18">
        <w:rPr>
          <w:spacing w:val="30"/>
          <w:w w:val="125"/>
          <w:sz w:val="18"/>
        </w:rPr>
        <w:t xml:space="preserve"> </w:t>
      </w:r>
      <w:r w:rsidR="00E51A18">
        <w:rPr>
          <w:w w:val="125"/>
          <w:sz w:val="18"/>
        </w:rPr>
        <w:t>order</w:t>
      </w:r>
      <w:r w:rsidR="00E51A18">
        <w:rPr>
          <w:spacing w:val="30"/>
          <w:w w:val="125"/>
          <w:sz w:val="18"/>
        </w:rPr>
        <w:t xml:space="preserve"> </w:t>
      </w:r>
      <w:r w:rsidR="00E51A18">
        <w:rPr>
          <w:w w:val="125"/>
          <w:sz w:val="18"/>
        </w:rPr>
        <w:t>imposing</w:t>
      </w:r>
      <w:r w:rsidR="00E51A18">
        <w:rPr>
          <w:spacing w:val="30"/>
          <w:w w:val="125"/>
          <w:sz w:val="18"/>
        </w:rPr>
        <w:t xml:space="preserve"> </w:t>
      </w:r>
      <w:r w:rsidR="00E51A18">
        <w:rPr>
          <w:w w:val="125"/>
          <w:sz w:val="18"/>
        </w:rPr>
        <w:t>a</w:t>
      </w:r>
      <w:r w:rsidR="00E51A18">
        <w:rPr>
          <w:spacing w:val="30"/>
          <w:w w:val="125"/>
          <w:sz w:val="18"/>
        </w:rPr>
        <w:t xml:space="preserve"> </w:t>
      </w:r>
      <w:r w:rsidR="00E51A18">
        <w:rPr>
          <w:w w:val="125"/>
          <w:sz w:val="18"/>
        </w:rPr>
        <w:t>sanction</w:t>
      </w:r>
    </w:p>
    <w:p w:rsidR="00D51009" w:rsidRDefault="00E51A18">
      <w:pPr>
        <w:pStyle w:val="BodyText"/>
        <w:spacing w:before="2" w:line="232" w:lineRule="auto"/>
        <w:ind w:left="3300" w:right="1673"/>
        <w:jc w:val="both"/>
      </w:pPr>
      <w:r>
        <w:rPr>
          <w:w w:val="135"/>
        </w:rPr>
        <w:t>must</w:t>
      </w:r>
      <w:r>
        <w:rPr>
          <w:spacing w:val="-8"/>
          <w:w w:val="135"/>
        </w:rPr>
        <w:t xml:space="preserve"> </w:t>
      </w:r>
      <w:r>
        <w:rPr>
          <w:w w:val="135"/>
        </w:rPr>
        <w:t>describe</w:t>
      </w:r>
      <w:r>
        <w:rPr>
          <w:spacing w:val="-8"/>
          <w:w w:val="135"/>
        </w:rPr>
        <w:t xml:space="preserve"> </w:t>
      </w:r>
      <w:r>
        <w:rPr>
          <w:w w:val="135"/>
        </w:rPr>
        <w:t>the</w:t>
      </w:r>
      <w:r>
        <w:rPr>
          <w:spacing w:val="-8"/>
          <w:w w:val="135"/>
        </w:rPr>
        <w:t xml:space="preserve"> </w:t>
      </w:r>
      <w:r>
        <w:rPr>
          <w:w w:val="135"/>
        </w:rPr>
        <w:t>sanctioned</w:t>
      </w:r>
      <w:r>
        <w:rPr>
          <w:spacing w:val="-8"/>
          <w:w w:val="135"/>
        </w:rPr>
        <w:t xml:space="preserve"> </w:t>
      </w:r>
      <w:r>
        <w:rPr>
          <w:w w:val="135"/>
        </w:rPr>
        <w:t>conduct</w:t>
      </w:r>
      <w:r>
        <w:rPr>
          <w:spacing w:val="-8"/>
          <w:w w:val="135"/>
        </w:rPr>
        <w:t xml:space="preserve"> </w:t>
      </w:r>
      <w:r>
        <w:rPr>
          <w:w w:val="135"/>
        </w:rPr>
        <w:t>and</w:t>
      </w:r>
      <w:r>
        <w:rPr>
          <w:spacing w:val="-8"/>
          <w:w w:val="135"/>
        </w:rPr>
        <w:t xml:space="preserve"> </w:t>
      </w:r>
      <w:r>
        <w:rPr>
          <w:w w:val="135"/>
        </w:rPr>
        <w:t>explain</w:t>
      </w:r>
      <w:r>
        <w:rPr>
          <w:spacing w:val="-8"/>
          <w:w w:val="135"/>
        </w:rPr>
        <w:t xml:space="preserve"> </w:t>
      </w:r>
      <w:r>
        <w:rPr>
          <w:w w:val="135"/>
        </w:rPr>
        <w:t>the</w:t>
      </w:r>
      <w:r>
        <w:rPr>
          <w:spacing w:val="-8"/>
          <w:w w:val="135"/>
        </w:rPr>
        <w:t xml:space="preserve"> </w:t>
      </w:r>
      <w:r>
        <w:rPr>
          <w:w w:val="135"/>
        </w:rPr>
        <w:t>basis</w:t>
      </w:r>
      <w:r>
        <w:rPr>
          <w:spacing w:val="-8"/>
          <w:w w:val="135"/>
        </w:rPr>
        <w:t xml:space="preserve"> </w:t>
      </w:r>
      <w:r>
        <w:rPr>
          <w:w w:val="135"/>
        </w:rPr>
        <w:t>for the</w:t>
      </w:r>
      <w:r>
        <w:rPr>
          <w:spacing w:val="-2"/>
          <w:w w:val="135"/>
        </w:rPr>
        <w:t xml:space="preserve"> </w:t>
      </w:r>
      <w:r>
        <w:rPr>
          <w:w w:val="135"/>
        </w:rPr>
        <w:t>sanction.</w:t>
      </w:r>
    </w:p>
    <w:p w:rsidR="00D51009" w:rsidRDefault="00F45DFF">
      <w:pPr>
        <w:pStyle w:val="ListParagraph"/>
        <w:numPr>
          <w:ilvl w:val="0"/>
          <w:numId w:val="84"/>
        </w:numPr>
        <w:tabs>
          <w:tab w:val="left" w:pos="3467"/>
        </w:tabs>
        <w:spacing w:line="181" w:lineRule="exact"/>
        <w:ind w:left="3466" w:hanging="346"/>
        <w:rPr>
          <w:sz w:val="18"/>
        </w:rPr>
      </w:pPr>
      <w:r>
        <w:rPr>
          <w:w w:val="130"/>
          <w:sz w:val="18"/>
        </w:rPr>
        <w:t xml:space="preserve">11d </w:t>
      </w:r>
      <w:r w:rsidR="00E51A18">
        <w:rPr>
          <w:w w:val="130"/>
          <w:sz w:val="18"/>
        </w:rPr>
        <w:t>I</w:t>
      </w:r>
      <w:r w:rsidR="00E51A18">
        <w:rPr>
          <w:w w:val="130"/>
          <w:sz w:val="14"/>
        </w:rPr>
        <w:t>NAPPLICABILITY</w:t>
      </w:r>
      <w:r w:rsidR="00E51A18">
        <w:rPr>
          <w:spacing w:val="45"/>
          <w:w w:val="130"/>
          <w:sz w:val="14"/>
        </w:rPr>
        <w:t xml:space="preserve"> </w:t>
      </w:r>
      <w:r w:rsidR="00E51A18">
        <w:rPr>
          <w:w w:val="130"/>
          <w:sz w:val="14"/>
        </w:rPr>
        <w:t>TO</w:t>
      </w:r>
      <w:r w:rsidR="00E51A18">
        <w:rPr>
          <w:spacing w:val="25"/>
          <w:w w:val="130"/>
          <w:sz w:val="14"/>
        </w:rPr>
        <w:t xml:space="preserve"> </w:t>
      </w:r>
      <w:r w:rsidR="00E51A18">
        <w:rPr>
          <w:w w:val="130"/>
          <w:sz w:val="18"/>
        </w:rPr>
        <w:t>D</w:t>
      </w:r>
      <w:r w:rsidR="00E51A18">
        <w:rPr>
          <w:w w:val="130"/>
          <w:sz w:val="14"/>
        </w:rPr>
        <w:t>ISCOVERY</w:t>
      </w:r>
      <w:r w:rsidR="00E51A18">
        <w:rPr>
          <w:w w:val="130"/>
          <w:sz w:val="18"/>
        </w:rPr>
        <w:t>.</w:t>
      </w:r>
      <w:r w:rsidR="00E51A18">
        <w:rPr>
          <w:spacing w:val="30"/>
          <w:w w:val="130"/>
          <w:sz w:val="18"/>
        </w:rPr>
        <w:t xml:space="preserve"> </w:t>
      </w:r>
      <w:r w:rsidR="00E51A18">
        <w:rPr>
          <w:w w:val="130"/>
          <w:sz w:val="18"/>
        </w:rPr>
        <w:t>This</w:t>
      </w:r>
      <w:r w:rsidR="00E51A18">
        <w:rPr>
          <w:spacing w:val="30"/>
          <w:w w:val="130"/>
          <w:sz w:val="18"/>
        </w:rPr>
        <w:t xml:space="preserve"> </w:t>
      </w:r>
      <w:r w:rsidR="00E51A18">
        <w:rPr>
          <w:w w:val="130"/>
          <w:sz w:val="18"/>
        </w:rPr>
        <w:t>rule</w:t>
      </w:r>
      <w:r w:rsidR="00E51A18">
        <w:rPr>
          <w:spacing w:val="30"/>
          <w:w w:val="130"/>
          <w:sz w:val="18"/>
        </w:rPr>
        <w:t xml:space="preserve"> </w:t>
      </w:r>
      <w:r w:rsidR="00E51A18">
        <w:rPr>
          <w:w w:val="130"/>
          <w:sz w:val="18"/>
        </w:rPr>
        <w:t>does</w:t>
      </w:r>
      <w:r w:rsidR="00E51A18">
        <w:rPr>
          <w:spacing w:val="30"/>
          <w:w w:val="130"/>
          <w:sz w:val="18"/>
        </w:rPr>
        <w:t xml:space="preserve"> </w:t>
      </w:r>
      <w:r w:rsidR="00E51A18">
        <w:rPr>
          <w:w w:val="130"/>
          <w:sz w:val="18"/>
        </w:rPr>
        <w:t>not</w:t>
      </w:r>
      <w:r w:rsidR="00E51A18">
        <w:rPr>
          <w:spacing w:val="30"/>
          <w:w w:val="130"/>
          <w:sz w:val="18"/>
        </w:rPr>
        <w:t xml:space="preserve"> </w:t>
      </w:r>
      <w:r w:rsidR="00E51A18">
        <w:rPr>
          <w:w w:val="130"/>
          <w:sz w:val="18"/>
        </w:rPr>
        <w:t>apply</w:t>
      </w:r>
      <w:r w:rsidR="00E51A18">
        <w:rPr>
          <w:spacing w:val="30"/>
          <w:w w:val="130"/>
          <w:sz w:val="18"/>
        </w:rPr>
        <w:t xml:space="preserve"> </w:t>
      </w:r>
      <w:r w:rsidR="00E51A18">
        <w:rPr>
          <w:w w:val="130"/>
          <w:sz w:val="18"/>
        </w:rPr>
        <w:t>to</w:t>
      </w:r>
    </w:p>
    <w:p w:rsidR="00D51009" w:rsidRDefault="00E51A18">
      <w:pPr>
        <w:pStyle w:val="BodyText"/>
        <w:spacing w:before="1" w:line="232" w:lineRule="auto"/>
        <w:ind w:left="2939" w:right="1678"/>
      </w:pPr>
      <w:r>
        <w:rPr>
          <w:w w:val="130"/>
        </w:rPr>
        <w:t>disclosures and discovery requests, responses, objections, and motions under Rules 26 through 37.</w:t>
      </w:r>
    </w:p>
    <w:p w:rsidR="00D51009" w:rsidRDefault="00E51A18">
      <w:pPr>
        <w:pStyle w:val="BodyText"/>
        <w:spacing w:before="58" w:line="203" w:lineRule="exact"/>
        <w:ind w:left="2939"/>
      </w:pPr>
      <w:r>
        <w:rPr>
          <w:w w:val="120"/>
        </w:rPr>
        <w:t>(As amended Apr. 28, 1983, eff. Aug. 1, 1983; Mar. 2, 1987, eff. Aug.</w:t>
      </w:r>
    </w:p>
    <w:p w:rsidR="00D51009" w:rsidRDefault="00E51A18">
      <w:pPr>
        <w:pStyle w:val="BodyText"/>
        <w:spacing w:line="203" w:lineRule="exact"/>
        <w:ind w:left="2939"/>
      </w:pPr>
      <w:r>
        <w:rPr>
          <w:w w:val="110"/>
        </w:rPr>
        <w:t>1, 1987; Apr. 22, 1993, eff. Dec. 1, 1993; Apr. 30, 2007, eff. Dec. 1, 2007.)</w:t>
      </w:r>
    </w:p>
    <w:p w:rsidR="00D51009" w:rsidRDefault="00E51A18">
      <w:pPr>
        <w:pStyle w:val="Heading4"/>
        <w:spacing w:before="102" w:line="232" w:lineRule="auto"/>
        <w:ind w:left="3299" w:right="1678" w:hanging="360"/>
      </w:pPr>
      <w:r>
        <w:rPr>
          <w:w w:val="120"/>
        </w:rPr>
        <w:t>Rule 12. Defenses and Objections: When and How Presented; Motion for Judgment on the Pleadings; Consolidating Motions;</w:t>
      </w:r>
    </w:p>
    <w:p w:rsidR="00D51009" w:rsidRDefault="00E51A18">
      <w:pPr>
        <w:spacing w:line="200" w:lineRule="exact"/>
        <w:ind w:left="3299"/>
        <w:rPr>
          <w:b/>
          <w:sz w:val="18"/>
        </w:rPr>
      </w:pPr>
      <w:r>
        <w:rPr>
          <w:b/>
          <w:w w:val="120"/>
          <w:sz w:val="18"/>
        </w:rPr>
        <w:t>Waiving Defenses; Pretrial Hearing</w:t>
      </w:r>
    </w:p>
    <w:p w:rsidR="00D51009" w:rsidRDefault="00F45DFF">
      <w:pPr>
        <w:pStyle w:val="ListParagraph"/>
        <w:numPr>
          <w:ilvl w:val="0"/>
          <w:numId w:val="83"/>
        </w:numPr>
        <w:tabs>
          <w:tab w:val="left" w:pos="3433"/>
        </w:tabs>
        <w:spacing w:before="57" w:line="195" w:lineRule="exact"/>
        <w:ind w:firstLine="180"/>
        <w:rPr>
          <w:sz w:val="18"/>
        </w:rPr>
      </w:pPr>
      <w:r>
        <w:rPr>
          <w:w w:val="125"/>
          <w:sz w:val="18"/>
        </w:rPr>
        <w:t xml:space="preserve">12a </w:t>
      </w:r>
      <w:r w:rsidR="00E51A18">
        <w:rPr>
          <w:w w:val="125"/>
          <w:sz w:val="18"/>
        </w:rPr>
        <w:t>T</w:t>
      </w:r>
      <w:r w:rsidR="00E51A18">
        <w:rPr>
          <w:w w:val="125"/>
          <w:sz w:val="14"/>
        </w:rPr>
        <w:t xml:space="preserve">IME TO </w:t>
      </w:r>
      <w:r w:rsidR="00E51A18">
        <w:rPr>
          <w:w w:val="125"/>
          <w:sz w:val="18"/>
        </w:rPr>
        <w:t>S</w:t>
      </w:r>
      <w:r w:rsidR="00E51A18">
        <w:rPr>
          <w:w w:val="125"/>
          <w:sz w:val="14"/>
        </w:rPr>
        <w:t xml:space="preserve">ERVE A </w:t>
      </w:r>
      <w:r w:rsidR="00E51A18">
        <w:rPr>
          <w:w w:val="125"/>
          <w:sz w:val="18"/>
        </w:rPr>
        <w:t>R</w:t>
      </w:r>
      <w:r w:rsidR="00E51A18">
        <w:rPr>
          <w:w w:val="125"/>
          <w:sz w:val="14"/>
        </w:rPr>
        <w:t>ESPONSIVE</w:t>
      </w:r>
      <w:r w:rsidR="00E51A18">
        <w:rPr>
          <w:spacing w:val="41"/>
          <w:w w:val="125"/>
          <w:sz w:val="14"/>
        </w:rPr>
        <w:t xml:space="preserve"> </w:t>
      </w:r>
      <w:r w:rsidR="00E51A18">
        <w:rPr>
          <w:w w:val="125"/>
          <w:sz w:val="18"/>
        </w:rPr>
        <w:t>P</w:t>
      </w:r>
      <w:r w:rsidR="00E51A18">
        <w:rPr>
          <w:w w:val="125"/>
          <w:sz w:val="14"/>
        </w:rPr>
        <w:t>LEADING</w:t>
      </w:r>
      <w:r w:rsidR="00E51A18">
        <w:rPr>
          <w:w w:val="125"/>
          <w:sz w:val="18"/>
        </w:rPr>
        <w:t>.</w:t>
      </w:r>
    </w:p>
    <w:p w:rsidR="00D51009" w:rsidRDefault="00F45DFF">
      <w:pPr>
        <w:pStyle w:val="ListParagraph"/>
        <w:numPr>
          <w:ilvl w:val="1"/>
          <w:numId w:val="83"/>
        </w:numPr>
        <w:tabs>
          <w:tab w:val="left" w:pos="3798"/>
        </w:tabs>
        <w:spacing w:line="232" w:lineRule="auto"/>
        <w:ind w:right="1674" w:firstLine="180"/>
        <w:jc w:val="both"/>
        <w:rPr>
          <w:sz w:val="18"/>
        </w:rPr>
      </w:pPr>
      <w:r>
        <w:rPr>
          <w:i/>
          <w:w w:val="130"/>
          <w:sz w:val="18"/>
        </w:rPr>
        <w:t xml:space="preserve">12a1 </w:t>
      </w:r>
      <w:r w:rsidR="00E51A18">
        <w:rPr>
          <w:i/>
          <w:w w:val="130"/>
          <w:sz w:val="18"/>
        </w:rPr>
        <w:t xml:space="preserve">In General. </w:t>
      </w:r>
      <w:r w:rsidR="00E51A18">
        <w:rPr>
          <w:w w:val="130"/>
          <w:sz w:val="18"/>
        </w:rPr>
        <w:t>Unless another time is specified by this rule</w:t>
      </w:r>
      <w:r w:rsidR="00E51A18">
        <w:rPr>
          <w:spacing w:val="57"/>
          <w:w w:val="130"/>
          <w:sz w:val="18"/>
        </w:rPr>
        <w:t xml:space="preserve"> </w:t>
      </w:r>
      <w:r w:rsidR="00E51A18">
        <w:rPr>
          <w:w w:val="130"/>
          <w:sz w:val="18"/>
        </w:rPr>
        <w:t>or a federal statute, the time for serving a responsive pleading</w:t>
      </w:r>
      <w:r w:rsidR="00E51A18">
        <w:rPr>
          <w:spacing w:val="57"/>
          <w:w w:val="130"/>
          <w:sz w:val="18"/>
        </w:rPr>
        <w:t xml:space="preserve"> </w:t>
      </w:r>
      <w:r w:rsidR="00E51A18">
        <w:rPr>
          <w:w w:val="130"/>
          <w:sz w:val="18"/>
        </w:rPr>
        <w:t>is as follows:</w:t>
      </w:r>
    </w:p>
    <w:p w:rsidR="00D51009" w:rsidRDefault="00F45DFF">
      <w:pPr>
        <w:pStyle w:val="ListParagraph"/>
        <w:numPr>
          <w:ilvl w:val="2"/>
          <w:numId w:val="83"/>
        </w:numPr>
        <w:tabs>
          <w:tab w:val="left" w:pos="4193"/>
        </w:tabs>
        <w:spacing w:line="172" w:lineRule="exact"/>
        <w:ind w:hanging="352"/>
        <w:rPr>
          <w:sz w:val="18"/>
        </w:rPr>
      </w:pPr>
      <w:r>
        <w:rPr>
          <w:i/>
          <w:w w:val="130"/>
          <w:sz w:val="18"/>
        </w:rPr>
        <w:t xml:space="preserve">12a1A </w:t>
      </w:r>
      <w:r w:rsidR="00E51A18">
        <w:rPr>
          <w:w w:val="130"/>
          <w:sz w:val="18"/>
        </w:rPr>
        <w:t>A defendant must serve an</w:t>
      </w:r>
      <w:r w:rsidR="00E51A18">
        <w:rPr>
          <w:spacing w:val="3"/>
          <w:w w:val="130"/>
          <w:sz w:val="18"/>
        </w:rPr>
        <w:t xml:space="preserve"> </w:t>
      </w:r>
      <w:r w:rsidR="00E51A18">
        <w:rPr>
          <w:w w:val="130"/>
          <w:sz w:val="18"/>
        </w:rPr>
        <w:t>answer:</w:t>
      </w:r>
    </w:p>
    <w:p w:rsidR="00D51009" w:rsidRDefault="00F45DFF">
      <w:pPr>
        <w:pStyle w:val="ListParagraph"/>
        <w:numPr>
          <w:ilvl w:val="3"/>
          <w:numId w:val="83"/>
        </w:numPr>
        <w:tabs>
          <w:tab w:val="left" w:pos="4511"/>
        </w:tabs>
        <w:spacing w:line="232" w:lineRule="auto"/>
        <w:ind w:right="1675" w:firstLine="180"/>
        <w:rPr>
          <w:sz w:val="18"/>
        </w:rPr>
      </w:pPr>
      <w:r>
        <w:rPr>
          <w:i/>
          <w:w w:val="130"/>
          <w:sz w:val="18"/>
        </w:rPr>
        <w:t xml:space="preserve">12a1Aii </w:t>
      </w:r>
      <w:r w:rsidR="00E51A18">
        <w:rPr>
          <w:w w:val="130"/>
          <w:sz w:val="18"/>
        </w:rPr>
        <w:t>within 21 days after being served with the summons and complaint;</w:t>
      </w:r>
      <w:r w:rsidR="00E51A18">
        <w:rPr>
          <w:spacing w:val="2"/>
          <w:w w:val="130"/>
          <w:sz w:val="18"/>
        </w:rPr>
        <w:t xml:space="preserve"> </w:t>
      </w:r>
      <w:r w:rsidR="00E51A18">
        <w:rPr>
          <w:w w:val="130"/>
          <w:sz w:val="18"/>
        </w:rPr>
        <w:t>or</w:t>
      </w:r>
    </w:p>
    <w:p w:rsidR="00D51009" w:rsidRDefault="00F45DFF">
      <w:pPr>
        <w:pStyle w:val="ListParagraph"/>
        <w:numPr>
          <w:ilvl w:val="3"/>
          <w:numId w:val="83"/>
        </w:numPr>
        <w:tabs>
          <w:tab w:val="left" w:pos="4580"/>
        </w:tabs>
        <w:spacing w:line="181" w:lineRule="exact"/>
        <w:ind w:left="4579" w:hanging="379"/>
        <w:rPr>
          <w:sz w:val="18"/>
        </w:rPr>
      </w:pPr>
      <w:r>
        <w:rPr>
          <w:i/>
          <w:w w:val="130"/>
          <w:sz w:val="18"/>
        </w:rPr>
        <w:t xml:space="preserve">12a1Aii </w:t>
      </w:r>
      <w:r w:rsidR="00E51A18">
        <w:rPr>
          <w:w w:val="130"/>
          <w:sz w:val="18"/>
        </w:rPr>
        <w:t>if</w:t>
      </w:r>
      <w:r w:rsidR="00E51A18">
        <w:rPr>
          <w:spacing w:val="35"/>
          <w:w w:val="130"/>
          <w:sz w:val="18"/>
        </w:rPr>
        <w:t xml:space="preserve"> </w:t>
      </w:r>
      <w:r w:rsidR="00E51A18">
        <w:rPr>
          <w:w w:val="135"/>
          <w:sz w:val="18"/>
        </w:rPr>
        <w:t>it</w:t>
      </w:r>
      <w:r w:rsidR="00E51A18">
        <w:rPr>
          <w:spacing w:val="32"/>
          <w:w w:val="135"/>
          <w:sz w:val="18"/>
        </w:rPr>
        <w:t xml:space="preserve"> </w:t>
      </w:r>
      <w:r w:rsidR="00E51A18">
        <w:rPr>
          <w:w w:val="130"/>
          <w:sz w:val="18"/>
        </w:rPr>
        <w:t>has</w:t>
      </w:r>
      <w:r w:rsidR="00E51A18">
        <w:rPr>
          <w:spacing w:val="35"/>
          <w:w w:val="130"/>
          <w:sz w:val="18"/>
        </w:rPr>
        <w:t xml:space="preserve"> </w:t>
      </w:r>
      <w:r w:rsidR="00E51A18">
        <w:rPr>
          <w:w w:val="130"/>
          <w:sz w:val="18"/>
        </w:rPr>
        <w:t>timely</w:t>
      </w:r>
      <w:r w:rsidR="00E51A18">
        <w:rPr>
          <w:spacing w:val="35"/>
          <w:w w:val="130"/>
          <w:sz w:val="18"/>
        </w:rPr>
        <w:t xml:space="preserve"> </w:t>
      </w:r>
      <w:r w:rsidR="00E51A18">
        <w:rPr>
          <w:w w:val="130"/>
          <w:sz w:val="18"/>
        </w:rPr>
        <w:t>waived</w:t>
      </w:r>
      <w:r w:rsidR="00E51A18">
        <w:rPr>
          <w:spacing w:val="35"/>
          <w:w w:val="130"/>
          <w:sz w:val="18"/>
        </w:rPr>
        <w:t xml:space="preserve"> </w:t>
      </w:r>
      <w:r w:rsidR="00E51A18">
        <w:rPr>
          <w:w w:val="130"/>
          <w:sz w:val="18"/>
        </w:rPr>
        <w:t>service</w:t>
      </w:r>
      <w:r w:rsidR="00E51A18">
        <w:rPr>
          <w:spacing w:val="35"/>
          <w:w w:val="130"/>
          <w:sz w:val="18"/>
        </w:rPr>
        <w:t xml:space="preserve"> </w:t>
      </w:r>
      <w:r w:rsidR="00E51A18">
        <w:rPr>
          <w:w w:val="130"/>
          <w:sz w:val="18"/>
        </w:rPr>
        <w:t>under</w:t>
      </w:r>
      <w:r w:rsidR="00E51A18">
        <w:rPr>
          <w:spacing w:val="35"/>
          <w:w w:val="130"/>
          <w:sz w:val="18"/>
        </w:rPr>
        <w:t xml:space="preserve"> </w:t>
      </w:r>
      <w:r w:rsidR="00E51A18">
        <w:rPr>
          <w:w w:val="130"/>
          <w:sz w:val="18"/>
        </w:rPr>
        <w:t>Rule</w:t>
      </w:r>
      <w:r w:rsidR="00E51A18">
        <w:rPr>
          <w:spacing w:val="35"/>
          <w:w w:val="130"/>
          <w:sz w:val="18"/>
        </w:rPr>
        <w:t xml:space="preserve"> </w:t>
      </w:r>
      <w:r w:rsidR="00E51A18">
        <w:rPr>
          <w:w w:val="130"/>
          <w:sz w:val="18"/>
        </w:rPr>
        <w:t>4(d),</w:t>
      </w:r>
    </w:p>
    <w:p w:rsidR="00D51009" w:rsidRDefault="00E51A18">
      <w:pPr>
        <w:pStyle w:val="BodyText"/>
        <w:spacing w:line="232" w:lineRule="auto"/>
        <w:ind w:left="4020" w:right="1674"/>
        <w:jc w:val="both"/>
      </w:pPr>
      <w:r>
        <w:rPr>
          <w:w w:val="135"/>
        </w:rPr>
        <w:t xml:space="preserve">within </w:t>
      </w:r>
      <w:r>
        <w:rPr>
          <w:w w:val="130"/>
        </w:rPr>
        <w:t xml:space="preserve">60 </w:t>
      </w:r>
      <w:r>
        <w:rPr>
          <w:w w:val="135"/>
        </w:rPr>
        <w:t xml:space="preserve">days after the request for a waiver was sent, or within </w:t>
      </w:r>
      <w:r>
        <w:rPr>
          <w:w w:val="130"/>
        </w:rPr>
        <w:t xml:space="preserve">90 </w:t>
      </w:r>
      <w:r>
        <w:rPr>
          <w:w w:val="135"/>
        </w:rPr>
        <w:t>days after it was sent to the defendant outside any judicial district of the United States.</w:t>
      </w:r>
    </w:p>
    <w:p w:rsidR="00D51009" w:rsidRDefault="00F45DFF">
      <w:pPr>
        <w:pStyle w:val="ListParagraph"/>
        <w:numPr>
          <w:ilvl w:val="2"/>
          <w:numId w:val="83"/>
        </w:numPr>
        <w:tabs>
          <w:tab w:val="left" w:pos="4210"/>
        </w:tabs>
        <w:spacing w:line="180" w:lineRule="exact"/>
        <w:ind w:left="4209" w:hanging="369"/>
        <w:rPr>
          <w:sz w:val="18"/>
        </w:rPr>
      </w:pPr>
      <w:r>
        <w:rPr>
          <w:i/>
          <w:w w:val="130"/>
          <w:sz w:val="18"/>
        </w:rPr>
        <w:t xml:space="preserve">12a1B </w:t>
      </w:r>
      <w:r w:rsidR="00E51A18">
        <w:rPr>
          <w:w w:val="135"/>
          <w:sz w:val="18"/>
        </w:rPr>
        <w:t>A</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must</w:t>
      </w:r>
      <w:r w:rsidR="00E51A18">
        <w:rPr>
          <w:spacing w:val="22"/>
          <w:w w:val="135"/>
          <w:sz w:val="18"/>
        </w:rPr>
        <w:t xml:space="preserve"> </w:t>
      </w:r>
      <w:r w:rsidR="00E51A18">
        <w:rPr>
          <w:w w:val="135"/>
          <w:sz w:val="18"/>
        </w:rPr>
        <w:t>serve</w:t>
      </w:r>
      <w:r w:rsidR="00E51A18">
        <w:rPr>
          <w:spacing w:val="22"/>
          <w:w w:val="135"/>
          <w:sz w:val="18"/>
        </w:rPr>
        <w:t xml:space="preserve"> </w:t>
      </w:r>
      <w:r w:rsidR="00E51A18">
        <w:rPr>
          <w:w w:val="135"/>
          <w:sz w:val="18"/>
        </w:rPr>
        <w:t>an</w:t>
      </w:r>
      <w:r w:rsidR="00E51A18">
        <w:rPr>
          <w:spacing w:val="22"/>
          <w:w w:val="135"/>
          <w:sz w:val="18"/>
        </w:rPr>
        <w:t xml:space="preserve"> </w:t>
      </w:r>
      <w:r w:rsidR="00E51A18">
        <w:rPr>
          <w:w w:val="135"/>
          <w:sz w:val="18"/>
        </w:rPr>
        <w:t>answer</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counterclaim</w:t>
      </w:r>
      <w:r w:rsidR="00E51A18">
        <w:rPr>
          <w:spacing w:val="22"/>
          <w:w w:val="135"/>
          <w:sz w:val="18"/>
        </w:rPr>
        <w:t xml:space="preserve"> </w:t>
      </w:r>
      <w:r w:rsidR="00E51A18">
        <w:rPr>
          <w:w w:val="135"/>
          <w:sz w:val="18"/>
        </w:rPr>
        <w:t>or</w:t>
      </w:r>
    </w:p>
    <w:p w:rsidR="00D51009" w:rsidRDefault="00E51A18">
      <w:pPr>
        <w:pStyle w:val="BodyText"/>
        <w:spacing w:line="232" w:lineRule="auto"/>
        <w:ind w:left="3660" w:right="1678"/>
      </w:pPr>
      <w:r>
        <w:rPr>
          <w:w w:val="130"/>
        </w:rPr>
        <w:t>crossclaim within 21 days after being served with the pleading that states the counterclaim or crossclaim.</w:t>
      </w:r>
    </w:p>
    <w:p w:rsidR="00D51009" w:rsidRDefault="00F45DFF">
      <w:pPr>
        <w:pStyle w:val="ListParagraph"/>
        <w:numPr>
          <w:ilvl w:val="2"/>
          <w:numId w:val="83"/>
        </w:numPr>
        <w:tabs>
          <w:tab w:val="left" w:pos="4209"/>
        </w:tabs>
        <w:spacing w:line="181" w:lineRule="exact"/>
        <w:ind w:left="4208" w:hanging="368"/>
        <w:rPr>
          <w:sz w:val="18"/>
        </w:rPr>
      </w:pPr>
      <w:r>
        <w:rPr>
          <w:i/>
          <w:w w:val="130"/>
          <w:sz w:val="18"/>
        </w:rPr>
        <w:t xml:space="preserve">12a1C </w:t>
      </w:r>
      <w:r w:rsidR="00E51A18">
        <w:rPr>
          <w:w w:val="130"/>
          <w:sz w:val="18"/>
        </w:rPr>
        <w:t>A</w:t>
      </w:r>
      <w:r w:rsidR="00E51A18">
        <w:rPr>
          <w:spacing w:val="36"/>
          <w:w w:val="130"/>
          <w:sz w:val="18"/>
        </w:rPr>
        <w:t xml:space="preserve"> </w:t>
      </w:r>
      <w:r w:rsidR="00E51A18">
        <w:rPr>
          <w:w w:val="130"/>
          <w:sz w:val="18"/>
        </w:rPr>
        <w:t>party</w:t>
      </w:r>
      <w:r w:rsidR="00E51A18">
        <w:rPr>
          <w:spacing w:val="36"/>
          <w:w w:val="130"/>
          <w:sz w:val="18"/>
        </w:rPr>
        <w:t xml:space="preserve"> </w:t>
      </w:r>
      <w:r w:rsidR="00E51A18">
        <w:rPr>
          <w:w w:val="130"/>
          <w:sz w:val="18"/>
        </w:rPr>
        <w:t>must</w:t>
      </w:r>
      <w:r w:rsidR="00E51A18">
        <w:rPr>
          <w:spacing w:val="36"/>
          <w:w w:val="130"/>
          <w:sz w:val="18"/>
        </w:rPr>
        <w:t xml:space="preserve"> </w:t>
      </w:r>
      <w:r w:rsidR="00E51A18">
        <w:rPr>
          <w:w w:val="130"/>
          <w:sz w:val="18"/>
        </w:rPr>
        <w:t>serve</w:t>
      </w:r>
      <w:r w:rsidR="00E51A18">
        <w:rPr>
          <w:spacing w:val="36"/>
          <w:w w:val="130"/>
          <w:sz w:val="18"/>
        </w:rPr>
        <w:t xml:space="preserve"> </w:t>
      </w:r>
      <w:r w:rsidR="00E51A18">
        <w:rPr>
          <w:w w:val="130"/>
          <w:sz w:val="18"/>
        </w:rPr>
        <w:t>a</w:t>
      </w:r>
      <w:r w:rsidR="00E51A18">
        <w:rPr>
          <w:spacing w:val="36"/>
          <w:w w:val="130"/>
          <w:sz w:val="18"/>
        </w:rPr>
        <w:t xml:space="preserve"> </w:t>
      </w:r>
      <w:r w:rsidR="00E51A18">
        <w:rPr>
          <w:w w:val="130"/>
          <w:sz w:val="18"/>
        </w:rPr>
        <w:t>reply</w:t>
      </w:r>
      <w:r w:rsidR="00E51A18">
        <w:rPr>
          <w:spacing w:val="36"/>
          <w:w w:val="130"/>
          <w:sz w:val="18"/>
        </w:rPr>
        <w:t xml:space="preserve"> </w:t>
      </w:r>
      <w:r w:rsidR="00E51A18">
        <w:rPr>
          <w:w w:val="130"/>
          <w:sz w:val="18"/>
        </w:rPr>
        <w:t>to</w:t>
      </w:r>
      <w:r w:rsidR="00E51A18">
        <w:rPr>
          <w:spacing w:val="36"/>
          <w:w w:val="130"/>
          <w:sz w:val="18"/>
        </w:rPr>
        <w:t xml:space="preserve"> </w:t>
      </w:r>
      <w:r w:rsidR="00E51A18">
        <w:rPr>
          <w:w w:val="130"/>
          <w:sz w:val="18"/>
        </w:rPr>
        <w:t>an</w:t>
      </w:r>
      <w:r w:rsidR="00E51A18">
        <w:rPr>
          <w:spacing w:val="36"/>
          <w:w w:val="130"/>
          <w:sz w:val="18"/>
        </w:rPr>
        <w:t xml:space="preserve"> </w:t>
      </w:r>
      <w:r w:rsidR="00E51A18">
        <w:rPr>
          <w:w w:val="130"/>
          <w:sz w:val="18"/>
        </w:rPr>
        <w:t>answer</w:t>
      </w:r>
      <w:r w:rsidR="00E51A18">
        <w:rPr>
          <w:spacing w:val="36"/>
          <w:w w:val="130"/>
          <w:sz w:val="18"/>
        </w:rPr>
        <w:t xml:space="preserve"> </w:t>
      </w:r>
      <w:r w:rsidR="00E51A18">
        <w:rPr>
          <w:w w:val="130"/>
          <w:sz w:val="18"/>
        </w:rPr>
        <w:t>within</w:t>
      </w:r>
      <w:r w:rsidR="00E51A18">
        <w:rPr>
          <w:spacing w:val="36"/>
          <w:w w:val="130"/>
          <w:sz w:val="18"/>
        </w:rPr>
        <w:t xml:space="preserve"> </w:t>
      </w:r>
      <w:r w:rsidR="00E51A18">
        <w:rPr>
          <w:w w:val="130"/>
          <w:sz w:val="18"/>
        </w:rPr>
        <w:t>21</w:t>
      </w:r>
    </w:p>
    <w:p w:rsidR="00D51009" w:rsidRDefault="00E51A18">
      <w:pPr>
        <w:pStyle w:val="BodyText"/>
        <w:spacing w:line="232" w:lineRule="auto"/>
        <w:ind w:left="3660" w:right="1678"/>
      </w:pPr>
      <w:r>
        <w:rPr>
          <w:w w:val="135"/>
        </w:rPr>
        <w:t>days after being served with an order to reply, unless the order specifies a different time.</w:t>
      </w:r>
    </w:p>
    <w:p w:rsidR="00D51009" w:rsidRDefault="00F45DFF">
      <w:pPr>
        <w:pStyle w:val="ListParagraph"/>
        <w:numPr>
          <w:ilvl w:val="1"/>
          <w:numId w:val="83"/>
        </w:numPr>
        <w:tabs>
          <w:tab w:val="left" w:pos="3797"/>
        </w:tabs>
        <w:spacing w:line="181" w:lineRule="exact"/>
        <w:ind w:left="3796" w:hanging="316"/>
        <w:rPr>
          <w:i/>
          <w:sz w:val="18"/>
        </w:rPr>
      </w:pPr>
      <w:r>
        <w:rPr>
          <w:i/>
          <w:w w:val="120"/>
          <w:sz w:val="18"/>
        </w:rPr>
        <w:t xml:space="preserve">12a2 </w:t>
      </w:r>
      <w:r w:rsidR="00E51A18">
        <w:rPr>
          <w:i/>
          <w:w w:val="120"/>
          <w:sz w:val="18"/>
        </w:rPr>
        <w:t>United</w:t>
      </w:r>
      <w:r w:rsidR="00E51A18">
        <w:rPr>
          <w:i/>
          <w:spacing w:val="30"/>
          <w:w w:val="120"/>
          <w:sz w:val="18"/>
        </w:rPr>
        <w:t xml:space="preserve"> </w:t>
      </w:r>
      <w:r w:rsidR="00E51A18">
        <w:rPr>
          <w:i/>
          <w:w w:val="120"/>
          <w:sz w:val="18"/>
        </w:rPr>
        <w:t>States</w:t>
      </w:r>
      <w:r w:rsidR="00E51A18">
        <w:rPr>
          <w:i/>
          <w:spacing w:val="30"/>
          <w:w w:val="120"/>
          <w:sz w:val="18"/>
        </w:rPr>
        <w:t xml:space="preserve"> </w:t>
      </w:r>
      <w:r w:rsidR="00E51A18">
        <w:rPr>
          <w:i/>
          <w:w w:val="120"/>
          <w:sz w:val="18"/>
        </w:rPr>
        <w:t>and</w:t>
      </w:r>
      <w:r w:rsidR="00E51A18">
        <w:rPr>
          <w:i/>
          <w:spacing w:val="30"/>
          <w:w w:val="120"/>
          <w:sz w:val="18"/>
        </w:rPr>
        <w:t xml:space="preserve"> </w:t>
      </w:r>
      <w:r w:rsidR="00E51A18">
        <w:rPr>
          <w:i/>
          <w:w w:val="120"/>
          <w:sz w:val="18"/>
        </w:rPr>
        <w:t>Its</w:t>
      </w:r>
      <w:r w:rsidR="00E51A18">
        <w:rPr>
          <w:i/>
          <w:spacing w:val="30"/>
          <w:w w:val="120"/>
          <w:sz w:val="18"/>
        </w:rPr>
        <w:t xml:space="preserve"> </w:t>
      </w:r>
      <w:r w:rsidR="00E51A18">
        <w:rPr>
          <w:i/>
          <w:w w:val="120"/>
          <w:sz w:val="18"/>
        </w:rPr>
        <w:t>Agencies,</w:t>
      </w:r>
      <w:r w:rsidR="00E51A18">
        <w:rPr>
          <w:i/>
          <w:spacing w:val="30"/>
          <w:w w:val="120"/>
          <w:sz w:val="18"/>
        </w:rPr>
        <w:t xml:space="preserve"> </w:t>
      </w:r>
      <w:r w:rsidR="00E51A18">
        <w:rPr>
          <w:i/>
          <w:w w:val="120"/>
          <w:sz w:val="18"/>
        </w:rPr>
        <w:t>Officers,</w:t>
      </w:r>
      <w:r w:rsidR="00E51A18">
        <w:rPr>
          <w:i/>
          <w:spacing w:val="30"/>
          <w:w w:val="120"/>
          <w:sz w:val="18"/>
        </w:rPr>
        <w:t xml:space="preserve"> </w:t>
      </w:r>
      <w:r w:rsidR="00E51A18">
        <w:rPr>
          <w:i/>
          <w:w w:val="120"/>
          <w:sz w:val="18"/>
        </w:rPr>
        <w:t>or</w:t>
      </w:r>
      <w:r w:rsidR="00E51A18">
        <w:rPr>
          <w:i/>
          <w:spacing w:val="30"/>
          <w:w w:val="120"/>
          <w:sz w:val="18"/>
        </w:rPr>
        <w:t xml:space="preserve"> </w:t>
      </w:r>
      <w:r w:rsidR="00E51A18">
        <w:rPr>
          <w:i/>
          <w:w w:val="120"/>
          <w:sz w:val="18"/>
        </w:rPr>
        <w:t>Employees</w:t>
      </w:r>
      <w:r w:rsidR="00E51A18">
        <w:rPr>
          <w:i/>
          <w:spacing w:val="30"/>
          <w:w w:val="120"/>
          <w:sz w:val="18"/>
        </w:rPr>
        <w:t xml:space="preserve"> </w:t>
      </w:r>
      <w:r w:rsidR="00E51A18">
        <w:rPr>
          <w:i/>
          <w:w w:val="120"/>
          <w:sz w:val="18"/>
        </w:rPr>
        <w:t>Sued</w:t>
      </w:r>
    </w:p>
    <w:p w:rsidR="00D51009" w:rsidRDefault="00E51A18">
      <w:pPr>
        <w:pStyle w:val="BodyText"/>
        <w:spacing w:line="232" w:lineRule="auto"/>
        <w:ind w:left="3299" w:right="1673"/>
        <w:jc w:val="both"/>
      </w:pPr>
      <w:r>
        <w:rPr>
          <w:i/>
          <w:w w:val="130"/>
        </w:rPr>
        <w:t xml:space="preserve">in an Official Capacity. </w:t>
      </w:r>
      <w:r>
        <w:rPr>
          <w:w w:val="130"/>
        </w:rPr>
        <w:t>The United States, a United States agency, or a United States officer or employee sued only in an official capacity must serve an answer to a complaint, counterclaim, or crossclaim within 60 days after service on the United States attorney.</w:t>
      </w:r>
    </w:p>
    <w:p w:rsidR="00D51009" w:rsidRDefault="00F45DFF">
      <w:pPr>
        <w:pStyle w:val="ListParagraph"/>
        <w:numPr>
          <w:ilvl w:val="1"/>
          <w:numId w:val="83"/>
        </w:numPr>
        <w:tabs>
          <w:tab w:val="left" w:pos="3811"/>
        </w:tabs>
        <w:spacing w:line="179" w:lineRule="exact"/>
        <w:ind w:left="3810" w:hanging="331"/>
        <w:rPr>
          <w:i/>
          <w:sz w:val="18"/>
        </w:rPr>
      </w:pPr>
      <w:r>
        <w:rPr>
          <w:i/>
          <w:w w:val="125"/>
          <w:sz w:val="18"/>
        </w:rPr>
        <w:t xml:space="preserve">12a3 </w:t>
      </w:r>
      <w:r w:rsidR="00E51A18">
        <w:rPr>
          <w:i/>
          <w:w w:val="125"/>
          <w:sz w:val="18"/>
        </w:rPr>
        <w:t>United</w:t>
      </w:r>
      <w:r w:rsidR="00E51A18">
        <w:rPr>
          <w:i/>
          <w:spacing w:val="35"/>
          <w:w w:val="125"/>
          <w:sz w:val="18"/>
        </w:rPr>
        <w:t xml:space="preserve"> </w:t>
      </w:r>
      <w:r w:rsidR="00E51A18">
        <w:rPr>
          <w:i/>
          <w:w w:val="125"/>
          <w:sz w:val="18"/>
        </w:rPr>
        <w:t>States</w:t>
      </w:r>
      <w:r w:rsidR="00E51A18">
        <w:rPr>
          <w:i/>
          <w:spacing w:val="35"/>
          <w:w w:val="125"/>
          <w:sz w:val="18"/>
        </w:rPr>
        <w:t xml:space="preserve"> </w:t>
      </w:r>
      <w:r w:rsidR="00E51A18">
        <w:rPr>
          <w:i/>
          <w:w w:val="125"/>
          <w:sz w:val="18"/>
        </w:rPr>
        <w:t>Officers</w:t>
      </w:r>
      <w:r w:rsidR="00E51A18">
        <w:rPr>
          <w:i/>
          <w:spacing w:val="35"/>
          <w:w w:val="125"/>
          <w:sz w:val="18"/>
        </w:rPr>
        <w:t xml:space="preserve"> </w:t>
      </w:r>
      <w:r w:rsidR="00E51A18">
        <w:rPr>
          <w:i/>
          <w:w w:val="125"/>
          <w:sz w:val="18"/>
        </w:rPr>
        <w:t>or</w:t>
      </w:r>
      <w:r w:rsidR="00E51A18">
        <w:rPr>
          <w:i/>
          <w:spacing w:val="35"/>
          <w:w w:val="125"/>
          <w:sz w:val="18"/>
        </w:rPr>
        <w:t xml:space="preserve"> </w:t>
      </w:r>
      <w:r w:rsidR="00E51A18">
        <w:rPr>
          <w:i/>
          <w:w w:val="125"/>
          <w:sz w:val="18"/>
        </w:rPr>
        <w:t>Employees</w:t>
      </w:r>
      <w:r w:rsidR="00E51A18">
        <w:rPr>
          <w:i/>
          <w:spacing w:val="35"/>
          <w:w w:val="125"/>
          <w:sz w:val="18"/>
        </w:rPr>
        <w:t xml:space="preserve"> </w:t>
      </w:r>
      <w:r w:rsidR="00E51A18">
        <w:rPr>
          <w:i/>
          <w:w w:val="125"/>
          <w:sz w:val="18"/>
        </w:rPr>
        <w:t>Sued</w:t>
      </w:r>
      <w:r w:rsidR="00E51A18">
        <w:rPr>
          <w:i/>
          <w:spacing w:val="35"/>
          <w:w w:val="125"/>
          <w:sz w:val="18"/>
        </w:rPr>
        <w:t xml:space="preserve"> </w:t>
      </w:r>
      <w:r w:rsidR="00E51A18">
        <w:rPr>
          <w:i/>
          <w:w w:val="125"/>
          <w:sz w:val="18"/>
        </w:rPr>
        <w:t>in</w:t>
      </w:r>
      <w:r w:rsidR="00E51A18">
        <w:rPr>
          <w:i/>
          <w:spacing w:val="35"/>
          <w:w w:val="125"/>
          <w:sz w:val="18"/>
        </w:rPr>
        <w:t xml:space="preserve"> </w:t>
      </w:r>
      <w:r w:rsidR="00E51A18">
        <w:rPr>
          <w:i/>
          <w:w w:val="125"/>
          <w:sz w:val="18"/>
        </w:rPr>
        <w:t>an</w:t>
      </w:r>
      <w:r w:rsidR="00E51A18">
        <w:rPr>
          <w:i/>
          <w:spacing w:val="35"/>
          <w:w w:val="125"/>
          <w:sz w:val="18"/>
        </w:rPr>
        <w:t xml:space="preserve"> </w:t>
      </w:r>
      <w:r w:rsidR="00E51A18">
        <w:rPr>
          <w:i/>
          <w:w w:val="125"/>
          <w:sz w:val="18"/>
        </w:rPr>
        <w:t>Individual</w:t>
      </w:r>
    </w:p>
    <w:p w:rsidR="00D51009" w:rsidRDefault="00E51A18">
      <w:pPr>
        <w:pStyle w:val="BodyText"/>
        <w:spacing w:line="232" w:lineRule="auto"/>
        <w:ind w:left="3299" w:right="1673"/>
        <w:jc w:val="both"/>
      </w:pPr>
      <w:r>
        <w:rPr>
          <w:i/>
          <w:w w:val="130"/>
        </w:rPr>
        <w:t xml:space="preserve">Capacity. </w:t>
      </w:r>
      <w:r>
        <w:rPr>
          <w:w w:val="130"/>
        </w:rPr>
        <w:t xml:space="preserve">A United States officer or employee sued in an individual capacity for an act or omission occurring in connection with duties performed on the United States’ behalf must serve an answer to a complaint, counterclaim, or crossclaim within </w:t>
      </w:r>
      <w:r>
        <w:rPr>
          <w:spacing w:val="57"/>
          <w:w w:val="130"/>
        </w:rPr>
        <w:t xml:space="preserve"> </w:t>
      </w:r>
      <w:r>
        <w:rPr>
          <w:w w:val="130"/>
        </w:rPr>
        <w:t>60 days after service on the officer or employee or service on the United States attorney, whichever is</w:t>
      </w:r>
      <w:r>
        <w:rPr>
          <w:spacing w:val="40"/>
          <w:w w:val="130"/>
        </w:rPr>
        <w:t xml:space="preserve"> </w:t>
      </w:r>
      <w:r>
        <w:rPr>
          <w:w w:val="130"/>
        </w:rPr>
        <w:t>later.</w:t>
      </w:r>
    </w:p>
    <w:p w:rsidR="00D51009" w:rsidRDefault="0016331B">
      <w:pPr>
        <w:pStyle w:val="ListParagraph"/>
        <w:numPr>
          <w:ilvl w:val="1"/>
          <w:numId w:val="83"/>
        </w:numPr>
        <w:tabs>
          <w:tab w:val="left" w:pos="3788"/>
        </w:tabs>
        <w:spacing w:line="178" w:lineRule="exact"/>
        <w:ind w:left="3787" w:hanging="308"/>
        <w:rPr>
          <w:sz w:val="18"/>
        </w:rPr>
      </w:pPr>
      <w:r>
        <w:rPr>
          <w:i/>
          <w:w w:val="130"/>
          <w:sz w:val="18"/>
        </w:rPr>
        <w:t xml:space="preserve">12a4 </w:t>
      </w:r>
      <w:r w:rsidR="00E51A18">
        <w:rPr>
          <w:i/>
          <w:w w:val="130"/>
          <w:sz w:val="18"/>
        </w:rPr>
        <w:t>Effect</w:t>
      </w:r>
      <w:r w:rsidR="00E51A18">
        <w:rPr>
          <w:i/>
          <w:spacing w:val="16"/>
          <w:w w:val="130"/>
          <w:sz w:val="18"/>
        </w:rPr>
        <w:t xml:space="preserve"> </w:t>
      </w:r>
      <w:r w:rsidR="00E51A18">
        <w:rPr>
          <w:i/>
          <w:w w:val="130"/>
          <w:sz w:val="18"/>
        </w:rPr>
        <w:t>of</w:t>
      </w:r>
      <w:r w:rsidR="00E51A18">
        <w:rPr>
          <w:i/>
          <w:spacing w:val="16"/>
          <w:w w:val="130"/>
          <w:sz w:val="18"/>
        </w:rPr>
        <w:t xml:space="preserve"> </w:t>
      </w:r>
      <w:r w:rsidR="00E51A18">
        <w:rPr>
          <w:i/>
          <w:w w:val="130"/>
          <w:sz w:val="18"/>
        </w:rPr>
        <w:t>a</w:t>
      </w:r>
      <w:r w:rsidR="00E51A18">
        <w:rPr>
          <w:i/>
          <w:spacing w:val="16"/>
          <w:w w:val="130"/>
          <w:sz w:val="18"/>
        </w:rPr>
        <w:t xml:space="preserve"> </w:t>
      </w:r>
      <w:r w:rsidR="00E51A18">
        <w:rPr>
          <w:i/>
          <w:w w:val="130"/>
          <w:sz w:val="18"/>
        </w:rPr>
        <w:t>Motion.</w:t>
      </w:r>
      <w:r w:rsidR="00E51A18">
        <w:rPr>
          <w:i/>
          <w:spacing w:val="16"/>
          <w:w w:val="130"/>
          <w:sz w:val="18"/>
        </w:rPr>
        <w:t xml:space="preserve"> </w:t>
      </w:r>
      <w:r w:rsidR="00E51A18">
        <w:rPr>
          <w:w w:val="130"/>
          <w:sz w:val="18"/>
        </w:rPr>
        <w:t>Unless</w:t>
      </w:r>
      <w:r w:rsidR="00E51A18">
        <w:rPr>
          <w:spacing w:val="16"/>
          <w:w w:val="130"/>
          <w:sz w:val="18"/>
        </w:rPr>
        <w:t xml:space="preserve"> </w:t>
      </w:r>
      <w:r w:rsidR="00E51A18">
        <w:rPr>
          <w:w w:val="130"/>
          <w:sz w:val="18"/>
        </w:rPr>
        <w:t>the</w:t>
      </w:r>
      <w:r w:rsidR="00E51A18">
        <w:rPr>
          <w:spacing w:val="16"/>
          <w:w w:val="130"/>
          <w:sz w:val="18"/>
        </w:rPr>
        <w:t xml:space="preserve"> </w:t>
      </w:r>
      <w:r w:rsidR="00E51A18">
        <w:rPr>
          <w:w w:val="130"/>
          <w:sz w:val="18"/>
        </w:rPr>
        <w:t>court</w:t>
      </w:r>
      <w:r w:rsidR="00E51A18">
        <w:rPr>
          <w:spacing w:val="16"/>
          <w:w w:val="130"/>
          <w:sz w:val="18"/>
        </w:rPr>
        <w:t xml:space="preserve"> </w:t>
      </w:r>
      <w:r w:rsidR="00E51A18">
        <w:rPr>
          <w:w w:val="130"/>
          <w:sz w:val="18"/>
        </w:rPr>
        <w:t>sets</w:t>
      </w:r>
      <w:r w:rsidR="00E51A18">
        <w:rPr>
          <w:spacing w:val="16"/>
          <w:w w:val="130"/>
          <w:sz w:val="18"/>
        </w:rPr>
        <w:t xml:space="preserve"> </w:t>
      </w:r>
      <w:r w:rsidR="00E51A18">
        <w:rPr>
          <w:w w:val="130"/>
          <w:sz w:val="18"/>
        </w:rPr>
        <w:t>a</w:t>
      </w:r>
      <w:r w:rsidR="00E51A18">
        <w:rPr>
          <w:spacing w:val="16"/>
          <w:w w:val="130"/>
          <w:sz w:val="18"/>
        </w:rPr>
        <w:t xml:space="preserve"> </w:t>
      </w:r>
      <w:r w:rsidR="00E51A18">
        <w:rPr>
          <w:w w:val="130"/>
          <w:sz w:val="18"/>
        </w:rPr>
        <w:t>different</w:t>
      </w:r>
      <w:r w:rsidR="00E51A18">
        <w:rPr>
          <w:spacing w:val="16"/>
          <w:w w:val="130"/>
          <w:sz w:val="18"/>
        </w:rPr>
        <w:t xml:space="preserve"> </w:t>
      </w:r>
      <w:r w:rsidR="00E51A18">
        <w:rPr>
          <w:w w:val="130"/>
          <w:sz w:val="18"/>
        </w:rPr>
        <w:t>time,</w:t>
      </w:r>
    </w:p>
    <w:p w:rsidR="00D51009" w:rsidRDefault="00E51A18">
      <w:pPr>
        <w:pStyle w:val="BodyText"/>
        <w:spacing w:line="232" w:lineRule="auto"/>
        <w:ind w:left="3300" w:right="1674"/>
        <w:jc w:val="both"/>
      </w:pPr>
      <w:r>
        <w:rPr>
          <w:w w:val="135"/>
        </w:rPr>
        <w:t>serving a motion under this rule alters these periods as follows:</w:t>
      </w:r>
    </w:p>
    <w:p w:rsidR="00D51009" w:rsidRPr="00FA1D4A" w:rsidRDefault="0016331B" w:rsidP="00FA1D4A">
      <w:pPr>
        <w:pStyle w:val="ListParagraph"/>
        <w:numPr>
          <w:ilvl w:val="2"/>
          <w:numId w:val="83"/>
        </w:numPr>
        <w:tabs>
          <w:tab w:val="left" w:pos="4221"/>
        </w:tabs>
        <w:spacing w:line="178" w:lineRule="exact"/>
        <w:ind w:left="4220" w:hanging="380"/>
        <w:rPr>
          <w:sz w:val="18"/>
        </w:rPr>
      </w:pPr>
      <w:r>
        <w:rPr>
          <w:i/>
          <w:w w:val="130"/>
          <w:sz w:val="18"/>
        </w:rPr>
        <w:t xml:space="preserve">12a4A </w:t>
      </w:r>
      <w:r w:rsidR="00E51A18">
        <w:rPr>
          <w:w w:val="135"/>
          <w:sz w:val="18"/>
        </w:rPr>
        <w:t>if</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court</w:t>
      </w:r>
      <w:r w:rsidR="00E51A18">
        <w:rPr>
          <w:spacing w:val="25"/>
          <w:w w:val="135"/>
          <w:sz w:val="18"/>
        </w:rPr>
        <w:t xml:space="preserve"> </w:t>
      </w:r>
      <w:r w:rsidR="00E51A18">
        <w:rPr>
          <w:w w:val="135"/>
          <w:sz w:val="18"/>
        </w:rPr>
        <w:t>denies</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motion</w:t>
      </w:r>
      <w:r w:rsidR="00E51A18">
        <w:rPr>
          <w:spacing w:val="25"/>
          <w:w w:val="135"/>
          <w:sz w:val="18"/>
        </w:rPr>
        <w:t xml:space="preserve"> </w:t>
      </w:r>
      <w:r w:rsidR="00E51A18">
        <w:rPr>
          <w:w w:val="135"/>
          <w:sz w:val="18"/>
        </w:rPr>
        <w:t>or</w:t>
      </w:r>
      <w:r w:rsidR="00E51A18">
        <w:rPr>
          <w:spacing w:val="25"/>
          <w:w w:val="135"/>
          <w:sz w:val="18"/>
        </w:rPr>
        <w:t xml:space="preserve"> </w:t>
      </w:r>
      <w:r w:rsidR="00E51A18">
        <w:rPr>
          <w:w w:val="135"/>
          <w:sz w:val="18"/>
        </w:rPr>
        <w:t>postpones</w:t>
      </w:r>
      <w:r w:rsidR="00E51A18">
        <w:rPr>
          <w:spacing w:val="25"/>
          <w:w w:val="135"/>
          <w:sz w:val="18"/>
        </w:rPr>
        <w:t xml:space="preserve"> </w:t>
      </w:r>
      <w:r w:rsidR="00E51A18">
        <w:rPr>
          <w:w w:val="135"/>
          <w:sz w:val="18"/>
        </w:rPr>
        <w:t>its</w:t>
      </w:r>
      <w:r w:rsidR="00E51A18">
        <w:rPr>
          <w:spacing w:val="25"/>
          <w:w w:val="135"/>
          <w:sz w:val="18"/>
        </w:rPr>
        <w:t xml:space="preserve"> </w:t>
      </w:r>
      <w:r w:rsidR="00E51A18">
        <w:rPr>
          <w:w w:val="135"/>
          <w:sz w:val="18"/>
        </w:rPr>
        <w:t>dis</w:t>
      </w:r>
      <w:r w:rsidR="00E51A18" w:rsidRPr="00FA1D4A">
        <w:rPr>
          <w:w w:val="135"/>
        </w:rPr>
        <w:t xml:space="preserve">position until trial, the responsive pleading must be served within </w:t>
      </w:r>
      <w:r w:rsidR="00E51A18" w:rsidRPr="00FA1D4A">
        <w:rPr>
          <w:w w:val="130"/>
        </w:rPr>
        <w:t xml:space="preserve">14 </w:t>
      </w:r>
      <w:r w:rsidR="00E51A18" w:rsidRPr="00FA1D4A">
        <w:rPr>
          <w:w w:val="135"/>
        </w:rPr>
        <w:t>days after notice of the court’s action; or</w:t>
      </w:r>
    </w:p>
    <w:p w:rsidR="00D51009" w:rsidRPr="00FA1D4A" w:rsidRDefault="0016331B" w:rsidP="00FA1D4A">
      <w:pPr>
        <w:pStyle w:val="ListParagraph"/>
        <w:numPr>
          <w:ilvl w:val="2"/>
          <w:numId w:val="83"/>
        </w:numPr>
        <w:tabs>
          <w:tab w:val="left" w:pos="4244"/>
        </w:tabs>
        <w:spacing w:line="181" w:lineRule="exact"/>
        <w:ind w:left="4243" w:hanging="403"/>
        <w:rPr>
          <w:sz w:val="18"/>
        </w:rPr>
      </w:pPr>
      <w:r>
        <w:rPr>
          <w:i/>
          <w:w w:val="130"/>
          <w:sz w:val="18"/>
        </w:rPr>
        <w:t xml:space="preserve">12a4B </w:t>
      </w:r>
      <w:r w:rsidR="00E51A18">
        <w:rPr>
          <w:w w:val="135"/>
          <w:sz w:val="18"/>
        </w:rPr>
        <w:t>if the court grants a motion for a more</w:t>
      </w:r>
      <w:r w:rsidR="00E51A18">
        <w:rPr>
          <w:spacing w:val="50"/>
          <w:w w:val="135"/>
          <w:sz w:val="18"/>
        </w:rPr>
        <w:t xml:space="preserve"> </w:t>
      </w:r>
      <w:r w:rsidR="00E51A18">
        <w:rPr>
          <w:w w:val="135"/>
          <w:sz w:val="18"/>
        </w:rPr>
        <w:t>definite</w:t>
      </w:r>
      <w:r w:rsidR="00FA1D4A">
        <w:rPr>
          <w:w w:val="135"/>
          <w:sz w:val="18"/>
        </w:rPr>
        <w:t xml:space="preserve"> </w:t>
      </w:r>
      <w:r w:rsidR="00E51A18" w:rsidRPr="00FA1D4A">
        <w:rPr>
          <w:w w:val="130"/>
        </w:rPr>
        <w:t xml:space="preserve">statement, the responsive pleading must be served </w:t>
      </w:r>
      <w:proofErr w:type="gramStart"/>
      <w:r w:rsidR="00E51A18" w:rsidRPr="00FA1D4A">
        <w:rPr>
          <w:w w:val="130"/>
        </w:rPr>
        <w:t xml:space="preserve">within </w:t>
      </w:r>
      <w:r w:rsidR="00E51A18" w:rsidRPr="00FA1D4A">
        <w:rPr>
          <w:spacing w:val="57"/>
          <w:w w:val="130"/>
        </w:rPr>
        <w:t xml:space="preserve"> </w:t>
      </w:r>
      <w:r w:rsidR="00E51A18" w:rsidRPr="00FA1D4A">
        <w:rPr>
          <w:w w:val="130"/>
        </w:rPr>
        <w:t>14</w:t>
      </w:r>
      <w:proofErr w:type="gramEnd"/>
      <w:r w:rsidR="00E51A18" w:rsidRPr="00FA1D4A">
        <w:rPr>
          <w:w w:val="130"/>
        </w:rPr>
        <w:t xml:space="preserve"> days after the more definite statement is</w:t>
      </w:r>
      <w:r w:rsidR="00E51A18" w:rsidRPr="00FA1D4A">
        <w:rPr>
          <w:spacing w:val="45"/>
          <w:w w:val="130"/>
        </w:rPr>
        <w:t xml:space="preserve"> </w:t>
      </w:r>
      <w:r w:rsidR="00E51A18" w:rsidRPr="00FA1D4A">
        <w:rPr>
          <w:w w:val="130"/>
        </w:rPr>
        <w:t>served.</w:t>
      </w:r>
    </w:p>
    <w:p w:rsidR="00D51009" w:rsidRDefault="00D51009">
      <w:pPr>
        <w:spacing w:line="232" w:lineRule="auto"/>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12</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20</w:t>
      </w:r>
    </w:p>
    <w:p w:rsidR="00D51009" w:rsidRDefault="0016331B">
      <w:pPr>
        <w:pStyle w:val="ListParagraph"/>
        <w:numPr>
          <w:ilvl w:val="0"/>
          <w:numId w:val="83"/>
        </w:numPr>
        <w:tabs>
          <w:tab w:val="left" w:pos="3450"/>
        </w:tabs>
        <w:spacing w:before="174" w:line="232" w:lineRule="auto"/>
        <w:ind w:right="1673" w:firstLine="181"/>
        <w:jc w:val="both"/>
        <w:rPr>
          <w:sz w:val="18"/>
        </w:rPr>
      </w:pPr>
      <w:r>
        <w:rPr>
          <w:w w:val="130"/>
          <w:sz w:val="18"/>
        </w:rPr>
        <w:t xml:space="preserve">12b </w:t>
      </w:r>
      <w:r w:rsidR="00E51A18">
        <w:rPr>
          <w:w w:val="130"/>
          <w:sz w:val="18"/>
        </w:rPr>
        <w:t>H</w:t>
      </w:r>
      <w:r w:rsidR="00E51A18">
        <w:rPr>
          <w:w w:val="130"/>
          <w:sz w:val="14"/>
        </w:rPr>
        <w:t xml:space="preserve">OW TO </w:t>
      </w:r>
      <w:r w:rsidR="00E51A18">
        <w:rPr>
          <w:w w:val="130"/>
          <w:sz w:val="18"/>
        </w:rPr>
        <w:t>P</w:t>
      </w:r>
      <w:r w:rsidR="00E51A18">
        <w:rPr>
          <w:w w:val="130"/>
          <w:sz w:val="14"/>
        </w:rPr>
        <w:t xml:space="preserve">RESENT </w:t>
      </w:r>
      <w:r w:rsidR="00E51A18">
        <w:rPr>
          <w:w w:val="130"/>
          <w:sz w:val="18"/>
        </w:rPr>
        <w:t>D</w:t>
      </w:r>
      <w:r w:rsidR="00E51A18">
        <w:rPr>
          <w:w w:val="130"/>
          <w:sz w:val="14"/>
        </w:rPr>
        <w:t>EFENSES</w:t>
      </w:r>
      <w:r w:rsidR="00E51A18">
        <w:rPr>
          <w:w w:val="130"/>
          <w:sz w:val="18"/>
        </w:rPr>
        <w:t>. Every defense to a claim for relief in any pleading must be asserted in the responsive pleading if one is required. But a party may assert the following defenses by motion:</w:t>
      </w:r>
    </w:p>
    <w:p w:rsidR="00D51009" w:rsidRDefault="0016331B">
      <w:pPr>
        <w:pStyle w:val="ListParagraph"/>
        <w:numPr>
          <w:ilvl w:val="1"/>
          <w:numId w:val="83"/>
        </w:numPr>
        <w:tabs>
          <w:tab w:val="left" w:pos="3773"/>
        </w:tabs>
        <w:spacing w:line="180" w:lineRule="exact"/>
        <w:ind w:left="3299" w:firstLine="180"/>
        <w:rPr>
          <w:sz w:val="18"/>
        </w:rPr>
      </w:pPr>
      <w:r>
        <w:rPr>
          <w:w w:val="130"/>
          <w:sz w:val="18"/>
        </w:rPr>
        <w:t>12b</w:t>
      </w:r>
      <w:r>
        <w:rPr>
          <w:w w:val="135"/>
          <w:sz w:val="18"/>
        </w:rPr>
        <w:t xml:space="preserve">1 </w:t>
      </w:r>
      <w:r w:rsidR="00E51A18">
        <w:rPr>
          <w:w w:val="135"/>
          <w:sz w:val="18"/>
        </w:rPr>
        <w:t>lack of subject-matter</w:t>
      </w:r>
      <w:r w:rsidR="00E51A18">
        <w:rPr>
          <w:spacing w:val="-5"/>
          <w:w w:val="135"/>
          <w:sz w:val="18"/>
        </w:rPr>
        <w:t xml:space="preserve"> </w:t>
      </w:r>
      <w:r w:rsidR="00E51A18">
        <w:rPr>
          <w:w w:val="135"/>
          <w:sz w:val="18"/>
        </w:rPr>
        <w:t>jurisdiction;</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12b</w:t>
      </w:r>
      <w:r>
        <w:rPr>
          <w:w w:val="135"/>
          <w:sz w:val="18"/>
        </w:rPr>
        <w:t xml:space="preserve">2 </w:t>
      </w:r>
      <w:r w:rsidR="00E51A18">
        <w:rPr>
          <w:w w:val="135"/>
          <w:sz w:val="18"/>
        </w:rPr>
        <w:t>lack of personal</w:t>
      </w:r>
      <w:r w:rsidR="00E51A18">
        <w:rPr>
          <w:spacing w:val="-7"/>
          <w:w w:val="135"/>
          <w:sz w:val="18"/>
        </w:rPr>
        <w:t xml:space="preserve"> </w:t>
      </w:r>
      <w:r w:rsidR="00E51A18">
        <w:rPr>
          <w:w w:val="135"/>
          <w:sz w:val="18"/>
        </w:rPr>
        <w:t>jurisdiction;</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 xml:space="preserve">12b3 </w:t>
      </w:r>
      <w:r w:rsidR="00E51A18">
        <w:rPr>
          <w:w w:val="130"/>
          <w:sz w:val="18"/>
        </w:rPr>
        <w:t>improper venue;</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 xml:space="preserve">12b4 </w:t>
      </w:r>
      <w:r w:rsidR="00E51A18">
        <w:rPr>
          <w:w w:val="130"/>
          <w:sz w:val="18"/>
        </w:rPr>
        <w:t>insufficient process;</w:t>
      </w:r>
    </w:p>
    <w:p w:rsidR="00D51009" w:rsidRDefault="0016331B">
      <w:pPr>
        <w:pStyle w:val="ListParagraph"/>
        <w:numPr>
          <w:ilvl w:val="1"/>
          <w:numId w:val="83"/>
        </w:numPr>
        <w:tabs>
          <w:tab w:val="left" w:pos="3773"/>
        </w:tabs>
        <w:spacing w:line="190" w:lineRule="exact"/>
        <w:ind w:left="3299" w:firstLine="180"/>
        <w:rPr>
          <w:sz w:val="18"/>
        </w:rPr>
      </w:pPr>
      <w:r>
        <w:rPr>
          <w:w w:val="130"/>
          <w:sz w:val="18"/>
        </w:rPr>
        <w:t xml:space="preserve">12b5 </w:t>
      </w:r>
      <w:r w:rsidR="00E51A18">
        <w:rPr>
          <w:w w:val="130"/>
          <w:sz w:val="18"/>
        </w:rPr>
        <w:t>insufficient service of process;</w:t>
      </w:r>
    </w:p>
    <w:p w:rsidR="00D51009" w:rsidRDefault="0016331B">
      <w:pPr>
        <w:pStyle w:val="ListParagraph"/>
        <w:numPr>
          <w:ilvl w:val="1"/>
          <w:numId w:val="83"/>
        </w:numPr>
        <w:tabs>
          <w:tab w:val="left" w:pos="3781"/>
        </w:tabs>
        <w:spacing w:line="232" w:lineRule="auto"/>
        <w:ind w:left="3299" w:right="1675" w:firstLine="180"/>
        <w:rPr>
          <w:sz w:val="18"/>
        </w:rPr>
      </w:pPr>
      <w:r>
        <w:rPr>
          <w:w w:val="130"/>
          <w:sz w:val="18"/>
        </w:rPr>
        <w:t>12b</w:t>
      </w:r>
      <w:r>
        <w:rPr>
          <w:w w:val="135"/>
          <w:sz w:val="18"/>
        </w:rPr>
        <w:t xml:space="preserve">6 </w:t>
      </w:r>
      <w:r w:rsidR="00E51A18">
        <w:rPr>
          <w:w w:val="135"/>
          <w:sz w:val="18"/>
        </w:rPr>
        <w:t>failure to state a claim upon which relief can be granted; and</w:t>
      </w:r>
    </w:p>
    <w:p w:rsidR="00D51009" w:rsidRDefault="0016331B">
      <w:pPr>
        <w:pStyle w:val="ListParagraph"/>
        <w:numPr>
          <w:ilvl w:val="1"/>
          <w:numId w:val="83"/>
        </w:numPr>
        <w:tabs>
          <w:tab w:val="left" w:pos="3773"/>
        </w:tabs>
        <w:spacing w:line="182" w:lineRule="exact"/>
        <w:ind w:left="3299" w:firstLine="180"/>
        <w:rPr>
          <w:sz w:val="18"/>
        </w:rPr>
      </w:pPr>
      <w:r>
        <w:rPr>
          <w:w w:val="130"/>
          <w:sz w:val="18"/>
        </w:rPr>
        <w:t xml:space="preserve">12b7 </w:t>
      </w:r>
      <w:r w:rsidR="00E51A18">
        <w:rPr>
          <w:w w:val="130"/>
          <w:sz w:val="18"/>
        </w:rPr>
        <w:t>failure to join a party under Rule</w:t>
      </w:r>
      <w:r w:rsidR="00E51A18">
        <w:rPr>
          <w:spacing w:val="8"/>
          <w:w w:val="130"/>
          <w:sz w:val="18"/>
        </w:rPr>
        <w:t xml:space="preserve"> </w:t>
      </w:r>
      <w:r w:rsidR="00E51A18">
        <w:rPr>
          <w:w w:val="130"/>
          <w:sz w:val="18"/>
        </w:rPr>
        <w:t>19.</w:t>
      </w:r>
    </w:p>
    <w:p w:rsidR="00D51009" w:rsidRDefault="00E51A18">
      <w:pPr>
        <w:pStyle w:val="BodyText"/>
        <w:spacing w:line="232" w:lineRule="auto"/>
        <w:ind w:left="2939" w:right="1671"/>
        <w:jc w:val="both"/>
      </w:pPr>
      <w:r>
        <w:rPr>
          <w:w w:val="135"/>
        </w:rPr>
        <w:t>A motion asserting any of these defenses must be made before pleading</w:t>
      </w:r>
      <w:r>
        <w:rPr>
          <w:spacing w:val="-5"/>
          <w:w w:val="135"/>
        </w:rPr>
        <w:t xml:space="preserve"> </w:t>
      </w:r>
      <w:r>
        <w:rPr>
          <w:w w:val="135"/>
        </w:rPr>
        <w:t>if</w:t>
      </w:r>
      <w:r>
        <w:rPr>
          <w:spacing w:val="-5"/>
          <w:w w:val="135"/>
        </w:rPr>
        <w:t xml:space="preserve"> </w:t>
      </w:r>
      <w:r>
        <w:rPr>
          <w:w w:val="135"/>
        </w:rPr>
        <w:t>a</w:t>
      </w:r>
      <w:r>
        <w:rPr>
          <w:spacing w:val="-5"/>
          <w:w w:val="135"/>
        </w:rPr>
        <w:t xml:space="preserve"> </w:t>
      </w:r>
      <w:r>
        <w:rPr>
          <w:w w:val="135"/>
        </w:rPr>
        <w:t>responsive</w:t>
      </w:r>
      <w:r>
        <w:rPr>
          <w:spacing w:val="-5"/>
          <w:w w:val="135"/>
        </w:rPr>
        <w:t xml:space="preserve"> </w:t>
      </w:r>
      <w:r>
        <w:rPr>
          <w:w w:val="135"/>
        </w:rPr>
        <w:t>pleading</w:t>
      </w:r>
      <w:r>
        <w:rPr>
          <w:spacing w:val="-5"/>
          <w:w w:val="135"/>
        </w:rPr>
        <w:t xml:space="preserve"> </w:t>
      </w:r>
      <w:r>
        <w:rPr>
          <w:w w:val="135"/>
        </w:rPr>
        <w:t>is</w:t>
      </w:r>
      <w:r>
        <w:rPr>
          <w:spacing w:val="-5"/>
          <w:w w:val="135"/>
        </w:rPr>
        <w:t xml:space="preserve"> </w:t>
      </w:r>
      <w:r>
        <w:rPr>
          <w:w w:val="135"/>
        </w:rPr>
        <w:t>allowed.</w:t>
      </w:r>
      <w:r>
        <w:rPr>
          <w:spacing w:val="-5"/>
          <w:w w:val="135"/>
        </w:rPr>
        <w:t xml:space="preserve"> </w:t>
      </w:r>
      <w:r>
        <w:rPr>
          <w:w w:val="135"/>
        </w:rPr>
        <w:t>If</w:t>
      </w:r>
      <w:r>
        <w:rPr>
          <w:spacing w:val="-5"/>
          <w:w w:val="135"/>
        </w:rPr>
        <w:t xml:space="preserve"> </w:t>
      </w:r>
      <w:r>
        <w:rPr>
          <w:w w:val="135"/>
        </w:rPr>
        <w:t>a</w:t>
      </w:r>
      <w:r>
        <w:rPr>
          <w:spacing w:val="-5"/>
          <w:w w:val="135"/>
        </w:rPr>
        <w:t xml:space="preserve"> </w:t>
      </w:r>
      <w:r>
        <w:rPr>
          <w:w w:val="135"/>
        </w:rPr>
        <w:t>pleading</w:t>
      </w:r>
      <w:r>
        <w:rPr>
          <w:spacing w:val="-5"/>
          <w:w w:val="135"/>
        </w:rPr>
        <w:t xml:space="preserve"> </w:t>
      </w:r>
      <w:r>
        <w:rPr>
          <w:w w:val="135"/>
        </w:rPr>
        <w:t>sets</w:t>
      </w:r>
      <w:r>
        <w:rPr>
          <w:spacing w:val="-5"/>
          <w:w w:val="135"/>
        </w:rPr>
        <w:t xml:space="preserve"> </w:t>
      </w:r>
      <w:r>
        <w:rPr>
          <w:w w:val="135"/>
        </w:rPr>
        <w:t>out a claim for relief that does not require a responsive pleading, an opposing party may assert at trial any defense to that claim. No defense</w:t>
      </w:r>
      <w:r>
        <w:rPr>
          <w:spacing w:val="-11"/>
          <w:w w:val="135"/>
        </w:rPr>
        <w:t xml:space="preserve"> </w:t>
      </w:r>
      <w:r>
        <w:rPr>
          <w:w w:val="135"/>
        </w:rPr>
        <w:t>or</w:t>
      </w:r>
      <w:r>
        <w:rPr>
          <w:spacing w:val="-11"/>
          <w:w w:val="135"/>
        </w:rPr>
        <w:t xml:space="preserve"> </w:t>
      </w:r>
      <w:r>
        <w:rPr>
          <w:w w:val="135"/>
        </w:rPr>
        <w:t>objection</w:t>
      </w:r>
      <w:r>
        <w:rPr>
          <w:spacing w:val="-11"/>
          <w:w w:val="135"/>
        </w:rPr>
        <w:t xml:space="preserve"> </w:t>
      </w:r>
      <w:r>
        <w:rPr>
          <w:w w:val="135"/>
        </w:rPr>
        <w:t>is</w:t>
      </w:r>
      <w:r>
        <w:rPr>
          <w:spacing w:val="-11"/>
          <w:w w:val="135"/>
        </w:rPr>
        <w:t xml:space="preserve"> </w:t>
      </w:r>
      <w:r>
        <w:rPr>
          <w:w w:val="135"/>
        </w:rPr>
        <w:t>waived</w:t>
      </w:r>
      <w:r>
        <w:rPr>
          <w:spacing w:val="-11"/>
          <w:w w:val="135"/>
        </w:rPr>
        <w:t xml:space="preserve"> </w:t>
      </w:r>
      <w:r>
        <w:rPr>
          <w:w w:val="135"/>
        </w:rPr>
        <w:t>by</w:t>
      </w:r>
      <w:r>
        <w:rPr>
          <w:spacing w:val="-11"/>
          <w:w w:val="135"/>
        </w:rPr>
        <w:t xml:space="preserve"> </w:t>
      </w:r>
      <w:r>
        <w:rPr>
          <w:w w:val="135"/>
        </w:rPr>
        <w:t>joining</w:t>
      </w:r>
      <w:r>
        <w:rPr>
          <w:spacing w:val="-11"/>
          <w:w w:val="135"/>
        </w:rPr>
        <w:t xml:space="preserve"> </w:t>
      </w:r>
      <w:r>
        <w:rPr>
          <w:w w:val="135"/>
        </w:rPr>
        <w:t>it</w:t>
      </w:r>
      <w:r>
        <w:rPr>
          <w:spacing w:val="-11"/>
          <w:w w:val="135"/>
        </w:rPr>
        <w:t xml:space="preserve"> </w:t>
      </w:r>
      <w:r>
        <w:rPr>
          <w:w w:val="135"/>
        </w:rPr>
        <w:t>with</w:t>
      </w:r>
      <w:r>
        <w:rPr>
          <w:spacing w:val="-11"/>
          <w:w w:val="135"/>
        </w:rPr>
        <w:t xml:space="preserve"> </w:t>
      </w:r>
      <w:r>
        <w:rPr>
          <w:w w:val="135"/>
        </w:rPr>
        <w:t>one</w:t>
      </w:r>
      <w:r>
        <w:rPr>
          <w:spacing w:val="-11"/>
          <w:w w:val="135"/>
        </w:rPr>
        <w:t xml:space="preserve"> </w:t>
      </w:r>
      <w:r>
        <w:rPr>
          <w:w w:val="135"/>
        </w:rPr>
        <w:t>or</w:t>
      </w:r>
      <w:r>
        <w:rPr>
          <w:spacing w:val="-11"/>
          <w:w w:val="135"/>
        </w:rPr>
        <w:t xml:space="preserve"> </w:t>
      </w:r>
      <w:r>
        <w:rPr>
          <w:w w:val="135"/>
        </w:rPr>
        <w:t>more</w:t>
      </w:r>
      <w:r>
        <w:rPr>
          <w:spacing w:val="-11"/>
          <w:w w:val="135"/>
        </w:rPr>
        <w:t xml:space="preserve"> </w:t>
      </w:r>
      <w:r>
        <w:rPr>
          <w:w w:val="135"/>
        </w:rPr>
        <w:t>other defenses</w:t>
      </w:r>
      <w:r>
        <w:rPr>
          <w:spacing w:val="-10"/>
          <w:w w:val="135"/>
        </w:rPr>
        <w:t xml:space="preserve"> </w:t>
      </w:r>
      <w:r>
        <w:rPr>
          <w:w w:val="135"/>
        </w:rPr>
        <w:t>or</w:t>
      </w:r>
      <w:r>
        <w:rPr>
          <w:spacing w:val="-10"/>
          <w:w w:val="135"/>
        </w:rPr>
        <w:t xml:space="preserve"> </w:t>
      </w:r>
      <w:r>
        <w:rPr>
          <w:w w:val="135"/>
        </w:rPr>
        <w:t>objections</w:t>
      </w:r>
      <w:r>
        <w:rPr>
          <w:spacing w:val="-10"/>
          <w:w w:val="135"/>
        </w:rPr>
        <w:t xml:space="preserve"> </w:t>
      </w:r>
      <w:r>
        <w:rPr>
          <w:w w:val="135"/>
        </w:rPr>
        <w:t>in</w:t>
      </w:r>
      <w:r>
        <w:rPr>
          <w:spacing w:val="-10"/>
          <w:w w:val="135"/>
        </w:rPr>
        <w:t xml:space="preserve"> </w:t>
      </w:r>
      <w:r>
        <w:rPr>
          <w:w w:val="135"/>
        </w:rPr>
        <w:t>a</w:t>
      </w:r>
      <w:r>
        <w:rPr>
          <w:spacing w:val="-10"/>
          <w:w w:val="135"/>
        </w:rPr>
        <w:t xml:space="preserve"> </w:t>
      </w:r>
      <w:r>
        <w:rPr>
          <w:w w:val="135"/>
        </w:rPr>
        <w:t>responsive</w:t>
      </w:r>
      <w:r>
        <w:rPr>
          <w:spacing w:val="-10"/>
          <w:w w:val="135"/>
        </w:rPr>
        <w:t xml:space="preserve"> </w:t>
      </w:r>
      <w:r>
        <w:rPr>
          <w:w w:val="135"/>
        </w:rPr>
        <w:t>pleading</w:t>
      </w:r>
      <w:r>
        <w:rPr>
          <w:spacing w:val="-10"/>
          <w:w w:val="135"/>
        </w:rPr>
        <w:t xml:space="preserve"> </w:t>
      </w:r>
      <w:r>
        <w:rPr>
          <w:w w:val="135"/>
        </w:rPr>
        <w:t>or</w:t>
      </w:r>
      <w:r>
        <w:rPr>
          <w:spacing w:val="-10"/>
          <w:w w:val="135"/>
        </w:rPr>
        <w:t xml:space="preserve"> </w:t>
      </w:r>
      <w:r>
        <w:rPr>
          <w:w w:val="135"/>
        </w:rPr>
        <w:t>in</w:t>
      </w:r>
      <w:r>
        <w:rPr>
          <w:spacing w:val="-10"/>
          <w:w w:val="135"/>
        </w:rPr>
        <w:t xml:space="preserve"> </w:t>
      </w:r>
      <w:r>
        <w:rPr>
          <w:w w:val="135"/>
        </w:rPr>
        <w:t>a</w:t>
      </w:r>
      <w:r>
        <w:rPr>
          <w:spacing w:val="-10"/>
          <w:w w:val="135"/>
        </w:rPr>
        <w:t xml:space="preserve"> </w:t>
      </w:r>
      <w:r>
        <w:rPr>
          <w:w w:val="135"/>
        </w:rPr>
        <w:t>motion.</w:t>
      </w:r>
    </w:p>
    <w:p w:rsidR="00D51009" w:rsidRDefault="0016331B">
      <w:pPr>
        <w:pStyle w:val="ListParagraph"/>
        <w:numPr>
          <w:ilvl w:val="0"/>
          <w:numId w:val="83"/>
        </w:numPr>
        <w:tabs>
          <w:tab w:val="left" w:pos="3426"/>
        </w:tabs>
        <w:spacing w:line="184" w:lineRule="exact"/>
        <w:ind w:left="3425" w:hanging="306"/>
        <w:rPr>
          <w:sz w:val="18"/>
        </w:rPr>
      </w:pPr>
      <w:r>
        <w:rPr>
          <w:w w:val="125"/>
          <w:sz w:val="18"/>
        </w:rPr>
        <w:t xml:space="preserve">12c </w:t>
      </w:r>
      <w:r w:rsidR="00E51A18">
        <w:rPr>
          <w:w w:val="125"/>
          <w:sz w:val="18"/>
        </w:rPr>
        <w:t>M</w:t>
      </w:r>
      <w:r w:rsidR="00E51A18">
        <w:rPr>
          <w:w w:val="125"/>
          <w:sz w:val="14"/>
        </w:rPr>
        <w:t xml:space="preserve">OTION FOR </w:t>
      </w:r>
      <w:r w:rsidR="00E51A18">
        <w:rPr>
          <w:w w:val="125"/>
          <w:sz w:val="18"/>
        </w:rPr>
        <w:t>J</w:t>
      </w:r>
      <w:r w:rsidR="00E51A18">
        <w:rPr>
          <w:w w:val="125"/>
          <w:sz w:val="14"/>
        </w:rPr>
        <w:t>UDGMENT ON</w:t>
      </w:r>
      <w:r w:rsidR="00E51A18">
        <w:rPr>
          <w:spacing w:val="3"/>
          <w:w w:val="125"/>
          <w:sz w:val="14"/>
        </w:rPr>
        <w:t xml:space="preserve"> </w:t>
      </w:r>
      <w:r w:rsidR="00E51A18">
        <w:rPr>
          <w:w w:val="125"/>
          <w:sz w:val="14"/>
        </w:rPr>
        <w:t xml:space="preserve">THE </w:t>
      </w:r>
      <w:r w:rsidR="00E51A18">
        <w:rPr>
          <w:w w:val="125"/>
          <w:sz w:val="18"/>
        </w:rPr>
        <w:t>P</w:t>
      </w:r>
      <w:r w:rsidR="00E51A18">
        <w:rPr>
          <w:w w:val="125"/>
          <w:sz w:val="14"/>
        </w:rPr>
        <w:t>LEADINGS</w:t>
      </w:r>
      <w:r w:rsidR="00E51A18">
        <w:rPr>
          <w:w w:val="125"/>
          <w:sz w:val="18"/>
        </w:rPr>
        <w:t>. After the pleadings</w:t>
      </w:r>
    </w:p>
    <w:p w:rsidR="00D51009" w:rsidRDefault="00E51A18">
      <w:pPr>
        <w:pStyle w:val="BodyText"/>
        <w:spacing w:line="232" w:lineRule="auto"/>
        <w:ind w:left="2939" w:right="1672"/>
        <w:jc w:val="both"/>
      </w:pPr>
      <w:r>
        <w:rPr>
          <w:w w:val="135"/>
        </w:rPr>
        <w:t>are</w:t>
      </w:r>
      <w:r>
        <w:rPr>
          <w:spacing w:val="-15"/>
          <w:w w:val="135"/>
        </w:rPr>
        <w:t xml:space="preserve"> </w:t>
      </w:r>
      <w:r>
        <w:rPr>
          <w:w w:val="135"/>
        </w:rPr>
        <w:t>closed—but</w:t>
      </w:r>
      <w:r>
        <w:rPr>
          <w:spacing w:val="-15"/>
          <w:w w:val="135"/>
        </w:rPr>
        <w:t xml:space="preserve"> </w:t>
      </w:r>
      <w:r>
        <w:rPr>
          <w:w w:val="135"/>
        </w:rPr>
        <w:t>early</w:t>
      </w:r>
      <w:r>
        <w:rPr>
          <w:spacing w:val="-15"/>
          <w:w w:val="135"/>
        </w:rPr>
        <w:t xml:space="preserve"> </w:t>
      </w:r>
      <w:r>
        <w:rPr>
          <w:w w:val="135"/>
        </w:rPr>
        <w:t>enough</w:t>
      </w:r>
      <w:r>
        <w:rPr>
          <w:spacing w:val="-15"/>
          <w:w w:val="135"/>
        </w:rPr>
        <w:t xml:space="preserve"> </w:t>
      </w:r>
      <w:r>
        <w:rPr>
          <w:w w:val="135"/>
        </w:rPr>
        <w:t>not</w:t>
      </w:r>
      <w:r>
        <w:rPr>
          <w:spacing w:val="-15"/>
          <w:w w:val="135"/>
        </w:rPr>
        <w:t xml:space="preserve"> </w:t>
      </w:r>
      <w:r>
        <w:rPr>
          <w:w w:val="135"/>
        </w:rPr>
        <w:t>to</w:t>
      </w:r>
      <w:r>
        <w:rPr>
          <w:spacing w:val="-15"/>
          <w:w w:val="135"/>
        </w:rPr>
        <w:t xml:space="preserve"> </w:t>
      </w:r>
      <w:r>
        <w:rPr>
          <w:w w:val="135"/>
        </w:rPr>
        <w:t>delay</w:t>
      </w:r>
      <w:r>
        <w:rPr>
          <w:spacing w:val="-15"/>
          <w:w w:val="135"/>
        </w:rPr>
        <w:t xml:space="preserve"> </w:t>
      </w:r>
      <w:r>
        <w:rPr>
          <w:w w:val="135"/>
        </w:rPr>
        <w:t>trial—a</w:t>
      </w:r>
      <w:r>
        <w:rPr>
          <w:spacing w:val="-15"/>
          <w:w w:val="135"/>
        </w:rPr>
        <w:t xml:space="preserve"> </w:t>
      </w:r>
      <w:r>
        <w:rPr>
          <w:w w:val="135"/>
        </w:rPr>
        <w:t>party</w:t>
      </w:r>
      <w:r>
        <w:rPr>
          <w:spacing w:val="-15"/>
          <w:w w:val="135"/>
        </w:rPr>
        <w:t xml:space="preserve"> </w:t>
      </w:r>
      <w:r>
        <w:rPr>
          <w:w w:val="135"/>
        </w:rPr>
        <w:t>may</w:t>
      </w:r>
      <w:r>
        <w:rPr>
          <w:spacing w:val="-15"/>
          <w:w w:val="135"/>
        </w:rPr>
        <w:t xml:space="preserve"> </w:t>
      </w:r>
      <w:r>
        <w:rPr>
          <w:w w:val="135"/>
        </w:rPr>
        <w:t>move for judgment on the</w:t>
      </w:r>
      <w:r>
        <w:rPr>
          <w:spacing w:val="-11"/>
          <w:w w:val="135"/>
        </w:rPr>
        <w:t xml:space="preserve"> </w:t>
      </w:r>
      <w:r>
        <w:rPr>
          <w:w w:val="135"/>
        </w:rPr>
        <w:t>pleadings.</w:t>
      </w:r>
    </w:p>
    <w:p w:rsidR="00D51009" w:rsidRDefault="0016331B">
      <w:pPr>
        <w:pStyle w:val="ListParagraph"/>
        <w:numPr>
          <w:ilvl w:val="0"/>
          <w:numId w:val="83"/>
        </w:numPr>
        <w:tabs>
          <w:tab w:val="left" w:pos="3448"/>
        </w:tabs>
        <w:spacing w:line="187" w:lineRule="exact"/>
        <w:ind w:left="3447" w:hanging="328"/>
        <w:rPr>
          <w:sz w:val="18"/>
        </w:rPr>
      </w:pPr>
      <w:r>
        <w:rPr>
          <w:w w:val="125"/>
          <w:sz w:val="18"/>
        </w:rPr>
        <w:t xml:space="preserve">12d </w:t>
      </w:r>
      <w:r w:rsidR="00E51A18">
        <w:rPr>
          <w:w w:val="125"/>
          <w:sz w:val="18"/>
        </w:rPr>
        <w:t>R</w:t>
      </w:r>
      <w:r w:rsidR="00E51A18">
        <w:rPr>
          <w:w w:val="125"/>
          <w:sz w:val="14"/>
        </w:rPr>
        <w:t xml:space="preserve">ESULT OF </w:t>
      </w:r>
      <w:r w:rsidR="00E51A18">
        <w:rPr>
          <w:w w:val="125"/>
          <w:sz w:val="18"/>
        </w:rPr>
        <w:t>P</w:t>
      </w:r>
      <w:r w:rsidR="00E51A18">
        <w:rPr>
          <w:w w:val="125"/>
          <w:sz w:val="14"/>
        </w:rPr>
        <w:t xml:space="preserve">RESENTING </w:t>
      </w:r>
      <w:r w:rsidR="00E51A18">
        <w:rPr>
          <w:w w:val="125"/>
          <w:sz w:val="18"/>
        </w:rPr>
        <w:t>M</w:t>
      </w:r>
      <w:r w:rsidR="00E51A18">
        <w:rPr>
          <w:w w:val="125"/>
          <w:sz w:val="14"/>
        </w:rPr>
        <w:t xml:space="preserve">ATTERS </w:t>
      </w:r>
      <w:r w:rsidR="00E51A18">
        <w:rPr>
          <w:w w:val="125"/>
          <w:sz w:val="18"/>
        </w:rPr>
        <w:t>O</w:t>
      </w:r>
      <w:r w:rsidR="00E51A18">
        <w:rPr>
          <w:w w:val="125"/>
          <w:sz w:val="14"/>
        </w:rPr>
        <w:t xml:space="preserve">UTSIDE THE </w:t>
      </w:r>
      <w:r w:rsidR="00E51A18">
        <w:rPr>
          <w:w w:val="125"/>
          <w:sz w:val="18"/>
        </w:rPr>
        <w:t>P</w:t>
      </w:r>
      <w:r w:rsidR="00E51A18">
        <w:rPr>
          <w:w w:val="125"/>
          <w:sz w:val="14"/>
        </w:rPr>
        <w:t>LEADINGS</w:t>
      </w:r>
      <w:r w:rsidR="00E51A18">
        <w:rPr>
          <w:w w:val="125"/>
          <w:sz w:val="18"/>
        </w:rPr>
        <w:t>.</w:t>
      </w:r>
      <w:r w:rsidR="00E51A18">
        <w:rPr>
          <w:spacing w:val="10"/>
          <w:w w:val="125"/>
          <w:sz w:val="18"/>
        </w:rPr>
        <w:t xml:space="preserve"> </w:t>
      </w:r>
      <w:r w:rsidR="00E51A18">
        <w:rPr>
          <w:w w:val="125"/>
          <w:sz w:val="18"/>
        </w:rPr>
        <w:t>If,</w:t>
      </w:r>
    </w:p>
    <w:p w:rsidR="00D51009" w:rsidRDefault="00E51A18">
      <w:pPr>
        <w:pStyle w:val="BodyText"/>
        <w:spacing w:line="232" w:lineRule="auto"/>
        <w:ind w:left="2939" w:right="1673"/>
        <w:jc w:val="both"/>
      </w:pPr>
      <w:r>
        <w:rPr>
          <w:w w:val="130"/>
        </w:rPr>
        <w:t>on a motion under Rule 12(b)(6) or 12(c), matters outside the</w:t>
      </w:r>
      <w:r>
        <w:rPr>
          <w:spacing w:val="-25"/>
          <w:w w:val="130"/>
        </w:rPr>
        <w:t xml:space="preserve"> </w:t>
      </w:r>
      <w:r>
        <w:rPr>
          <w:w w:val="130"/>
        </w:rPr>
        <w:t>pleadings are presented to and not excluded by the court, the motion must be treated as one for summary judgment under Rule 56. All parties must be given a reasonable opportunity to present all the material that is pertinent to the</w:t>
      </w:r>
      <w:r>
        <w:rPr>
          <w:spacing w:val="35"/>
          <w:w w:val="130"/>
        </w:rPr>
        <w:t xml:space="preserve"> </w:t>
      </w:r>
      <w:r>
        <w:rPr>
          <w:w w:val="130"/>
        </w:rPr>
        <w:t>motion.</w:t>
      </w:r>
    </w:p>
    <w:p w:rsidR="00D51009" w:rsidRDefault="0016331B">
      <w:pPr>
        <w:pStyle w:val="ListParagraph"/>
        <w:numPr>
          <w:ilvl w:val="0"/>
          <w:numId w:val="83"/>
        </w:numPr>
        <w:tabs>
          <w:tab w:val="left" w:pos="3431"/>
        </w:tabs>
        <w:spacing w:line="185" w:lineRule="exact"/>
        <w:ind w:left="3430" w:hanging="311"/>
        <w:rPr>
          <w:sz w:val="18"/>
        </w:rPr>
      </w:pPr>
      <w:r>
        <w:rPr>
          <w:w w:val="125"/>
          <w:sz w:val="18"/>
        </w:rPr>
        <w:t xml:space="preserve">12e </w:t>
      </w:r>
      <w:r w:rsidR="00E51A18">
        <w:rPr>
          <w:w w:val="125"/>
          <w:sz w:val="18"/>
        </w:rPr>
        <w:t>M</w:t>
      </w:r>
      <w:r w:rsidR="00E51A18">
        <w:rPr>
          <w:w w:val="125"/>
          <w:sz w:val="14"/>
        </w:rPr>
        <w:t xml:space="preserve">OTION FOR A </w:t>
      </w:r>
      <w:r w:rsidR="00E51A18">
        <w:rPr>
          <w:w w:val="125"/>
          <w:sz w:val="18"/>
        </w:rPr>
        <w:t>M</w:t>
      </w:r>
      <w:r w:rsidR="00E51A18">
        <w:rPr>
          <w:w w:val="125"/>
          <w:sz w:val="14"/>
        </w:rPr>
        <w:t xml:space="preserve">ORE </w:t>
      </w:r>
      <w:r w:rsidR="00E51A18">
        <w:rPr>
          <w:w w:val="125"/>
          <w:sz w:val="18"/>
        </w:rPr>
        <w:t>D</w:t>
      </w:r>
      <w:r w:rsidR="00E51A18">
        <w:rPr>
          <w:w w:val="125"/>
          <w:sz w:val="14"/>
        </w:rPr>
        <w:t xml:space="preserve">EFINITE </w:t>
      </w:r>
      <w:r w:rsidR="00E51A18">
        <w:rPr>
          <w:w w:val="125"/>
          <w:sz w:val="18"/>
        </w:rPr>
        <w:t>S</w:t>
      </w:r>
      <w:r w:rsidR="00E51A18">
        <w:rPr>
          <w:w w:val="125"/>
          <w:sz w:val="14"/>
        </w:rPr>
        <w:t>TATEMENT</w:t>
      </w:r>
      <w:r w:rsidR="00E51A18">
        <w:rPr>
          <w:w w:val="125"/>
          <w:sz w:val="18"/>
        </w:rPr>
        <w:t>. A party may</w:t>
      </w:r>
      <w:r w:rsidR="00E51A18">
        <w:rPr>
          <w:spacing w:val="35"/>
          <w:w w:val="125"/>
          <w:sz w:val="18"/>
        </w:rPr>
        <w:t xml:space="preserve"> </w:t>
      </w:r>
      <w:r w:rsidR="00E51A18">
        <w:rPr>
          <w:w w:val="125"/>
          <w:sz w:val="18"/>
        </w:rPr>
        <w:t>move</w:t>
      </w:r>
    </w:p>
    <w:p w:rsidR="00D51009" w:rsidRDefault="00E51A18">
      <w:pPr>
        <w:pStyle w:val="BodyText"/>
        <w:spacing w:line="232" w:lineRule="auto"/>
        <w:ind w:left="2939" w:right="1671"/>
        <w:jc w:val="both"/>
      </w:pPr>
      <w:r>
        <w:rPr>
          <w:w w:val="135"/>
        </w:rPr>
        <w:t xml:space="preserve">for a more definite statement of a pleading to which a responsive pleading is allowed but which is so vague or ambiguous that the party cannot reasonably prepare a response. The motion must be made before filing a responsive pleading and must point out the defects complained of and the details desired. If the court orders a more definite statement and the order is not obeyed within </w:t>
      </w:r>
      <w:r>
        <w:rPr>
          <w:w w:val="130"/>
        </w:rPr>
        <w:t xml:space="preserve">14 </w:t>
      </w:r>
      <w:r>
        <w:rPr>
          <w:w w:val="135"/>
        </w:rPr>
        <w:t>days after notice of the order or within the time the court sets,</w:t>
      </w:r>
      <w:r>
        <w:rPr>
          <w:spacing w:val="60"/>
          <w:w w:val="135"/>
        </w:rPr>
        <w:t xml:space="preserve"> </w:t>
      </w:r>
      <w:r>
        <w:rPr>
          <w:w w:val="135"/>
        </w:rPr>
        <w:t>the court may strike the pleading or issue any other appropriate order.</w:t>
      </w:r>
    </w:p>
    <w:p w:rsidR="00D51009" w:rsidRDefault="0016331B">
      <w:pPr>
        <w:pStyle w:val="ListParagraph"/>
        <w:numPr>
          <w:ilvl w:val="0"/>
          <w:numId w:val="83"/>
        </w:numPr>
        <w:tabs>
          <w:tab w:val="left" w:pos="3412"/>
        </w:tabs>
        <w:spacing w:line="181" w:lineRule="exact"/>
        <w:ind w:left="3411" w:hanging="292"/>
        <w:rPr>
          <w:sz w:val="18"/>
        </w:rPr>
      </w:pPr>
      <w:r>
        <w:rPr>
          <w:w w:val="130"/>
          <w:sz w:val="18"/>
        </w:rPr>
        <w:t xml:space="preserve">12f </w:t>
      </w:r>
      <w:r w:rsidR="00E51A18">
        <w:rPr>
          <w:w w:val="130"/>
          <w:sz w:val="18"/>
        </w:rPr>
        <w:t>M</w:t>
      </w:r>
      <w:r w:rsidR="00E51A18">
        <w:rPr>
          <w:w w:val="130"/>
          <w:sz w:val="14"/>
        </w:rPr>
        <w:t>OTION</w:t>
      </w:r>
      <w:r w:rsidR="00E51A18">
        <w:rPr>
          <w:spacing w:val="31"/>
          <w:w w:val="130"/>
          <w:sz w:val="14"/>
        </w:rPr>
        <w:t xml:space="preserve"> </w:t>
      </w:r>
      <w:r w:rsidR="00E51A18">
        <w:rPr>
          <w:w w:val="130"/>
          <w:sz w:val="14"/>
        </w:rPr>
        <w:t>TO</w:t>
      </w:r>
      <w:r w:rsidR="00E51A18">
        <w:rPr>
          <w:spacing w:val="15"/>
          <w:w w:val="130"/>
          <w:sz w:val="14"/>
        </w:rPr>
        <w:t xml:space="preserve"> </w:t>
      </w:r>
      <w:r w:rsidR="00E51A18">
        <w:rPr>
          <w:w w:val="130"/>
          <w:sz w:val="18"/>
        </w:rPr>
        <w:t>S</w:t>
      </w:r>
      <w:r w:rsidR="00E51A18">
        <w:rPr>
          <w:w w:val="130"/>
          <w:sz w:val="14"/>
        </w:rPr>
        <w:t>TRIKE</w:t>
      </w:r>
      <w:r w:rsidR="00E51A18">
        <w:rPr>
          <w:w w:val="130"/>
          <w:sz w:val="18"/>
        </w:rPr>
        <w:t>.</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court</w:t>
      </w:r>
      <w:r w:rsidR="00E51A18">
        <w:rPr>
          <w:spacing w:val="18"/>
          <w:w w:val="130"/>
          <w:sz w:val="18"/>
        </w:rPr>
        <w:t xml:space="preserve"> </w:t>
      </w:r>
      <w:r w:rsidR="00E51A18">
        <w:rPr>
          <w:w w:val="130"/>
          <w:sz w:val="18"/>
        </w:rPr>
        <w:t>may</w:t>
      </w:r>
      <w:r w:rsidR="00E51A18">
        <w:rPr>
          <w:spacing w:val="18"/>
          <w:w w:val="130"/>
          <w:sz w:val="18"/>
        </w:rPr>
        <w:t xml:space="preserve"> </w:t>
      </w:r>
      <w:r w:rsidR="00E51A18">
        <w:rPr>
          <w:w w:val="130"/>
          <w:sz w:val="18"/>
        </w:rPr>
        <w:t>strike</w:t>
      </w:r>
      <w:r w:rsidR="00E51A18">
        <w:rPr>
          <w:spacing w:val="18"/>
          <w:w w:val="130"/>
          <w:sz w:val="18"/>
        </w:rPr>
        <w:t xml:space="preserve"> </w:t>
      </w:r>
      <w:r w:rsidR="00E51A18">
        <w:rPr>
          <w:w w:val="130"/>
          <w:sz w:val="18"/>
        </w:rPr>
        <w:t>from</w:t>
      </w:r>
      <w:r w:rsidR="00E51A18">
        <w:rPr>
          <w:spacing w:val="18"/>
          <w:w w:val="130"/>
          <w:sz w:val="18"/>
        </w:rPr>
        <w:t xml:space="preserve"> </w:t>
      </w:r>
      <w:r w:rsidR="00E51A18">
        <w:rPr>
          <w:w w:val="130"/>
          <w:sz w:val="18"/>
        </w:rPr>
        <w:t>a</w:t>
      </w:r>
      <w:r w:rsidR="00E51A18">
        <w:rPr>
          <w:spacing w:val="18"/>
          <w:w w:val="130"/>
          <w:sz w:val="18"/>
        </w:rPr>
        <w:t xml:space="preserve"> </w:t>
      </w:r>
      <w:r w:rsidR="00E51A18">
        <w:rPr>
          <w:w w:val="130"/>
          <w:sz w:val="18"/>
        </w:rPr>
        <w:t>pleading</w:t>
      </w:r>
      <w:r w:rsidR="00E51A18">
        <w:rPr>
          <w:spacing w:val="18"/>
          <w:w w:val="130"/>
          <w:sz w:val="18"/>
        </w:rPr>
        <w:t xml:space="preserve"> </w:t>
      </w:r>
      <w:r w:rsidR="00E51A18">
        <w:rPr>
          <w:w w:val="130"/>
          <w:sz w:val="18"/>
        </w:rPr>
        <w:t>an</w:t>
      </w:r>
    </w:p>
    <w:p w:rsidR="00D51009" w:rsidRDefault="00E51A18">
      <w:pPr>
        <w:pStyle w:val="BodyText"/>
        <w:spacing w:line="232" w:lineRule="auto"/>
        <w:ind w:right="1675"/>
        <w:jc w:val="both"/>
      </w:pPr>
      <w:r>
        <w:rPr>
          <w:w w:val="135"/>
        </w:rPr>
        <w:t>insufficient defense or any redundant, immaterial, impertinent, or scandalous matter. The court may act:</w:t>
      </w:r>
    </w:p>
    <w:p w:rsidR="00D51009" w:rsidRDefault="0016331B">
      <w:pPr>
        <w:pStyle w:val="ListParagraph"/>
        <w:numPr>
          <w:ilvl w:val="1"/>
          <w:numId w:val="83"/>
        </w:numPr>
        <w:tabs>
          <w:tab w:val="left" w:pos="3773"/>
        </w:tabs>
        <w:spacing w:line="182" w:lineRule="exact"/>
        <w:ind w:firstLine="180"/>
        <w:rPr>
          <w:sz w:val="18"/>
        </w:rPr>
      </w:pPr>
      <w:r>
        <w:rPr>
          <w:w w:val="130"/>
          <w:sz w:val="18"/>
        </w:rPr>
        <w:t xml:space="preserve">12f1 </w:t>
      </w:r>
      <w:r w:rsidR="00E51A18">
        <w:rPr>
          <w:w w:val="130"/>
          <w:sz w:val="18"/>
        </w:rPr>
        <w:t>on its own; or</w:t>
      </w:r>
    </w:p>
    <w:p w:rsidR="00D51009" w:rsidRDefault="0016331B">
      <w:pPr>
        <w:pStyle w:val="ListParagraph"/>
        <w:numPr>
          <w:ilvl w:val="1"/>
          <w:numId w:val="83"/>
        </w:numPr>
        <w:tabs>
          <w:tab w:val="left" w:pos="3804"/>
        </w:tabs>
        <w:spacing w:line="232" w:lineRule="auto"/>
        <w:ind w:right="1674" w:firstLine="180"/>
        <w:jc w:val="both"/>
        <w:rPr>
          <w:sz w:val="18"/>
        </w:rPr>
      </w:pPr>
      <w:r>
        <w:rPr>
          <w:w w:val="130"/>
          <w:sz w:val="18"/>
        </w:rPr>
        <w:t xml:space="preserve">12f2 </w:t>
      </w:r>
      <w:r w:rsidR="00E51A18">
        <w:rPr>
          <w:w w:val="130"/>
          <w:sz w:val="18"/>
        </w:rPr>
        <w:t>on motion made by a party either before responding to</w:t>
      </w:r>
      <w:r w:rsidR="00E51A18">
        <w:rPr>
          <w:spacing w:val="57"/>
          <w:w w:val="130"/>
          <w:sz w:val="18"/>
        </w:rPr>
        <w:t xml:space="preserve"> </w:t>
      </w:r>
      <w:r w:rsidR="00E51A18">
        <w:rPr>
          <w:w w:val="130"/>
          <w:sz w:val="18"/>
        </w:rPr>
        <w:t>the pleading or, if a response is not allowed, within 21 days after being served with the</w:t>
      </w:r>
      <w:r w:rsidR="00E51A18">
        <w:rPr>
          <w:spacing w:val="8"/>
          <w:w w:val="130"/>
          <w:sz w:val="18"/>
        </w:rPr>
        <w:t xml:space="preserve"> </w:t>
      </w:r>
      <w:r w:rsidR="00E51A18">
        <w:rPr>
          <w:w w:val="130"/>
          <w:sz w:val="18"/>
        </w:rPr>
        <w:t>pleading.</w:t>
      </w:r>
    </w:p>
    <w:p w:rsidR="00D51009" w:rsidRDefault="0016331B">
      <w:pPr>
        <w:pStyle w:val="ListParagraph"/>
        <w:numPr>
          <w:ilvl w:val="0"/>
          <w:numId w:val="83"/>
        </w:numPr>
        <w:tabs>
          <w:tab w:val="left" w:pos="3433"/>
        </w:tabs>
        <w:spacing w:line="184" w:lineRule="exact"/>
        <w:ind w:firstLine="180"/>
        <w:rPr>
          <w:sz w:val="18"/>
        </w:rPr>
      </w:pPr>
      <w:r>
        <w:rPr>
          <w:w w:val="125"/>
          <w:sz w:val="18"/>
        </w:rPr>
        <w:t xml:space="preserve">12g </w:t>
      </w:r>
      <w:r w:rsidR="00E51A18">
        <w:rPr>
          <w:w w:val="125"/>
          <w:sz w:val="18"/>
        </w:rPr>
        <w:t>J</w:t>
      </w:r>
      <w:r w:rsidR="00E51A18">
        <w:rPr>
          <w:w w:val="125"/>
          <w:sz w:val="14"/>
        </w:rPr>
        <w:t>OINING</w:t>
      </w:r>
      <w:r w:rsidR="00E51A18">
        <w:rPr>
          <w:spacing w:val="2"/>
          <w:w w:val="125"/>
          <w:sz w:val="14"/>
        </w:rPr>
        <w:t xml:space="preserve"> </w:t>
      </w:r>
      <w:r w:rsidR="00E51A18">
        <w:rPr>
          <w:w w:val="125"/>
          <w:sz w:val="18"/>
        </w:rPr>
        <w:t>M</w:t>
      </w:r>
      <w:r w:rsidR="00E51A18">
        <w:rPr>
          <w:w w:val="125"/>
          <w:sz w:val="14"/>
        </w:rPr>
        <w:t>OTIONS</w:t>
      </w:r>
      <w:r w:rsidR="00E51A18">
        <w:rPr>
          <w:w w:val="125"/>
          <w:sz w:val="18"/>
        </w:rPr>
        <w:t>.</w:t>
      </w:r>
    </w:p>
    <w:p w:rsidR="00D51009" w:rsidRDefault="0016331B">
      <w:pPr>
        <w:pStyle w:val="ListParagraph"/>
        <w:numPr>
          <w:ilvl w:val="1"/>
          <w:numId w:val="83"/>
        </w:numPr>
        <w:tabs>
          <w:tab w:val="left" w:pos="3773"/>
        </w:tabs>
        <w:spacing w:line="232" w:lineRule="auto"/>
        <w:ind w:left="3299" w:right="1672" w:firstLine="180"/>
        <w:rPr>
          <w:sz w:val="18"/>
        </w:rPr>
      </w:pPr>
      <w:r>
        <w:rPr>
          <w:i/>
          <w:w w:val="130"/>
          <w:sz w:val="18"/>
        </w:rPr>
        <w:t xml:space="preserve">12g1 </w:t>
      </w:r>
      <w:r w:rsidR="00E51A18">
        <w:rPr>
          <w:i/>
          <w:w w:val="130"/>
          <w:sz w:val="18"/>
        </w:rPr>
        <w:t xml:space="preserve">Right to Join. </w:t>
      </w:r>
      <w:r w:rsidR="00E51A18">
        <w:rPr>
          <w:w w:val="130"/>
          <w:sz w:val="18"/>
        </w:rPr>
        <w:t>A motion under this rule may be joined with any other motion allowed by this</w:t>
      </w:r>
      <w:r w:rsidR="00E51A18">
        <w:rPr>
          <w:spacing w:val="15"/>
          <w:w w:val="130"/>
          <w:sz w:val="18"/>
        </w:rPr>
        <w:t xml:space="preserve"> </w:t>
      </w:r>
      <w:r w:rsidR="00E51A18">
        <w:rPr>
          <w:w w:val="130"/>
          <w:sz w:val="18"/>
        </w:rPr>
        <w:t>rule.</w:t>
      </w:r>
    </w:p>
    <w:p w:rsidR="00D51009" w:rsidRDefault="0016331B">
      <w:pPr>
        <w:pStyle w:val="ListParagraph"/>
        <w:numPr>
          <w:ilvl w:val="1"/>
          <w:numId w:val="83"/>
        </w:numPr>
        <w:tabs>
          <w:tab w:val="left" w:pos="3786"/>
        </w:tabs>
        <w:spacing w:line="232" w:lineRule="auto"/>
        <w:ind w:left="3299" w:right="1673" w:firstLine="180"/>
        <w:jc w:val="both"/>
        <w:rPr>
          <w:sz w:val="18"/>
        </w:rPr>
      </w:pPr>
      <w:r>
        <w:rPr>
          <w:i/>
          <w:w w:val="135"/>
          <w:sz w:val="18"/>
        </w:rPr>
        <w:t xml:space="preserve">12g2 </w:t>
      </w:r>
      <w:r w:rsidR="00E51A18">
        <w:rPr>
          <w:i/>
          <w:w w:val="135"/>
          <w:sz w:val="18"/>
        </w:rPr>
        <w:t>Limitation</w:t>
      </w:r>
      <w:r w:rsidR="00E51A18">
        <w:rPr>
          <w:i/>
          <w:spacing w:val="-29"/>
          <w:w w:val="135"/>
          <w:sz w:val="18"/>
        </w:rPr>
        <w:t xml:space="preserve"> </w:t>
      </w:r>
      <w:r w:rsidR="00E51A18">
        <w:rPr>
          <w:i/>
          <w:w w:val="135"/>
          <w:sz w:val="18"/>
        </w:rPr>
        <w:t>on</w:t>
      </w:r>
      <w:r w:rsidR="00E51A18">
        <w:rPr>
          <w:i/>
          <w:spacing w:val="-29"/>
          <w:w w:val="135"/>
          <w:sz w:val="18"/>
        </w:rPr>
        <w:t xml:space="preserve"> </w:t>
      </w:r>
      <w:r w:rsidR="00E51A18">
        <w:rPr>
          <w:i/>
          <w:w w:val="135"/>
          <w:sz w:val="18"/>
        </w:rPr>
        <w:t>Further</w:t>
      </w:r>
      <w:r w:rsidR="00E51A18">
        <w:rPr>
          <w:i/>
          <w:spacing w:val="-29"/>
          <w:w w:val="135"/>
          <w:sz w:val="18"/>
        </w:rPr>
        <w:t xml:space="preserve"> </w:t>
      </w:r>
      <w:r w:rsidR="00E51A18">
        <w:rPr>
          <w:i/>
          <w:w w:val="135"/>
          <w:sz w:val="18"/>
        </w:rPr>
        <w:t>Motions.</w:t>
      </w:r>
      <w:r w:rsidR="00E51A18">
        <w:rPr>
          <w:i/>
          <w:spacing w:val="-29"/>
          <w:w w:val="135"/>
          <w:sz w:val="18"/>
        </w:rPr>
        <w:t xml:space="preserve"> </w:t>
      </w:r>
      <w:r w:rsidR="00E51A18">
        <w:rPr>
          <w:w w:val="135"/>
          <w:sz w:val="18"/>
        </w:rPr>
        <w:t>Except</w:t>
      </w:r>
      <w:r w:rsidR="00E51A18">
        <w:rPr>
          <w:spacing w:val="-29"/>
          <w:w w:val="135"/>
          <w:sz w:val="18"/>
        </w:rPr>
        <w:t xml:space="preserve"> </w:t>
      </w:r>
      <w:r w:rsidR="00E51A18">
        <w:rPr>
          <w:w w:val="135"/>
          <w:sz w:val="18"/>
        </w:rPr>
        <w:t>as</w:t>
      </w:r>
      <w:r w:rsidR="00E51A18">
        <w:rPr>
          <w:spacing w:val="-29"/>
          <w:w w:val="135"/>
          <w:sz w:val="18"/>
        </w:rPr>
        <w:t xml:space="preserve"> </w:t>
      </w:r>
      <w:r w:rsidR="00E51A18">
        <w:rPr>
          <w:w w:val="135"/>
          <w:sz w:val="18"/>
        </w:rPr>
        <w:t>provided</w:t>
      </w:r>
      <w:r w:rsidR="00E51A18">
        <w:rPr>
          <w:spacing w:val="-29"/>
          <w:w w:val="135"/>
          <w:sz w:val="18"/>
        </w:rPr>
        <w:t xml:space="preserve"> </w:t>
      </w:r>
      <w:r w:rsidR="00E51A18">
        <w:rPr>
          <w:w w:val="135"/>
          <w:sz w:val="18"/>
        </w:rPr>
        <w:t>in</w:t>
      </w:r>
      <w:r w:rsidR="00E51A18">
        <w:rPr>
          <w:spacing w:val="-29"/>
          <w:w w:val="135"/>
          <w:sz w:val="18"/>
        </w:rPr>
        <w:t xml:space="preserve"> </w:t>
      </w:r>
      <w:r w:rsidR="00E51A18">
        <w:rPr>
          <w:w w:val="135"/>
          <w:sz w:val="18"/>
        </w:rPr>
        <w:t>Rule 12(h)(2) or (3), a party that makes a motion under this rule must not make another motion under this rule raising a defense or objection that was available to the party but omitted from its earlier</w:t>
      </w:r>
      <w:r w:rsidR="00E51A18">
        <w:rPr>
          <w:spacing w:val="-5"/>
          <w:w w:val="135"/>
          <w:sz w:val="18"/>
        </w:rPr>
        <w:t xml:space="preserve"> </w:t>
      </w:r>
      <w:r w:rsidR="00E51A18">
        <w:rPr>
          <w:w w:val="135"/>
          <w:sz w:val="18"/>
        </w:rPr>
        <w:t>motion.</w:t>
      </w:r>
    </w:p>
    <w:p w:rsidR="00D51009" w:rsidRDefault="0016331B">
      <w:pPr>
        <w:pStyle w:val="ListParagraph"/>
        <w:numPr>
          <w:ilvl w:val="0"/>
          <w:numId w:val="83"/>
        </w:numPr>
        <w:tabs>
          <w:tab w:val="left" w:pos="3443"/>
        </w:tabs>
        <w:spacing w:line="183" w:lineRule="exact"/>
        <w:ind w:left="3442" w:hanging="323"/>
        <w:rPr>
          <w:sz w:val="18"/>
        </w:rPr>
      </w:pPr>
      <w:r>
        <w:rPr>
          <w:w w:val="125"/>
          <w:sz w:val="18"/>
        </w:rPr>
        <w:t xml:space="preserve">12h </w:t>
      </w:r>
      <w:r w:rsidR="00E51A18">
        <w:rPr>
          <w:w w:val="125"/>
          <w:sz w:val="18"/>
        </w:rPr>
        <w:t>W</w:t>
      </w:r>
      <w:r w:rsidR="00E51A18">
        <w:rPr>
          <w:w w:val="125"/>
          <w:sz w:val="14"/>
        </w:rPr>
        <w:t xml:space="preserve">AIVING AND </w:t>
      </w:r>
      <w:r w:rsidR="00E51A18">
        <w:rPr>
          <w:w w:val="125"/>
          <w:sz w:val="18"/>
        </w:rPr>
        <w:t>P</w:t>
      </w:r>
      <w:r w:rsidR="00E51A18">
        <w:rPr>
          <w:w w:val="125"/>
          <w:sz w:val="14"/>
        </w:rPr>
        <w:t xml:space="preserve">RESERVING </w:t>
      </w:r>
      <w:r w:rsidR="00E51A18">
        <w:rPr>
          <w:w w:val="125"/>
          <w:sz w:val="18"/>
        </w:rPr>
        <w:t>C</w:t>
      </w:r>
      <w:r w:rsidR="00E51A18">
        <w:rPr>
          <w:w w:val="125"/>
          <w:sz w:val="14"/>
        </w:rPr>
        <w:t>ERTAIN</w:t>
      </w:r>
      <w:r w:rsidR="00E51A18">
        <w:rPr>
          <w:spacing w:val="-20"/>
          <w:w w:val="125"/>
          <w:sz w:val="14"/>
        </w:rPr>
        <w:t xml:space="preserve"> </w:t>
      </w:r>
      <w:r w:rsidR="00E51A18">
        <w:rPr>
          <w:w w:val="125"/>
          <w:sz w:val="18"/>
        </w:rPr>
        <w:t>D</w:t>
      </w:r>
      <w:r w:rsidR="00E51A18">
        <w:rPr>
          <w:w w:val="125"/>
          <w:sz w:val="14"/>
        </w:rPr>
        <w:t>EFENSES</w:t>
      </w:r>
      <w:r w:rsidR="00E51A18">
        <w:rPr>
          <w:w w:val="125"/>
          <w:sz w:val="18"/>
        </w:rPr>
        <w:t>.</w:t>
      </w:r>
    </w:p>
    <w:p w:rsidR="00D51009" w:rsidRDefault="0016331B">
      <w:pPr>
        <w:pStyle w:val="ListParagraph"/>
        <w:numPr>
          <w:ilvl w:val="1"/>
          <w:numId w:val="83"/>
        </w:numPr>
        <w:tabs>
          <w:tab w:val="left" w:pos="3785"/>
        </w:tabs>
        <w:spacing w:line="232" w:lineRule="auto"/>
        <w:ind w:right="1673" w:firstLine="180"/>
        <w:rPr>
          <w:sz w:val="18"/>
        </w:rPr>
      </w:pPr>
      <w:r>
        <w:rPr>
          <w:i/>
          <w:w w:val="125"/>
          <w:sz w:val="18"/>
        </w:rPr>
        <w:t xml:space="preserve">12h1 </w:t>
      </w:r>
      <w:r w:rsidR="00E51A18">
        <w:rPr>
          <w:i/>
          <w:w w:val="125"/>
          <w:sz w:val="18"/>
        </w:rPr>
        <w:t xml:space="preserve">When Some Are Waived. </w:t>
      </w:r>
      <w:r w:rsidR="00E51A18">
        <w:rPr>
          <w:w w:val="125"/>
          <w:sz w:val="18"/>
        </w:rPr>
        <w:t>A party waives any defense listed in Rule 12(b)(2)</w:t>
      </w:r>
      <w:proofErr w:type="gramStart"/>
      <w:r w:rsidR="00E51A18">
        <w:rPr>
          <w:w w:val="125"/>
          <w:sz w:val="18"/>
        </w:rPr>
        <w:t>–(</w:t>
      </w:r>
      <w:proofErr w:type="gramEnd"/>
      <w:r w:rsidR="00E51A18">
        <w:rPr>
          <w:w w:val="125"/>
          <w:sz w:val="18"/>
        </w:rPr>
        <w:t>5)</w:t>
      </w:r>
      <w:r w:rsidR="00E51A18">
        <w:rPr>
          <w:spacing w:val="2"/>
          <w:w w:val="125"/>
          <w:sz w:val="18"/>
        </w:rPr>
        <w:t xml:space="preserve"> </w:t>
      </w:r>
      <w:r w:rsidR="00E51A18">
        <w:rPr>
          <w:w w:val="125"/>
          <w:sz w:val="18"/>
        </w:rPr>
        <w:t>by:</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13</w:t>
      </w:r>
    </w:p>
    <w:p w:rsidR="00D51009" w:rsidRDefault="0016331B">
      <w:pPr>
        <w:pStyle w:val="ListParagraph"/>
        <w:numPr>
          <w:ilvl w:val="0"/>
          <w:numId w:val="11"/>
        </w:numPr>
        <w:tabs>
          <w:tab w:val="left" w:pos="4217"/>
        </w:tabs>
        <w:spacing w:before="174" w:line="232" w:lineRule="auto"/>
        <w:ind w:right="1674" w:firstLine="180"/>
        <w:rPr>
          <w:sz w:val="18"/>
        </w:rPr>
      </w:pPr>
      <w:r>
        <w:rPr>
          <w:w w:val="130"/>
          <w:sz w:val="18"/>
        </w:rPr>
        <w:t xml:space="preserve">12h1a </w:t>
      </w:r>
      <w:r w:rsidR="00E51A18">
        <w:rPr>
          <w:w w:val="130"/>
          <w:sz w:val="18"/>
        </w:rPr>
        <w:t xml:space="preserve">omitting </w:t>
      </w:r>
      <w:r w:rsidR="00E51A18">
        <w:rPr>
          <w:w w:val="135"/>
          <w:sz w:val="18"/>
        </w:rPr>
        <w:t xml:space="preserve">it </w:t>
      </w:r>
      <w:r w:rsidR="00E51A18">
        <w:rPr>
          <w:w w:val="130"/>
          <w:sz w:val="18"/>
        </w:rPr>
        <w:t>from a motion in the circumstances described in Rule 12(g)(2);</w:t>
      </w:r>
      <w:r w:rsidR="00E51A18">
        <w:rPr>
          <w:spacing w:val="-6"/>
          <w:w w:val="130"/>
          <w:sz w:val="18"/>
        </w:rPr>
        <w:t xml:space="preserve"> </w:t>
      </w:r>
      <w:r w:rsidR="00E51A18">
        <w:rPr>
          <w:w w:val="130"/>
          <w:sz w:val="18"/>
        </w:rPr>
        <w:t>or</w:t>
      </w:r>
    </w:p>
    <w:p w:rsidR="00D51009" w:rsidRDefault="0016331B">
      <w:pPr>
        <w:pStyle w:val="ListParagraph"/>
        <w:numPr>
          <w:ilvl w:val="0"/>
          <w:numId w:val="11"/>
        </w:numPr>
        <w:tabs>
          <w:tab w:val="left" w:pos="4183"/>
        </w:tabs>
        <w:spacing w:line="179" w:lineRule="exact"/>
        <w:ind w:left="4182" w:hanging="342"/>
        <w:rPr>
          <w:sz w:val="18"/>
        </w:rPr>
      </w:pPr>
      <w:r>
        <w:rPr>
          <w:w w:val="140"/>
          <w:sz w:val="18"/>
        </w:rPr>
        <w:t xml:space="preserve">12h1b </w:t>
      </w:r>
      <w:r w:rsidR="00E51A18">
        <w:rPr>
          <w:w w:val="140"/>
          <w:sz w:val="18"/>
        </w:rPr>
        <w:t>failing to</w:t>
      </w:r>
      <w:r w:rsidR="00E51A18">
        <w:rPr>
          <w:spacing w:val="-9"/>
          <w:w w:val="140"/>
          <w:sz w:val="18"/>
        </w:rPr>
        <w:t xml:space="preserve"> </w:t>
      </w:r>
      <w:r w:rsidR="00E51A18">
        <w:rPr>
          <w:w w:val="140"/>
          <w:sz w:val="18"/>
        </w:rPr>
        <w:t>either:</w:t>
      </w:r>
    </w:p>
    <w:p w:rsidR="00D51009" w:rsidRDefault="0016331B">
      <w:pPr>
        <w:pStyle w:val="ListParagraph"/>
        <w:numPr>
          <w:ilvl w:val="1"/>
          <w:numId w:val="11"/>
        </w:numPr>
        <w:tabs>
          <w:tab w:val="left" w:pos="4474"/>
        </w:tabs>
        <w:spacing w:line="188" w:lineRule="exact"/>
        <w:ind w:firstLine="180"/>
        <w:rPr>
          <w:sz w:val="18"/>
        </w:rPr>
      </w:pPr>
      <w:r>
        <w:rPr>
          <w:w w:val="140"/>
          <w:sz w:val="18"/>
        </w:rPr>
        <w:t xml:space="preserve">12h1Bi </w:t>
      </w:r>
      <w:r w:rsidR="00E51A18">
        <w:rPr>
          <w:w w:val="140"/>
          <w:sz w:val="18"/>
        </w:rPr>
        <w:t>make it by motion under this rule;</w:t>
      </w:r>
      <w:r w:rsidR="00E51A18">
        <w:rPr>
          <w:spacing w:val="-41"/>
          <w:w w:val="140"/>
          <w:sz w:val="18"/>
        </w:rPr>
        <w:t xml:space="preserve"> </w:t>
      </w:r>
      <w:r w:rsidR="00E51A18">
        <w:rPr>
          <w:w w:val="140"/>
          <w:sz w:val="18"/>
        </w:rPr>
        <w:t>or</w:t>
      </w:r>
    </w:p>
    <w:p w:rsidR="00D51009" w:rsidRDefault="0016331B">
      <w:pPr>
        <w:pStyle w:val="ListParagraph"/>
        <w:numPr>
          <w:ilvl w:val="1"/>
          <w:numId w:val="11"/>
        </w:numPr>
        <w:tabs>
          <w:tab w:val="left" w:pos="4623"/>
        </w:tabs>
        <w:spacing w:line="232" w:lineRule="auto"/>
        <w:ind w:right="1673" w:firstLine="180"/>
        <w:jc w:val="both"/>
        <w:rPr>
          <w:sz w:val="18"/>
        </w:rPr>
      </w:pPr>
      <w:r>
        <w:rPr>
          <w:w w:val="130"/>
          <w:sz w:val="18"/>
        </w:rPr>
        <w:t xml:space="preserve">12h1Bii </w:t>
      </w:r>
      <w:r w:rsidR="00E51A18">
        <w:rPr>
          <w:w w:val="130"/>
          <w:sz w:val="18"/>
        </w:rPr>
        <w:t xml:space="preserve">include </w:t>
      </w:r>
      <w:r w:rsidR="00E51A18">
        <w:rPr>
          <w:w w:val="135"/>
          <w:sz w:val="18"/>
        </w:rPr>
        <w:t xml:space="preserve">it </w:t>
      </w:r>
      <w:r w:rsidR="00E51A18">
        <w:rPr>
          <w:w w:val="130"/>
          <w:sz w:val="18"/>
        </w:rPr>
        <w:t>in a responsive pleading or in an amendment allowed by Rule 15(a)(1) as a matter</w:t>
      </w:r>
      <w:r w:rsidR="00E51A18">
        <w:rPr>
          <w:spacing w:val="31"/>
          <w:w w:val="130"/>
          <w:sz w:val="18"/>
        </w:rPr>
        <w:t xml:space="preserve"> </w:t>
      </w:r>
      <w:r w:rsidR="00E51A18">
        <w:rPr>
          <w:w w:val="130"/>
          <w:sz w:val="18"/>
        </w:rPr>
        <w:t>of course.</w:t>
      </w:r>
    </w:p>
    <w:p w:rsidR="00D51009" w:rsidRDefault="0016331B">
      <w:pPr>
        <w:pStyle w:val="ListParagraph"/>
        <w:numPr>
          <w:ilvl w:val="1"/>
          <w:numId w:val="83"/>
        </w:numPr>
        <w:tabs>
          <w:tab w:val="left" w:pos="3778"/>
        </w:tabs>
        <w:spacing w:line="184" w:lineRule="exact"/>
        <w:ind w:left="3777" w:hanging="297"/>
        <w:rPr>
          <w:sz w:val="18"/>
        </w:rPr>
      </w:pPr>
      <w:r>
        <w:rPr>
          <w:i/>
          <w:w w:val="130"/>
          <w:sz w:val="18"/>
        </w:rPr>
        <w:t xml:space="preserve">12h2 </w:t>
      </w:r>
      <w:r w:rsidR="00E51A18">
        <w:rPr>
          <w:i/>
          <w:w w:val="130"/>
          <w:sz w:val="18"/>
        </w:rPr>
        <w:t xml:space="preserve">When to Raise Others. </w:t>
      </w:r>
      <w:r w:rsidR="00E51A18">
        <w:rPr>
          <w:w w:val="130"/>
          <w:sz w:val="18"/>
        </w:rPr>
        <w:t>Failure to state a claim upon</w:t>
      </w:r>
      <w:r w:rsidR="00E51A18">
        <w:rPr>
          <w:spacing w:val="56"/>
          <w:w w:val="130"/>
          <w:sz w:val="18"/>
        </w:rPr>
        <w:t xml:space="preserve"> </w:t>
      </w:r>
      <w:r w:rsidR="00E51A18">
        <w:rPr>
          <w:w w:val="130"/>
          <w:sz w:val="18"/>
        </w:rPr>
        <w:t>which</w:t>
      </w:r>
    </w:p>
    <w:p w:rsidR="00D51009" w:rsidRDefault="00E51A18">
      <w:pPr>
        <w:pStyle w:val="BodyText"/>
        <w:spacing w:line="232" w:lineRule="auto"/>
        <w:ind w:left="3300" w:right="1678"/>
      </w:pPr>
      <w:r>
        <w:rPr>
          <w:w w:val="135"/>
        </w:rPr>
        <w:t>relief can be granted, to join a person required by Rule 19(b), or to state a legal defense to a claim may be raised:</w:t>
      </w:r>
    </w:p>
    <w:p w:rsidR="00D51009" w:rsidRDefault="0016331B">
      <w:pPr>
        <w:pStyle w:val="ListParagraph"/>
        <w:numPr>
          <w:ilvl w:val="2"/>
          <w:numId w:val="83"/>
        </w:numPr>
        <w:tabs>
          <w:tab w:val="left" w:pos="4221"/>
        </w:tabs>
        <w:spacing w:line="179" w:lineRule="exact"/>
        <w:ind w:left="4220" w:hanging="380"/>
        <w:rPr>
          <w:sz w:val="18"/>
        </w:rPr>
      </w:pPr>
      <w:r>
        <w:rPr>
          <w:w w:val="130"/>
          <w:sz w:val="18"/>
        </w:rPr>
        <w:t xml:space="preserve">12h2A </w:t>
      </w:r>
      <w:r w:rsidR="00E51A18">
        <w:rPr>
          <w:w w:val="130"/>
          <w:sz w:val="18"/>
        </w:rPr>
        <w:t>in</w:t>
      </w:r>
      <w:r w:rsidR="00E51A18">
        <w:rPr>
          <w:spacing w:val="26"/>
          <w:w w:val="130"/>
          <w:sz w:val="18"/>
        </w:rPr>
        <w:t xml:space="preserve"> </w:t>
      </w:r>
      <w:r w:rsidR="00E51A18">
        <w:rPr>
          <w:w w:val="130"/>
          <w:sz w:val="18"/>
        </w:rPr>
        <w:t>any</w:t>
      </w:r>
      <w:r w:rsidR="00E51A18">
        <w:rPr>
          <w:spacing w:val="26"/>
          <w:w w:val="130"/>
          <w:sz w:val="18"/>
        </w:rPr>
        <w:t xml:space="preserve"> </w:t>
      </w:r>
      <w:r w:rsidR="00E51A18">
        <w:rPr>
          <w:w w:val="130"/>
          <w:sz w:val="18"/>
        </w:rPr>
        <w:t>pleading</w:t>
      </w:r>
      <w:r w:rsidR="00E51A18">
        <w:rPr>
          <w:spacing w:val="26"/>
          <w:w w:val="130"/>
          <w:sz w:val="18"/>
        </w:rPr>
        <w:t xml:space="preserve"> </w:t>
      </w:r>
      <w:r w:rsidR="00E51A18">
        <w:rPr>
          <w:w w:val="130"/>
          <w:sz w:val="18"/>
        </w:rPr>
        <w:t>allowed</w:t>
      </w:r>
      <w:r w:rsidR="00E51A18">
        <w:rPr>
          <w:spacing w:val="26"/>
          <w:w w:val="130"/>
          <w:sz w:val="18"/>
        </w:rPr>
        <w:t xml:space="preserve"> </w:t>
      </w:r>
      <w:r w:rsidR="00E51A18">
        <w:rPr>
          <w:w w:val="130"/>
          <w:sz w:val="18"/>
        </w:rPr>
        <w:t>or</w:t>
      </w:r>
      <w:r w:rsidR="00E51A18">
        <w:rPr>
          <w:spacing w:val="26"/>
          <w:w w:val="130"/>
          <w:sz w:val="18"/>
        </w:rPr>
        <w:t xml:space="preserve"> </w:t>
      </w:r>
      <w:r w:rsidR="00E51A18">
        <w:rPr>
          <w:w w:val="130"/>
          <w:sz w:val="18"/>
        </w:rPr>
        <w:t>ordered</w:t>
      </w:r>
      <w:r w:rsidR="00E51A18">
        <w:rPr>
          <w:spacing w:val="26"/>
          <w:w w:val="130"/>
          <w:sz w:val="18"/>
        </w:rPr>
        <w:t xml:space="preserve"> </w:t>
      </w:r>
      <w:r w:rsidR="00E51A18">
        <w:rPr>
          <w:w w:val="130"/>
          <w:sz w:val="18"/>
        </w:rPr>
        <w:t>under</w:t>
      </w:r>
      <w:r w:rsidR="00E51A18">
        <w:rPr>
          <w:spacing w:val="26"/>
          <w:w w:val="130"/>
          <w:sz w:val="18"/>
        </w:rPr>
        <w:t xml:space="preserve"> </w:t>
      </w:r>
      <w:r w:rsidR="00E51A18">
        <w:rPr>
          <w:w w:val="130"/>
          <w:sz w:val="18"/>
        </w:rPr>
        <w:t>Rule</w:t>
      </w:r>
      <w:r w:rsidR="00E51A18">
        <w:rPr>
          <w:spacing w:val="26"/>
          <w:w w:val="130"/>
          <w:sz w:val="18"/>
        </w:rPr>
        <w:t xml:space="preserve"> </w:t>
      </w:r>
      <w:r w:rsidR="00E51A18">
        <w:rPr>
          <w:w w:val="130"/>
          <w:sz w:val="18"/>
        </w:rPr>
        <w:t>7(a);</w:t>
      </w:r>
    </w:p>
    <w:p w:rsidR="00D51009" w:rsidRDefault="0016331B">
      <w:pPr>
        <w:pStyle w:val="ListParagraph"/>
        <w:numPr>
          <w:ilvl w:val="2"/>
          <w:numId w:val="83"/>
        </w:numPr>
        <w:tabs>
          <w:tab w:val="left" w:pos="4183"/>
        </w:tabs>
        <w:spacing w:line="188" w:lineRule="exact"/>
        <w:ind w:left="4182" w:hanging="342"/>
        <w:rPr>
          <w:sz w:val="18"/>
        </w:rPr>
      </w:pPr>
      <w:r>
        <w:rPr>
          <w:w w:val="130"/>
          <w:sz w:val="18"/>
        </w:rPr>
        <w:t xml:space="preserve">12h2B </w:t>
      </w:r>
      <w:r w:rsidR="00E51A18">
        <w:rPr>
          <w:w w:val="130"/>
          <w:sz w:val="18"/>
        </w:rPr>
        <w:t>by a motion under Rule 12(c);</w:t>
      </w:r>
      <w:r w:rsidR="00E51A18">
        <w:rPr>
          <w:spacing w:val="-1"/>
          <w:w w:val="130"/>
          <w:sz w:val="18"/>
        </w:rPr>
        <w:t xml:space="preserve"> </w:t>
      </w:r>
      <w:r w:rsidR="00E51A18">
        <w:rPr>
          <w:w w:val="130"/>
          <w:sz w:val="18"/>
        </w:rPr>
        <w:t>or</w:t>
      </w:r>
    </w:p>
    <w:p w:rsidR="00D51009" w:rsidRDefault="0016331B">
      <w:pPr>
        <w:pStyle w:val="ListParagraph"/>
        <w:numPr>
          <w:ilvl w:val="2"/>
          <w:numId w:val="83"/>
        </w:numPr>
        <w:tabs>
          <w:tab w:val="left" w:pos="4174"/>
        </w:tabs>
        <w:spacing w:line="188" w:lineRule="exact"/>
        <w:ind w:left="4173" w:hanging="333"/>
        <w:rPr>
          <w:sz w:val="18"/>
        </w:rPr>
      </w:pPr>
      <w:r>
        <w:rPr>
          <w:w w:val="150"/>
          <w:sz w:val="18"/>
        </w:rPr>
        <w:t xml:space="preserve">12h2C </w:t>
      </w:r>
      <w:r w:rsidR="00E51A18">
        <w:rPr>
          <w:w w:val="150"/>
          <w:sz w:val="18"/>
        </w:rPr>
        <w:t>at</w:t>
      </w:r>
      <w:r w:rsidR="00E51A18">
        <w:rPr>
          <w:spacing w:val="-9"/>
          <w:w w:val="150"/>
          <w:sz w:val="18"/>
        </w:rPr>
        <w:t xml:space="preserve"> </w:t>
      </w:r>
      <w:r w:rsidR="00E51A18">
        <w:rPr>
          <w:w w:val="150"/>
          <w:sz w:val="18"/>
        </w:rPr>
        <w:t>trial.</w:t>
      </w:r>
    </w:p>
    <w:p w:rsidR="00D51009" w:rsidRDefault="0016331B">
      <w:pPr>
        <w:pStyle w:val="ListParagraph"/>
        <w:numPr>
          <w:ilvl w:val="1"/>
          <w:numId w:val="83"/>
        </w:numPr>
        <w:tabs>
          <w:tab w:val="left" w:pos="3778"/>
        </w:tabs>
        <w:spacing w:line="232" w:lineRule="auto"/>
        <w:ind w:right="1674" w:firstLine="180"/>
        <w:jc w:val="both"/>
        <w:rPr>
          <w:sz w:val="18"/>
        </w:rPr>
      </w:pPr>
      <w:r>
        <w:rPr>
          <w:i/>
          <w:w w:val="135"/>
          <w:sz w:val="18"/>
        </w:rPr>
        <w:t xml:space="preserve">12h3 </w:t>
      </w:r>
      <w:r w:rsidR="00E51A18">
        <w:rPr>
          <w:i/>
          <w:w w:val="135"/>
          <w:sz w:val="18"/>
        </w:rPr>
        <w:t>Lack</w:t>
      </w:r>
      <w:r w:rsidR="00E51A18">
        <w:rPr>
          <w:i/>
          <w:spacing w:val="-38"/>
          <w:w w:val="135"/>
          <w:sz w:val="18"/>
        </w:rPr>
        <w:t xml:space="preserve"> </w:t>
      </w:r>
      <w:r w:rsidR="00E51A18">
        <w:rPr>
          <w:i/>
          <w:w w:val="135"/>
          <w:sz w:val="18"/>
        </w:rPr>
        <w:t>of</w:t>
      </w:r>
      <w:r w:rsidR="00E51A18">
        <w:rPr>
          <w:i/>
          <w:spacing w:val="-38"/>
          <w:w w:val="135"/>
          <w:sz w:val="18"/>
        </w:rPr>
        <w:t xml:space="preserve"> </w:t>
      </w:r>
      <w:r w:rsidR="00E51A18">
        <w:rPr>
          <w:i/>
          <w:w w:val="135"/>
          <w:sz w:val="18"/>
        </w:rPr>
        <w:t>Subject-Matter</w:t>
      </w:r>
      <w:r w:rsidR="00E51A18">
        <w:rPr>
          <w:i/>
          <w:spacing w:val="-38"/>
          <w:w w:val="135"/>
          <w:sz w:val="18"/>
        </w:rPr>
        <w:t xml:space="preserve"> </w:t>
      </w:r>
      <w:r w:rsidR="00E51A18">
        <w:rPr>
          <w:i/>
          <w:w w:val="135"/>
          <w:sz w:val="18"/>
        </w:rPr>
        <w:t>Jurisdiction.</w:t>
      </w:r>
      <w:r w:rsidR="00E51A18">
        <w:rPr>
          <w:i/>
          <w:spacing w:val="-38"/>
          <w:w w:val="135"/>
          <w:sz w:val="18"/>
        </w:rPr>
        <w:t xml:space="preserve"> </w:t>
      </w:r>
      <w:r w:rsidR="00E51A18">
        <w:rPr>
          <w:w w:val="135"/>
          <w:sz w:val="18"/>
        </w:rPr>
        <w:t>If</w:t>
      </w:r>
      <w:r w:rsidR="00E51A18">
        <w:rPr>
          <w:spacing w:val="-38"/>
          <w:w w:val="135"/>
          <w:sz w:val="18"/>
        </w:rPr>
        <w:t xml:space="preserve"> </w:t>
      </w:r>
      <w:r w:rsidR="00E51A18">
        <w:rPr>
          <w:w w:val="135"/>
          <w:sz w:val="18"/>
        </w:rPr>
        <w:t>the</w:t>
      </w:r>
      <w:r w:rsidR="00E51A18">
        <w:rPr>
          <w:spacing w:val="-38"/>
          <w:w w:val="135"/>
          <w:sz w:val="18"/>
        </w:rPr>
        <w:t xml:space="preserve"> </w:t>
      </w:r>
      <w:r w:rsidR="00E51A18">
        <w:rPr>
          <w:w w:val="135"/>
          <w:sz w:val="18"/>
        </w:rPr>
        <w:t>court</w:t>
      </w:r>
      <w:r w:rsidR="00E51A18">
        <w:rPr>
          <w:spacing w:val="-38"/>
          <w:w w:val="135"/>
          <w:sz w:val="18"/>
        </w:rPr>
        <w:t xml:space="preserve"> </w:t>
      </w:r>
      <w:r w:rsidR="00E51A18">
        <w:rPr>
          <w:w w:val="135"/>
          <w:sz w:val="18"/>
        </w:rPr>
        <w:t>determines at any time that it lacks subject-</w:t>
      </w:r>
      <w:proofErr w:type="gramStart"/>
      <w:r w:rsidR="00E51A18">
        <w:rPr>
          <w:w w:val="135"/>
          <w:sz w:val="18"/>
        </w:rPr>
        <w:t>matter  jurisdiction</w:t>
      </w:r>
      <w:proofErr w:type="gramEnd"/>
      <w:r w:rsidR="00E51A18">
        <w:rPr>
          <w:w w:val="135"/>
          <w:sz w:val="18"/>
        </w:rPr>
        <w:t>,  the  court must dismiss the</w:t>
      </w:r>
      <w:r w:rsidR="00E51A18">
        <w:rPr>
          <w:spacing w:val="-6"/>
          <w:w w:val="135"/>
          <w:sz w:val="18"/>
        </w:rPr>
        <w:t xml:space="preserve"> </w:t>
      </w:r>
      <w:r w:rsidR="00E51A18">
        <w:rPr>
          <w:w w:val="135"/>
          <w:sz w:val="18"/>
        </w:rPr>
        <w:t>action.</w:t>
      </w:r>
    </w:p>
    <w:p w:rsidR="00D51009" w:rsidRDefault="0016331B">
      <w:pPr>
        <w:pStyle w:val="ListParagraph"/>
        <w:numPr>
          <w:ilvl w:val="0"/>
          <w:numId w:val="83"/>
        </w:numPr>
        <w:tabs>
          <w:tab w:val="left" w:pos="3403"/>
        </w:tabs>
        <w:spacing w:line="184" w:lineRule="exact"/>
        <w:ind w:left="3402" w:hanging="282"/>
        <w:rPr>
          <w:sz w:val="18"/>
        </w:rPr>
      </w:pPr>
      <w:r>
        <w:rPr>
          <w:w w:val="130"/>
          <w:sz w:val="18"/>
        </w:rPr>
        <w:t xml:space="preserve">12i </w:t>
      </w:r>
      <w:r w:rsidR="00E51A18">
        <w:rPr>
          <w:w w:val="130"/>
          <w:sz w:val="18"/>
        </w:rPr>
        <w:t>H</w:t>
      </w:r>
      <w:r w:rsidR="00E51A18">
        <w:rPr>
          <w:w w:val="130"/>
          <w:sz w:val="14"/>
        </w:rPr>
        <w:t>EARING</w:t>
      </w:r>
      <w:r w:rsidR="00E51A18">
        <w:rPr>
          <w:spacing w:val="6"/>
          <w:w w:val="130"/>
          <w:sz w:val="14"/>
        </w:rPr>
        <w:t xml:space="preserve"> </w:t>
      </w:r>
      <w:r w:rsidR="00E51A18">
        <w:rPr>
          <w:w w:val="130"/>
          <w:sz w:val="18"/>
        </w:rPr>
        <w:t>B</w:t>
      </w:r>
      <w:r w:rsidR="00E51A18">
        <w:rPr>
          <w:w w:val="130"/>
          <w:sz w:val="14"/>
        </w:rPr>
        <w:t>EFORE</w:t>
      </w:r>
      <w:r w:rsidR="00E51A18">
        <w:rPr>
          <w:spacing w:val="6"/>
          <w:w w:val="130"/>
          <w:sz w:val="14"/>
        </w:rPr>
        <w:t xml:space="preserve"> </w:t>
      </w:r>
      <w:r w:rsidR="00E51A18">
        <w:rPr>
          <w:w w:val="130"/>
          <w:sz w:val="18"/>
        </w:rPr>
        <w:t>T</w:t>
      </w:r>
      <w:r w:rsidR="00E51A18">
        <w:rPr>
          <w:w w:val="130"/>
          <w:sz w:val="14"/>
        </w:rPr>
        <w:t>RIAL</w:t>
      </w:r>
      <w:r w:rsidR="00E51A18">
        <w:rPr>
          <w:w w:val="130"/>
          <w:sz w:val="18"/>
        </w:rPr>
        <w:t>.</w:t>
      </w:r>
      <w:r w:rsidR="00E51A18">
        <w:rPr>
          <w:spacing w:val="7"/>
          <w:w w:val="130"/>
          <w:sz w:val="18"/>
        </w:rPr>
        <w:t xml:space="preserve"> </w:t>
      </w:r>
      <w:r w:rsidR="00E51A18">
        <w:rPr>
          <w:w w:val="130"/>
          <w:sz w:val="18"/>
        </w:rPr>
        <w:t>If</w:t>
      </w:r>
      <w:r w:rsidR="00E51A18">
        <w:rPr>
          <w:spacing w:val="7"/>
          <w:w w:val="130"/>
          <w:sz w:val="18"/>
        </w:rPr>
        <w:t xml:space="preserve"> </w:t>
      </w:r>
      <w:r w:rsidR="00E51A18">
        <w:rPr>
          <w:w w:val="130"/>
          <w:sz w:val="18"/>
        </w:rPr>
        <w:t>a</w:t>
      </w:r>
      <w:r w:rsidR="00E51A18">
        <w:rPr>
          <w:spacing w:val="7"/>
          <w:w w:val="130"/>
          <w:sz w:val="18"/>
        </w:rPr>
        <w:t xml:space="preserve"> </w:t>
      </w:r>
      <w:r w:rsidR="00E51A18">
        <w:rPr>
          <w:w w:val="130"/>
          <w:sz w:val="18"/>
        </w:rPr>
        <w:t>party</w:t>
      </w:r>
      <w:r w:rsidR="00E51A18">
        <w:rPr>
          <w:spacing w:val="7"/>
          <w:w w:val="130"/>
          <w:sz w:val="18"/>
        </w:rPr>
        <w:t xml:space="preserve"> </w:t>
      </w:r>
      <w:r w:rsidR="00E51A18">
        <w:rPr>
          <w:w w:val="130"/>
          <w:sz w:val="18"/>
        </w:rPr>
        <w:t>so</w:t>
      </w:r>
      <w:r w:rsidR="00E51A18">
        <w:rPr>
          <w:spacing w:val="7"/>
          <w:w w:val="130"/>
          <w:sz w:val="18"/>
        </w:rPr>
        <w:t xml:space="preserve"> </w:t>
      </w:r>
      <w:r w:rsidR="00E51A18">
        <w:rPr>
          <w:w w:val="130"/>
          <w:sz w:val="18"/>
        </w:rPr>
        <w:t>moves,</w:t>
      </w:r>
      <w:r w:rsidR="00E51A18">
        <w:rPr>
          <w:spacing w:val="7"/>
          <w:w w:val="130"/>
          <w:sz w:val="18"/>
        </w:rPr>
        <w:t xml:space="preserve"> </w:t>
      </w:r>
      <w:r w:rsidR="00E51A18">
        <w:rPr>
          <w:w w:val="130"/>
          <w:sz w:val="18"/>
        </w:rPr>
        <w:t>any</w:t>
      </w:r>
      <w:r w:rsidR="00E51A18">
        <w:rPr>
          <w:spacing w:val="7"/>
          <w:w w:val="130"/>
          <w:sz w:val="18"/>
        </w:rPr>
        <w:t xml:space="preserve"> </w:t>
      </w:r>
      <w:r w:rsidR="00E51A18">
        <w:rPr>
          <w:w w:val="130"/>
          <w:sz w:val="18"/>
        </w:rPr>
        <w:t>defense</w:t>
      </w:r>
      <w:r w:rsidR="00E51A18">
        <w:rPr>
          <w:spacing w:val="7"/>
          <w:w w:val="130"/>
          <w:sz w:val="18"/>
        </w:rPr>
        <w:t xml:space="preserve"> </w:t>
      </w:r>
      <w:r w:rsidR="00E51A18">
        <w:rPr>
          <w:w w:val="130"/>
          <w:sz w:val="18"/>
        </w:rPr>
        <w:t>list-</w:t>
      </w:r>
    </w:p>
    <w:p w:rsidR="00D51009" w:rsidRDefault="00E51A18">
      <w:pPr>
        <w:pStyle w:val="BodyText"/>
        <w:spacing w:line="232" w:lineRule="auto"/>
        <w:ind w:right="1673"/>
        <w:jc w:val="both"/>
      </w:pPr>
      <w:r>
        <w:rPr>
          <w:w w:val="130"/>
        </w:rPr>
        <w:t>ed</w:t>
      </w:r>
      <w:r>
        <w:rPr>
          <w:spacing w:val="-16"/>
          <w:w w:val="130"/>
        </w:rPr>
        <w:t xml:space="preserve"> </w:t>
      </w:r>
      <w:r>
        <w:rPr>
          <w:w w:val="130"/>
        </w:rPr>
        <w:t>in</w:t>
      </w:r>
      <w:r>
        <w:rPr>
          <w:spacing w:val="-16"/>
          <w:w w:val="130"/>
        </w:rPr>
        <w:t xml:space="preserve"> </w:t>
      </w:r>
      <w:r>
        <w:rPr>
          <w:w w:val="130"/>
        </w:rPr>
        <w:t>Rule</w:t>
      </w:r>
      <w:r>
        <w:rPr>
          <w:spacing w:val="-16"/>
          <w:w w:val="130"/>
        </w:rPr>
        <w:t xml:space="preserve"> </w:t>
      </w:r>
      <w:r>
        <w:rPr>
          <w:w w:val="130"/>
        </w:rPr>
        <w:t>12(b)(1)</w:t>
      </w:r>
      <w:proofErr w:type="gramStart"/>
      <w:r>
        <w:rPr>
          <w:w w:val="130"/>
        </w:rPr>
        <w:t>–(</w:t>
      </w:r>
      <w:proofErr w:type="gramEnd"/>
      <w:r>
        <w:rPr>
          <w:w w:val="130"/>
        </w:rPr>
        <w:t>7)—whether</w:t>
      </w:r>
      <w:r>
        <w:rPr>
          <w:spacing w:val="-16"/>
          <w:w w:val="130"/>
        </w:rPr>
        <w:t xml:space="preserve"> </w:t>
      </w:r>
      <w:r>
        <w:rPr>
          <w:w w:val="130"/>
        </w:rPr>
        <w:t>made</w:t>
      </w:r>
      <w:r>
        <w:rPr>
          <w:spacing w:val="-16"/>
          <w:w w:val="130"/>
        </w:rPr>
        <w:t xml:space="preserve"> </w:t>
      </w:r>
      <w:r>
        <w:rPr>
          <w:w w:val="130"/>
        </w:rPr>
        <w:t>in</w:t>
      </w:r>
      <w:r>
        <w:rPr>
          <w:spacing w:val="-16"/>
          <w:w w:val="130"/>
        </w:rPr>
        <w:t xml:space="preserve"> </w:t>
      </w:r>
      <w:r>
        <w:rPr>
          <w:w w:val="130"/>
        </w:rPr>
        <w:t>a</w:t>
      </w:r>
      <w:r>
        <w:rPr>
          <w:spacing w:val="-16"/>
          <w:w w:val="130"/>
        </w:rPr>
        <w:t xml:space="preserve"> </w:t>
      </w:r>
      <w:r>
        <w:rPr>
          <w:w w:val="130"/>
        </w:rPr>
        <w:t>pleading</w:t>
      </w:r>
      <w:r>
        <w:rPr>
          <w:spacing w:val="-16"/>
          <w:w w:val="130"/>
        </w:rPr>
        <w:t xml:space="preserve"> </w:t>
      </w:r>
      <w:r>
        <w:rPr>
          <w:w w:val="130"/>
        </w:rPr>
        <w:t>or</w:t>
      </w:r>
      <w:r>
        <w:rPr>
          <w:spacing w:val="-16"/>
          <w:w w:val="130"/>
        </w:rPr>
        <w:t xml:space="preserve"> </w:t>
      </w:r>
      <w:r>
        <w:rPr>
          <w:w w:val="130"/>
        </w:rPr>
        <w:t>by</w:t>
      </w:r>
      <w:r>
        <w:rPr>
          <w:spacing w:val="-16"/>
          <w:w w:val="130"/>
        </w:rPr>
        <w:t xml:space="preserve"> </w:t>
      </w:r>
      <w:r>
        <w:rPr>
          <w:w w:val="130"/>
        </w:rPr>
        <w:t>motion— and a motion under Rule 12(c) must be heard and decided before trial unless the court orders a deferral until</w:t>
      </w:r>
      <w:r>
        <w:rPr>
          <w:spacing w:val="1"/>
          <w:w w:val="130"/>
        </w:rPr>
        <w:t xml:space="preserve"> </w:t>
      </w:r>
      <w:r>
        <w:rPr>
          <w:w w:val="130"/>
        </w:rPr>
        <w:t>trial.</w:t>
      </w:r>
    </w:p>
    <w:p w:rsidR="00D51009" w:rsidRDefault="00E51A18">
      <w:pPr>
        <w:pStyle w:val="BodyText"/>
        <w:spacing w:before="55" w:line="203" w:lineRule="exact"/>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jc w:val="both"/>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0" w:lineRule="exact"/>
        <w:jc w:val="both"/>
      </w:pPr>
      <w:r>
        <w:rPr>
          <w:w w:val="115"/>
        </w:rPr>
        <w:t>Apr. 22, 1993, eff. Dec. 1, 1993; Apr. 17, 2000, eff. Dec. 1, 2000; Apr.</w:t>
      </w:r>
    </w:p>
    <w:p w:rsidR="00D51009" w:rsidRDefault="00E51A18">
      <w:pPr>
        <w:pStyle w:val="BodyText"/>
        <w:spacing w:line="203" w:lineRule="exact"/>
        <w:jc w:val="both"/>
      </w:pPr>
      <w:r>
        <w:rPr>
          <w:w w:val="115"/>
        </w:rPr>
        <w:t>30, 2007, eff. Dec. 1, 2007; Mar. 26, 2009, eff. Dec. 1, 2009.)</w:t>
      </w:r>
    </w:p>
    <w:p w:rsidR="00D51009" w:rsidRDefault="00E51A18">
      <w:pPr>
        <w:pStyle w:val="Heading4"/>
        <w:spacing w:before="101"/>
        <w:jc w:val="both"/>
      </w:pPr>
      <w:bookmarkStart w:id="14" w:name="_TOC_250062"/>
      <w:bookmarkEnd w:id="14"/>
      <w:r>
        <w:rPr>
          <w:w w:val="120"/>
        </w:rPr>
        <w:t>Rule 13. Counterclaim and Crossclaim</w:t>
      </w:r>
    </w:p>
    <w:p w:rsidR="00D51009" w:rsidRDefault="0016331B">
      <w:pPr>
        <w:pStyle w:val="ListParagraph"/>
        <w:numPr>
          <w:ilvl w:val="0"/>
          <w:numId w:val="82"/>
        </w:numPr>
        <w:tabs>
          <w:tab w:val="left" w:pos="3433"/>
        </w:tabs>
        <w:spacing w:before="61" w:line="197" w:lineRule="exact"/>
        <w:ind w:firstLine="180"/>
        <w:rPr>
          <w:sz w:val="18"/>
        </w:rPr>
      </w:pPr>
      <w:r>
        <w:rPr>
          <w:w w:val="120"/>
          <w:sz w:val="18"/>
        </w:rPr>
        <w:t xml:space="preserve">13a </w:t>
      </w:r>
      <w:r w:rsidR="00E51A18">
        <w:rPr>
          <w:w w:val="120"/>
          <w:sz w:val="18"/>
        </w:rPr>
        <w:t>C</w:t>
      </w:r>
      <w:r w:rsidR="00E51A18">
        <w:rPr>
          <w:w w:val="120"/>
          <w:sz w:val="14"/>
        </w:rPr>
        <w:t>OMPULSORY</w:t>
      </w:r>
      <w:r w:rsidR="00E51A18">
        <w:rPr>
          <w:spacing w:val="5"/>
          <w:w w:val="120"/>
          <w:sz w:val="14"/>
        </w:rPr>
        <w:t xml:space="preserve"> </w:t>
      </w:r>
      <w:r w:rsidR="00E51A18">
        <w:rPr>
          <w:w w:val="120"/>
          <w:sz w:val="18"/>
        </w:rPr>
        <w:t>C</w:t>
      </w:r>
      <w:r w:rsidR="00E51A18">
        <w:rPr>
          <w:w w:val="120"/>
          <w:sz w:val="14"/>
        </w:rPr>
        <w:t>OUNTERCLAIM</w:t>
      </w:r>
      <w:r w:rsidR="00E51A18">
        <w:rPr>
          <w:w w:val="120"/>
          <w:sz w:val="18"/>
        </w:rPr>
        <w:t>.</w:t>
      </w:r>
    </w:p>
    <w:p w:rsidR="00D51009" w:rsidRDefault="0016331B">
      <w:pPr>
        <w:pStyle w:val="ListParagraph"/>
        <w:numPr>
          <w:ilvl w:val="1"/>
          <w:numId w:val="82"/>
        </w:numPr>
        <w:tabs>
          <w:tab w:val="left" w:pos="3792"/>
        </w:tabs>
        <w:spacing w:line="232" w:lineRule="auto"/>
        <w:ind w:right="1672" w:firstLine="179"/>
        <w:jc w:val="both"/>
        <w:rPr>
          <w:sz w:val="18"/>
        </w:rPr>
      </w:pPr>
      <w:r>
        <w:rPr>
          <w:i/>
          <w:w w:val="135"/>
          <w:sz w:val="18"/>
        </w:rPr>
        <w:t xml:space="preserve">13a1 </w:t>
      </w:r>
      <w:r w:rsidR="00E51A18">
        <w:rPr>
          <w:i/>
          <w:w w:val="135"/>
          <w:sz w:val="18"/>
        </w:rPr>
        <w:t xml:space="preserve">In General. </w:t>
      </w:r>
      <w:r w:rsidR="00E51A18">
        <w:rPr>
          <w:w w:val="135"/>
          <w:sz w:val="18"/>
        </w:rPr>
        <w:t>A pleading must state as a counterclaim any claim that—at the time of its service—the pleader has against an opposing party if the</w:t>
      </w:r>
      <w:r w:rsidR="00E51A18">
        <w:rPr>
          <w:spacing w:val="-12"/>
          <w:w w:val="135"/>
          <w:sz w:val="18"/>
        </w:rPr>
        <w:t xml:space="preserve"> </w:t>
      </w:r>
      <w:r w:rsidR="00E51A18">
        <w:rPr>
          <w:w w:val="135"/>
          <w:sz w:val="18"/>
        </w:rPr>
        <w:t>claim:</w:t>
      </w:r>
    </w:p>
    <w:p w:rsidR="00D51009" w:rsidRDefault="0016331B">
      <w:pPr>
        <w:pStyle w:val="ListParagraph"/>
        <w:numPr>
          <w:ilvl w:val="2"/>
          <w:numId w:val="82"/>
        </w:numPr>
        <w:tabs>
          <w:tab w:val="left" w:pos="4232"/>
        </w:tabs>
        <w:spacing w:line="184" w:lineRule="exact"/>
        <w:ind w:firstLine="180"/>
        <w:rPr>
          <w:sz w:val="18"/>
        </w:rPr>
      </w:pPr>
      <w:r>
        <w:rPr>
          <w:i/>
          <w:w w:val="135"/>
          <w:sz w:val="18"/>
        </w:rPr>
        <w:t xml:space="preserve">13a1A </w:t>
      </w:r>
      <w:r w:rsidR="00E51A18">
        <w:rPr>
          <w:w w:val="140"/>
          <w:sz w:val="18"/>
        </w:rPr>
        <w:t>arises</w:t>
      </w:r>
      <w:r w:rsidR="00E51A18">
        <w:rPr>
          <w:spacing w:val="30"/>
          <w:w w:val="140"/>
          <w:sz w:val="18"/>
        </w:rPr>
        <w:t xml:space="preserve"> </w:t>
      </w:r>
      <w:r w:rsidR="00E51A18">
        <w:rPr>
          <w:w w:val="140"/>
          <w:sz w:val="18"/>
        </w:rPr>
        <w:t>out</w:t>
      </w:r>
      <w:r w:rsidR="00E51A18">
        <w:rPr>
          <w:spacing w:val="30"/>
          <w:w w:val="140"/>
          <w:sz w:val="18"/>
        </w:rPr>
        <w:t xml:space="preserve"> </w:t>
      </w:r>
      <w:r w:rsidR="00E51A18">
        <w:rPr>
          <w:w w:val="140"/>
          <w:sz w:val="18"/>
        </w:rPr>
        <w:t>of</w:t>
      </w:r>
      <w:r w:rsidR="00E51A18">
        <w:rPr>
          <w:spacing w:val="30"/>
          <w:w w:val="140"/>
          <w:sz w:val="18"/>
        </w:rPr>
        <w:t xml:space="preserve"> </w:t>
      </w:r>
      <w:r w:rsidR="00E51A18">
        <w:rPr>
          <w:w w:val="140"/>
          <w:sz w:val="18"/>
        </w:rPr>
        <w:t>the</w:t>
      </w:r>
      <w:r w:rsidR="00E51A18">
        <w:rPr>
          <w:spacing w:val="30"/>
          <w:w w:val="140"/>
          <w:sz w:val="18"/>
        </w:rPr>
        <w:t xml:space="preserve"> </w:t>
      </w:r>
      <w:r w:rsidR="00E51A18">
        <w:rPr>
          <w:w w:val="140"/>
          <w:sz w:val="18"/>
        </w:rPr>
        <w:t>transaction</w:t>
      </w:r>
      <w:r w:rsidR="00E51A18">
        <w:rPr>
          <w:spacing w:val="30"/>
          <w:w w:val="140"/>
          <w:sz w:val="18"/>
        </w:rPr>
        <w:t xml:space="preserve"> </w:t>
      </w:r>
      <w:r w:rsidR="00E51A18">
        <w:rPr>
          <w:w w:val="140"/>
          <w:sz w:val="18"/>
        </w:rPr>
        <w:t>or</w:t>
      </w:r>
      <w:r w:rsidR="00E51A18">
        <w:rPr>
          <w:spacing w:val="30"/>
          <w:w w:val="140"/>
          <w:sz w:val="18"/>
        </w:rPr>
        <w:t xml:space="preserve"> </w:t>
      </w:r>
      <w:r w:rsidR="00E51A18">
        <w:rPr>
          <w:w w:val="140"/>
          <w:sz w:val="18"/>
        </w:rPr>
        <w:t>occurrence</w:t>
      </w:r>
      <w:r w:rsidR="00E51A18">
        <w:rPr>
          <w:spacing w:val="30"/>
          <w:w w:val="140"/>
          <w:sz w:val="18"/>
        </w:rPr>
        <w:t xml:space="preserve"> </w:t>
      </w:r>
      <w:r w:rsidR="00E51A18">
        <w:rPr>
          <w:w w:val="140"/>
          <w:sz w:val="18"/>
        </w:rPr>
        <w:t>that</w:t>
      </w:r>
      <w:r w:rsidR="00E51A18">
        <w:rPr>
          <w:spacing w:val="30"/>
          <w:w w:val="140"/>
          <w:sz w:val="18"/>
        </w:rPr>
        <w:t xml:space="preserve"> </w:t>
      </w:r>
      <w:r w:rsidR="00E51A18">
        <w:rPr>
          <w:w w:val="140"/>
          <w:sz w:val="18"/>
        </w:rPr>
        <w:t>is</w:t>
      </w:r>
    </w:p>
    <w:p w:rsidR="00D51009" w:rsidRDefault="00E51A18">
      <w:pPr>
        <w:pStyle w:val="BodyText"/>
        <w:spacing w:line="194" w:lineRule="exact"/>
        <w:ind w:left="3660"/>
      </w:pPr>
      <w:r>
        <w:rPr>
          <w:w w:val="135"/>
        </w:rPr>
        <w:t>the subject matter of the opposing party’s claim; and</w:t>
      </w:r>
    </w:p>
    <w:p w:rsidR="00D51009" w:rsidRDefault="0016331B">
      <w:pPr>
        <w:pStyle w:val="ListParagraph"/>
        <w:numPr>
          <w:ilvl w:val="2"/>
          <w:numId w:val="82"/>
        </w:numPr>
        <w:tabs>
          <w:tab w:val="left" w:pos="4188"/>
        </w:tabs>
        <w:spacing w:line="232" w:lineRule="auto"/>
        <w:ind w:right="1672" w:firstLine="180"/>
        <w:rPr>
          <w:sz w:val="18"/>
        </w:rPr>
      </w:pPr>
      <w:r>
        <w:rPr>
          <w:i/>
          <w:w w:val="135"/>
          <w:sz w:val="18"/>
        </w:rPr>
        <w:t xml:space="preserve">13a1B </w:t>
      </w:r>
      <w:r w:rsidR="00E51A18">
        <w:rPr>
          <w:w w:val="135"/>
          <w:sz w:val="18"/>
        </w:rPr>
        <w:t>does not require adding another party over whom</w:t>
      </w:r>
      <w:r w:rsidR="00E51A18">
        <w:rPr>
          <w:spacing w:val="-40"/>
          <w:w w:val="135"/>
          <w:sz w:val="18"/>
        </w:rPr>
        <w:t xml:space="preserve"> </w:t>
      </w:r>
      <w:r w:rsidR="00E51A18">
        <w:rPr>
          <w:w w:val="135"/>
          <w:sz w:val="18"/>
        </w:rPr>
        <w:t>the court cannot acquire</w:t>
      </w:r>
      <w:r w:rsidR="00E51A18">
        <w:rPr>
          <w:spacing w:val="-5"/>
          <w:w w:val="135"/>
          <w:sz w:val="18"/>
        </w:rPr>
        <w:t xml:space="preserve"> </w:t>
      </w:r>
      <w:r w:rsidR="00E51A18">
        <w:rPr>
          <w:w w:val="135"/>
          <w:sz w:val="18"/>
        </w:rPr>
        <w:t>jurisdiction.</w:t>
      </w:r>
    </w:p>
    <w:p w:rsidR="00D51009" w:rsidRDefault="0016331B">
      <w:pPr>
        <w:pStyle w:val="ListParagraph"/>
        <w:numPr>
          <w:ilvl w:val="1"/>
          <w:numId w:val="82"/>
        </w:numPr>
        <w:tabs>
          <w:tab w:val="left" w:pos="3773"/>
        </w:tabs>
        <w:spacing w:line="179" w:lineRule="exact"/>
        <w:ind w:left="3772" w:hanging="292"/>
        <w:rPr>
          <w:sz w:val="18"/>
        </w:rPr>
      </w:pPr>
      <w:r>
        <w:rPr>
          <w:i/>
          <w:w w:val="135"/>
          <w:sz w:val="18"/>
        </w:rPr>
        <w:t xml:space="preserve">13a2 </w:t>
      </w:r>
      <w:r w:rsidR="00E51A18">
        <w:rPr>
          <w:i/>
          <w:w w:val="135"/>
          <w:sz w:val="18"/>
        </w:rPr>
        <w:t xml:space="preserve">Exceptions. </w:t>
      </w:r>
      <w:r w:rsidR="00E51A18">
        <w:rPr>
          <w:w w:val="135"/>
          <w:sz w:val="18"/>
        </w:rPr>
        <w:t>The pleader need not state the claim</w:t>
      </w:r>
      <w:r w:rsidR="00E51A18">
        <w:rPr>
          <w:spacing w:val="-35"/>
          <w:w w:val="135"/>
          <w:sz w:val="18"/>
        </w:rPr>
        <w:t xml:space="preserve"> </w:t>
      </w:r>
      <w:r w:rsidR="00E51A18">
        <w:rPr>
          <w:w w:val="135"/>
          <w:sz w:val="18"/>
        </w:rPr>
        <w:t>if:</w:t>
      </w:r>
    </w:p>
    <w:p w:rsidR="00D51009" w:rsidRDefault="0016331B">
      <w:pPr>
        <w:pStyle w:val="ListParagraph"/>
        <w:numPr>
          <w:ilvl w:val="2"/>
          <w:numId w:val="82"/>
        </w:numPr>
        <w:tabs>
          <w:tab w:val="left" w:pos="4215"/>
        </w:tabs>
        <w:spacing w:line="232" w:lineRule="auto"/>
        <w:ind w:right="1673" w:firstLine="180"/>
        <w:rPr>
          <w:sz w:val="18"/>
        </w:rPr>
      </w:pPr>
      <w:r>
        <w:rPr>
          <w:i/>
          <w:w w:val="135"/>
          <w:sz w:val="18"/>
        </w:rPr>
        <w:t xml:space="preserve">13a2A </w:t>
      </w:r>
      <w:r w:rsidR="00E51A18">
        <w:rPr>
          <w:w w:val="135"/>
          <w:sz w:val="18"/>
        </w:rPr>
        <w:t>when the action was commenced, the claim was the subject of another pending action;</w:t>
      </w:r>
      <w:r w:rsidR="00E51A18">
        <w:rPr>
          <w:spacing w:val="-15"/>
          <w:w w:val="135"/>
          <w:sz w:val="18"/>
        </w:rPr>
        <w:t xml:space="preserve"> </w:t>
      </w:r>
      <w:r w:rsidR="00E51A18">
        <w:rPr>
          <w:w w:val="135"/>
          <w:sz w:val="18"/>
        </w:rPr>
        <w:t>or</w:t>
      </w:r>
    </w:p>
    <w:p w:rsidR="00D51009" w:rsidRDefault="0016331B">
      <w:pPr>
        <w:pStyle w:val="ListParagraph"/>
        <w:numPr>
          <w:ilvl w:val="2"/>
          <w:numId w:val="82"/>
        </w:numPr>
        <w:tabs>
          <w:tab w:val="left" w:pos="4204"/>
        </w:tabs>
        <w:spacing w:line="185" w:lineRule="exact"/>
        <w:ind w:left="4203" w:hanging="363"/>
        <w:rPr>
          <w:sz w:val="18"/>
        </w:rPr>
      </w:pPr>
      <w:r>
        <w:rPr>
          <w:i/>
          <w:w w:val="135"/>
          <w:sz w:val="18"/>
        </w:rPr>
        <w:t xml:space="preserve">13a2B </w:t>
      </w:r>
      <w:r w:rsidR="00E51A18">
        <w:rPr>
          <w:w w:val="135"/>
          <w:sz w:val="18"/>
        </w:rPr>
        <w:t>the</w:t>
      </w:r>
      <w:r w:rsidR="00E51A18">
        <w:rPr>
          <w:spacing w:val="18"/>
          <w:w w:val="135"/>
          <w:sz w:val="18"/>
        </w:rPr>
        <w:t xml:space="preserve"> </w:t>
      </w:r>
      <w:r w:rsidR="00E51A18">
        <w:rPr>
          <w:w w:val="135"/>
          <w:sz w:val="18"/>
        </w:rPr>
        <w:t>opposing</w:t>
      </w:r>
      <w:r w:rsidR="00E51A18">
        <w:rPr>
          <w:spacing w:val="18"/>
          <w:w w:val="135"/>
          <w:sz w:val="18"/>
        </w:rPr>
        <w:t xml:space="preserve"> </w:t>
      </w:r>
      <w:r w:rsidR="00E51A18">
        <w:rPr>
          <w:w w:val="135"/>
          <w:sz w:val="18"/>
        </w:rPr>
        <w:t>party</w:t>
      </w:r>
      <w:r w:rsidR="00E51A18">
        <w:rPr>
          <w:spacing w:val="18"/>
          <w:w w:val="135"/>
          <w:sz w:val="18"/>
        </w:rPr>
        <w:t xml:space="preserve"> </w:t>
      </w:r>
      <w:r w:rsidR="00E51A18">
        <w:rPr>
          <w:w w:val="135"/>
          <w:sz w:val="18"/>
        </w:rPr>
        <w:t>sued</w:t>
      </w:r>
      <w:r w:rsidR="00E51A18">
        <w:rPr>
          <w:spacing w:val="18"/>
          <w:w w:val="135"/>
          <w:sz w:val="18"/>
        </w:rPr>
        <w:t xml:space="preserve"> </w:t>
      </w:r>
      <w:r w:rsidR="00E51A18">
        <w:rPr>
          <w:w w:val="135"/>
          <w:sz w:val="18"/>
        </w:rPr>
        <w:t>on</w:t>
      </w:r>
      <w:r w:rsidR="00E51A18">
        <w:rPr>
          <w:spacing w:val="18"/>
          <w:w w:val="135"/>
          <w:sz w:val="18"/>
        </w:rPr>
        <w:t xml:space="preserve"> </w:t>
      </w:r>
      <w:r w:rsidR="00E51A18">
        <w:rPr>
          <w:w w:val="135"/>
          <w:sz w:val="18"/>
        </w:rPr>
        <w:t>its</w:t>
      </w:r>
      <w:r w:rsidR="00E51A18">
        <w:rPr>
          <w:spacing w:val="18"/>
          <w:w w:val="135"/>
          <w:sz w:val="18"/>
        </w:rPr>
        <w:t xml:space="preserve"> </w:t>
      </w:r>
      <w:r w:rsidR="00E51A18">
        <w:rPr>
          <w:w w:val="135"/>
          <w:sz w:val="18"/>
        </w:rPr>
        <w:t>claim</w:t>
      </w:r>
      <w:r w:rsidR="00E51A18">
        <w:rPr>
          <w:spacing w:val="18"/>
          <w:w w:val="135"/>
          <w:sz w:val="18"/>
        </w:rPr>
        <w:t xml:space="preserve"> </w:t>
      </w:r>
      <w:r w:rsidR="00E51A18">
        <w:rPr>
          <w:w w:val="135"/>
          <w:sz w:val="18"/>
        </w:rPr>
        <w:t>by</w:t>
      </w:r>
      <w:r w:rsidR="00E51A18">
        <w:rPr>
          <w:spacing w:val="18"/>
          <w:w w:val="135"/>
          <w:sz w:val="18"/>
        </w:rPr>
        <w:t xml:space="preserve"> </w:t>
      </w:r>
      <w:r w:rsidR="00E51A18">
        <w:rPr>
          <w:w w:val="135"/>
          <w:sz w:val="18"/>
        </w:rPr>
        <w:t>attachment</w:t>
      </w:r>
    </w:p>
    <w:p w:rsidR="00D51009" w:rsidRDefault="00E51A18">
      <w:pPr>
        <w:pStyle w:val="BodyText"/>
        <w:spacing w:line="232" w:lineRule="auto"/>
        <w:ind w:left="3660" w:right="1674"/>
        <w:jc w:val="both"/>
      </w:pPr>
      <w:r>
        <w:rPr>
          <w:w w:val="135"/>
        </w:rPr>
        <w:t>or other process that did not establish personal jurisdiction over the pleader on that claim, and the pleader does not assert any counterclaim under this rule.</w:t>
      </w:r>
    </w:p>
    <w:p w:rsidR="00D51009" w:rsidRPr="005E430E" w:rsidRDefault="0016331B" w:rsidP="005E430E">
      <w:pPr>
        <w:pStyle w:val="ListParagraph"/>
        <w:numPr>
          <w:ilvl w:val="0"/>
          <w:numId w:val="82"/>
        </w:numPr>
        <w:tabs>
          <w:tab w:val="left" w:pos="3454"/>
        </w:tabs>
        <w:spacing w:line="184" w:lineRule="exact"/>
        <w:ind w:left="3453" w:hanging="333"/>
        <w:rPr>
          <w:sz w:val="18"/>
        </w:rPr>
      </w:pPr>
      <w:r>
        <w:rPr>
          <w:w w:val="130"/>
          <w:sz w:val="18"/>
        </w:rPr>
        <w:t>13b</w:t>
      </w:r>
      <w:r w:rsidR="00E51A18">
        <w:rPr>
          <w:w w:val="130"/>
          <w:sz w:val="18"/>
        </w:rPr>
        <w:t>P</w:t>
      </w:r>
      <w:r w:rsidR="00E51A18">
        <w:rPr>
          <w:w w:val="130"/>
          <w:sz w:val="14"/>
        </w:rPr>
        <w:t>ERMISSIVE</w:t>
      </w:r>
      <w:r w:rsidR="00E51A18">
        <w:rPr>
          <w:spacing w:val="15"/>
          <w:w w:val="130"/>
          <w:sz w:val="14"/>
        </w:rPr>
        <w:t xml:space="preserve"> </w:t>
      </w:r>
      <w:r w:rsidR="00E51A18">
        <w:rPr>
          <w:w w:val="130"/>
          <w:sz w:val="18"/>
        </w:rPr>
        <w:t>C</w:t>
      </w:r>
      <w:r w:rsidR="00E51A18">
        <w:rPr>
          <w:w w:val="130"/>
          <w:sz w:val="14"/>
        </w:rPr>
        <w:t>OUNTERCLAIM</w:t>
      </w:r>
      <w:r w:rsidR="00E51A18">
        <w:rPr>
          <w:w w:val="130"/>
          <w:sz w:val="18"/>
        </w:rPr>
        <w:t>.</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pleading</w:t>
      </w:r>
      <w:r w:rsidR="00E51A18">
        <w:rPr>
          <w:spacing w:val="17"/>
          <w:w w:val="130"/>
          <w:sz w:val="18"/>
        </w:rPr>
        <w:t xml:space="preserve"> </w:t>
      </w:r>
      <w:r w:rsidR="00E51A18">
        <w:rPr>
          <w:w w:val="130"/>
          <w:sz w:val="18"/>
        </w:rPr>
        <w:t>may</w:t>
      </w:r>
      <w:r w:rsidR="00E51A18">
        <w:rPr>
          <w:spacing w:val="17"/>
          <w:w w:val="130"/>
          <w:sz w:val="18"/>
        </w:rPr>
        <w:t xml:space="preserve"> </w:t>
      </w:r>
      <w:r w:rsidR="00E51A18">
        <w:rPr>
          <w:w w:val="130"/>
          <w:sz w:val="18"/>
        </w:rPr>
        <w:t>state</w:t>
      </w:r>
      <w:r w:rsidR="00E51A18">
        <w:rPr>
          <w:spacing w:val="17"/>
          <w:w w:val="130"/>
          <w:sz w:val="18"/>
        </w:rPr>
        <w:t xml:space="preserve"> </w:t>
      </w:r>
      <w:r w:rsidR="00E51A18">
        <w:rPr>
          <w:w w:val="130"/>
          <w:sz w:val="18"/>
        </w:rPr>
        <w:t>as</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coun</w:t>
      </w:r>
      <w:r w:rsidR="00E51A18" w:rsidRPr="005E430E">
        <w:rPr>
          <w:w w:val="140"/>
        </w:rPr>
        <w:t>terclaim</w:t>
      </w:r>
      <w:r w:rsidR="00E51A18" w:rsidRPr="005E430E">
        <w:rPr>
          <w:spacing w:val="-13"/>
          <w:w w:val="140"/>
        </w:rPr>
        <w:t xml:space="preserve"> </w:t>
      </w:r>
      <w:r w:rsidR="00E51A18" w:rsidRPr="005E430E">
        <w:rPr>
          <w:w w:val="140"/>
        </w:rPr>
        <w:t>against</w:t>
      </w:r>
      <w:r w:rsidR="00E51A18" w:rsidRPr="005E430E">
        <w:rPr>
          <w:spacing w:val="-13"/>
          <w:w w:val="140"/>
        </w:rPr>
        <w:t xml:space="preserve"> </w:t>
      </w:r>
      <w:r w:rsidR="00E51A18" w:rsidRPr="005E430E">
        <w:rPr>
          <w:w w:val="140"/>
        </w:rPr>
        <w:t>an</w:t>
      </w:r>
      <w:r w:rsidR="00E51A18" w:rsidRPr="005E430E">
        <w:rPr>
          <w:spacing w:val="-13"/>
          <w:w w:val="140"/>
        </w:rPr>
        <w:t xml:space="preserve"> </w:t>
      </w:r>
      <w:r w:rsidR="00E51A18" w:rsidRPr="005E430E">
        <w:rPr>
          <w:w w:val="140"/>
        </w:rPr>
        <w:t>opposing</w:t>
      </w:r>
      <w:r w:rsidR="00E51A18" w:rsidRPr="005E430E">
        <w:rPr>
          <w:spacing w:val="-13"/>
          <w:w w:val="140"/>
        </w:rPr>
        <w:t xml:space="preserve"> </w:t>
      </w:r>
      <w:r w:rsidR="00E51A18" w:rsidRPr="005E430E">
        <w:rPr>
          <w:w w:val="140"/>
        </w:rPr>
        <w:t>party</w:t>
      </w:r>
      <w:r w:rsidR="00E51A18" w:rsidRPr="005E430E">
        <w:rPr>
          <w:spacing w:val="-13"/>
          <w:w w:val="140"/>
        </w:rPr>
        <w:t xml:space="preserve"> </w:t>
      </w:r>
      <w:r w:rsidR="00E51A18" w:rsidRPr="005E430E">
        <w:rPr>
          <w:w w:val="140"/>
        </w:rPr>
        <w:t>any</w:t>
      </w:r>
      <w:r w:rsidR="00E51A18" w:rsidRPr="005E430E">
        <w:rPr>
          <w:spacing w:val="-13"/>
          <w:w w:val="140"/>
        </w:rPr>
        <w:t xml:space="preserve"> </w:t>
      </w:r>
      <w:r w:rsidR="00E51A18" w:rsidRPr="005E430E">
        <w:rPr>
          <w:w w:val="140"/>
        </w:rPr>
        <w:t>claim</w:t>
      </w:r>
      <w:r w:rsidR="00E51A18" w:rsidRPr="005E430E">
        <w:rPr>
          <w:spacing w:val="-13"/>
          <w:w w:val="140"/>
        </w:rPr>
        <w:t xml:space="preserve"> </w:t>
      </w:r>
      <w:r w:rsidR="00E51A18" w:rsidRPr="005E430E">
        <w:rPr>
          <w:w w:val="140"/>
        </w:rPr>
        <w:t>that</w:t>
      </w:r>
      <w:r w:rsidR="00E51A18" w:rsidRPr="005E430E">
        <w:rPr>
          <w:spacing w:val="-13"/>
          <w:w w:val="140"/>
        </w:rPr>
        <w:t xml:space="preserve"> </w:t>
      </w:r>
      <w:r w:rsidR="00E51A18" w:rsidRPr="005E430E">
        <w:rPr>
          <w:w w:val="140"/>
        </w:rPr>
        <w:t>is</w:t>
      </w:r>
      <w:r w:rsidR="00E51A18" w:rsidRPr="005E430E">
        <w:rPr>
          <w:spacing w:val="-13"/>
          <w:w w:val="140"/>
        </w:rPr>
        <w:t xml:space="preserve"> </w:t>
      </w:r>
      <w:r w:rsidR="00E51A18" w:rsidRPr="005E430E">
        <w:rPr>
          <w:w w:val="140"/>
        </w:rPr>
        <w:t>not</w:t>
      </w:r>
      <w:r w:rsidR="00E51A18" w:rsidRPr="005E430E">
        <w:rPr>
          <w:spacing w:val="-13"/>
          <w:w w:val="140"/>
        </w:rPr>
        <w:t xml:space="preserve"> </w:t>
      </w:r>
      <w:r w:rsidR="00E51A18" w:rsidRPr="005E430E">
        <w:rPr>
          <w:w w:val="140"/>
        </w:rPr>
        <w:t>compulsory.</w:t>
      </w:r>
    </w:p>
    <w:p w:rsidR="00D51009" w:rsidRDefault="0016331B">
      <w:pPr>
        <w:pStyle w:val="ListParagraph"/>
        <w:numPr>
          <w:ilvl w:val="0"/>
          <w:numId w:val="82"/>
        </w:numPr>
        <w:tabs>
          <w:tab w:val="left" w:pos="3436"/>
        </w:tabs>
        <w:spacing w:line="185" w:lineRule="exact"/>
        <w:ind w:left="3435" w:hanging="315"/>
        <w:rPr>
          <w:sz w:val="18"/>
        </w:rPr>
      </w:pPr>
      <w:r>
        <w:rPr>
          <w:w w:val="125"/>
          <w:sz w:val="18"/>
        </w:rPr>
        <w:t xml:space="preserve">13c </w:t>
      </w:r>
      <w:r w:rsidR="00E51A18">
        <w:rPr>
          <w:w w:val="125"/>
          <w:sz w:val="18"/>
        </w:rPr>
        <w:t>R</w:t>
      </w:r>
      <w:r w:rsidR="00E51A18">
        <w:rPr>
          <w:w w:val="125"/>
          <w:sz w:val="14"/>
        </w:rPr>
        <w:t xml:space="preserve">ELIEF </w:t>
      </w:r>
      <w:r w:rsidR="00E51A18">
        <w:rPr>
          <w:w w:val="125"/>
          <w:sz w:val="18"/>
        </w:rPr>
        <w:t>S</w:t>
      </w:r>
      <w:r w:rsidR="00E51A18">
        <w:rPr>
          <w:w w:val="125"/>
          <w:sz w:val="14"/>
        </w:rPr>
        <w:t xml:space="preserve">OUGHT IN A </w:t>
      </w:r>
      <w:r w:rsidR="00E51A18">
        <w:rPr>
          <w:w w:val="125"/>
          <w:sz w:val="18"/>
        </w:rPr>
        <w:t>C</w:t>
      </w:r>
      <w:r w:rsidR="00E51A18">
        <w:rPr>
          <w:w w:val="125"/>
          <w:sz w:val="14"/>
        </w:rPr>
        <w:t>OUNTERCLAIM</w:t>
      </w:r>
      <w:r w:rsidR="00E51A18">
        <w:rPr>
          <w:w w:val="125"/>
          <w:sz w:val="18"/>
        </w:rPr>
        <w:t>. A counterclaim need</w:t>
      </w:r>
      <w:r w:rsidR="00E51A18">
        <w:rPr>
          <w:spacing w:val="16"/>
          <w:w w:val="125"/>
          <w:sz w:val="18"/>
        </w:rPr>
        <w:t xml:space="preserve"> </w:t>
      </w:r>
      <w:r w:rsidR="00E51A18">
        <w:rPr>
          <w:w w:val="125"/>
          <w:sz w:val="18"/>
        </w:rPr>
        <w:t>not</w:t>
      </w:r>
    </w:p>
    <w:p w:rsidR="00D51009" w:rsidRDefault="00E51A18">
      <w:pPr>
        <w:pStyle w:val="BodyText"/>
        <w:spacing w:line="232" w:lineRule="auto"/>
        <w:ind w:left="2939" w:right="1672"/>
        <w:jc w:val="both"/>
      </w:pPr>
      <w:r>
        <w:rPr>
          <w:w w:val="135"/>
        </w:rPr>
        <w:t>diminish or defeat the recovery sought by the opposing party. It may request relief that exceeds in amount or differs in kind from the relief sought by the opposing party.</w:t>
      </w:r>
    </w:p>
    <w:p w:rsidR="00D51009" w:rsidRDefault="0016331B">
      <w:pPr>
        <w:pStyle w:val="ListParagraph"/>
        <w:numPr>
          <w:ilvl w:val="0"/>
          <w:numId w:val="82"/>
        </w:numPr>
        <w:tabs>
          <w:tab w:val="left" w:pos="3466"/>
        </w:tabs>
        <w:spacing w:line="186" w:lineRule="exact"/>
        <w:ind w:left="3465" w:hanging="346"/>
        <w:rPr>
          <w:sz w:val="18"/>
        </w:rPr>
      </w:pPr>
      <w:r>
        <w:rPr>
          <w:w w:val="125"/>
          <w:sz w:val="18"/>
        </w:rPr>
        <w:t xml:space="preserve">12d </w:t>
      </w:r>
      <w:r w:rsidR="00E51A18">
        <w:rPr>
          <w:w w:val="125"/>
          <w:sz w:val="18"/>
        </w:rPr>
        <w:t>C</w:t>
      </w:r>
      <w:r w:rsidR="00E51A18">
        <w:rPr>
          <w:w w:val="125"/>
          <w:sz w:val="14"/>
        </w:rPr>
        <w:t xml:space="preserve">OUNTERCLAIM </w:t>
      </w:r>
      <w:r w:rsidR="00E51A18">
        <w:rPr>
          <w:w w:val="125"/>
          <w:sz w:val="18"/>
        </w:rPr>
        <w:t>A</w:t>
      </w:r>
      <w:r w:rsidR="00E51A18">
        <w:rPr>
          <w:w w:val="125"/>
          <w:sz w:val="14"/>
        </w:rPr>
        <w:t xml:space="preserve">GAINST THE </w:t>
      </w:r>
      <w:r w:rsidR="00E51A18">
        <w:rPr>
          <w:w w:val="125"/>
          <w:sz w:val="18"/>
        </w:rPr>
        <w:t>U</w:t>
      </w:r>
      <w:r w:rsidR="00E51A18">
        <w:rPr>
          <w:w w:val="125"/>
          <w:sz w:val="14"/>
        </w:rPr>
        <w:t xml:space="preserve">NITED </w:t>
      </w:r>
      <w:r w:rsidR="00E51A18">
        <w:rPr>
          <w:w w:val="125"/>
          <w:sz w:val="18"/>
        </w:rPr>
        <w:t>S</w:t>
      </w:r>
      <w:r w:rsidR="00E51A18">
        <w:rPr>
          <w:w w:val="125"/>
          <w:sz w:val="14"/>
        </w:rPr>
        <w:t>TATES</w:t>
      </w:r>
      <w:r w:rsidR="00E51A18">
        <w:rPr>
          <w:w w:val="125"/>
          <w:sz w:val="18"/>
        </w:rPr>
        <w:t>. These rules</w:t>
      </w:r>
      <w:r w:rsidR="00E51A18">
        <w:rPr>
          <w:spacing w:val="13"/>
          <w:w w:val="125"/>
          <w:sz w:val="18"/>
        </w:rPr>
        <w:t xml:space="preserve"> </w:t>
      </w:r>
      <w:r w:rsidR="00E51A18">
        <w:rPr>
          <w:w w:val="125"/>
          <w:sz w:val="18"/>
        </w:rPr>
        <w:t>do</w:t>
      </w:r>
    </w:p>
    <w:p w:rsidR="00D51009" w:rsidRDefault="00E51A18">
      <w:pPr>
        <w:pStyle w:val="BodyText"/>
        <w:spacing w:line="232" w:lineRule="auto"/>
        <w:ind w:right="1673"/>
        <w:jc w:val="both"/>
      </w:pPr>
      <w:r>
        <w:rPr>
          <w:w w:val="130"/>
        </w:rPr>
        <w:t>not expand the right to assert a counterclaim—or to claim a credit—against the United States or a United States officer or agency.</w:t>
      </w:r>
    </w:p>
    <w:p w:rsidR="00D51009" w:rsidRDefault="0016331B">
      <w:pPr>
        <w:pStyle w:val="ListParagraph"/>
        <w:numPr>
          <w:ilvl w:val="0"/>
          <w:numId w:val="82"/>
        </w:numPr>
        <w:tabs>
          <w:tab w:val="left" w:pos="3440"/>
        </w:tabs>
        <w:spacing w:line="187" w:lineRule="exact"/>
        <w:ind w:left="3439" w:hanging="319"/>
        <w:rPr>
          <w:sz w:val="18"/>
        </w:rPr>
      </w:pPr>
      <w:r>
        <w:rPr>
          <w:w w:val="125"/>
          <w:sz w:val="18"/>
        </w:rPr>
        <w:t xml:space="preserve">13e </w:t>
      </w:r>
      <w:r w:rsidR="00E51A18">
        <w:rPr>
          <w:w w:val="125"/>
          <w:sz w:val="18"/>
        </w:rPr>
        <w:t>C</w:t>
      </w:r>
      <w:r w:rsidR="00E51A18">
        <w:rPr>
          <w:w w:val="125"/>
          <w:sz w:val="14"/>
        </w:rPr>
        <w:t xml:space="preserve">OUNTERCLAIM </w:t>
      </w:r>
      <w:r w:rsidR="00E51A18">
        <w:rPr>
          <w:w w:val="125"/>
          <w:sz w:val="18"/>
        </w:rPr>
        <w:t>M</w:t>
      </w:r>
      <w:r w:rsidR="00E51A18">
        <w:rPr>
          <w:w w:val="125"/>
          <w:sz w:val="14"/>
        </w:rPr>
        <w:t xml:space="preserve">ATURING OR </w:t>
      </w:r>
      <w:r w:rsidR="00E51A18">
        <w:rPr>
          <w:w w:val="125"/>
          <w:sz w:val="18"/>
        </w:rPr>
        <w:t>A</w:t>
      </w:r>
      <w:r w:rsidR="00E51A18">
        <w:rPr>
          <w:w w:val="125"/>
          <w:sz w:val="14"/>
        </w:rPr>
        <w:t xml:space="preserve">CQUIRED </w:t>
      </w:r>
      <w:r w:rsidR="00E51A18">
        <w:rPr>
          <w:w w:val="125"/>
          <w:sz w:val="18"/>
        </w:rPr>
        <w:t>A</w:t>
      </w:r>
      <w:r w:rsidR="00E51A18">
        <w:rPr>
          <w:w w:val="125"/>
          <w:sz w:val="14"/>
        </w:rPr>
        <w:t xml:space="preserve">FTER </w:t>
      </w:r>
      <w:r w:rsidR="00E51A18">
        <w:rPr>
          <w:w w:val="125"/>
          <w:sz w:val="18"/>
        </w:rPr>
        <w:t>P</w:t>
      </w:r>
      <w:r w:rsidR="00E51A18">
        <w:rPr>
          <w:w w:val="125"/>
          <w:sz w:val="14"/>
        </w:rPr>
        <w:t>LEADING</w:t>
      </w:r>
      <w:r w:rsidR="00E51A18">
        <w:rPr>
          <w:w w:val="125"/>
          <w:sz w:val="18"/>
        </w:rPr>
        <w:t>.</w:t>
      </w:r>
      <w:r w:rsidR="00E51A18">
        <w:rPr>
          <w:spacing w:val="55"/>
          <w:w w:val="125"/>
          <w:sz w:val="18"/>
        </w:rPr>
        <w:t xml:space="preserve"> </w:t>
      </w:r>
      <w:r w:rsidR="00E51A18">
        <w:rPr>
          <w:w w:val="125"/>
          <w:sz w:val="18"/>
        </w:rPr>
        <w:t>The</w:t>
      </w:r>
    </w:p>
    <w:p w:rsidR="00D51009" w:rsidRDefault="00E51A18">
      <w:pPr>
        <w:pStyle w:val="BodyText"/>
        <w:spacing w:line="232" w:lineRule="auto"/>
        <w:ind w:left="2939" w:right="1672"/>
        <w:jc w:val="both"/>
      </w:pPr>
      <w:r>
        <w:rPr>
          <w:w w:val="135"/>
        </w:rPr>
        <w:t>court may permit a party to file a supplemental pleading asserting a counterclaim that matured or was acquired by the party after serving an earlier</w:t>
      </w:r>
      <w:r>
        <w:rPr>
          <w:spacing w:val="-9"/>
          <w:w w:val="135"/>
        </w:rPr>
        <w:t xml:space="preserve"> </w:t>
      </w:r>
      <w:r>
        <w:rPr>
          <w:w w:val="135"/>
        </w:rPr>
        <w:t>pleading.</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22</w:t>
      </w:r>
    </w:p>
    <w:p w:rsidR="00D51009" w:rsidRDefault="0016331B">
      <w:pPr>
        <w:pStyle w:val="ListParagraph"/>
        <w:numPr>
          <w:ilvl w:val="0"/>
          <w:numId w:val="82"/>
        </w:numPr>
        <w:tabs>
          <w:tab w:val="left" w:pos="3394"/>
        </w:tabs>
        <w:spacing w:before="169" w:line="187" w:lineRule="exact"/>
        <w:ind w:left="3393" w:hanging="273"/>
        <w:rPr>
          <w:sz w:val="18"/>
        </w:rPr>
      </w:pPr>
      <w:r>
        <w:rPr>
          <w:w w:val="120"/>
          <w:sz w:val="18"/>
        </w:rPr>
        <w:t xml:space="preserve">13f </w:t>
      </w:r>
      <w:r w:rsidR="00E51A18">
        <w:rPr>
          <w:w w:val="120"/>
          <w:sz w:val="18"/>
        </w:rPr>
        <w:t>[A</w:t>
      </w:r>
      <w:r w:rsidR="00E51A18">
        <w:rPr>
          <w:w w:val="120"/>
          <w:sz w:val="14"/>
        </w:rPr>
        <w:t>BROGATED</w:t>
      </w:r>
      <w:r w:rsidR="00E51A18">
        <w:rPr>
          <w:w w:val="120"/>
          <w:sz w:val="18"/>
        </w:rPr>
        <w:t>.]</w:t>
      </w:r>
    </w:p>
    <w:p w:rsidR="00D51009" w:rsidRDefault="0016331B">
      <w:pPr>
        <w:pStyle w:val="ListParagraph"/>
        <w:numPr>
          <w:ilvl w:val="0"/>
          <w:numId w:val="82"/>
        </w:numPr>
        <w:tabs>
          <w:tab w:val="left" w:pos="3459"/>
        </w:tabs>
        <w:spacing w:before="4" w:line="230" w:lineRule="auto"/>
        <w:ind w:right="1671" w:firstLine="180"/>
        <w:jc w:val="both"/>
        <w:rPr>
          <w:sz w:val="18"/>
        </w:rPr>
      </w:pPr>
      <w:r>
        <w:rPr>
          <w:w w:val="135"/>
          <w:sz w:val="18"/>
        </w:rPr>
        <w:t xml:space="preserve">13g </w:t>
      </w:r>
      <w:r w:rsidR="00E51A18">
        <w:rPr>
          <w:w w:val="135"/>
          <w:sz w:val="18"/>
        </w:rPr>
        <w:t>C</w:t>
      </w:r>
      <w:r w:rsidR="00E51A18">
        <w:rPr>
          <w:w w:val="135"/>
          <w:sz w:val="14"/>
        </w:rPr>
        <w:t>ROSSCLAIM</w:t>
      </w:r>
      <w:r w:rsidR="00E51A18">
        <w:rPr>
          <w:spacing w:val="-10"/>
          <w:w w:val="135"/>
          <w:sz w:val="14"/>
        </w:rPr>
        <w:t xml:space="preserve"> </w:t>
      </w:r>
      <w:r w:rsidR="00E51A18">
        <w:rPr>
          <w:w w:val="135"/>
          <w:sz w:val="18"/>
        </w:rPr>
        <w:t>A</w:t>
      </w:r>
      <w:r w:rsidR="00E51A18">
        <w:rPr>
          <w:w w:val="135"/>
          <w:sz w:val="14"/>
        </w:rPr>
        <w:t>GAINST A</w:t>
      </w:r>
      <w:r w:rsidR="00E51A18">
        <w:rPr>
          <w:spacing w:val="-10"/>
          <w:w w:val="135"/>
          <w:sz w:val="14"/>
        </w:rPr>
        <w:t xml:space="preserve"> </w:t>
      </w:r>
      <w:r w:rsidR="00E51A18">
        <w:rPr>
          <w:w w:val="135"/>
          <w:sz w:val="18"/>
        </w:rPr>
        <w:t>C</w:t>
      </w:r>
      <w:r w:rsidR="00E51A18">
        <w:rPr>
          <w:w w:val="135"/>
          <w:sz w:val="14"/>
        </w:rPr>
        <w:t>OPARTY</w:t>
      </w:r>
      <w:r w:rsidR="00E51A18">
        <w:rPr>
          <w:w w:val="135"/>
          <w:sz w:val="18"/>
        </w:rPr>
        <w:t>.</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pleading</w:t>
      </w:r>
      <w:r w:rsidR="00E51A18">
        <w:rPr>
          <w:spacing w:val="-13"/>
          <w:w w:val="135"/>
          <w:sz w:val="18"/>
        </w:rPr>
        <w:t xml:space="preserve"> </w:t>
      </w:r>
      <w:r w:rsidR="00E51A18">
        <w:rPr>
          <w:w w:val="135"/>
          <w:sz w:val="18"/>
        </w:rPr>
        <w:t>may</w:t>
      </w:r>
      <w:r w:rsidR="00E51A18">
        <w:rPr>
          <w:spacing w:val="-13"/>
          <w:w w:val="135"/>
          <w:sz w:val="18"/>
        </w:rPr>
        <w:t xml:space="preserve"> </w:t>
      </w:r>
      <w:r w:rsidR="00E51A18">
        <w:rPr>
          <w:w w:val="135"/>
          <w:sz w:val="18"/>
        </w:rPr>
        <w:t>state</w:t>
      </w:r>
      <w:r w:rsidR="00E51A18">
        <w:rPr>
          <w:spacing w:val="-13"/>
          <w:w w:val="135"/>
          <w:sz w:val="18"/>
        </w:rPr>
        <w:t xml:space="preserve"> </w:t>
      </w:r>
      <w:r w:rsidR="00E51A18">
        <w:rPr>
          <w:w w:val="135"/>
          <w:sz w:val="18"/>
        </w:rPr>
        <w:t>as</w:t>
      </w:r>
      <w:r w:rsidR="00E51A18">
        <w:rPr>
          <w:spacing w:val="-13"/>
          <w:w w:val="135"/>
          <w:sz w:val="18"/>
        </w:rPr>
        <w:t xml:space="preserve"> </w:t>
      </w:r>
      <w:r w:rsidR="00E51A18">
        <w:rPr>
          <w:w w:val="135"/>
          <w:sz w:val="18"/>
        </w:rPr>
        <w:t xml:space="preserve">a crossclaim any claim by one party against a </w:t>
      </w:r>
      <w:proofErr w:type="spellStart"/>
      <w:r w:rsidR="00E51A18">
        <w:rPr>
          <w:w w:val="135"/>
          <w:sz w:val="18"/>
        </w:rPr>
        <w:t>coparty</w:t>
      </w:r>
      <w:proofErr w:type="spellEnd"/>
      <w:r w:rsidR="00E51A18">
        <w:rPr>
          <w:w w:val="135"/>
          <w:sz w:val="18"/>
        </w:rPr>
        <w:t xml:space="preserve"> if the claim arises out of the transaction or occurrence that is the subject matter of the original action or of a counterclaim, or if the claim relates to any property that is the subject matter of the original action. The crossclaim may include a claim that the </w:t>
      </w:r>
      <w:proofErr w:type="spellStart"/>
      <w:r w:rsidR="00E51A18">
        <w:rPr>
          <w:w w:val="135"/>
          <w:sz w:val="18"/>
        </w:rPr>
        <w:t>coparty</w:t>
      </w:r>
      <w:proofErr w:type="spellEnd"/>
      <w:r w:rsidR="00E51A18">
        <w:rPr>
          <w:w w:val="135"/>
          <w:sz w:val="18"/>
        </w:rPr>
        <w:t xml:space="preserve"> is or may be liable to the </w:t>
      </w:r>
      <w:proofErr w:type="spellStart"/>
      <w:r w:rsidR="00E51A18">
        <w:rPr>
          <w:w w:val="135"/>
          <w:sz w:val="18"/>
        </w:rPr>
        <w:t>crossclaimant</w:t>
      </w:r>
      <w:proofErr w:type="spellEnd"/>
      <w:r w:rsidR="00E51A18">
        <w:rPr>
          <w:w w:val="135"/>
          <w:sz w:val="18"/>
        </w:rPr>
        <w:t xml:space="preserve"> for all or part of a claim asserted in the action against the</w:t>
      </w:r>
      <w:r w:rsidR="00E51A18">
        <w:rPr>
          <w:spacing w:val="-1"/>
          <w:w w:val="135"/>
          <w:sz w:val="18"/>
        </w:rPr>
        <w:t xml:space="preserve"> </w:t>
      </w:r>
      <w:proofErr w:type="spellStart"/>
      <w:r w:rsidR="00E51A18">
        <w:rPr>
          <w:w w:val="135"/>
          <w:sz w:val="18"/>
        </w:rPr>
        <w:t>crossclaimant</w:t>
      </w:r>
      <w:proofErr w:type="spellEnd"/>
      <w:r w:rsidR="00E51A18">
        <w:rPr>
          <w:w w:val="135"/>
          <w:sz w:val="18"/>
        </w:rPr>
        <w:t>.</w:t>
      </w:r>
    </w:p>
    <w:p w:rsidR="00D51009" w:rsidRPr="00CC10D5" w:rsidRDefault="0016331B" w:rsidP="00CC10D5">
      <w:pPr>
        <w:pStyle w:val="ListParagraph"/>
        <w:numPr>
          <w:ilvl w:val="0"/>
          <w:numId w:val="82"/>
        </w:numPr>
        <w:tabs>
          <w:tab w:val="left" w:pos="3444"/>
        </w:tabs>
        <w:spacing w:line="176" w:lineRule="exact"/>
        <w:ind w:left="3443" w:hanging="323"/>
        <w:rPr>
          <w:sz w:val="18"/>
        </w:rPr>
      </w:pPr>
      <w:r>
        <w:rPr>
          <w:w w:val="125"/>
          <w:sz w:val="18"/>
        </w:rPr>
        <w:t xml:space="preserve">13h </w:t>
      </w:r>
      <w:r w:rsidR="00E51A18">
        <w:rPr>
          <w:w w:val="125"/>
          <w:sz w:val="18"/>
        </w:rPr>
        <w:t>J</w:t>
      </w:r>
      <w:r w:rsidR="00E51A18">
        <w:rPr>
          <w:w w:val="125"/>
          <w:sz w:val="14"/>
        </w:rPr>
        <w:t xml:space="preserve">OINING </w:t>
      </w:r>
      <w:r w:rsidR="00E51A18">
        <w:rPr>
          <w:w w:val="125"/>
          <w:sz w:val="18"/>
        </w:rPr>
        <w:t>A</w:t>
      </w:r>
      <w:r w:rsidR="00E51A18">
        <w:rPr>
          <w:w w:val="125"/>
          <w:sz w:val="14"/>
        </w:rPr>
        <w:t xml:space="preserve">DDITIONAL </w:t>
      </w:r>
      <w:r w:rsidR="00E51A18">
        <w:rPr>
          <w:w w:val="125"/>
          <w:sz w:val="18"/>
        </w:rPr>
        <w:t>P</w:t>
      </w:r>
      <w:r w:rsidR="00E51A18">
        <w:rPr>
          <w:w w:val="125"/>
          <w:sz w:val="14"/>
        </w:rPr>
        <w:t>ARTIES</w:t>
      </w:r>
      <w:r w:rsidR="00E51A18">
        <w:rPr>
          <w:w w:val="125"/>
          <w:sz w:val="18"/>
        </w:rPr>
        <w:t>. Rules 19 and 20 govern the</w:t>
      </w:r>
      <w:r w:rsidR="00E51A18">
        <w:rPr>
          <w:spacing w:val="42"/>
          <w:w w:val="125"/>
          <w:sz w:val="18"/>
        </w:rPr>
        <w:t xml:space="preserve"> </w:t>
      </w:r>
      <w:r w:rsidR="00E51A18">
        <w:rPr>
          <w:w w:val="125"/>
          <w:sz w:val="18"/>
        </w:rPr>
        <w:t>addi</w:t>
      </w:r>
      <w:r w:rsidR="00E51A18" w:rsidRPr="00CC10D5">
        <w:rPr>
          <w:w w:val="135"/>
        </w:rPr>
        <w:t>tion of a person as a party to a counterclaim or crossclaim.</w:t>
      </w:r>
    </w:p>
    <w:p w:rsidR="00D51009" w:rsidRDefault="0016331B">
      <w:pPr>
        <w:pStyle w:val="ListParagraph"/>
        <w:numPr>
          <w:ilvl w:val="0"/>
          <w:numId w:val="82"/>
        </w:numPr>
        <w:tabs>
          <w:tab w:val="left" w:pos="3417"/>
        </w:tabs>
        <w:spacing w:line="230" w:lineRule="auto"/>
        <w:ind w:right="1672" w:firstLine="179"/>
        <w:jc w:val="both"/>
        <w:rPr>
          <w:sz w:val="18"/>
        </w:rPr>
      </w:pPr>
      <w:r>
        <w:rPr>
          <w:w w:val="135"/>
          <w:sz w:val="18"/>
        </w:rPr>
        <w:t xml:space="preserve">13i </w:t>
      </w:r>
      <w:r w:rsidR="00E51A18">
        <w:rPr>
          <w:w w:val="135"/>
          <w:sz w:val="18"/>
        </w:rPr>
        <w:t>S</w:t>
      </w:r>
      <w:r w:rsidR="00E51A18">
        <w:rPr>
          <w:w w:val="135"/>
          <w:sz w:val="14"/>
        </w:rPr>
        <w:t xml:space="preserve">EPARATE </w:t>
      </w:r>
      <w:r w:rsidR="00E51A18">
        <w:rPr>
          <w:w w:val="135"/>
          <w:sz w:val="18"/>
        </w:rPr>
        <w:t>T</w:t>
      </w:r>
      <w:r w:rsidR="00E51A18">
        <w:rPr>
          <w:w w:val="135"/>
          <w:sz w:val="14"/>
        </w:rPr>
        <w:t>RIALS</w:t>
      </w:r>
      <w:r w:rsidR="00E51A18">
        <w:rPr>
          <w:w w:val="135"/>
          <w:sz w:val="18"/>
        </w:rPr>
        <w:t>; S</w:t>
      </w:r>
      <w:r w:rsidR="00E51A18">
        <w:rPr>
          <w:w w:val="135"/>
          <w:sz w:val="14"/>
        </w:rPr>
        <w:t xml:space="preserve">EPARATE </w:t>
      </w:r>
      <w:r w:rsidR="00E51A18">
        <w:rPr>
          <w:w w:val="135"/>
          <w:sz w:val="18"/>
        </w:rPr>
        <w:t>J</w:t>
      </w:r>
      <w:r w:rsidR="00E51A18">
        <w:rPr>
          <w:w w:val="135"/>
          <w:sz w:val="14"/>
        </w:rPr>
        <w:t>UDGMENTS</w:t>
      </w:r>
      <w:r w:rsidR="00E51A18">
        <w:rPr>
          <w:w w:val="135"/>
          <w:sz w:val="18"/>
        </w:rPr>
        <w:t>. If the court</w:t>
      </w:r>
      <w:r w:rsidR="00E51A18">
        <w:rPr>
          <w:spacing w:val="-41"/>
          <w:w w:val="135"/>
          <w:sz w:val="18"/>
        </w:rPr>
        <w:t xml:space="preserve"> </w:t>
      </w:r>
      <w:r w:rsidR="00E51A18">
        <w:rPr>
          <w:w w:val="135"/>
          <w:sz w:val="18"/>
        </w:rPr>
        <w:t>orders separate</w:t>
      </w:r>
      <w:r w:rsidR="00E51A18">
        <w:rPr>
          <w:spacing w:val="-5"/>
          <w:w w:val="135"/>
          <w:sz w:val="18"/>
        </w:rPr>
        <w:t xml:space="preserve"> </w:t>
      </w:r>
      <w:r w:rsidR="00E51A18">
        <w:rPr>
          <w:w w:val="135"/>
          <w:sz w:val="18"/>
        </w:rPr>
        <w:t>trials</w:t>
      </w:r>
      <w:r w:rsidR="00E51A18">
        <w:rPr>
          <w:spacing w:val="-5"/>
          <w:w w:val="135"/>
          <w:sz w:val="18"/>
        </w:rPr>
        <w:t xml:space="preserve"> </w:t>
      </w:r>
      <w:r w:rsidR="00E51A18">
        <w:rPr>
          <w:w w:val="135"/>
          <w:sz w:val="18"/>
        </w:rPr>
        <w:t>under</w:t>
      </w:r>
      <w:r w:rsidR="00E51A18">
        <w:rPr>
          <w:spacing w:val="-5"/>
          <w:w w:val="135"/>
          <w:sz w:val="18"/>
        </w:rPr>
        <w:t xml:space="preserve"> </w:t>
      </w:r>
      <w:r w:rsidR="00E51A18">
        <w:rPr>
          <w:w w:val="135"/>
          <w:sz w:val="18"/>
        </w:rPr>
        <w:t>Rule</w:t>
      </w:r>
      <w:r w:rsidR="00E51A18">
        <w:rPr>
          <w:spacing w:val="-5"/>
          <w:w w:val="135"/>
          <w:sz w:val="18"/>
        </w:rPr>
        <w:t xml:space="preserve"> </w:t>
      </w:r>
      <w:r w:rsidR="00E51A18">
        <w:rPr>
          <w:w w:val="135"/>
          <w:sz w:val="18"/>
        </w:rPr>
        <w:t>42(b),</w:t>
      </w:r>
      <w:r w:rsidR="00E51A18">
        <w:rPr>
          <w:spacing w:val="-5"/>
          <w:w w:val="135"/>
          <w:sz w:val="18"/>
        </w:rPr>
        <w:t xml:space="preserve"> </w:t>
      </w:r>
      <w:r w:rsidR="00E51A18">
        <w:rPr>
          <w:w w:val="135"/>
          <w:sz w:val="18"/>
        </w:rPr>
        <w:t>it</w:t>
      </w:r>
      <w:r w:rsidR="00E51A18">
        <w:rPr>
          <w:spacing w:val="-5"/>
          <w:w w:val="135"/>
          <w:sz w:val="18"/>
        </w:rPr>
        <w:t xml:space="preserve"> </w:t>
      </w:r>
      <w:r w:rsidR="00E51A18">
        <w:rPr>
          <w:w w:val="135"/>
          <w:sz w:val="18"/>
        </w:rPr>
        <w:t>may</w:t>
      </w:r>
      <w:r w:rsidR="00E51A18">
        <w:rPr>
          <w:spacing w:val="-5"/>
          <w:w w:val="135"/>
          <w:sz w:val="18"/>
        </w:rPr>
        <w:t xml:space="preserve"> </w:t>
      </w:r>
      <w:r w:rsidR="00E51A18">
        <w:rPr>
          <w:w w:val="135"/>
          <w:sz w:val="18"/>
        </w:rPr>
        <w:t>enter</w:t>
      </w:r>
      <w:r w:rsidR="00E51A18">
        <w:rPr>
          <w:spacing w:val="-5"/>
          <w:w w:val="135"/>
          <w:sz w:val="18"/>
        </w:rPr>
        <w:t xml:space="preserve"> </w:t>
      </w:r>
      <w:r w:rsidR="00E51A18">
        <w:rPr>
          <w:w w:val="135"/>
          <w:sz w:val="18"/>
        </w:rPr>
        <w:t>judgment</w:t>
      </w:r>
      <w:r w:rsidR="00E51A18">
        <w:rPr>
          <w:spacing w:val="-5"/>
          <w:w w:val="135"/>
          <w:sz w:val="18"/>
        </w:rPr>
        <w:t xml:space="preserve"> </w:t>
      </w:r>
      <w:r w:rsidR="00E51A18">
        <w:rPr>
          <w:w w:val="135"/>
          <w:sz w:val="18"/>
        </w:rPr>
        <w:t>on</w:t>
      </w:r>
      <w:r w:rsidR="00E51A18">
        <w:rPr>
          <w:spacing w:val="-5"/>
          <w:w w:val="135"/>
          <w:sz w:val="18"/>
        </w:rPr>
        <w:t xml:space="preserve"> </w:t>
      </w:r>
      <w:r w:rsidR="00E51A18">
        <w:rPr>
          <w:w w:val="135"/>
          <w:sz w:val="18"/>
        </w:rPr>
        <w:t>a</w:t>
      </w:r>
      <w:r w:rsidR="00E51A18">
        <w:rPr>
          <w:spacing w:val="-5"/>
          <w:w w:val="135"/>
          <w:sz w:val="18"/>
        </w:rPr>
        <w:t xml:space="preserve"> </w:t>
      </w:r>
      <w:r w:rsidR="00E51A18">
        <w:rPr>
          <w:w w:val="135"/>
          <w:sz w:val="18"/>
        </w:rPr>
        <w:t>counterclaim</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crossclaim</w:t>
      </w:r>
      <w:r w:rsidR="00E51A18">
        <w:rPr>
          <w:spacing w:val="-11"/>
          <w:w w:val="135"/>
          <w:sz w:val="18"/>
        </w:rPr>
        <w:t xml:space="preserve"> </w:t>
      </w:r>
      <w:r w:rsidR="00E51A18">
        <w:rPr>
          <w:w w:val="135"/>
          <w:sz w:val="18"/>
        </w:rPr>
        <w:t>under</w:t>
      </w:r>
      <w:r w:rsidR="00E51A18">
        <w:rPr>
          <w:spacing w:val="-11"/>
          <w:w w:val="135"/>
          <w:sz w:val="18"/>
        </w:rPr>
        <w:t xml:space="preserve"> </w:t>
      </w:r>
      <w:r w:rsidR="00E51A18">
        <w:rPr>
          <w:w w:val="135"/>
          <w:sz w:val="18"/>
        </w:rPr>
        <w:t>Rule</w:t>
      </w:r>
      <w:r w:rsidR="00E51A18">
        <w:rPr>
          <w:spacing w:val="-11"/>
          <w:w w:val="135"/>
          <w:sz w:val="18"/>
        </w:rPr>
        <w:t xml:space="preserve"> </w:t>
      </w:r>
      <w:r w:rsidR="00E51A18">
        <w:rPr>
          <w:w w:val="135"/>
          <w:sz w:val="18"/>
        </w:rPr>
        <w:t>54(b)</w:t>
      </w:r>
      <w:r w:rsidR="00E51A18">
        <w:rPr>
          <w:spacing w:val="-11"/>
          <w:w w:val="135"/>
          <w:sz w:val="18"/>
        </w:rPr>
        <w:t xml:space="preserve"> </w:t>
      </w:r>
      <w:r w:rsidR="00E51A18">
        <w:rPr>
          <w:w w:val="135"/>
          <w:sz w:val="18"/>
        </w:rPr>
        <w:t>when</w:t>
      </w:r>
      <w:r w:rsidR="00E51A18">
        <w:rPr>
          <w:spacing w:val="-11"/>
          <w:w w:val="135"/>
          <w:sz w:val="18"/>
        </w:rPr>
        <w:t xml:space="preserve"> </w:t>
      </w:r>
      <w:r w:rsidR="00E51A18">
        <w:rPr>
          <w:w w:val="135"/>
          <w:sz w:val="18"/>
        </w:rPr>
        <w:t>it</w:t>
      </w:r>
      <w:r w:rsidR="00E51A18">
        <w:rPr>
          <w:spacing w:val="-11"/>
          <w:w w:val="135"/>
          <w:sz w:val="18"/>
        </w:rPr>
        <w:t xml:space="preserve"> </w:t>
      </w:r>
      <w:r w:rsidR="00E51A18">
        <w:rPr>
          <w:w w:val="135"/>
          <w:sz w:val="18"/>
        </w:rPr>
        <w:t>has</w:t>
      </w:r>
      <w:r w:rsidR="00E51A18">
        <w:rPr>
          <w:spacing w:val="-11"/>
          <w:w w:val="135"/>
          <w:sz w:val="18"/>
        </w:rPr>
        <w:t xml:space="preserve"> </w:t>
      </w:r>
      <w:r w:rsidR="00E51A18">
        <w:rPr>
          <w:w w:val="135"/>
          <w:sz w:val="18"/>
        </w:rPr>
        <w:t>jurisdiction</w:t>
      </w:r>
      <w:r w:rsidR="00E51A18">
        <w:rPr>
          <w:spacing w:val="-11"/>
          <w:w w:val="135"/>
          <w:sz w:val="18"/>
        </w:rPr>
        <w:t xml:space="preserve"> </w:t>
      </w:r>
      <w:r w:rsidR="00E51A18">
        <w:rPr>
          <w:w w:val="135"/>
          <w:sz w:val="18"/>
        </w:rPr>
        <w:t xml:space="preserve">to do so, even if the opposing party’s claims have been </w:t>
      </w:r>
      <w:r w:rsidR="00CC10D5">
        <w:rPr>
          <w:w w:val="135"/>
          <w:sz w:val="18"/>
        </w:rPr>
        <w:t>dismissed</w:t>
      </w:r>
      <w:r w:rsidR="00E51A18">
        <w:rPr>
          <w:spacing w:val="-14"/>
          <w:w w:val="135"/>
          <w:sz w:val="18"/>
        </w:rPr>
        <w:t xml:space="preserve"> </w:t>
      </w:r>
      <w:r w:rsidR="00E51A18">
        <w:rPr>
          <w:w w:val="135"/>
          <w:sz w:val="18"/>
        </w:rPr>
        <w:t>or otherwise</w:t>
      </w:r>
      <w:r w:rsidR="00E51A18">
        <w:rPr>
          <w:spacing w:val="-3"/>
          <w:w w:val="135"/>
          <w:sz w:val="18"/>
        </w:rPr>
        <w:t xml:space="preserve"> </w:t>
      </w:r>
      <w:r w:rsidR="00E51A18">
        <w:rPr>
          <w:w w:val="135"/>
          <w:sz w:val="18"/>
        </w:rPr>
        <w:t>resolved.</w:t>
      </w:r>
    </w:p>
    <w:p w:rsidR="00D51009" w:rsidRDefault="00E51A18">
      <w:pPr>
        <w:pStyle w:val="BodyText"/>
        <w:spacing w:before="51" w:line="202"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198" w:lineRule="exact"/>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2" w:lineRule="exact"/>
      </w:pPr>
      <w:r>
        <w:rPr>
          <w:w w:val="115"/>
        </w:rPr>
        <w:t>Apr. 30, 2007, eff. Dec. 1, 2007; Mar. 26, 2009, eff. Dec. 1, 2009.)</w:t>
      </w:r>
    </w:p>
    <w:p w:rsidR="00D51009" w:rsidRDefault="00E51A18">
      <w:pPr>
        <w:pStyle w:val="Heading4"/>
      </w:pPr>
      <w:bookmarkStart w:id="15" w:name="_TOC_250061"/>
      <w:bookmarkEnd w:id="15"/>
      <w:r>
        <w:rPr>
          <w:w w:val="120"/>
        </w:rPr>
        <w:t>Rule 14. Third-Party Practice</w:t>
      </w:r>
    </w:p>
    <w:p w:rsidR="00D51009" w:rsidRDefault="0016331B">
      <w:pPr>
        <w:pStyle w:val="ListParagraph"/>
        <w:numPr>
          <w:ilvl w:val="0"/>
          <w:numId w:val="81"/>
        </w:numPr>
        <w:tabs>
          <w:tab w:val="left" w:pos="3433"/>
        </w:tabs>
        <w:spacing w:before="57" w:line="195" w:lineRule="exact"/>
        <w:ind w:firstLine="181"/>
        <w:rPr>
          <w:sz w:val="18"/>
        </w:rPr>
      </w:pPr>
      <w:r>
        <w:rPr>
          <w:w w:val="125"/>
          <w:sz w:val="18"/>
        </w:rPr>
        <w:t xml:space="preserve">14a </w:t>
      </w:r>
      <w:r w:rsidR="00E51A18">
        <w:rPr>
          <w:w w:val="125"/>
          <w:sz w:val="18"/>
        </w:rPr>
        <w:t>W</w:t>
      </w:r>
      <w:r w:rsidR="00E51A18">
        <w:rPr>
          <w:w w:val="125"/>
          <w:sz w:val="14"/>
        </w:rPr>
        <w:t xml:space="preserve">HEN A </w:t>
      </w:r>
      <w:r w:rsidR="00E51A18">
        <w:rPr>
          <w:w w:val="125"/>
          <w:sz w:val="18"/>
        </w:rPr>
        <w:t>D</w:t>
      </w:r>
      <w:r w:rsidR="00E51A18">
        <w:rPr>
          <w:w w:val="125"/>
          <w:sz w:val="14"/>
        </w:rPr>
        <w:t xml:space="preserve">EFENDING </w:t>
      </w:r>
      <w:r w:rsidR="00E51A18">
        <w:rPr>
          <w:w w:val="125"/>
          <w:sz w:val="18"/>
        </w:rPr>
        <w:t>P</w:t>
      </w:r>
      <w:r w:rsidR="00E51A18">
        <w:rPr>
          <w:w w:val="125"/>
          <w:sz w:val="14"/>
        </w:rPr>
        <w:t xml:space="preserve">ARTY </w:t>
      </w:r>
      <w:r w:rsidR="00E51A18">
        <w:rPr>
          <w:w w:val="125"/>
          <w:sz w:val="18"/>
        </w:rPr>
        <w:t>M</w:t>
      </w:r>
      <w:r w:rsidR="00E51A18">
        <w:rPr>
          <w:w w:val="125"/>
          <w:sz w:val="14"/>
        </w:rPr>
        <w:t xml:space="preserve">AY </w:t>
      </w:r>
      <w:r w:rsidR="00E51A18">
        <w:rPr>
          <w:w w:val="125"/>
          <w:sz w:val="18"/>
        </w:rPr>
        <w:t>B</w:t>
      </w:r>
      <w:r w:rsidR="00E51A18">
        <w:rPr>
          <w:w w:val="125"/>
          <w:sz w:val="14"/>
        </w:rPr>
        <w:t>RING IN</w:t>
      </w:r>
      <w:r w:rsidR="00E51A18">
        <w:rPr>
          <w:spacing w:val="7"/>
          <w:w w:val="125"/>
          <w:sz w:val="14"/>
        </w:rPr>
        <w:t xml:space="preserve"> </w:t>
      </w:r>
      <w:r w:rsidR="00E51A18">
        <w:rPr>
          <w:w w:val="125"/>
          <w:sz w:val="14"/>
        </w:rPr>
        <w:t xml:space="preserve">A </w:t>
      </w:r>
      <w:r w:rsidR="00E51A18">
        <w:rPr>
          <w:w w:val="125"/>
          <w:sz w:val="18"/>
        </w:rPr>
        <w:t>T</w:t>
      </w:r>
      <w:r w:rsidR="00E51A18">
        <w:rPr>
          <w:w w:val="125"/>
          <w:sz w:val="14"/>
        </w:rPr>
        <w:t xml:space="preserve">HIRD </w:t>
      </w:r>
      <w:r w:rsidR="00E51A18">
        <w:rPr>
          <w:w w:val="125"/>
          <w:sz w:val="18"/>
        </w:rPr>
        <w:t>P</w:t>
      </w:r>
      <w:r w:rsidR="00E51A18">
        <w:rPr>
          <w:w w:val="125"/>
          <w:sz w:val="14"/>
        </w:rPr>
        <w:t>ARTY</w:t>
      </w:r>
      <w:r w:rsidR="00E51A18">
        <w:rPr>
          <w:w w:val="125"/>
          <w:sz w:val="18"/>
        </w:rPr>
        <w:t>.</w:t>
      </w:r>
    </w:p>
    <w:p w:rsidR="00D51009" w:rsidRDefault="0016331B">
      <w:pPr>
        <w:pStyle w:val="ListParagraph"/>
        <w:numPr>
          <w:ilvl w:val="1"/>
          <w:numId w:val="81"/>
        </w:numPr>
        <w:tabs>
          <w:tab w:val="left" w:pos="3799"/>
        </w:tabs>
        <w:spacing w:line="230" w:lineRule="auto"/>
        <w:ind w:right="1671" w:firstLine="180"/>
        <w:jc w:val="both"/>
        <w:rPr>
          <w:sz w:val="18"/>
        </w:rPr>
      </w:pPr>
      <w:r>
        <w:rPr>
          <w:i/>
          <w:w w:val="135"/>
          <w:sz w:val="18"/>
        </w:rPr>
        <w:t xml:space="preserve">14a1 </w:t>
      </w:r>
      <w:r w:rsidR="00E51A18">
        <w:rPr>
          <w:i/>
          <w:w w:val="135"/>
          <w:sz w:val="18"/>
        </w:rPr>
        <w:t>Timing</w:t>
      </w:r>
      <w:r w:rsidR="00E51A18">
        <w:rPr>
          <w:i/>
          <w:spacing w:val="-23"/>
          <w:w w:val="135"/>
          <w:sz w:val="18"/>
        </w:rPr>
        <w:t xml:space="preserve"> </w:t>
      </w:r>
      <w:r w:rsidR="00E51A18">
        <w:rPr>
          <w:i/>
          <w:w w:val="135"/>
          <w:sz w:val="18"/>
        </w:rPr>
        <w:t>of</w:t>
      </w:r>
      <w:r w:rsidR="00E51A18">
        <w:rPr>
          <w:i/>
          <w:spacing w:val="-23"/>
          <w:w w:val="135"/>
          <w:sz w:val="18"/>
        </w:rPr>
        <w:t xml:space="preserve"> </w:t>
      </w:r>
      <w:r w:rsidR="00E51A18">
        <w:rPr>
          <w:i/>
          <w:w w:val="135"/>
          <w:sz w:val="18"/>
        </w:rPr>
        <w:t>the</w:t>
      </w:r>
      <w:r w:rsidR="00E51A18">
        <w:rPr>
          <w:i/>
          <w:spacing w:val="-23"/>
          <w:w w:val="135"/>
          <w:sz w:val="18"/>
        </w:rPr>
        <w:t xml:space="preserve"> </w:t>
      </w:r>
      <w:r w:rsidR="00E51A18">
        <w:rPr>
          <w:i/>
          <w:w w:val="135"/>
          <w:sz w:val="18"/>
        </w:rPr>
        <w:t>Summons</w:t>
      </w:r>
      <w:r w:rsidR="00E51A18">
        <w:rPr>
          <w:i/>
          <w:spacing w:val="-23"/>
          <w:w w:val="135"/>
          <w:sz w:val="18"/>
        </w:rPr>
        <w:t xml:space="preserve"> </w:t>
      </w:r>
      <w:r w:rsidR="00E51A18">
        <w:rPr>
          <w:i/>
          <w:w w:val="135"/>
          <w:sz w:val="18"/>
        </w:rPr>
        <w:t>and</w:t>
      </w:r>
      <w:r w:rsidR="00E51A18">
        <w:rPr>
          <w:i/>
          <w:spacing w:val="-23"/>
          <w:w w:val="135"/>
          <w:sz w:val="18"/>
        </w:rPr>
        <w:t xml:space="preserve"> </w:t>
      </w:r>
      <w:r w:rsidR="00E51A18">
        <w:rPr>
          <w:i/>
          <w:w w:val="135"/>
          <w:sz w:val="18"/>
        </w:rPr>
        <w:t>Complaint.</w:t>
      </w:r>
      <w:r w:rsidR="00E51A18">
        <w:rPr>
          <w:i/>
          <w:spacing w:val="-23"/>
          <w:w w:val="135"/>
          <w:sz w:val="18"/>
        </w:rPr>
        <w:t xml:space="preserve"> </w:t>
      </w:r>
      <w:r w:rsidR="00E51A18">
        <w:rPr>
          <w:w w:val="135"/>
          <w:sz w:val="18"/>
        </w:rPr>
        <w:t>A</w:t>
      </w:r>
      <w:r w:rsidR="00E51A18">
        <w:rPr>
          <w:spacing w:val="-23"/>
          <w:w w:val="135"/>
          <w:sz w:val="18"/>
        </w:rPr>
        <w:t xml:space="preserve"> </w:t>
      </w:r>
      <w:r w:rsidR="00E51A18">
        <w:rPr>
          <w:w w:val="135"/>
          <w:sz w:val="18"/>
        </w:rPr>
        <w:t>defending</w:t>
      </w:r>
      <w:r w:rsidR="00E51A18">
        <w:rPr>
          <w:spacing w:val="-23"/>
          <w:w w:val="135"/>
          <w:sz w:val="18"/>
        </w:rPr>
        <w:t xml:space="preserve"> </w:t>
      </w:r>
      <w:r w:rsidR="00E51A18">
        <w:rPr>
          <w:w w:val="135"/>
          <w:sz w:val="18"/>
        </w:rPr>
        <w:t xml:space="preserve">party may, as third-party plaintiff, serve a summons and complaint on a nonparty who is or may be liable to it for all or part of the claim against </w:t>
      </w:r>
      <w:r w:rsidR="00E51A18">
        <w:rPr>
          <w:w w:val="140"/>
          <w:sz w:val="18"/>
        </w:rPr>
        <w:t xml:space="preserve">it. </w:t>
      </w:r>
      <w:r w:rsidR="00E51A18">
        <w:rPr>
          <w:w w:val="135"/>
          <w:sz w:val="18"/>
        </w:rPr>
        <w:t xml:space="preserve">But the third-party plaintiff must, by motion, obtain the court’s leave if it files the third-party complaint more than </w:t>
      </w:r>
      <w:r w:rsidR="00E51A18">
        <w:rPr>
          <w:w w:val="130"/>
          <w:sz w:val="18"/>
        </w:rPr>
        <w:t xml:space="preserve">14 </w:t>
      </w:r>
      <w:r w:rsidR="00E51A18">
        <w:rPr>
          <w:w w:val="135"/>
          <w:sz w:val="18"/>
        </w:rPr>
        <w:t xml:space="preserve">days after serving </w:t>
      </w:r>
      <w:r w:rsidR="00E51A18">
        <w:rPr>
          <w:w w:val="140"/>
          <w:sz w:val="18"/>
        </w:rPr>
        <w:t>its</w:t>
      </w:r>
      <w:r w:rsidR="00E51A18">
        <w:rPr>
          <w:spacing w:val="-46"/>
          <w:w w:val="140"/>
          <w:sz w:val="18"/>
        </w:rPr>
        <w:t xml:space="preserve"> </w:t>
      </w:r>
      <w:r w:rsidR="00E51A18">
        <w:rPr>
          <w:w w:val="135"/>
          <w:sz w:val="18"/>
        </w:rPr>
        <w:t>original answer.</w:t>
      </w:r>
    </w:p>
    <w:p w:rsidR="00D51009" w:rsidRDefault="0016331B">
      <w:pPr>
        <w:pStyle w:val="ListParagraph"/>
        <w:numPr>
          <w:ilvl w:val="1"/>
          <w:numId w:val="81"/>
        </w:numPr>
        <w:tabs>
          <w:tab w:val="left" w:pos="3811"/>
        </w:tabs>
        <w:spacing w:line="181" w:lineRule="exact"/>
        <w:ind w:left="3810" w:hanging="330"/>
        <w:rPr>
          <w:sz w:val="18"/>
        </w:rPr>
      </w:pPr>
      <w:r>
        <w:rPr>
          <w:i/>
          <w:w w:val="125"/>
          <w:sz w:val="18"/>
        </w:rPr>
        <w:t xml:space="preserve">14a2 </w:t>
      </w:r>
      <w:r w:rsidR="00E51A18">
        <w:rPr>
          <w:i/>
          <w:w w:val="125"/>
          <w:sz w:val="18"/>
        </w:rPr>
        <w:t>Third-Party</w:t>
      </w:r>
      <w:r w:rsidR="00E51A18">
        <w:rPr>
          <w:i/>
          <w:spacing w:val="37"/>
          <w:w w:val="125"/>
          <w:sz w:val="18"/>
        </w:rPr>
        <w:t xml:space="preserve"> </w:t>
      </w:r>
      <w:r w:rsidR="00E51A18">
        <w:rPr>
          <w:i/>
          <w:w w:val="125"/>
          <w:sz w:val="18"/>
        </w:rPr>
        <w:t>Defendant’s</w:t>
      </w:r>
      <w:r w:rsidR="00E51A18">
        <w:rPr>
          <w:i/>
          <w:spacing w:val="37"/>
          <w:w w:val="125"/>
          <w:sz w:val="18"/>
        </w:rPr>
        <w:t xml:space="preserve"> </w:t>
      </w:r>
      <w:r w:rsidR="00E51A18">
        <w:rPr>
          <w:i/>
          <w:w w:val="125"/>
          <w:sz w:val="18"/>
        </w:rPr>
        <w:t>Claims</w:t>
      </w:r>
      <w:r w:rsidR="00E51A18">
        <w:rPr>
          <w:i/>
          <w:spacing w:val="37"/>
          <w:w w:val="125"/>
          <w:sz w:val="18"/>
        </w:rPr>
        <w:t xml:space="preserve"> </w:t>
      </w:r>
      <w:r w:rsidR="00E51A18">
        <w:rPr>
          <w:i/>
          <w:w w:val="125"/>
          <w:sz w:val="18"/>
        </w:rPr>
        <w:t>and</w:t>
      </w:r>
      <w:r w:rsidR="00E51A18">
        <w:rPr>
          <w:i/>
          <w:spacing w:val="37"/>
          <w:w w:val="125"/>
          <w:sz w:val="18"/>
        </w:rPr>
        <w:t xml:space="preserve"> </w:t>
      </w:r>
      <w:r w:rsidR="00E51A18">
        <w:rPr>
          <w:i/>
          <w:w w:val="125"/>
          <w:sz w:val="18"/>
        </w:rPr>
        <w:t>Defenses.</w:t>
      </w:r>
      <w:r w:rsidR="00E51A18">
        <w:rPr>
          <w:i/>
          <w:spacing w:val="37"/>
          <w:w w:val="125"/>
          <w:sz w:val="18"/>
        </w:rPr>
        <w:t xml:space="preserve"> </w:t>
      </w:r>
      <w:r w:rsidR="00E51A18">
        <w:rPr>
          <w:w w:val="125"/>
          <w:sz w:val="18"/>
        </w:rPr>
        <w:t>The</w:t>
      </w:r>
      <w:r w:rsidR="00E51A18">
        <w:rPr>
          <w:spacing w:val="37"/>
          <w:w w:val="125"/>
          <w:sz w:val="18"/>
        </w:rPr>
        <w:t xml:space="preserve"> </w:t>
      </w:r>
      <w:r w:rsidR="00E51A18">
        <w:rPr>
          <w:w w:val="125"/>
          <w:sz w:val="18"/>
        </w:rPr>
        <w:t>person</w:t>
      </w:r>
    </w:p>
    <w:p w:rsidR="00D51009" w:rsidRDefault="00E51A18">
      <w:pPr>
        <w:pStyle w:val="BodyText"/>
        <w:spacing w:line="232" w:lineRule="auto"/>
        <w:ind w:left="3300" w:right="1676"/>
        <w:jc w:val="both"/>
      </w:pPr>
      <w:r>
        <w:rPr>
          <w:w w:val="130"/>
        </w:rPr>
        <w:t>served with the summons and third-party complaint—the ‘‘third-party defendant’’:</w:t>
      </w:r>
    </w:p>
    <w:p w:rsidR="00D51009" w:rsidRDefault="0016331B">
      <w:pPr>
        <w:pStyle w:val="ListParagraph"/>
        <w:numPr>
          <w:ilvl w:val="2"/>
          <w:numId w:val="81"/>
        </w:numPr>
        <w:tabs>
          <w:tab w:val="left" w:pos="4273"/>
        </w:tabs>
        <w:spacing w:line="181" w:lineRule="exact"/>
        <w:ind w:firstLine="180"/>
        <w:rPr>
          <w:sz w:val="18"/>
        </w:rPr>
      </w:pPr>
      <w:r>
        <w:rPr>
          <w:i/>
          <w:w w:val="125"/>
          <w:sz w:val="18"/>
        </w:rPr>
        <w:t xml:space="preserve">14a2A </w:t>
      </w:r>
      <w:r w:rsidR="00E51A18">
        <w:rPr>
          <w:w w:val="140"/>
          <w:sz w:val="18"/>
        </w:rPr>
        <w:t>must assert any defense against the</w:t>
      </w:r>
      <w:r w:rsidR="00E51A18">
        <w:rPr>
          <w:spacing w:val="41"/>
          <w:w w:val="140"/>
          <w:sz w:val="18"/>
        </w:rPr>
        <w:t xml:space="preserve"> </w:t>
      </w:r>
      <w:r w:rsidR="00E51A18">
        <w:rPr>
          <w:w w:val="140"/>
          <w:sz w:val="18"/>
        </w:rPr>
        <w:t>third-party</w:t>
      </w:r>
    </w:p>
    <w:p w:rsidR="00D51009" w:rsidRDefault="00E51A18">
      <w:pPr>
        <w:pStyle w:val="BodyText"/>
        <w:spacing w:line="192" w:lineRule="exact"/>
        <w:ind w:left="3660"/>
      </w:pPr>
      <w:r>
        <w:rPr>
          <w:w w:val="125"/>
        </w:rPr>
        <w:t>plaintiff’s claim under Rule 12;</w:t>
      </w:r>
    </w:p>
    <w:p w:rsidR="00D51009" w:rsidRDefault="0016331B">
      <w:pPr>
        <w:pStyle w:val="ListParagraph"/>
        <w:numPr>
          <w:ilvl w:val="2"/>
          <w:numId w:val="81"/>
        </w:numPr>
        <w:tabs>
          <w:tab w:val="left" w:pos="4183"/>
        </w:tabs>
        <w:spacing w:line="232" w:lineRule="auto"/>
        <w:ind w:right="1673" w:firstLine="180"/>
        <w:jc w:val="both"/>
        <w:rPr>
          <w:sz w:val="18"/>
        </w:rPr>
      </w:pPr>
      <w:r>
        <w:rPr>
          <w:w w:val="135"/>
          <w:sz w:val="18"/>
        </w:rPr>
        <w:t xml:space="preserve">14a2B </w:t>
      </w:r>
      <w:r w:rsidR="00E51A18">
        <w:rPr>
          <w:w w:val="135"/>
          <w:sz w:val="18"/>
        </w:rPr>
        <w:t>must assert any counterclaim against the third-party plaintiff under Rule 13(a), and may assert any counterclaim against the third-party plaintiff under Rule 13(b) or any crossclaim against another third-party defendant under Rule</w:t>
      </w:r>
      <w:r w:rsidR="00E51A18">
        <w:rPr>
          <w:spacing w:val="-8"/>
          <w:w w:val="135"/>
          <w:sz w:val="18"/>
        </w:rPr>
        <w:t xml:space="preserve"> </w:t>
      </w:r>
      <w:r w:rsidR="00E51A18">
        <w:rPr>
          <w:w w:val="135"/>
          <w:sz w:val="18"/>
        </w:rPr>
        <w:t>13(g);</w:t>
      </w:r>
    </w:p>
    <w:p w:rsidR="00D51009" w:rsidRDefault="0016331B">
      <w:pPr>
        <w:pStyle w:val="ListParagraph"/>
        <w:numPr>
          <w:ilvl w:val="2"/>
          <w:numId w:val="81"/>
        </w:numPr>
        <w:tabs>
          <w:tab w:val="left" w:pos="4185"/>
        </w:tabs>
        <w:spacing w:line="179" w:lineRule="exact"/>
        <w:ind w:left="4184" w:hanging="344"/>
        <w:rPr>
          <w:sz w:val="18"/>
        </w:rPr>
      </w:pPr>
      <w:r>
        <w:rPr>
          <w:w w:val="135"/>
          <w:sz w:val="18"/>
        </w:rPr>
        <w:t xml:space="preserve">14a2C </w:t>
      </w:r>
      <w:r w:rsidR="00E51A18">
        <w:rPr>
          <w:w w:val="140"/>
          <w:sz w:val="18"/>
        </w:rPr>
        <w:t>may assert against the plaintiff any defense that</w:t>
      </w:r>
      <w:r w:rsidR="00E51A18">
        <w:rPr>
          <w:spacing w:val="30"/>
          <w:w w:val="140"/>
          <w:sz w:val="18"/>
        </w:rPr>
        <w:t xml:space="preserve"> </w:t>
      </w:r>
      <w:r w:rsidR="00E51A18">
        <w:rPr>
          <w:w w:val="140"/>
          <w:sz w:val="18"/>
        </w:rPr>
        <w:t>the</w:t>
      </w:r>
    </w:p>
    <w:p w:rsidR="00D51009" w:rsidRDefault="00E51A18">
      <w:pPr>
        <w:pStyle w:val="BodyText"/>
        <w:spacing w:line="192" w:lineRule="exact"/>
        <w:ind w:left="3660"/>
      </w:pPr>
      <w:r>
        <w:rPr>
          <w:w w:val="140"/>
        </w:rPr>
        <w:t>third-party plaintiff has to the plaintiff’s claim; and</w:t>
      </w:r>
    </w:p>
    <w:p w:rsidR="00D51009" w:rsidRDefault="0016331B">
      <w:pPr>
        <w:pStyle w:val="ListParagraph"/>
        <w:numPr>
          <w:ilvl w:val="2"/>
          <w:numId w:val="81"/>
        </w:numPr>
        <w:tabs>
          <w:tab w:val="left" w:pos="4209"/>
        </w:tabs>
        <w:spacing w:line="232" w:lineRule="auto"/>
        <w:ind w:right="1675" w:firstLine="180"/>
        <w:jc w:val="both"/>
        <w:rPr>
          <w:sz w:val="18"/>
        </w:rPr>
      </w:pPr>
      <w:r>
        <w:rPr>
          <w:w w:val="135"/>
          <w:sz w:val="18"/>
        </w:rPr>
        <w:t xml:space="preserve">14a2D </w:t>
      </w:r>
      <w:r w:rsidR="00E51A18">
        <w:rPr>
          <w:w w:val="140"/>
          <w:sz w:val="18"/>
        </w:rPr>
        <w:t>may also assert against the plaintiff any claim</w:t>
      </w:r>
      <w:r w:rsidR="00E51A18">
        <w:rPr>
          <w:spacing w:val="-31"/>
          <w:w w:val="140"/>
          <w:sz w:val="18"/>
        </w:rPr>
        <w:t xml:space="preserve"> </w:t>
      </w:r>
      <w:r w:rsidR="00E51A18">
        <w:rPr>
          <w:w w:val="140"/>
          <w:sz w:val="18"/>
        </w:rPr>
        <w:t>arising</w:t>
      </w:r>
      <w:r w:rsidR="00E51A18">
        <w:rPr>
          <w:spacing w:val="-15"/>
          <w:w w:val="140"/>
          <w:sz w:val="18"/>
        </w:rPr>
        <w:t xml:space="preserve"> </w:t>
      </w:r>
      <w:r w:rsidR="00E51A18">
        <w:rPr>
          <w:w w:val="140"/>
          <w:sz w:val="18"/>
        </w:rPr>
        <w:t>out</w:t>
      </w:r>
      <w:r w:rsidR="00E51A18">
        <w:rPr>
          <w:spacing w:val="-15"/>
          <w:w w:val="140"/>
          <w:sz w:val="18"/>
        </w:rPr>
        <w:t xml:space="preserve"> </w:t>
      </w:r>
      <w:r w:rsidR="00E51A18">
        <w:rPr>
          <w:w w:val="140"/>
          <w:sz w:val="18"/>
        </w:rPr>
        <w:t>of</w:t>
      </w:r>
      <w:r w:rsidR="00E51A18">
        <w:rPr>
          <w:spacing w:val="-15"/>
          <w:w w:val="140"/>
          <w:sz w:val="18"/>
        </w:rPr>
        <w:t xml:space="preserve"> </w:t>
      </w:r>
      <w:r w:rsidR="00E51A18">
        <w:rPr>
          <w:w w:val="140"/>
          <w:sz w:val="18"/>
        </w:rPr>
        <w:t>the</w:t>
      </w:r>
      <w:r w:rsidR="00E51A18">
        <w:rPr>
          <w:spacing w:val="-15"/>
          <w:w w:val="140"/>
          <w:sz w:val="18"/>
        </w:rPr>
        <w:t xml:space="preserve"> </w:t>
      </w:r>
      <w:r w:rsidR="00E51A18">
        <w:rPr>
          <w:w w:val="140"/>
          <w:sz w:val="18"/>
        </w:rPr>
        <w:t>transaction</w:t>
      </w:r>
      <w:r w:rsidR="00E51A18">
        <w:rPr>
          <w:spacing w:val="-15"/>
          <w:w w:val="140"/>
          <w:sz w:val="18"/>
        </w:rPr>
        <w:t xml:space="preserve"> </w:t>
      </w:r>
      <w:r w:rsidR="00E51A18">
        <w:rPr>
          <w:w w:val="140"/>
          <w:sz w:val="18"/>
        </w:rPr>
        <w:t>or</w:t>
      </w:r>
      <w:r w:rsidR="00E51A18">
        <w:rPr>
          <w:spacing w:val="-15"/>
          <w:w w:val="140"/>
          <w:sz w:val="18"/>
        </w:rPr>
        <w:t xml:space="preserve"> </w:t>
      </w:r>
      <w:r w:rsidR="00E51A18">
        <w:rPr>
          <w:w w:val="140"/>
          <w:sz w:val="18"/>
        </w:rPr>
        <w:t>occurrence</w:t>
      </w:r>
      <w:r w:rsidR="00E51A18">
        <w:rPr>
          <w:spacing w:val="-15"/>
          <w:w w:val="140"/>
          <w:sz w:val="18"/>
        </w:rPr>
        <w:t xml:space="preserve"> </w:t>
      </w:r>
      <w:r w:rsidR="00E51A18">
        <w:rPr>
          <w:w w:val="140"/>
          <w:sz w:val="18"/>
        </w:rPr>
        <w:t>that</w:t>
      </w:r>
      <w:r w:rsidR="00E51A18">
        <w:rPr>
          <w:spacing w:val="-15"/>
          <w:w w:val="140"/>
          <w:sz w:val="18"/>
        </w:rPr>
        <w:t xml:space="preserve"> </w:t>
      </w:r>
      <w:r w:rsidR="00E51A18">
        <w:rPr>
          <w:w w:val="140"/>
          <w:sz w:val="18"/>
        </w:rPr>
        <w:t>is</w:t>
      </w:r>
      <w:r w:rsidR="00E51A18">
        <w:rPr>
          <w:spacing w:val="-15"/>
          <w:w w:val="140"/>
          <w:sz w:val="18"/>
        </w:rPr>
        <w:t xml:space="preserve"> </w:t>
      </w:r>
      <w:r w:rsidR="00E51A18">
        <w:rPr>
          <w:w w:val="140"/>
          <w:sz w:val="18"/>
        </w:rPr>
        <w:t>the</w:t>
      </w:r>
      <w:r w:rsidR="00E51A18">
        <w:rPr>
          <w:spacing w:val="-15"/>
          <w:w w:val="140"/>
          <w:sz w:val="18"/>
        </w:rPr>
        <w:t xml:space="preserve"> </w:t>
      </w:r>
      <w:r w:rsidR="00E51A18">
        <w:rPr>
          <w:w w:val="140"/>
          <w:sz w:val="18"/>
        </w:rPr>
        <w:t>subject matter of the plaintiff’s claim against the third-party plaintiff.</w:t>
      </w:r>
    </w:p>
    <w:p w:rsidR="00D51009" w:rsidRDefault="0016331B">
      <w:pPr>
        <w:pStyle w:val="ListParagraph"/>
        <w:numPr>
          <w:ilvl w:val="1"/>
          <w:numId w:val="81"/>
        </w:numPr>
        <w:tabs>
          <w:tab w:val="left" w:pos="3838"/>
        </w:tabs>
        <w:spacing w:line="179" w:lineRule="exact"/>
        <w:ind w:left="3837" w:hanging="357"/>
        <w:rPr>
          <w:sz w:val="18"/>
        </w:rPr>
      </w:pPr>
      <w:r>
        <w:rPr>
          <w:i/>
          <w:w w:val="125"/>
          <w:sz w:val="18"/>
        </w:rPr>
        <w:t xml:space="preserve">14a3 </w:t>
      </w:r>
      <w:r w:rsidR="00E51A18">
        <w:rPr>
          <w:i/>
          <w:w w:val="125"/>
          <w:sz w:val="18"/>
        </w:rPr>
        <w:t xml:space="preserve">Plaintiff’s Claims Against a Third-Party Defendant. </w:t>
      </w:r>
      <w:r w:rsidR="00E51A18">
        <w:rPr>
          <w:w w:val="125"/>
          <w:sz w:val="18"/>
        </w:rPr>
        <w:t>The</w:t>
      </w:r>
    </w:p>
    <w:p w:rsidR="00D51009" w:rsidRDefault="00E51A18">
      <w:pPr>
        <w:pStyle w:val="BodyText"/>
        <w:spacing w:line="232" w:lineRule="auto"/>
        <w:ind w:left="3300" w:right="1673"/>
        <w:jc w:val="both"/>
      </w:pPr>
      <w:r>
        <w:rPr>
          <w:w w:val="130"/>
        </w:rPr>
        <w:t>plaintiff may assert against the third-</w:t>
      </w:r>
      <w:proofErr w:type="gramStart"/>
      <w:r>
        <w:rPr>
          <w:w w:val="130"/>
        </w:rPr>
        <w:t>party  defendant</w:t>
      </w:r>
      <w:proofErr w:type="gramEnd"/>
      <w:r>
        <w:rPr>
          <w:w w:val="130"/>
        </w:rPr>
        <w:t xml:space="preserve">  any</w:t>
      </w:r>
      <w:r>
        <w:rPr>
          <w:spacing w:val="57"/>
          <w:w w:val="130"/>
        </w:rPr>
        <w:t xml:space="preserve"> </w:t>
      </w:r>
      <w:r>
        <w:rPr>
          <w:w w:val="130"/>
        </w:rPr>
        <w:t xml:space="preserve">claim arising out of the transaction or occurrence that is the subject matter of the plaintiff’s claim against the third-party plaintiff. The third-party defendant must then assert any defense under Rule 12 and any counterclaim under Rule </w:t>
      </w:r>
      <w:proofErr w:type="gramStart"/>
      <w:r>
        <w:rPr>
          <w:w w:val="130"/>
        </w:rPr>
        <w:t>13(a), and</w:t>
      </w:r>
      <w:proofErr w:type="gramEnd"/>
      <w:r>
        <w:rPr>
          <w:w w:val="130"/>
        </w:rPr>
        <w:t xml:space="preserve"> may assert any counterclaim under Rule 13(b) or any crossclaim under Rule</w:t>
      </w:r>
      <w:r>
        <w:rPr>
          <w:spacing w:val="-1"/>
          <w:w w:val="130"/>
        </w:rPr>
        <w:t xml:space="preserve"> </w:t>
      </w:r>
      <w:r>
        <w:rPr>
          <w:w w:val="130"/>
        </w:rPr>
        <w:t>13(g).</w:t>
      </w:r>
    </w:p>
    <w:p w:rsidR="00D51009" w:rsidRDefault="0016331B">
      <w:pPr>
        <w:pStyle w:val="ListParagraph"/>
        <w:numPr>
          <w:ilvl w:val="1"/>
          <w:numId w:val="81"/>
        </w:numPr>
        <w:tabs>
          <w:tab w:val="left" w:pos="3796"/>
        </w:tabs>
        <w:spacing w:line="177" w:lineRule="exact"/>
        <w:ind w:left="3795" w:hanging="315"/>
        <w:rPr>
          <w:sz w:val="18"/>
        </w:rPr>
      </w:pPr>
      <w:r>
        <w:rPr>
          <w:i/>
          <w:w w:val="125"/>
          <w:sz w:val="18"/>
        </w:rPr>
        <w:t xml:space="preserve">14a4 </w:t>
      </w:r>
      <w:r w:rsidR="00E51A18">
        <w:rPr>
          <w:i/>
          <w:w w:val="125"/>
          <w:sz w:val="18"/>
        </w:rPr>
        <w:t>Motion</w:t>
      </w:r>
      <w:r w:rsidR="00E51A18">
        <w:rPr>
          <w:i/>
          <w:spacing w:val="26"/>
          <w:w w:val="125"/>
          <w:sz w:val="18"/>
        </w:rPr>
        <w:t xml:space="preserve"> </w:t>
      </w:r>
      <w:r w:rsidR="00E51A18">
        <w:rPr>
          <w:i/>
          <w:w w:val="125"/>
          <w:sz w:val="18"/>
        </w:rPr>
        <w:t>to</w:t>
      </w:r>
      <w:r w:rsidR="00E51A18">
        <w:rPr>
          <w:i/>
          <w:spacing w:val="26"/>
          <w:w w:val="125"/>
          <w:sz w:val="18"/>
        </w:rPr>
        <w:t xml:space="preserve"> </w:t>
      </w:r>
      <w:r w:rsidR="00E51A18">
        <w:rPr>
          <w:i/>
          <w:w w:val="125"/>
          <w:sz w:val="18"/>
        </w:rPr>
        <w:t>Strike,</w:t>
      </w:r>
      <w:r w:rsidR="00E51A18">
        <w:rPr>
          <w:i/>
          <w:spacing w:val="26"/>
          <w:w w:val="125"/>
          <w:sz w:val="18"/>
        </w:rPr>
        <w:t xml:space="preserve"> </w:t>
      </w:r>
      <w:r w:rsidR="00E51A18">
        <w:rPr>
          <w:i/>
          <w:w w:val="125"/>
          <w:sz w:val="18"/>
        </w:rPr>
        <w:t>Sever,</w:t>
      </w:r>
      <w:r w:rsidR="00E51A18">
        <w:rPr>
          <w:i/>
          <w:spacing w:val="26"/>
          <w:w w:val="125"/>
          <w:sz w:val="18"/>
        </w:rPr>
        <w:t xml:space="preserve"> </w:t>
      </w:r>
      <w:r w:rsidR="00E51A18">
        <w:rPr>
          <w:i/>
          <w:w w:val="125"/>
          <w:sz w:val="18"/>
        </w:rPr>
        <w:t>or</w:t>
      </w:r>
      <w:r w:rsidR="00E51A18">
        <w:rPr>
          <w:i/>
          <w:spacing w:val="26"/>
          <w:w w:val="125"/>
          <w:sz w:val="18"/>
        </w:rPr>
        <w:t xml:space="preserve"> </w:t>
      </w:r>
      <w:r w:rsidR="00E51A18">
        <w:rPr>
          <w:i/>
          <w:w w:val="125"/>
          <w:sz w:val="18"/>
        </w:rPr>
        <w:t>Try</w:t>
      </w:r>
      <w:r w:rsidR="00E51A18">
        <w:rPr>
          <w:i/>
          <w:spacing w:val="26"/>
          <w:w w:val="125"/>
          <w:sz w:val="18"/>
        </w:rPr>
        <w:t xml:space="preserve"> </w:t>
      </w:r>
      <w:r w:rsidR="00E51A18">
        <w:rPr>
          <w:i/>
          <w:w w:val="125"/>
          <w:sz w:val="18"/>
        </w:rPr>
        <w:t>Separately.</w:t>
      </w:r>
      <w:r w:rsidR="00E51A18">
        <w:rPr>
          <w:i/>
          <w:spacing w:val="26"/>
          <w:w w:val="125"/>
          <w:sz w:val="18"/>
        </w:rPr>
        <w:t xml:space="preserve"> </w:t>
      </w:r>
      <w:r w:rsidR="00E51A18">
        <w:rPr>
          <w:w w:val="125"/>
          <w:sz w:val="18"/>
        </w:rPr>
        <w:t>Any</w:t>
      </w:r>
      <w:r w:rsidR="00E51A18">
        <w:rPr>
          <w:spacing w:val="26"/>
          <w:w w:val="125"/>
          <w:sz w:val="18"/>
        </w:rPr>
        <w:t xml:space="preserve"> </w:t>
      </w:r>
      <w:r w:rsidR="00E51A18">
        <w:rPr>
          <w:w w:val="125"/>
          <w:sz w:val="18"/>
        </w:rPr>
        <w:t>party</w:t>
      </w:r>
      <w:r w:rsidR="00E51A18">
        <w:rPr>
          <w:spacing w:val="26"/>
          <w:w w:val="125"/>
          <w:sz w:val="18"/>
        </w:rPr>
        <w:t xml:space="preserve"> </w:t>
      </w:r>
      <w:r w:rsidR="00E51A18">
        <w:rPr>
          <w:w w:val="125"/>
          <w:sz w:val="18"/>
        </w:rPr>
        <w:t>may</w:t>
      </w:r>
    </w:p>
    <w:p w:rsidR="00D51009" w:rsidRDefault="00E51A18">
      <w:pPr>
        <w:pStyle w:val="BodyText"/>
        <w:spacing w:line="232" w:lineRule="auto"/>
        <w:ind w:left="3300" w:right="1674"/>
        <w:jc w:val="both"/>
      </w:pPr>
      <w:r>
        <w:rPr>
          <w:w w:val="140"/>
        </w:rPr>
        <w:t>move to strike the third-party claim, to sever it, or to try it separately.</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15</w:t>
      </w:r>
    </w:p>
    <w:p w:rsidR="00D51009" w:rsidRDefault="0016331B">
      <w:pPr>
        <w:pStyle w:val="ListParagraph"/>
        <w:numPr>
          <w:ilvl w:val="1"/>
          <w:numId w:val="81"/>
        </w:numPr>
        <w:tabs>
          <w:tab w:val="left" w:pos="3778"/>
        </w:tabs>
        <w:spacing w:before="174" w:line="232" w:lineRule="auto"/>
        <w:ind w:right="1674" w:firstLine="180"/>
        <w:jc w:val="both"/>
        <w:rPr>
          <w:sz w:val="18"/>
        </w:rPr>
      </w:pPr>
      <w:r>
        <w:rPr>
          <w:i/>
          <w:w w:val="130"/>
          <w:sz w:val="18"/>
        </w:rPr>
        <w:t xml:space="preserve">14a5 </w:t>
      </w:r>
      <w:r w:rsidR="00E51A18">
        <w:rPr>
          <w:i/>
          <w:w w:val="130"/>
          <w:sz w:val="18"/>
        </w:rPr>
        <w:t>Third-Party</w:t>
      </w:r>
      <w:r w:rsidR="00E51A18">
        <w:rPr>
          <w:i/>
          <w:spacing w:val="-26"/>
          <w:w w:val="130"/>
          <w:sz w:val="18"/>
        </w:rPr>
        <w:t xml:space="preserve"> </w:t>
      </w:r>
      <w:r w:rsidR="00E51A18">
        <w:rPr>
          <w:i/>
          <w:w w:val="130"/>
          <w:sz w:val="18"/>
        </w:rPr>
        <w:t>Defendant’s</w:t>
      </w:r>
      <w:r w:rsidR="00E51A18">
        <w:rPr>
          <w:i/>
          <w:spacing w:val="-26"/>
          <w:w w:val="130"/>
          <w:sz w:val="18"/>
        </w:rPr>
        <w:t xml:space="preserve"> </w:t>
      </w:r>
      <w:r w:rsidR="00E51A18">
        <w:rPr>
          <w:i/>
          <w:w w:val="130"/>
          <w:sz w:val="18"/>
        </w:rPr>
        <w:t>Claim</w:t>
      </w:r>
      <w:r w:rsidR="00E51A18">
        <w:rPr>
          <w:i/>
          <w:spacing w:val="-26"/>
          <w:w w:val="130"/>
          <w:sz w:val="18"/>
        </w:rPr>
        <w:t xml:space="preserve"> </w:t>
      </w:r>
      <w:r w:rsidR="00E51A18">
        <w:rPr>
          <w:i/>
          <w:w w:val="130"/>
          <w:sz w:val="18"/>
        </w:rPr>
        <w:t>Against</w:t>
      </w:r>
      <w:r w:rsidR="00E51A18">
        <w:rPr>
          <w:i/>
          <w:spacing w:val="-26"/>
          <w:w w:val="130"/>
          <w:sz w:val="18"/>
        </w:rPr>
        <w:t xml:space="preserve"> </w:t>
      </w:r>
      <w:r w:rsidR="00E51A18">
        <w:rPr>
          <w:i/>
          <w:w w:val="130"/>
          <w:sz w:val="18"/>
        </w:rPr>
        <w:t>a</w:t>
      </w:r>
      <w:r w:rsidR="00E51A18">
        <w:rPr>
          <w:i/>
          <w:spacing w:val="-26"/>
          <w:w w:val="130"/>
          <w:sz w:val="18"/>
        </w:rPr>
        <w:t xml:space="preserve"> </w:t>
      </w:r>
      <w:r w:rsidR="00E51A18">
        <w:rPr>
          <w:i/>
          <w:w w:val="130"/>
          <w:sz w:val="18"/>
        </w:rPr>
        <w:t>Nonparty.</w:t>
      </w:r>
      <w:r w:rsidR="00E51A18">
        <w:rPr>
          <w:i/>
          <w:spacing w:val="-26"/>
          <w:w w:val="130"/>
          <w:sz w:val="18"/>
        </w:rPr>
        <w:t xml:space="preserve"> </w:t>
      </w:r>
      <w:r w:rsidR="00E51A18">
        <w:rPr>
          <w:w w:val="130"/>
          <w:sz w:val="18"/>
        </w:rPr>
        <w:t>A</w:t>
      </w:r>
      <w:r w:rsidR="00E51A18">
        <w:rPr>
          <w:spacing w:val="-26"/>
          <w:w w:val="130"/>
          <w:sz w:val="18"/>
        </w:rPr>
        <w:t xml:space="preserve"> </w:t>
      </w:r>
      <w:proofErr w:type="spellStart"/>
      <w:r w:rsidR="00E51A18">
        <w:rPr>
          <w:w w:val="130"/>
          <w:sz w:val="18"/>
        </w:rPr>
        <w:t>third</w:t>
      </w:r>
      <w:r w:rsidR="00E51A18">
        <w:rPr>
          <w:w w:val="135"/>
          <w:sz w:val="18"/>
        </w:rPr>
        <w:t>party</w:t>
      </w:r>
      <w:proofErr w:type="spellEnd"/>
      <w:r w:rsidR="00E51A18">
        <w:rPr>
          <w:w w:val="135"/>
          <w:sz w:val="18"/>
        </w:rPr>
        <w:t xml:space="preserve"> defendant may proceed under this rule against a nonparty who is or may be liable to the third-party defendant for all or part of any claim against</w:t>
      </w:r>
      <w:r w:rsidR="00E51A18">
        <w:rPr>
          <w:spacing w:val="-6"/>
          <w:w w:val="135"/>
          <w:sz w:val="18"/>
        </w:rPr>
        <w:t xml:space="preserve"> </w:t>
      </w:r>
      <w:r w:rsidR="00E51A18">
        <w:rPr>
          <w:w w:val="135"/>
          <w:sz w:val="18"/>
        </w:rPr>
        <w:t>it.</w:t>
      </w:r>
    </w:p>
    <w:p w:rsidR="00D51009" w:rsidRDefault="0016331B">
      <w:pPr>
        <w:pStyle w:val="ListParagraph"/>
        <w:numPr>
          <w:ilvl w:val="1"/>
          <w:numId w:val="81"/>
        </w:numPr>
        <w:tabs>
          <w:tab w:val="left" w:pos="3813"/>
        </w:tabs>
        <w:spacing w:before="9" w:line="232" w:lineRule="auto"/>
        <w:ind w:right="1671" w:firstLine="180"/>
        <w:jc w:val="both"/>
        <w:rPr>
          <w:sz w:val="18"/>
        </w:rPr>
      </w:pPr>
      <w:r>
        <w:rPr>
          <w:i/>
          <w:w w:val="135"/>
          <w:sz w:val="18"/>
        </w:rPr>
        <w:t xml:space="preserve">14a6 </w:t>
      </w:r>
      <w:r w:rsidR="00E51A18">
        <w:rPr>
          <w:i/>
          <w:w w:val="135"/>
          <w:sz w:val="18"/>
        </w:rPr>
        <w:t xml:space="preserve">Third-Party Complaint </w:t>
      </w:r>
      <w:proofErr w:type="gramStart"/>
      <w:r w:rsidR="00E51A18">
        <w:rPr>
          <w:i/>
          <w:w w:val="135"/>
          <w:sz w:val="18"/>
        </w:rPr>
        <w:t>In</w:t>
      </w:r>
      <w:proofErr w:type="gramEnd"/>
      <w:r w:rsidR="00E51A18">
        <w:rPr>
          <w:i/>
          <w:w w:val="135"/>
          <w:sz w:val="18"/>
        </w:rPr>
        <w:t xml:space="preserve"> Rem. </w:t>
      </w:r>
      <w:r w:rsidR="00E51A18">
        <w:rPr>
          <w:w w:val="135"/>
          <w:sz w:val="18"/>
        </w:rPr>
        <w:t>If it is within the admiralty or maritime jurisdiction, a third-party complaint may   be in rem. In that event, a reference in this rule to the ‘‘summons’’ includes the warrant of arrest, and a reference to the defendant or third-party plaintiff includes, when appropriate, a person who asserts a right under Supplemental Rule C(6)(a)(</w:t>
      </w:r>
      <w:proofErr w:type="spellStart"/>
      <w:r w:rsidR="00E51A18">
        <w:rPr>
          <w:w w:val="135"/>
          <w:sz w:val="18"/>
        </w:rPr>
        <w:t>i</w:t>
      </w:r>
      <w:proofErr w:type="spellEnd"/>
      <w:r w:rsidR="00E51A18">
        <w:rPr>
          <w:w w:val="135"/>
          <w:sz w:val="18"/>
        </w:rPr>
        <w:t>) in the property</w:t>
      </w:r>
      <w:r w:rsidR="00E51A18">
        <w:rPr>
          <w:spacing w:val="-14"/>
          <w:w w:val="135"/>
          <w:sz w:val="18"/>
        </w:rPr>
        <w:t xml:space="preserve"> </w:t>
      </w:r>
      <w:r w:rsidR="00E51A18">
        <w:rPr>
          <w:w w:val="135"/>
          <w:sz w:val="18"/>
        </w:rPr>
        <w:t>arrested.</w:t>
      </w:r>
    </w:p>
    <w:p w:rsidR="00D51009" w:rsidRDefault="0016331B">
      <w:pPr>
        <w:pStyle w:val="ListParagraph"/>
        <w:numPr>
          <w:ilvl w:val="0"/>
          <w:numId w:val="81"/>
        </w:numPr>
        <w:tabs>
          <w:tab w:val="left" w:pos="3479"/>
        </w:tabs>
        <w:spacing w:before="6" w:line="232" w:lineRule="auto"/>
        <w:ind w:right="1672" w:firstLine="181"/>
        <w:jc w:val="both"/>
        <w:rPr>
          <w:sz w:val="18"/>
        </w:rPr>
      </w:pPr>
      <w:r>
        <w:rPr>
          <w:w w:val="130"/>
          <w:sz w:val="18"/>
        </w:rPr>
        <w:t xml:space="preserve">14b </w:t>
      </w:r>
      <w:r w:rsidR="00E51A18">
        <w:rPr>
          <w:w w:val="130"/>
          <w:sz w:val="18"/>
        </w:rPr>
        <w:t>W</w:t>
      </w:r>
      <w:r w:rsidR="00E51A18">
        <w:rPr>
          <w:w w:val="130"/>
          <w:sz w:val="14"/>
        </w:rPr>
        <w:t xml:space="preserve">HEN A </w:t>
      </w:r>
      <w:r w:rsidR="00E51A18">
        <w:rPr>
          <w:w w:val="130"/>
          <w:sz w:val="18"/>
        </w:rPr>
        <w:t>P</w:t>
      </w:r>
      <w:r w:rsidR="00E51A18">
        <w:rPr>
          <w:w w:val="130"/>
          <w:sz w:val="14"/>
        </w:rPr>
        <w:t xml:space="preserve">LAINTIFF </w:t>
      </w:r>
      <w:r w:rsidR="00E51A18">
        <w:rPr>
          <w:w w:val="130"/>
          <w:sz w:val="18"/>
        </w:rPr>
        <w:t>M</w:t>
      </w:r>
      <w:r w:rsidR="00E51A18">
        <w:rPr>
          <w:w w:val="130"/>
          <w:sz w:val="14"/>
        </w:rPr>
        <w:t xml:space="preserve">AY </w:t>
      </w:r>
      <w:r w:rsidR="00E51A18">
        <w:rPr>
          <w:w w:val="130"/>
          <w:sz w:val="18"/>
        </w:rPr>
        <w:t>B</w:t>
      </w:r>
      <w:r w:rsidR="00E51A18">
        <w:rPr>
          <w:w w:val="130"/>
          <w:sz w:val="14"/>
        </w:rPr>
        <w:t xml:space="preserve">RING IN A </w:t>
      </w:r>
      <w:r w:rsidR="00E51A18">
        <w:rPr>
          <w:w w:val="130"/>
          <w:sz w:val="18"/>
        </w:rPr>
        <w:t>T</w:t>
      </w:r>
      <w:r w:rsidR="00E51A18">
        <w:rPr>
          <w:w w:val="130"/>
          <w:sz w:val="14"/>
        </w:rPr>
        <w:t xml:space="preserve">HIRD </w:t>
      </w:r>
      <w:r w:rsidR="00E51A18">
        <w:rPr>
          <w:w w:val="130"/>
          <w:sz w:val="18"/>
        </w:rPr>
        <w:t>P</w:t>
      </w:r>
      <w:r w:rsidR="00E51A18">
        <w:rPr>
          <w:w w:val="130"/>
          <w:sz w:val="14"/>
        </w:rPr>
        <w:t>ARTY</w:t>
      </w:r>
      <w:r w:rsidR="00E51A18">
        <w:rPr>
          <w:w w:val="130"/>
          <w:sz w:val="18"/>
        </w:rPr>
        <w:t>. When a claim is asserted against a plaintiff, the plaintiff may bring in a third party if this rule would allow a defendant to do</w:t>
      </w:r>
      <w:r w:rsidR="00E51A18">
        <w:rPr>
          <w:spacing w:val="53"/>
          <w:w w:val="130"/>
          <w:sz w:val="18"/>
        </w:rPr>
        <w:t xml:space="preserve"> </w:t>
      </w:r>
      <w:r w:rsidR="00E51A18">
        <w:rPr>
          <w:w w:val="130"/>
          <w:sz w:val="18"/>
        </w:rPr>
        <w:t>so.</w:t>
      </w:r>
    </w:p>
    <w:p w:rsidR="00D51009" w:rsidRDefault="0016331B">
      <w:pPr>
        <w:pStyle w:val="ListParagraph"/>
        <w:numPr>
          <w:ilvl w:val="0"/>
          <w:numId w:val="81"/>
        </w:numPr>
        <w:tabs>
          <w:tab w:val="left" w:pos="3424"/>
        </w:tabs>
        <w:spacing w:before="5"/>
        <w:ind w:left="3423" w:hanging="304"/>
        <w:rPr>
          <w:sz w:val="18"/>
        </w:rPr>
      </w:pPr>
      <w:r>
        <w:rPr>
          <w:w w:val="125"/>
          <w:sz w:val="18"/>
        </w:rPr>
        <w:t xml:space="preserve">14c </w:t>
      </w:r>
      <w:r w:rsidR="00E51A18">
        <w:rPr>
          <w:w w:val="125"/>
          <w:sz w:val="18"/>
        </w:rPr>
        <w:t>A</w:t>
      </w:r>
      <w:r w:rsidR="00E51A18">
        <w:rPr>
          <w:w w:val="125"/>
          <w:sz w:val="14"/>
        </w:rPr>
        <w:t xml:space="preserve">DMIRALTY OR </w:t>
      </w:r>
      <w:r w:rsidR="00E51A18">
        <w:rPr>
          <w:w w:val="125"/>
          <w:sz w:val="18"/>
        </w:rPr>
        <w:t>M</w:t>
      </w:r>
      <w:r w:rsidR="00E51A18">
        <w:rPr>
          <w:w w:val="125"/>
          <w:sz w:val="14"/>
        </w:rPr>
        <w:t>ARITIME</w:t>
      </w:r>
      <w:r w:rsidR="00E51A18">
        <w:rPr>
          <w:spacing w:val="-24"/>
          <w:w w:val="125"/>
          <w:sz w:val="14"/>
        </w:rPr>
        <w:t xml:space="preserve"> </w:t>
      </w:r>
      <w:r w:rsidR="00E51A18">
        <w:rPr>
          <w:w w:val="125"/>
          <w:sz w:val="18"/>
        </w:rPr>
        <w:t>C</w:t>
      </w:r>
      <w:r w:rsidR="00E51A18">
        <w:rPr>
          <w:w w:val="125"/>
          <w:sz w:val="14"/>
        </w:rPr>
        <w:t>LAIM</w:t>
      </w:r>
      <w:r w:rsidR="00E51A18">
        <w:rPr>
          <w:w w:val="125"/>
          <w:sz w:val="18"/>
        </w:rPr>
        <w:t>.</w:t>
      </w:r>
    </w:p>
    <w:p w:rsidR="00D51009" w:rsidRDefault="0016331B">
      <w:pPr>
        <w:pStyle w:val="ListParagraph"/>
        <w:numPr>
          <w:ilvl w:val="1"/>
          <w:numId w:val="81"/>
        </w:numPr>
        <w:tabs>
          <w:tab w:val="left" w:pos="3800"/>
        </w:tabs>
        <w:spacing w:before="10" w:line="232" w:lineRule="auto"/>
        <w:ind w:left="3299" w:right="1672" w:firstLine="180"/>
        <w:jc w:val="both"/>
        <w:rPr>
          <w:sz w:val="18"/>
        </w:rPr>
      </w:pPr>
      <w:r>
        <w:rPr>
          <w:i/>
          <w:w w:val="135"/>
          <w:sz w:val="18"/>
        </w:rPr>
        <w:t xml:space="preserve">14c1 </w:t>
      </w:r>
      <w:r w:rsidR="00E51A18">
        <w:rPr>
          <w:i/>
          <w:w w:val="135"/>
          <w:sz w:val="18"/>
        </w:rPr>
        <w:t xml:space="preserve">Scope of Impleader. </w:t>
      </w:r>
      <w:r w:rsidR="00E51A18">
        <w:rPr>
          <w:w w:val="135"/>
          <w:sz w:val="18"/>
        </w:rPr>
        <w:t>If a plaintiff asserts an admiralty or maritime</w:t>
      </w:r>
      <w:r w:rsidR="00E51A18">
        <w:rPr>
          <w:spacing w:val="-14"/>
          <w:w w:val="135"/>
          <w:sz w:val="18"/>
        </w:rPr>
        <w:t xml:space="preserve"> </w:t>
      </w:r>
      <w:r w:rsidR="00E51A18">
        <w:rPr>
          <w:w w:val="135"/>
          <w:sz w:val="18"/>
        </w:rPr>
        <w:t>claim</w:t>
      </w:r>
      <w:r w:rsidR="00E51A18">
        <w:rPr>
          <w:spacing w:val="-14"/>
          <w:w w:val="135"/>
          <w:sz w:val="18"/>
        </w:rPr>
        <w:t xml:space="preserve"> </w:t>
      </w:r>
      <w:r w:rsidR="00E51A18">
        <w:rPr>
          <w:w w:val="135"/>
          <w:sz w:val="18"/>
        </w:rPr>
        <w:t>under</w:t>
      </w:r>
      <w:r w:rsidR="00E51A18">
        <w:rPr>
          <w:spacing w:val="-14"/>
          <w:w w:val="135"/>
          <w:sz w:val="18"/>
        </w:rPr>
        <w:t xml:space="preserve"> </w:t>
      </w:r>
      <w:r w:rsidR="00E51A18">
        <w:rPr>
          <w:w w:val="135"/>
          <w:sz w:val="18"/>
        </w:rPr>
        <w:t>Rule</w:t>
      </w:r>
      <w:r w:rsidR="00E51A18">
        <w:rPr>
          <w:spacing w:val="-14"/>
          <w:w w:val="135"/>
          <w:sz w:val="18"/>
        </w:rPr>
        <w:t xml:space="preserve"> </w:t>
      </w:r>
      <w:r w:rsidR="00E51A18">
        <w:rPr>
          <w:w w:val="135"/>
          <w:sz w:val="18"/>
        </w:rPr>
        <w:t>9(h),</w:t>
      </w:r>
      <w:r w:rsidR="00E51A18">
        <w:rPr>
          <w:spacing w:val="-14"/>
          <w:w w:val="135"/>
          <w:sz w:val="18"/>
        </w:rPr>
        <w:t xml:space="preserve"> </w:t>
      </w:r>
      <w:r w:rsidR="00E51A18">
        <w:rPr>
          <w:w w:val="135"/>
          <w:sz w:val="18"/>
        </w:rPr>
        <w:t>the</w:t>
      </w:r>
      <w:r w:rsidR="00E51A18">
        <w:rPr>
          <w:spacing w:val="-14"/>
          <w:w w:val="135"/>
          <w:sz w:val="18"/>
        </w:rPr>
        <w:t xml:space="preserve"> </w:t>
      </w:r>
      <w:r w:rsidR="00E51A18">
        <w:rPr>
          <w:w w:val="135"/>
          <w:sz w:val="18"/>
        </w:rPr>
        <w:t>defendant</w:t>
      </w:r>
      <w:r w:rsidR="00E51A18">
        <w:rPr>
          <w:spacing w:val="-14"/>
          <w:w w:val="135"/>
          <w:sz w:val="18"/>
        </w:rPr>
        <w:t xml:space="preserve"> </w:t>
      </w:r>
      <w:r w:rsidR="00E51A18">
        <w:rPr>
          <w:w w:val="135"/>
          <w:sz w:val="18"/>
        </w:rPr>
        <w:t>or</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person</w:t>
      </w:r>
      <w:r w:rsidR="00E51A18">
        <w:rPr>
          <w:spacing w:val="-14"/>
          <w:w w:val="135"/>
          <w:sz w:val="18"/>
        </w:rPr>
        <w:t xml:space="preserve"> </w:t>
      </w:r>
      <w:r w:rsidR="00E51A18">
        <w:rPr>
          <w:w w:val="135"/>
          <w:sz w:val="18"/>
        </w:rPr>
        <w:t>who asserts a right under Supplemental Rule C(6)(a)(</w:t>
      </w:r>
      <w:proofErr w:type="spellStart"/>
      <w:r w:rsidR="00E51A18">
        <w:rPr>
          <w:w w:val="135"/>
          <w:sz w:val="18"/>
        </w:rPr>
        <w:t>i</w:t>
      </w:r>
      <w:proofErr w:type="spellEnd"/>
      <w:r w:rsidR="00E51A18">
        <w:rPr>
          <w:w w:val="135"/>
          <w:sz w:val="18"/>
        </w:rPr>
        <w:t>) may, as a third-party plaintiff, bring in a third-party defendant  who may be wholly or partly liable—either to the plaintiff or to the third-party plaintiff—for remedy over, contribution, or otherwise on account of the same transaction, occurrence, or series of transactions or</w:t>
      </w:r>
      <w:r w:rsidR="00E51A18">
        <w:rPr>
          <w:spacing w:val="-10"/>
          <w:w w:val="135"/>
          <w:sz w:val="18"/>
        </w:rPr>
        <w:t xml:space="preserve"> </w:t>
      </w:r>
      <w:r w:rsidR="00E51A18">
        <w:rPr>
          <w:w w:val="135"/>
          <w:sz w:val="18"/>
        </w:rPr>
        <w:t>occurrences.</w:t>
      </w:r>
    </w:p>
    <w:p w:rsidR="00D51009" w:rsidRDefault="0016331B">
      <w:pPr>
        <w:pStyle w:val="ListParagraph"/>
        <w:numPr>
          <w:ilvl w:val="1"/>
          <w:numId w:val="81"/>
        </w:numPr>
        <w:tabs>
          <w:tab w:val="left" w:pos="3790"/>
        </w:tabs>
        <w:spacing w:before="6" w:line="232" w:lineRule="auto"/>
        <w:ind w:left="3299" w:right="1672" w:firstLine="180"/>
        <w:jc w:val="both"/>
        <w:rPr>
          <w:sz w:val="18"/>
        </w:rPr>
      </w:pPr>
      <w:r>
        <w:rPr>
          <w:i/>
          <w:w w:val="130"/>
          <w:sz w:val="18"/>
        </w:rPr>
        <w:t xml:space="preserve">14c2 </w:t>
      </w:r>
      <w:r w:rsidR="00E51A18">
        <w:rPr>
          <w:i/>
          <w:w w:val="130"/>
          <w:sz w:val="18"/>
        </w:rPr>
        <w:t>Defending</w:t>
      </w:r>
      <w:r w:rsidR="00E51A18">
        <w:rPr>
          <w:i/>
          <w:spacing w:val="-15"/>
          <w:w w:val="130"/>
          <w:sz w:val="18"/>
        </w:rPr>
        <w:t xml:space="preserve"> </w:t>
      </w:r>
      <w:r w:rsidR="00E51A18">
        <w:rPr>
          <w:i/>
          <w:w w:val="130"/>
          <w:sz w:val="18"/>
        </w:rPr>
        <w:t>Against</w:t>
      </w:r>
      <w:r w:rsidR="00E51A18">
        <w:rPr>
          <w:i/>
          <w:spacing w:val="-15"/>
          <w:w w:val="130"/>
          <w:sz w:val="18"/>
        </w:rPr>
        <w:t xml:space="preserve"> </w:t>
      </w:r>
      <w:r w:rsidR="00E51A18">
        <w:rPr>
          <w:i/>
          <w:w w:val="130"/>
          <w:sz w:val="18"/>
        </w:rPr>
        <w:t>a</w:t>
      </w:r>
      <w:r w:rsidR="00E51A18">
        <w:rPr>
          <w:i/>
          <w:spacing w:val="-15"/>
          <w:w w:val="130"/>
          <w:sz w:val="18"/>
        </w:rPr>
        <w:t xml:space="preserve"> </w:t>
      </w:r>
      <w:r w:rsidR="00E51A18">
        <w:rPr>
          <w:i/>
          <w:w w:val="130"/>
          <w:sz w:val="18"/>
        </w:rPr>
        <w:t>Demand</w:t>
      </w:r>
      <w:r w:rsidR="00E51A18">
        <w:rPr>
          <w:i/>
          <w:spacing w:val="-15"/>
          <w:w w:val="130"/>
          <w:sz w:val="18"/>
        </w:rPr>
        <w:t xml:space="preserve"> </w:t>
      </w:r>
      <w:r w:rsidR="00E51A18">
        <w:rPr>
          <w:i/>
          <w:w w:val="130"/>
          <w:sz w:val="18"/>
        </w:rPr>
        <w:t>for</w:t>
      </w:r>
      <w:r w:rsidR="00E51A18">
        <w:rPr>
          <w:i/>
          <w:spacing w:val="-15"/>
          <w:w w:val="130"/>
          <w:sz w:val="18"/>
        </w:rPr>
        <w:t xml:space="preserve"> </w:t>
      </w:r>
      <w:r w:rsidR="00E51A18">
        <w:rPr>
          <w:i/>
          <w:w w:val="130"/>
          <w:sz w:val="18"/>
        </w:rPr>
        <w:t>Judgment</w:t>
      </w:r>
      <w:r w:rsidR="00E51A18">
        <w:rPr>
          <w:i/>
          <w:spacing w:val="-15"/>
          <w:w w:val="130"/>
          <w:sz w:val="18"/>
        </w:rPr>
        <w:t xml:space="preserve"> </w:t>
      </w:r>
      <w:r w:rsidR="00E51A18">
        <w:rPr>
          <w:i/>
          <w:w w:val="130"/>
          <w:sz w:val="18"/>
        </w:rPr>
        <w:t>for</w:t>
      </w:r>
      <w:r w:rsidR="00E51A18">
        <w:rPr>
          <w:i/>
          <w:spacing w:val="-15"/>
          <w:w w:val="130"/>
          <w:sz w:val="18"/>
        </w:rPr>
        <w:t xml:space="preserve"> </w:t>
      </w:r>
      <w:r w:rsidR="00E51A18">
        <w:rPr>
          <w:i/>
          <w:w w:val="130"/>
          <w:sz w:val="18"/>
        </w:rPr>
        <w:t>the</w:t>
      </w:r>
      <w:r w:rsidR="00E51A18">
        <w:rPr>
          <w:i/>
          <w:spacing w:val="-15"/>
          <w:w w:val="130"/>
          <w:sz w:val="18"/>
        </w:rPr>
        <w:t xml:space="preserve"> </w:t>
      </w:r>
      <w:r w:rsidR="00E51A18">
        <w:rPr>
          <w:i/>
          <w:w w:val="130"/>
          <w:sz w:val="18"/>
        </w:rPr>
        <w:t xml:space="preserve">Plaintiff. </w:t>
      </w:r>
      <w:r w:rsidR="00E51A18">
        <w:rPr>
          <w:w w:val="135"/>
          <w:sz w:val="18"/>
        </w:rPr>
        <w:t xml:space="preserve">The third-party plaintiff may demand judgment in the plaintiff’s favor against the third-party defendant. In that event, the third-party defendant must defend under Rule </w:t>
      </w:r>
      <w:r w:rsidR="00E51A18">
        <w:rPr>
          <w:w w:val="130"/>
          <w:sz w:val="18"/>
        </w:rPr>
        <w:t xml:space="preserve">12 </w:t>
      </w:r>
      <w:r w:rsidR="00E51A18">
        <w:rPr>
          <w:w w:val="135"/>
          <w:sz w:val="18"/>
        </w:rPr>
        <w:t>against the plaintiff’s claim as well as the third-party plaintiff’s claim; and the action proceeds as if the plaintiff had sued</w:t>
      </w:r>
      <w:r w:rsidR="00E51A18">
        <w:rPr>
          <w:spacing w:val="-39"/>
          <w:w w:val="135"/>
          <w:sz w:val="18"/>
        </w:rPr>
        <w:t xml:space="preserve"> </w:t>
      </w:r>
      <w:r w:rsidR="00E51A18">
        <w:rPr>
          <w:w w:val="135"/>
          <w:sz w:val="18"/>
        </w:rPr>
        <w:t>both the third-party defendant and the third-party</w:t>
      </w:r>
      <w:r w:rsidR="00E51A18">
        <w:rPr>
          <w:spacing w:val="11"/>
          <w:w w:val="135"/>
          <w:sz w:val="18"/>
        </w:rPr>
        <w:t xml:space="preserve"> </w:t>
      </w:r>
      <w:r w:rsidR="00E51A18">
        <w:rPr>
          <w:w w:val="135"/>
          <w:sz w:val="18"/>
        </w:rPr>
        <w:t>plaintiff.</w:t>
      </w:r>
    </w:p>
    <w:p w:rsidR="00D51009" w:rsidRDefault="00E51A18">
      <w:pPr>
        <w:pStyle w:val="BodyText"/>
        <w:spacing w:before="79" w:line="203" w:lineRule="exact"/>
        <w:ind w:left="2939"/>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0" w:lineRule="exact"/>
        <w:ind w:left="2939"/>
      </w:pPr>
      <w:r>
        <w:rPr>
          <w:w w:val="115"/>
        </w:rPr>
        <w:t>Apr. 17, 2000, eff. Dec. 1, 2000; Apr. 12, 2006, eff. Dec. 1, 2006; Apr.</w:t>
      </w:r>
    </w:p>
    <w:p w:rsidR="00D51009" w:rsidRDefault="00E51A18">
      <w:pPr>
        <w:pStyle w:val="BodyText"/>
        <w:spacing w:line="203" w:lineRule="exact"/>
        <w:ind w:left="2939"/>
      </w:pPr>
      <w:r>
        <w:rPr>
          <w:w w:val="115"/>
        </w:rPr>
        <w:t>30, 2007, eff. Dec. 1, 2007; Mar. 26, 2009, eff. Dec. 1, 2009.)</w:t>
      </w:r>
    </w:p>
    <w:p w:rsidR="00D51009" w:rsidRDefault="00E51A18">
      <w:pPr>
        <w:pStyle w:val="Heading4"/>
        <w:spacing w:before="123"/>
        <w:ind w:left="2939"/>
      </w:pPr>
      <w:bookmarkStart w:id="16" w:name="_TOC_250060"/>
      <w:bookmarkEnd w:id="16"/>
      <w:r>
        <w:rPr>
          <w:w w:val="120"/>
        </w:rPr>
        <w:t>Rule 15. Amended and Supplemental Pleadings</w:t>
      </w:r>
    </w:p>
    <w:p w:rsidR="00D51009" w:rsidRDefault="0016331B">
      <w:pPr>
        <w:pStyle w:val="ListParagraph"/>
        <w:numPr>
          <w:ilvl w:val="0"/>
          <w:numId w:val="80"/>
        </w:numPr>
        <w:tabs>
          <w:tab w:val="left" w:pos="3433"/>
        </w:tabs>
        <w:spacing w:before="83"/>
        <w:rPr>
          <w:sz w:val="18"/>
        </w:rPr>
      </w:pPr>
      <w:r>
        <w:rPr>
          <w:w w:val="125"/>
          <w:sz w:val="18"/>
        </w:rPr>
        <w:t xml:space="preserve">15a </w:t>
      </w:r>
      <w:r w:rsidR="00E51A18">
        <w:rPr>
          <w:w w:val="125"/>
          <w:sz w:val="18"/>
        </w:rPr>
        <w:t>A</w:t>
      </w:r>
      <w:r w:rsidR="00E51A18">
        <w:rPr>
          <w:w w:val="125"/>
          <w:sz w:val="14"/>
        </w:rPr>
        <w:t xml:space="preserve">MENDMENTS </w:t>
      </w:r>
      <w:r w:rsidR="00E51A18">
        <w:rPr>
          <w:w w:val="125"/>
          <w:sz w:val="18"/>
        </w:rPr>
        <w:t>B</w:t>
      </w:r>
      <w:r w:rsidR="00E51A18">
        <w:rPr>
          <w:w w:val="125"/>
          <w:sz w:val="14"/>
        </w:rPr>
        <w:t>EFORE</w:t>
      </w:r>
      <w:r w:rsidR="00E51A18">
        <w:rPr>
          <w:spacing w:val="5"/>
          <w:w w:val="125"/>
          <w:sz w:val="14"/>
        </w:rPr>
        <w:t xml:space="preserve"> </w:t>
      </w:r>
      <w:r w:rsidR="00E51A18">
        <w:rPr>
          <w:w w:val="125"/>
          <w:sz w:val="18"/>
        </w:rPr>
        <w:t>T</w:t>
      </w:r>
      <w:r w:rsidR="00E51A18">
        <w:rPr>
          <w:w w:val="125"/>
          <w:sz w:val="14"/>
        </w:rPr>
        <w:t>RIAL</w:t>
      </w:r>
      <w:r w:rsidR="00E51A18">
        <w:rPr>
          <w:w w:val="125"/>
          <w:sz w:val="18"/>
        </w:rPr>
        <w:t>.</w:t>
      </w:r>
    </w:p>
    <w:p w:rsidR="00D51009" w:rsidRDefault="0016331B">
      <w:pPr>
        <w:pStyle w:val="ListParagraph"/>
        <w:numPr>
          <w:ilvl w:val="1"/>
          <w:numId w:val="80"/>
        </w:numPr>
        <w:tabs>
          <w:tab w:val="left" w:pos="3803"/>
        </w:tabs>
        <w:spacing w:before="8" w:line="232" w:lineRule="auto"/>
        <w:ind w:right="1675" w:firstLine="180"/>
        <w:jc w:val="both"/>
        <w:rPr>
          <w:sz w:val="18"/>
        </w:rPr>
      </w:pPr>
      <w:r>
        <w:rPr>
          <w:i/>
          <w:w w:val="130"/>
          <w:sz w:val="18"/>
        </w:rPr>
        <w:t xml:space="preserve">15a1 </w:t>
      </w:r>
      <w:r w:rsidR="00E51A18">
        <w:rPr>
          <w:i/>
          <w:w w:val="130"/>
          <w:sz w:val="18"/>
        </w:rPr>
        <w:t xml:space="preserve">Amending as a Matter of Course. </w:t>
      </w:r>
      <w:r w:rsidR="00E51A18">
        <w:rPr>
          <w:w w:val="130"/>
          <w:sz w:val="18"/>
        </w:rPr>
        <w:t>A party may amend its pleading once as a matter of course</w:t>
      </w:r>
      <w:r w:rsidR="00E51A18">
        <w:rPr>
          <w:spacing w:val="16"/>
          <w:w w:val="130"/>
          <w:sz w:val="18"/>
        </w:rPr>
        <w:t xml:space="preserve"> </w:t>
      </w:r>
      <w:r w:rsidR="00E51A18">
        <w:rPr>
          <w:w w:val="130"/>
          <w:sz w:val="18"/>
        </w:rPr>
        <w:t>within:</w:t>
      </w:r>
    </w:p>
    <w:p w:rsidR="00D51009" w:rsidRDefault="0016331B">
      <w:pPr>
        <w:pStyle w:val="ListParagraph"/>
        <w:numPr>
          <w:ilvl w:val="2"/>
          <w:numId w:val="80"/>
        </w:numPr>
        <w:tabs>
          <w:tab w:val="left" w:pos="4193"/>
        </w:tabs>
        <w:spacing w:before="4"/>
        <w:ind w:firstLine="180"/>
        <w:rPr>
          <w:sz w:val="18"/>
        </w:rPr>
      </w:pPr>
      <w:r>
        <w:rPr>
          <w:w w:val="130"/>
          <w:sz w:val="18"/>
        </w:rPr>
        <w:t xml:space="preserve">15a1A </w:t>
      </w:r>
      <w:r w:rsidR="00E51A18">
        <w:rPr>
          <w:w w:val="130"/>
          <w:sz w:val="18"/>
        </w:rPr>
        <w:t>21 days after serving it,</w:t>
      </w:r>
      <w:r w:rsidR="00E51A18">
        <w:rPr>
          <w:spacing w:val="3"/>
          <w:w w:val="130"/>
          <w:sz w:val="18"/>
        </w:rPr>
        <w:t xml:space="preserve"> </w:t>
      </w:r>
      <w:r w:rsidR="00E51A18">
        <w:rPr>
          <w:w w:val="130"/>
          <w:sz w:val="18"/>
        </w:rPr>
        <w:t>or</w:t>
      </w:r>
    </w:p>
    <w:p w:rsidR="00D51009" w:rsidRDefault="0016331B">
      <w:pPr>
        <w:pStyle w:val="ListParagraph"/>
        <w:numPr>
          <w:ilvl w:val="2"/>
          <w:numId w:val="80"/>
        </w:numPr>
        <w:tabs>
          <w:tab w:val="left" w:pos="4199"/>
        </w:tabs>
        <w:spacing w:before="8" w:line="232" w:lineRule="auto"/>
        <w:ind w:right="1672" w:firstLine="180"/>
        <w:jc w:val="both"/>
        <w:rPr>
          <w:sz w:val="18"/>
        </w:rPr>
      </w:pPr>
      <w:r>
        <w:rPr>
          <w:w w:val="130"/>
          <w:sz w:val="18"/>
        </w:rPr>
        <w:t xml:space="preserve">15a1B </w:t>
      </w:r>
      <w:r w:rsidR="00E51A18">
        <w:rPr>
          <w:w w:val="130"/>
          <w:sz w:val="18"/>
        </w:rPr>
        <w:t>if the pleading is one to which a responsive pleading is required, 21 days after service of a responsive pleading</w:t>
      </w:r>
      <w:r w:rsidR="00E51A18">
        <w:rPr>
          <w:spacing w:val="57"/>
          <w:w w:val="130"/>
          <w:sz w:val="18"/>
        </w:rPr>
        <w:t xml:space="preserve"> </w:t>
      </w:r>
      <w:r w:rsidR="00E51A18">
        <w:rPr>
          <w:w w:val="130"/>
          <w:sz w:val="18"/>
        </w:rPr>
        <w:t>or 21 days after service of a motion under Rule 12(b), (e), or (f), whichever is</w:t>
      </w:r>
      <w:r w:rsidR="00E51A18">
        <w:rPr>
          <w:spacing w:val="2"/>
          <w:w w:val="130"/>
          <w:sz w:val="18"/>
        </w:rPr>
        <w:t xml:space="preserve"> </w:t>
      </w:r>
      <w:r w:rsidR="00E51A18">
        <w:rPr>
          <w:w w:val="130"/>
          <w:sz w:val="18"/>
        </w:rPr>
        <w:t>earlier.</w:t>
      </w:r>
    </w:p>
    <w:p w:rsidR="00D51009" w:rsidRDefault="0016331B">
      <w:pPr>
        <w:pStyle w:val="ListParagraph"/>
        <w:numPr>
          <w:ilvl w:val="1"/>
          <w:numId w:val="80"/>
        </w:numPr>
        <w:tabs>
          <w:tab w:val="left" w:pos="3784"/>
        </w:tabs>
        <w:spacing w:before="7" w:line="232" w:lineRule="auto"/>
        <w:ind w:right="1674" w:firstLine="180"/>
        <w:jc w:val="both"/>
        <w:rPr>
          <w:sz w:val="18"/>
        </w:rPr>
      </w:pPr>
      <w:r>
        <w:rPr>
          <w:i/>
          <w:w w:val="135"/>
          <w:sz w:val="18"/>
        </w:rPr>
        <w:t xml:space="preserve">15a2 </w:t>
      </w:r>
      <w:r w:rsidR="00E51A18">
        <w:rPr>
          <w:i/>
          <w:w w:val="135"/>
          <w:sz w:val="18"/>
        </w:rPr>
        <w:t>Other</w:t>
      </w:r>
      <w:r w:rsidR="00E51A18">
        <w:rPr>
          <w:i/>
          <w:spacing w:val="-11"/>
          <w:w w:val="135"/>
          <w:sz w:val="18"/>
        </w:rPr>
        <w:t xml:space="preserve"> </w:t>
      </w:r>
      <w:r w:rsidR="00E51A18">
        <w:rPr>
          <w:i/>
          <w:w w:val="135"/>
          <w:sz w:val="18"/>
        </w:rPr>
        <w:t>Amendments.</w:t>
      </w:r>
      <w:r w:rsidR="00E51A18">
        <w:rPr>
          <w:i/>
          <w:spacing w:val="-11"/>
          <w:w w:val="135"/>
          <w:sz w:val="18"/>
        </w:rPr>
        <w:t xml:space="preserve"> </w:t>
      </w:r>
      <w:r w:rsidR="00E51A18">
        <w:rPr>
          <w:w w:val="135"/>
          <w:sz w:val="18"/>
        </w:rPr>
        <w:t>In</w:t>
      </w:r>
      <w:r w:rsidR="00E51A18">
        <w:rPr>
          <w:spacing w:val="-11"/>
          <w:w w:val="135"/>
          <w:sz w:val="18"/>
        </w:rPr>
        <w:t xml:space="preserve"> </w:t>
      </w:r>
      <w:r w:rsidR="00E51A18">
        <w:rPr>
          <w:w w:val="135"/>
          <w:sz w:val="18"/>
        </w:rPr>
        <w:t>all</w:t>
      </w:r>
      <w:r w:rsidR="00E51A18">
        <w:rPr>
          <w:spacing w:val="-11"/>
          <w:w w:val="135"/>
          <w:sz w:val="18"/>
        </w:rPr>
        <w:t xml:space="preserve"> </w:t>
      </w:r>
      <w:r w:rsidR="00E51A18">
        <w:rPr>
          <w:w w:val="135"/>
          <w:sz w:val="18"/>
        </w:rPr>
        <w:t>other</w:t>
      </w:r>
      <w:r w:rsidR="00E51A18">
        <w:rPr>
          <w:spacing w:val="-11"/>
          <w:w w:val="135"/>
          <w:sz w:val="18"/>
        </w:rPr>
        <w:t xml:space="preserve"> </w:t>
      </w:r>
      <w:r w:rsidR="00E51A18">
        <w:rPr>
          <w:w w:val="135"/>
          <w:sz w:val="18"/>
        </w:rPr>
        <w:t>cases,</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party</w:t>
      </w:r>
      <w:r w:rsidR="00E51A18">
        <w:rPr>
          <w:spacing w:val="-11"/>
          <w:w w:val="135"/>
          <w:sz w:val="18"/>
        </w:rPr>
        <w:t xml:space="preserve"> </w:t>
      </w:r>
      <w:r w:rsidR="00E51A18">
        <w:rPr>
          <w:w w:val="135"/>
          <w:sz w:val="18"/>
        </w:rPr>
        <w:t>may</w:t>
      </w:r>
      <w:r w:rsidR="00E51A18">
        <w:rPr>
          <w:spacing w:val="-11"/>
          <w:w w:val="135"/>
          <w:sz w:val="18"/>
        </w:rPr>
        <w:t xml:space="preserve"> </w:t>
      </w:r>
      <w:r w:rsidR="00E51A18">
        <w:rPr>
          <w:w w:val="135"/>
          <w:sz w:val="18"/>
        </w:rPr>
        <w:t>amend its pleading only with the opposing party’s written consent or the</w:t>
      </w:r>
      <w:r w:rsidR="00E51A18">
        <w:rPr>
          <w:spacing w:val="-7"/>
          <w:w w:val="135"/>
          <w:sz w:val="18"/>
        </w:rPr>
        <w:t xml:space="preserve"> </w:t>
      </w:r>
      <w:r w:rsidR="00E51A18">
        <w:rPr>
          <w:w w:val="135"/>
          <w:sz w:val="18"/>
        </w:rPr>
        <w:t>court’s</w:t>
      </w:r>
      <w:r w:rsidR="00E51A18">
        <w:rPr>
          <w:spacing w:val="-7"/>
          <w:w w:val="135"/>
          <w:sz w:val="18"/>
        </w:rPr>
        <w:t xml:space="preserve"> </w:t>
      </w:r>
      <w:r w:rsidR="00E51A18">
        <w:rPr>
          <w:w w:val="135"/>
          <w:sz w:val="18"/>
        </w:rPr>
        <w:t>leave.</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court</w:t>
      </w:r>
      <w:r w:rsidR="00E51A18">
        <w:rPr>
          <w:spacing w:val="-7"/>
          <w:w w:val="135"/>
          <w:sz w:val="18"/>
        </w:rPr>
        <w:t xml:space="preserve"> </w:t>
      </w:r>
      <w:r w:rsidR="00E51A18">
        <w:rPr>
          <w:w w:val="135"/>
          <w:sz w:val="18"/>
        </w:rPr>
        <w:t>should</w:t>
      </w:r>
      <w:r w:rsidR="00E51A18">
        <w:rPr>
          <w:spacing w:val="-7"/>
          <w:w w:val="135"/>
          <w:sz w:val="18"/>
        </w:rPr>
        <w:t xml:space="preserve"> </w:t>
      </w:r>
      <w:r w:rsidR="00E51A18">
        <w:rPr>
          <w:w w:val="135"/>
          <w:sz w:val="18"/>
        </w:rPr>
        <w:t>freely</w:t>
      </w:r>
      <w:r w:rsidR="00E51A18">
        <w:rPr>
          <w:spacing w:val="-7"/>
          <w:w w:val="135"/>
          <w:sz w:val="18"/>
        </w:rPr>
        <w:t xml:space="preserve"> </w:t>
      </w:r>
      <w:r w:rsidR="00E51A18">
        <w:rPr>
          <w:w w:val="135"/>
          <w:sz w:val="18"/>
        </w:rPr>
        <w:t>give</w:t>
      </w:r>
      <w:r w:rsidR="00E51A18">
        <w:rPr>
          <w:spacing w:val="-7"/>
          <w:w w:val="135"/>
          <w:sz w:val="18"/>
        </w:rPr>
        <w:t xml:space="preserve"> </w:t>
      </w:r>
      <w:r w:rsidR="00E51A18">
        <w:rPr>
          <w:w w:val="135"/>
          <w:sz w:val="18"/>
        </w:rPr>
        <w:t>leave</w:t>
      </w:r>
      <w:r w:rsidR="00E51A18">
        <w:rPr>
          <w:spacing w:val="-7"/>
          <w:w w:val="135"/>
          <w:sz w:val="18"/>
        </w:rPr>
        <w:t xml:space="preserve"> </w:t>
      </w:r>
      <w:r w:rsidR="00E51A18">
        <w:rPr>
          <w:w w:val="135"/>
          <w:sz w:val="18"/>
        </w:rPr>
        <w:t>when</w:t>
      </w:r>
      <w:r w:rsidR="00E51A18">
        <w:rPr>
          <w:spacing w:val="-7"/>
          <w:w w:val="135"/>
          <w:sz w:val="18"/>
        </w:rPr>
        <w:t xml:space="preserve"> </w:t>
      </w:r>
      <w:r w:rsidR="00E51A18">
        <w:rPr>
          <w:w w:val="135"/>
          <w:sz w:val="18"/>
        </w:rPr>
        <w:t>justice so</w:t>
      </w:r>
      <w:r w:rsidR="00E51A18">
        <w:rPr>
          <w:spacing w:val="-4"/>
          <w:w w:val="135"/>
          <w:sz w:val="18"/>
        </w:rPr>
        <w:t xml:space="preserve"> </w:t>
      </w:r>
      <w:r w:rsidR="00E51A18">
        <w:rPr>
          <w:w w:val="135"/>
          <w:sz w:val="18"/>
        </w:rPr>
        <w:t>requires.</w:t>
      </w:r>
    </w:p>
    <w:p w:rsidR="00D51009" w:rsidRDefault="0016331B">
      <w:pPr>
        <w:pStyle w:val="ListParagraph"/>
        <w:numPr>
          <w:ilvl w:val="1"/>
          <w:numId w:val="80"/>
        </w:numPr>
        <w:tabs>
          <w:tab w:val="left" w:pos="3802"/>
        </w:tabs>
        <w:spacing w:before="7" w:line="232" w:lineRule="auto"/>
        <w:ind w:right="1672" w:firstLine="180"/>
        <w:jc w:val="both"/>
        <w:rPr>
          <w:sz w:val="18"/>
        </w:rPr>
      </w:pPr>
      <w:r>
        <w:rPr>
          <w:i/>
          <w:w w:val="130"/>
          <w:sz w:val="18"/>
        </w:rPr>
        <w:t xml:space="preserve">15a3 </w:t>
      </w:r>
      <w:r w:rsidR="00E51A18">
        <w:rPr>
          <w:i/>
          <w:w w:val="130"/>
          <w:sz w:val="18"/>
        </w:rPr>
        <w:t xml:space="preserve">Time to Respond. </w:t>
      </w:r>
      <w:r w:rsidR="00E51A18">
        <w:rPr>
          <w:w w:val="130"/>
          <w:sz w:val="18"/>
        </w:rPr>
        <w:t>Unless the court orders otherwise, any required response to an amended pleading must be made within the time remaining to respond to the original pleading or within 14 days after service of the amended pleading, whichever is</w:t>
      </w:r>
      <w:r w:rsidR="00E51A18">
        <w:rPr>
          <w:spacing w:val="1"/>
          <w:w w:val="130"/>
          <w:sz w:val="18"/>
        </w:rPr>
        <w:t xml:space="preserve"> </w:t>
      </w:r>
      <w:r w:rsidR="00E51A18">
        <w:rPr>
          <w:w w:val="130"/>
          <w:sz w:val="18"/>
        </w:rPr>
        <w:t>later.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24</w:t>
      </w:r>
    </w:p>
    <w:p w:rsidR="00D51009" w:rsidRDefault="0016331B">
      <w:pPr>
        <w:pStyle w:val="ListParagraph"/>
        <w:numPr>
          <w:ilvl w:val="0"/>
          <w:numId w:val="80"/>
        </w:numPr>
        <w:tabs>
          <w:tab w:val="left" w:pos="3433"/>
        </w:tabs>
        <w:spacing w:before="169" w:line="187" w:lineRule="exact"/>
        <w:ind w:hanging="312"/>
        <w:rPr>
          <w:sz w:val="18"/>
        </w:rPr>
      </w:pPr>
      <w:r>
        <w:rPr>
          <w:w w:val="125"/>
          <w:sz w:val="18"/>
        </w:rPr>
        <w:t xml:space="preserve">15b </w:t>
      </w:r>
      <w:r w:rsidR="00E51A18">
        <w:rPr>
          <w:w w:val="125"/>
          <w:sz w:val="18"/>
        </w:rPr>
        <w:t>A</w:t>
      </w:r>
      <w:r w:rsidR="00E51A18">
        <w:rPr>
          <w:w w:val="125"/>
          <w:sz w:val="14"/>
        </w:rPr>
        <w:t xml:space="preserve">MENDMENTS </w:t>
      </w:r>
      <w:r w:rsidR="00E51A18">
        <w:rPr>
          <w:w w:val="125"/>
          <w:sz w:val="18"/>
        </w:rPr>
        <w:t>D</w:t>
      </w:r>
      <w:r w:rsidR="00E51A18">
        <w:rPr>
          <w:w w:val="125"/>
          <w:sz w:val="14"/>
        </w:rPr>
        <w:t xml:space="preserve">URING AND </w:t>
      </w:r>
      <w:r w:rsidR="00E51A18">
        <w:rPr>
          <w:w w:val="125"/>
          <w:sz w:val="18"/>
        </w:rPr>
        <w:t>A</w:t>
      </w:r>
      <w:r w:rsidR="00E51A18">
        <w:rPr>
          <w:w w:val="125"/>
          <w:sz w:val="14"/>
        </w:rPr>
        <w:t>FTER</w:t>
      </w:r>
      <w:r w:rsidR="00E51A18">
        <w:rPr>
          <w:spacing w:val="-21"/>
          <w:w w:val="125"/>
          <w:sz w:val="14"/>
        </w:rPr>
        <w:t xml:space="preserve"> </w:t>
      </w:r>
      <w:r w:rsidR="00E51A18">
        <w:rPr>
          <w:w w:val="125"/>
          <w:sz w:val="18"/>
        </w:rPr>
        <w:t>T</w:t>
      </w:r>
      <w:r w:rsidR="00E51A18">
        <w:rPr>
          <w:w w:val="125"/>
          <w:sz w:val="14"/>
        </w:rPr>
        <w:t>RIAL</w:t>
      </w:r>
      <w:r w:rsidR="00E51A18">
        <w:rPr>
          <w:w w:val="125"/>
          <w:sz w:val="18"/>
        </w:rPr>
        <w:t>.</w:t>
      </w:r>
    </w:p>
    <w:p w:rsidR="00D51009" w:rsidRDefault="0016331B">
      <w:pPr>
        <w:pStyle w:val="ListParagraph"/>
        <w:numPr>
          <w:ilvl w:val="1"/>
          <w:numId w:val="80"/>
        </w:numPr>
        <w:tabs>
          <w:tab w:val="left" w:pos="3785"/>
        </w:tabs>
        <w:spacing w:before="4" w:line="230" w:lineRule="auto"/>
        <w:ind w:right="1671" w:firstLine="180"/>
        <w:jc w:val="both"/>
        <w:rPr>
          <w:sz w:val="18"/>
        </w:rPr>
      </w:pPr>
      <w:r>
        <w:rPr>
          <w:i/>
          <w:w w:val="135"/>
          <w:sz w:val="18"/>
        </w:rPr>
        <w:t xml:space="preserve">15b1 </w:t>
      </w:r>
      <w:r w:rsidR="00E51A18">
        <w:rPr>
          <w:i/>
          <w:w w:val="135"/>
          <w:sz w:val="18"/>
        </w:rPr>
        <w:t>Based</w:t>
      </w:r>
      <w:r w:rsidR="00E51A18">
        <w:rPr>
          <w:i/>
          <w:spacing w:val="-7"/>
          <w:w w:val="135"/>
          <w:sz w:val="18"/>
        </w:rPr>
        <w:t xml:space="preserve"> </w:t>
      </w:r>
      <w:r w:rsidR="00E51A18">
        <w:rPr>
          <w:i/>
          <w:w w:val="135"/>
          <w:sz w:val="18"/>
        </w:rPr>
        <w:t>on</w:t>
      </w:r>
      <w:r w:rsidR="00E51A18">
        <w:rPr>
          <w:i/>
          <w:spacing w:val="-7"/>
          <w:w w:val="135"/>
          <w:sz w:val="18"/>
        </w:rPr>
        <w:t xml:space="preserve"> </w:t>
      </w:r>
      <w:r w:rsidR="00E51A18">
        <w:rPr>
          <w:i/>
          <w:w w:val="135"/>
          <w:sz w:val="18"/>
        </w:rPr>
        <w:t>an</w:t>
      </w:r>
      <w:r w:rsidR="00E51A18">
        <w:rPr>
          <w:i/>
          <w:spacing w:val="-7"/>
          <w:w w:val="135"/>
          <w:sz w:val="18"/>
        </w:rPr>
        <w:t xml:space="preserve"> </w:t>
      </w:r>
      <w:r w:rsidR="00E51A18">
        <w:rPr>
          <w:i/>
          <w:w w:val="135"/>
          <w:sz w:val="18"/>
        </w:rPr>
        <w:t>Objection</w:t>
      </w:r>
      <w:r w:rsidR="00E51A18">
        <w:rPr>
          <w:i/>
          <w:spacing w:val="-7"/>
          <w:w w:val="135"/>
          <w:sz w:val="18"/>
        </w:rPr>
        <w:t xml:space="preserve"> </w:t>
      </w:r>
      <w:r w:rsidR="00E51A18">
        <w:rPr>
          <w:i/>
          <w:w w:val="135"/>
          <w:sz w:val="18"/>
        </w:rPr>
        <w:t>at</w:t>
      </w:r>
      <w:r w:rsidR="00E51A18">
        <w:rPr>
          <w:i/>
          <w:spacing w:val="-7"/>
          <w:w w:val="135"/>
          <w:sz w:val="18"/>
        </w:rPr>
        <w:t xml:space="preserve"> </w:t>
      </w:r>
      <w:r w:rsidR="00E51A18">
        <w:rPr>
          <w:i/>
          <w:w w:val="135"/>
          <w:sz w:val="18"/>
        </w:rPr>
        <w:t>Trial.</w:t>
      </w:r>
      <w:r w:rsidR="00E51A18">
        <w:rPr>
          <w:i/>
          <w:spacing w:val="-7"/>
          <w:w w:val="135"/>
          <w:sz w:val="18"/>
        </w:rPr>
        <w:t xml:space="preserve"> </w:t>
      </w:r>
      <w:r w:rsidR="00E51A18">
        <w:rPr>
          <w:w w:val="135"/>
          <w:sz w:val="18"/>
        </w:rPr>
        <w:t>If,</w:t>
      </w:r>
      <w:r w:rsidR="00E51A18">
        <w:rPr>
          <w:spacing w:val="-7"/>
          <w:w w:val="135"/>
          <w:sz w:val="18"/>
        </w:rPr>
        <w:t xml:space="preserve"> </w:t>
      </w:r>
      <w:r w:rsidR="00E51A18">
        <w:rPr>
          <w:w w:val="135"/>
          <w:sz w:val="18"/>
        </w:rPr>
        <w:t>at</w:t>
      </w:r>
      <w:r w:rsidR="00E51A18">
        <w:rPr>
          <w:spacing w:val="-7"/>
          <w:w w:val="135"/>
          <w:sz w:val="18"/>
        </w:rPr>
        <w:t xml:space="preserve"> </w:t>
      </w:r>
      <w:r w:rsidR="00E51A18">
        <w:rPr>
          <w:w w:val="135"/>
          <w:sz w:val="18"/>
        </w:rPr>
        <w:t>trial,</w:t>
      </w:r>
      <w:r w:rsidR="00E51A18">
        <w:rPr>
          <w:spacing w:val="-7"/>
          <w:w w:val="135"/>
          <w:sz w:val="18"/>
        </w:rPr>
        <w:t xml:space="preserve"> </w:t>
      </w:r>
      <w:r w:rsidR="00E51A18">
        <w:rPr>
          <w:w w:val="135"/>
          <w:sz w:val="18"/>
        </w:rPr>
        <w:t>a</w:t>
      </w:r>
      <w:r w:rsidR="00E51A18">
        <w:rPr>
          <w:spacing w:val="-7"/>
          <w:w w:val="135"/>
          <w:sz w:val="18"/>
        </w:rPr>
        <w:t xml:space="preserve"> </w:t>
      </w:r>
      <w:r w:rsidR="00E51A18">
        <w:rPr>
          <w:w w:val="135"/>
          <w:sz w:val="18"/>
        </w:rPr>
        <w:t>party</w:t>
      </w:r>
      <w:r w:rsidR="00E51A18">
        <w:rPr>
          <w:spacing w:val="-7"/>
          <w:w w:val="135"/>
          <w:sz w:val="18"/>
        </w:rPr>
        <w:t xml:space="preserve"> </w:t>
      </w:r>
      <w:r w:rsidR="00E51A18">
        <w:rPr>
          <w:w w:val="135"/>
          <w:sz w:val="18"/>
        </w:rPr>
        <w:t>objects that evidence is not within the issues raised in the pleadings, the court may permit the pleadings to be amended. The court should freely permit an amendment when doing so will aid in presenting the merits and the objecting party fails to satisfy the court that the evidence would prejudice that party’s action or defense on the merits. The court may grant a continuance to enable the objecting party to meet the</w:t>
      </w:r>
      <w:r w:rsidR="00E51A18">
        <w:rPr>
          <w:spacing w:val="-24"/>
          <w:w w:val="135"/>
          <w:sz w:val="18"/>
        </w:rPr>
        <w:t xml:space="preserve"> </w:t>
      </w:r>
      <w:r w:rsidR="00E51A18">
        <w:rPr>
          <w:w w:val="135"/>
          <w:sz w:val="18"/>
        </w:rPr>
        <w:t>evidence.</w:t>
      </w:r>
    </w:p>
    <w:p w:rsidR="00D51009" w:rsidRPr="008E4D90" w:rsidRDefault="0016331B" w:rsidP="008E4D90">
      <w:pPr>
        <w:pStyle w:val="ListParagraph"/>
        <w:numPr>
          <w:ilvl w:val="1"/>
          <w:numId w:val="80"/>
        </w:numPr>
        <w:tabs>
          <w:tab w:val="left" w:pos="3798"/>
        </w:tabs>
        <w:spacing w:line="176" w:lineRule="exact"/>
        <w:ind w:left="3797" w:hanging="318"/>
        <w:rPr>
          <w:sz w:val="18"/>
        </w:rPr>
      </w:pPr>
      <w:r>
        <w:rPr>
          <w:i/>
          <w:w w:val="125"/>
          <w:sz w:val="18"/>
        </w:rPr>
        <w:t xml:space="preserve">15b2 </w:t>
      </w:r>
      <w:r w:rsidR="00E51A18">
        <w:rPr>
          <w:i/>
          <w:w w:val="125"/>
          <w:sz w:val="18"/>
        </w:rPr>
        <w:t>For</w:t>
      </w:r>
      <w:r w:rsidR="00E51A18">
        <w:rPr>
          <w:i/>
          <w:spacing w:val="27"/>
          <w:w w:val="125"/>
          <w:sz w:val="18"/>
        </w:rPr>
        <w:t xml:space="preserve"> </w:t>
      </w:r>
      <w:r w:rsidR="00E51A18">
        <w:rPr>
          <w:i/>
          <w:w w:val="125"/>
          <w:sz w:val="18"/>
        </w:rPr>
        <w:t>Issues</w:t>
      </w:r>
      <w:r w:rsidR="00E51A18">
        <w:rPr>
          <w:i/>
          <w:spacing w:val="27"/>
          <w:w w:val="125"/>
          <w:sz w:val="18"/>
        </w:rPr>
        <w:t xml:space="preserve"> </w:t>
      </w:r>
      <w:r w:rsidR="00E51A18">
        <w:rPr>
          <w:i/>
          <w:w w:val="125"/>
          <w:sz w:val="18"/>
        </w:rPr>
        <w:t>Tried</w:t>
      </w:r>
      <w:r w:rsidR="00E51A18">
        <w:rPr>
          <w:i/>
          <w:spacing w:val="27"/>
          <w:w w:val="125"/>
          <w:sz w:val="18"/>
        </w:rPr>
        <w:t xml:space="preserve"> </w:t>
      </w:r>
      <w:r w:rsidR="00E51A18">
        <w:rPr>
          <w:i/>
          <w:w w:val="125"/>
          <w:sz w:val="18"/>
        </w:rPr>
        <w:t>by</w:t>
      </w:r>
      <w:r w:rsidR="00E51A18">
        <w:rPr>
          <w:i/>
          <w:spacing w:val="27"/>
          <w:w w:val="125"/>
          <w:sz w:val="18"/>
        </w:rPr>
        <w:t xml:space="preserve"> </w:t>
      </w:r>
      <w:r w:rsidR="00E51A18">
        <w:rPr>
          <w:i/>
          <w:w w:val="125"/>
          <w:sz w:val="18"/>
        </w:rPr>
        <w:t>Consent.</w:t>
      </w:r>
      <w:r w:rsidR="00E51A18">
        <w:rPr>
          <w:i/>
          <w:spacing w:val="27"/>
          <w:w w:val="125"/>
          <w:sz w:val="18"/>
        </w:rPr>
        <w:t xml:space="preserve"> </w:t>
      </w:r>
      <w:r w:rsidR="00E51A18">
        <w:rPr>
          <w:w w:val="125"/>
          <w:sz w:val="18"/>
        </w:rPr>
        <w:t>When</w:t>
      </w:r>
      <w:r w:rsidR="00E51A18">
        <w:rPr>
          <w:spacing w:val="27"/>
          <w:w w:val="125"/>
          <w:sz w:val="18"/>
        </w:rPr>
        <w:t xml:space="preserve"> </w:t>
      </w:r>
      <w:r w:rsidR="00E51A18">
        <w:rPr>
          <w:w w:val="125"/>
          <w:sz w:val="18"/>
        </w:rPr>
        <w:t>an</w:t>
      </w:r>
      <w:r w:rsidR="00E51A18">
        <w:rPr>
          <w:spacing w:val="27"/>
          <w:w w:val="125"/>
          <w:sz w:val="18"/>
        </w:rPr>
        <w:t xml:space="preserve"> </w:t>
      </w:r>
      <w:r w:rsidR="00E51A18">
        <w:rPr>
          <w:w w:val="125"/>
          <w:sz w:val="18"/>
        </w:rPr>
        <w:t>issue</w:t>
      </w:r>
      <w:r w:rsidR="00E51A18">
        <w:rPr>
          <w:spacing w:val="27"/>
          <w:w w:val="125"/>
          <w:sz w:val="18"/>
        </w:rPr>
        <w:t xml:space="preserve"> </w:t>
      </w:r>
      <w:r w:rsidR="00E51A18">
        <w:rPr>
          <w:w w:val="125"/>
          <w:sz w:val="18"/>
        </w:rPr>
        <w:t>not</w:t>
      </w:r>
      <w:r w:rsidR="00E51A18">
        <w:rPr>
          <w:spacing w:val="27"/>
          <w:w w:val="125"/>
          <w:sz w:val="18"/>
        </w:rPr>
        <w:t xml:space="preserve"> </w:t>
      </w:r>
      <w:r w:rsidR="00E51A18">
        <w:rPr>
          <w:w w:val="125"/>
          <w:sz w:val="18"/>
        </w:rPr>
        <w:t>raised</w:t>
      </w:r>
      <w:r w:rsidR="00E51A18">
        <w:rPr>
          <w:spacing w:val="27"/>
          <w:w w:val="125"/>
          <w:sz w:val="18"/>
        </w:rPr>
        <w:t xml:space="preserve"> </w:t>
      </w:r>
      <w:r w:rsidR="00E51A18">
        <w:rPr>
          <w:w w:val="125"/>
          <w:sz w:val="18"/>
        </w:rPr>
        <w:t>b</w:t>
      </w:r>
      <w:r w:rsidR="008E4D90">
        <w:rPr>
          <w:w w:val="125"/>
          <w:sz w:val="18"/>
        </w:rPr>
        <w:t xml:space="preserve">y </w:t>
      </w:r>
      <w:r w:rsidR="00E51A18" w:rsidRPr="008E4D90">
        <w:rPr>
          <w:w w:val="135"/>
        </w:rPr>
        <w:t xml:space="preserve">the pleadings is tried by the parties’ express or implied consent, it must be treated in all respects as if raised in the pleadings. A party may move—at any time, even after judgment— to amend the pleadings to conform them to the evidence and to raise an </w:t>
      </w:r>
      <w:proofErr w:type="spellStart"/>
      <w:r w:rsidR="00E51A18" w:rsidRPr="008E4D90">
        <w:rPr>
          <w:w w:val="135"/>
        </w:rPr>
        <w:t>unpleaded</w:t>
      </w:r>
      <w:proofErr w:type="spellEnd"/>
      <w:r w:rsidR="00E51A18" w:rsidRPr="008E4D90">
        <w:rPr>
          <w:w w:val="135"/>
        </w:rPr>
        <w:t xml:space="preserve"> issue. But failure to amend does not affect the result of the trial of that issue.</w:t>
      </w:r>
    </w:p>
    <w:p w:rsidR="00D51009" w:rsidRDefault="0016331B">
      <w:pPr>
        <w:pStyle w:val="ListParagraph"/>
        <w:numPr>
          <w:ilvl w:val="0"/>
          <w:numId w:val="80"/>
        </w:numPr>
        <w:tabs>
          <w:tab w:val="left" w:pos="3424"/>
        </w:tabs>
        <w:spacing w:line="171" w:lineRule="exact"/>
        <w:ind w:left="3423" w:hanging="304"/>
        <w:rPr>
          <w:sz w:val="18"/>
        </w:rPr>
      </w:pPr>
      <w:r>
        <w:rPr>
          <w:w w:val="125"/>
          <w:sz w:val="18"/>
        </w:rPr>
        <w:t xml:space="preserve">15c </w:t>
      </w:r>
      <w:r w:rsidR="00E51A18">
        <w:rPr>
          <w:w w:val="125"/>
          <w:sz w:val="18"/>
        </w:rPr>
        <w:t>R</w:t>
      </w:r>
      <w:r w:rsidR="00E51A18">
        <w:rPr>
          <w:w w:val="125"/>
          <w:sz w:val="14"/>
        </w:rPr>
        <w:t xml:space="preserve">ELATION </w:t>
      </w:r>
      <w:r w:rsidR="00E51A18">
        <w:rPr>
          <w:w w:val="125"/>
          <w:sz w:val="18"/>
        </w:rPr>
        <w:t>B</w:t>
      </w:r>
      <w:r w:rsidR="00E51A18">
        <w:rPr>
          <w:w w:val="125"/>
          <w:sz w:val="14"/>
        </w:rPr>
        <w:t>ACK OF</w:t>
      </w:r>
      <w:r w:rsidR="00E51A18">
        <w:rPr>
          <w:spacing w:val="-25"/>
          <w:w w:val="125"/>
          <w:sz w:val="14"/>
        </w:rPr>
        <w:t xml:space="preserve"> </w:t>
      </w:r>
      <w:r w:rsidR="00E51A18">
        <w:rPr>
          <w:w w:val="125"/>
          <w:sz w:val="18"/>
        </w:rPr>
        <w:t>A</w:t>
      </w:r>
      <w:r w:rsidR="00E51A18">
        <w:rPr>
          <w:w w:val="125"/>
          <w:sz w:val="14"/>
        </w:rPr>
        <w:t>MENDMENTS</w:t>
      </w:r>
      <w:r w:rsidR="00E51A18">
        <w:rPr>
          <w:w w:val="125"/>
          <w:sz w:val="18"/>
        </w:rPr>
        <w:t>.</w:t>
      </w:r>
    </w:p>
    <w:p w:rsidR="00D51009" w:rsidRDefault="0016331B">
      <w:pPr>
        <w:pStyle w:val="ListParagraph"/>
        <w:numPr>
          <w:ilvl w:val="1"/>
          <w:numId w:val="80"/>
        </w:numPr>
        <w:tabs>
          <w:tab w:val="left" w:pos="3819"/>
        </w:tabs>
        <w:spacing w:line="230" w:lineRule="auto"/>
        <w:ind w:left="3300" w:right="1672" w:firstLine="179"/>
        <w:jc w:val="both"/>
        <w:rPr>
          <w:sz w:val="18"/>
        </w:rPr>
      </w:pPr>
      <w:r>
        <w:rPr>
          <w:i/>
          <w:w w:val="130"/>
          <w:sz w:val="18"/>
        </w:rPr>
        <w:t xml:space="preserve">15c1 </w:t>
      </w:r>
      <w:r w:rsidR="00E51A18">
        <w:rPr>
          <w:i/>
          <w:w w:val="130"/>
          <w:sz w:val="18"/>
        </w:rPr>
        <w:t xml:space="preserve">When an Amendment Relates Back. </w:t>
      </w:r>
      <w:r w:rsidR="00E51A18">
        <w:rPr>
          <w:w w:val="130"/>
          <w:sz w:val="18"/>
        </w:rPr>
        <w:t xml:space="preserve">An amendment to a pleading relates back to the date of </w:t>
      </w:r>
      <w:proofErr w:type="gramStart"/>
      <w:r w:rsidR="00E51A18">
        <w:rPr>
          <w:w w:val="130"/>
          <w:sz w:val="18"/>
        </w:rPr>
        <w:t>the  original</w:t>
      </w:r>
      <w:proofErr w:type="gramEnd"/>
      <w:r w:rsidR="00E51A18">
        <w:rPr>
          <w:w w:val="130"/>
          <w:sz w:val="18"/>
        </w:rPr>
        <w:t xml:space="preserve">  pleading</w:t>
      </w:r>
      <w:r w:rsidR="00E51A18">
        <w:rPr>
          <w:spacing w:val="57"/>
          <w:w w:val="130"/>
          <w:sz w:val="18"/>
        </w:rPr>
        <w:t xml:space="preserve"> </w:t>
      </w:r>
      <w:r w:rsidR="00E51A18">
        <w:rPr>
          <w:w w:val="130"/>
          <w:sz w:val="18"/>
        </w:rPr>
        <w:t>when:</w:t>
      </w:r>
    </w:p>
    <w:p w:rsidR="00D51009" w:rsidRPr="00E506B8" w:rsidRDefault="006E5155" w:rsidP="00E506B8">
      <w:pPr>
        <w:pStyle w:val="ListParagraph"/>
        <w:numPr>
          <w:ilvl w:val="2"/>
          <w:numId w:val="80"/>
        </w:numPr>
        <w:tabs>
          <w:tab w:val="left" w:pos="4211"/>
        </w:tabs>
        <w:spacing w:line="180" w:lineRule="exact"/>
        <w:ind w:left="3660" w:firstLine="180"/>
        <w:rPr>
          <w:sz w:val="18"/>
        </w:rPr>
      </w:pPr>
      <w:r>
        <w:rPr>
          <w:i/>
          <w:w w:val="130"/>
          <w:sz w:val="18"/>
        </w:rPr>
        <w:t xml:space="preserve">15c1A </w:t>
      </w:r>
      <w:r w:rsidR="00E51A18">
        <w:rPr>
          <w:w w:val="135"/>
          <w:sz w:val="18"/>
        </w:rPr>
        <w:t>the</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that</w:t>
      </w:r>
      <w:r w:rsidR="00E51A18">
        <w:rPr>
          <w:spacing w:val="15"/>
          <w:w w:val="135"/>
          <w:sz w:val="18"/>
        </w:rPr>
        <w:t xml:space="preserve"> </w:t>
      </w:r>
      <w:r w:rsidR="00E51A18">
        <w:rPr>
          <w:w w:val="135"/>
          <w:sz w:val="18"/>
        </w:rPr>
        <w:t>provides</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applicable</w:t>
      </w:r>
      <w:r w:rsidR="00E51A18">
        <w:rPr>
          <w:spacing w:val="15"/>
          <w:w w:val="135"/>
          <w:sz w:val="18"/>
        </w:rPr>
        <w:t xml:space="preserve"> </w:t>
      </w:r>
      <w:r w:rsidR="00E51A18">
        <w:rPr>
          <w:w w:val="135"/>
          <w:sz w:val="18"/>
        </w:rPr>
        <w:t>statute</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limi</w:t>
      </w:r>
      <w:r w:rsidR="00E51A18" w:rsidRPr="00E506B8">
        <w:rPr>
          <w:w w:val="140"/>
        </w:rPr>
        <w:t>tations allows relation back;</w:t>
      </w:r>
    </w:p>
    <w:p w:rsidR="00D51009" w:rsidRDefault="006E5155">
      <w:pPr>
        <w:pStyle w:val="ListParagraph"/>
        <w:numPr>
          <w:ilvl w:val="2"/>
          <w:numId w:val="80"/>
        </w:numPr>
        <w:tabs>
          <w:tab w:val="left" w:pos="4194"/>
        </w:tabs>
        <w:spacing w:line="230" w:lineRule="auto"/>
        <w:ind w:left="3660" w:right="1673" w:firstLine="180"/>
        <w:jc w:val="both"/>
        <w:rPr>
          <w:sz w:val="18"/>
        </w:rPr>
      </w:pPr>
      <w:r>
        <w:rPr>
          <w:i/>
          <w:w w:val="130"/>
          <w:sz w:val="18"/>
        </w:rPr>
        <w:t xml:space="preserve">15c1B </w:t>
      </w:r>
      <w:r w:rsidR="00E51A18">
        <w:rPr>
          <w:w w:val="135"/>
          <w:sz w:val="18"/>
        </w:rPr>
        <w:t>the amendment asserts a claim or defense that arose out of the conduct, transaction, or occurrence set out—or attempted to be set out—in the original pleading;</w:t>
      </w:r>
      <w:r w:rsidR="00E51A18">
        <w:rPr>
          <w:spacing w:val="-32"/>
          <w:w w:val="135"/>
          <w:sz w:val="18"/>
        </w:rPr>
        <w:t xml:space="preserve"> </w:t>
      </w:r>
      <w:r w:rsidR="00E51A18">
        <w:rPr>
          <w:w w:val="135"/>
          <w:sz w:val="18"/>
        </w:rPr>
        <w:t>or</w:t>
      </w:r>
    </w:p>
    <w:p w:rsidR="00D51009" w:rsidRPr="00500D86" w:rsidRDefault="006E5155" w:rsidP="00500D86">
      <w:pPr>
        <w:pStyle w:val="ListParagraph"/>
        <w:numPr>
          <w:ilvl w:val="2"/>
          <w:numId w:val="80"/>
        </w:numPr>
        <w:tabs>
          <w:tab w:val="left" w:pos="4199"/>
        </w:tabs>
        <w:spacing w:line="180" w:lineRule="exact"/>
        <w:ind w:left="4198" w:hanging="358"/>
        <w:rPr>
          <w:sz w:val="18"/>
        </w:rPr>
      </w:pPr>
      <w:r>
        <w:rPr>
          <w:i/>
          <w:w w:val="130"/>
          <w:sz w:val="18"/>
        </w:rPr>
        <w:t xml:space="preserve">15c1C </w:t>
      </w:r>
      <w:r w:rsidR="00E51A18">
        <w:rPr>
          <w:w w:val="135"/>
          <w:sz w:val="18"/>
        </w:rPr>
        <w:t>the</w:t>
      </w:r>
      <w:r w:rsidR="00E51A18">
        <w:rPr>
          <w:spacing w:val="22"/>
          <w:w w:val="135"/>
          <w:sz w:val="18"/>
        </w:rPr>
        <w:t xml:space="preserve"> </w:t>
      </w:r>
      <w:r w:rsidR="00E51A18">
        <w:rPr>
          <w:w w:val="135"/>
          <w:sz w:val="18"/>
        </w:rPr>
        <w:t>amendment</w:t>
      </w:r>
      <w:r w:rsidR="00E51A18">
        <w:rPr>
          <w:spacing w:val="22"/>
          <w:w w:val="135"/>
          <w:sz w:val="18"/>
        </w:rPr>
        <w:t xml:space="preserve"> </w:t>
      </w:r>
      <w:r w:rsidR="00E51A18">
        <w:rPr>
          <w:w w:val="135"/>
          <w:sz w:val="18"/>
        </w:rPr>
        <w:t>changes</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naming</w:t>
      </w:r>
      <w:r w:rsidR="00E51A18">
        <w:rPr>
          <w:spacing w:val="22"/>
          <w:w w:val="135"/>
          <w:sz w:val="18"/>
        </w:rPr>
        <w:t xml:space="preserve"> </w:t>
      </w:r>
      <w:r w:rsidR="00E51A18">
        <w:rPr>
          <w:w w:val="135"/>
          <w:sz w:val="18"/>
        </w:rPr>
        <w:t>o</w:t>
      </w:r>
      <w:r w:rsidR="00500D86">
        <w:rPr>
          <w:w w:val="135"/>
          <w:sz w:val="18"/>
        </w:rPr>
        <w:t xml:space="preserve">f </w:t>
      </w:r>
      <w:r w:rsidR="00E51A18" w:rsidRPr="00500D86">
        <w:rPr>
          <w:w w:val="130"/>
        </w:rPr>
        <w:t>the party against whom a claim is asserted, if Rule 15(c)(1)(B) is satisfied and if, within the period provided by Rule 4(m) for serving the summons and complaint, the party to be brought in by</w:t>
      </w:r>
      <w:r w:rsidR="00E51A18" w:rsidRPr="00500D86">
        <w:rPr>
          <w:spacing w:val="17"/>
          <w:w w:val="130"/>
        </w:rPr>
        <w:t xml:space="preserve"> </w:t>
      </w:r>
      <w:r w:rsidR="00E51A18" w:rsidRPr="00500D86">
        <w:rPr>
          <w:w w:val="130"/>
        </w:rPr>
        <w:t>amendment:</w:t>
      </w:r>
    </w:p>
    <w:p w:rsidR="00D51009" w:rsidRDefault="006E5155">
      <w:pPr>
        <w:pStyle w:val="ListParagraph"/>
        <w:numPr>
          <w:ilvl w:val="3"/>
          <w:numId w:val="80"/>
        </w:numPr>
        <w:tabs>
          <w:tab w:val="left" w:pos="4487"/>
        </w:tabs>
        <w:spacing w:line="179" w:lineRule="exact"/>
        <w:ind w:firstLine="180"/>
        <w:rPr>
          <w:sz w:val="18"/>
        </w:rPr>
      </w:pPr>
      <w:r>
        <w:rPr>
          <w:i/>
          <w:w w:val="130"/>
          <w:sz w:val="18"/>
        </w:rPr>
        <w:t xml:space="preserve">15c1Ci </w:t>
      </w:r>
      <w:r w:rsidR="00E51A18">
        <w:rPr>
          <w:w w:val="140"/>
          <w:sz w:val="18"/>
        </w:rPr>
        <w:t>received such notice of the action that it will</w:t>
      </w:r>
      <w:r w:rsidR="00E51A18">
        <w:rPr>
          <w:spacing w:val="45"/>
          <w:w w:val="140"/>
          <w:sz w:val="18"/>
        </w:rPr>
        <w:t xml:space="preserve"> </w:t>
      </w:r>
      <w:r w:rsidR="00E51A18">
        <w:rPr>
          <w:w w:val="140"/>
          <w:sz w:val="18"/>
        </w:rPr>
        <w:t>not</w:t>
      </w:r>
    </w:p>
    <w:p w:rsidR="00D51009" w:rsidRDefault="00E51A18">
      <w:pPr>
        <w:pStyle w:val="BodyText"/>
        <w:spacing w:line="191" w:lineRule="exact"/>
        <w:ind w:left="4020"/>
      </w:pPr>
      <w:r>
        <w:rPr>
          <w:w w:val="130"/>
        </w:rPr>
        <w:t>be prejudiced in defending on the merits; and</w:t>
      </w:r>
    </w:p>
    <w:p w:rsidR="00D51009" w:rsidRDefault="006E5155">
      <w:pPr>
        <w:pStyle w:val="ListParagraph"/>
        <w:numPr>
          <w:ilvl w:val="3"/>
          <w:numId w:val="80"/>
        </w:numPr>
        <w:tabs>
          <w:tab w:val="left" w:pos="4622"/>
        </w:tabs>
        <w:spacing w:line="230" w:lineRule="auto"/>
        <w:ind w:right="1675" w:firstLine="180"/>
        <w:jc w:val="both"/>
        <w:rPr>
          <w:sz w:val="18"/>
        </w:rPr>
      </w:pPr>
      <w:r>
        <w:rPr>
          <w:i/>
          <w:w w:val="130"/>
          <w:sz w:val="18"/>
        </w:rPr>
        <w:t xml:space="preserve">15c1Cii </w:t>
      </w:r>
      <w:r w:rsidR="00E51A18">
        <w:rPr>
          <w:w w:val="135"/>
          <w:sz w:val="18"/>
        </w:rPr>
        <w:t>knew or should have known that the action would have been brought against it, but for a mistake concerning the proper party’s</w:t>
      </w:r>
      <w:r w:rsidR="00E51A18">
        <w:rPr>
          <w:spacing w:val="-9"/>
          <w:w w:val="135"/>
          <w:sz w:val="18"/>
        </w:rPr>
        <w:t xml:space="preserve"> </w:t>
      </w:r>
      <w:r w:rsidR="00E51A18">
        <w:rPr>
          <w:w w:val="135"/>
          <w:sz w:val="18"/>
        </w:rPr>
        <w:t>identity.</w:t>
      </w:r>
    </w:p>
    <w:p w:rsidR="00D51009" w:rsidRDefault="006E5155">
      <w:pPr>
        <w:pStyle w:val="ListParagraph"/>
        <w:numPr>
          <w:ilvl w:val="1"/>
          <w:numId w:val="80"/>
        </w:numPr>
        <w:tabs>
          <w:tab w:val="left" w:pos="3803"/>
        </w:tabs>
        <w:spacing w:line="180" w:lineRule="exact"/>
        <w:ind w:left="3802" w:hanging="322"/>
        <w:rPr>
          <w:sz w:val="18"/>
        </w:rPr>
      </w:pPr>
      <w:r>
        <w:rPr>
          <w:i/>
          <w:w w:val="130"/>
          <w:sz w:val="18"/>
        </w:rPr>
        <w:t xml:space="preserve">15c2 </w:t>
      </w:r>
      <w:r w:rsidR="00E51A18">
        <w:rPr>
          <w:i/>
          <w:w w:val="130"/>
          <w:sz w:val="18"/>
        </w:rPr>
        <w:t>Notice</w:t>
      </w:r>
      <w:r w:rsidR="00E51A18">
        <w:rPr>
          <w:i/>
          <w:spacing w:val="27"/>
          <w:w w:val="130"/>
          <w:sz w:val="18"/>
        </w:rPr>
        <w:t xml:space="preserve"> </w:t>
      </w:r>
      <w:r w:rsidR="00E51A18">
        <w:rPr>
          <w:i/>
          <w:w w:val="130"/>
          <w:sz w:val="18"/>
        </w:rPr>
        <w:t>to</w:t>
      </w:r>
      <w:r w:rsidR="00E51A18">
        <w:rPr>
          <w:i/>
          <w:spacing w:val="27"/>
          <w:w w:val="130"/>
          <w:sz w:val="18"/>
        </w:rPr>
        <w:t xml:space="preserve"> </w:t>
      </w:r>
      <w:r w:rsidR="00E51A18">
        <w:rPr>
          <w:i/>
          <w:w w:val="130"/>
          <w:sz w:val="18"/>
        </w:rPr>
        <w:t>the</w:t>
      </w:r>
      <w:r w:rsidR="00E51A18">
        <w:rPr>
          <w:i/>
          <w:spacing w:val="27"/>
          <w:w w:val="130"/>
          <w:sz w:val="18"/>
        </w:rPr>
        <w:t xml:space="preserve"> </w:t>
      </w:r>
      <w:r w:rsidR="00E51A18">
        <w:rPr>
          <w:i/>
          <w:w w:val="130"/>
          <w:sz w:val="18"/>
        </w:rPr>
        <w:t>United</w:t>
      </w:r>
      <w:r w:rsidR="00E51A18">
        <w:rPr>
          <w:i/>
          <w:spacing w:val="27"/>
          <w:w w:val="130"/>
          <w:sz w:val="18"/>
        </w:rPr>
        <w:t xml:space="preserve"> </w:t>
      </w:r>
      <w:r w:rsidR="00E51A18">
        <w:rPr>
          <w:i/>
          <w:w w:val="130"/>
          <w:sz w:val="18"/>
        </w:rPr>
        <w:t>States.</w:t>
      </w:r>
      <w:r w:rsidR="00E51A18">
        <w:rPr>
          <w:i/>
          <w:spacing w:val="27"/>
          <w:w w:val="130"/>
          <w:sz w:val="18"/>
        </w:rPr>
        <w:t xml:space="preserve"> </w:t>
      </w:r>
      <w:r w:rsidR="00E51A18">
        <w:rPr>
          <w:w w:val="130"/>
          <w:sz w:val="18"/>
        </w:rPr>
        <w:t>When</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United</w:t>
      </w:r>
      <w:r w:rsidR="00E51A18">
        <w:rPr>
          <w:spacing w:val="27"/>
          <w:w w:val="130"/>
          <w:sz w:val="18"/>
        </w:rPr>
        <w:t xml:space="preserve"> </w:t>
      </w:r>
      <w:r w:rsidR="00E51A18">
        <w:rPr>
          <w:w w:val="130"/>
          <w:sz w:val="18"/>
        </w:rPr>
        <w:t>States</w:t>
      </w:r>
      <w:r w:rsidR="00E51A18">
        <w:rPr>
          <w:spacing w:val="27"/>
          <w:w w:val="130"/>
          <w:sz w:val="18"/>
        </w:rPr>
        <w:t xml:space="preserve"> </w:t>
      </w:r>
      <w:r w:rsidR="00E51A18">
        <w:rPr>
          <w:w w:val="130"/>
          <w:sz w:val="18"/>
        </w:rPr>
        <w:t>or</w:t>
      </w:r>
      <w:r w:rsidR="00E51A18">
        <w:rPr>
          <w:spacing w:val="27"/>
          <w:w w:val="130"/>
          <w:sz w:val="18"/>
        </w:rPr>
        <w:t xml:space="preserve"> </w:t>
      </w:r>
      <w:r w:rsidR="00E51A18">
        <w:rPr>
          <w:w w:val="130"/>
          <w:sz w:val="18"/>
        </w:rPr>
        <w:t>a</w:t>
      </w:r>
    </w:p>
    <w:p w:rsidR="00D51009" w:rsidRDefault="00E51A18">
      <w:pPr>
        <w:pStyle w:val="BodyText"/>
        <w:spacing w:line="230" w:lineRule="auto"/>
        <w:ind w:left="3300" w:right="1676"/>
        <w:jc w:val="both"/>
      </w:pPr>
      <w:r>
        <w:rPr>
          <w:w w:val="135"/>
        </w:rPr>
        <w:t>United States officer or agency is added as a defendant by amendment,</w:t>
      </w:r>
      <w:r>
        <w:rPr>
          <w:spacing w:val="-20"/>
          <w:w w:val="135"/>
        </w:rPr>
        <w:t xml:space="preserve"> </w:t>
      </w:r>
      <w:r>
        <w:rPr>
          <w:w w:val="135"/>
        </w:rPr>
        <w:t>the</w:t>
      </w:r>
      <w:r>
        <w:rPr>
          <w:spacing w:val="-20"/>
          <w:w w:val="135"/>
        </w:rPr>
        <w:t xml:space="preserve"> </w:t>
      </w:r>
      <w:r>
        <w:rPr>
          <w:w w:val="135"/>
        </w:rPr>
        <w:t>notice</w:t>
      </w:r>
      <w:r>
        <w:rPr>
          <w:spacing w:val="-20"/>
          <w:w w:val="135"/>
        </w:rPr>
        <w:t xml:space="preserve"> </w:t>
      </w:r>
      <w:r>
        <w:rPr>
          <w:w w:val="135"/>
        </w:rPr>
        <w:t>requirements</w:t>
      </w:r>
      <w:r>
        <w:rPr>
          <w:spacing w:val="-20"/>
          <w:w w:val="135"/>
        </w:rPr>
        <w:t xml:space="preserve"> </w:t>
      </w:r>
      <w:r>
        <w:rPr>
          <w:w w:val="135"/>
        </w:rPr>
        <w:t>of</w:t>
      </w:r>
      <w:r>
        <w:rPr>
          <w:spacing w:val="-20"/>
          <w:w w:val="135"/>
        </w:rPr>
        <w:t xml:space="preserve"> </w:t>
      </w:r>
      <w:r>
        <w:rPr>
          <w:w w:val="135"/>
        </w:rPr>
        <w:t>Rule</w:t>
      </w:r>
      <w:r>
        <w:rPr>
          <w:spacing w:val="-20"/>
          <w:w w:val="135"/>
        </w:rPr>
        <w:t xml:space="preserve"> </w:t>
      </w:r>
      <w:r>
        <w:rPr>
          <w:w w:val="135"/>
        </w:rPr>
        <w:t>15(c)(1)(C)(</w:t>
      </w:r>
      <w:proofErr w:type="spellStart"/>
      <w:r>
        <w:rPr>
          <w:w w:val="135"/>
        </w:rPr>
        <w:t>i</w:t>
      </w:r>
      <w:proofErr w:type="spellEnd"/>
      <w:r>
        <w:rPr>
          <w:w w:val="135"/>
        </w:rPr>
        <w:t>)</w:t>
      </w:r>
      <w:r>
        <w:rPr>
          <w:spacing w:val="-20"/>
          <w:w w:val="135"/>
        </w:rPr>
        <w:t xml:space="preserve"> </w:t>
      </w:r>
      <w:r>
        <w:rPr>
          <w:w w:val="135"/>
        </w:rPr>
        <w:t>and</w:t>
      </w:r>
    </w:p>
    <w:p w:rsidR="00D51009" w:rsidRDefault="00E51A18">
      <w:pPr>
        <w:pStyle w:val="BodyText"/>
        <w:spacing w:line="230" w:lineRule="auto"/>
        <w:ind w:left="3300" w:right="1674"/>
        <w:jc w:val="both"/>
      </w:pPr>
      <w:r>
        <w:rPr>
          <w:w w:val="135"/>
        </w:rPr>
        <w:t>(ii)</w:t>
      </w:r>
      <w:r>
        <w:rPr>
          <w:spacing w:val="-8"/>
          <w:w w:val="135"/>
        </w:rPr>
        <w:t xml:space="preserve"> </w:t>
      </w:r>
      <w:r>
        <w:rPr>
          <w:w w:val="135"/>
        </w:rPr>
        <w:t>are</w:t>
      </w:r>
      <w:r>
        <w:rPr>
          <w:spacing w:val="-8"/>
          <w:w w:val="135"/>
        </w:rPr>
        <w:t xml:space="preserve"> </w:t>
      </w:r>
      <w:r>
        <w:rPr>
          <w:w w:val="135"/>
        </w:rPr>
        <w:t>satisfied</w:t>
      </w:r>
      <w:r>
        <w:rPr>
          <w:spacing w:val="-8"/>
          <w:w w:val="135"/>
        </w:rPr>
        <w:t xml:space="preserve"> </w:t>
      </w:r>
      <w:r>
        <w:rPr>
          <w:w w:val="135"/>
        </w:rPr>
        <w:t>if,</w:t>
      </w:r>
      <w:r>
        <w:rPr>
          <w:spacing w:val="-8"/>
          <w:w w:val="135"/>
        </w:rPr>
        <w:t xml:space="preserve"> </w:t>
      </w:r>
      <w:r>
        <w:rPr>
          <w:w w:val="135"/>
        </w:rPr>
        <w:t>during</w:t>
      </w:r>
      <w:r>
        <w:rPr>
          <w:spacing w:val="-8"/>
          <w:w w:val="135"/>
        </w:rPr>
        <w:t xml:space="preserve"> </w:t>
      </w:r>
      <w:r>
        <w:rPr>
          <w:w w:val="135"/>
        </w:rPr>
        <w:t>the</w:t>
      </w:r>
      <w:r>
        <w:rPr>
          <w:spacing w:val="-8"/>
          <w:w w:val="135"/>
        </w:rPr>
        <w:t xml:space="preserve"> </w:t>
      </w:r>
      <w:r>
        <w:rPr>
          <w:w w:val="135"/>
        </w:rPr>
        <w:t>stated</w:t>
      </w:r>
      <w:r>
        <w:rPr>
          <w:spacing w:val="-8"/>
          <w:w w:val="135"/>
        </w:rPr>
        <w:t xml:space="preserve"> </w:t>
      </w:r>
      <w:r>
        <w:rPr>
          <w:w w:val="135"/>
        </w:rPr>
        <w:t>period,</w:t>
      </w:r>
      <w:r>
        <w:rPr>
          <w:spacing w:val="-8"/>
          <w:w w:val="135"/>
        </w:rPr>
        <w:t xml:space="preserve"> </w:t>
      </w:r>
      <w:r>
        <w:rPr>
          <w:w w:val="135"/>
        </w:rPr>
        <w:t>process</w:t>
      </w:r>
      <w:r>
        <w:rPr>
          <w:spacing w:val="-8"/>
          <w:w w:val="135"/>
        </w:rPr>
        <w:t xml:space="preserve"> </w:t>
      </w:r>
      <w:r>
        <w:rPr>
          <w:w w:val="135"/>
        </w:rPr>
        <w:t>was</w:t>
      </w:r>
      <w:r>
        <w:rPr>
          <w:spacing w:val="-8"/>
          <w:w w:val="135"/>
        </w:rPr>
        <w:t xml:space="preserve"> </w:t>
      </w:r>
      <w:r>
        <w:rPr>
          <w:w w:val="135"/>
        </w:rPr>
        <w:t>delivered or mailed to the United States attorney or the United States attorney’s designee, to the Attorney General of the United States, or to the officer or</w:t>
      </w:r>
      <w:r>
        <w:rPr>
          <w:spacing w:val="-16"/>
          <w:w w:val="135"/>
        </w:rPr>
        <w:t xml:space="preserve"> </w:t>
      </w:r>
      <w:r>
        <w:rPr>
          <w:w w:val="135"/>
        </w:rPr>
        <w:t>agency.</w:t>
      </w:r>
    </w:p>
    <w:p w:rsidR="00D51009" w:rsidRDefault="006E5155">
      <w:pPr>
        <w:pStyle w:val="ListParagraph"/>
        <w:numPr>
          <w:ilvl w:val="0"/>
          <w:numId w:val="80"/>
        </w:numPr>
        <w:tabs>
          <w:tab w:val="left" w:pos="3441"/>
        </w:tabs>
        <w:spacing w:line="179" w:lineRule="exact"/>
        <w:ind w:left="3440" w:hanging="320"/>
        <w:rPr>
          <w:sz w:val="18"/>
        </w:rPr>
      </w:pPr>
      <w:r>
        <w:rPr>
          <w:w w:val="130"/>
          <w:sz w:val="18"/>
        </w:rPr>
        <w:t xml:space="preserve">15d </w:t>
      </w:r>
      <w:r w:rsidR="00E51A18">
        <w:rPr>
          <w:w w:val="130"/>
          <w:sz w:val="18"/>
        </w:rPr>
        <w:t>S</w:t>
      </w:r>
      <w:r w:rsidR="00E51A18">
        <w:rPr>
          <w:w w:val="130"/>
          <w:sz w:val="14"/>
        </w:rPr>
        <w:t xml:space="preserve">UPPLEMENTAL </w:t>
      </w:r>
      <w:r w:rsidR="00E51A18">
        <w:rPr>
          <w:w w:val="130"/>
          <w:sz w:val="18"/>
        </w:rPr>
        <w:t>P</w:t>
      </w:r>
      <w:r w:rsidR="00E51A18">
        <w:rPr>
          <w:w w:val="130"/>
          <w:sz w:val="14"/>
        </w:rPr>
        <w:t>LEADINGS</w:t>
      </w:r>
      <w:r w:rsidR="00E51A18">
        <w:rPr>
          <w:w w:val="130"/>
          <w:sz w:val="18"/>
        </w:rPr>
        <w:t>. On motion and reasonable</w:t>
      </w:r>
      <w:r w:rsidR="00E51A18">
        <w:rPr>
          <w:spacing w:val="43"/>
          <w:w w:val="130"/>
          <w:sz w:val="18"/>
        </w:rPr>
        <w:t xml:space="preserve"> </w:t>
      </w:r>
      <w:r w:rsidR="00E51A18">
        <w:rPr>
          <w:w w:val="130"/>
          <w:sz w:val="18"/>
        </w:rPr>
        <w:t>notice,</w:t>
      </w:r>
    </w:p>
    <w:p w:rsidR="00D51009" w:rsidRDefault="00E51A18">
      <w:pPr>
        <w:pStyle w:val="BodyText"/>
        <w:spacing w:line="230" w:lineRule="auto"/>
        <w:ind w:left="2939" w:right="1672"/>
        <w:jc w:val="both"/>
      </w:pPr>
      <w:r>
        <w:rPr>
          <w:w w:val="135"/>
        </w:rPr>
        <w:t>the court may, on just terms, permit a party to serve a supplemental pleading setting out any transaction, occurrence, or event that happened after the date of the pleading to be supplemented. The court may permit supplementation even though the original pleading is defective in stating a claim or defense. The court may order that the opposing party plead to the supplemental pleading within a specified time.</w:t>
      </w:r>
    </w:p>
    <w:p w:rsidR="00D51009" w:rsidRDefault="00E51A18">
      <w:pPr>
        <w:pStyle w:val="BodyText"/>
        <w:spacing w:before="53" w:line="203" w:lineRule="exact"/>
        <w:ind w:left="2939"/>
        <w:jc w:val="both"/>
      </w:pPr>
      <w:r>
        <w:rPr>
          <w:w w:val="125"/>
        </w:rPr>
        <w:t>(As amended Jan. 21, 1963, eff. July 1, 1963; Feb. 28, 1966, eff. July</w:t>
      </w:r>
    </w:p>
    <w:p w:rsidR="00D51009" w:rsidRDefault="00E51A18">
      <w:pPr>
        <w:pStyle w:val="BodyText"/>
        <w:spacing w:line="200" w:lineRule="exact"/>
        <w:ind w:left="2939"/>
        <w:jc w:val="both"/>
      </w:pPr>
      <w:r>
        <w:rPr>
          <w:w w:val="115"/>
        </w:rPr>
        <w:t>1, 1966; Mar. 2, 1987, eff. Aug. 1, 1987; Apr. 30, 1991, eff. Dec. 1, 1991;</w:t>
      </w:r>
    </w:p>
    <w:p w:rsidR="00D51009" w:rsidRDefault="00E51A18">
      <w:pPr>
        <w:pStyle w:val="BodyText"/>
        <w:spacing w:line="200" w:lineRule="exact"/>
        <w:ind w:left="2939"/>
        <w:jc w:val="both"/>
      </w:pPr>
      <w:r>
        <w:rPr>
          <w:w w:val="115"/>
        </w:rPr>
        <w:t xml:space="preserve">Pub. L. 102–198, § 11(a), Dec. 9, 1991, 105 </w:t>
      </w:r>
      <w:r>
        <w:rPr>
          <w:w w:val="130"/>
        </w:rPr>
        <w:t xml:space="preserve">Stat. </w:t>
      </w:r>
      <w:r>
        <w:rPr>
          <w:w w:val="115"/>
        </w:rPr>
        <w:t>1626; Apr. 22, 1993, eff.</w:t>
      </w:r>
    </w:p>
    <w:p w:rsidR="00D51009" w:rsidRDefault="00E51A18">
      <w:pPr>
        <w:pStyle w:val="BodyText"/>
        <w:spacing w:line="200" w:lineRule="exact"/>
        <w:ind w:left="2939"/>
        <w:jc w:val="both"/>
      </w:pPr>
      <w:r>
        <w:rPr>
          <w:w w:val="115"/>
        </w:rPr>
        <w:t>Dec. 1, 1993; Apr. 30, 2007, eff. Dec. 1, 2007; Mar. 26, 2009, eff. Dec.</w:t>
      </w:r>
    </w:p>
    <w:p w:rsidR="00D51009" w:rsidRDefault="00E51A18">
      <w:pPr>
        <w:pStyle w:val="BodyText"/>
        <w:spacing w:line="203" w:lineRule="exact"/>
        <w:ind w:left="2939"/>
        <w:jc w:val="both"/>
      </w:pPr>
      <w:r>
        <w:rPr>
          <w:w w:val="110"/>
        </w:rPr>
        <w:t>1, 2009.)</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16</w:t>
      </w:r>
    </w:p>
    <w:p w:rsidR="00D51009" w:rsidRDefault="00E51A18">
      <w:pPr>
        <w:pStyle w:val="Heading4"/>
        <w:spacing w:before="169"/>
      </w:pPr>
      <w:bookmarkStart w:id="17" w:name="_TOC_250059"/>
      <w:bookmarkEnd w:id="17"/>
      <w:r>
        <w:rPr>
          <w:w w:val="120"/>
        </w:rPr>
        <w:t>Rule 16. Pretrial Conferences; Scheduling; Management</w:t>
      </w:r>
    </w:p>
    <w:p w:rsidR="00D51009" w:rsidRDefault="006E5155">
      <w:pPr>
        <w:pStyle w:val="ListParagraph"/>
        <w:numPr>
          <w:ilvl w:val="0"/>
          <w:numId w:val="10"/>
        </w:numPr>
        <w:tabs>
          <w:tab w:val="left" w:pos="3486"/>
        </w:tabs>
        <w:spacing w:before="74" w:line="232" w:lineRule="auto"/>
        <w:ind w:right="1672" w:firstLine="180"/>
        <w:jc w:val="both"/>
        <w:rPr>
          <w:sz w:val="18"/>
        </w:rPr>
      </w:pPr>
      <w:r>
        <w:rPr>
          <w:w w:val="135"/>
          <w:sz w:val="18"/>
        </w:rPr>
        <w:t xml:space="preserve">16a </w:t>
      </w:r>
      <w:r w:rsidR="00E51A18">
        <w:rPr>
          <w:w w:val="135"/>
          <w:sz w:val="18"/>
        </w:rPr>
        <w:t>P</w:t>
      </w:r>
      <w:r w:rsidR="00E51A18">
        <w:rPr>
          <w:w w:val="135"/>
          <w:sz w:val="14"/>
        </w:rPr>
        <w:t xml:space="preserve">URPOSES OF A </w:t>
      </w:r>
      <w:r w:rsidR="00E51A18">
        <w:rPr>
          <w:w w:val="135"/>
          <w:sz w:val="18"/>
        </w:rPr>
        <w:t>P</w:t>
      </w:r>
      <w:r w:rsidR="00E51A18">
        <w:rPr>
          <w:w w:val="135"/>
          <w:sz w:val="14"/>
        </w:rPr>
        <w:t xml:space="preserve">RETRIAL </w:t>
      </w:r>
      <w:r w:rsidR="00E51A18">
        <w:rPr>
          <w:w w:val="135"/>
          <w:sz w:val="18"/>
        </w:rPr>
        <w:t>C</w:t>
      </w:r>
      <w:r w:rsidR="00E51A18">
        <w:rPr>
          <w:w w:val="135"/>
          <w:sz w:val="14"/>
        </w:rPr>
        <w:t>ONFERENCE</w:t>
      </w:r>
      <w:r w:rsidR="00E51A18">
        <w:rPr>
          <w:w w:val="135"/>
          <w:sz w:val="18"/>
        </w:rPr>
        <w:t>. In any action, the court may order the attorneys and any unrepresented parties to appear for one or more pretrial conferences for such purposes</w:t>
      </w:r>
      <w:r w:rsidR="00E51A18">
        <w:rPr>
          <w:spacing w:val="48"/>
          <w:w w:val="135"/>
          <w:sz w:val="18"/>
        </w:rPr>
        <w:t xml:space="preserve"> </w:t>
      </w:r>
      <w:r w:rsidR="00E51A18">
        <w:rPr>
          <w:w w:val="135"/>
          <w:sz w:val="18"/>
        </w:rPr>
        <w:t>as:</w:t>
      </w:r>
    </w:p>
    <w:p w:rsidR="00D51009" w:rsidRDefault="006E5155">
      <w:pPr>
        <w:pStyle w:val="ListParagraph"/>
        <w:numPr>
          <w:ilvl w:val="1"/>
          <w:numId w:val="10"/>
        </w:numPr>
        <w:tabs>
          <w:tab w:val="left" w:pos="3773"/>
        </w:tabs>
        <w:spacing w:line="190" w:lineRule="exact"/>
        <w:ind w:firstLine="180"/>
        <w:rPr>
          <w:sz w:val="18"/>
        </w:rPr>
      </w:pPr>
      <w:r>
        <w:rPr>
          <w:w w:val="130"/>
          <w:sz w:val="18"/>
        </w:rPr>
        <w:t xml:space="preserve">16a1 </w:t>
      </w:r>
      <w:r w:rsidR="00E51A18">
        <w:rPr>
          <w:w w:val="130"/>
          <w:sz w:val="18"/>
        </w:rPr>
        <w:t>expediting disposition of the</w:t>
      </w:r>
      <w:r w:rsidR="00E51A18">
        <w:rPr>
          <w:spacing w:val="5"/>
          <w:w w:val="130"/>
          <w:sz w:val="18"/>
        </w:rPr>
        <w:t xml:space="preserve"> </w:t>
      </w:r>
      <w:r w:rsidR="00E51A18">
        <w:rPr>
          <w:w w:val="130"/>
          <w:sz w:val="18"/>
        </w:rPr>
        <w:t>action;</w:t>
      </w:r>
    </w:p>
    <w:p w:rsidR="00D51009" w:rsidRDefault="006E5155">
      <w:pPr>
        <w:pStyle w:val="ListParagraph"/>
        <w:numPr>
          <w:ilvl w:val="1"/>
          <w:numId w:val="10"/>
        </w:numPr>
        <w:tabs>
          <w:tab w:val="left" w:pos="3773"/>
        </w:tabs>
        <w:spacing w:line="232" w:lineRule="auto"/>
        <w:ind w:right="1674" w:firstLine="180"/>
        <w:jc w:val="both"/>
        <w:rPr>
          <w:sz w:val="18"/>
        </w:rPr>
      </w:pPr>
      <w:r>
        <w:rPr>
          <w:w w:val="135"/>
          <w:sz w:val="18"/>
        </w:rPr>
        <w:t xml:space="preserve">16a2 </w:t>
      </w:r>
      <w:r w:rsidR="00E51A18">
        <w:rPr>
          <w:w w:val="135"/>
          <w:sz w:val="18"/>
        </w:rPr>
        <w:t>establishing early and continuing control so that the case will</w:t>
      </w:r>
      <w:r w:rsidR="00E51A18">
        <w:rPr>
          <w:spacing w:val="-6"/>
          <w:w w:val="135"/>
          <w:sz w:val="18"/>
        </w:rPr>
        <w:t xml:space="preserve"> </w:t>
      </w:r>
      <w:r w:rsidR="00E51A18">
        <w:rPr>
          <w:w w:val="135"/>
          <w:sz w:val="18"/>
        </w:rPr>
        <w:t>not</w:t>
      </w:r>
      <w:r w:rsidR="00E51A18">
        <w:rPr>
          <w:spacing w:val="-6"/>
          <w:w w:val="135"/>
          <w:sz w:val="18"/>
        </w:rPr>
        <w:t xml:space="preserve"> </w:t>
      </w:r>
      <w:r w:rsidR="00E51A18">
        <w:rPr>
          <w:w w:val="135"/>
          <w:sz w:val="18"/>
        </w:rPr>
        <w:t>be</w:t>
      </w:r>
      <w:r w:rsidR="00E51A18">
        <w:rPr>
          <w:spacing w:val="-6"/>
          <w:w w:val="135"/>
          <w:sz w:val="18"/>
        </w:rPr>
        <w:t xml:space="preserve"> </w:t>
      </w:r>
      <w:r w:rsidR="00E51A18">
        <w:rPr>
          <w:w w:val="135"/>
          <w:sz w:val="18"/>
        </w:rPr>
        <w:t>protracted</w:t>
      </w:r>
      <w:r w:rsidR="00E51A18">
        <w:rPr>
          <w:spacing w:val="-6"/>
          <w:w w:val="135"/>
          <w:sz w:val="18"/>
        </w:rPr>
        <w:t xml:space="preserve"> </w:t>
      </w:r>
      <w:r w:rsidR="00E51A18">
        <w:rPr>
          <w:w w:val="135"/>
          <w:sz w:val="18"/>
        </w:rPr>
        <w:t>because</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lack</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management;</w:t>
      </w:r>
    </w:p>
    <w:p w:rsidR="00D51009" w:rsidRDefault="006E5155">
      <w:pPr>
        <w:pStyle w:val="ListParagraph"/>
        <w:numPr>
          <w:ilvl w:val="1"/>
          <w:numId w:val="10"/>
        </w:numPr>
        <w:tabs>
          <w:tab w:val="left" w:pos="3773"/>
        </w:tabs>
        <w:spacing w:line="191" w:lineRule="exact"/>
        <w:ind w:firstLine="180"/>
        <w:rPr>
          <w:sz w:val="18"/>
        </w:rPr>
      </w:pPr>
      <w:r>
        <w:rPr>
          <w:w w:val="135"/>
          <w:sz w:val="18"/>
        </w:rPr>
        <w:t xml:space="preserve">16a3 </w:t>
      </w:r>
      <w:r w:rsidR="00E51A18">
        <w:rPr>
          <w:w w:val="135"/>
          <w:sz w:val="18"/>
        </w:rPr>
        <w:t>discouraging wasteful pretrial</w:t>
      </w:r>
      <w:r w:rsidR="00E51A18">
        <w:rPr>
          <w:spacing w:val="-6"/>
          <w:w w:val="135"/>
          <w:sz w:val="18"/>
        </w:rPr>
        <w:t xml:space="preserve"> </w:t>
      </w:r>
      <w:r w:rsidR="00E51A18">
        <w:rPr>
          <w:w w:val="135"/>
          <w:sz w:val="18"/>
        </w:rPr>
        <w:t>activities;</w:t>
      </w:r>
    </w:p>
    <w:p w:rsidR="00D51009" w:rsidRDefault="006E5155">
      <w:pPr>
        <w:pStyle w:val="ListParagraph"/>
        <w:numPr>
          <w:ilvl w:val="1"/>
          <w:numId w:val="10"/>
        </w:numPr>
        <w:tabs>
          <w:tab w:val="left" w:pos="3776"/>
        </w:tabs>
        <w:spacing w:line="232" w:lineRule="auto"/>
        <w:ind w:right="1673" w:firstLine="180"/>
        <w:jc w:val="both"/>
        <w:rPr>
          <w:sz w:val="18"/>
        </w:rPr>
      </w:pPr>
      <w:r>
        <w:rPr>
          <w:w w:val="135"/>
          <w:sz w:val="18"/>
        </w:rPr>
        <w:t xml:space="preserve">16a4 </w:t>
      </w:r>
      <w:r w:rsidR="00E51A18">
        <w:rPr>
          <w:w w:val="135"/>
          <w:sz w:val="18"/>
        </w:rPr>
        <w:t>improving the quality of the trial through more thorough preparation;</w:t>
      </w:r>
      <w:r w:rsidR="00E51A18">
        <w:rPr>
          <w:spacing w:val="-2"/>
          <w:w w:val="135"/>
          <w:sz w:val="18"/>
        </w:rPr>
        <w:t xml:space="preserve"> </w:t>
      </w:r>
      <w:r w:rsidR="00E51A18">
        <w:rPr>
          <w:w w:val="135"/>
          <w:sz w:val="18"/>
        </w:rPr>
        <w:t>and</w:t>
      </w:r>
    </w:p>
    <w:p w:rsidR="00D51009" w:rsidRDefault="006E5155">
      <w:pPr>
        <w:pStyle w:val="ListParagraph"/>
        <w:numPr>
          <w:ilvl w:val="1"/>
          <w:numId w:val="10"/>
        </w:numPr>
        <w:tabs>
          <w:tab w:val="left" w:pos="3773"/>
        </w:tabs>
        <w:spacing w:line="192" w:lineRule="exact"/>
        <w:ind w:firstLine="180"/>
        <w:rPr>
          <w:sz w:val="18"/>
        </w:rPr>
      </w:pPr>
      <w:r>
        <w:rPr>
          <w:w w:val="135"/>
          <w:sz w:val="18"/>
        </w:rPr>
        <w:t>16a</w:t>
      </w:r>
      <w:r>
        <w:rPr>
          <w:w w:val="140"/>
          <w:sz w:val="18"/>
        </w:rPr>
        <w:t xml:space="preserve">5 </w:t>
      </w:r>
      <w:r w:rsidR="00E51A18">
        <w:rPr>
          <w:w w:val="140"/>
          <w:sz w:val="18"/>
        </w:rPr>
        <w:t>facilitating</w:t>
      </w:r>
      <w:r w:rsidR="00E51A18">
        <w:rPr>
          <w:spacing w:val="-5"/>
          <w:w w:val="140"/>
          <w:sz w:val="18"/>
        </w:rPr>
        <w:t xml:space="preserve"> </w:t>
      </w:r>
      <w:r w:rsidR="00E51A18">
        <w:rPr>
          <w:w w:val="140"/>
          <w:sz w:val="18"/>
        </w:rPr>
        <w:t>settlement.</w:t>
      </w:r>
    </w:p>
    <w:p w:rsidR="00D51009" w:rsidRDefault="006E5155">
      <w:pPr>
        <w:pStyle w:val="ListParagraph"/>
        <w:numPr>
          <w:ilvl w:val="0"/>
          <w:numId w:val="10"/>
        </w:numPr>
        <w:tabs>
          <w:tab w:val="left" w:pos="3433"/>
        </w:tabs>
        <w:spacing w:line="198" w:lineRule="exact"/>
        <w:ind w:left="3432" w:hanging="312"/>
        <w:rPr>
          <w:sz w:val="18"/>
        </w:rPr>
      </w:pPr>
      <w:r>
        <w:rPr>
          <w:w w:val="125"/>
          <w:sz w:val="18"/>
        </w:rPr>
        <w:t xml:space="preserve">16b </w:t>
      </w:r>
      <w:r w:rsidR="00E51A18">
        <w:rPr>
          <w:w w:val="125"/>
          <w:sz w:val="18"/>
        </w:rPr>
        <w:t>S</w:t>
      </w:r>
      <w:r w:rsidR="00E51A18">
        <w:rPr>
          <w:w w:val="125"/>
          <w:sz w:val="14"/>
        </w:rPr>
        <w:t>CHEDULING</w:t>
      </w:r>
      <w:r w:rsidR="00E51A18">
        <w:rPr>
          <w:w w:val="125"/>
          <w:sz w:val="18"/>
        </w:rPr>
        <w:t>.</w:t>
      </w:r>
    </w:p>
    <w:p w:rsidR="00D51009" w:rsidRDefault="006E5155">
      <w:pPr>
        <w:pStyle w:val="ListParagraph"/>
        <w:numPr>
          <w:ilvl w:val="1"/>
          <w:numId w:val="10"/>
        </w:numPr>
        <w:tabs>
          <w:tab w:val="left" w:pos="3784"/>
        </w:tabs>
        <w:spacing w:line="232" w:lineRule="auto"/>
        <w:ind w:left="3299" w:right="1673" w:firstLine="181"/>
        <w:jc w:val="both"/>
        <w:rPr>
          <w:sz w:val="18"/>
        </w:rPr>
      </w:pPr>
      <w:r>
        <w:rPr>
          <w:i/>
          <w:w w:val="130"/>
          <w:sz w:val="18"/>
        </w:rPr>
        <w:t xml:space="preserve">16b1 </w:t>
      </w:r>
      <w:r w:rsidR="00E51A18">
        <w:rPr>
          <w:i/>
          <w:w w:val="130"/>
          <w:sz w:val="18"/>
        </w:rPr>
        <w:t xml:space="preserve">Scheduling Order. </w:t>
      </w:r>
      <w:r w:rsidR="00E51A18">
        <w:rPr>
          <w:w w:val="130"/>
          <w:sz w:val="18"/>
        </w:rPr>
        <w:t xml:space="preserve">Except in categories of actions exempted by local rule, the district judge—or a </w:t>
      </w:r>
      <w:proofErr w:type="gramStart"/>
      <w:r w:rsidR="00E51A18">
        <w:rPr>
          <w:w w:val="130"/>
          <w:sz w:val="18"/>
        </w:rPr>
        <w:t>magistrate  judge</w:t>
      </w:r>
      <w:proofErr w:type="gramEnd"/>
      <w:r w:rsidR="00E51A18">
        <w:rPr>
          <w:spacing w:val="57"/>
          <w:w w:val="130"/>
          <w:sz w:val="18"/>
        </w:rPr>
        <w:t xml:space="preserve"> </w:t>
      </w:r>
      <w:r w:rsidR="00E51A18">
        <w:rPr>
          <w:w w:val="130"/>
          <w:sz w:val="18"/>
        </w:rPr>
        <w:t>when</w:t>
      </w:r>
      <w:r w:rsidR="00E51A18">
        <w:rPr>
          <w:spacing w:val="18"/>
          <w:w w:val="130"/>
          <w:sz w:val="18"/>
        </w:rPr>
        <w:t xml:space="preserve"> </w:t>
      </w:r>
      <w:r w:rsidR="00E51A18">
        <w:rPr>
          <w:w w:val="130"/>
          <w:sz w:val="18"/>
        </w:rPr>
        <w:t>authorized</w:t>
      </w:r>
      <w:r w:rsidR="00E51A18">
        <w:rPr>
          <w:spacing w:val="18"/>
          <w:w w:val="130"/>
          <w:sz w:val="18"/>
        </w:rPr>
        <w:t xml:space="preserve"> </w:t>
      </w:r>
      <w:r w:rsidR="00E51A18">
        <w:rPr>
          <w:w w:val="130"/>
          <w:sz w:val="18"/>
        </w:rPr>
        <w:t>by</w:t>
      </w:r>
      <w:r w:rsidR="00E51A18">
        <w:rPr>
          <w:spacing w:val="18"/>
          <w:w w:val="130"/>
          <w:sz w:val="18"/>
        </w:rPr>
        <w:t xml:space="preserve"> </w:t>
      </w:r>
      <w:r w:rsidR="00E51A18">
        <w:rPr>
          <w:w w:val="130"/>
          <w:sz w:val="18"/>
        </w:rPr>
        <w:t>local</w:t>
      </w:r>
      <w:r w:rsidR="00E51A18">
        <w:rPr>
          <w:spacing w:val="18"/>
          <w:w w:val="130"/>
          <w:sz w:val="18"/>
        </w:rPr>
        <w:t xml:space="preserve"> </w:t>
      </w:r>
      <w:r w:rsidR="00E51A18">
        <w:rPr>
          <w:w w:val="130"/>
          <w:sz w:val="18"/>
        </w:rPr>
        <w:t>rule—must</w:t>
      </w:r>
      <w:r w:rsidR="00E51A18">
        <w:rPr>
          <w:spacing w:val="18"/>
          <w:w w:val="130"/>
          <w:sz w:val="18"/>
        </w:rPr>
        <w:t xml:space="preserve"> </w:t>
      </w:r>
      <w:r w:rsidR="00E51A18">
        <w:rPr>
          <w:w w:val="130"/>
          <w:sz w:val="18"/>
        </w:rPr>
        <w:t>issue</w:t>
      </w:r>
      <w:r w:rsidR="00E51A18">
        <w:rPr>
          <w:spacing w:val="18"/>
          <w:w w:val="130"/>
          <w:sz w:val="18"/>
        </w:rPr>
        <w:t xml:space="preserve"> </w:t>
      </w:r>
      <w:r w:rsidR="00E51A18">
        <w:rPr>
          <w:w w:val="130"/>
          <w:sz w:val="18"/>
        </w:rPr>
        <w:t>a</w:t>
      </w:r>
      <w:r w:rsidR="00E51A18">
        <w:rPr>
          <w:spacing w:val="18"/>
          <w:w w:val="130"/>
          <w:sz w:val="18"/>
        </w:rPr>
        <w:t xml:space="preserve"> </w:t>
      </w:r>
      <w:r w:rsidR="00E51A18">
        <w:rPr>
          <w:w w:val="130"/>
          <w:sz w:val="18"/>
        </w:rPr>
        <w:t>scheduling</w:t>
      </w:r>
      <w:r w:rsidR="00E51A18">
        <w:rPr>
          <w:spacing w:val="18"/>
          <w:w w:val="130"/>
          <w:sz w:val="18"/>
        </w:rPr>
        <w:t xml:space="preserve"> </w:t>
      </w:r>
      <w:r w:rsidR="00E51A18">
        <w:rPr>
          <w:w w:val="130"/>
          <w:sz w:val="18"/>
        </w:rPr>
        <w:t>order:</w:t>
      </w:r>
    </w:p>
    <w:p w:rsidR="00D51009" w:rsidRDefault="006E5155">
      <w:pPr>
        <w:pStyle w:val="ListParagraph"/>
        <w:numPr>
          <w:ilvl w:val="2"/>
          <w:numId w:val="10"/>
        </w:numPr>
        <w:tabs>
          <w:tab w:val="left" w:pos="4195"/>
        </w:tabs>
        <w:spacing w:line="193" w:lineRule="exact"/>
        <w:ind w:firstLine="180"/>
        <w:rPr>
          <w:sz w:val="18"/>
        </w:rPr>
      </w:pPr>
      <w:r>
        <w:rPr>
          <w:i/>
          <w:w w:val="130"/>
          <w:sz w:val="18"/>
        </w:rPr>
        <w:t xml:space="preserve">16b1A </w:t>
      </w:r>
      <w:r w:rsidR="00E51A18">
        <w:rPr>
          <w:w w:val="130"/>
          <w:sz w:val="18"/>
        </w:rPr>
        <w:t>after receiving the parties’ report under Rule 26(f);</w:t>
      </w:r>
      <w:r w:rsidR="00E51A18">
        <w:rPr>
          <w:spacing w:val="40"/>
          <w:w w:val="130"/>
          <w:sz w:val="18"/>
        </w:rPr>
        <w:t xml:space="preserve"> </w:t>
      </w:r>
      <w:r w:rsidR="00E51A18">
        <w:rPr>
          <w:w w:val="130"/>
          <w:sz w:val="18"/>
        </w:rPr>
        <w:t>or</w:t>
      </w:r>
    </w:p>
    <w:p w:rsidR="00D51009" w:rsidRDefault="006E5155">
      <w:pPr>
        <w:pStyle w:val="ListParagraph"/>
        <w:numPr>
          <w:ilvl w:val="2"/>
          <w:numId w:val="10"/>
        </w:numPr>
        <w:tabs>
          <w:tab w:val="left" w:pos="4202"/>
        </w:tabs>
        <w:spacing w:line="232" w:lineRule="auto"/>
        <w:ind w:right="1674" w:firstLine="180"/>
        <w:rPr>
          <w:sz w:val="18"/>
        </w:rPr>
      </w:pPr>
      <w:r>
        <w:rPr>
          <w:i/>
          <w:w w:val="130"/>
          <w:sz w:val="18"/>
        </w:rPr>
        <w:t xml:space="preserve">16b1B </w:t>
      </w:r>
      <w:r w:rsidR="00E51A18">
        <w:rPr>
          <w:w w:val="135"/>
          <w:sz w:val="18"/>
        </w:rPr>
        <w:t>after consulting with the parties’ attorneys and any unrepresented parties at a scheduling</w:t>
      </w:r>
      <w:r w:rsidR="00E51A18">
        <w:rPr>
          <w:spacing w:val="-23"/>
          <w:w w:val="135"/>
          <w:sz w:val="18"/>
        </w:rPr>
        <w:t xml:space="preserve"> </w:t>
      </w:r>
      <w:r w:rsidR="00E51A18">
        <w:rPr>
          <w:w w:val="135"/>
          <w:sz w:val="18"/>
        </w:rPr>
        <w:t>conference.</w:t>
      </w:r>
    </w:p>
    <w:p w:rsidR="00D51009" w:rsidRDefault="006E5155">
      <w:pPr>
        <w:pStyle w:val="ListParagraph"/>
        <w:numPr>
          <w:ilvl w:val="1"/>
          <w:numId w:val="10"/>
        </w:numPr>
        <w:tabs>
          <w:tab w:val="left" w:pos="3795"/>
        </w:tabs>
        <w:spacing w:line="232" w:lineRule="auto"/>
        <w:ind w:left="3299" w:right="1672" w:firstLine="180"/>
        <w:jc w:val="both"/>
        <w:rPr>
          <w:sz w:val="18"/>
        </w:rPr>
      </w:pPr>
      <w:r>
        <w:rPr>
          <w:i/>
          <w:w w:val="135"/>
          <w:sz w:val="18"/>
        </w:rPr>
        <w:t xml:space="preserve">16b2 </w:t>
      </w:r>
      <w:r w:rsidR="00E51A18">
        <w:rPr>
          <w:i/>
          <w:w w:val="135"/>
          <w:sz w:val="18"/>
        </w:rPr>
        <w:t xml:space="preserve">Time to Issue. </w:t>
      </w:r>
      <w:r w:rsidR="00E51A18">
        <w:rPr>
          <w:w w:val="135"/>
          <w:sz w:val="18"/>
        </w:rPr>
        <w:t>The judge must issue the scheduling</w:t>
      </w:r>
      <w:r w:rsidR="00E51A18">
        <w:rPr>
          <w:spacing w:val="-13"/>
          <w:w w:val="135"/>
          <w:sz w:val="18"/>
        </w:rPr>
        <w:t xml:space="preserve"> </w:t>
      </w:r>
      <w:r w:rsidR="00E51A18">
        <w:rPr>
          <w:w w:val="135"/>
          <w:sz w:val="18"/>
        </w:rPr>
        <w:t xml:space="preserve">order as soon as practicable, but unless the judge finds good cause for delay, the judge must issue it within the earlier of </w:t>
      </w:r>
      <w:r w:rsidR="00E51A18">
        <w:rPr>
          <w:w w:val="130"/>
          <w:sz w:val="18"/>
        </w:rPr>
        <w:t xml:space="preserve">90 </w:t>
      </w:r>
      <w:r w:rsidR="00E51A18">
        <w:rPr>
          <w:w w:val="135"/>
          <w:sz w:val="18"/>
        </w:rPr>
        <w:t xml:space="preserve">days after any defendant has been served with the complaint or </w:t>
      </w:r>
      <w:r w:rsidR="00E51A18">
        <w:rPr>
          <w:w w:val="130"/>
          <w:sz w:val="18"/>
        </w:rPr>
        <w:t xml:space="preserve">60 </w:t>
      </w:r>
      <w:r w:rsidR="00E51A18">
        <w:rPr>
          <w:w w:val="135"/>
          <w:sz w:val="18"/>
        </w:rPr>
        <w:t>days after any defendant has</w:t>
      </w:r>
      <w:r w:rsidR="00E51A18">
        <w:rPr>
          <w:spacing w:val="-15"/>
          <w:w w:val="135"/>
          <w:sz w:val="18"/>
        </w:rPr>
        <w:t xml:space="preserve"> </w:t>
      </w:r>
      <w:r w:rsidR="00E51A18">
        <w:rPr>
          <w:w w:val="135"/>
          <w:sz w:val="18"/>
        </w:rPr>
        <w:t>appeared.</w:t>
      </w:r>
    </w:p>
    <w:p w:rsidR="00D51009" w:rsidRDefault="006E5155">
      <w:pPr>
        <w:pStyle w:val="ListParagraph"/>
        <w:numPr>
          <w:ilvl w:val="1"/>
          <w:numId w:val="10"/>
        </w:numPr>
        <w:tabs>
          <w:tab w:val="left" w:pos="3773"/>
        </w:tabs>
        <w:spacing w:line="192" w:lineRule="exact"/>
        <w:ind w:left="3772"/>
        <w:rPr>
          <w:i/>
          <w:sz w:val="18"/>
        </w:rPr>
      </w:pPr>
      <w:r>
        <w:rPr>
          <w:i/>
          <w:w w:val="125"/>
          <w:sz w:val="18"/>
        </w:rPr>
        <w:t xml:space="preserve">16b3 </w:t>
      </w:r>
      <w:r w:rsidR="00E51A18">
        <w:rPr>
          <w:i/>
          <w:w w:val="125"/>
          <w:sz w:val="18"/>
        </w:rPr>
        <w:t>Contents of the</w:t>
      </w:r>
      <w:r w:rsidR="00E51A18">
        <w:rPr>
          <w:i/>
          <w:spacing w:val="5"/>
          <w:w w:val="125"/>
          <w:sz w:val="18"/>
        </w:rPr>
        <w:t xml:space="preserve"> </w:t>
      </w:r>
      <w:r w:rsidR="00E51A18">
        <w:rPr>
          <w:i/>
          <w:w w:val="125"/>
          <w:sz w:val="18"/>
        </w:rPr>
        <w:t>Order.</w:t>
      </w:r>
    </w:p>
    <w:p w:rsidR="00D51009" w:rsidRDefault="006E5155">
      <w:pPr>
        <w:pStyle w:val="ListParagraph"/>
        <w:numPr>
          <w:ilvl w:val="2"/>
          <w:numId w:val="10"/>
        </w:numPr>
        <w:tabs>
          <w:tab w:val="left" w:pos="4231"/>
        </w:tabs>
        <w:spacing w:line="232" w:lineRule="auto"/>
        <w:ind w:right="1674" w:firstLine="180"/>
        <w:jc w:val="both"/>
        <w:rPr>
          <w:sz w:val="18"/>
        </w:rPr>
      </w:pPr>
      <w:r>
        <w:rPr>
          <w:i/>
          <w:w w:val="125"/>
          <w:sz w:val="18"/>
        </w:rPr>
        <w:t xml:space="preserve">16b3A </w:t>
      </w:r>
      <w:r w:rsidR="00E51A18">
        <w:rPr>
          <w:i/>
          <w:w w:val="130"/>
          <w:sz w:val="18"/>
        </w:rPr>
        <w:t xml:space="preserve">Required Contents. </w:t>
      </w:r>
      <w:r w:rsidR="00E51A18">
        <w:rPr>
          <w:w w:val="130"/>
          <w:sz w:val="18"/>
        </w:rPr>
        <w:t>The scheduling order must limit the time to join other parties, amend the pleadings, complete discovery, and file</w:t>
      </w:r>
      <w:r w:rsidR="00E51A18">
        <w:rPr>
          <w:spacing w:val="5"/>
          <w:w w:val="130"/>
          <w:sz w:val="18"/>
        </w:rPr>
        <w:t xml:space="preserve"> </w:t>
      </w:r>
      <w:r w:rsidR="00E51A18">
        <w:rPr>
          <w:w w:val="130"/>
          <w:sz w:val="18"/>
        </w:rPr>
        <w:t>motions.</w:t>
      </w:r>
    </w:p>
    <w:p w:rsidR="00D51009" w:rsidRDefault="006E5155">
      <w:pPr>
        <w:pStyle w:val="ListParagraph"/>
        <w:numPr>
          <w:ilvl w:val="2"/>
          <w:numId w:val="10"/>
        </w:numPr>
        <w:tabs>
          <w:tab w:val="left" w:pos="4183"/>
        </w:tabs>
        <w:spacing w:line="193" w:lineRule="exact"/>
        <w:ind w:left="4182" w:hanging="343"/>
        <w:rPr>
          <w:sz w:val="18"/>
        </w:rPr>
      </w:pPr>
      <w:r>
        <w:rPr>
          <w:i/>
          <w:w w:val="125"/>
          <w:sz w:val="18"/>
        </w:rPr>
        <w:t xml:space="preserve">16b3B </w:t>
      </w:r>
      <w:r w:rsidR="00E51A18">
        <w:rPr>
          <w:i/>
          <w:w w:val="130"/>
          <w:sz w:val="18"/>
        </w:rPr>
        <w:t xml:space="preserve">Permitted Contents. </w:t>
      </w:r>
      <w:r w:rsidR="00E51A18">
        <w:rPr>
          <w:w w:val="130"/>
          <w:sz w:val="18"/>
        </w:rPr>
        <w:t>The scheduling order</w:t>
      </w:r>
      <w:r w:rsidR="00E51A18">
        <w:rPr>
          <w:spacing w:val="-9"/>
          <w:w w:val="130"/>
          <w:sz w:val="18"/>
        </w:rPr>
        <w:t xml:space="preserve"> </w:t>
      </w:r>
      <w:r w:rsidR="00E51A18">
        <w:rPr>
          <w:w w:val="130"/>
          <w:sz w:val="18"/>
        </w:rPr>
        <w:t>may:</w:t>
      </w:r>
    </w:p>
    <w:p w:rsidR="00D51009" w:rsidRDefault="006E5155">
      <w:pPr>
        <w:pStyle w:val="ListParagraph"/>
        <w:numPr>
          <w:ilvl w:val="3"/>
          <w:numId w:val="10"/>
        </w:numPr>
        <w:tabs>
          <w:tab w:val="left" w:pos="4481"/>
        </w:tabs>
        <w:spacing w:line="232" w:lineRule="auto"/>
        <w:ind w:right="1674" w:firstLine="180"/>
        <w:jc w:val="both"/>
        <w:rPr>
          <w:sz w:val="18"/>
        </w:rPr>
      </w:pPr>
      <w:r>
        <w:rPr>
          <w:i/>
          <w:w w:val="125"/>
          <w:sz w:val="18"/>
        </w:rPr>
        <w:t xml:space="preserve">16b3Ai </w:t>
      </w:r>
      <w:r w:rsidR="00E51A18">
        <w:rPr>
          <w:w w:val="125"/>
          <w:sz w:val="18"/>
        </w:rPr>
        <w:t>modify the timing of disclosures under Rules 26(a) and 26(e)(1);</w:t>
      </w:r>
    </w:p>
    <w:p w:rsidR="00D51009" w:rsidRDefault="006E5155">
      <w:pPr>
        <w:pStyle w:val="ListParagraph"/>
        <w:numPr>
          <w:ilvl w:val="3"/>
          <w:numId w:val="10"/>
        </w:numPr>
        <w:tabs>
          <w:tab w:val="left" w:pos="4545"/>
        </w:tabs>
        <w:spacing w:line="194" w:lineRule="exact"/>
        <w:ind w:left="4544" w:hanging="345"/>
        <w:rPr>
          <w:sz w:val="18"/>
        </w:rPr>
      </w:pPr>
      <w:r>
        <w:rPr>
          <w:i/>
          <w:w w:val="125"/>
          <w:sz w:val="18"/>
        </w:rPr>
        <w:t xml:space="preserve">16b3Bii </w:t>
      </w:r>
      <w:r w:rsidR="00E51A18">
        <w:rPr>
          <w:w w:val="130"/>
          <w:sz w:val="18"/>
        </w:rPr>
        <w:t>modify the extent of</w:t>
      </w:r>
      <w:r w:rsidR="00E51A18">
        <w:rPr>
          <w:spacing w:val="3"/>
          <w:w w:val="130"/>
          <w:sz w:val="18"/>
        </w:rPr>
        <w:t xml:space="preserve"> </w:t>
      </w:r>
      <w:r w:rsidR="00E51A18">
        <w:rPr>
          <w:w w:val="130"/>
          <w:sz w:val="18"/>
        </w:rPr>
        <w:t>discovery;</w:t>
      </w:r>
    </w:p>
    <w:p w:rsidR="00D51009" w:rsidRDefault="006E5155">
      <w:pPr>
        <w:pStyle w:val="ListParagraph"/>
        <w:numPr>
          <w:ilvl w:val="3"/>
          <w:numId w:val="10"/>
        </w:numPr>
        <w:tabs>
          <w:tab w:val="left" w:pos="4622"/>
        </w:tabs>
        <w:spacing w:line="232" w:lineRule="auto"/>
        <w:ind w:right="1675" w:firstLine="180"/>
        <w:jc w:val="both"/>
        <w:rPr>
          <w:sz w:val="18"/>
        </w:rPr>
      </w:pPr>
      <w:r>
        <w:rPr>
          <w:i/>
          <w:w w:val="125"/>
          <w:sz w:val="18"/>
        </w:rPr>
        <w:t xml:space="preserve">16b3Biii </w:t>
      </w:r>
      <w:r w:rsidR="00E51A18">
        <w:rPr>
          <w:w w:val="135"/>
          <w:sz w:val="18"/>
        </w:rPr>
        <w:t>provide</w:t>
      </w:r>
      <w:r w:rsidR="00E51A18">
        <w:rPr>
          <w:spacing w:val="-21"/>
          <w:w w:val="135"/>
          <w:sz w:val="18"/>
        </w:rPr>
        <w:t xml:space="preserve"> </w:t>
      </w:r>
      <w:r w:rsidR="00E51A18">
        <w:rPr>
          <w:w w:val="135"/>
          <w:sz w:val="18"/>
        </w:rPr>
        <w:t>for</w:t>
      </w:r>
      <w:r w:rsidR="00E51A18">
        <w:rPr>
          <w:spacing w:val="-21"/>
          <w:w w:val="135"/>
          <w:sz w:val="18"/>
        </w:rPr>
        <w:t xml:space="preserve"> </w:t>
      </w:r>
      <w:r w:rsidR="00E51A18">
        <w:rPr>
          <w:w w:val="135"/>
          <w:sz w:val="18"/>
        </w:rPr>
        <w:t>disclosure,</w:t>
      </w:r>
      <w:r w:rsidR="00E51A18">
        <w:rPr>
          <w:spacing w:val="-21"/>
          <w:w w:val="135"/>
          <w:sz w:val="18"/>
        </w:rPr>
        <w:t xml:space="preserve"> </w:t>
      </w:r>
      <w:r w:rsidR="00E51A18">
        <w:rPr>
          <w:w w:val="135"/>
          <w:sz w:val="18"/>
        </w:rPr>
        <w:t>discovery,</w:t>
      </w:r>
      <w:r w:rsidR="00E51A18">
        <w:rPr>
          <w:spacing w:val="-21"/>
          <w:w w:val="135"/>
          <w:sz w:val="18"/>
        </w:rPr>
        <w:t xml:space="preserve"> </w:t>
      </w:r>
      <w:r w:rsidR="00E51A18">
        <w:rPr>
          <w:w w:val="135"/>
          <w:sz w:val="18"/>
        </w:rPr>
        <w:t>or</w:t>
      </w:r>
      <w:r w:rsidR="00E51A18">
        <w:rPr>
          <w:spacing w:val="-21"/>
          <w:w w:val="135"/>
          <w:sz w:val="18"/>
        </w:rPr>
        <w:t xml:space="preserve"> </w:t>
      </w:r>
      <w:r w:rsidR="00E51A18">
        <w:rPr>
          <w:w w:val="135"/>
          <w:sz w:val="18"/>
        </w:rPr>
        <w:t>preservation of electronically stored</w:t>
      </w:r>
      <w:r w:rsidR="00E51A18">
        <w:rPr>
          <w:spacing w:val="-7"/>
          <w:w w:val="135"/>
          <w:sz w:val="18"/>
        </w:rPr>
        <w:t xml:space="preserve"> </w:t>
      </w:r>
      <w:r w:rsidR="00E51A18">
        <w:rPr>
          <w:w w:val="135"/>
          <w:sz w:val="18"/>
        </w:rPr>
        <w:t>information;</w:t>
      </w:r>
    </w:p>
    <w:p w:rsidR="00D51009" w:rsidRDefault="006E5155">
      <w:pPr>
        <w:pStyle w:val="ListParagraph"/>
        <w:numPr>
          <w:ilvl w:val="3"/>
          <w:numId w:val="10"/>
        </w:numPr>
        <w:tabs>
          <w:tab w:val="left" w:pos="4599"/>
        </w:tabs>
        <w:spacing w:line="232" w:lineRule="auto"/>
        <w:ind w:right="1674" w:firstLine="180"/>
        <w:jc w:val="both"/>
        <w:rPr>
          <w:sz w:val="18"/>
        </w:rPr>
      </w:pPr>
      <w:r>
        <w:rPr>
          <w:i/>
          <w:w w:val="125"/>
          <w:sz w:val="18"/>
        </w:rPr>
        <w:t xml:space="preserve">16b3Biv </w:t>
      </w:r>
      <w:r w:rsidR="00E51A18">
        <w:rPr>
          <w:w w:val="130"/>
          <w:sz w:val="18"/>
        </w:rPr>
        <w:t xml:space="preserve">include any agreements the parties reach for asserting claims of privilege or of protection as </w:t>
      </w:r>
      <w:proofErr w:type="spellStart"/>
      <w:r w:rsidR="00E51A18">
        <w:rPr>
          <w:w w:val="130"/>
          <w:sz w:val="18"/>
        </w:rPr>
        <w:t>trialpreparation</w:t>
      </w:r>
      <w:proofErr w:type="spellEnd"/>
      <w:r w:rsidR="00E51A18">
        <w:rPr>
          <w:w w:val="130"/>
          <w:sz w:val="18"/>
        </w:rPr>
        <w:t xml:space="preserve"> material after information is produced, including agreements reached under Federal Rule of Evidence</w:t>
      </w:r>
      <w:r w:rsidR="00E51A18">
        <w:rPr>
          <w:spacing w:val="-1"/>
          <w:w w:val="130"/>
          <w:sz w:val="18"/>
        </w:rPr>
        <w:t xml:space="preserve"> </w:t>
      </w:r>
      <w:r w:rsidR="00E51A18">
        <w:rPr>
          <w:w w:val="130"/>
          <w:sz w:val="18"/>
        </w:rPr>
        <w:t>502;</w:t>
      </w:r>
    </w:p>
    <w:p w:rsidR="00D51009" w:rsidRDefault="006E5155">
      <w:pPr>
        <w:pStyle w:val="ListParagraph"/>
        <w:numPr>
          <w:ilvl w:val="3"/>
          <w:numId w:val="10"/>
        </w:numPr>
        <w:tabs>
          <w:tab w:val="left" w:pos="4522"/>
        </w:tabs>
        <w:spacing w:line="232" w:lineRule="auto"/>
        <w:ind w:right="1675" w:firstLine="180"/>
        <w:jc w:val="both"/>
        <w:rPr>
          <w:sz w:val="18"/>
        </w:rPr>
      </w:pPr>
      <w:r>
        <w:rPr>
          <w:i/>
          <w:w w:val="125"/>
          <w:sz w:val="18"/>
        </w:rPr>
        <w:t>16b3Bv</w:t>
      </w:r>
      <w:r>
        <w:rPr>
          <w:w w:val="135"/>
          <w:sz w:val="18"/>
        </w:rPr>
        <w:t xml:space="preserve"> </w:t>
      </w:r>
      <w:r w:rsidR="00E51A18">
        <w:rPr>
          <w:w w:val="135"/>
          <w:sz w:val="18"/>
        </w:rPr>
        <w:t>direct that before moving for an order relating to discovery, the movant must request a conference with the</w:t>
      </w:r>
      <w:r w:rsidR="00E51A18">
        <w:rPr>
          <w:spacing w:val="-2"/>
          <w:w w:val="135"/>
          <w:sz w:val="18"/>
        </w:rPr>
        <w:t xml:space="preserve"> </w:t>
      </w:r>
      <w:r w:rsidR="00E51A18">
        <w:rPr>
          <w:w w:val="135"/>
          <w:sz w:val="18"/>
        </w:rPr>
        <w:t>court;</w:t>
      </w:r>
    </w:p>
    <w:p w:rsidR="00D51009" w:rsidRDefault="006E5155">
      <w:pPr>
        <w:pStyle w:val="ListParagraph"/>
        <w:numPr>
          <w:ilvl w:val="3"/>
          <w:numId w:val="10"/>
        </w:numPr>
        <w:tabs>
          <w:tab w:val="left" w:pos="4621"/>
        </w:tabs>
        <w:spacing w:line="232" w:lineRule="auto"/>
        <w:ind w:right="1675" w:firstLine="180"/>
        <w:jc w:val="both"/>
        <w:rPr>
          <w:sz w:val="18"/>
        </w:rPr>
      </w:pPr>
      <w:r>
        <w:rPr>
          <w:i/>
          <w:w w:val="125"/>
          <w:sz w:val="18"/>
        </w:rPr>
        <w:t>16b3Bvi</w:t>
      </w:r>
      <w:r>
        <w:rPr>
          <w:w w:val="135"/>
          <w:sz w:val="18"/>
        </w:rPr>
        <w:t xml:space="preserve"> </w:t>
      </w:r>
      <w:r w:rsidR="00E51A18">
        <w:rPr>
          <w:w w:val="135"/>
          <w:sz w:val="18"/>
        </w:rPr>
        <w:t>set dates for pretrial conferences and for trial; and</w:t>
      </w:r>
    </w:p>
    <w:p w:rsidR="00D51009" w:rsidRDefault="006E5155">
      <w:pPr>
        <w:pStyle w:val="ListParagraph"/>
        <w:numPr>
          <w:ilvl w:val="3"/>
          <w:numId w:val="10"/>
        </w:numPr>
        <w:tabs>
          <w:tab w:val="left" w:pos="4656"/>
        </w:tabs>
        <w:spacing w:line="194" w:lineRule="exact"/>
        <w:ind w:left="4655" w:hanging="456"/>
        <w:rPr>
          <w:sz w:val="18"/>
        </w:rPr>
      </w:pPr>
      <w:r>
        <w:rPr>
          <w:i/>
          <w:w w:val="125"/>
          <w:sz w:val="18"/>
        </w:rPr>
        <w:t>16b3Bvii</w:t>
      </w:r>
      <w:r>
        <w:rPr>
          <w:w w:val="135"/>
          <w:sz w:val="18"/>
        </w:rPr>
        <w:t xml:space="preserve">i </w:t>
      </w:r>
      <w:r w:rsidR="00E51A18">
        <w:rPr>
          <w:w w:val="135"/>
          <w:sz w:val="18"/>
        </w:rPr>
        <w:t>include other appropriate</w:t>
      </w:r>
      <w:r w:rsidR="00E51A18">
        <w:rPr>
          <w:spacing w:val="-4"/>
          <w:w w:val="135"/>
          <w:sz w:val="18"/>
        </w:rPr>
        <w:t xml:space="preserve"> </w:t>
      </w:r>
      <w:r w:rsidR="00E51A18">
        <w:rPr>
          <w:w w:val="135"/>
          <w:sz w:val="18"/>
        </w:rPr>
        <w:t>matters.</w:t>
      </w:r>
    </w:p>
    <w:p w:rsidR="00D51009" w:rsidRDefault="006E5155">
      <w:pPr>
        <w:pStyle w:val="ListParagraph"/>
        <w:numPr>
          <w:ilvl w:val="1"/>
          <w:numId w:val="10"/>
        </w:numPr>
        <w:tabs>
          <w:tab w:val="left" w:pos="3773"/>
        </w:tabs>
        <w:spacing w:line="232" w:lineRule="auto"/>
        <w:ind w:left="3299" w:right="1669" w:firstLine="180"/>
        <w:jc w:val="both"/>
        <w:rPr>
          <w:sz w:val="18"/>
        </w:rPr>
      </w:pPr>
      <w:r>
        <w:rPr>
          <w:i/>
          <w:w w:val="130"/>
          <w:sz w:val="18"/>
        </w:rPr>
        <w:t xml:space="preserve">16b4 </w:t>
      </w:r>
      <w:r w:rsidR="00E51A18">
        <w:rPr>
          <w:i/>
          <w:w w:val="130"/>
          <w:sz w:val="18"/>
        </w:rPr>
        <w:t>Modifying</w:t>
      </w:r>
      <w:r w:rsidR="00E51A18">
        <w:rPr>
          <w:i/>
          <w:spacing w:val="-14"/>
          <w:w w:val="130"/>
          <w:sz w:val="18"/>
        </w:rPr>
        <w:t xml:space="preserve"> </w:t>
      </w:r>
      <w:r w:rsidR="00E51A18">
        <w:rPr>
          <w:i/>
          <w:w w:val="130"/>
          <w:sz w:val="18"/>
        </w:rPr>
        <w:t>a</w:t>
      </w:r>
      <w:r w:rsidR="00E51A18">
        <w:rPr>
          <w:i/>
          <w:spacing w:val="-14"/>
          <w:w w:val="130"/>
          <w:sz w:val="18"/>
        </w:rPr>
        <w:t xml:space="preserve"> </w:t>
      </w:r>
      <w:r w:rsidR="00E51A18">
        <w:rPr>
          <w:i/>
          <w:w w:val="130"/>
          <w:sz w:val="18"/>
        </w:rPr>
        <w:t>Schedule.</w:t>
      </w:r>
      <w:r w:rsidR="00E51A18">
        <w:rPr>
          <w:i/>
          <w:spacing w:val="-14"/>
          <w:w w:val="130"/>
          <w:sz w:val="18"/>
        </w:rPr>
        <w:t xml:space="preserve"> </w:t>
      </w:r>
      <w:r w:rsidR="00E51A18">
        <w:rPr>
          <w:w w:val="130"/>
          <w:sz w:val="18"/>
        </w:rPr>
        <w:t>A</w:t>
      </w:r>
      <w:r w:rsidR="00E51A18">
        <w:rPr>
          <w:spacing w:val="-14"/>
          <w:w w:val="130"/>
          <w:sz w:val="18"/>
        </w:rPr>
        <w:t xml:space="preserve"> </w:t>
      </w:r>
      <w:r w:rsidR="00E51A18">
        <w:rPr>
          <w:w w:val="130"/>
          <w:sz w:val="18"/>
        </w:rPr>
        <w:t>schedule</w:t>
      </w:r>
      <w:r w:rsidR="00E51A18">
        <w:rPr>
          <w:spacing w:val="-14"/>
          <w:w w:val="130"/>
          <w:sz w:val="18"/>
        </w:rPr>
        <w:t xml:space="preserve"> </w:t>
      </w:r>
      <w:r w:rsidR="00E51A18">
        <w:rPr>
          <w:w w:val="130"/>
          <w:sz w:val="18"/>
        </w:rPr>
        <w:t>may</w:t>
      </w:r>
      <w:r w:rsidR="00E51A18">
        <w:rPr>
          <w:spacing w:val="-14"/>
          <w:w w:val="130"/>
          <w:sz w:val="18"/>
        </w:rPr>
        <w:t xml:space="preserve"> </w:t>
      </w:r>
      <w:r w:rsidR="00E51A18">
        <w:rPr>
          <w:w w:val="130"/>
          <w:sz w:val="18"/>
        </w:rPr>
        <w:t>be</w:t>
      </w:r>
      <w:r w:rsidR="00E51A18">
        <w:rPr>
          <w:spacing w:val="-14"/>
          <w:w w:val="130"/>
          <w:sz w:val="18"/>
        </w:rPr>
        <w:t xml:space="preserve"> </w:t>
      </w:r>
      <w:r w:rsidR="00E51A18">
        <w:rPr>
          <w:w w:val="130"/>
          <w:sz w:val="18"/>
        </w:rPr>
        <w:t>modified</w:t>
      </w:r>
      <w:r w:rsidR="00E51A18">
        <w:rPr>
          <w:spacing w:val="-14"/>
          <w:w w:val="130"/>
          <w:sz w:val="18"/>
        </w:rPr>
        <w:t xml:space="preserve"> </w:t>
      </w:r>
      <w:r w:rsidR="00E51A18">
        <w:rPr>
          <w:w w:val="130"/>
          <w:sz w:val="18"/>
        </w:rPr>
        <w:t>only</w:t>
      </w:r>
      <w:r w:rsidR="00E51A18">
        <w:rPr>
          <w:spacing w:val="-14"/>
          <w:w w:val="130"/>
          <w:sz w:val="18"/>
        </w:rPr>
        <w:t xml:space="preserve"> </w:t>
      </w:r>
      <w:r w:rsidR="00E51A18">
        <w:rPr>
          <w:w w:val="130"/>
          <w:sz w:val="18"/>
        </w:rPr>
        <w:t>for good cause and with the judge’s</w:t>
      </w:r>
      <w:r w:rsidR="00E51A18">
        <w:rPr>
          <w:spacing w:val="5"/>
          <w:w w:val="130"/>
          <w:sz w:val="18"/>
        </w:rPr>
        <w:t xml:space="preserve"> </w:t>
      </w:r>
      <w:r w:rsidR="00E51A18">
        <w:rPr>
          <w:w w:val="130"/>
          <w:sz w:val="18"/>
        </w:rPr>
        <w:t>consent.</w:t>
      </w:r>
    </w:p>
    <w:p w:rsidR="00D51009" w:rsidRDefault="006E5155">
      <w:pPr>
        <w:pStyle w:val="ListParagraph"/>
        <w:numPr>
          <w:ilvl w:val="0"/>
          <w:numId w:val="10"/>
        </w:numPr>
        <w:tabs>
          <w:tab w:val="left" w:pos="3429"/>
        </w:tabs>
        <w:spacing w:line="232" w:lineRule="auto"/>
        <w:ind w:left="2939" w:right="1676" w:firstLine="180"/>
        <w:jc w:val="both"/>
        <w:rPr>
          <w:sz w:val="18"/>
        </w:rPr>
      </w:pPr>
      <w:r>
        <w:rPr>
          <w:w w:val="125"/>
          <w:sz w:val="18"/>
        </w:rPr>
        <w:t xml:space="preserve">16c </w:t>
      </w:r>
      <w:r w:rsidR="00E51A18">
        <w:rPr>
          <w:w w:val="125"/>
          <w:sz w:val="18"/>
        </w:rPr>
        <w:t>A</w:t>
      </w:r>
      <w:r w:rsidR="00E51A18">
        <w:rPr>
          <w:w w:val="125"/>
          <w:sz w:val="14"/>
        </w:rPr>
        <w:t xml:space="preserve">TTENDANCE AND </w:t>
      </w:r>
      <w:r w:rsidR="00E51A18">
        <w:rPr>
          <w:w w:val="125"/>
          <w:sz w:val="18"/>
        </w:rPr>
        <w:t>M</w:t>
      </w:r>
      <w:r w:rsidR="00E51A18">
        <w:rPr>
          <w:w w:val="125"/>
          <w:sz w:val="14"/>
        </w:rPr>
        <w:t xml:space="preserve">ATTERS FOR </w:t>
      </w:r>
      <w:r w:rsidR="00E51A18">
        <w:rPr>
          <w:w w:val="125"/>
          <w:sz w:val="18"/>
        </w:rPr>
        <w:t>C</w:t>
      </w:r>
      <w:r w:rsidR="00E51A18">
        <w:rPr>
          <w:w w:val="125"/>
          <w:sz w:val="14"/>
        </w:rPr>
        <w:t xml:space="preserve">ONSIDERATION AT A </w:t>
      </w:r>
      <w:r w:rsidR="00E51A18">
        <w:rPr>
          <w:w w:val="125"/>
          <w:sz w:val="18"/>
        </w:rPr>
        <w:t>P</w:t>
      </w:r>
      <w:r w:rsidR="00E51A18">
        <w:rPr>
          <w:w w:val="125"/>
          <w:sz w:val="14"/>
        </w:rPr>
        <w:t xml:space="preserve">RETRIAL </w:t>
      </w:r>
      <w:r w:rsidR="00E51A18">
        <w:rPr>
          <w:w w:val="125"/>
          <w:sz w:val="18"/>
        </w:rPr>
        <w:t>C</w:t>
      </w:r>
      <w:r w:rsidR="00E51A18">
        <w:rPr>
          <w:w w:val="125"/>
          <w:sz w:val="14"/>
        </w:rPr>
        <w:t>ONFERENCE</w:t>
      </w:r>
      <w:r w:rsidR="00E51A18">
        <w:rPr>
          <w:w w:val="125"/>
          <w:sz w:val="18"/>
        </w:rPr>
        <w:t>.</w:t>
      </w:r>
    </w:p>
    <w:p w:rsidR="00D51009" w:rsidRDefault="006E5155">
      <w:pPr>
        <w:pStyle w:val="ListParagraph"/>
        <w:numPr>
          <w:ilvl w:val="1"/>
          <w:numId w:val="10"/>
        </w:numPr>
        <w:tabs>
          <w:tab w:val="left" w:pos="3799"/>
        </w:tabs>
        <w:spacing w:line="232" w:lineRule="auto"/>
        <w:ind w:right="1673" w:firstLine="180"/>
        <w:jc w:val="both"/>
        <w:rPr>
          <w:sz w:val="18"/>
        </w:rPr>
      </w:pPr>
      <w:r>
        <w:rPr>
          <w:i/>
          <w:w w:val="135"/>
          <w:sz w:val="18"/>
        </w:rPr>
        <w:t xml:space="preserve">16c1 </w:t>
      </w:r>
      <w:r w:rsidR="00E51A18">
        <w:rPr>
          <w:i/>
          <w:w w:val="135"/>
          <w:sz w:val="18"/>
        </w:rPr>
        <w:t xml:space="preserve">Attendance. </w:t>
      </w:r>
      <w:r w:rsidR="00E51A18">
        <w:rPr>
          <w:w w:val="135"/>
          <w:sz w:val="18"/>
        </w:rPr>
        <w:t>A represented party must authorize at least one of its attorneys to make stipulations and admissions about all matters that can reasonably be anticipated for discussion at a pretrial conference. If appropriate, the court may require that a party or its representative be present or reasonably available by other means to consider possible</w:t>
      </w:r>
      <w:r w:rsidR="00E51A18">
        <w:rPr>
          <w:spacing w:val="-15"/>
          <w:w w:val="135"/>
          <w:sz w:val="18"/>
        </w:rPr>
        <w:t xml:space="preserve"> </w:t>
      </w:r>
      <w:r w:rsidR="00E51A18">
        <w:rPr>
          <w:w w:val="135"/>
          <w:sz w:val="18"/>
        </w:rPr>
        <w:t>settlement.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26</w:t>
      </w:r>
    </w:p>
    <w:p w:rsidR="00D51009" w:rsidRDefault="006E5155">
      <w:pPr>
        <w:pStyle w:val="ListParagraph"/>
        <w:numPr>
          <w:ilvl w:val="1"/>
          <w:numId w:val="10"/>
        </w:numPr>
        <w:tabs>
          <w:tab w:val="left" w:pos="3793"/>
        </w:tabs>
        <w:spacing w:before="174" w:line="232" w:lineRule="auto"/>
        <w:ind w:right="1675" w:firstLine="180"/>
        <w:jc w:val="both"/>
        <w:rPr>
          <w:sz w:val="18"/>
        </w:rPr>
      </w:pPr>
      <w:r>
        <w:rPr>
          <w:i/>
          <w:w w:val="130"/>
          <w:sz w:val="18"/>
        </w:rPr>
        <w:t xml:space="preserve">16c2 </w:t>
      </w:r>
      <w:r w:rsidR="00E51A18">
        <w:rPr>
          <w:i/>
          <w:w w:val="135"/>
          <w:sz w:val="18"/>
        </w:rPr>
        <w:t>Matters</w:t>
      </w:r>
      <w:r w:rsidR="00E51A18">
        <w:rPr>
          <w:i/>
          <w:spacing w:val="-18"/>
          <w:w w:val="135"/>
          <w:sz w:val="18"/>
        </w:rPr>
        <w:t xml:space="preserve"> </w:t>
      </w:r>
      <w:r w:rsidR="00E51A18">
        <w:rPr>
          <w:i/>
          <w:w w:val="135"/>
          <w:sz w:val="18"/>
        </w:rPr>
        <w:t>for</w:t>
      </w:r>
      <w:r w:rsidR="00E51A18">
        <w:rPr>
          <w:i/>
          <w:spacing w:val="-18"/>
          <w:w w:val="135"/>
          <w:sz w:val="18"/>
        </w:rPr>
        <w:t xml:space="preserve"> </w:t>
      </w:r>
      <w:r w:rsidR="00E51A18">
        <w:rPr>
          <w:i/>
          <w:w w:val="135"/>
          <w:sz w:val="18"/>
        </w:rPr>
        <w:t>Consideration.</w:t>
      </w:r>
      <w:r w:rsidR="00E51A18">
        <w:rPr>
          <w:i/>
          <w:spacing w:val="-18"/>
          <w:w w:val="135"/>
          <w:sz w:val="18"/>
        </w:rPr>
        <w:t xml:space="preserve"> </w:t>
      </w:r>
      <w:r w:rsidR="00E51A18">
        <w:rPr>
          <w:w w:val="135"/>
          <w:sz w:val="18"/>
        </w:rPr>
        <w:t>At</w:t>
      </w:r>
      <w:r w:rsidR="00E51A18">
        <w:rPr>
          <w:spacing w:val="-18"/>
          <w:w w:val="135"/>
          <w:sz w:val="18"/>
        </w:rPr>
        <w:t xml:space="preserve"> </w:t>
      </w:r>
      <w:r w:rsidR="00E51A18">
        <w:rPr>
          <w:w w:val="135"/>
          <w:sz w:val="18"/>
        </w:rPr>
        <w:t>any</w:t>
      </w:r>
      <w:r w:rsidR="00E51A18">
        <w:rPr>
          <w:spacing w:val="-18"/>
          <w:w w:val="135"/>
          <w:sz w:val="18"/>
        </w:rPr>
        <w:t xml:space="preserve"> </w:t>
      </w:r>
      <w:r w:rsidR="00E51A18">
        <w:rPr>
          <w:w w:val="135"/>
          <w:sz w:val="18"/>
        </w:rPr>
        <w:t>pretrial</w:t>
      </w:r>
      <w:r w:rsidR="00E51A18">
        <w:rPr>
          <w:spacing w:val="-18"/>
          <w:w w:val="135"/>
          <w:sz w:val="18"/>
        </w:rPr>
        <w:t xml:space="preserve"> </w:t>
      </w:r>
      <w:r w:rsidR="00E51A18">
        <w:rPr>
          <w:w w:val="135"/>
          <w:sz w:val="18"/>
        </w:rPr>
        <w:t>conference,</w:t>
      </w:r>
      <w:r w:rsidR="00E51A18">
        <w:rPr>
          <w:spacing w:val="-18"/>
          <w:w w:val="135"/>
          <w:sz w:val="18"/>
        </w:rPr>
        <w:t xml:space="preserve"> </w:t>
      </w:r>
      <w:r w:rsidR="00E51A18">
        <w:rPr>
          <w:w w:val="135"/>
          <w:sz w:val="18"/>
        </w:rPr>
        <w:t>the court may consider and take appropriate action on the following</w:t>
      </w:r>
      <w:r w:rsidR="00E51A18">
        <w:rPr>
          <w:spacing w:val="-2"/>
          <w:w w:val="135"/>
          <w:sz w:val="18"/>
        </w:rPr>
        <w:t xml:space="preserve"> </w:t>
      </w:r>
      <w:r w:rsidR="00E51A18">
        <w:rPr>
          <w:w w:val="135"/>
          <w:sz w:val="18"/>
        </w:rPr>
        <w:t>matters:</w:t>
      </w:r>
    </w:p>
    <w:p w:rsidR="00D51009" w:rsidRDefault="006E5155">
      <w:pPr>
        <w:pStyle w:val="ListParagraph"/>
        <w:numPr>
          <w:ilvl w:val="2"/>
          <w:numId w:val="10"/>
        </w:numPr>
        <w:tabs>
          <w:tab w:val="left" w:pos="4194"/>
        </w:tabs>
        <w:spacing w:before="11" w:line="232" w:lineRule="auto"/>
        <w:ind w:left="3660" w:right="1673" w:firstLine="180"/>
        <w:jc w:val="both"/>
        <w:rPr>
          <w:sz w:val="18"/>
        </w:rPr>
      </w:pPr>
      <w:r>
        <w:rPr>
          <w:i/>
          <w:w w:val="130"/>
          <w:sz w:val="18"/>
        </w:rPr>
        <w:t xml:space="preserve">16c2A </w:t>
      </w:r>
      <w:r w:rsidR="00E51A18">
        <w:rPr>
          <w:w w:val="130"/>
          <w:sz w:val="18"/>
        </w:rPr>
        <w:t>formulating and simplifying the issues, and eliminating frivolous claims or</w:t>
      </w:r>
      <w:r w:rsidR="00E51A18">
        <w:rPr>
          <w:spacing w:val="1"/>
          <w:w w:val="130"/>
          <w:sz w:val="18"/>
        </w:rPr>
        <w:t xml:space="preserve"> </w:t>
      </w:r>
      <w:r w:rsidR="00E51A18">
        <w:rPr>
          <w:w w:val="130"/>
          <w:sz w:val="18"/>
        </w:rPr>
        <w:t>defenses;</w:t>
      </w:r>
    </w:p>
    <w:p w:rsidR="00D51009" w:rsidRDefault="006E5155">
      <w:pPr>
        <w:pStyle w:val="ListParagraph"/>
        <w:numPr>
          <w:ilvl w:val="2"/>
          <w:numId w:val="10"/>
        </w:numPr>
        <w:tabs>
          <w:tab w:val="left" w:pos="4183"/>
        </w:tabs>
        <w:spacing w:before="8"/>
        <w:ind w:left="4182" w:hanging="342"/>
        <w:rPr>
          <w:sz w:val="18"/>
        </w:rPr>
      </w:pPr>
      <w:r>
        <w:rPr>
          <w:i/>
          <w:w w:val="130"/>
          <w:sz w:val="18"/>
        </w:rPr>
        <w:t xml:space="preserve">16c2B </w:t>
      </w:r>
      <w:r w:rsidR="00E51A18">
        <w:rPr>
          <w:w w:val="130"/>
          <w:sz w:val="18"/>
        </w:rPr>
        <w:t>amending the pleadings if necessary or</w:t>
      </w:r>
      <w:r w:rsidR="00E51A18">
        <w:rPr>
          <w:spacing w:val="10"/>
          <w:w w:val="130"/>
          <w:sz w:val="18"/>
        </w:rPr>
        <w:t xml:space="preserve"> </w:t>
      </w:r>
      <w:r w:rsidR="00E51A18">
        <w:rPr>
          <w:w w:val="130"/>
          <w:sz w:val="18"/>
        </w:rPr>
        <w:t>desirable;</w:t>
      </w:r>
    </w:p>
    <w:p w:rsidR="00D51009" w:rsidRDefault="006E5155">
      <w:pPr>
        <w:pStyle w:val="ListParagraph"/>
        <w:numPr>
          <w:ilvl w:val="2"/>
          <w:numId w:val="10"/>
        </w:numPr>
        <w:tabs>
          <w:tab w:val="left" w:pos="4237"/>
        </w:tabs>
        <w:spacing w:before="10" w:line="232" w:lineRule="auto"/>
        <w:ind w:left="3660" w:right="1675" w:firstLine="180"/>
        <w:jc w:val="both"/>
        <w:rPr>
          <w:sz w:val="18"/>
        </w:rPr>
      </w:pPr>
      <w:r>
        <w:rPr>
          <w:i/>
          <w:w w:val="130"/>
          <w:sz w:val="18"/>
        </w:rPr>
        <w:t xml:space="preserve">16c2C </w:t>
      </w:r>
      <w:r w:rsidR="00E51A18">
        <w:rPr>
          <w:w w:val="135"/>
          <w:sz w:val="18"/>
        </w:rPr>
        <w:t>obtaining admissions and stipulations about</w:t>
      </w:r>
      <w:r w:rsidR="00E51A18">
        <w:rPr>
          <w:spacing w:val="50"/>
          <w:w w:val="135"/>
          <w:sz w:val="18"/>
        </w:rPr>
        <w:t xml:space="preserve"> </w:t>
      </w:r>
      <w:r w:rsidR="00E51A18">
        <w:rPr>
          <w:w w:val="135"/>
          <w:sz w:val="18"/>
        </w:rPr>
        <w:t>facts and documents to avoid unnecessary proof, and ruling in advance on the admissibility of</w:t>
      </w:r>
      <w:r w:rsidR="00E51A18">
        <w:rPr>
          <w:spacing w:val="-23"/>
          <w:w w:val="135"/>
          <w:sz w:val="18"/>
        </w:rPr>
        <w:t xml:space="preserve"> </w:t>
      </w:r>
      <w:r w:rsidR="00E51A18">
        <w:rPr>
          <w:w w:val="135"/>
          <w:sz w:val="18"/>
        </w:rPr>
        <w:t>evidence;</w:t>
      </w:r>
    </w:p>
    <w:p w:rsidR="00D51009" w:rsidRDefault="006E5155">
      <w:pPr>
        <w:pStyle w:val="ListParagraph"/>
        <w:numPr>
          <w:ilvl w:val="2"/>
          <w:numId w:val="10"/>
        </w:numPr>
        <w:tabs>
          <w:tab w:val="left" w:pos="4199"/>
        </w:tabs>
        <w:spacing w:before="10" w:line="232" w:lineRule="auto"/>
        <w:ind w:left="3660" w:right="1674" w:firstLine="180"/>
        <w:jc w:val="both"/>
        <w:rPr>
          <w:sz w:val="18"/>
        </w:rPr>
      </w:pPr>
      <w:r>
        <w:rPr>
          <w:i/>
          <w:w w:val="130"/>
          <w:sz w:val="18"/>
        </w:rPr>
        <w:t xml:space="preserve">16c2D </w:t>
      </w:r>
      <w:r w:rsidR="00E51A18">
        <w:rPr>
          <w:w w:val="130"/>
          <w:sz w:val="18"/>
        </w:rPr>
        <w:t>avoiding unnecessary proof and cumulative evidence, and limiting the use of testimony under Federal Rule of Evidence</w:t>
      </w:r>
      <w:r w:rsidR="00E51A18">
        <w:rPr>
          <w:spacing w:val="-1"/>
          <w:w w:val="130"/>
          <w:sz w:val="18"/>
        </w:rPr>
        <w:t xml:space="preserve"> </w:t>
      </w:r>
      <w:r w:rsidR="00E51A18">
        <w:rPr>
          <w:w w:val="130"/>
          <w:sz w:val="18"/>
        </w:rPr>
        <w:t>702;</w:t>
      </w:r>
    </w:p>
    <w:p w:rsidR="00D51009" w:rsidRDefault="006E5155">
      <w:pPr>
        <w:pStyle w:val="ListParagraph"/>
        <w:numPr>
          <w:ilvl w:val="2"/>
          <w:numId w:val="10"/>
        </w:numPr>
        <w:tabs>
          <w:tab w:val="left" w:pos="4204"/>
        </w:tabs>
        <w:spacing w:before="9" w:line="232" w:lineRule="auto"/>
        <w:ind w:left="3660" w:right="1675" w:firstLine="180"/>
        <w:jc w:val="both"/>
        <w:rPr>
          <w:sz w:val="18"/>
        </w:rPr>
      </w:pPr>
      <w:r>
        <w:rPr>
          <w:i/>
          <w:w w:val="130"/>
          <w:sz w:val="18"/>
        </w:rPr>
        <w:t xml:space="preserve">16c2E </w:t>
      </w:r>
      <w:r w:rsidR="00E51A18">
        <w:rPr>
          <w:w w:val="135"/>
          <w:sz w:val="18"/>
        </w:rPr>
        <w:t>determining the appropriateness and timing of summary adjudication under Rule</w:t>
      </w:r>
      <w:r w:rsidR="00E51A18">
        <w:rPr>
          <w:spacing w:val="-16"/>
          <w:w w:val="135"/>
          <w:sz w:val="18"/>
        </w:rPr>
        <w:t xml:space="preserve"> </w:t>
      </w:r>
      <w:r w:rsidR="00E51A18">
        <w:rPr>
          <w:w w:val="135"/>
          <w:sz w:val="18"/>
        </w:rPr>
        <w:t>56;</w:t>
      </w:r>
    </w:p>
    <w:p w:rsidR="00D51009" w:rsidRDefault="006E5155">
      <w:pPr>
        <w:pStyle w:val="ListParagraph"/>
        <w:numPr>
          <w:ilvl w:val="2"/>
          <w:numId w:val="10"/>
        </w:numPr>
        <w:tabs>
          <w:tab w:val="left" w:pos="4227"/>
        </w:tabs>
        <w:spacing w:before="11" w:line="232" w:lineRule="auto"/>
        <w:ind w:left="3660" w:right="1673" w:firstLine="180"/>
        <w:jc w:val="both"/>
        <w:rPr>
          <w:sz w:val="18"/>
        </w:rPr>
      </w:pPr>
      <w:r>
        <w:rPr>
          <w:i/>
          <w:w w:val="130"/>
          <w:sz w:val="18"/>
        </w:rPr>
        <w:t xml:space="preserve">16c2F </w:t>
      </w:r>
      <w:r w:rsidR="00E51A18">
        <w:rPr>
          <w:w w:val="125"/>
          <w:sz w:val="18"/>
        </w:rPr>
        <w:t xml:space="preserve">controlling and scheduling discovery, including or </w:t>
      </w:r>
      <w:proofErr w:type="spellStart"/>
      <w:r w:rsidR="00E51A18">
        <w:rPr>
          <w:w w:val="125"/>
          <w:sz w:val="18"/>
        </w:rPr>
        <w:t>ders</w:t>
      </w:r>
      <w:proofErr w:type="spellEnd"/>
      <w:r w:rsidR="00E51A18">
        <w:rPr>
          <w:w w:val="125"/>
          <w:sz w:val="18"/>
        </w:rPr>
        <w:t xml:space="preserve"> affecting disclosures and discovery under Rule 26 and Rules 29 through</w:t>
      </w:r>
      <w:r w:rsidR="00E51A18">
        <w:rPr>
          <w:spacing w:val="6"/>
          <w:w w:val="125"/>
          <w:sz w:val="18"/>
        </w:rPr>
        <w:t xml:space="preserve"> </w:t>
      </w:r>
      <w:r w:rsidR="00E51A18">
        <w:rPr>
          <w:w w:val="125"/>
          <w:sz w:val="18"/>
        </w:rPr>
        <w:t>37;</w:t>
      </w:r>
    </w:p>
    <w:p w:rsidR="00D51009" w:rsidRDefault="006E5155">
      <w:pPr>
        <w:pStyle w:val="ListParagraph"/>
        <w:numPr>
          <w:ilvl w:val="2"/>
          <w:numId w:val="10"/>
        </w:numPr>
        <w:tabs>
          <w:tab w:val="left" w:pos="4209"/>
        </w:tabs>
        <w:spacing w:before="9" w:line="232" w:lineRule="auto"/>
        <w:ind w:left="3660" w:right="1673" w:firstLine="180"/>
        <w:jc w:val="both"/>
        <w:rPr>
          <w:sz w:val="18"/>
        </w:rPr>
      </w:pPr>
      <w:r>
        <w:rPr>
          <w:i/>
          <w:w w:val="130"/>
          <w:sz w:val="18"/>
        </w:rPr>
        <w:t xml:space="preserve">16c2G </w:t>
      </w:r>
      <w:r w:rsidR="00E51A18">
        <w:rPr>
          <w:w w:val="135"/>
          <w:sz w:val="18"/>
        </w:rPr>
        <w:t>identifying witnesses and documents, scheduling</w:t>
      </w:r>
      <w:r w:rsidR="00E51A18">
        <w:rPr>
          <w:spacing w:val="-22"/>
          <w:w w:val="135"/>
          <w:sz w:val="18"/>
        </w:rPr>
        <w:t xml:space="preserve"> </w:t>
      </w:r>
      <w:r w:rsidR="00E51A18">
        <w:rPr>
          <w:w w:val="135"/>
          <w:sz w:val="18"/>
        </w:rPr>
        <w:t>the filing and exchange of any pretrial briefs, and setting dates for further conferences and for</w:t>
      </w:r>
      <w:r w:rsidR="00E51A18">
        <w:rPr>
          <w:spacing w:val="-15"/>
          <w:w w:val="135"/>
          <w:sz w:val="18"/>
        </w:rPr>
        <w:t xml:space="preserve"> </w:t>
      </w:r>
      <w:r w:rsidR="00E51A18">
        <w:rPr>
          <w:w w:val="135"/>
          <w:sz w:val="18"/>
        </w:rPr>
        <w:t>trial;</w:t>
      </w:r>
    </w:p>
    <w:p w:rsidR="00D51009" w:rsidRDefault="006E5155">
      <w:pPr>
        <w:pStyle w:val="ListParagraph"/>
        <w:numPr>
          <w:ilvl w:val="2"/>
          <w:numId w:val="10"/>
        </w:numPr>
        <w:tabs>
          <w:tab w:val="left" w:pos="4207"/>
        </w:tabs>
        <w:spacing w:before="5"/>
        <w:ind w:left="4206" w:hanging="366"/>
        <w:rPr>
          <w:sz w:val="18"/>
        </w:rPr>
      </w:pPr>
      <w:r>
        <w:rPr>
          <w:i/>
          <w:w w:val="130"/>
          <w:sz w:val="18"/>
        </w:rPr>
        <w:t xml:space="preserve">16c2H </w:t>
      </w:r>
      <w:r w:rsidR="00E51A18">
        <w:rPr>
          <w:w w:val="140"/>
          <w:sz w:val="18"/>
        </w:rPr>
        <w:t>referring matters to a magistrate judge or a</w:t>
      </w:r>
      <w:r w:rsidR="00E51A18">
        <w:rPr>
          <w:spacing w:val="55"/>
          <w:w w:val="140"/>
          <w:sz w:val="18"/>
        </w:rPr>
        <w:t xml:space="preserve"> </w:t>
      </w:r>
      <w:r w:rsidR="00E51A18">
        <w:rPr>
          <w:w w:val="140"/>
          <w:sz w:val="18"/>
        </w:rPr>
        <w:t>master;</w:t>
      </w:r>
    </w:p>
    <w:p w:rsidR="00D51009" w:rsidRDefault="006E5155">
      <w:pPr>
        <w:pStyle w:val="ListParagraph"/>
        <w:numPr>
          <w:ilvl w:val="2"/>
          <w:numId w:val="10"/>
        </w:numPr>
        <w:tabs>
          <w:tab w:val="left" w:pos="4150"/>
        </w:tabs>
        <w:spacing w:before="10" w:line="232" w:lineRule="auto"/>
        <w:ind w:left="3660" w:right="1672" w:firstLine="180"/>
        <w:jc w:val="both"/>
        <w:rPr>
          <w:sz w:val="18"/>
        </w:rPr>
      </w:pPr>
      <w:r>
        <w:rPr>
          <w:i/>
          <w:w w:val="130"/>
          <w:sz w:val="18"/>
        </w:rPr>
        <w:t xml:space="preserve">16c2I </w:t>
      </w:r>
      <w:r w:rsidR="00E51A18">
        <w:rPr>
          <w:w w:val="135"/>
          <w:sz w:val="18"/>
        </w:rPr>
        <w:t>settling the case and using special procedures to assist in resolving the dispute when authorized by statute or local</w:t>
      </w:r>
      <w:r w:rsidR="00E51A18">
        <w:rPr>
          <w:spacing w:val="-2"/>
          <w:w w:val="135"/>
          <w:sz w:val="18"/>
        </w:rPr>
        <w:t xml:space="preserve"> </w:t>
      </w:r>
      <w:r w:rsidR="00E51A18">
        <w:rPr>
          <w:w w:val="135"/>
          <w:sz w:val="18"/>
        </w:rPr>
        <w:t>rule;</w:t>
      </w:r>
    </w:p>
    <w:p w:rsidR="00D51009" w:rsidRDefault="006E5155">
      <w:pPr>
        <w:pStyle w:val="ListParagraph"/>
        <w:numPr>
          <w:ilvl w:val="2"/>
          <w:numId w:val="10"/>
        </w:numPr>
        <w:tabs>
          <w:tab w:val="left" w:pos="4223"/>
        </w:tabs>
        <w:spacing w:before="10" w:line="232" w:lineRule="auto"/>
        <w:ind w:left="3660" w:right="1675" w:firstLine="180"/>
        <w:jc w:val="both"/>
        <w:rPr>
          <w:sz w:val="18"/>
        </w:rPr>
      </w:pPr>
      <w:r>
        <w:rPr>
          <w:i/>
          <w:w w:val="130"/>
          <w:sz w:val="18"/>
        </w:rPr>
        <w:t xml:space="preserve">16c2J </w:t>
      </w:r>
      <w:r w:rsidR="00E51A18">
        <w:rPr>
          <w:w w:val="135"/>
          <w:sz w:val="18"/>
        </w:rPr>
        <w:t>determining the form and content of the pretrial order;</w:t>
      </w:r>
    </w:p>
    <w:p w:rsidR="00D51009" w:rsidRDefault="006E5155">
      <w:pPr>
        <w:pStyle w:val="ListParagraph"/>
        <w:numPr>
          <w:ilvl w:val="2"/>
          <w:numId w:val="10"/>
        </w:numPr>
        <w:tabs>
          <w:tab w:val="left" w:pos="4193"/>
        </w:tabs>
        <w:spacing w:before="5"/>
        <w:ind w:left="4192" w:hanging="352"/>
        <w:rPr>
          <w:sz w:val="18"/>
        </w:rPr>
      </w:pPr>
      <w:r>
        <w:rPr>
          <w:i/>
          <w:w w:val="130"/>
          <w:sz w:val="18"/>
        </w:rPr>
        <w:t xml:space="preserve">16c2K </w:t>
      </w:r>
      <w:r w:rsidR="00E51A18">
        <w:rPr>
          <w:w w:val="130"/>
          <w:sz w:val="18"/>
        </w:rPr>
        <w:t>disposing of pending motions;</w:t>
      </w:r>
    </w:p>
    <w:p w:rsidR="00D51009" w:rsidRDefault="006E5155">
      <w:pPr>
        <w:pStyle w:val="ListParagraph"/>
        <w:numPr>
          <w:ilvl w:val="2"/>
          <w:numId w:val="10"/>
        </w:numPr>
        <w:tabs>
          <w:tab w:val="left" w:pos="4188"/>
        </w:tabs>
        <w:spacing w:before="10" w:line="232" w:lineRule="auto"/>
        <w:ind w:left="3660" w:right="1674" w:firstLine="180"/>
        <w:jc w:val="both"/>
        <w:rPr>
          <w:sz w:val="18"/>
        </w:rPr>
      </w:pPr>
      <w:r>
        <w:rPr>
          <w:i/>
          <w:w w:val="130"/>
          <w:sz w:val="18"/>
        </w:rPr>
        <w:t xml:space="preserve">16c2L </w:t>
      </w:r>
      <w:r w:rsidR="00E51A18">
        <w:rPr>
          <w:w w:val="135"/>
          <w:sz w:val="18"/>
        </w:rPr>
        <w:t>adopting</w:t>
      </w:r>
      <w:r w:rsidR="00E51A18">
        <w:rPr>
          <w:spacing w:val="-13"/>
          <w:w w:val="135"/>
          <w:sz w:val="18"/>
        </w:rPr>
        <w:t xml:space="preserve"> </w:t>
      </w:r>
      <w:r w:rsidR="00E51A18">
        <w:rPr>
          <w:w w:val="135"/>
          <w:sz w:val="18"/>
        </w:rPr>
        <w:t>special</w:t>
      </w:r>
      <w:r w:rsidR="00E51A18">
        <w:rPr>
          <w:spacing w:val="-13"/>
          <w:w w:val="135"/>
          <w:sz w:val="18"/>
        </w:rPr>
        <w:t xml:space="preserve"> </w:t>
      </w:r>
      <w:r w:rsidR="00E51A18">
        <w:rPr>
          <w:w w:val="135"/>
          <w:sz w:val="18"/>
        </w:rPr>
        <w:t>procedures</w:t>
      </w:r>
      <w:r w:rsidR="00E51A18">
        <w:rPr>
          <w:spacing w:val="-13"/>
          <w:w w:val="135"/>
          <w:sz w:val="18"/>
        </w:rPr>
        <w:t xml:space="preserve"> </w:t>
      </w:r>
      <w:r w:rsidR="00E51A18">
        <w:rPr>
          <w:w w:val="135"/>
          <w:sz w:val="18"/>
        </w:rPr>
        <w:t>for</w:t>
      </w:r>
      <w:r w:rsidR="00E51A18">
        <w:rPr>
          <w:spacing w:val="-13"/>
          <w:w w:val="135"/>
          <w:sz w:val="18"/>
        </w:rPr>
        <w:t xml:space="preserve"> </w:t>
      </w:r>
      <w:r w:rsidR="00E51A18">
        <w:rPr>
          <w:w w:val="135"/>
          <w:sz w:val="18"/>
        </w:rPr>
        <w:t>managing</w:t>
      </w:r>
      <w:r w:rsidR="00E51A18">
        <w:rPr>
          <w:spacing w:val="-13"/>
          <w:w w:val="135"/>
          <w:sz w:val="18"/>
        </w:rPr>
        <w:t xml:space="preserve"> </w:t>
      </w:r>
      <w:r w:rsidR="00E51A18">
        <w:rPr>
          <w:w w:val="135"/>
          <w:sz w:val="18"/>
        </w:rPr>
        <w:t>potentially difficult or protracted actions that may involve complex issues, multiple parties, difficult legal questions, or unusual proof</w:t>
      </w:r>
      <w:r w:rsidR="00E51A18">
        <w:rPr>
          <w:spacing w:val="-7"/>
          <w:w w:val="135"/>
          <w:sz w:val="18"/>
        </w:rPr>
        <w:t xml:space="preserve"> </w:t>
      </w:r>
      <w:r w:rsidR="00E51A18">
        <w:rPr>
          <w:w w:val="135"/>
          <w:sz w:val="18"/>
        </w:rPr>
        <w:t>problems;</w:t>
      </w:r>
    </w:p>
    <w:p w:rsidR="00D51009" w:rsidRDefault="006E5155">
      <w:pPr>
        <w:pStyle w:val="ListParagraph"/>
        <w:numPr>
          <w:ilvl w:val="2"/>
          <w:numId w:val="10"/>
        </w:numPr>
        <w:tabs>
          <w:tab w:val="left" w:pos="4233"/>
        </w:tabs>
        <w:spacing w:before="9" w:line="232" w:lineRule="auto"/>
        <w:ind w:left="3660" w:right="1673" w:firstLine="180"/>
        <w:jc w:val="both"/>
        <w:rPr>
          <w:sz w:val="18"/>
        </w:rPr>
      </w:pPr>
      <w:r>
        <w:rPr>
          <w:i/>
          <w:w w:val="130"/>
          <w:sz w:val="18"/>
        </w:rPr>
        <w:t xml:space="preserve">16c2M </w:t>
      </w:r>
      <w:r w:rsidR="00E51A18">
        <w:rPr>
          <w:w w:val="135"/>
          <w:sz w:val="18"/>
        </w:rPr>
        <w:t>ordering</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separate</w:t>
      </w:r>
      <w:r w:rsidR="00E51A18">
        <w:rPr>
          <w:spacing w:val="-6"/>
          <w:w w:val="135"/>
          <w:sz w:val="18"/>
        </w:rPr>
        <w:t xml:space="preserve"> </w:t>
      </w:r>
      <w:r w:rsidR="00E51A18">
        <w:rPr>
          <w:w w:val="135"/>
          <w:sz w:val="18"/>
        </w:rPr>
        <w:t>trial</w:t>
      </w:r>
      <w:r w:rsidR="00E51A18">
        <w:rPr>
          <w:spacing w:val="-6"/>
          <w:w w:val="135"/>
          <w:sz w:val="18"/>
        </w:rPr>
        <w:t xml:space="preserve"> </w:t>
      </w:r>
      <w:r w:rsidR="00E51A18">
        <w:rPr>
          <w:w w:val="135"/>
          <w:sz w:val="18"/>
        </w:rPr>
        <w:t>under</w:t>
      </w:r>
      <w:r w:rsidR="00E51A18">
        <w:rPr>
          <w:spacing w:val="-6"/>
          <w:w w:val="135"/>
          <w:sz w:val="18"/>
        </w:rPr>
        <w:t xml:space="preserve"> </w:t>
      </w:r>
      <w:r w:rsidR="00E51A18">
        <w:rPr>
          <w:w w:val="135"/>
          <w:sz w:val="18"/>
        </w:rPr>
        <w:t>Rule</w:t>
      </w:r>
      <w:r w:rsidR="00E51A18">
        <w:rPr>
          <w:spacing w:val="-6"/>
          <w:w w:val="135"/>
          <w:sz w:val="18"/>
        </w:rPr>
        <w:t xml:space="preserve"> </w:t>
      </w:r>
      <w:r w:rsidR="00E51A18">
        <w:rPr>
          <w:w w:val="135"/>
          <w:sz w:val="18"/>
        </w:rPr>
        <w:t>42(b)</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 xml:space="preserve">claim, counterclaim, crossclaim, third-party claim, or </w:t>
      </w:r>
      <w:proofErr w:type="gramStart"/>
      <w:r w:rsidR="00E51A18">
        <w:rPr>
          <w:w w:val="135"/>
          <w:sz w:val="18"/>
        </w:rPr>
        <w:t>particular issue</w:t>
      </w:r>
      <w:proofErr w:type="gramEnd"/>
      <w:r w:rsidR="00E51A18">
        <w:rPr>
          <w:w w:val="135"/>
          <w:sz w:val="18"/>
        </w:rPr>
        <w:t>;</w:t>
      </w:r>
    </w:p>
    <w:p w:rsidR="00D51009" w:rsidRDefault="006E5155">
      <w:pPr>
        <w:pStyle w:val="ListParagraph"/>
        <w:numPr>
          <w:ilvl w:val="2"/>
          <w:numId w:val="10"/>
        </w:numPr>
        <w:tabs>
          <w:tab w:val="left" w:pos="4239"/>
        </w:tabs>
        <w:spacing w:before="10" w:line="232" w:lineRule="auto"/>
        <w:ind w:left="3660" w:right="1672" w:firstLine="180"/>
        <w:jc w:val="both"/>
        <w:rPr>
          <w:sz w:val="18"/>
        </w:rPr>
      </w:pPr>
      <w:r>
        <w:rPr>
          <w:i/>
          <w:w w:val="130"/>
          <w:sz w:val="18"/>
        </w:rPr>
        <w:t xml:space="preserve">16c2N </w:t>
      </w:r>
      <w:r w:rsidR="00E51A18">
        <w:rPr>
          <w:w w:val="135"/>
          <w:sz w:val="18"/>
        </w:rPr>
        <w:t>ordering the presentation of evidence early in the trial on a manageable issue that might, on the evidence, be the basis for a judgment as a matter of law under Rule 50(a)</w:t>
      </w:r>
      <w:r w:rsidR="00E51A18">
        <w:rPr>
          <w:spacing w:val="-17"/>
          <w:w w:val="135"/>
          <w:sz w:val="18"/>
        </w:rPr>
        <w:t xml:space="preserve"> </w:t>
      </w:r>
      <w:r w:rsidR="00E51A18">
        <w:rPr>
          <w:w w:val="135"/>
          <w:sz w:val="18"/>
        </w:rPr>
        <w:t>or</w:t>
      </w:r>
      <w:r w:rsidR="00E51A18">
        <w:rPr>
          <w:spacing w:val="-17"/>
          <w:w w:val="135"/>
          <w:sz w:val="18"/>
        </w:rPr>
        <w:t xml:space="preserve"> </w:t>
      </w:r>
      <w:r w:rsidR="00E51A18">
        <w:rPr>
          <w:w w:val="135"/>
          <w:sz w:val="18"/>
        </w:rPr>
        <w:t>a</w:t>
      </w:r>
      <w:r w:rsidR="00E51A18">
        <w:rPr>
          <w:spacing w:val="-17"/>
          <w:w w:val="135"/>
          <w:sz w:val="18"/>
        </w:rPr>
        <w:t xml:space="preserve"> </w:t>
      </w:r>
      <w:r w:rsidR="00E51A18">
        <w:rPr>
          <w:w w:val="135"/>
          <w:sz w:val="18"/>
        </w:rPr>
        <w:t>judgment</w:t>
      </w:r>
      <w:r w:rsidR="00E51A18">
        <w:rPr>
          <w:spacing w:val="-17"/>
          <w:w w:val="135"/>
          <w:sz w:val="18"/>
        </w:rPr>
        <w:t xml:space="preserve"> </w:t>
      </w:r>
      <w:r w:rsidR="00E51A18">
        <w:rPr>
          <w:w w:val="135"/>
          <w:sz w:val="18"/>
        </w:rPr>
        <w:t>on</w:t>
      </w:r>
      <w:r w:rsidR="00E51A18">
        <w:rPr>
          <w:spacing w:val="-17"/>
          <w:w w:val="135"/>
          <w:sz w:val="18"/>
        </w:rPr>
        <w:t xml:space="preserve"> </w:t>
      </w:r>
      <w:r w:rsidR="00E51A18">
        <w:rPr>
          <w:w w:val="135"/>
          <w:sz w:val="18"/>
        </w:rPr>
        <w:t>partial</w:t>
      </w:r>
      <w:r w:rsidR="00E51A18">
        <w:rPr>
          <w:spacing w:val="-17"/>
          <w:w w:val="135"/>
          <w:sz w:val="18"/>
        </w:rPr>
        <w:t xml:space="preserve"> </w:t>
      </w:r>
      <w:r w:rsidR="00E51A18">
        <w:rPr>
          <w:w w:val="135"/>
          <w:sz w:val="18"/>
        </w:rPr>
        <w:t>findings</w:t>
      </w:r>
      <w:r w:rsidR="00E51A18">
        <w:rPr>
          <w:spacing w:val="-17"/>
          <w:w w:val="135"/>
          <w:sz w:val="18"/>
        </w:rPr>
        <w:t xml:space="preserve"> </w:t>
      </w:r>
      <w:r w:rsidR="00E51A18">
        <w:rPr>
          <w:w w:val="135"/>
          <w:sz w:val="18"/>
        </w:rPr>
        <w:t>under</w:t>
      </w:r>
      <w:r w:rsidR="00E51A18">
        <w:rPr>
          <w:spacing w:val="-17"/>
          <w:w w:val="135"/>
          <w:sz w:val="18"/>
        </w:rPr>
        <w:t xml:space="preserve"> </w:t>
      </w:r>
      <w:r w:rsidR="00E51A18">
        <w:rPr>
          <w:w w:val="135"/>
          <w:sz w:val="18"/>
        </w:rPr>
        <w:t>Rule</w:t>
      </w:r>
      <w:r w:rsidR="00E51A18">
        <w:rPr>
          <w:spacing w:val="-17"/>
          <w:w w:val="135"/>
          <w:sz w:val="18"/>
        </w:rPr>
        <w:t xml:space="preserve"> </w:t>
      </w:r>
      <w:r w:rsidR="00E51A18">
        <w:rPr>
          <w:w w:val="135"/>
          <w:sz w:val="18"/>
        </w:rPr>
        <w:t>52(c);</w:t>
      </w:r>
    </w:p>
    <w:p w:rsidR="00D51009" w:rsidRDefault="006E5155">
      <w:pPr>
        <w:pStyle w:val="ListParagraph"/>
        <w:numPr>
          <w:ilvl w:val="2"/>
          <w:numId w:val="10"/>
        </w:numPr>
        <w:tabs>
          <w:tab w:val="left" w:pos="4211"/>
        </w:tabs>
        <w:spacing w:before="9" w:line="232" w:lineRule="auto"/>
        <w:ind w:left="3660" w:right="1674" w:firstLine="180"/>
        <w:jc w:val="both"/>
        <w:rPr>
          <w:sz w:val="18"/>
        </w:rPr>
      </w:pPr>
      <w:r>
        <w:rPr>
          <w:i/>
          <w:w w:val="130"/>
          <w:sz w:val="18"/>
        </w:rPr>
        <w:t xml:space="preserve">16c2O </w:t>
      </w:r>
      <w:r w:rsidR="00E51A18">
        <w:rPr>
          <w:w w:val="135"/>
          <w:sz w:val="18"/>
        </w:rPr>
        <w:t>establishing a reasonable limit on the time allowed to present evidence;</w:t>
      </w:r>
      <w:r w:rsidR="00E51A18">
        <w:rPr>
          <w:spacing w:val="-8"/>
          <w:w w:val="135"/>
          <w:sz w:val="18"/>
        </w:rPr>
        <w:t xml:space="preserve"> </w:t>
      </w:r>
      <w:r w:rsidR="00E51A18">
        <w:rPr>
          <w:w w:val="135"/>
          <w:sz w:val="18"/>
        </w:rPr>
        <w:t>and</w:t>
      </w:r>
    </w:p>
    <w:p w:rsidR="00D51009" w:rsidRDefault="006E5155">
      <w:pPr>
        <w:pStyle w:val="ListParagraph"/>
        <w:numPr>
          <w:ilvl w:val="2"/>
          <w:numId w:val="10"/>
        </w:numPr>
        <w:tabs>
          <w:tab w:val="left" w:pos="4197"/>
        </w:tabs>
        <w:spacing w:before="10" w:line="232" w:lineRule="auto"/>
        <w:ind w:left="3660" w:right="1676" w:firstLine="180"/>
        <w:jc w:val="both"/>
        <w:rPr>
          <w:sz w:val="18"/>
        </w:rPr>
      </w:pPr>
      <w:r>
        <w:rPr>
          <w:i/>
          <w:w w:val="130"/>
          <w:sz w:val="18"/>
        </w:rPr>
        <w:t xml:space="preserve">16c2P </w:t>
      </w:r>
      <w:r w:rsidR="00E51A18">
        <w:rPr>
          <w:w w:val="135"/>
          <w:sz w:val="18"/>
        </w:rPr>
        <w:t>facilitating in other ways the just, speedy, and inexpensive disposition of the</w:t>
      </w:r>
      <w:r w:rsidR="00E51A18">
        <w:rPr>
          <w:spacing w:val="-12"/>
          <w:w w:val="135"/>
          <w:sz w:val="18"/>
        </w:rPr>
        <w:t xml:space="preserve"> </w:t>
      </w:r>
      <w:r w:rsidR="00E51A18">
        <w:rPr>
          <w:w w:val="135"/>
          <w:sz w:val="18"/>
        </w:rPr>
        <w:t>action.</w:t>
      </w:r>
    </w:p>
    <w:p w:rsidR="00D51009" w:rsidRDefault="008E64F2">
      <w:pPr>
        <w:pStyle w:val="ListParagraph"/>
        <w:numPr>
          <w:ilvl w:val="0"/>
          <w:numId w:val="10"/>
        </w:numPr>
        <w:tabs>
          <w:tab w:val="left" w:pos="3452"/>
        </w:tabs>
        <w:spacing w:before="11" w:line="232" w:lineRule="auto"/>
        <w:ind w:right="1676" w:firstLine="180"/>
        <w:jc w:val="both"/>
        <w:rPr>
          <w:sz w:val="18"/>
        </w:rPr>
      </w:pPr>
      <w:r>
        <w:rPr>
          <w:w w:val="135"/>
          <w:sz w:val="18"/>
        </w:rPr>
        <w:t xml:space="preserve">16d </w:t>
      </w:r>
      <w:r w:rsidR="00E51A18">
        <w:rPr>
          <w:w w:val="135"/>
          <w:sz w:val="18"/>
        </w:rPr>
        <w:t>P</w:t>
      </w:r>
      <w:r w:rsidR="00E51A18">
        <w:rPr>
          <w:w w:val="135"/>
          <w:sz w:val="14"/>
        </w:rPr>
        <w:t xml:space="preserve">RETRIAL </w:t>
      </w:r>
      <w:r w:rsidR="00E51A18">
        <w:rPr>
          <w:w w:val="135"/>
          <w:sz w:val="18"/>
        </w:rPr>
        <w:t>O</w:t>
      </w:r>
      <w:r w:rsidR="00E51A18">
        <w:rPr>
          <w:w w:val="135"/>
          <w:sz w:val="14"/>
        </w:rPr>
        <w:t>RDERS</w:t>
      </w:r>
      <w:r w:rsidR="00E51A18">
        <w:rPr>
          <w:w w:val="135"/>
          <w:sz w:val="18"/>
        </w:rPr>
        <w:t>. After any conference under this rule, the court should issue an order reciting the action taken. This order controls the course of the action unless the court modifies</w:t>
      </w:r>
      <w:r w:rsidR="00E51A18">
        <w:rPr>
          <w:spacing w:val="-21"/>
          <w:w w:val="135"/>
          <w:sz w:val="18"/>
        </w:rPr>
        <w:t xml:space="preserve"> </w:t>
      </w:r>
      <w:r w:rsidR="00E51A18">
        <w:rPr>
          <w:w w:val="135"/>
          <w:sz w:val="18"/>
        </w:rPr>
        <w:t>it.</w:t>
      </w:r>
    </w:p>
    <w:p w:rsidR="00D51009" w:rsidRDefault="008E64F2">
      <w:pPr>
        <w:pStyle w:val="ListParagraph"/>
        <w:numPr>
          <w:ilvl w:val="0"/>
          <w:numId w:val="10"/>
        </w:numPr>
        <w:tabs>
          <w:tab w:val="left" w:pos="3477"/>
        </w:tabs>
        <w:spacing w:before="9" w:line="232" w:lineRule="auto"/>
        <w:ind w:left="2939" w:right="1671" w:firstLine="181"/>
        <w:jc w:val="both"/>
        <w:rPr>
          <w:sz w:val="18"/>
        </w:rPr>
      </w:pPr>
      <w:r>
        <w:rPr>
          <w:w w:val="135"/>
          <w:sz w:val="18"/>
        </w:rPr>
        <w:t xml:space="preserve">16e </w:t>
      </w:r>
      <w:r w:rsidR="00E51A18">
        <w:rPr>
          <w:w w:val="135"/>
          <w:sz w:val="18"/>
        </w:rPr>
        <w:t>F</w:t>
      </w:r>
      <w:r w:rsidR="00E51A18">
        <w:rPr>
          <w:w w:val="135"/>
          <w:sz w:val="14"/>
        </w:rPr>
        <w:t xml:space="preserve">INAL </w:t>
      </w:r>
      <w:r w:rsidR="00E51A18">
        <w:rPr>
          <w:w w:val="135"/>
          <w:sz w:val="18"/>
        </w:rPr>
        <w:t>P</w:t>
      </w:r>
      <w:r w:rsidR="00E51A18">
        <w:rPr>
          <w:w w:val="135"/>
          <w:sz w:val="14"/>
        </w:rPr>
        <w:t xml:space="preserve">RETRIAL </w:t>
      </w:r>
      <w:r w:rsidR="00E51A18">
        <w:rPr>
          <w:w w:val="135"/>
          <w:sz w:val="18"/>
        </w:rPr>
        <w:t>C</w:t>
      </w:r>
      <w:r w:rsidR="00E51A18">
        <w:rPr>
          <w:w w:val="135"/>
          <w:sz w:val="14"/>
        </w:rPr>
        <w:t xml:space="preserve">ONFERENCE AND </w:t>
      </w:r>
      <w:r w:rsidR="00E51A18">
        <w:rPr>
          <w:w w:val="135"/>
          <w:sz w:val="18"/>
        </w:rPr>
        <w:t>O</w:t>
      </w:r>
      <w:r w:rsidR="00E51A18">
        <w:rPr>
          <w:w w:val="135"/>
          <w:sz w:val="14"/>
        </w:rPr>
        <w:t>RDERS</w:t>
      </w:r>
      <w:r w:rsidR="00E51A18">
        <w:rPr>
          <w:w w:val="135"/>
          <w:sz w:val="18"/>
        </w:rPr>
        <w:t xml:space="preserve">. The court may hold a final pretrial conference to formulate a trial plan, including a plan to facilitate the admission of evidence. The conference must be held as close to the start of trial as is </w:t>
      </w:r>
      <w:proofErr w:type="gramStart"/>
      <w:r w:rsidR="00E51A18">
        <w:rPr>
          <w:w w:val="135"/>
          <w:sz w:val="18"/>
        </w:rPr>
        <w:t>reasonable, and</w:t>
      </w:r>
      <w:proofErr w:type="gramEnd"/>
      <w:r w:rsidR="00E51A18">
        <w:rPr>
          <w:w w:val="135"/>
          <w:sz w:val="18"/>
        </w:rPr>
        <w:t xml:space="preserve"> must be attended by at least one attorney who will conduct the trial for each party and by any unrepresented party. The court may modify the order issued after a final pretrial conference only to prevent manifest</w:t>
      </w:r>
      <w:r w:rsidR="00E51A18">
        <w:rPr>
          <w:spacing w:val="-5"/>
          <w:w w:val="135"/>
          <w:sz w:val="18"/>
        </w:rPr>
        <w:t xml:space="preserve"> </w:t>
      </w:r>
      <w:r w:rsidR="00E51A18">
        <w:rPr>
          <w:w w:val="135"/>
          <w:sz w:val="18"/>
        </w:rPr>
        <w:t>injustice.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spacing w:before="73"/>
        <w:ind w:left="2940"/>
        <w:rPr>
          <w:sz w:val="20"/>
        </w:rPr>
      </w:pPr>
      <w:r>
        <w:rPr>
          <w:sz w:val="20"/>
        </w:rPr>
        <w:lastRenderedPageBreak/>
        <w:t>27</w:t>
      </w:r>
    </w:p>
    <w:p w:rsidR="00D51009" w:rsidRDefault="008E64F2">
      <w:pPr>
        <w:pStyle w:val="ListParagraph"/>
        <w:numPr>
          <w:ilvl w:val="0"/>
          <w:numId w:val="10"/>
        </w:numPr>
        <w:tabs>
          <w:tab w:val="left" w:pos="3394"/>
        </w:tabs>
        <w:spacing w:before="169" w:line="201" w:lineRule="exact"/>
        <w:ind w:left="3393" w:hanging="273"/>
        <w:jc w:val="right"/>
        <w:rPr>
          <w:sz w:val="18"/>
        </w:rPr>
      </w:pPr>
      <w:r>
        <w:rPr>
          <w:spacing w:val="-1"/>
          <w:w w:val="120"/>
          <w:sz w:val="18"/>
        </w:rPr>
        <w:t xml:space="preserve">16f </w:t>
      </w:r>
      <w:r w:rsidR="00E51A18">
        <w:rPr>
          <w:spacing w:val="-1"/>
          <w:w w:val="120"/>
          <w:sz w:val="18"/>
        </w:rPr>
        <w:t>S</w:t>
      </w:r>
      <w:r w:rsidR="00E51A18">
        <w:rPr>
          <w:spacing w:val="-1"/>
          <w:w w:val="120"/>
          <w:sz w:val="14"/>
        </w:rPr>
        <w:t>ANCTIONS</w:t>
      </w:r>
      <w:r w:rsidR="00E51A18">
        <w:rPr>
          <w:spacing w:val="-1"/>
          <w:w w:val="120"/>
          <w:sz w:val="18"/>
        </w:rPr>
        <w:t>.</w:t>
      </w:r>
    </w:p>
    <w:p w:rsidR="00D51009" w:rsidRDefault="00E51A18">
      <w:pPr>
        <w:spacing w:before="129"/>
        <w:ind w:left="34"/>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36"/>
      </w:pPr>
      <w:r>
        <w:rPr>
          <w:b w:val="0"/>
        </w:rPr>
        <w:br w:type="column"/>
      </w:r>
      <w:r>
        <w:rPr>
          <w:w w:val="120"/>
        </w:rPr>
        <w:t>Rule 17</w:t>
      </w:r>
    </w:p>
    <w:p w:rsidR="00D51009" w:rsidRDefault="00D51009">
      <w:pPr>
        <w:sectPr w:rsidR="00D51009">
          <w:pgSz w:w="12240" w:h="15840"/>
          <w:pgMar w:top="1360" w:right="1260" w:bottom="280" w:left="0" w:header="720" w:footer="720" w:gutter="0"/>
          <w:cols w:num="3" w:space="720" w:equalWidth="0">
            <w:col w:w="4444" w:space="40"/>
            <w:col w:w="3238" w:space="39"/>
            <w:col w:w="3219"/>
          </w:cols>
        </w:sectPr>
      </w:pPr>
    </w:p>
    <w:p w:rsidR="00D51009" w:rsidRDefault="008E64F2">
      <w:pPr>
        <w:pStyle w:val="ListParagraph"/>
        <w:numPr>
          <w:ilvl w:val="1"/>
          <w:numId w:val="10"/>
        </w:numPr>
        <w:tabs>
          <w:tab w:val="left" w:pos="3785"/>
        </w:tabs>
        <w:spacing w:before="2" w:line="232" w:lineRule="auto"/>
        <w:ind w:right="1672" w:firstLine="180"/>
        <w:jc w:val="both"/>
        <w:rPr>
          <w:sz w:val="18"/>
        </w:rPr>
      </w:pPr>
      <w:r>
        <w:rPr>
          <w:i/>
          <w:w w:val="135"/>
          <w:sz w:val="18"/>
        </w:rPr>
        <w:t xml:space="preserve">16f1 </w:t>
      </w:r>
      <w:r w:rsidR="00E51A18">
        <w:rPr>
          <w:i/>
          <w:w w:val="135"/>
          <w:sz w:val="18"/>
        </w:rPr>
        <w:t>In</w:t>
      </w:r>
      <w:r w:rsidR="00E51A18">
        <w:rPr>
          <w:i/>
          <w:spacing w:val="-5"/>
          <w:w w:val="135"/>
          <w:sz w:val="18"/>
        </w:rPr>
        <w:t xml:space="preserve"> </w:t>
      </w:r>
      <w:r w:rsidR="00E51A18">
        <w:rPr>
          <w:i/>
          <w:w w:val="135"/>
          <w:sz w:val="18"/>
        </w:rPr>
        <w:t>General.</w:t>
      </w:r>
      <w:r w:rsidR="00E51A18">
        <w:rPr>
          <w:i/>
          <w:spacing w:val="-5"/>
          <w:w w:val="135"/>
          <w:sz w:val="18"/>
        </w:rPr>
        <w:t xml:space="preserve"> </w:t>
      </w:r>
      <w:r w:rsidR="00E51A18">
        <w:rPr>
          <w:w w:val="135"/>
          <w:sz w:val="18"/>
        </w:rPr>
        <w:t>On</w:t>
      </w:r>
      <w:r w:rsidR="00E51A18">
        <w:rPr>
          <w:spacing w:val="-5"/>
          <w:w w:val="135"/>
          <w:sz w:val="18"/>
        </w:rPr>
        <w:t xml:space="preserve"> </w:t>
      </w:r>
      <w:r w:rsidR="00E51A18">
        <w:rPr>
          <w:w w:val="135"/>
          <w:sz w:val="18"/>
        </w:rPr>
        <w:t>motion</w:t>
      </w:r>
      <w:r w:rsidR="00E51A18">
        <w:rPr>
          <w:spacing w:val="-5"/>
          <w:w w:val="135"/>
          <w:sz w:val="18"/>
        </w:rPr>
        <w:t xml:space="preserve"> </w:t>
      </w:r>
      <w:r w:rsidR="00E51A18">
        <w:rPr>
          <w:w w:val="135"/>
          <w:sz w:val="18"/>
        </w:rPr>
        <w:t>or</w:t>
      </w:r>
      <w:r w:rsidR="00E51A18">
        <w:rPr>
          <w:spacing w:val="-5"/>
          <w:w w:val="135"/>
          <w:sz w:val="18"/>
        </w:rPr>
        <w:t xml:space="preserve"> </w:t>
      </w:r>
      <w:r w:rsidR="00E51A18">
        <w:rPr>
          <w:w w:val="135"/>
          <w:sz w:val="18"/>
        </w:rPr>
        <w:t>on</w:t>
      </w:r>
      <w:r w:rsidR="00E51A18">
        <w:rPr>
          <w:spacing w:val="-5"/>
          <w:w w:val="135"/>
          <w:sz w:val="18"/>
        </w:rPr>
        <w:t xml:space="preserve"> </w:t>
      </w:r>
      <w:r w:rsidR="00E51A18">
        <w:rPr>
          <w:w w:val="135"/>
          <w:sz w:val="18"/>
        </w:rPr>
        <w:t>its</w:t>
      </w:r>
      <w:r w:rsidR="00E51A18">
        <w:rPr>
          <w:spacing w:val="-5"/>
          <w:w w:val="135"/>
          <w:sz w:val="18"/>
        </w:rPr>
        <w:t xml:space="preserve"> </w:t>
      </w:r>
      <w:r w:rsidR="00E51A18">
        <w:rPr>
          <w:w w:val="135"/>
          <w:sz w:val="18"/>
        </w:rPr>
        <w:t>own,</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court</w:t>
      </w:r>
      <w:r w:rsidR="00E51A18">
        <w:rPr>
          <w:spacing w:val="-5"/>
          <w:w w:val="135"/>
          <w:sz w:val="18"/>
        </w:rPr>
        <w:t xml:space="preserve"> </w:t>
      </w:r>
      <w:r w:rsidR="00E51A18">
        <w:rPr>
          <w:w w:val="135"/>
          <w:sz w:val="18"/>
        </w:rPr>
        <w:t>may</w:t>
      </w:r>
      <w:r w:rsidR="00E51A18">
        <w:rPr>
          <w:spacing w:val="-5"/>
          <w:w w:val="135"/>
          <w:sz w:val="18"/>
        </w:rPr>
        <w:t xml:space="preserve"> </w:t>
      </w:r>
      <w:r w:rsidR="00E51A18">
        <w:rPr>
          <w:w w:val="135"/>
          <w:sz w:val="18"/>
        </w:rPr>
        <w:t>issue any just orders, including those authorized by Rule 37(b)(2)(A)(ii)–(vii), if a party or its</w:t>
      </w:r>
      <w:r w:rsidR="00E51A18">
        <w:rPr>
          <w:spacing w:val="-43"/>
          <w:w w:val="135"/>
          <w:sz w:val="18"/>
        </w:rPr>
        <w:t xml:space="preserve"> </w:t>
      </w:r>
      <w:r w:rsidR="00E51A18">
        <w:rPr>
          <w:w w:val="135"/>
          <w:sz w:val="18"/>
        </w:rPr>
        <w:t>attorney:</w:t>
      </w:r>
    </w:p>
    <w:p w:rsidR="00D51009" w:rsidRDefault="008E64F2">
      <w:pPr>
        <w:pStyle w:val="ListParagraph"/>
        <w:numPr>
          <w:ilvl w:val="2"/>
          <w:numId w:val="10"/>
        </w:numPr>
        <w:tabs>
          <w:tab w:val="left" w:pos="4207"/>
        </w:tabs>
        <w:spacing w:line="232" w:lineRule="auto"/>
        <w:ind w:left="3660" w:right="1673" w:firstLine="180"/>
        <w:rPr>
          <w:sz w:val="18"/>
        </w:rPr>
      </w:pPr>
      <w:r>
        <w:rPr>
          <w:w w:val="135"/>
          <w:sz w:val="18"/>
        </w:rPr>
        <w:t xml:space="preserve">16f1A </w:t>
      </w:r>
      <w:r w:rsidR="00E51A18">
        <w:rPr>
          <w:w w:val="135"/>
          <w:sz w:val="18"/>
        </w:rPr>
        <w:t>fails to appear at a scheduling or other pretrial conference;</w:t>
      </w:r>
    </w:p>
    <w:p w:rsidR="00D51009" w:rsidRDefault="008E64F2">
      <w:pPr>
        <w:pStyle w:val="ListParagraph"/>
        <w:numPr>
          <w:ilvl w:val="2"/>
          <w:numId w:val="10"/>
        </w:numPr>
        <w:tabs>
          <w:tab w:val="left" w:pos="4229"/>
        </w:tabs>
        <w:spacing w:line="232" w:lineRule="auto"/>
        <w:ind w:left="3660" w:right="1676" w:firstLine="180"/>
        <w:rPr>
          <w:sz w:val="18"/>
        </w:rPr>
      </w:pPr>
      <w:r>
        <w:rPr>
          <w:w w:val="130"/>
          <w:sz w:val="18"/>
        </w:rPr>
        <w:t xml:space="preserve">16f1B </w:t>
      </w:r>
      <w:r w:rsidR="00E51A18">
        <w:rPr>
          <w:w w:val="130"/>
          <w:sz w:val="18"/>
        </w:rPr>
        <w:t xml:space="preserve">is substantially unprepared to participate—or </w:t>
      </w:r>
      <w:proofErr w:type="gramStart"/>
      <w:r w:rsidR="00E51A18">
        <w:rPr>
          <w:w w:val="130"/>
          <w:sz w:val="18"/>
        </w:rPr>
        <w:t>does  not</w:t>
      </w:r>
      <w:proofErr w:type="gramEnd"/>
      <w:r w:rsidR="00E51A18">
        <w:rPr>
          <w:w w:val="130"/>
          <w:sz w:val="18"/>
        </w:rPr>
        <w:t xml:space="preserve"> participate in good faith—in the conference;</w:t>
      </w:r>
      <w:r w:rsidR="00E51A18">
        <w:rPr>
          <w:spacing w:val="31"/>
          <w:w w:val="130"/>
          <w:sz w:val="18"/>
        </w:rPr>
        <w:t xml:space="preserve"> </w:t>
      </w:r>
      <w:r w:rsidR="00E51A18">
        <w:rPr>
          <w:w w:val="130"/>
          <w:sz w:val="18"/>
        </w:rPr>
        <w:t>or</w:t>
      </w:r>
    </w:p>
    <w:p w:rsidR="00D51009" w:rsidRDefault="008E64F2">
      <w:pPr>
        <w:pStyle w:val="ListParagraph"/>
        <w:numPr>
          <w:ilvl w:val="2"/>
          <w:numId w:val="10"/>
        </w:numPr>
        <w:tabs>
          <w:tab w:val="left" w:pos="4174"/>
        </w:tabs>
        <w:spacing w:line="194" w:lineRule="exact"/>
        <w:ind w:left="4173" w:hanging="333"/>
        <w:rPr>
          <w:sz w:val="18"/>
        </w:rPr>
      </w:pPr>
      <w:r>
        <w:rPr>
          <w:w w:val="135"/>
          <w:sz w:val="18"/>
        </w:rPr>
        <w:t xml:space="preserve">16f1C </w:t>
      </w:r>
      <w:r w:rsidR="00E51A18">
        <w:rPr>
          <w:w w:val="135"/>
          <w:sz w:val="18"/>
        </w:rPr>
        <w:t>fails to obey a scheduling or other pretrial</w:t>
      </w:r>
      <w:r w:rsidR="00E51A18">
        <w:rPr>
          <w:spacing w:val="-18"/>
          <w:w w:val="135"/>
          <w:sz w:val="18"/>
        </w:rPr>
        <w:t xml:space="preserve"> </w:t>
      </w:r>
      <w:r w:rsidR="00E51A18">
        <w:rPr>
          <w:w w:val="135"/>
          <w:sz w:val="18"/>
        </w:rPr>
        <w:t>order.</w:t>
      </w:r>
    </w:p>
    <w:p w:rsidR="00D51009" w:rsidRDefault="008E64F2">
      <w:pPr>
        <w:pStyle w:val="ListParagraph"/>
        <w:numPr>
          <w:ilvl w:val="1"/>
          <w:numId w:val="10"/>
        </w:numPr>
        <w:tabs>
          <w:tab w:val="left" w:pos="3795"/>
        </w:tabs>
        <w:spacing w:line="232" w:lineRule="auto"/>
        <w:ind w:right="1672" w:firstLine="180"/>
        <w:jc w:val="both"/>
        <w:rPr>
          <w:sz w:val="18"/>
        </w:rPr>
      </w:pPr>
      <w:r>
        <w:rPr>
          <w:i/>
          <w:w w:val="135"/>
          <w:sz w:val="18"/>
        </w:rPr>
        <w:t xml:space="preserve">16f2 </w:t>
      </w:r>
      <w:r w:rsidR="00E51A18">
        <w:rPr>
          <w:i/>
          <w:w w:val="135"/>
          <w:sz w:val="18"/>
        </w:rPr>
        <w:t>Imposing</w:t>
      </w:r>
      <w:r w:rsidR="00E51A18">
        <w:rPr>
          <w:i/>
          <w:spacing w:val="-6"/>
          <w:w w:val="135"/>
          <w:sz w:val="18"/>
        </w:rPr>
        <w:t xml:space="preserve"> </w:t>
      </w:r>
      <w:r w:rsidR="00E51A18">
        <w:rPr>
          <w:i/>
          <w:w w:val="135"/>
          <w:sz w:val="18"/>
        </w:rPr>
        <w:t>Fees</w:t>
      </w:r>
      <w:r w:rsidR="00E51A18">
        <w:rPr>
          <w:i/>
          <w:spacing w:val="-6"/>
          <w:w w:val="135"/>
          <w:sz w:val="18"/>
        </w:rPr>
        <w:t xml:space="preserve"> </w:t>
      </w:r>
      <w:r w:rsidR="00E51A18">
        <w:rPr>
          <w:i/>
          <w:w w:val="135"/>
          <w:sz w:val="18"/>
        </w:rPr>
        <w:t>and</w:t>
      </w:r>
      <w:r w:rsidR="00E51A18">
        <w:rPr>
          <w:i/>
          <w:spacing w:val="-6"/>
          <w:w w:val="135"/>
          <w:sz w:val="18"/>
        </w:rPr>
        <w:t xml:space="preserve"> </w:t>
      </w:r>
      <w:r w:rsidR="00E51A18">
        <w:rPr>
          <w:i/>
          <w:w w:val="135"/>
          <w:sz w:val="18"/>
        </w:rPr>
        <w:t>Costs.</w:t>
      </w:r>
      <w:r w:rsidR="00E51A18">
        <w:rPr>
          <w:i/>
          <w:spacing w:val="-6"/>
          <w:w w:val="135"/>
          <w:sz w:val="18"/>
        </w:rPr>
        <w:t xml:space="preserve"> </w:t>
      </w:r>
      <w:r w:rsidR="00E51A18">
        <w:rPr>
          <w:w w:val="135"/>
          <w:sz w:val="18"/>
        </w:rPr>
        <w:t>Instead</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in</w:t>
      </w:r>
      <w:r w:rsidR="00E51A18">
        <w:rPr>
          <w:spacing w:val="-6"/>
          <w:w w:val="135"/>
          <w:sz w:val="18"/>
        </w:rPr>
        <w:t xml:space="preserve"> </w:t>
      </w:r>
      <w:r w:rsidR="00E51A18">
        <w:rPr>
          <w:w w:val="135"/>
          <w:sz w:val="18"/>
        </w:rPr>
        <w:t>addition</w:t>
      </w:r>
      <w:r w:rsidR="00E51A18">
        <w:rPr>
          <w:spacing w:val="-6"/>
          <w:w w:val="135"/>
          <w:sz w:val="18"/>
        </w:rPr>
        <w:t xml:space="preserve"> </w:t>
      </w:r>
      <w:r w:rsidR="00E51A18">
        <w:rPr>
          <w:w w:val="135"/>
          <w:sz w:val="18"/>
        </w:rPr>
        <w:t>to</w:t>
      </w:r>
      <w:r w:rsidR="00E51A18">
        <w:rPr>
          <w:spacing w:val="-6"/>
          <w:w w:val="135"/>
          <w:sz w:val="18"/>
        </w:rPr>
        <w:t xml:space="preserve"> </w:t>
      </w:r>
      <w:r w:rsidR="00E51A18">
        <w:rPr>
          <w:w w:val="135"/>
          <w:sz w:val="18"/>
        </w:rPr>
        <w:t>any other sanction, the court must order the party, its attorney,   or both to pay the reasonable expenses—including attorney’s fees—incurred because of any noncompliance with this rule, unless the noncompliance was substantially justified or other circumstances make an award of expenses</w:t>
      </w:r>
      <w:r w:rsidR="00E51A18">
        <w:rPr>
          <w:spacing w:val="-29"/>
          <w:w w:val="135"/>
          <w:sz w:val="18"/>
        </w:rPr>
        <w:t xml:space="preserve"> </w:t>
      </w:r>
      <w:r w:rsidR="00E51A18">
        <w:rPr>
          <w:w w:val="135"/>
          <w:sz w:val="18"/>
        </w:rPr>
        <w:t>unjust.</w:t>
      </w:r>
    </w:p>
    <w:p w:rsidR="00D51009" w:rsidRDefault="00E51A18">
      <w:pPr>
        <w:pStyle w:val="BodyText"/>
        <w:spacing w:before="61" w:line="203" w:lineRule="exact"/>
      </w:pPr>
      <w:r>
        <w:rPr>
          <w:w w:val="120"/>
        </w:rPr>
        <w:t>(As amended Apr. 28, 1983, eff. Aug. 1, 1983; Mar. 2, 1987, eff. Aug.</w:t>
      </w:r>
    </w:p>
    <w:p w:rsidR="00D51009" w:rsidRDefault="00E51A18">
      <w:pPr>
        <w:pStyle w:val="BodyText"/>
        <w:spacing w:line="200" w:lineRule="exact"/>
      </w:pPr>
      <w:r>
        <w:rPr>
          <w:w w:val="115"/>
        </w:rPr>
        <w:t>1, 1987; Apr. 22, 1993, eff. Dec. 1, 1993; Apr. 12, 2006, eff. Dec. 1, 2006;</w:t>
      </w:r>
    </w:p>
    <w:p w:rsidR="00D51009" w:rsidRDefault="00E51A18">
      <w:pPr>
        <w:pStyle w:val="BodyText"/>
        <w:spacing w:line="203" w:lineRule="exact"/>
      </w:pPr>
      <w:r>
        <w:rPr>
          <w:w w:val="110"/>
        </w:rPr>
        <w:t>Apr. 30, 2007, eff. Dec. 1, 2007; Apr. 29, 2015, eff. Dec. 1, 2015.)</w:t>
      </w:r>
    </w:p>
    <w:p w:rsidR="00D51009" w:rsidRDefault="00E51A18">
      <w:pPr>
        <w:pStyle w:val="BodyText"/>
        <w:spacing w:before="161"/>
        <w:ind w:left="3596" w:right="2335"/>
        <w:jc w:val="center"/>
      </w:pPr>
      <w:r>
        <w:rPr>
          <w:w w:val="125"/>
        </w:rPr>
        <w:t>TITLE IV. PARTIES</w:t>
      </w:r>
    </w:p>
    <w:p w:rsidR="00D51009" w:rsidRDefault="00E51A18">
      <w:pPr>
        <w:pStyle w:val="Heading4"/>
        <w:spacing w:before="111"/>
      </w:pPr>
      <w:bookmarkStart w:id="18" w:name="_TOC_250058"/>
      <w:bookmarkEnd w:id="18"/>
      <w:r>
        <w:rPr>
          <w:w w:val="120"/>
        </w:rPr>
        <w:t>Rule 17. Plaintiff and Defendant; Capacity; Public Officers</w:t>
      </w:r>
    </w:p>
    <w:p w:rsidR="00D51009" w:rsidRDefault="008E64F2">
      <w:pPr>
        <w:pStyle w:val="ListParagraph"/>
        <w:numPr>
          <w:ilvl w:val="0"/>
          <w:numId w:val="79"/>
        </w:numPr>
        <w:tabs>
          <w:tab w:val="left" w:pos="3433"/>
        </w:tabs>
        <w:spacing w:before="71" w:line="203" w:lineRule="exact"/>
        <w:ind w:firstLine="180"/>
        <w:rPr>
          <w:sz w:val="18"/>
        </w:rPr>
      </w:pPr>
      <w:r>
        <w:rPr>
          <w:w w:val="125"/>
          <w:sz w:val="18"/>
        </w:rPr>
        <w:t xml:space="preserve">17a </w:t>
      </w:r>
      <w:r w:rsidR="00E51A18">
        <w:rPr>
          <w:w w:val="125"/>
          <w:sz w:val="18"/>
        </w:rPr>
        <w:t>R</w:t>
      </w:r>
      <w:r w:rsidR="00E51A18">
        <w:rPr>
          <w:w w:val="125"/>
          <w:sz w:val="14"/>
        </w:rPr>
        <w:t xml:space="preserve">EAL </w:t>
      </w:r>
      <w:r w:rsidR="00E51A18">
        <w:rPr>
          <w:w w:val="125"/>
          <w:sz w:val="18"/>
        </w:rPr>
        <w:t>P</w:t>
      </w:r>
      <w:r w:rsidR="00E51A18">
        <w:rPr>
          <w:w w:val="125"/>
          <w:sz w:val="14"/>
        </w:rPr>
        <w:t>ARTY IN</w:t>
      </w:r>
      <w:r w:rsidR="00E51A18">
        <w:rPr>
          <w:spacing w:val="-21"/>
          <w:w w:val="125"/>
          <w:sz w:val="14"/>
        </w:rPr>
        <w:t xml:space="preserve"> </w:t>
      </w:r>
      <w:r w:rsidR="00E51A18">
        <w:rPr>
          <w:w w:val="125"/>
          <w:sz w:val="18"/>
        </w:rPr>
        <w:t>I</w:t>
      </w:r>
      <w:r w:rsidR="00E51A18">
        <w:rPr>
          <w:w w:val="125"/>
          <w:sz w:val="14"/>
        </w:rPr>
        <w:t>NTEREST</w:t>
      </w:r>
      <w:r w:rsidR="00E51A18">
        <w:rPr>
          <w:w w:val="125"/>
          <w:sz w:val="18"/>
        </w:rPr>
        <w:t>.</w:t>
      </w:r>
    </w:p>
    <w:p w:rsidR="00D51009" w:rsidRDefault="008E64F2">
      <w:pPr>
        <w:pStyle w:val="ListParagraph"/>
        <w:numPr>
          <w:ilvl w:val="1"/>
          <w:numId w:val="79"/>
        </w:numPr>
        <w:tabs>
          <w:tab w:val="left" w:pos="3803"/>
        </w:tabs>
        <w:spacing w:before="1" w:line="232" w:lineRule="auto"/>
        <w:ind w:right="1672" w:firstLine="180"/>
        <w:jc w:val="both"/>
        <w:rPr>
          <w:sz w:val="18"/>
        </w:rPr>
      </w:pPr>
      <w:r>
        <w:rPr>
          <w:i/>
          <w:w w:val="135"/>
          <w:sz w:val="18"/>
        </w:rPr>
        <w:t xml:space="preserve">17a1 </w:t>
      </w:r>
      <w:r w:rsidR="00E51A18">
        <w:rPr>
          <w:i/>
          <w:w w:val="135"/>
          <w:sz w:val="18"/>
        </w:rPr>
        <w:t>Designation</w:t>
      </w:r>
      <w:r w:rsidR="00E51A18">
        <w:rPr>
          <w:i/>
          <w:spacing w:val="-7"/>
          <w:w w:val="135"/>
          <w:sz w:val="18"/>
        </w:rPr>
        <w:t xml:space="preserve"> </w:t>
      </w:r>
      <w:r w:rsidR="00E51A18">
        <w:rPr>
          <w:i/>
          <w:w w:val="135"/>
          <w:sz w:val="18"/>
        </w:rPr>
        <w:t>in</w:t>
      </w:r>
      <w:r w:rsidR="00E51A18">
        <w:rPr>
          <w:i/>
          <w:spacing w:val="-7"/>
          <w:w w:val="135"/>
          <w:sz w:val="18"/>
        </w:rPr>
        <w:t xml:space="preserve"> </w:t>
      </w:r>
      <w:r w:rsidR="00E51A18">
        <w:rPr>
          <w:i/>
          <w:w w:val="135"/>
          <w:sz w:val="18"/>
        </w:rPr>
        <w:t>General.</w:t>
      </w:r>
      <w:r w:rsidR="00E51A18">
        <w:rPr>
          <w:i/>
          <w:spacing w:val="-7"/>
          <w:w w:val="135"/>
          <w:sz w:val="18"/>
        </w:rPr>
        <w:t xml:space="preserve"> </w:t>
      </w:r>
      <w:r w:rsidR="00E51A18">
        <w:rPr>
          <w:w w:val="135"/>
          <w:sz w:val="18"/>
        </w:rPr>
        <w:t>An</w:t>
      </w:r>
      <w:r w:rsidR="00E51A18">
        <w:rPr>
          <w:spacing w:val="-7"/>
          <w:w w:val="135"/>
          <w:sz w:val="18"/>
        </w:rPr>
        <w:t xml:space="preserve"> </w:t>
      </w:r>
      <w:r w:rsidR="00E51A18">
        <w:rPr>
          <w:w w:val="135"/>
          <w:sz w:val="18"/>
        </w:rPr>
        <w:t>action</w:t>
      </w:r>
      <w:r w:rsidR="00E51A18">
        <w:rPr>
          <w:spacing w:val="-7"/>
          <w:w w:val="135"/>
          <w:sz w:val="18"/>
        </w:rPr>
        <w:t xml:space="preserve"> </w:t>
      </w:r>
      <w:r w:rsidR="00E51A18">
        <w:rPr>
          <w:w w:val="135"/>
          <w:sz w:val="18"/>
        </w:rPr>
        <w:t>must</w:t>
      </w:r>
      <w:r w:rsidR="00E51A18">
        <w:rPr>
          <w:spacing w:val="-7"/>
          <w:w w:val="135"/>
          <w:sz w:val="18"/>
        </w:rPr>
        <w:t xml:space="preserve"> </w:t>
      </w:r>
      <w:r w:rsidR="00E51A18">
        <w:rPr>
          <w:w w:val="135"/>
          <w:sz w:val="18"/>
        </w:rPr>
        <w:t>be</w:t>
      </w:r>
      <w:r w:rsidR="00E51A18">
        <w:rPr>
          <w:spacing w:val="-7"/>
          <w:w w:val="135"/>
          <w:sz w:val="18"/>
        </w:rPr>
        <w:t xml:space="preserve"> </w:t>
      </w:r>
      <w:r w:rsidR="00E51A18">
        <w:rPr>
          <w:w w:val="135"/>
          <w:sz w:val="18"/>
        </w:rPr>
        <w:t>prosecuted</w:t>
      </w:r>
      <w:r w:rsidR="00E51A18">
        <w:rPr>
          <w:spacing w:val="-7"/>
          <w:w w:val="135"/>
          <w:sz w:val="18"/>
        </w:rPr>
        <w:t xml:space="preserve"> </w:t>
      </w:r>
      <w:r w:rsidR="00E51A18">
        <w:rPr>
          <w:w w:val="135"/>
          <w:sz w:val="18"/>
        </w:rPr>
        <w:t>in the name of the real party in interest. The following may sue in</w:t>
      </w:r>
      <w:r w:rsidR="00E51A18">
        <w:rPr>
          <w:spacing w:val="-11"/>
          <w:w w:val="135"/>
          <w:sz w:val="18"/>
        </w:rPr>
        <w:t xml:space="preserve"> </w:t>
      </w:r>
      <w:r w:rsidR="00E51A18">
        <w:rPr>
          <w:w w:val="135"/>
          <w:sz w:val="18"/>
        </w:rPr>
        <w:t>their</w:t>
      </w:r>
      <w:r w:rsidR="00E51A18">
        <w:rPr>
          <w:spacing w:val="-11"/>
          <w:w w:val="135"/>
          <w:sz w:val="18"/>
        </w:rPr>
        <w:t xml:space="preserve"> </w:t>
      </w:r>
      <w:r w:rsidR="00E51A18">
        <w:rPr>
          <w:w w:val="135"/>
          <w:sz w:val="18"/>
        </w:rPr>
        <w:t>own</w:t>
      </w:r>
      <w:r w:rsidR="00E51A18">
        <w:rPr>
          <w:spacing w:val="-11"/>
          <w:w w:val="135"/>
          <w:sz w:val="18"/>
        </w:rPr>
        <w:t xml:space="preserve"> </w:t>
      </w:r>
      <w:r w:rsidR="00E51A18">
        <w:rPr>
          <w:w w:val="135"/>
          <w:sz w:val="18"/>
        </w:rPr>
        <w:t>names</w:t>
      </w:r>
      <w:r w:rsidR="00E51A18">
        <w:rPr>
          <w:spacing w:val="-11"/>
          <w:w w:val="135"/>
          <w:sz w:val="18"/>
        </w:rPr>
        <w:t xml:space="preserve"> </w:t>
      </w:r>
      <w:r w:rsidR="00E51A18">
        <w:rPr>
          <w:w w:val="135"/>
          <w:sz w:val="18"/>
        </w:rPr>
        <w:t>without</w:t>
      </w:r>
      <w:r w:rsidR="00E51A18">
        <w:rPr>
          <w:spacing w:val="-11"/>
          <w:w w:val="135"/>
          <w:sz w:val="18"/>
        </w:rPr>
        <w:t xml:space="preserve"> </w:t>
      </w:r>
      <w:r w:rsidR="00E51A18">
        <w:rPr>
          <w:w w:val="135"/>
          <w:sz w:val="18"/>
        </w:rPr>
        <w:t>joining</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person</w:t>
      </w:r>
      <w:r w:rsidR="00E51A18">
        <w:rPr>
          <w:spacing w:val="-11"/>
          <w:w w:val="135"/>
          <w:sz w:val="18"/>
        </w:rPr>
        <w:t xml:space="preserve"> </w:t>
      </w:r>
      <w:r w:rsidR="00E51A18">
        <w:rPr>
          <w:w w:val="135"/>
          <w:sz w:val="18"/>
        </w:rPr>
        <w:t>for</w:t>
      </w:r>
      <w:r w:rsidR="00E51A18">
        <w:rPr>
          <w:spacing w:val="-11"/>
          <w:w w:val="135"/>
          <w:sz w:val="18"/>
        </w:rPr>
        <w:t xml:space="preserve"> </w:t>
      </w:r>
      <w:r w:rsidR="00E51A18">
        <w:rPr>
          <w:w w:val="135"/>
          <w:sz w:val="18"/>
        </w:rPr>
        <w:t>whose</w:t>
      </w:r>
      <w:r w:rsidR="00E51A18">
        <w:rPr>
          <w:spacing w:val="-11"/>
          <w:w w:val="135"/>
          <w:sz w:val="18"/>
        </w:rPr>
        <w:t xml:space="preserve"> </w:t>
      </w:r>
      <w:r w:rsidR="00E51A18">
        <w:rPr>
          <w:w w:val="135"/>
          <w:sz w:val="18"/>
        </w:rPr>
        <w:t>benefit the action is</w:t>
      </w:r>
      <w:r w:rsidR="00E51A18">
        <w:rPr>
          <w:spacing w:val="-6"/>
          <w:w w:val="135"/>
          <w:sz w:val="18"/>
        </w:rPr>
        <w:t xml:space="preserve"> </w:t>
      </w:r>
      <w:r w:rsidR="00E51A18">
        <w:rPr>
          <w:w w:val="135"/>
          <w:sz w:val="18"/>
        </w:rPr>
        <w:t>brought:</w:t>
      </w:r>
    </w:p>
    <w:p w:rsidR="00D51009" w:rsidRDefault="008E64F2">
      <w:pPr>
        <w:pStyle w:val="ListParagraph"/>
        <w:numPr>
          <w:ilvl w:val="2"/>
          <w:numId w:val="79"/>
        </w:numPr>
        <w:tabs>
          <w:tab w:val="left" w:pos="4193"/>
        </w:tabs>
        <w:spacing w:line="192" w:lineRule="exact"/>
        <w:ind w:firstLine="180"/>
        <w:rPr>
          <w:sz w:val="18"/>
        </w:rPr>
      </w:pPr>
      <w:r>
        <w:rPr>
          <w:i/>
          <w:w w:val="135"/>
          <w:sz w:val="18"/>
        </w:rPr>
        <w:t xml:space="preserve">17a1A </w:t>
      </w:r>
      <w:r w:rsidR="00E51A18">
        <w:rPr>
          <w:w w:val="135"/>
          <w:sz w:val="18"/>
        </w:rPr>
        <w:t>an</w:t>
      </w:r>
      <w:r w:rsidR="00E51A18">
        <w:rPr>
          <w:spacing w:val="-2"/>
          <w:w w:val="135"/>
          <w:sz w:val="18"/>
        </w:rPr>
        <w:t xml:space="preserve"> </w:t>
      </w:r>
      <w:r w:rsidR="00E51A18">
        <w:rPr>
          <w:w w:val="135"/>
          <w:sz w:val="18"/>
        </w:rPr>
        <w:t>executor;</w:t>
      </w:r>
    </w:p>
    <w:p w:rsidR="00D51009" w:rsidRDefault="008E64F2">
      <w:pPr>
        <w:pStyle w:val="ListParagraph"/>
        <w:numPr>
          <w:ilvl w:val="2"/>
          <w:numId w:val="79"/>
        </w:numPr>
        <w:tabs>
          <w:tab w:val="left" w:pos="4183"/>
        </w:tabs>
        <w:spacing w:line="198" w:lineRule="exact"/>
        <w:ind w:left="4182" w:hanging="342"/>
        <w:rPr>
          <w:sz w:val="18"/>
        </w:rPr>
      </w:pPr>
      <w:r>
        <w:rPr>
          <w:i/>
          <w:w w:val="135"/>
          <w:sz w:val="18"/>
        </w:rPr>
        <w:t xml:space="preserve">17a1B </w:t>
      </w:r>
      <w:r w:rsidR="00E51A18">
        <w:rPr>
          <w:w w:val="135"/>
          <w:sz w:val="18"/>
        </w:rPr>
        <w:t>an</w:t>
      </w:r>
      <w:r w:rsidR="00E51A18">
        <w:rPr>
          <w:spacing w:val="-2"/>
          <w:w w:val="135"/>
          <w:sz w:val="18"/>
        </w:rPr>
        <w:t xml:space="preserve"> </w:t>
      </w:r>
      <w:r w:rsidR="00E51A18">
        <w:rPr>
          <w:w w:val="135"/>
          <w:sz w:val="18"/>
        </w:rPr>
        <w:t>administrator;</w:t>
      </w:r>
    </w:p>
    <w:p w:rsidR="00D51009" w:rsidRDefault="008E64F2">
      <w:pPr>
        <w:pStyle w:val="ListParagraph"/>
        <w:numPr>
          <w:ilvl w:val="2"/>
          <w:numId w:val="79"/>
        </w:numPr>
        <w:tabs>
          <w:tab w:val="left" w:pos="4174"/>
        </w:tabs>
        <w:spacing w:line="198" w:lineRule="exact"/>
        <w:ind w:left="4173" w:hanging="333"/>
        <w:rPr>
          <w:sz w:val="18"/>
        </w:rPr>
      </w:pPr>
      <w:r>
        <w:rPr>
          <w:i/>
          <w:w w:val="135"/>
          <w:sz w:val="18"/>
        </w:rPr>
        <w:t xml:space="preserve">17a1C </w:t>
      </w:r>
      <w:r w:rsidR="00E51A18">
        <w:rPr>
          <w:w w:val="135"/>
          <w:sz w:val="18"/>
        </w:rPr>
        <w:t>a</w:t>
      </w:r>
      <w:r w:rsidR="00E51A18">
        <w:rPr>
          <w:spacing w:val="-2"/>
          <w:w w:val="135"/>
          <w:sz w:val="18"/>
        </w:rPr>
        <w:t xml:space="preserve"> </w:t>
      </w:r>
      <w:r w:rsidR="00E51A18">
        <w:rPr>
          <w:w w:val="135"/>
          <w:sz w:val="18"/>
        </w:rPr>
        <w:t>guardian;</w:t>
      </w:r>
    </w:p>
    <w:p w:rsidR="00D51009" w:rsidRDefault="008E64F2">
      <w:pPr>
        <w:pStyle w:val="ListParagraph"/>
        <w:numPr>
          <w:ilvl w:val="2"/>
          <w:numId w:val="79"/>
        </w:numPr>
        <w:tabs>
          <w:tab w:val="left" w:pos="4193"/>
        </w:tabs>
        <w:spacing w:line="198" w:lineRule="exact"/>
        <w:ind w:firstLine="180"/>
        <w:rPr>
          <w:sz w:val="18"/>
        </w:rPr>
      </w:pPr>
      <w:r>
        <w:rPr>
          <w:i/>
          <w:w w:val="135"/>
          <w:sz w:val="18"/>
        </w:rPr>
        <w:t xml:space="preserve">17a1D </w:t>
      </w:r>
      <w:r w:rsidR="00E51A18">
        <w:rPr>
          <w:w w:val="135"/>
          <w:sz w:val="18"/>
        </w:rPr>
        <w:t>a</w:t>
      </w:r>
      <w:r w:rsidR="00E51A18">
        <w:rPr>
          <w:spacing w:val="-2"/>
          <w:w w:val="135"/>
          <w:sz w:val="18"/>
        </w:rPr>
        <w:t xml:space="preserve"> </w:t>
      </w:r>
      <w:r w:rsidR="00E51A18">
        <w:rPr>
          <w:w w:val="135"/>
          <w:sz w:val="18"/>
        </w:rPr>
        <w:t>bailee;</w:t>
      </w:r>
    </w:p>
    <w:p w:rsidR="00D51009" w:rsidRDefault="008E64F2">
      <w:pPr>
        <w:pStyle w:val="ListParagraph"/>
        <w:numPr>
          <w:ilvl w:val="2"/>
          <w:numId w:val="79"/>
        </w:numPr>
        <w:tabs>
          <w:tab w:val="left" w:pos="4183"/>
        </w:tabs>
        <w:spacing w:line="199" w:lineRule="exact"/>
        <w:ind w:left="4182" w:hanging="342"/>
        <w:rPr>
          <w:sz w:val="18"/>
        </w:rPr>
      </w:pPr>
      <w:r>
        <w:rPr>
          <w:i/>
          <w:w w:val="135"/>
          <w:sz w:val="18"/>
        </w:rPr>
        <w:t xml:space="preserve">17a1E </w:t>
      </w:r>
      <w:r w:rsidR="00E51A18">
        <w:rPr>
          <w:w w:val="135"/>
          <w:sz w:val="18"/>
        </w:rPr>
        <w:t>a trustee of an express</w:t>
      </w:r>
      <w:r w:rsidR="00E51A18">
        <w:rPr>
          <w:spacing w:val="-8"/>
          <w:w w:val="135"/>
          <w:sz w:val="18"/>
        </w:rPr>
        <w:t xml:space="preserve"> </w:t>
      </w:r>
      <w:r w:rsidR="00E51A18">
        <w:rPr>
          <w:w w:val="135"/>
          <w:sz w:val="18"/>
        </w:rPr>
        <w:t>trust;</w:t>
      </w:r>
    </w:p>
    <w:p w:rsidR="00D51009" w:rsidRDefault="008E64F2">
      <w:pPr>
        <w:pStyle w:val="ListParagraph"/>
        <w:numPr>
          <w:ilvl w:val="2"/>
          <w:numId w:val="79"/>
        </w:numPr>
        <w:tabs>
          <w:tab w:val="left" w:pos="4199"/>
        </w:tabs>
        <w:spacing w:before="1" w:line="232" w:lineRule="auto"/>
        <w:ind w:right="1674" w:firstLine="180"/>
        <w:rPr>
          <w:sz w:val="18"/>
        </w:rPr>
      </w:pPr>
      <w:r>
        <w:rPr>
          <w:i/>
          <w:w w:val="135"/>
          <w:sz w:val="18"/>
        </w:rPr>
        <w:t xml:space="preserve">17a1F </w:t>
      </w:r>
      <w:r w:rsidR="00E51A18">
        <w:rPr>
          <w:w w:val="135"/>
          <w:sz w:val="18"/>
        </w:rPr>
        <w:t>a party with whom or in whose name a contract has been made for another’s benefit;</w:t>
      </w:r>
      <w:r w:rsidR="00E51A18">
        <w:rPr>
          <w:spacing w:val="-21"/>
          <w:w w:val="135"/>
          <w:sz w:val="18"/>
        </w:rPr>
        <w:t xml:space="preserve"> </w:t>
      </w:r>
      <w:r w:rsidR="00E51A18">
        <w:rPr>
          <w:w w:val="135"/>
          <w:sz w:val="18"/>
        </w:rPr>
        <w:t>and</w:t>
      </w:r>
    </w:p>
    <w:p w:rsidR="00D51009" w:rsidRDefault="008E64F2">
      <w:pPr>
        <w:pStyle w:val="ListParagraph"/>
        <w:numPr>
          <w:ilvl w:val="2"/>
          <w:numId w:val="79"/>
        </w:numPr>
        <w:tabs>
          <w:tab w:val="left" w:pos="4193"/>
        </w:tabs>
        <w:spacing w:line="197" w:lineRule="exact"/>
        <w:ind w:firstLine="180"/>
        <w:rPr>
          <w:sz w:val="18"/>
        </w:rPr>
      </w:pPr>
      <w:r>
        <w:rPr>
          <w:i/>
          <w:w w:val="135"/>
          <w:sz w:val="18"/>
        </w:rPr>
        <w:t xml:space="preserve">17a1G </w:t>
      </w:r>
      <w:r w:rsidR="00E51A18">
        <w:rPr>
          <w:w w:val="135"/>
          <w:sz w:val="18"/>
        </w:rPr>
        <w:t>a party authorized by</w:t>
      </w:r>
      <w:r w:rsidR="00E51A18">
        <w:rPr>
          <w:spacing w:val="-4"/>
          <w:w w:val="135"/>
          <w:sz w:val="18"/>
        </w:rPr>
        <w:t xml:space="preserve"> </w:t>
      </w:r>
      <w:r w:rsidR="00E51A18">
        <w:rPr>
          <w:w w:val="135"/>
          <w:sz w:val="18"/>
        </w:rPr>
        <w:t>statute.</w:t>
      </w:r>
    </w:p>
    <w:p w:rsidR="00D51009" w:rsidRDefault="008E64F2">
      <w:pPr>
        <w:pStyle w:val="ListParagraph"/>
        <w:numPr>
          <w:ilvl w:val="1"/>
          <w:numId w:val="79"/>
        </w:numPr>
        <w:tabs>
          <w:tab w:val="left" w:pos="3783"/>
        </w:tabs>
        <w:spacing w:before="2" w:line="232" w:lineRule="auto"/>
        <w:ind w:right="1672" w:firstLine="180"/>
        <w:jc w:val="both"/>
        <w:rPr>
          <w:sz w:val="18"/>
        </w:rPr>
      </w:pPr>
      <w:r>
        <w:rPr>
          <w:i/>
          <w:w w:val="130"/>
          <w:sz w:val="18"/>
        </w:rPr>
        <w:t xml:space="preserve">17a2 </w:t>
      </w:r>
      <w:r w:rsidR="00E51A18">
        <w:rPr>
          <w:i/>
          <w:w w:val="130"/>
          <w:sz w:val="18"/>
        </w:rPr>
        <w:t>Action</w:t>
      </w:r>
      <w:r w:rsidR="00E51A18">
        <w:rPr>
          <w:i/>
          <w:spacing w:val="-17"/>
          <w:w w:val="130"/>
          <w:sz w:val="18"/>
        </w:rPr>
        <w:t xml:space="preserve"> </w:t>
      </w:r>
      <w:r w:rsidR="00E51A18">
        <w:rPr>
          <w:i/>
          <w:w w:val="130"/>
          <w:sz w:val="18"/>
        </w:rPr>
        <w:t>in</w:t>
      </w:r>
      <w:r w:rsidR="00E51A18">
        <w:rPr>
          <w:i/>
          <w:spacing w:val="-17"/>
          <w:w w:val="130"/>
          <w:sz w:val="18"/>
        </w:rPr>
        <w:t xml:space="preserve"> </w:t>
      </w:r>
      <w:r w:rsidR="00E51A18">
        <w:rPr>
          <w:i/>
          <w:w w:val="130"/>
          <w:sz w:val="18"/>
        </w:rPr>
        <w:t>the</w:t>
      </w:r>
      <w:r w:rsidR="00E51A18">
        <w:rPr>
          <w:i/>
          <w:spacing w:val="-17"/>
          <w:w w:val="130"/>
          <w:sz w:val="18"/>
        </w:rPr>
        <w:t xml:space="preserve"> </w:t>
      </w:r>
      <w:r w:rsidR="00E51A18">
        <w:rPr>
          <w:i/>
          <w:w w:val="130"/>
          <w:sz w:val="18"/>
        </w:rPr>
        <w:t>Name</w:t>
      </w:r>
      <w:r w:rsidR="00E51A18">
        <w:rPr>
          <w:i/>
          <w:spacing w:val="-17"/>
          <w:w w:val="130"/>
          <w:sz w:val="18"/>
        </w:rPr>
        <w:t xml:space="preserve"> </w:t>
      </w:r>
      <w:r w:rsidR="00E51A18">
        <w:rPr>
          <w:i/>
          <w:w w:val="130"/>
          <w:sz w:val="18"/>
        </w:rPr>
        <w:t>of</w:t>
      </w:r>
      <w:r w:rsidR="00E51A18">
        <w:rPr>
          <w:i/>
          <w:spacing w:val="-17"/>
          <w:w w:val="130"/>
          <w:sz w:val="18"/>
        </w:rPr>
        <w:t xml:space="preserve"> </w:t>
      </w:r>
      <w:r w:rsidR="00E51A18">
        <w:rPr>
          <w:i/>
          <w:w w:val="130"/>
          <w:sz w:val="18"/>
        </w:rPr>
        <w:t>the</w:t>
      </w:r>
      <w:r w:rsidR="00E51A18">
        <w:rPr>
          <w:i/>
          <w:spacing w:val="-17"/>
          <w:w w:val="130"/>
          <w:sz w:val="18"/>
        </w:rPr>
        <w:t xml:space="preserve"> </w:t>
      </w:r>
      <w:r w:rsidR="00E51A18">
        <w:rPr>
          <w:i/>
          <w:w w:val="130"/>
          <w:sz w:val="18"/>
        </w:rPr>
        <w:t>United</w:t>
      </w:r>
      <w:r w:rsidR="00E51A18">
        <w:rPr>
          <w:i/>
          <w:spacing w:val="-17"/>
          <w:w w:val="130"/>
          <w:sz w:val="18"/>
        </w:rPr>
        <w:t xml:space="preserve"> </w:t>
      </w:r>
      <w:r w:rsidR="00E51A18">
        <w:rPr>
          <w:i/>
          <w:w w:val="130"/>
          <w:sz w:val="18"/>
        </w:rPr>
        <w:t>States</w:t>
      </w:r>
      <w:r w:rsidR="00E51A18">
        <w:rPr>
          <w:i/>
          <w:spacing w:val="-17"/>
          <w:w w:val="130"/>
          <w:sz w:val="18"/>
        </w:rPr>
        <w:t xml:space="preserve"> </w:t>
      </w:r>
      <w:r w:rsidR="00E51A18">
        <w:rPr>
          <w:i/>
          <w:w w:val="130"/>
          <w:sz w:val="18"/>
        </w:rPr>
        <w:t>for</w:t>
      </w:r>
      <w:r w:rsidR="00E51A18">
        <w:rPr>
          <w:i/>
          <w:spacing w:val="-17"/>
          <w:w w:val="130"/>
          <w:sz w:val="18"/>
        </w:rPr>
        <w:t xml:space="preserve"> </w:t>
      </w:r>
      <w:r w:rsidR="00E51A18">
        <w:rPr>
          <w:i/>
          <w:w w:val="130"/>
          <w:sz w:val="18"/>
        </w:rPr>
        <w:t>Another’s</w:t>
      </w:r>
      <w:r w:rsidR="00E51A18">
        <w:rPr>
          <w:i/>
          <w:spacing w:val="-17"/>
          <w:w w:val="130"/>
          <w:sz w:val="18"/>
        </w:rPr>
        <w:t xml:space="preserve"> </w:t>
      </w:r>
      <w:r w:rsidR="00E51A18">
        <w:rPr>
          <w:i/>
          <w:w w:val="130"/>
          <w:sz w:val="18"/>
        </w:rPr>
        <w:t>Use</w:t>
      </w:r>
      <w:r w:rsidR="00E51A18">
        <w:rPr>
          <w:i/>
          <w:spacing w:val="-17"/>
          <w:w w:val="130"/>
          <w:sz w:val="18"/>
        </w:rPr>
        <w:t xml:space="preserve"> </w:t>
      </w:r>
      <w:r w:rsidR="00E51A18">
        <w:rPr>
          <w:i/>
          <w:w w:val="130"/>
          <w:sz w:val="18"/>
        </w:rPr>
        <w:t xml:space="preserve">or Benefit. </w:t>
      </w:r>
      <w:r w:rsidR="00E51A18">
        <w:rPr>
          <w:w w:val="130"/>
          <w:sz w:val="18"/>
        </w:rPr>
        <w:t xml:space="preserve">When a federal statute so provides, an action for another’s use or benefit must be brought in the name </w:t>
      </w:r>
      <w:proofErr w:type="gramStart"/>
      <w:r w:rsidR="00E51A18">
        <w:rPr>
          <w:w w:val="130"/>
          <w:sz w:val="18"/>
        </w:rPr>
        <w:t>of  the</w:t>
      </w:r>
      <w:proofErr w:type="gramEnd"/>
      <w:r w:rsidR="00E51A18">
        <w:rPr>
          <w:w w:val="130"/>
          <w:sz w:val="18"/>
        </w:rPr>
        <w:t xml:space="preserve"> United States.</w:t>
      </w:r>
    </w:p>
    <w:p w:rsidR="00D51009" w:rsidRDefault="008E64F2">
      <w:pPr>
        <w:pStyle w:val="ListParagraph"/>
        <w:numPr>
          <w:ilvl w:val="1"/>
          <w:numId w:val="79"/>
        </w:numPr>
        <w:tabs>
          <w:tab w:val="left" w:pos="3808"/>
        </w:tabs>
        <w:spacing w:line="232" w:lineRule="auto"/>
        <w:ind w:right="1671" w:firstLine="180"/>
        <w:jc w:val="both"/>
        <w:rPr>
          <w:sz w:val="18"/>
        </w:rPr>
      </w:pPr>
      <w:r>
        <w:rPr>
          <w:i/>
          <w:w w:val="135"/>
          <w:sz w:val="18"/>
        </w:rPr>
        <w:t xml:space="preserve">17a3 </w:t>
      </w:r>
      <w:r w:rsidR="00E51A18">
        <w:rPr>
          <w:i/>
          <w:w w:val="135"/>
          <w:sz w:val="18"/>
        </w:rPr>
        <w:t xml:space="preserve">Joinder of the Real Party in Interest. </w:t>
      </w:r>
      <w:r w:rsidR="00E51A18">
        <w:rPr>
          <w:w w:val="135"/>
          <w:sz w:val="18"/>
        </w:rPr>
        <w:t>The court may not dismiss an action for failure to prosecute in the name of the real party in interest until, after an objection, a reasonable time has been allowed for the real party in interest to ratify, join, or be substituted into the action. After ratification, joinder, or substitution, the action proceeds as if it had been</w:t>
      </w:r>
      <w:r w:rsidR="00E51A18">
        <w:rPr>
          <w:spacing w:val="-22"/>
          <w:w w:val="135"/>
          <w:sz w:val="18"/>
        </w:rPr>
        <w:t xml:space="preserve"> </w:t>
      </w:r>
      <w:r w:rsidR="00E51A18">
        <w:rPr>
          <w:w w:val="135"/>
          <w:sz w:val="18"/>
        </w:rPr>
        <w:t>originally commenced by the real party in</w:t>
      </w:r>
      <w:r w:rsidR="00E51A18">
        <w:rPr>
          <w:spacing w:val="-9"/>
          <w:w w:val="135"/>
          <w:sz w:val="18"/>
        </w:rPr>
        <w:t xml:space="preserve"> </w:t>
      </w:r>
      <w:r w:rsidR="00E51A18">
        <w:rPr>
          <w:w w:val="135"/>
          <w:sz w:val="18"/>
        </w:rPr>
        <w:t>interest.</w:t>
      </w:r>
    </w:p>
    <w:p w:rsidR="00D51009" w:rsidRDefault="008E64F2">
      <w:pPr>
        <w:pStyle w:val="ListParagraph"/>
        <w:numPr>
          <w:ilvl w:val="0"/>
          <w:numId w:val="79"/>
        </w:numPr>
        <w:tabs>
          <w:tab w:val="left" w:pos="3457"/>
        </w:tabs>
        <w:spacing w:line="232" w:lineRule="auto"/>
        <w:ind w:right="1673" w:firstLine="180"/>
        <w:rPr>
          <w:sz w:val="18"/>
        </w:rPr>
      </w:pPr>
      <w:r>
        <w:rPr>
          <w:w w:val="130"/>
          <w:sz w:val="18"/>
        </w:rPr>
        <w:t xml:space="preserve">17b </w:t>
      </w:r>
      <w:r w:rsidR="00E51A18">
        <w:rPr>
          <w:w w:val="130"/>
          <w:sz w:val="18"/>
        </w:rPr>
        <w:t>C</w:t>
      </w:r>
      <w:r w:rsidR="00E51A18">
        <w:rPr>
          <w:w w:val="130"/>
          <w:sz w:val="14"/>
        </w:rPr>
        <w:t xml:space="preserve">APACITY TO </w:t>
      </w:r>
      <w:r w:rsidR="00E51A18">
        <w:rPr>
          <w:w w:val="130"/>
          <w:sz w:val="18"/>
        </w:rPr>
        <w:t>S</w:t>
      </w:r>
      <w:r w:rsidR="00E51A18">
        <w:rPr>
          <w:w w:val="130"/>
          <w:sz w:val="14"/>
        </w:rPr>
        <w:t xml:space="preserve">UE OR </w:t>
      </w:r>
      <w:r w:rsidR="00E51A18">
        <w:rPr>
          <w:w w:val="130"/>
          <w:sz w:val="18"/>
        </w:rPr>
        <w:t>B</w:t>
      </w:r>
      <w:r w:rsidR="00E51A18">
        <w:rPr>
          <w:w w:val="130"/>
          <w:sz w:val="14"/>
        </w:rPr>
        <w:t xml:space="preserve">E </w:t>
      </w:r>
      <w:r w:rsidR="00E51A18">
        <w:rPr>
          <w:w w:val="130"/>
          <w:sz w:val="18"/>
        </w:rPr>
        <w:t>S</w:t>
      </w:r>
      <w:r w:rsidR="00E51A18">
        <w:rPr>
          <w:w w:val="130"/>
          <w:sz w:val="14"/>
        </w:rPr>
        <w:t>UED</w:t>
      </w:r>
      <w:r w:rsidR="00E51A18">
        <w:rPr>
          <w:w w:val="130"/>
          <w:sz w:val="18"/>
        </w:rPr>
        <w:t>. Capacity to sue or be sued is determined as follows:</w:t>
      </w:r>
    </w:p>
    <w:p w:rsidR="00D51009" w:rsidRDefault="008E64F2">
      <w:pPr>
        <w:pStyle w:val="ListParagraph"/>
        <w:numPr>
          <w:ilvl w:val="1"/>
          <w:numId w:val="79"/>
        </w:numPr>
        <w:tabs>
          <w:tab w:val="left" w:pos="3776"/>
        </w:tabs>
        <w:spacing w:line="232" w:lineRule="auto"/>
        <w:ind w:right="1673" w:firstLine="180"/>
        <w:jc w:val="both"/>
        <w:rPr>
          <w:sz w:val="18"/>
        </w:rPr>
      </w:pPr>
      <w:r>
        <w:rPr>
          <w:w w:val="130"/>
          <w:sz w:val="18"/>
        </w:rPr>
        <w:t>17b</w:t>
      </w:r>
      <w:r>
        <w:rPr>
          <w:w w:val="135"/>
          <w:sz w:val="18"/>
        </w:rPr>
        <w:t xml:space="preserve">1 </w:t>
      </w:r>
      <w:r w:rsidR="00E51A18">
        <w:rPr>
          <w:w w:val="135"/>
          <w:sz w:val="18"/>
        </w:rPr>
        <w:t>for an individual who is not acting in a representative</w:t>
      </w:r>
      <w:r w:rsidR="00E51A18">
        <w:rPr>
          <w:spacing w:val="-25"/>
          <w:w w:val="135"/>
          <w:sz w:val="18"/>
        </w:rPr>
        <w:t xml:space="preserve"> </w:t>
      </w:r>
      <w:r w:rsidR="00E51A18">
        <w:rPr>
          <w:w w:val="135"/>
          <w:sz w:val="18"/>
        </w:rPr>
        <w:t>capacity, by the law of the individual’s</w:t>
      </w:r>
      <w:r w:rsidR="00E51A18">
        <w:rPr>
          <w:spacing w:val="-32"/>
          <w:w w:val="135"/>
          <w:sz w:val="18"/>
        </w:rPr>
        <w:t xml:space="preserve"> </w:t>
      </w:r>
      <w:r w:rsidR="00E51A18">
        <w:rPr>
          <w:w w:val="135"/>
          <w:sz w:val="18"/>
        </w:rPr>
        <w:t>domicile;</w:t>
      </w:r>
    </w:p>
    <w:p w:rsidR="00D51009" w:rsidRDefault="008E64F2">
      <w:pPr>
        <w:pStyle w:val="ListParagraph"/>
        <w:numPr>
          <w:ilvl w:val="1"/>
          <w:numId w:val="79"/>
        </w:numPr>
        <w:tabs>
          <w:tab w:val="left" w:pos="3808"/>
        </w:tabs>
        <w:spacing w:line="232" w:lineRule="auto"/>
        <w:ind w:right="1675" w:firstLine="180"/>
        <w:jc w:val="both"/>
        <w:rPr>
          <w:sz w:val="18"/>
        </w:rPr>
      </w:pPr>
      <w:r>
        <w:rPr>
          <w:w w:val="130"/>
          <w:sz w:val="18"/>
        </w:rPr>
        <w:t>17b</w:t>
      </w:r>
      <w:r>
        <w:rPr>
          <w:w w:val="135"/>
          <w:sz w:val="18"/>
        </w:rPr>
        <w:t xml:space="preserve">2 </w:t>
      </w:r>
      <w:r w:rsidR="00E51A18">
        <w:rPr>
          <w:w w:val="135"/>
          <w:sz w:val="18"/>
        </w:rPr>
        <w:t>for a corporation, by the law under which it was organized;</w:t>
      </w:r>
      <w:r w:rsidR="00E51A18">
        <w:rPr>
          <w:spacing w:val="-3"/>
          <w:w w:val="135"/>
          <w:sz w:val="18"/>
        </w:rPr>
        <w:t xml:space="preserve"> </w:t>
      </w:r>
      <w:r w:rsidR="00E51A18">
        <w:rPr>
          <w:w w:val="135"/>
          <w:sz w:val="18"/>
        </w:rPr>
        <w:t>and</w:t>
      </w:r>
    </w:p>
    <w:p w:rsidR="00D51009" w:rsidRDefault="008E64F2">
      <w:pPr>
        <w:pStyle w:val="ListParagraph"/>
        <w:numPr>
          <w:ilvl w:val="1"/>
          <w:numId w:val="79"/>
        </w:numPr>
        <w:tabs>
          <w:tab w:val="left" w:pos="3805"/>
        </w:tabs>
        <w:spacing w:line="232" w:lineRule="auto"/>
        <w:ind w:right="1672" w:firstLine="180"/>
        <w:jc w:val="both"/>
        <w:rPr>
          <w:sz w:val="18"/>
        </w:rPr>
      </w:pPr>
      <w:r>
        <w:rPr>
          <w:w w:val="130"/>
          <w:sz w:val="18"/>
        </w:rPr>
        <w:t>17b</w:t>
      </w:r>
      <w:r>
        <w:rPr>
          <w:w w:val="135"/>
          <w:sz w:val="18"/>
        </w:rPr>
        <w:t xml:space="preserve">3 </w:t>
      </w:r>
      <w:r w:rsidR="00E51A18">
        <w:rPr>
          <w:w w:val="135"/>
          <w:sz w:val="18"/>
        </w:rPr>
        <w:t>for all other parties, by the law of the state where the court is located, except</w:t>
      </w:r>
      <w:r w:rsidR="00E51A18">
        <w:rPr>
          <w:spacing w:val="-6"/>
          <w:w w:val="135"/>
          <w:sz w:val="18"/>
        </w:rPr>
        <w:t xml:space="preserve"> </w:t>
      </w:r>
      <w:r w:rsidR="00E51A18">
        <w:rPr>
          <w:w w:val="135"/>
          <w:sz w:val="18"/>
        </w:rPr>
        <w:t>that:</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18</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28</w:t>
      </w:r>
    </w:p>
    <w:p w:rsidR="00D51009" w:rsidRDefault="008E64F2">
      <w:pPr>
        <w:pStyle w:val="ListParagraph"/>
        <w:numPr>
          <w:ilvl w:val="2"/>
          <w:numId w:val="79"/>
        </w:numPr>
        <w:tabs>
          <w:tab w:val="left" w:pos="4251"/>
        </w:tabs>
        <w:spacing w:before="175" w:line="230" w:lineRule="auto"/>
        <w:ind w:right="1673" w:firstLine="180"/>
        <w:jc w:val="both"/>
        <w:rPr>
          <w:sz w:val="18"/>
        </w:rPr>
      </w:pPr>
      <w:r>
        <w:rPr>
          <w:w w:val="130"/>
          <w:sz w:val="18"/>
        </w:rPr>
        <w:t>17b</w:t>
      </w:r>
      <w:r>
        <w:rPr>
          <w:w w:val="135"/>
          <w:sz w:val="18"/>
        </w:rPr>
        <w:t xml:space="preserve">3A </w:t>
      </w:r>
      <w:r w:rsidR="00E51A18">
        <w:rPr>
          <w:w w:val="135"/>
          <w:sz w:val="18"/>
        </w:rPr>
        <w:t>a partnership or other unincorporated</w:t>
      </w:r>
      <w:r w:rsidR="00E51A18">
        <w:rPr>
          <w:spacing w:val="46"/>
          <w:w w:val="135"/>
          <w:sz w:val="18"/>
        </w:rPr>
        <w:t xml:space="preserve"> </w:t>
      </w:r>
      <w:r w:rsidR="00E51A18">
        <w:rPr>
          <w:w w:val="135"/>
          <w:sz w:val="18"/>
        </w:rPr>
        <w:t>association with no such capacity under that state’s law may sue or</w:t>
      </w:r>
      <w:r w:rsidR="00E51A18">
        <w:rPr>
          <w:spacing w:val="-27"/>
          <w:w w:val="135"/>
          <w:sz w:val="18"/>
        </w:rPr>
        <w:t xml:space="preserve"> </w:t>
      </w:r>
      <w:r w:rsidR="00E51A18">
        <w:rPr>
          <w:w w:val="135"/>
          <w:sz w:val="18"/>
        </w:rPr>
        <w:t>be sued in its common name to enforce a substantive right existing under the United States Constitution or laws;</w:t>
      </w:r>
      <w:r w:rsidR="00E51A18">
        <w:rPr>
          <w:spacing w:val="18"/>
          <w:w w:val="135"/>
          <w:sz w:val="18"/>
        </w:rPr>
        <w:t xml:space="preserve"> </w:t>
      </w:r>
      <w:r w:rsidR="00E51A18">
        <w:rPr>
          <w:w w:val="135"/>
          <w:sz w:val="18"/>
        </w:rPr>
        <w:t>and</w:t>
      </w:r>
    </w:p>
    <w:p w:rsidR="00D51009" w:rsidRDefault="008E64F2">
      <w:pPr>
        <w:pStyle w:val="ListParagraph"/>
        <w:numPr>
          <w:ilvl w:val="2"/>
          <w:numId w:val="79"/>
        </w:numPr>
        <w:tabs>
          <w:tab w:val="left" w:pos="4192"/>
        </w:tabs>
        <w:spacing w:line="179" w:lineRule="exact"/>
        <w:ind w:left="4191" w:hanging="351"/>
        <w:rPr>
          <w:sz w:val="18"/>
        </w:rPr>
      </w:pPr>
      <w:r>
        <w:rPr>
          <w:w w:val="130"/>
          <w:sz w:val="18"/>
        </w:rPr>
        <w:t>17b</w:t>
      </w:r>
      <w:r>
        <w:rPr>
          <w:w w:val="135"/>
          <w:sz w:val="18"/>
        </w:rPr>
        <w:t xml:space="preserve">3B </w:t>
      </w:r>
      <w:r w:rsidR="00E51A18">
        <w:rPr>
          <w:w w:val="115"/>
          <w:sz w:val="18"/>
        </w:rPr>
        <w:t>28</w:t>
      </w:r>
      <w:r w:rsidR="00E51A18">
        <w:rPr>
          <w:spacing w:val="15"/>
          <w:w w:val="115"/>
          <w:sz w:val="18"/>
        </w:rPr>
        <w:t xml:space="preserve"> </w:t>
      </w:r>
      <w:r w:rsidR="00E51A18">
        <w:rPr>
          <w:w w:val="125"/>
          <w:sz w:val="18"/>
        </w:rPr>
        <w:t>U.S.C.</w:t>
      </w:r>
      <w:r w:rsidR="00E51A18">
        <w:rPr>
          <w:spacing w:val="10"/>
          <w:w w:val="125"/>
          <w:sz w:val="18"/>
        </w:rPr>
        <w:t xml:space="preserve"> </w:t>
      </w:r>
      <w:r w:rsidR="00E51A18">
        <w:rPr>
          <w:w w:val="115"/>
          <w:sz w:val="18"/>
        </w:rPr>
        <w:t>§§</w:t>
      </w:r>
      <w:r w:rsidR="00E51A18">
        <w:rPr>
          <w:spacing w:val="-23"/>
          <w:w w:val="115"/>
          <w:sz w:val="18"/>
        </w:rPr>
        <w:t xml:space="preserve"> </w:t>
      </w:r>
      <w:r w:rsidR="00E51A18">
        <w:rPr>
          <w:w w:val="115"/>
          <w:sz w:val="18"/>
        </w:rPr>
        <w:t>754</w:t>
      </w:r>
      <w:r w:rsidR="00E51A18">
        <w:rPr>
          <w:spacing w:val="15"/>
          <w:w w:val="115"/>
          <w:sz w:val="18"/>
        </w:rPr>
        <w:t xml:space="preserve"> </w:t>
      </w:r>
      <w:r w:rsidR="00E51A18">
        <w:rPr>
          <w:w w:val="125"/>
          <w:sz w:val="18"/>
        </w:rPr>
        <w:t>and</w:t>
      </w:r>
      <w:r w:rsidR="00E51A18">
        <w:rPr>
          <w:spacing w:val="10"/>
          <w:w w:val="125"/>
          <w:sz w:val="18"/>
        </w:rPr>
        <w:t xml:space="preserve"> </w:t>
      </w:r>
      <w:r w:rsidR="00E51A18">
        <w:rPr>
          <w:w w:val="125"/>
          <w:sz w:val="18"/>
        </w:rPr>
        <w:t>959(a)</w:t>
      </w:r>
      <w:r w:rsidR="00E51A18">
        <w:rPr>
          <w:spacing w:val="10"/>
          <w:w w:val="125"/>
          <w:sz w:val="18"/>
        </w:rPr>
        <w:t xml:space="preserve"> </w:t>
      </w:r>
      <w:r w:rsidR="00E51A18">
        <w:rPr>
          <w:w w:val="125"/>
          <w:sz w:val="18"/>
        </w:rPr>
        <w:t>govern</w:t>
      </w:r>
      <w:r w:rsidR="00E51A18">
        <w:rPr>
          <w:spacing w:val="10"/>
          <w:w w:val="125"/>
          <w:sz w:val="18"/>
        </w:rPr>
        <w:t xml:space="preserve"> </w:t>
      </w:r>
      <w:r w:rsidR="00E51A18">
        <w:rPr>
          <w:w w:val="125"/>
          <w:sz w:val="18"/>
        </w:rPr>
        <w:t>the</w:t>
      </w:r>
      <w:r w:rsidR="00E51A18">
        <w:rPr>
          <w:spacing w:val="10"/>
          <w:w w:val="125"/>
          <w:sz w:val="18"/>
        </w:rPr>
        <w:t xml:space="preserve"> </w:t>
      </w:r>
      <w:r w:rsidR="00E51A18">
        <w:rPr>
          <w:w w:val="125"/>
          <w:sz w:val="18"/>
        </w:rPr>
        <w:t>capacity</w:t>
      </w:r>
      <w:r w:rsidR="00E51A18">
        <w:rPr>
          <w:spacing w:val="10"/>
          <w:w w:val="125"/>
          <w:sz w:val="18"/>
        </w:rPr>
        <w:t xml:space="preserve"> </w:t>
      </w:r>
      <w:r w:rsidR="00E51A18">
        <w:rPr>
          <w:w w:val="125"/>
          <w:sz w:val="18"/>
        </w:rPr>
        <w:t>of</w:t>
      </w:r>
      <w:r w:rsidR="00E51A18">
        <w:rPr>
          <w:spacing w:val="10"/>
          <w:w w:val="125"/>
          <w:sz w:val="18"/>
        </w:rPr>
        <w:t xml:space="preserve"> </w:t>
      </w:r>
      <w:r w:rsidR="00E51A18">
        <w:rPr>
          <w:w w:val="125"/>
          <w:sz w:val="18"/>
        </w:rPr>
        <w:t>a</w:t>
      </w:r>
      <w:r w:rsidR="00E51A18">
        <w:rPr>
          <w:spacing w:val="10"/>
          <w:w w:val="125"/>
          <w:sz w:val="18"/>
        </w:rPr>
        <w:t xml:space="preserve"> </w:t>
      </w:r>
      <w:r w:rsidR="00E51A18">
        <w:rPr>
          <w:w w:val="125"/>
          <w:sz w:val="18"/>
        </w:rPr>
        <w:t>re-</w:t>
      </w:r>
    </w:p>
    <w:p w:rsidR="00D51009" w:rsidRDefault="00E51A18">
      <w:pPr>
        <w:pStyle w:val="BodyText"/>
        <w:spacing w:before="3" w:line="230" w:lineRule="auto"/>
        <w:ind w:left="3660" w:right="1597"/>
      </w:pPr>
      <w:proofErr w:type="spellStart"/>
      <w:r>
        <w:rPr>
          <w:w w:val="135"/>
        </w:rPr>
        <w:t>ceiver</w:t>
      </w:r>
      <w:proofErr w:type="spellEnd"/>
      <w:r>
        <w:rPr>
          <w:w w:val="135"/>
        </w:rPr>
        <w:t xml:space="preserve"> appointed by a United States court to sue or be sued in a United States court.</w:t>
      </w:r>
    </w:p>
    <w:p w:rsidR="00D51009" w:rsidRDefault="008E64F2">
      <w:pPr>
        <w:pStyle w:val="ListParagraph"/>
        <w:numPr>
          <w:ilvl w:val="0"/>
          <w:numId w:val="79"/>
        </w:numPr>
        <w:tabs>
          <w:tab w:val="left" w:pos="3424"/>
        </w:tabs>
        <w:spacing w:line="173" w:lineRule="exact"/>
        <w:ind w:left="3423" w:hanging="303"/>
        <w:rPr>
          <w:sz w:val="18"/>
        </w:rPr>
      </w:pPr>
      <w:r>
        <w:rPr>
          <w:w w:val="125"/>
          <w:sz w:val="18"/>
        </w:rPr>
        <w:t xml:space="preserve">17c </w:t>
      </w:r>
      <w:r w:rsidR="00E51A18">
        <w:rPr>
          <w:w w:val="125"/>
          <w:sz w:val="18"/>
        </w:rPr>
        <w:t>M</w:t>
      </w:r>
      <w:r w:rsidR="00E51A18">
        <w:rPr>
          <w:w w:val="125"/>
          <w:sz w:val="14"/>
        </w:rPr>
        <w:t xml:space="preserve">INOR OR </w:t>
      </w:r>
      <w:r w:rsidR="00E51A18">
        <w:rPr>
          <w:w w:val="125"/>
          <w:sz w:val="18"/>
        </w:rPr>
        <w:t>I</w:t>
      </w:r>
      <w:r w:rsidR="00E51A18">
        <w:rPr>
          <w:w w:val="125"/>
          <w:sz w:val="14"/>
        </w:rPr>
        <w:t>NCOMPETENT</w:t>
      </w:r>
      <w:r w:rsidR="00E51A18">
        <w:rPr>
          <w:spacing w:val="-24"/>
          <w:w w:val="125"/>
          <w:sz w:val="14"/>
        </w:rPr>
        <w:t xml:space="preserve"> </w:t>
      </w:r>
      <w:r w:rsidR="00E51A18">
        <w:rPr>
          <w:w w:val="125"/>
          <w:sz w:val="18"/>
        </w:rPr>
        <w:t>P</w:t>
      </w:r>
      <w:r w:rsidR="00E51A18">
        <w:rPr>
          <w:w w:val="125"/>
          <w:sz w:val="14"/>
        </w:rPr>
        <w:t>ERSON</w:t>
      </w:r>
      <w:r w:rsidR="00E51A18">
        <w:rPr>
          <w:w w:val="125"/>
          <w:sz w:val="18"/>
        </w:rPr>
        <w:t>.</w:t>
      </w:r>
    </w:p>
    <w:p w:rsidR="00D51009" w:rsidRDefault="008E64F2">
      <w:pPr>
        <w:pStyle w:val="ListParagraph"/>
        <w:numPr>
          <w:ilvl w:val="1"/>
          <w:numId w:val="79"/>
        </w:numPr>
        <w:tabs>
          <w:tab w:val="left" w:pos="3791"/>
        </w:tabs>
        <w:spacing w:line="230" w:lineRule="auto"/>
        <w:ind w:right="1671" w:firstLine="179"/>
        <w:jc w:val="both"/>
        <w:rPr>
          <w:sz w:val="18"/>
        </w:rPr>
      </w:pPr>
      <w:r>
        <w:rPr>
          <w:i/>
          <w:w w:val="130"/>
          <w:sz w:val="18"/>
        </w:rPr>
        <w:t xml:space="preserve">17c1 </w:t>
      </w:r>
      <w:r w:rsidR="00E51A18">
        <w:rPr>
          <w:i/>
          <w:w w:val="130"/>
          <w:sz w:val="18"/>
        </w:rPr>
        <w:t xml:space="preserve">With a Representative. </w:t>
      </w:r>
      <w:r w:rsidR="00E51A18">
        <w:rPr>
          <w:w w:val="130"/>
          <w:sz w:val="18"/>
        </w:rPr>
        <w:t>The following representatives may sue</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defend</w:t>
      </w:r>
      <w:r w:rsidR="00E51A18">
        <w:rPr>
          <w:spacing w:val="25"/>
          <w:w w:val="130"/>
          <w:sz w:val="18"/>
        </w:rPr>
        <w:t xml:space="preserve"> </w:t>
      </w:r>
      <w:r w:rsidR="00E51A18">
        <w:rPr>
          <w:w w:val="130"/>
          <w:sz w:val="18"/>
        </w:rPr>
        <w:t>on</w:t>
      </w:r>
      <w:r w:rsidR="00E51A18">
        <w:rPr>
          <w:spacing w:val="25"/>
          <w:w w:val="130"/>
          <w:sz w:val="18"/>
        </w:rPr>
        <w:t xml:space="preserve"> </w:t>
      </w:r>
      <w:r w:rsidR="00E51A18">
        <w:rPr>
          <w:w w:val="130"/>
          <w:sz w:val="18"/>
        </w:rPr>
        <w:t>behalf</w:t>
      </w:r>
      <w:r w:rsidR="00E51A18">
        <w:rPr>
          <w:spacing w:val="25"/>
          <w:w w:val="130"/>
          <w:sz w:val="18"/>
        </w:rPr>
        <w:t xml:space="preserve"> </w:t>
      </w:r>
      <w:r w:rsidR="00E51A18">
        <w:rPr>
          <w:w w:val="130"/>
          <w:sz w:val="18"/>
        </w:rPr>
        <w:t>of</w:t>
      </w:r>
      <w:r w:rsidR="00E51A18">
        <w:rPr>
          <w:spacing w:val="25"/>
          <w:w w:val="130"/>
          <w:sz w:val="18"/>
        </w:rPr>
        <w:t xml:space="preserve"> </w:t>
      </w:r>
      <w:r w:rsidR="00E51A18">
        <w:rPr>
          <w:w w:val="130"/>
          <w:sz w:val="18"/>
        </w:rPr>
        <w:t>a</w:t>
      </w:r>
      <w:r w:rsidR="00E51A18">
        <w:rPr>
          <w:spacing w:val="25"/>
          <w:w w:val="130"/>
          <w:sz w:val="18"/>
        </w:rPr>
        <w:t xml:space="preserve"> </w:t>
      </w:r>
      <w:r w:rsidR="00E51A18">
        <w:rPr>
          <w:w w:val="130"/>
          <w:sz w:val="18"/>
        </w:rPr>
        <w:t>minor</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an</w:t>
      </w:r>
      <w:r w:rsidR="00E51A18">
        <w:rPr>
          <w:spacing w:val="25"/>
          <w:w w:val="130"/>
          <w:sz w:val="18"/>
        </w:rPr>
        <w:t xml:space="preserve"> </w:t>
      </w:r>
      <w:r w:rsidR="00E51A18">
        <w:rPr>
          <w:w w:val="130"/>
          <w:sz w:val="18"/>
        </w:rPr>
        <w:t>incompetent</w:t>
      </w:r>
      <w:r w:rsidR="00E51A18">
        <w:rPr>
          <w:spacing w:val="25"/>
          <w:w w:val="130"/>
          <w:sz w:val="18"/>
        </w:rPr>
        <w:t xml:space="preserve"> </w:t>
      </w:r>
      <w:r w:rsidR="00E51A18">
        <w:rPr>
          <w:w w:val="130"/>
          <w:sz w:val="18"/>
        </w:rPr>
        <w:t>person:</w:t>
      </w:r>
    </w:p>
    <w:p w:rsidR="00D51009" w:rsidRDefault="008E64F2">
      <w:pPr>
        <w:pStyle w:val="ListParagraph"/>
        <w:numPr>
          <w:ilvl w:val="2"/>
          <w:numId w:val="79"/>
        </w:numPr>
        <w:tabs>
          <w:tab w:val="left" w:pos="4193"/>
        </w:tabs>
        <w:spacing w:line="173" w:lineRule="exact"/>
        <w:ind w:left="4192" w:hanging="352"/>
        <w:rPr>
          <w:sz w:val="18"/>
        </w:rPr>
      </w:pPr>
      <w:r>
        <w:rPr>
          <w:i/>
          <w:w w:val="130"/>
          <w:sz w:val="18"/>
        </w:rPr>
        <w:t xml:space="preserve">17c1A </w:t>
      </w:r>
      <w:r w:rsidR="00E51A18">
        <w:rPr>
          <w:w w:val="135"/>
          <w:sz w:val="18"/>
        </w:rPr>
        <w:t>a general</w:t>
      </w:r>
      <w:r w:rsidR="00E51A18">
        <w:rPr>
          <w:spacing w:val="-5"/>
          <w:w w:val="135"/>
          <w:sz w:val="18"/>
        </w:rPr>
        <w:t xml:space="preserve"> </w:t>
      </w:r>
      <w:r w:rsidR="00E51A18">
        <w:rPr>
          <w:w w:val="135"/>
          <w:sz w:val="18"/>
        </w:rPr>
        <w:t>guardian;</w:t>
      </w:r>
    </w:p>
    <w:p w:rsidR="00D51009" w:rsidRDefault="008E64F2">
      <w:pPr>
        <w:pStyle w:val="ListParagraph"/>
        <w:numPr>
          <w:ilvl w:val="2"/>
          <w:numId w:val="79"/>
        </w:numPr>
        <w:tabs>
          <w:tab w:val="left" w:pos="4183"/>
        </w:tabs>
        <w:spacing w:line="184" w:lineRule="exact"/>
        <w:ind w:left="4182" w:hanging="342"/>
        <w:rPr>
          <w:sz w:val="18"/>
        </w:rPr>
      </w:pPr>
      <w:r>
        <w:rPr>
          <w:i/>
          <w:w w:val="130"/>
          <w:sz w:val="18"/>
        </w:rPr>
        <w:t xml:space="preserve">17c1B </w:t>
      </w:r>
      <w:r w:rsidR="00E51A18">
        <w:rPr>
          <w:w w:val="135"/>
          <w:sz w:val="18"/>
        </w:rPr>
        <w:t>a</w:t>
      </w:r>
      <w:r w:rsidR="00E51A18">
        <w:rPr>
          <w:spacing w:val="-2"/>
          <w:w w:val="135"/>
          <w:sz w:val="18"/>
        </w:rPr>
        <w:t xml:space="preserve"> </w:t>
      </w:r>
      <w:r w:rsidR="00E51A18">
        <w:rPr>
          <w:w w:val="135"/>
          <w:sz w:val="18"/>
        </w:rPr>
        <w:t>committee;</w:t>
      </w:r>
    </w:p>
    <w:p w:rsidR="00D51009" w:rsidRDefault="008E64F2">
      <w:pPr>
        <w:pStyle w:val="ListParagraph"/>
        <w:numPr>
          <w:ilvl w:val="2"/>
          <w:numId w:val="79"/>
        </w:numPr>
        <w:tabs>
          <w:tab w:val="left" w:pos="4174"/>
        </w:tabs>
        <w:spacing w:line="184" w:lineRule="exact"/>
        <w:ind w:left="4173" w:hanging="333"/>
        <w:rPr>
          <w:sz w:val="18"/>
        </w:rPr>
      </w:pPr>
      <w:r>
        <w:rPr>
          <w:i/>
          <w:w w:val="130"/>
          <w:sz w:val="18"/>
        </w:rPr>
        <w:t xml:space="preserve">17c1C </w:t>
      </w:r>
      <w:r w:rsidR="00E51A18">
        <w:rPr>
          <w:w w:val="135"/>
          <w:sz w:val="18"/>
        </w:rPr>
        <w:t>a conservator;</w:t>
      </w:r>
      <w:r w:rsidR="00E51A18">
        <w:rPr>
          <w:spacing w:val="-4"/>
          <w:w w:val="135"/>
          <w:sz w:val="18"/>
        </w:rPr>
        <w:t xml:space="preserve"> </w:t>
      </w:r>
      <w:r w:rsidR="00E51A18">
        <w:rPr>
          <w:w w:val="135"/>
          <w:sz w:val="18"/>
        </w:rPr>
        <w:t>or</w:t>
      </w:r>
    </w:p>
    <w:p w:rsidR="00D51009" w:rsidRDefault="008E64F2">
      <w:pPr>
        <w:pStyle w:val="ListParagraph"/>
        <w:numPr>
          <w:ilvl w:val="2"/>
          <w:numId w:val="79"/>
        </w:numPr>
        <w:tabs>
          <w:tab w:val="left" w:pos="4193"/>
        </w:tabs>
        <w:spacing w:line="184" w:lineRule="exact"/>
        <w:ind w:left="4192" w:hanging="352"/>
        <w:rPr>
          <w:sz w:val="18"/>
        </w:rPr>
      </w:pPr>
      <w:r>
        <w:rPr>
          <w:i/>
          <w:w w:val="130"/>
          <w:sz w:val="18"/>
        </w:rPr>
        <w:t xml:space="preserve">17c1D </w:t>
      </w:r>
      <w:r w:rsidR="00E51A18">
        <w:rPr>
          <w:w w:val="135"/>
          <w:sz w:val="18"/>
        </w:rPr>
        <w:t>a like</w:t>
      </w:r>
      <w:r w:rsidR="00E51A18">
        <w:rPr>
          <w:spacing w:val="-4"/>
          <w:w w:val="135"/>
          <w:sz w:val="18"/>
        </w:rPr>
        <w:t xml:space="preserve"> </w:t>
      </w:r>
      <w:r w:rsidR="00E51A18">
        <w:rPr>
          <w:w w:val="135"/>
          <w:sz w:val="18"/>
        </w:rPr>
        <w:t>fiduciary.</w:t>
      </w:r>
    </w:p>
    <w:p w:rsidR="00D51009" w:rsidRDefault="008E64F2">
      <w:pPr>
        <w:pStyle w:val="ListParagraph"/>
        <w:numPr>
          <w:ilvl w:val="1"/>
          <w:numId w:val="79"/>
        </w:numPr>
        <w:tabs>
          <w:tab w:val="left" w:pos="3787"/>
        </w:tabs>
        <w:spacing w:line="230" w:lineRule="auto"/>
        <w:ind w:right="1672" w:firstLine="180"/>
        <w:jc w:val="both"/>
        <w:rPr>
          <w:sz w:val="18"/>
        </w:rPr>
      </w:pPr>
      <w:r>
        <w:rPr>
          <w:i/>
          <w:w w:val="130"/>
          <w:sz w:val="18"/>
        </w:rPr>
        <w:t xml:space="preserve">17c2 </w:t>
      </w:r>
      <w:r w:rsidR="00E51A18">
        <w:rPr>
          <w:i/>
          <w:w w:val="130"/>
          <w:sz w:val="18"/>
        </w:rPr>
        <w:t xml:space="preserve">Without a Representative. </w:t>
      </w:r>
      <w:r w:rsidR="00E51A18">
        <w:rPr>
          <w:w w:val="130"/>
          <w:sz w:val="18"/>
        </w:rPr>
        <w:t>A minor or an incompetent person who does not have a duly appointed representative may</w:t>
      </w:r>
      <w:r w:rsidR="00E51A18">
        <w:rPr>
          <w:spacing w:val="57"/>
          <w:w w:val="130"/>
          <w:sz w:val="18"/>
        </w:rPr>
        <w:t xml:space="preserve"> </w:t>
      </w:r>
      <w:r w:rsidR="00E51A18">
        <w:rPr>
          <w:w w:val="130"/>
          <w:sz w:val="18"/>
        </w:rPr>
        <w:t xml:space="preserve">sue by a next friend or by </w:t>
      </w:r>
      <w:proofErr w:type="gramStart"/>
      <w:r w:rsidR="00E51A18">
        <w:rPr>
          <w:w w:val="130"/>
          <w:sz w:val="18"/>
        </w:rPr>
        <w:t>a guardian ad litem</w:t>
      </w:r>
      <w:proofErr w:type="gramEnd"/>
      <w:r w:rsidR="00E51A18">
        <w:rPr>
          <w:w w:val="130"/>
          <w:sz w:val="18"/>
        </w:rPr>
        <w:t xml:space="preserve">. The court must appoint </w:t>
      </w:r>
      <w:proofErr w:type="gramStart"/>
      <w:r w:rsidR="00E51A18">
        <w:rPr>
          <w:w w:val="130"/>
          <w:sz w:val="18"/>
        </w:rPr>
        <w:t>a guardian ad litem</w:t>
      </w:r>
      <w:proofErr w:type="gramEnd"/>
      <w:r w:rsidR="00E51A18">
        <w:rPr>
          <w:w w:val="130"/>
          <w:sz w:val="18"/>
        </w:rPr>
        <w:t>—or issue another appropriate order—to protect a minor or incompetent person who is unrepresented in an</w:t>
      </w:r>
      <w:r w:rsidR="00E51A18">
        <w:rPr>
          <w:spacing w:val="3"/>
          <w:w w:val="130"/>
          <w:sz w:val="18"/>
        </w:rPr>
        <w:t xml:space="preserve"> </w:t>
      </w:r>
      <w:r w:rsidR="00E51A18">
        <w:rPr>
          <w:w w:val="130"/>
          <w:sz w:val="18"/>
        </w:rPr>
        <w:t>action.</w:t>
      </w:r>
    </w:p>
    <w:p w:rsidR="00D51009" w:rsidRDefault="008E64F2">
      <w:pPr>
        <w:pStyle w:val="ListParagraph"/>
        <w:numPr>
          <w:ilvl w:val="0"/>
          <w:numId w:val="79"/>
        </w:numPr>
        <w:tabs>
          <w:tab w:val="left" w:pos="3446"/>
        </w:tabs>
        <w:spacing w:line="181" w:lineRule="exact"/>
        <w:ind w:left="3445" w:hanging="325"/>
        <w:rPr>
          <w:sz w:val="18"/>
        </w:rPr>
      </w:pPr>
      <w:r>
        <w:rPr>
          <w:w w:val="125"/>
          <w:sz w:val="18"/>
        </w:rPr>
        <w:t xml:space="preserve">17d </w:t>
      </w:r>
      <w:r w:rsidR="00E51A18">
        <w:rPr>
          <w:w w:val="125"/>
          <w:sz w:val="18"/>
        </w:rPr>
        <w:t>P</w:t>
      </w:r>
      <w:r w:rsidR="00E51A18">
        <w:rPr>
          <w:w w:val="125"/>
          <w:sz w:val="14"/>
        </w:rPr>
        <w:t xml:space="preserve">UBLIC </w:t>
      </w:r>
      <w:r w:rsidR="00E51A18">
        <w:rPr>
          <w:w w:val="125"/>
          <w:sz w:val="18"/>
        </w:rPr>
        <w:t>O</w:t>
      </w:r>
      <w:r w:rsidR="00E51A18">
        <w:rPr>
          <w:w w:val="125"/>
          <w:sz w:val="14"/>
        </w:rPr>
        <w:t>FFICER</w:t>
      </w:r>
      <w:r w:rsidR="00E51A18">
        <w:rPr>
          <w:w w:val="125"/>
          <w:sz w:val="18"/>
        </w:rPr>
        <w:t>’</w:t>
      </w:r>
      <w:r w:rsidR="00E51A18">
        <w:rPr>
          <w:w w:val="125"/>
          <w:sz w:val="14"/>
        </w:rPr>
        <w:t xml:space="preserve">S </w:t>
      </w:r>
      <w:r w:rsidR="00E51A18">
        <w:rPr>
          <w:w w:val="125"/>
          <w:sz w:val="18"/>
        </w:rPr>
        <w:t>T</w:t>
      </w:r>
      <w:r w:rsidR="00E51A18">
        <w:rPr>
          <w:w w:val="125"/>
          <w:sz w:val="14"/>
        </w:rPr>
        <w:t xml:space="preserve">ITLE AND </w:t>
      </w:r>
      <w:r w:rsidR="00E51A18">
        <w:rPr>
          <w:w w:val="125"/>
          <w:sz w:val="18"/>
        </w:rPr>
        <w:t>N</w:t>
      </w:r>
      <w:r w:rsidR="00E51A18">
        <w:rPr>
          <w:w w:val="125"/>
          <w:sz w:val="14"/>
        </w:rPr>
        <w:t>AME</w:t>
      </w:r>
      <w:r w:rsidR="00E51A18">
        <w:rPr>
          <w:w w:val="125"/>
          <w:sz w:val="18"/>
        </w:rPr>
        <w:t>. A public officer who</w:t>
      </w:r>
      <w:r w:rsidR="00E51A18">
        <w:rPr>
          <w:spacing w:val="-27"/>
          <w:w w:val="125"/>
          <w:sz w:val="18"/>
        </w:rPr>
        <w:t xml:space="preserve"> </w:t>
      </w:r>
      <w:r w:rsidR="00E51A18">
        <w:rPr>
          <w:w w:val="125"/>
          <w:sz w:val="18"/>
        </w:rPr>
        <w:t>sues</w:t>
      </w:r>
    </w:p>
    <w:p w:rsidR="00D51009" w:rsidRDefault="00E51A18">
      <w:pPr>
        <w:pStyle w:val="BodyText"/>
        <w:spacing w:line="232" w:lineRule="auto"/>
        <w:ind w:right="1672"/>
        <w:jc w:val="both"/>
      </w:pPr>
      <w:r>
        <w:rPr>
          <w:w w:val="135"/>
        </w:rPr>
        <w:t>or is sued in an official capacity may be designated by official title rather than by name, but the court may order that the officer’s name be added.</w:t>
      </w:r>
    </w:p>
    <w:p w:rsidR="00D51009" w:rsidRDefault="00E51A18">
      <w:pPr>
        <w:pStyle w:val="BodyText"/>
        <w:spacing w:before="48" w:line="203" w:lineRule="exact"/>
        <w:jc w:val="both"/>
      </w:pPr>
      <w:r>
        <w:rPr>
          <w:w w:val="120"/>
        </w:rPr>
        <w:t>(As amended Dec. 27, 1946, eff. Mar. 19, 1948; Dec. 29, 1948, eff. Oct.</w:t>
      </w:r>
    </w:p>
    <w:p w:rsidR="00D51009" w:rsidRDefault="00E51A18">
      <w:pPr>
        <w:pStyle w:val="BodyText"/>
        <w:spacing w:line="200" w:lineRule="exact"/>
        <w:jc w:val="both"/>
      </w:pPr>
      <w:r>
        <w:rPr>
          <w:w w:val="115"/>
        </w:rPr>
        <w:t xml:space="preserve">20, 1949;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200" w:lineRule="exact"/>
        <w:jc w:val="both"/>
      </w:pPr>
      <w:r>
        <w:rPr>
          <w:w w:val="115"/>
        </w:rPr>
        <w:t xml:space="preserve">Apr. 25, 1988, eff. Aug. 1, 1988; Pub. L. 100–690, </w:t>
      </w:r>
      <w:r>
        <w:rPr>
          <w:w w:val="130"/>
        </w:rPr>
        <w:t xml:space="preserve">title </w:t>
      </w:r>
      <w:r>
        <w:rPr>
          <w:w w:val="115"/>
        </w:rPr>
        <w:t>VII, § 7049, Nov.</w:t>
      </w:r>
    </w:p>
    <w:p w:rsidR="00D51009" w:rsidRDefault="00E51A18">
      <w:pPr>
        <w:pStyle w:val="BodyText"/>
        <w:spacing w:line="203" w:lineRule="exact"/>
        <w:jc w:val="both"/>
      </w:pPr>
      <w:r>
        <w:rPr>
          <w:w w:val="115"/>
        </w:rPr>
        <w:t xml:space="preserve">18, 1988, 102 </w:t>
      </w:r>
      <w:r>
        <w:rPr>
          <w:w w:val="130"/>
        </w:rPr>
        <w:t xml:space="preserve">Stat. </w:t>
      </w:r>
      <w:r>
        <w:rPr>
          <w:w w:val="115"/>
        </w:rPr>
        <w:t>4401; Apr. 30, 2007, eff. Dec. 1,</w:t>
      </w:r>
      <w:r>
        <w:rPr>
          <w:spacing w:val="50"/>
          <w:w w:val="115"/>
        </w:rPr>
        <w:t xml:space="preserve"> </w:t>
      </w:r>
      <w:r>
        <w:rPr>
          <w:w w:val="115"/>
        </w:rPr>
        <w:t>2007.)</w:t>
      </w:r>
    </w:p>
    <w:p w:rsidR="00D51009" w:rsidRDefault="00E51A18">
      <w:pPr>
        <w:pStyle w:val="Heading4"/>
        <w:jc w:val="both"/>
      </w:pPr>
      <w:bookmarkStart w:id="19" w:name="_TOC_250057"/>
      <w:bookmarkEnd w:id="19"/>
      <w:r>
        <w:rPr>
          <w:w w:val="120"/>
        </w:rPr>
        <w:t>Rule 18. Joinder of Claims</w:t>
      </w:r>
    </w:p>
    <w:p w:rsidR="00D51009" w:rsidRDefault="008E64F2">
      <w:pPr>
        <w:pStyle w:val="ListParagraph"/>
        <w:numPr>
          <w:ilvl w:val="0"/>
          <w:numId w:val="78"/>
        </w:numPr>
        <w:tabs>
          <w:tab w:val="left" w:pos="3529"/>
        </w:tabs>
        <w:spacing w:before="62" w:line="232" w:lineRule="auto"/>
        <w:ind w:right="1672" w:firstLine="180"/>
        <w:jc w:val="both"/>
        <w:rPr>
          <w:sz w:val="18"/>
        </w:rPr>
      </w:pPr>
      <w:r>
        <w:rPr>
          <w:w w:val="135"/>
          <w:sz w:val="18"/>
        </w:rPr>
        <w:t xml:space="preserve">18a </w:t>
      </w:r>
      <w:r w:rsidR="00E51A18">
        <w:rPr>
          <w:w w:val="135"/>
          <w:sz w:val="18"/>
        </w:rPr>
        <w:t>I</w:t>
      </w:r>
      <w:r w:rsidR="00E51A18">
        <w:rPr>
          <w:w w:val="135"/>
          <w:sz w:val="14"/>
        </w:rPr>
        <w:t xml:space="preserve">N </w:t>
      </w:r>
      <w:r w:rsidR="00E51A18">
        <w:rPr>
          <w:w w:val="135"/>
          <w:sz w:val="18"/>
        </w:rPr>
        <w:t>G</w:t>
      </w:r>
      <w:r w:rsidR="00E51A18">
        <w:rPr>
          <w:w w:val="135"/>
          <w:sz w:val="14"/>
        </w:rPr>
        <w:t>ENERAL</w:t>
      </w:r>
      <w:r w:rsidR="00E51A18">
        <w:rPr>
          <w:w w:val="135"/>
          <w:sz w:val="18"/>
        </w:rPr>
        <w:t>. A party asserting a claim, counterclaim, crossclaim, or third-party claim may join, as independent or</w:t>
      </w:r>
      <w:r w:rsidR="00E51A18">
        <w:rPr>
          <w:spacing w:val="-30"/>
          <w:w w:val="135"/>
          <w:sz w:val="18"/>
        </w:rPr>
        <w:t xml:space="preserve"> </w:t>
      </w:r>
      <w:r w:rsidR="00E51A18">
        <w:rPr>
          <w:w w:val="135"/>
          <w:sz w:val="18"/>
        </w:rPr>
        <w:t>alternative claims, as many claims as it has against an opposing</w:t>
      </w:r>
      <w:r w:rsidR="00E51A18">
        <w:rPr>
          <w:spacing w:val="-10"/>
          <w:w w:val="135"/>
          <w:sz w:val="18"/>
        </w:rPr>
        <w:t xml:space="preserve"> </w:t>
      </w:r>
      <w:r w:rsidR="00E51A18">
        <w:rPr>
          <w:w w:val="135"/>
          <w:sz w:val="18"/>
        </w:rPr>
        <w:t>party.</w:t>
      </w:r>
    </w:p>
    <w:p w:rsidR="00D51009" w:rsidRDefault="008E64F2">
      <w:pPr>
        <w:pStyle w:val="ListParagraph"/>
        <w:numPr>
          <w:ilvl w:val="0"/>
          <w:numId w:val="78"/>
        </w:numPr>
        <w:tabs>
          <w:tab w:val="left" w:pos="3438"/>
        </w:tabs>
        <w:spacing w:line="180" w:lineRule="exact"/>
        <w:ind w:left="3437" w:hanging="317"/>
        <w:rPr>
          <w:sz w:val="18"/>
        </w:rPr>
      </w:pPr>
      <w:r>
        <w:rPr>
          <w:w w:val="130"/>
          <w:sz w:val="18"/>
        </w:rPr>
        <w:t xml:space="preserve">18b </w:t>
      </w:r>
      <w:r w:rsidR="00E51A18">
        <w:rPr>
          <w:w w:val="130"/>
          <w:sz w:val="18"/>
        </w:rPr>
        <w:t>J</w:t>
      </w:r>
      <w:r w:rsidR="00E51A18">
        <w:rPr>
          <w:w w:val="130"/>
          <w:sz w:val="14"/>
        </w:rPr>
        <w:t xml:space="preserve">OINDER OF </w:t>
      </w:r>
      <w:r w:rsidR="00E51A18">
        <w:rPr>
          <w:w w:val="130"/>
          <w:sz w:val="18"/>
        </w:rPr>
        <w:t>C</w:t>
      </w:r>
      <w:r w:rsidR="00E51A18">
        <w:rPr>
          <w:w w:val="130"/>
          <w:sz w:val="14"/>
        </w:rPr>
        <w:t xml:space="preserve">ONTINGENT </w:t>
      </w:r>
      <w:r w:rsidR="00E51A18">
        <w:rPr>
          <w:w w:val="130"/>
          <w:sz w:val="18"/>
        </w:rPr>
        <w:t>C</w:t>
      </w:r>
      <w:r w:rsidR="00E51A18">
        <w:rPr>
          <w:w w:val="130"/>
          <w:sz w:val="14"/>
        </w:rPr>
        <w:t>LAIMS</w:t>
      </w:r>
      <w:r w:rsidR="00E51A18">
        <w:rPr>
          <w:w w:val="130"/>
          <w:sz w:val="18"/>
        </w:rPr>
        <w:t>. A party may join two</w:t>
      </w:r>
      <w:r w:rsidR="00E51A18">
        <w:rPr>
          <w:spacing w:val="-13"/>
          <w:w w:val="130"/>
          <w:sz w:val="18"/>
        </w:rPr>
        <w:t xml:space="preserve"> </w:t>
      </w:r>
      <w:r w:rsidR="00E51A18">
        <w:rPr>
          <w:w w:val="130"/>
          <w:sz w:val="18"/>
        </w:rPr>
        <w:t>claims</w:t>
      </w:r>
    </w:p>
    <w:p w:rsidR="00D51009" w:rsidRDefault="00E51A18">
      <w:pPr>
        <w:pStyle w:val="BodyText"/>
        <w:spacing w:before="2" w:line="232" w:lineRule="auto"/>
        <w:ind w:left="2939" w:right="1674"/>
        <w:jc w:val="both"/>
      </w:pPr>
      <w:r>
        <w:rPr>
          <w:w w:val="135"/>
        </w:rPr>
        <w:t xml:space="preserve">even though one of them is contingent on the disposition of the other; but the court may grant relief only in accordance with the parties’ relative substantive rights. </w:t>
      </w:r>
      <w:proofErr w:type="gramStart"/>
      <w:r>
        <w:rPr>
          <w:w w:val="135"/>
        </w:rPr>
        <w:t>In particular, a</w:t>
      </w:r>
      <w:proofErr w:type="gramEnd"/>
      <w:r>
        <w:rPr>
          <w:w w:val="135"/>
        </w:rPr>
        <w:t xml:space="preserve"> plaintiff may state a claim for money and a claim to set aside a conveyance that is fraudulent as to that plaintiff, without first obtaining a judgment for the</w:t>
      </w:r>
      <w:r>
        <w:rPr>
          <w:spacing w:val="-7"/>
          <w:w w:val="135"/>
        </w:rPr>
        <w:t xml:space="preserve"> </w:t>
      </w:r>
      <w:r>
        <w:rPr>
          <w:w w:val="135"/>
        </w:rPr>
        <w:t>money.</w:t>
      </w:r>
    </w:p>
    <w:p w:rsidR="00D51009" w:rsidRDefault="00E51A18">
      <w:pPr>
        <w:pStyle w:val="BodyText"/>
        <w:spacing w:before="54" w:line="203" w:lineRule="exact"/>
        <w:ind w:left="2939"/>
        <w:jc w:val="both"/>
      </w:pPr>
      <w:r>
        <w:rPr>
          <w:w w:val="120"/>
        </w:rPr>
        <w:t>(As amended Feb. 28, 1966, eff. July 1, 1966; Mar. 2, 1987, eff. Aug.</w:t>
      </w:r>
    </w:p>
    <w:p w:rsidR="00D51009" w:rsidRDefault="00E51A18">
      <w:pPr>
        <w:pStyle w:val="BodyText"/>
        <w:spacing w:line="203" w:lineRule="exact"/>
        <w:ind w:left="2939"/>
        <w:jc w:val="both"/>
      </w:pPr>
      <w:r>
        <w:rPr>
          <w:w w:val="110"/>
        </w:rPr>
        <w:t>1, 1987; Apr. 30, 2007, eff. Dec. 1, 2007.)</w:t>
      </w:r>
    </w:p>
    <w:p w:rsidR="00D51009" w:rsidRDefault="00E51A18">
      <w:pPr>
        <w:pStyle w:val="Heading4"/>
        <w:ind w:left="2939"/>
        <w:jc w:val="both"/>
      </w:pPr>
      <w:bookmarkStart w:id="20" w:name="_TOC_250056"/>
      <w:bookmarkEnd w:id="20"/>
      <w:r>
        <w:rPr>
          <w:w w:val="120"/>
        </w:rPr>
        <w:t xml:space="preserve">Rule 19. Required Joinder </w:t>
      </w:r>
      <w:proofErr w:type="gramStart"/>
      <w:r>
        <w:rPr>
          <w:w w:val="120"/>
        </w:rPr>
        <w:t>of  Parties</w:t>
      </w:r>
      <w:proofErr w:type="gramEnd"/>
    </w:p>
    <w:p w:rsidR="00D51009" w:rsidRDefault="008E64F2">
      <w:pPr>
        <w:pStyle w:val="ListParagraph"/>
        <w:numPr>
          <w:ilvl w:val="0"/>
          <w:numId w:val="77"/>
        </w:numPr>
        <w:tabs>
          <w:tab w:val="left" w:pos="3433"/>
        </w:tabs>
        <w:spacing w:before="57" w:line="195" w:lineRule="exact"/>
        <w:ind w:firstLine="180"/>
        <w:rPr>
          <w:sz w:val="18"/>
        </w:rPr>
      </w:pPr>
      <w:r>
        <w:rPr>
          <w:w w:val="130"/>
          <w:sz w:val="18"/>
        </w:rPr>
        <w:t xml:space="preserve">19a </w:t>
      </w:r>
      <w:r w:rsidR="00E51A18">
        <w:rPr>
          <w:w w:val="130"/>
          <w:sz w:val="18"/>
        </w:rPr>
        <w:t>P</w:t>
      </w:r>
      <w:r w:rsidR="00E51A18">
        <w:rPr>
          <w:w w:val="130"/>
          <w:sz w:val="14"/>
        </w:rPr>
        <w:t xml:space="preserve">ERSONS </w:t>
      </w:r>
      <w:r w:rsidR="00E51A18">
        <w:rPr>
          <w:w w:val="130"/>
          <w:sz w:val="18"/>
        </w:rPr>
        <w:t>R</w:t>
      </w:r>
      <w:r w:rsidR="00E51A18">
        <w:rPr>
          <w:w w:val="130"/>
          <w:sz w:val="14"/>
        </w:rPr>
        <w:t xml:space="preserve">EQUIRED TO </w:t>
      </w:r>
      <w:r w:rsidR="00E51A18">
        <w:rPr>
          <w:w w:val="130"/>
          <w:sz w:val="18"/>
        </w:rPr>
        <w:t>B</w:t>
      </w:r>
      <w:r w:rsidR="00E51A18">
        <w:rPr>
          <w:w w:val="130"/>
          <w:sz w:val="14"/>
        </w:rPr>
        <w:t xml:space="preserve">E </w:t>
      </w:r>
      <w:r w:rsidR="00E51A18">
        <w:rPr>
          <w:w w:val="130"/>
          <w:sz w:val="18"/>
        </w:rPr>
        <w:t>J</w:t>
      </w:r>
      <w:r w:rsidR="00E51A18">
        <w:rPr>
          <w:w w:val="130"/>
          <w:sz w:val="14"/>
        </w:rPr>
        <w:t>OINED IF</w:t>
      </w:r>
      <w:r w:rsidR="00E51A18">
        <w:rPr>
          <w:spacing w:val="25"/>
          <w:w w:val="130"/>
          <w:sz w:val="14"/>
        </w:rPr>
        <w:t xml:space="preserve"> </w:t>
      </w:r>
      <w:r w:rsidR="00E51A18">
        <w:rPr>
          <w:w w:val="130"/>
          <w:sz w:val="18"/>
        </w:rPr>
        <w:t>F</w:t>
      </w:r>
      <w:r w:rsidR="00E51A18">
        <w:rPr>
          <w:w w:val="130"/>
          <w:sz w:val="14"/>
        </w:rPr>
        <w:t>EASIBLE</w:t>
      </w:r>
      <w:r w:rsidR="00E51A18">
        <w:rPr>
          <w:w w:val="130"/>
          <w:sz w:val="18"/>
        </w:rPr>
        <w:t>.</w:t>
      </w:r>
    </w:p>
    <w:p w:rsidR="00D51009" w:rsidRDefault="008E64F2">
      <w:pPr>
        <w:pStyle w:val="ListParagraph"/>
        <w:numPr>
          <w:ilvl w:val="1"/>
          <w:numId w:val="77"/>
        </w:numPr>
        <w:tabs>
          <w:tab w:val="left" w:pos="3777"/>
        </w:tabs>
        <w:spacing w:line="232" w:lineRule="auto"/>
        <w:ind w:right="1672" w:firstLine="180"/>
        <w:jc w:val="both"/>
        <w:rPr>
          <w:sz w:val="18"/>
        </w:rPr>
      </w:pPr>
      <w:r>
        <w:rPr>
          <w:i/>
          <w:w w:val="130"/>
          <w:sz w:val="18"/>
        </w:rPr>
        <w:t xml:space="preserve">19a1 </w:t>
      </w:r>
      <w:r w:rsidR="00E51A18">
        <w:rPr>
          <w:i/>
          <w:w w:val="130"/>
          <w:sz w:val="18"/>
        </w:rPr>
        <w:t>Required</w:t>
      </w:r>
      <w:r w:rsidR="00E51A18">
        <w:rPr>
          <w:i/>
          <w:spacing w:val="-5"/>
          <w:w w:val="130"/>
          <w:sz w:val="18"/>
        </w:rPr>
        <w:t xml:space="preserve"> </w:t>
      </w:r>
      <w:r w:rsidR="00E51A18">
        <w:rPr>
          <w:i/>
          <w:w w:val="130"/>
          <w:sz w:val="18"/>
        </w:rPr>
        <w:t>Party.</w:t>
      </w:r>
      <w:r w:rsidR="00E51A18">
        <w:rPr>
          <w:i/>
          <w:spacing w:val="-5"/>
          <w:w w:val="130"/>
          <w:sz w:val="18"/>
        </w:rPr>
        <w:t xml:space="preserve"> </w:t>
      </w:r>
      <w:r w:rsidR="00E51A18">
        <w:rPr>
          <w:w w:val="130"/>
          <w:sz w:val="18"/>
        </w:rPr>
        <w:t>A</w:t>
      </w:r>
      <w:r w:rsidR="00E51A18">
        <w:rPr>
          <w:spacing w:val="-5"/>
          <w:w w:val="130"/>
          <w:sz w:val="18"/>
        </w:rPr>
        <w:t xml:space="preserve"> </w:t>
      </w:r>
      <w:r w:rsidR="00E51A18">
        <w:rPr>
          <w:w w:val="130"/>
          <w:sz w:val="18"/>
        </w:rPr>
        <w:t>person</w:t>
      </w:r>
      <w:r w:rsidR="00E51A18">
        <w:rPr>
          <w:spacing w:val="-5"/>
          <w:w w:val="130"/>
          <w:sz w:val="18"/>
        </w:rPr>
        <w:t xml:space="preserve"> </w:t>
      </w:r>
      <w:r w:rsidR="00E51A18">
        <w:rPr>
          <w:w w:val="130"/>
          <w:sz w:val="18"/>
        </w:rPr>
        <w:t>who</w:t>
      </w:r>
      <w:r w:rsidR="00E51A18">
        <w:rPr>
          <w:spacing w:val="-5"/>
          <w:w w:val="130"/>
          <w:sz w:val="18"/>
        </w:rPr>
        <w:t xml:space="preserve"> </w:t>
      </w:r>
      <w:r w:rsidR="00E51A18">
        <w:rPr>
          <w:w w:val="130"/>
          <w:sz w:val="18"/>
        </w:rPr>
        <w:t>is</w:t>
      </w:r>
      <w:r w:rsidR="00E51A18">
        <w:rPr>
          <w:spacing w:val="-5"/>
          <w:w w:val="130"/>
          <w:sz w:val="18"/>
        </w:rPr>
        <w:t xml:space="preserve"> </w:t>
      </w:r>
      <w:r w:rsidR="00E51A18">
        <w:rPr>
          <w:w w:val="130"/>
          <w:sz w:val="18"/>
        </w:rPr>
        <w:t>subject</w:t>
      </w:r>
      <w:r w:rsidR="00E51A18">
        <w:rPr>
          <w:spacing w:val="-5"/>
          <w:w w:val="130"/>
          <w:sz w:val="18"/>
        </w:rPr>
        <w:t xml:space="preserve"> </w:t>
      </w:r>
      <w:r w:rsidR="00E51A18">
        <w:rPr>
          <w:w w:val="130"/>
          <w:sz w:val="18"/>
        </w:rPr>
        <w:t>to</w:t>
      </w:r>
      <w:r w:rsidR="00E51A18">
        <w:rPr>
          <w:spacing w:val="-5"/>
          <w:w w:val="130"/>
          <w:sz w:val="18"/>
        </w:rPr>
        <w:t xml:space="preserve"> </w:t>
      </w:r>
      <w:r w:rsidR="00E51A18">
        <w:rPr>
          <w:w w:val="130"/>
          <w:sz w:val="18"/>
        </w:rPr>
        <w:t>service</w:t>
      </w:r>
      <w:r w:rsidR="00E51A18">
        <w:rPr>
          <w:spacing w:val="-5"/>
          <w:w w:val="130"/>
          <w:sz w:val="18"/>
        </w:rPr>
        <w:t xml:space="preserve"> </w:t>
      </w:r>
      <w:r w:rsidR="00E51A18">
        <w:rPr>
          <w:w w:val="130"/>
          <w:sz w:val="18"/>
        </w:rPr>
        <w:t>of</w:t>
      </w:r>
      <w:r w:rsidR="00E51A18">
        <w:rPr>
          <w:spacing w:val="-5"/>
          <w:w w:val="130"/>
          <w:sz w:val="18"/>
        </w:rPr>
        <w:t xml:space="preserve"> </w:t>
      </w:r>
      <w:r w:rsidR="00E51A18">
        <w:rPr>
          <w:w w:val="130"/>
          <w:sz w:val="18"/>
        </w:rPr>
        <w:t xml:space="preserve">process and whose joinder will not deprive the court of </w:t>
      </w:r>
      <w:proofErr w:type="spellStart"/>
      <w:r w:rsidR="00E51A18">
        <w:rPr>
          <w:w w:val="130"/>
          <w:sz w:val="18"/>
        </w:rPr>
        <w:t>subjectmatter</w:t>
      </w:r>
      <w:proofErr w:type="spellEnd"/>
      <w:r w:rsidR="00E51A18">
        <w:rPr>
          <w:w w:val="130"/>
          <w:sz w:val="18"/>
        </w:rPr>
        <w:t xml:space="preserve"> jurisdiction must be joined as a party</w:t>
      </w:r>
      <w:r w:rsidR="00E51A18">
        <w:rPr>
          <w:spacing w:val="48"/>
          <w:w w:val="130"/>
          <w:sz w:val="18"/>
        </w:rPr>
        <w:t xml:space="preserve"> </w:t>
      </w:r>
      <w:r w:rsidR="00E51A18">
        <w:rPr>
          <w:w w:val="130"/>
          <w:sz w:val="18"/>
        </w:rPr>
        <w:t>if:</w:t>
      </w:r>
    </w:p>
    <w:p w:rsidR="00D51009" w:rsidRDefault="008E64F2">
      <w:pPr>
        <w:pStyle w:val="ListParagraph"/>
        <w:numPr>
          <w:ilvl w:val="2"/>
          <w:numId w:val="77"/>
        </w:numPr>
        <w:tabs>
          <w:tab w:val="left" w:pos="4245"/>
        </w:tabs>
        <w:spacing w:line="180" w:lineRule="exact"/>
        <w:ind w:firstLine="180"/>
        <w:rPr>
          <w:sz w:val="18"/>
        </w:rPr>
      </w:pPr>
      <w:r>
        <w:rPr>
          <w:i/>
          <w:w w:val="130"/>
          <w:sz w:val="18"/>
        </w:rPr>
        <w:t xml:space="preserve">19a1A </w:t>
      </w:r>
      <w:r w:rsidR="00E51A18">
        <w:rPr>
          <w:w w:val="135"/>
          <w:sz w:val="18"/>
        </w:rPr>
        <w:t>in that person’s absence, the court cannot</w:t>
      </w:r>
      <w:r w:rsidR="00E51A18">
        <w:rPr>
          <w:spacing w:val="-15"/>
          <w:w w:val="135"/>
          <w:sz w:val="18"/>
        </w:rPr>
        <w:t xml:space="preserve"> </w:t>
      </w:r>
      <w:r w:rsidR="00E51A18">
        <w:rPr>
          <w:w w:val="135"/>
          <w:sz w:val="18"/>
        </w:rPr>
        <w:t>accord</w:t>
      </w:r>
    </w:p>
    <w:p w:rsidR="00D51009" w:rsidRDefault="00E51A18">
      <w:pPr>
        <w:pStyle w:val="BodyText"/>
        <w:spacing w:line="192" w:lineRule="exact"/>
        <w:ind w:left="3659"/>
      </w:pPr>
      <w:r>
        <w:rPr>
          <w:w w:val="135"/>
        </w:rPr>
        <w:t>complete relief among existing parties; or</w:t>
      </w:r>
    </w:p>
    <w:p w:rsidR="00D51009" w:rsidRDefault="008E64F2">
      <w:pPr>
        <w:pStyle w:val="ListParagraph"/>
        <w:numPr>
          <w:ilvl w:val="2"/>
          <w:numId w:val="77"/>
        </w:numPr>
        <w:tabs>
          <w:tab w:val="left" w:pos="4187"/>
        </w:tabs>
        <w:spacing w:line="232" w:lineRule="auto"/>
        <w:ind w:right="1675" w:firstLine="180"/>
        <w:jc w:val="both"/>
        <w:rPr>
          <w:sz w:val="18"/>
        </w:rPr>
      </w:pPr>
      <w:r>
        <w:rPr>
          <w:i/>
          <w:w w:val="130"/>
          <w:sz w:val="18"/>
        </w:rPr>
        <w:t xml:space="preserve">19a1B </w:t>
      </w:r>
      <w:r w:rsidR="00E51A18">
        <w:rPr>
          <w:w w:val="135"/>
          <w:sz w:val="18"/>
        </w:rPr>
        <w:t xml:space="preserve">that person claims an interest </w:t>
      </w:r>
      <w:proofErr w:type="gramStart"/>
      <w:r w:rsidR="00E51A18">
        <w:rPr>
          <w:w w:val="135"/>
          <w:sz w:val="18"/>
        </w:rPr>
        <w:t>relating to the subject of</w:t>
      </w:r>
      <w:proofErr w:type="gramEnd"/>
      <w:r w:rsidR="00E51A18">
        <w:rPr>
          <w:w w:val="135"/>
          <w:sz w:val="18"/>
        </w:rPr>
        <w:t xml:space="preserve"> the action and is so situated that disposing of the action in the person’s absence</w:t>
      </w:r>
      <w:r w:rsidR="00E51A18">
        <w:rPr>
          <w:spacing w:val="-14"/>
          <w:w w:val="135"/>
          <w:sz w:val="18"/>
        </w:rPr>
        <w:t xml:space="preserve"> </w:t>
      </w:r>
      <w:r w:rsidR="00E51A18">
        <w:rPr>
          <w:w w:val="135"/>
          <w:sz w:val="18"/>
        </w:rPr>
        <w:t>may:</w:t>
      </w:r>
    </w:p>
    <w:p w:rsidR="00D51009" w:rsidRDefault="008E64F2">
      <w:pPr>
        <w:pStyle w:val="ListParagraph"/>
        <w:numPr>
          <w:ilvl w:val="3"/>
          <w:numId w:val="77"/>
        </w:numPr>
        <w:tabs>
          <w:tab w:val="left" w:pos="4510"/>
        </w:tabs>
        <w:spacing w:line="180" w:lineRule="exact"/>
        <w:ind w:firstLine="179"/>
        <w:rPr>
          <w:sz w:val="18"/>
        </w:rPr>
      </w:pPr>
      <w:r>
        <w:rPr>
          <w:i/>
          <w:w w:val="130"/>
          <w:sz w:val="18"/>
        </w:rPr>
        <w:t>19a1B</w:t>
      </w:r>
      <w:r>
        <w:rPr>
          <w:w w:val="135"/>
          <w:sz w:val="18"/>
        </w:rPr>
        <w:t xml:space="preserve">i </w:t>
      </w:r>
      <w:r w:rsidR="00E51A18">
        <w:rPr>
          <w:w w:val="135"/>
          <w:sz w:val="18"/>
        </w:rPr>
        <w:t>as</w:t>
      </w:r>
      <w:r w:rsidR="00E51A18">
        <w:rPr>
          <w:spacing w:val="35"/>
          <w:w w:val="135"/>
          <w:sz w:val="18"/>
        </w:rPr>
        <w:t xml:space="preserve"> </w:t>
      </w:r>
      <w:r w:rsidR="00E51A18">
        <w:rPr>
          <w:w w:val="135"/>
          <w:sz w:val="18"/>
        </w:rPr>
        <w:t>a</w:t>
      </w:r>
      <w:r w:rsidR="00E51A18">
        <w:rPr>
          <w:spacing w:val="35"/>
          <w:w w:val="135"/>
          <w:sz w:val="18"/>
        </w:rPr>
        <w:t xml:space="preserve"> </w:t>
      </w:r>
      <w:r w:rsidR="00E51A18">
        <w:rPr>
          <w:w w:val="135"/>
          <w:sz w:val="18"/>
        </w:rPr>
        <w:t>practical</w:t>
      </w:r>
      <w:r w:rsidR="00E51A18">
        <w:rPr>
          <w:spacing w:val="35"/>
          <w:w w:val="135"/>
          <w:sz w:val="18"/>
        </w:rPr>
        <w:t xml:space="preserve"> </w:t>
      </w:r>
      <w:r w:rsidR="00E51A18">
        <w:rPr>
          <w:w w:val="135"/>
          <w:sz w:val="18"/>
        </w:rPr>
        <w:t>matter</w:t>
      </w:r>
      <w:r w:rsidR="00E51A18">
        <w:rPr>
          <w:spacing w:val="35"/>
          <w:w w:val="135"/>
          <w:sz w:val="18"/>
        </w:rPr>
        <w:t xml:space="preserve"> </w:t>
      </w:r>
      <w:r w:rsidR="00E51A18">
        <w:rPr>
          <w:w w:val="135"/>
          <w:sz w:val="18"/>
        </w:rPr>
        <w:t>impair</w:t>
      </w:r>
      <w:r w:rsidR="00E51A18">
        <w:rPr>
          <w:spacing w:val="35"/>
          <w:w w:val="135"/>
          <w:sz w:val="18"/>
        </w:rPr>
        <w:t xml:space="preserve"> </w:t>
      </w:r>
      <w:r w:rsidR="00E51A18">
        <w:rPr>
          <w:w w:val="135"/>
          <w:sz w:val="18"/>
        </w:rPr>
        <w:t>or</w:t>
      </w:r>
      <w:r w:rsidR="00E51A18">
        <w:rPr>
          <w:spacing w:val="35"/>
          <w:w w:val="135"/>
          <w:sz w:val="18"/>
        </w:rPr>
        <w:t xml:space="preserve"> </w:t>
      </w:r>
      <w:r w:rsidR="00E51A18">
        <w:rPr>
          <w:w w:val="135"/>
          <w:sz w:val="18"/>
        </w:rPr>
        <w:t>impede</w:t>
      </w:r>
      <w:r w:rsidR="00E51A18">
        <w:rPr>
          <w:spacing w:val="35"/>
          <w:w w:val="135"/>
          <w:sz w:val="18"/>
        </w:rPr>
        <w:t xml:space="preserve"> </w:t>
      </w:r>
      <w:r w:rsidR="00E51A18">
        <w:rPr>
          <w:w w:val="135"/>
          <w:sz w:val="18"/>
        </w:rPr>
        <w:t>the</w:t>
      </w:r>
      <w:r w:rsidR="00E51A18">
        <w:rPr>
          <w:spacing w:val="35"/>
          <w:w w:val="135"/>
          <w:sz w:val="18"/>
        </w:rPr>
        <w:t xml:space="preserve"> </w:t>
      </w:r>
      <w:r w:rsidR="00E51A18">
        <w:rPr>
          <w:w w:val="135"/>
          <w:sz w:val="18"/>
        </w:rPr>
        <w:t>per-</w:t>
      </w:r>
    </w:p>
    <w:p w:rsidR="00D51009" w:rsidRDefault="00E51A18">
      <w:pPr>
        <w:pStyle w:val="BodyText"/>
        <w:spacing w:line="203" w:lineRule="exact"/>
        <w:ind w:left="4019"/>
      </w:pPr>
      <w:r>
        <w:rPr>
          <w:w w:val="140"/>
        </w:rPr>
        <w:t>son’s ability to protect the interest; or</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29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20</w:t>
      </w:r>
    </w:p>
    <w:p w:rsidR="00D51009" w:rsidRDefault="008E64F2">
      <w:pPr>
        <w:pStyle w:val="ListParagraph"/>
        <w:numPr>
          <w:ilvl w:val="3"/>
          <w:numId w:val="77"/>
        </w:numPr>
        <w:tabs>
          <w:tab w:val="left" w:pos="4578"/>
        </w:tabs>
        <w:spacing w:before="174" w:line="232" w:lineRule="auto"/>
        <w:ind w:right="1673" w:firstLine="180"/>
        <w:jc w:val="both"/>
        <w:rPr>
          <w:sz w:val="18"/>
        </w:rPr>
      </w:pPr>
      <w:r>
        <w:rPr>
          <w:i/>
          <w:w w:val="130"/>
          <w:sz w:val="18"/>
        </w:rPr>
        <w:t>19a1B</w:t>
      </w:r>
      <w:r>
        <w:rPr>
          <w:w w:val="135"/>
          <w:sz w:val="18"/>
        </w:rPr>
        <w:t xml:space="preserve">ii </w:t>
      </w:r>
      <w:r w:rsidR="00E51A18">
        <w:rPr>
          <w:w w:val="135"/>
          <w:sz w:val="18"/>
        </w:rPr>
        <w:t>leave an existing party subject to a substantial risk of incurring double, multiple, or otherwise inconsistent obligations because of the</w:t>
      </w:r>
      <w:r w:rsidR="00E51A18">
        <w:rPr>
          <w:spacing w:val="-6"/>
          <w:w w:val="135"/>
          <w:sz w:val="18"/>
        </w:rPr>
        <w:t xml:space="preserve"> </w:t>
      </w:r>
      <w:r w:rsidR="00E51A18">
        <w:rPr>
          <w:w w:val="135"/>
          <w:sz w:val="18"/>
        </w:rPr>
        <w:t>interest.</w:t>
      </w:r>
    </w:p>
    <w:p w:rsidR="00D51009" w:rsidRDefault="008E64F2">
      <w:pPr>
        <w:pStyle w:val="ListParagraph"/>
        <w:numPr>
          <w:ilvl w:val="1"/>
          <w:numId w:val="77"/>
        </w:numPr>
        <w:tabs>
          <w:tab w:val="left" w:pos="3789"/>
        </w:tabs>
        <w:spacing w:line="184" w:lineRule="exact"/>
        <w:ind w:left="3788" w:hanging="308"/>
        <w:rPr>
          <w:sz w:val="18"/>
        </w:rPr>
      </w:pPr>
      <w:r>
        <w:rPr>
          <w:i/>
          <w:w w:val="130"/>
          <w:sz w:val="18"/>
        </w:rPr>
        <w:t xml:space="preserve">19a2 </w:t>
      </w:r>
      <w:r w:rsidR="00E51A18">
        <w:rPr>
          <w:i/>
          <w:w w:val="130"/>
          <w:sz w:val="18"/>
        </w:rPr>
        <w:t>Joinder</w:t>
      </w:r>
      <w:r w:rsidR="00E51A18">
        <w:rPr>
          <w:i/>
          <w:spacing w:val="11"/>
          <w:w w:val="130"/>
          <w:sz w:val="18"/>
        </w:rPr>
        <w:t xml:space="preserve"> </w:t>
      </w:r>
      <w:r w:rsidR="00E51A18">
        <w:rPr>
          <w:i/>
          <w:w w:val="130"/>
          <w:sz w:val="18"/>
        </w:rPr>
        <w:t>by</w:t>
      </w:r>
      <w:r w:rsidR="00E51A18">
        <w:rPr>
          <w:i/>
          <w:spacing w:val="11"/>
          <w:w w:val="130"/>
          <w:sz w:val="18"/>
        </w:rPr>
        <w:t xml:space="preserve"> </w:t>
      </w:r>
      <w:r w:rsidR="00E51A18">
        <w:rPr>
          <w:i/>
          <w:w w:val="130"/>
          <w:sz w:val="18"/>
        </w:rPr>
        <w:t>Court</w:t>
      </w:r>
      <w:r w:rsidR="00E51A18">
        <w:rPr>
          <w:i/>
          <w:spacing w:val="11"/>
          <w:w w:val="130"/>
          <w:sz w:val="18"/>
        </w:rPr>
        <w:t xml:space="preserve"> </w:t>
      </w:r>
      <w:r w:rsidR="00E51A18">
        <w:rPr>
          <w:i/>
          <w:w w:val="130"/>
          <w:sz w:val="18"/>
        </w:rPr>
        <w:t>Order.</w:t>
      </w:r>
      <w:r w:rsidR="00E51A18">
        <w:rPr>
          <w:i/>
          <w:spacing w:val="11"/>
          <w:w w:val="130"/>
          <w:sz w:val="18"/>
        </w:rPr>
        <w:t xml:space="preserve"> </w:t>
      </w:r>
      <w:r w:rsidR="00E51A18">
        <w:rPr>
          <w:w w:val="130"/>
          <w:sz w:val="18"/>
        </w:rPr>
        <w:t>If</w:t>
      </w:r>
      <w:r w:rsidR="00E51A18">
        <w:rPr>
          <w:spacing w:val="11"/>
          <w:w w:val="130"/>
          <w:sz w:val="18"/>
        </w:rPr>
        <w:t xml:space="preserve"> </w:t>
      </w:r>
      <w:r w:rsidR="00E51A18">
        <w:rPr>
          <w:w w:val="130"/>
          <w:sz w:val="18"/>
        </w:rPr>
        <w:t>a</w:t>
      </w:r>
      <w:r w:rsidR="00E51A18">
        <w:rPr>
          <w:spacing w:val="11"/>
          <w:w w:val="130"/>
          <w:sz w:val="18"/>
        </w:rPr>
        <w:t xml:space="preserve"> </w:t>
      </w:r>
      <w:r w:rsidR="00E51A18">
        <w:rPr>
          <w:w w:val="130"/>
          <w:sz w:val="18"/>
        </w:rPr>
        <w:t>person</w:t>
      </w:r>
      <w:r w:rsidR="00E51A18">
        <w:rPr>
          <w:spacing w:val="11"/>
          <w:w w:val="130"/>
          <w:sz w:val="18"/>
        </w:rPr>
        <w:t xml:space="preserve"> </w:t>
      </w:r>
      <w:r w:rsidR="00E51A18">
        <w:rPr>
          <w:w w:val="130"/>
          <w:sz w:val="18"/>
        </w:rPr>
        <w:t>has</w:t>
      </w:r>
      <w:r w:rsidR="00E51A18">
        <w:rPr>
          <w:spacing w:val="11"/>
          <w:w w:val="130"/>
          <w:sz w:val="18"/>
        </w:rPr>
        <w:t xml:space="preserve"> </w:t>
      </w:r>
      <w:r w:rsidR="00E51A18">
        <w:rPr>
          <w:w w:val="130"/>
          <w:sz w:val="18"/>
        </w:rPr>
        <w:t>not</w:t>
      </w:r>
      <w:r w:rsidR="00E51A18">
        <w:rPr>
          <w:spacing w:val="11"/>
          <w:w w:val="130"/>
          <w:sz w:val="18"/>
        </w:rPr>
        <w:t xml:space="preserve"> </w:t>
      </w:r>
      <w:r w:rsidR="00E51A18">
        <w:rPr>
          <w:w w:val="130"/>
          <w:sz w:val="18"/>
        </w:rPr>
        <w:t>been</w:t>
      </w:r>
      <w:r w:rsidR="00E51A18">
        <w:rPr>
          <w:spacing w:val="11"/>
          <w:w w:val="130"/>
          <w:sz w:val="18"/>
        </w:rPr>
        <w:t xml:space="preserve"> </w:t>
      </w:r>
      <w:r w:rsidR="00E51A18">
        <w:rPr>
          <w:w w:val="130"/>
          <w:sz w:val="18"/>
        </w:rPr>
        <w:t>joined</w:t>
      </w:r>
      <w:r w:rsidR="00E51A18">
        <w:rPr>
          <w:spacing w:val="11"/>
          <w:w w:val="130"/>
          <w:sz w:val="18"/>
        </w:rPr>
        <w:t xml:space="preserve"> </w:t>
      </w:r>
      <w:r w:rsidR="00E51A18">
        <w:rPr>
          <w:w w:val="130"/>
          <w:sz w:val="18"/>
        </w:rPr>
        <w:t>as</w:t>
      </w:r>
    </w:p>
    <w:p w:rsidR="00D51009" w:rsidRDefault="00E51A18">
      <w:pPr>
        <w:pStyle w:val="BodyText"/>
        <w:spacing w:before="1" w:line="232" w:lineRule="auto"/>
        <w:ind w:left="3300" w:right="1673"/>
        <w:jc w:val="both"/>
      </w:pPr>
      <w:r>
        <w:rPr>
          <w:w w:val="135"/>
        </w:rPr>
        <w:t xml:space="preserve">required, the court must order that the person be </w:t>
      </w:r>
      <w:proofErr w:type="gramStart"/>
      <w:r>
        <w:rPr>
          <w:w w:val="135"/>
        </w:rPr>
        <w:t>made</w:t>
      </w:r>
      <w:proofErr w:type="gramEnd"/>
      <w:r>
        <w:rPr>
          <w:w w:val="135"/>
        </w:rPr>
        <w:t xml:space="preserve"> a party.</w:t>
      </w:r>
      <w:r>
        <w:rPr>
          <w:spacing w:val="-5"/>
          <w:w w:val="135"/>
        </w:rPr>
        <w:t xml:space="preserve"> </w:t>
      </w:r>
      <w:r>
        <w:rPr>
          <w:w w:val="135"/>
        </w:rPr>
        <w:t>A</w:t>
      </w:r>
      <w:r>
        <w:rPr>
          <w:spacing w:val="-5"/>
          <w:w w:val="135"/>
        </w:rPr>
        <w:t xml:space="preserve"> </w:t>
      </w:r>
      <w:r>
        <w:rPr>
          <w:w w:val="135"/>
        </w:rPr>
        <w:t>person</w:t>
      </w:r>
      <w:r>
        <w:rPr>
          <w:spacing w:val="-5"/>
          <w:w w:val="135"/>
        </w:rPr>
        <w:t xml:space="preserve"> </w:t>
      </w:r>
      <w:r>
        <w:rPr>
          <w:w w:val="135"/>
        </w:rPr>
        <w:t>who</w:t>
      </w:r>
      <w:r>
        <w:rPr>
          <w:spacing w:val="-5"/>
          <w:w w:val="135"/>
        </w:rPr>
        <w:t xml:space="preserve"> </w:t>
      </w:r>
      <w:r>
        <w:rPr>
          <w:w w:val="135"/>
        </w:rPr>
        <w:t>refuses</w:t>
      </w:r>
      <w:r>
        <w:rPr>
          <w:spacing w:val="-5"/>
          <w:w w:val="135"/>
        </w:rPr>
        <w:t xml:space="preserve"> </w:t>
      </w:r>
      <w:r>
        <w:rPr>
          <w:w w:val="135"/>
        </w:rPr>
        <w:t>to</w:t>
      </w:r>
      <w:r>
        <w:rPr>
          <w:spacing w:val="-5"/>
          <w:w w:val="135"/>
        </w:rPr>
        <w:t xml:space="preserve"> </w:t>
      </w:r>
      <w:r>
        <w:rPr>
          <w:w w:val="135"/>
        </w:rPr>
        <w:t>join</w:t>
      </w:r>
      <w:r>
        <w:rPr>
          <w:spacing w:val="-5"/>
          <w:w w:val="135"/>
        </w:rPr>
        <w:t xml:space="preserve"> </w:t>
      </w:r>
      <w:r>
        <w:rPr>
          <w:w w:val="135"/>
        </w:rPr>
        <w:t>as</w:t>
      </w:r>
      <w:r>
        <w:rPr>
          <w:spacing w:val="-5"/>
          <w:w w:val="135"/>
        </w:rPr>
        <w:t xml:space="preserve"> </w:t>
      </w:r>
      <w:r>
        <w:rPr>
          <w:w w:val="135"/>
        </w:rPr>
        <w:t>a</w:t>
      </w:r>
      <w:r>
        <w:rPr>
          <w:spacing w:val="-5"/>
          <w:w w:val="135"/>
        </w:rPr>
        <w:t xml:space="preserve"> </w:t>
      </w:r>
      <w:r>
        <w:rPr>
          <w:w w:val="135"/>
        </w:rPr>
        <w:t>plaintiff</w:t>
      </w:r>
      <w:r>
        <w:rPr>
          <w:spacing w:val="-5"/>
          <w:w w:val="135"/>
        </w:rPr>
        <w:t xml:space="preserve"> </w:t>
      </w:r>
      <w:r>
        <w:rPr>
          <w:w w:val="135"/>
        </w:rPr>
        <w:t>may</w:t>
      </w:r>
      <w:r>
        <w:rPr>
          <w:spacing w:val="-5"/>
          <w:w w:val="135"/>
        </w:rPr>
        <w:t xml:space="preserve"> </w:t>
      </w:r>
      <w:r>
        <w:rPr>
          <w:w w:val="135"/>
        </w:rPr>
        <w:t>be</w:t>
      </w:r>
      <w:r>
        <w:rPr>
          <w:spacing w:val="-5"/>
          <w:w w:val="135"/>
        </w:rPr>
        <w:t xml:space="preserve"> </w:t>
      </w:r>
      <w:r>
        <w:rPr>
          <w:w w:val="135"/>
        </w:rPr>
        <w:t>made either a defendant or, in a proper case, an involuntary plaintiff.</w:t>
      </w:r>
    </w:p>
    <w:p w:rsidR="00D51009" w:rsidRDefault="008E64F2">
      <w:pPr>
        <w:pStyle w:val="ListParagraph"/>
        <w:numPr>
          <w:ilvl w:val="1"/>
          <w:numId w:val="77"/>
        </w:numPr>
        <w:tabs>
          <w:tab w:val="left" w:pos="3790"/>
        </w:tabs>
        <w:spacing w:line="183" w:lineRule="exact"/>
        <w:ind w:left="3789" w:hanging="309"/>
        <w:rPr>
          <w:sz w:val="18"/>
        </w:rPr>
      </w:pPr>
      <w:r>
        <w:rPr>
          <w:i/>
          <w:w w:val="130"/>
          <w:sz w:val="18"/>
        </w:rPr>
        <w:t xml:space="preserve">19a3 </w:t>
      </w:r>
      <w:r w:rsidR="00E51A18">
        <w:rPr>
          <w:i/>
          <w:w w:val="130"/>
          <w:sz w:val="18"/>
        </w:rPr>
        <w:t>Venue.</w:t>
      </w:r>
      <w:r w:rsidR="00E51A18">
        <w:rPr>
          <w:i/>
          <w:spacing w:val="20"/>
          <w:w w:val="130"/>
          <w:sz w:val="18"/>
        </w:rPr>
        <w:t xml:space="preserve"> </w:t>
      </w:r>
      <w:r w:rsidR="00E51A18">
        <w:rPr>
          <w:w w:val="130"/>
          <w:sz w:val="18"/>
        </w:rPr>
        <w:t>If</w:t>
      </w:r>
      <w:r w:rsidR="00E51A18">
        <w:rPr>
          <w:spacing w:val="20"/>
          <w:w w:val="130"/>
          <w:sz w:val="18"/>
        </w:rPr>
        <w:t xml:space="preserve"> </w:t>
      </w:r>
      <w:r w:rsidR="00E51A18">
        <w:rPr>
          <w:w w:val="130"/>
          <w:sz w:val="18"/>
        </w:rPr>
        <w:t>a</w:t>
      </w:r>
      <w:r w:rsidR="00E51A18">
        <w:rPr>
          <w:spacing w:val="20"/>
          <w:w w:val="130"/>
          <w:sz w:val="18"/>
        </w:rPr>
        <w:t xml:space="preserve"> </w:t>
      </w:r>
      <w:r w:rsidR="00E51A18">
        <w:rPr>
          <w:w w:val="130"/>
          <w:sz w:val="18"/>
        </w:rPr>
        <w:t>joined</w:t>
      </w:r>
      <w:r w:rsidR="00E51A18">
        <w:rPr>
          <w:spacing w:val="20"/>
          <w:w w:val="130"/>
          <w:sz w:val="18"/>
        </w:rPr>
        <w:t xml:space="preserve"> </w:t>
      </w:r>
      <w:r w:rsidR="00E51A18">
        <w:rPr>
          <w:w w:val="130"/>
          <w:sz w:val="18"/>
        </w:rPr>
        <w:t>party</w:t>
      </w:r>
      <w:r w:rsidR="00E51A18">
        <w:rPr>
          <w:spacing w:val="20"/>
          <w:w w:val="130"/>
          <w:sz w:val="18"/>
        </w:rPr>
        <w:t xml:space="preserve"> </w:t>
      </w:r>
      <w:r w:rsidR="00E51A18">
        <w:rPr>
          <w:w w:val="130"/>
          <w:sz w:val="18"/>
        </w:rPr>
        <w:t>objects</w:t>
      </w:r>
      <w:r w:rsidR="00E51A18">
        <w:rPr>
          <w:spacing w:val="20"/>
          <w:w w:val="130"/>
          <w:sz w:val="18"/>
        </w:rPr>
        <w:t xml:space="preserve"> </w:t>
      </w:r>
      <w:r w:rsidR="00E51A18">
        <w:rPr>
          <w:w w:val="130"/>
          <w:sz w:val="18"/>
        </w:rPr>
        <w:t>to</w:t>
      </w:r>
      <w:r w:rsidR="00E51A18">
        <w:rPr>
          <w:spacing w:val="20"/>
          <w:w w:val="130"/>
          <w:sz w:val="18"/>
        </w:rPr>
        <w:t xml:space="preserve"> </w:t>
      </w:r>
      <w:r w:rsidR="00E51A18">
        <w:rPr>
          <w:w w:val="130"/>
          <w:sz w:val="18"/>
        </w:rPr>
        <w:t>venue</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joinder</w:t>
      </w:r>
    </w:p>
    <w:p w:rsidR="00D51009" w:rsidRDefault="00E51A18">
      <w:pPr>
        <w:pStyle w:val="BodyText"/>
        <w:spacing w:before="2" w:line="232" w:lineRule="auto"/>
        <w:ind w:left="3300" w:right="1678"/>
      </w:pPr>
      <w:r>
        <w:rPr>
          <w:w w:val="135"/>
        </w:rPr>
        <w:t>would make venue improper, the court must dismiss that party.</w:t>
      </w:r>
    </w:p>
    <w:p w:rsidR="00D51009" w:rsidRDefault="008E64F2">
      <w:pPr>
        <w:pStyle w:val="ListParagraph"/>
        <w:numPr>
          <w:ilvl w:val="0"/>
          <w:numId w:val="77"/>
        </w:numPr>
        <w:tabs>
          <w:tab w:val="left" w:pos="3456"/>
        </w:tabs>
        <w:spacing w:line="185" w:lineRule="exact"/>
        <w:ind w:left="3455" w:hanging="335"/>
        <w:rPr>
          <w:sz w:val="18"/>
        </w:rPr>
      </w:pPr>
      <w:r>
        <w:rPr>
          <w:w w:val="130"/>
          <w:sz w:val="18"/>
        </w:rPr>
        <w:t xml:space="preserve">19b </w:t>
      </w:r>
      <w:r w:rsidR="00E51A18">
        <w:rPr>
          <w:w w:val="130"/>
          <w:sz w:val="18"/>
        </w:rPr>
        <w:t>W</w:t>
      </w:r>
      <w:r w:rsidR="00E51A18">
        <w:rPr>
          <w:w w:val="130"/>
          <w:sz w:val="14"/>
        </w:rPr>
        <w:t xml:space="preserve">HEN </w:t>
      </w:r>
      <w:r w:rsidR="00E51A18">
        <w:rPr>
          <w:w w:val="130"/>
          <w:sz w:val="18"/>
        </w:rPr>
        <w:t>J</w:t>
      </w:r>
      <w:r w:rsidR="00E51A18">
        <w:rPr>
          <w:w w:val="130"/>
          <w:sz w:val="14"/>
        </w:rPr>
        <w:t xml:space="preserve">OINDER </w:t>
      </w:r>
      <w:r w:rsidR="00E51A18">
        <w:rPr>
          <w:w w:val="130"/>
          <w:sz w:val="18"/>
        </w:rPr>
        <w:t>I</w:t>
      </w:r>
      <w:r w:rsidR="00E51A18">
        <w:rPr>
          <w:w w:val="130"/>
          <w:sz w:val="14"/>
        </w:rPr>
        <w:t xml:space="preserve">S </w:t>
      </w:r>
      <w:r w:rsidR="00E51A18">
        <w:rPr>
          <w:w w:val="130"/>
          <w:sz w:val="18"/>
        </w:rPr>
        <w:t>N</w:t>
      </w:r>
      <w:r w:rsidR="00E51A18">
        <w:rPr>
          <w:w w:val="130"/>
          <w:sz w:val="14"/>
        </w:rPr>
        <w:t xml:space="preserve">OT </w:t>
      </w:r>
      <w:r w:rsidR="00E51A18">
        <w:rPr>
          <w:w w:val="130"/>
          <w:sz w:val="18"/>
        </w:rPr>
        <w:t>F</w:t>
      </w:r>
      <w:r w:rsidR="00E51A18">
        <w:rPr>
          <w:w w:val="130"/>
          <w:sz w:val="14"/>
        </w:rPr>
        <w:t>EASIBLE</w:t>
      </w:r>
      <w:r w:rsidR="00E51A18">
        <w:rPr>
          <w:w w:val="130"/>
          <w:sz w:val="18"/>
        </w:rPr>
        <w:t>. If a person who is</w:t>
      </w:r>
      <w:r w:rsidR="00E51A18">
        <w:rPr>
          <w:spacing w:val="6"/>
          <w:w w:val="130"/>
          <w:sz w:val="18"/>
        </w:rPr>
        <w:t xml:space="preserve"> </w:t>
      </w:r>
      <w:r w:rsidR="00E51A18">
        <w:rPr>
          <w:w w:val="130"/>
          <w:sz w:val="18"/>
        </w:rPr>
        <w:t>required</w:t>
      </w:r>
    </w:p>
    <w:p w:rsidR="00D51009" w:rsidRDefault="00E51A18">
      <w:pPr>
        <w:pStyle w:val="BodyText"/>
        <w:spacing w:before="1" w:line="232" w:lineRule="auto"/>
        <w:ind w:left="2939" w:right="1673"/>
        <w:jc w:val="both"/>
      </w:pPr>
      <w:r>
        <w:rPr>
          <w:w w:val="135"/>
        </w:rPr>
        <w:t>to be joined if feasible cannot be joined, the court must</w:t>
      </w:r>
      <w:r>
        <w:rPr>
          <w:spacing w:val="-27"/>
          <w:w w:val="135"/>
        </w:rPr>
        <w:t xml:space="preserve"> </w:t>
      </w:r>
      <w:r>
        <w:rPr>
          <w:w w:val="135"/>
        </w:rPr>
        <w:t>determine whether,</w:t>
      </w:r>
      <w:r>
        <w:rPr>
          <w:spacing w:val="-11"/>
          <w:w w:val="135"/>
        </w:rPr>
        <w:t xml:space="preserve"> </w:t>
      </w:r>
      <w:r>
        <w:rPr>
          <w:w w:val="135"/>
        </w:rPr>
        <w:t>in</w:t>
      </w:r>
      <w:r>
        <w:rPr>
          <w:spacing w:val="-11"/>
          <w:w w:val="135"/>
        </w:rPr>
        <w:t xml:space="preserve"> </w:t>
      </w:r>
      <w:r>
        <w:rPr>
          <w:w w:val="135"/>
        </w:rPr>
        <w:t>equity</w:t>
      </w:r>
      <w:r>
        <w:rPr>
          <w:spacing w:val="-11"/>
          <w:w w:val="135"/>
        </w:rPr>
        <w:t xml:space="preserve"> </w:t>
      </w:r>
      <w:r>
        <w:rPr>
          <w:w w:val="135"/>
        </w:rPr>
        <w:t>and</w:t>
      </w:r>
      <w:r>
        <w:rPr>
          <w:spacing w:val="-11"/>
          <w:w w:val="135"/>
        </w:rPr>
        <w:t xml:space="preserve"> </w:t>
      </w:r>
      <w:r>
        <w:rPr>
          <w:w w:val="135"/>
        </w:rPr>
        <w:t>good</w:t>
      </w:r>
      <w:r>
        <w:rPr>
          <w:spacing w:val="-11"/>
          <w:w w:val="135"/>
        </w:rPr>
        <w:t xml:space="preserve"> </w:t>
      </w:r>
      <w:r>
        <w:rPr>
          <w:w w:val="135"/>
        </w:rPr>
        <w:t>conscience,</w:t>
      </w:r>
      <w:r>
        <w:rPr>
          <w:spacing w:val="-11"/>
          <w:w w:val="135"/>
        </w:rPr>
        <w:t xml:space="preserve"> </w:t>
      </w:r>
      <w:r>
        <w:rPr>
          <w:w w:val="135"/>
        </w:rPr>
        <w:t>the</w:t>
      </w:r>
      <w:r>
        <w:rPr>
          <w:spacing w:val="-11"/>
          <w:w w:val="135"/>
        </w:rPr>
        <w:t xml:space="preserve"> </w:t>
      </w:r>
      <w:r>
        <w:rPr>
          <w:w w:val="135"/>
        </w:rPr>
        <w:t>action</w:t>
      </w:r>
      <w:r>
        <w:rPr>
          <w:spacing w:val="-11"/>
          <w:w w:val="135"/>
        </w:rPr>
        <w:t xml:space="preserve"> </w:t>
      </w:r>
      <w:r>
        <w:rPr>
          <w:w w:val="135"/>
        </w:rPr>
        <w:t>should</w:t>
      </w:r>
      <w:r>
        <w:rPr>
          <w:spacing w:val="-11"/>
          <w:w w:val="135"/>
        </w:rPr>
        <w:t xml:space="preserve"> </w:t>
      </w:r>
      <w:r>
        <w:rPr>
          <w:w w:val="135"/>
        </w:rPr>
        <w:t>proceed among</w:t>
      </w:r>
      <w:r>
        <w:rPr>
          <w:spacing w:val="-5"/>
          <w:w w:val="135"/>
        </w:rPr>
        <w:t xml:space="preserve"> </w:t>
      </w:r>
      <w:r>
        <w:rPr>
          <w:w w:val="135"/>
        </w:rPr>
        <w:t>the</w:t>
      </w:r>
      <w:r>
        <w:rPr>
          <w:spacing w:val="-5"/>
          <w:w w:val="135"/>
        </w:rPr>
        <w:t xml:space="preserve"> </w:t>
      </w:r>
      <w:r>
        <w:rPr>
          <w:w w:val="135"/>
        </w:rPr>
        <w:t>existing</w:t>
      </w:r>
      <w:r>
        <w:rPr>
          <w:spacing w:val="-5"/>
          <w:w w:val="135"/>
        </w:rPr>
        <w:t xml:space="preserve"> </w:t>
      </w:r>
      <w:r>
        <w:rPr>
          <w:w w:val="135"/>
        </w:rPr>
        <w:t>parties</w:t>
      </w:r>
      <w:r>
        <w:rPr>
          <w:spacing w:val="-5"/>
          <w:w w:val="135"/>
        </w:rPr>
        <w:t xml:space="preserve"> </w:t>
      </w:r>
      <w:r>
        <w:rPr>
          <w:w w:val="135"/>
        </w:rPr>
        <w:t>or</w:t>
      </w:r>
      <w:r>
        <w:rPr>
          <w:spacing w:val="-5"/>
          <w:w w:val="135"/>
        </w:rPr>
        <w:t xml:space="preserve"> </w:t>
      </w:r>
      <w:r>
        <w:rPr>
          <w:w w:val="135"/>
        </w:rPr>
        <w:t>should</w:t>
      </w:r>
      <w:r>
        <w:rPr>
          <w:spacing w:val="-5"/>
          <w:w w:val="135"/>
        </w:rPr>
        <w:t xml:space="preserve"> </w:t>
      </w:r>
      <w:r>
        <w:rPr>
          <w:w w:val="135"/>
        </w:rPr>
        <w:t>be</w:t>
      </w:r>
      <w:r>
        <w:rPr>
          <w:spacing w:val="-5"/>
          <w:w w:val="135"/>
        </w:rPr>
        <w:t xml:space="preserve"> </w:t>
      </w:r>
      <w:r>
        <w:rPr>
          <w:w w:val="135"/>
        </w:rPr>
        <w:t>dismissed.</w:t>
      </w:r>
      <w:r>
        <w:rPr>
          <w:spacing w:val="-5"/>
          <w:w w:val="135"/>
        </w:rPr>
        <w:t xml:space="preserve"> </w:t>
      </w:r>
      <w:r>
        <w:rPr>
          <w:w w:val="135"/>
        </w:rPr>
        <w:t>The</w:t>
      </w:r>
      <w:r>
        <w:rPr>
          <w:spacing w:val="-5"/>
          <w:w w:val="135"/>
        </w:rPr>
        <w:t xml:space="preserve"> </w:t>
      </w:r>
      <w:r>
        <w:rPr>
          <w:w w:val="135"/>
        </w:rPr>
        <w:t>factors</w:t>
      </w:r>
      <w:r>
        <w:rPr>
          <w:spacing w:val="-5"/>
          <w:w w:val="135"/>
        </w:rPr>
        <w:t xml:space="preserve"> </w:t>
      </w:r>
      <w:r>
        <w:rPr>
          <w:w w:val="135"/>
        </w:rPr>
        <w:t>for the court to consider</w:t>
      </w:r>
      <w:r>
        <w:rPr>
          <w:spacing w:val="-9"/>
          <w:w w:val="135"/>
        </w:rPr>
        <w:t xml:space="preserve"> </w:t>
      </w:r>
      <w:r>
        <w:rPr>
          <w:w w:val="135"/>
        </w:rPr>
        <w:t>include:</w:t>
      </w:r>
    </w:p>
    <w:p w:rsidR="00D51009" w:rsidRDefault="008E64F2">
      <w:pPr>
        <w:pStyle w:val="ListParagraph"/>
        <w:numPr>
          <w:ilvl w:val="1"/>
          <w:numId w:val="77"/>
        </w:numPr>
        <w:tabs>
          <w:tab w:val="left" w:pos="3792"/>
        </w:tabs>
        <w:spacing w:line="183" w:lineRule="exact"/>
        <w:ind w:firstLine="180"/>
        <w:rPr>
          <w:sz w:val="18"/>
        </w:rPr>
      </w:pPr>
      <w:r>
        <w:rPr>
          <w:w w:val="135"/>
          <w:sz w:val="18"/>
        </w:rPr>
        <w:t xml:space="preserve">19b1 </w:t>
      </w:r>
      <w:r w:rsidR="00E51A18">
        <w:rPr>
          <w:w w:val="135"/>
          <w:sz w:val="18"/>
        </w:rPr>
        <w:t>the</w:t>
      </w:r>
      <w:r w:rsidR="00E51A18">
        <w:rPr>
          <w:spacing w:val="15"/>
          <w:w w:val="135"/>
          <w:sz w:val="18"/>
        </w:rPr>
        <w:t xml:space="preserve"> </w:t>
      </w:r>
      <w:r w:rsidR="00E51A18">
        <w:rPr>
          <w:w w:val="135"/>
          <w:sz w:val="18"/>
        </w:rPr>
        <w:t>extent</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which</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judgment</w:t>
      </w:r>
      <w:r w:rsidR="00E51A18">
        <w:rPr>
          <w:spacing w:val="15"/>
          <w:w w:val="135"/>
          <w:sz w:val="18"/>
        </w:rPr>
        <w:t xml:space="preserve"> </w:t>
      </w:r>
      <w:r w:rsidR="00E51A18">
        <w:rPr>
          <w:w w:val="135"/>
          <w:sz w:val="18"/>
        </w:rPr>
        <w:t>rendered</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person’s</w:t>
      </w:r>
    </w:p>
    <w:p w:rsidR="00D51009" w:rsidRDefault="00E51A18">
      <w:pPr>
        <w:pStyle w:val="BodyText"/>
        <w:spacing w:line="194" w:lineRule="exact"/>
        <w:ind w:left="3299"/>
      </w:pPr>
      <w:r>
        <w:rPr>
          <w:w w:val="135"/>
        </w:rPr>
        <w:t>absence might prejudice that person or the existing parties;</w:t>
      </w:r>
    </w:p>
    <w:p w:rsidR="00D51009" w:rsidRDefault="008E64F2">
      <w:pPr>
        <w:pStyle w:val="ListParagraph"/>
        <w:numPr>
          <w:ilvl w:val="1"/>
          <w:numId w:val="77"/>
        </w:numPr>
        <w:tabs>
          <w:tab w:val="left" w:pos="3809"/>
        </w:tabs>
        <w:spacing w:line="232" w:lineRule="auto"/>
        <w:ind w:right="1676" w:firstLine="180"/>
        <w:rPr>
          <w:sz w:val="18"/>
        </w:rPr>
      </w:pPr>
      <w:r>
        <w:rPr>
          <w:w w:val="135"/>
          <w:sz w:val="18"/>
        </w:rPr>
        <w:t xml:space="preserve">19b2 </w:t>
      </w:r>
      <w:r w:rsidR="00E51A18">
        <w:rPr>
          <w:w w:val="130"/>
          <w:sz w:val="18"/>
        </w:rPr>
        <w:t>the extent to which any prejudice could be lessened or avoided by:</w:t>
      </w:r>
    </w:p>
    <w:p w:rsidR="00D51009" w:rsidRDefault="008E64F2">
      <w:pPr>
        <w:pStyle w:val="ListParagraph"/>
        <w:numPr>
          <w:ilvl w:val="2"/>
          <w:numId w:val="77"/>
        </w:numPr>
        <w:tabs>
          <w:tab w:val="left" w:pos="4193"/>
        </w:tabs>
        <w:spacing w:line="179" w:lineRule="exact"/>
        <w:ind w:left="4192" w:hanging="353"/>
        <w:rPr>
          <w:sz w:val="18"/>
        </w:rPr>
      </w:pPr>
      <w:r>
        <w:rPr>
          <w:w w:val="135"/>
          <w:sz w:val="18"/>
        </w:rPr>
        <w:t xml:space="preserve">19b2A </w:t>
      </w:r>
      <w:r w:rsidR="00E51A18">
        <w:rPr>
          <w:w w:val="135"/>
          <w:sz w:val="18"/>
        </w:rPr>
        <w:t>protective provisions in the</w:t>
      </w:r>
      <w:r w:rsidR="00E51A18">
        <w:rPr>
          <w:spacing w:val="-10"/>
          <w:w w:val="135"/>
          <w:sz w:val="18"/>
        </w:rPr>
        <w:t xml:space="preserve"> </w:t>
      </w:r>
      <w:r w:rsidR="00E51A18">
        <w:rPr>
          <w:w w:val="135"/>
          <w:sz w:val="18"/>
        </w:rPr>
        <w:t>judgment;</w:t>
      </w:r>
    </w:p>
    <w:p w:rsidR="00D51009" w:rsidRDefault="008E64F2">
      <w:pPr>
        <w:pStyle w:val="ListParagraph"/>
        <w:numPr>
          <w:ilvl w:val="2"/>
          <w:numId w:val="77"/>
        </w:numPr>
        <w:tabs>
          <w:tab w:val="left" w:pos="4183"/>
        </w:tabs>
        <w:spacing w:line="188" w:lineRule="exact"/>
        <w:ind w:left="4182" w:hanging="343"/>
        <w:rPr>
          <w:sz w:val="18"/>
        </w:rPr>
      </w:pPr>
      <w:r>
        <w:rPr>
          <w:w w:val="135"/>
          <w:sz w:val="18"/>
        </w:rPr>
        <w:t xml:space="preserve">19b2B </w:t>
      </w:r>
      <w:r w:rsidR="00E51A18">
        <w:rPr>
          <w:w w:val="135"/>
          <w:sz w:val="18"/>
        </w:rPr>
        <w:t>shaping the relief;</w:t>
      </w:r>
      <w:r w:rsidR="00E51A18">
        <w:rPr>
          <w:spacing w:val="-7"/>
          <w:w w:val="135"/>
          <w:sz w:val="18"/>
        </w:rPr>
        <w:t xml:space="preserve"> </w:t>
      </w:r>
      <w:r w:rsidR="00E51A18">
        <w:rPr>
          <w:w w:val="135"/>
          <w:sz w:val="18"/>
        </w:rPr>
        <w:t>or</w:t>
      </w:r>
    </w:p>
    <w:p w:rsidR="00D51009" w:rsidRDefault="008E64F2">
      <w:pPr>
        <w:pStyle w:val="ListParagraph"/>
        <w:numPr>
          <w:ilvl w:val="2"/>
          <w:numId w:val="77"/>
        </w:numPr>
        <w:tabs>
          <w:tab w:val="left" w:pos="4174"/>
        </w:tabs>
        <w:spacing w:line="188" w:lineRule="exact"/>
        <w:ind w:left="4173" w:hanging="334"/>
        <w:rPr>
          <w:sz w:val="18"/>
        </w:rPr>
      </w:pPr>
      <w:r>
        <w:rPr>
          <w:w w:val="135"/>
          <w:sz w:val="18"/>
        </w:rPr>
        <w:t xml:space="preserve">19b2C </w:t>
      </w:r>
      <w:r w:rsidR="00E51A18">
        <w:rPr>
          <w:w w:val="135"/>
          <w:sz w:val="18"/>
        </w:rPr>
        <w:t>other</w:t>
      </w:r>
      <w:r w:rsidR="00E51A18">
        <w:rPr>
          <w:spacing w:val="-2"/>
          <w:w w:val="135"/>
          <w:sz w:val="18"/>
        </w:rPr>
        <w:t xml:space="preserve"> </w:t>
      </w:r>
      <w:r w:rsidR="00E51A18">
        <w:rPr>
          <w:w w:val="135"/>
          <w:sz w:val="18"/>
        </w:rPr>
        <w:t>measures;</w:t>
      </w:r>
    </w:p>
    <w:p w:rsidR="00D51009" w:rsidRDefault="008E64F2">
      <w:pPr>
        <w:pStyle w:val="ListParagraph"/>
        <w:numPr>
          <w:ilvl w:val="1"/>
          <w:numId w:val="77"/>
        </w:numPr>
        <w:tabs>
          <w:tab w:val="left" w:pos="3834"/>
        </w:tabs>
        <w:spacing w:line="232" w:lineRule="auto"/>
        <w:ind w:right="1673" w:firstLine="180"/>
        <w:rPr>
          <w:sz w:val="18"/>
        </w:rPr>
      </w:pPr>
      <w:r>
        <w:rPr>
          <w:w w:val="135"/>
          <w:sz w:val="18"/>
        </w:rPr>
        <w:t xml:space="preserve">19b3 </w:t>
      </w:r>
      <w:r w:rsidR="00E51A18">
        <w:rPr>
          <w:w w:val="135"/>
          <w:sz w:val="18"/>
        </w:rPr>
        <w:t>whether a judgment rendered in the person’s absence would be adequate;</w:t>
      </w:r>
      <w:r w:rsidR="00E51A18">
        <w:rPr>
          <w:spacing w:val="-10"/>
          <w:w w:val="135"/>
          <w:sz w:val="18"/>
        </w:rPr>
        <w:t xml:space="preserve"> </w:t>
      </w:r>
      <w:r w:rsidR="00E51A18">
        <w:rPr>
          <w:w w:val="135"/>
          <w:sz w:val="18"/>
        </w:rPr>
        <w:t>and</w:t>
      </w:r>
    </w:p>
    <w:p w:rsidR="00D51009" w:rsidRDefault="008E64F2">
      <w:pPr>
        <w:pStyle w:val="ListParagraph"/>
        <w:numPr>
          <w:ilvl w:val="1"/>
          <w:numId w:val="77"/>
        </w:numPr>
        <w:tabs>
          <w:tab w:val="left" w:pos="3800"/>
        </w:tabs>
        <w:spacing w:line="185" w:lineRule="exact"/>
        <w:ind w:left="3799" w:hanging="320"/>
        <w:rPr>
          <w:sz w:val="18"/>
        </w:rPr>
      </w:pPr>
      <w:r>
        <w:rPr>
          <w:w w:val="135"/>
          <w:sz w:val="18"/>
        </w:rPr>
        <w:t xml:space="preserve">19b4 </w:t>
      </w:r>
      <w:r w:rsidR="00E51A18">
        <w:rPr>
          <w:w w:val="135"/>
          <w:sz w:val="18"/>
        </w:rPr>
        <w:t>whether</w:t>
      </w:r>
      <w:r w:rsidR="00E51A18">
        <w:rPr>
          <w:spacing w:val="21"/>
          <w:w w:val="135"/>
          <w:sz w:val="18"/>
        </w:rPr>
        <w:t xml:space="preserve"> </w:t>
      </w:r>
      <w:r w:rsidR="00E51A18">
        <w:rPr>
          <w:w w:val="135"/>
          <w:sz w:val="18"/>
        </w:rPr>
        <w:t>the</w:t>
      </w:r>
      <w:r w:rsidR="00E51A18">
        <w:rPr>
          <w:spacing w:val="21"/>
          <w:w w:val="135"/>
          <w:sz w:val="18"/>
        </w:rPr>
        <w:t xml:space="preserve"> </w:t>
      </w:r>
      <w:r w:rsidR="00E51A18">
        <w:rPr>
          <w:w w:val="135"/>
          <w:sz w:val="18"/>
        </w:rPr>
        <w:t>plaintiff</w:t>
      </w:r>
      <w:r w:rsidR="00E51A18">
        <w:rPr>
          <w:spacing w:val="21"/>
          <w:w w:val="135"/>
          <w:sz w:val="18"/>
        </w:rPr>
        <w:t xml:space="preserve"> </w:t>
      </w:r>
      <w:r w:rsidR="00E51A18">
        <w:rPr>
          <w:w w:val="135"/>
          <w:sz w:val="18"/>
        </w:rPr>
        <w:t>would</w:t>
      </w:r>
      <w:r w:rsidR="00E51A18">
        <w:rPr>
          <w:spacing w:val="21"/>
          <w:w w:val="135"/>
          <w:sz w:val="18"/>
        </w:rPr>
        <w:t xml:space="preserve"> </w:t>
      </w:r>
      <w:r w:rsidR="00E51A18">
        <w:rPr>
          <w:w w:val="135"/>
          <w:sz w:val="18"/>
        </w:rPr>
        <w:t>have</w:t>
      </w:r>
      <w:r w:rsidR="00E51A18">
        <w:rPr>
          <w:spacing w:val="21"/>
          <w:w w:val="135"/>
          <w:sz w:val="18"/>
        </w:rPr>
        <w:t xml:space="preserve"> </w:t>
      </w:r>
      <w:r w:rsidR="00E51A18">
        <w:rPr>
          <w:w w:val="135"/>
          <w:sz w:val="18"/>
        </w:rPr>
        <w:t>an</w:t>
      </w:r>
      <w:r w:rsidR="00E51A18">
        <w:rPr>
          <w:spacing w:val="21"/>
          <w:w w:val="135"/>
          <w:sz w:val="18"/>
        </w:rPr>
        <w:t xml:space="preserve"> </w:t>
      </w:r>
      <w:r w:rsidR="00E51A18">
        <w:rPr>
          <w:w w:val="135"/>
          <w:sz w:val="18"/>
        </w:rPr>
        <w:t>adequate</w:t>
      </w:r>
      <w:r w:rsidR="00E51A18">
        <w:rPr>
          <w:spacing w:val="21"/>
          <w:w w:val="135"/>
          <w:sz w:val="18"/>
        </w:rPr>
        <w:t xml:space="preserve"> </w:t>
      </w:r>
      <w:r w:rsidR="00E51A18">
        <w:rPr>
          <w:w w:val="135"/>
          <w:sz w:val="18"/>
        </w:rPr>
        <w:t>remedy</w:t>
      </w:r>
      <w:r w:rsidR="00E51A18">
        <w:rPr>
          <w:spacing w:val="21"/>
          <w:w w:val="135"/>
          <w:sz w:val="18"/>
        </w:rPr>
        <w:t xml:space="preserve"> </w:t>
      </w:r>
      <w:r w:rsidR="00E51A18">
        <w:rPr>
          <w:w w:val="135"/>
          <w:sz w:val="18"/>
        </w:rPr>
        <w:t>if</w:t>
      </w:r>
    </w:p>
    <w:p w:rsidR="00D51009" w:rsidRDefault="00E51A18">
      <w:pPr>
        <w:pStyle w:val="BodyText"/>
        <w:spacing w:line="194" w:lineRule="exact"/>
        <w:ind w:left="3299"/>
      </w:pPr>
      <w:r>
        <w:rPr>
          <w:w w:val="130"/>
        </w:rPr>
        <w:t xml:space="preserve">the action </w:t>
      </w:r>
      <w:proofErr w:type="gramStart"/>
      <w:r>
        <w:rPr>
          <w:w w:val="130"/>
        </w:rPr>
        <w:t>were</w:t>
      </w:r>
      <w:proofErr w:type="gramEnd"/>
      <w:r>
        <w:rPr>
          <w:w w:val="130"/>
        </w:rPr>
        <w:t xml:space="preserve"> dismissed for nonjoinder.</w:t>
      </w:r>
    </w:p>
    <w:p w:rsidR="00D51009" w:rsidRDefault="008E64F2">
      <w:pPr>
        <w:pStyle w:val="ListParagraph"/>
        <w:numPr>
          <w:ilvl w:val="0"/>
          <w:numId w:val="77"/>
        </w:numPr>
        <w:tabs>
          <w:tab w:val="left" w:pos="3467"/>
        </w:tabs>
        <w:spacing w:line="232" w:lineRule="auto"/>
        <w:ind w:right="1677" w:firstLine="180"/>
        <w:rPr>
          <w:sz w:val="18"/>
        </w:rPr>
      </w:pPr>
      <w:r>
        <w:rPr>
          <w:w w:val="130"/>
          <w:sz w:val="18"/>
        </w:rPr>
        <w:t xml:space="preserve">19c </w:t>
      </w:r>
      <w:r w:rsidR="00E51A18">
        <w:rPr>
          <w:w w:val="130"/>
          <w:sz w:val="18"/>
        </w:rPr>
        <w:t>P</w:t>
      </w:r>
      <w:r w:rsidR="00E51A18">
        <w:rPr>
          <w:w w:val="130"/>
          <w:sz w:val="14"/>
        </w:rPr>
        <w:t xml:space="preserve">LEADING THE </w:t>
      </w:r>
      <w:r w:rsidR="00E51A18">
        <w:rPr>
          <w:w w:val="130"/>
          <w:sz w:val="18"/>
        </w:rPr>
        <w:t>R</w:t>
      </w:r>
      <w:r w:rsidR="00E51A18">
        <w:rPr>
          <w:w w:val="130"/>
          <w:sz w:val="14"/>
        </w:rPr>
        <w:t xml:space="preserve">EASONS FOR </w:t>
      </w:r>
      <w:r w:rsidR="00E51A18">
        <w:rPr>
          <w:w w:val="130"/>
          <w:sz w:val="18"/>
        </w:rPr>
        <w:t>N</w:t>
      </w:r>
      <w:r w:rsidR="00E51A18">
        <w:rPr>
          <w:w w:val="130"/>
          <w:sz w:val="14"/>
        </w:rPr>
        <w:t>ONJOINDER</w:t>
      </w:r>
      <w:r w:rsidR="00E51A18">
        <w:rPr>
          <w:w w:val="130"/>
          <w:sz w:val="18"/>
        </w:rPr>
        <w:t>. When asserting a claim for relief, a party must</w:t>
      </w:r>
      <w:r w:rsidR="00E51A18">
        <w:rPr>
          <w:spacing w:val="18"/>
          <w:w w:val="130"/>
          <w:sz w:val="18"/>
        </w:rPr>
        <w:t xml:space="preserve"> </w:t>
      </w:r>
      <w:r w:rsidR="00E51A18">
        <w:rPr>
          <w:w w:val="130"/>
          <w:sz w:val="18"/>
        </w:rPr>
        <w:t>state:</w:t>
      </w:r>
    </w:p>
    <w:p w:rsidR="00D51009" w:rsidRDefault="008E64F2">
      <w:pPr>
        <w:pStyle w:val="ListParagraph"/>
        <w:numPr>
          <w:ilvl w:val="1"/>
          <w:numId w:val="77"/>
        </w:numPr>
        <w:tabs>
          <w:tab w:val="left" w:pos="3793"/>
        </w:tabs>
        <w:spacing w:line="185" w:lineRule="exact"/>
        <w:ind w:left="3792" w:hanging="313"/>
        <w:rPr>
          <w:sz w:val="18"/>
        </w:rPr>
      </w:pPr>
      <w:r>
        <w:rPr>
          <w:w w:val="130"/>
          <w:sz w:val="18"/>
        </w:rPr>
        <w:t xml:space="preserve">19c1 </w:t>
      </w:r>
      <w:r w:rsidR="00E51A18">
        <w:rPr>
          <w:w w:val="130"/>
          <w:sz w:val="18"/>
        </w:rPr>
        <w:t>the</w:t>
      </w:r>
      <w:r w:rsidR="00E51A18">
        <w:rPr>
          <w:spacing w:val="21"/>
          <w:w w:val="130"/>
          <w:sz w:val="18"/>
        </w:rPr>
        <w:t xml:space="preserve"> </w:t>
      </w:r>
      <w:r w:rsidR="00E51A18">
        <w:rPr>
          <w:w w:val="130"/>
          <w:sz w:val="18"/>
        </w:rPr>
        <w:t>name,</w:t>
      </w:r>
      <w:r w:rsidR="00E51A18">
        <w:rPr>
          <w:spacing w:val="21"/>
          <w:w w:val="130"/>
          <w:sz w:val="18"/>
        </w:rPr>
        <w:t xml:space="preserve"> </w:t>
      </w:r>
      <w:r w:rsidR="00E51A18">
        <w:rPr>
          <w:w w:val="130"/>
          <w:sz w:val="18"/>
        </w:rPr>
        <w:t>if</w:t>
      </w:r>
      <w:r w:rsidR="00E51A18">
        <w:rPr>
          <w:spacing w:val="21"/>
          <w:w w:val="130"/>
          <w:sz w:val="18"/>
        </w:rPr>
        <w:t xml:space="preserve"> </w:t>
      </w:r>
      <w:r w:rsidR="00E51A18">
        <w:rPr>
          <w:w w:val="130"/>
          <w:sz w:val="18"/>
        </w:rPr>
        <w:t>known,</w:t>
      </w:r>
      <w:r w:rsidR="00E51A18">
        <w:rPr>
          <w:spacing w:val="21"/>
          <w:w w:val="130"/>
          <w:sz w:val="18"/>
        </w:rPr>
        <w:t xml:space="preserve"> </w:t>
      </w:r>
      <w:r w:rsidR="00E51A18">
        <w:rPr>
          <w:w w:val="130"/>
          <w:sz w:val="18"/>
        </w:rPr>
        <w:t>of</w:t>
      </w:r>
      <w:r w:rsidR="00E51A18">
        <w:rPr>
          <w:spacing w:val="21"/>
          <w:w w:val="130"/>
          <w:sz w:val="18"/>
        </w:rPr>
        <w:t xml:space="preserve"> </w:t>
      </w:r>
      <w:r w:rsidR="00E51A18">
        <w:rPr>
          <w:w w:val="130"/>
          <w:sz w:val="18"/>
        </w:rPr>
        <w:t>any</w:t>
      </w:r>
      <w:r w:rsidR="00E51A18">
        <w:rPr>
          <w:spacing w:val="21"/>
          <w:w w:val="130"/>
          <w:sz w:val="18"/>
        </w:rPr>
        <w:t xml:space="preserve"> </w:t>
      </w:r>
      <w:r w:rsidR="00E51A18">
        <w:rPr>
          <w:w w:val="130"/>
          <w:sz w:val="18"/>
        </w:rPr>
        <w:t>person</w:t>
      </w:r>
      <w:r w:rsidR="00E51A18">
        <w:rPr>
          <w:spacing w:val="21"/>
          <w:w w:val="130"/>
          <w:sz w:val="18"/>
        </w:rPr>
        <w:t xml:space="preserve"> </w:t>
      </w:r>
      <w:r w:rsidR="00E51A18">
        <w:rPr>
          <w:w w:val="130"/>
          <w:sz w:val="18"/>
        </w:rPr>
        <w:t>who</w:t>
      </w:r>
      <w:r w:rsidR="00E51A18">
        <w:rPr>
          <w:spacing w:val="21"/>
          <w:w w:val="130"/>
          <w:sz w:val="18"/>
        </w:rPr>
        <w:t xml:space="preserve"> </w:t>
      </w:r>
      <w:r w:rsidR="00E51A18">
        <w:rPr>
          <w:w w:val="130"/>
          <w:sz w:val="18"/>
        </w:rPr>
        <w:t>is</w:t>
      </w:r>
      <w:r w:rsidR="00E51A18">
        <w:rPr>
          <w:spacing w:val="21"/>
          <w:w w:val="130"/>
          <w:sz w:val="18"/>
        </w:rPr>
        <w:t xml:space="preserve"> </w:t>
      </w:r>
      <w:r w:rsidR="00E51A18">
        <w:rPr>
          <w:w w:val="130"/>
          <w:sz w:val="18"/>
        </w:rPr>
        <w:t>required</w:t>
      </w:r>
      <w:r w:rsidR="00E51A18">
        <w:rPr>
          <w:spacing w:val="21"/>
          <w:w w:val="130"/>
          <w:sz w:val="18"/>
        </w:rPr>
        <w:t xml:space="preserve"> </w:t>
      </w:r>
      <w:r w:rsidR="00E51A18">
        <w:rPr>
          <w:w w:val="130"/>
          <w:sz w:val="18"/>
        </w:rPr>
        <w:t>to</w:t>
      </w:r>
      <w:r w:rsidR="00E51A18">
        <w:rPr>
          <w:spacing w:val="21"/>
          <w:w w:val="130"/>
          <w:sz w:val="18"/>
        </w:rPr>
        <w:t xml:space="preserve"> </w:t>
      </w:r>
      <w:r w:rsidR="00E51A18">
        <w:rPr>
          <w:w w:val="130"/>
          <w:sz w:val="18"/>
        </w:rPr>
        <w:t>be</w:t>
      </w:r>
    </w:p>
    <w:p w:rsidR="00D51009" w:rsidRDefault="00E51A18">
      <w:pPr>
        <w:pStyle w:val="BodyText"/>
        <w:spacing w:line="194" w:lineRule="exact"/>
        <w:ind w:left="3299"/>
      </w:pPr>
      <w:r>
        <w:rPr>
          <w:w w:val="130"/>
        </w:rPr>
        <w:t>joined if feasible but is not joined; and</w:t>
      </w:r>
    </w:p>
    <w:p w:rsidR="00D51009" w:rsidRDefault="008E64F2">
      <w:pPr>
        <w:pStyle w:val="ListParagraph"/>
        <w:numPr>
          <w:ilvl w:val="1"/>
          <w:numId w:val="77"/>
        </w:numPr>
        <w:tabs>
          <w:tab w:val="left" w:pos="3773"/>
        </w:tabs>
        <w:spacing w:line="188" w:lineRule="exact"/>
        <w:ind w:left="3772" w:hanging="293"/>
        <w:rPr>
          <w:sz w:val="18"/>
        </w:rPr>
      </w:pPr>
      <w:r>
        <w:rPr>
          <w:w w:val="135"/>
          <w:sz w:val="18"/>
        </w:rPr>
        <w:t xml:space="preserve">19c2 </w:t>
      </w:r>
      <w:r w:rsidR="00E51A18">
        <w:rPr>
          <w:w w:val="135"/>
          <w:sz w:val="18"/>
        </w:rPr>
        <w:t>the reasons for not joining that</w:t>
      </w:r>
      <w:r w:rsidR="00E51A18">
        <w:rPr>
          <w:spacing w:val="-11"/>
          <w:w w:val="135"/>
          <w:sz w:val="18"/>
        </w:rPr>
        <w:t xml:space="preserve"> </w:t>
      </w:r>
      <w:r w:rsidR="00E51A18">
        <w:rPr>
          <w:w w:val="135"/>
          <w:sz w:val="18"/>
        </w:rPr>
        <w:t>person.</w:t>
      </w:r>
    </w:p>
    <w:p w:rsidR="00D51009" w:rsidRDefault="008E64F2">
      <w:pPr>
        <w:pStyle w:val="ListParagraph"/>
        <w:numPr>
          <w:ilvl w:val="0"/>
          <w:numId w:val="77"/>
        </w:numPr>
        <w:tabs>
          <w:tab w:val="left" w:pos="3463"/>
        </w:tabs>
        <w:spacing w:line="232" w:lineRule="auto"/>
        <w:ind w:right="1673" w:firstLine="180"/>
        <w:rPr>
          <w:sz w:val="18"/>
        </w:rPr>
      </w:pPr>
      <w:r>
        <w:rPr>
          <w:w w:val="125"/>
          <w:sz w:val="18"/>
        </w:rPr>
        <w:t xml:space="preserve">19d </w:t>
      </w:r>
      <w:proofErr w:type="gramStart"/>
      <w:r w:rsidR="00E51A18">
        <w:rPr>
          <w:w w:val="125"/>
          <w:sz w:val="18"/>
        </w:rPr>
        <w:t>E</w:t>
      </w:r>
      <w:r w:rsidR="00E51A18">
        <w:rPr>
          <w:w w:val="125"/>
          <w:sz w:val="14"/>
        </w:rPr>
        <w:t>XCEPTION  FOR</w:t>
      </w:r>
      <w:proofErr w:type="gramEnd"/>
      <w:r w:rsidR="00E51A18">
        <w:rPr>
          <w:w w:val="125"/>
          <w:sz w:val="14"/>
        </w:rPr>
        <w:t xml:space="preserve">  </w:t>
      </w:r>
      <w:r w:rsidR="00E51A18">
        <w:rPr>
          <w:w w:val="125"/>
          <w:sz w:val="18"/>
        </w:rPr>
        <w:t>C</w:t>
      </w:r>
      <w:r w:rsidR="00E51A18">
        <w:rPr>
          <w:w w:val="125"/>
          <w:sz w:val="14"/>
        </w:rPr>
        <w:t xml:space="preserve">LASS  </w:t>
      </w:r>
      <w:r w:rsidR="00E51A18">
        <w:rPr>
          <w:w w:val="125"/>
          <w:sz w:val="18"/>
        </w:rPr>
        <w:t>A</w:t>
      </w:r>
      <w:r w:rsidR="00E51A18">
        <w:rPr>
          <w:w w:val="125"/>
          <w:sz w:val="14"/>
        </w:rPr>
        <w:t>CTIONS</w:t>
      </w:r>
      <w:r w:rsidR="00E51A18">
        <w:rPr>
          <w:w w:val="125"/>
          <w:sz w:val="18"/>
        </w:rPr>
        <w:t xml:space="preserve">. This rule is subject to </w:t>
      </w:r>
      <w:proofErr w:type="gramStart"/>
      <w:r w:rsidR="00E51A18">
        <w:rPr>
          <w:w w:val="125"/>
          <w:sz w:val="18"/>
        </w:rPr>
        <w:t>Rule  23</w:t>
      </w:r>
      <w:proofErr w:type="gramEnd"/>
      <w:r w:rsidR="00E51A18">
        <w:rPr>
          <w:w w:val="125"/>
          <w:sz w:val="18"/>
        </w:rPr>
        <w:t>.</w:t>
      </w:r>
    </w:p>
    <w:p w:rsidR="00D51009" w:rsidRDefault="00E51A18">
      <w:pPr>
        <w:pStyle w:val="BodyText"/>
        <w:spacing w:before="44" w:line="203" w:lineRule="exact"/>
        <w:ind w:left="2939"/>
        <w:jc w:val="both"/>
      </w:pPr>
      <w:r>
        <w:rPr>
          <w:w w:val="120"/>
        </w:rPr>
        <w:t>(As amended Feb. 28, 1966, eff. July 1, 1966; Mar. 2, 1987, eff. Aug.</w:t>
      </w:r>
    </w:p>
    <w:p w:rsidR="00D51009" w:rsidRDefault="00E51A18">
      <w:pPr>
        <w:pStyle w:val="BodyText"/>
        <w:spacing w:line="203" w:lineRule="exact"/>
        <w:ind w:left="2939"/>
        <w:jc w:val="both"/>
      </w:pPr>
      <w:r>
        <w:rPr>
          <w:w w:val="110"/>
        </w:rPr>
        <w:t>1, 1987; Apr. 30, 2007, eff. Dec. 1, 2007.)</w:t>
      </w:r>
    </w:p>
    <w:p w:rsidR="00D51009" w:rsidRDefault="00E51A18">
      <w:pPr>
        <w:pStyle w:val="Heading4"/>
        <w:spacing w:before="103"/>
        <w:ind w:left="2939"/>
        <w:jc w:val="both"/>
      </w:pPr>
      <w:bookmarkStart w:id="21" w:name="_TOC_250055"/>
      <w:bookmarkEnd w:id="21"/>
      <w:r>
        <w:rPr>
          <w:w w:val="125"/>
        </w:rPr>
        <w:t>Rule 20. Permissive Joinder of Parties</w:t>
      </w:r>
    </w:p>
    <w:p w:rsidR="00D51009" w:rsidRDefault="008E64F2">
      <w:pPr>
        <w:pStyle w:val="ListParagraph"/>
        <w:numPr>
          <w:ilvl w:val="0"/>
          <w:numId w:val="76"/>
        </w:numPr>
        <w:tabs>
          <w:tab w:val="left" w:pos="3433"/>
        </w:tabs>
        <w:spacing w:before="63" w:line="198" w:lineRule="exact"/>
        <w:rPr>
          <w:sz w:val="18"/>
        </w:rPr>
      </w:pPr>
      <w:r>
        <w:rPr>
          <w:w w:val="125"/>
          <w:sz w:val="18"/>
        </w:rPr>
        <w:t xml:space="preserve">20a </w:t>
      </w:r>
      <w:r w:rsidR="00E51A18">
        <w:rPr>
          <w:w w:val="125"/>
          <w:sz w:val="18"/>
        </w:rPr>
        <w:t>P</w:t>
      </w:r>
      <w:r w:rsidR="00E51A18">
        <w:rPr>
          <w:w w:val="125"/>
          <w:sz w:val="14"/>
        </w:rPr>
        <w:t xml:space="preserve">ERSONS </w:t>
      </w:r>
      <w:r w:rsidR="00E51A18">
        <w:rPr>
          <w:w w:val="125"/>
          <w:sz w:val="18"/>
        </w:rPr>
        <w:t>W</w:t>
      </w:r>
      <w:r w:rsidR="00E51A18">
        <w:rPr>
          <w:w w:val="125"/>
          <w:sz w:val="14"/>
        </w:rPr>
        <w:t xml:space="preserve">HO </w:t>
      </w:r>
      <w:r w:rsidR="00E51A18">
        <w:rPr>
          <w:w w:val="125"/>
          <w:sz w:val="18"/>
        </w:rPr>
        <w:t>M</w:t>
      </w:r>
      <w:r w:rsidR="00E51A18">
        <w:rPr>
          <w:w w:val="125"/>
          <w:sz w:val="14"/>
        </w:rPr>
        <w:t xml:space="preserve">AY </w:t>
      </w:r>
      <w:r w:rsidR="00E51A18">
        <w:rPr>
          <w:w w:val="125"/>
          <w:sz w:val="18"/>
        </w:rPr>
        <w:t>J</w:t>
      </w:r>
      <w:r w:rsidR="00E51A18">
        <w:rPr>
          <w:w w:val="125"/>
          <w:sz w:val="14"/>
        </w:rPr>
        <w:t xml:space="preserve">OIN OR </w:t>
      </w:r>
      <w:r w:rsidR="00E51A18">
        <w:rPr>
          <w:w w:val="125"/>
          <w:sz w:val="18"/>
        </w:rPr>
        <w:t>B</w:t>
      </w:r>
      <w:r w:rsidR="00E51A18">
        <w:rPr>
          <w:w w:val="125"/>
          <w:sz w:val="14"/>
        </w:rPr>
        <w:t>E</w:t>
      </w:r>
      <w:r w:rsidR="00E51A18">
        <w:rPr>
          <w:spacing w:val="-15"/>
          <w:w w:val="125"/>
          <w:sz w:val="14"/>
        </w:rPr>
        <w:t xml:space="preserve"> </w:t>
      </w:r>
      <w:r w:rsidR="00E51A18">
        <w:rPr>
          <w:w w:val="125"/>
          <w:sz w:val="18"/>
        </w:rPr>
        <w:t>J</w:t>
      </w:r>
      <w:r w:rsidR="00E51A18">
        <w:rPr>
          <w:w w:val="125"/>
          <w:sz w:val="14"/>
        </w:rPr>
        <w:t>OINED</w:t>
      </w:r>
      <w:r w:rsidR="00E51A18">
        <w:rPr>
          <w:w w:val="125"/>
          <w:sz w:val="18"/>
        </w:rPr>
        <w:t>.</w:t>
      </w:r>
    </w:p>
    <w:p w:rsidR="00D51009" w:rsidRDefault="008E64F2">
      <w:pPr>
        <w:pStyle w:val="ListParagraph"/>
        <w:numPr>
          <w:ilvl w:val="1"/>
          <w:numId w:val="76"/>
        </w:numPr>
        <w:tabs>
          <w:tab w:val="left" w:pos="3789"/>
        </w:tabs>
        <w:spacing w:line="190" w:lineRule="exact"/>
        <w:ind w:firstLine="180"/>
        <w:rPr>
          <w:sz w:val="18"/>
        </w:rPr>
      </w:pPr>
      <w:r>
        <w:rPr>
          <w:i/>
          <w:w w:val="135"/>
          <w:sz w:val="18"/>
        </w:rPr>
        <w:t xml:space="preserve">20a1 </w:t>
      </w:r>
      <w:r w:rsidR="00E51A18">
        <w:rPr>
          <w:i/>
          <w:w w:val="135"/>
          <w:sz w:val="18"/>
        </w:rPr>
        <w:t>Plaintiffs.</w:t>
      </w:r>
      <w:r w:rsidR="00E51A18">
        <w:rPr>
          <w:i/>
          <w:spacing w:val="10"/>
          <w:w w:val="135"/>
          <w:sz w:val="18"/>
        </w:rPr>
        <w:t xml:space="preserve"> </w:t>
      </w:r>
      <w:r w:rsidR="00E51A18">
        <w:rPr>
          <w:w w:val="135"/>
          <w:sz w:val="18"/>
        </w:rPr>
        <w:t>Persons</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join</w:t>
      </w:r>
      <w:r w:rsidR="00E51A18">
        <w:rPr>
          <w:spacing w:val="10"/>
          <w:w w:val="135"/>
          <w:sz w:val="18"/>
        </w:rPr>
        <w:t xml:space="preserve"> </w:t>
      </w:r>
      <w:r w:rsidR="00E51A18">
        <w:rPr>
          <w:w w:val="135"/>
          <w:sz w:val="18"/>
        </w:rPr>
        <w:t>in</w:t>
      </w:r>
      <w:r w:rsidR="00E51A18">
        <w:rPr>
          <w:spacing w:val="10"/>
          <w:w w:val="135"/>
          <w:sz w:val="18"/>
        </w:rPr>
        <w:t xml:space="preserve"> </w:t>
      </w:r>
      <w:r w:rsidR="00E51A18">
        <w:rPr>
          <w:w w:val="135"/>
          <w:sz w:val="18"/>
        </w:rPr>
        <w:t>one</w:t>
      </w:r>
      <w:r w:rsidR="00E51A18">
        <w:rPr>
          <w:spacing w:val="10"/>
          <w:w w:val="135"/>
          <w:sz w:val="18"/>
        </w:rPr>
        <w:t xml:space="preserve"> </w:t>
      </w:r>
      <w:r w:rsidR="00E51A18">
        <w:rPr>
          <w:w w:val="135"/>
          <w:sz w:val="18"/>
        </w:rPr>
        <w:t>action</w:t>
      </w:r>
      <w:r w:rsidR="00E51A18">
        <w:rPr>
          <w:spacing w:val="10"/>
          <w:w w:val="135"/>
          <w:sz w:val="18"/>
        </w:rPr>
        <w:t xml:space="preserve"> </w:t>
      </w:r>
      <w:r w:rsidR="00E51A18">
        <w:rPr>
          <w:w w:val="135"/>
          <w:sz w:val="18"/>
        </w:rPr>
        <w:t>as</w:t>
      </w:r>
      <w:r w:rsidR="00E51A18">
        <w:rPr>
          <w:spacing w:val="10"/>
          <w:w w:val="135"/>
          <w:sz w:val="18"/>
        </w:rPr>
        <w:t xml:space="preserve"> </w:t>
      </w:r>
      <w:r w:rsidR="00E51A18">
        <w:rPr>
          <w:w w:val="135"/>
          <w:sz w:val="18"/>
        </w:rPr>
        <w:t>plaintiffs</w:t>
      </w:r>
      <w:r w:rsidR="00E51A18">
        <w:rPr>
          <w:spacing w:val="10"/>
          <w:w w:val="135"/>
          <w:sz w:val="18"/>
        </w:rPr>
        <w:t xml:space="preserve"> </w:t>
      </w:r>
      <w:r w:rsidR="00E51A18">
        <w:rPr>
          <w:w w:val="135"/>
          <w:sz w:val="18"/>
        </w:rPr>
        <w:t>if:</w:t>
      </w:r>
    </w:p>
    <w:p w:rsidR="00D51009" w:rsidRDefault="008E64F2">
      <w:pPr>
        <w:pStyle w:val="ListParagraph"/>
        <w:numPr>
          <w:ilvl w:val="2"/>
          <w:numId w:val="76"/>
        </w:numPr>
        <w:tabs>
          <w:tab w:val="left" w:pos="4220"/>
        </w:tabs>
        <w:spacing w:line="232" w:lineRule="auto"/>
        <w:ind w:right="1672" w:firstLine="180"/>
        <w:jc w:val="both"/>
        <w:rPr>
          <w:sz w:val="18"/>
        </w:rPr>
      </w:pPr>
      <w:r>
        <w:rPr>
          <w:i/>
          <w:w w:val="135"/>
          <w:sz w:val="18"/>
        </w:rPr>
        <w:t xml:space="preserve">20a1A </w:t>
      </w:r>
      <w:r w:rsidR="00E51A18">
        <w:rPr>
          <w:w w:val="135"/>
          <w:sz w:val="18"/>
        </w:rPr>
        <w:t xml:space="preserve">they assert any right to relief jointly, severally, </w:t>
      </w:r>
      <w:proofErr w:type="gramStart"/>
      <w:r w:rsidR="00E51A18">
        <w:rPr>
          <w:w w:val="135"/>
          <w:sz w:val="18"/>
        </w:rPr>
        <w:t>or  in</w:t>
      </w:r>
      <w:proofErr w:type="gramEnd"/>
      <w:r w:rsidR="00E51A18">
        <w:rPr>
          <w:w w:val="135"/>
          <w:sz w:val="18"/>
        </w:rPr>
        <w:t xml:space="preserve"> the alternative with respect to or arising out of the</w:t>
      </w:r>
      <w:r w:rsidR="00E51A18">
        <w:rPr>
          <w:spacing w:val="60"/>
          <w:w w:val="135"/>
          <w:sz w:val="18"/>
        </w:rPr>
        <w:t xml:space="preserve"> </w:t>
      </w:r>
      <w:r w:rsidR="00E51A18">
        <w:rPr>
          <w:w w:val="135"/>
          <w:sz w:val="18"/>
        </w:rPr>
        <w:t>same transaction, occurrence, or series of transactions or occurrences;</w:t>
      </w:r>
      <w:r w:rsidR="00E51A18">
        <w:rPr>
          <w:spacing w:val="-3"/>
          <w:w w:val="135"/>
          <w:sz w:val="18"/>
        </w:rPr>
        <w:t xml:space="preserve"> </w:t>
      </w:r>
      <w:r w:rsidR="00E51A18">
        <w:rPr>
          <w:w w:val="135"/>
          <w:sz w:val="18"/>
        </w:rPr>
        <w:t>and</w:t>
      </w:r>
    </w:p>
    <w:p w:rsidR="00D51009" w:rsidRDefault="008E64F2">
      <w:pPr>
        <w:pStyle w:val="ListParagraph"/>
        <w:numPr>
          <w:ilvl w:val="2"/>
          <w:numId w:val="76"/>
        </w:numPr>
        <w:tabs>
          <w:tab w:val="left" w:pos="4203"/>
        </w:tabs>
        <w:spacing w:line="185" w:lineRule="exact"/>
        <w:ind w:left="4202" w:hanging="363"/>
        <w:rPr>
          <w:sz w:val="18"/>
        </w:rPr>
      </w:pPr>
      <w:r>
        <w:rPr>
          <w:i/>
          <w:w w:val="135"/>
          <w:sz w:val="18"/>
        </w:rPr>
        <w:t xml:space="preserve">20a1B </w:t>
      </w:r>
      <w:r w:rsidR="00E51A18">
        <w:rPr>
          <w:w w:val="135"/>
          <w:sz w:val="18"/>
        </w:rPr>
        <w:t>any</w:t>
      </w:r>
      <w:r w:rsidR="00E51A18">
        <w:rPr>
          <w:spacing w:val="15"/>
          <w:w w:val="135"/>
          <w:sz w:val="18"/>
        </w:rPr>
        <w:t xml:space="preserve"> </w:t>
      </w:r>
      <w:r w:rsidR="00E51A18">
        <w:rPr>
          <w:w w:val="135"/>
          <w:sz w:val="18"/>
        </w:rPr>
        <w:t>question</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fact</w:t>
      </w:r>
      <w:r w:rsidR="00E51A18">
        <w:rPr>
          <w:spacing w:val="15"/>
          <w:w w:val="135"/>
          <w:sz w:val="18"/>
        </w:rPr>
        <w:t xml:space="preserve"> </w:t>
      </w:r>
      <w:r w:rsidR="00E51A18">
        <w:rPr>
          <w:w w:val="135"/>
          <w:sz w:val="18"/>
        </w:rPr>
        <w:t>common</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all</w:t>
      </w:r>
      <w:r w:rsidR="00E51A18">
        <w:rPr>
          <w:spacing w:val="15"/>
          <w:w w:val="135"/>
          <w:sz w:val="18"/>
        </w:rPr>
        <w:t xml:space="preserve"> </w:t>
      </w:r>
      <w:r w:rsidR="00E51A18">
        <w:rPr>
          <w:w w:val="135"/>
          <w:sz w:val="18"/>
        </w:rPr>
        <w:t>plaintiffs</w:t>
      </w:r>
    </w:p>
    <w:p w:rsidR="00D51009" w:rsidRDefault="00E51A18">
      <w:pPr>
        <w:pStyle w:val="BodyText"/>
        <w:spacing w:line="195" w:lineRule="exact"/>
        <w:ind w:left="3659"/>
      </w:pPr>
      <w:r>
        <w:rPr>
          <w:w w:val="135"/>
        </w:rPr>
        <w:t>will arise in the action.</w:t>
      </w:r>
    </w:p>
    <w:p w:rsidR="00D51009" w:rsidRDefault="008E64F2">
      <w:pPr>
        <w:pStyle w:val="ListParagraph"/>
        <w:numPr>
          <w:ilvl w:val="1"/>
          <w:numId w:val="76"/>
        </w:numPr>
        <w:tabs>
          <w:tab w:val="left" w:pos="3798"/>
        </w:tabs>
        <w:spacing w:line="232" w:lineRule="auto"/>
        <w:ind w:right="1673" w:firstLine="180"/>
        <w:jc w:val="both"/>
        <w:rPr>
          <w:sz w:val="18"/>
        </w:rPr>
      </w:pPr>
      <w:r>
        <w:rPr>
          <w:i/>
          <w:w w:val="130"/>
          <w:sz w:val="18"/>
        </w:rPr>
        <w:t xml:space="preserve">20a2 </w:t>
      </w:r>
      <w:r w:rsidR="00E51A18">
        <w:rPr>
          <w:i/>
          <w:w w:val="130"/>
          <w:sz w:val="18"/>
        </w:rPr>
        <w:t xml:space="preserve">Defendants. </w:t>
      </w:r>
      <w:r w:rsidR="00E51A18">
        <w:rPr>
          <w:w w:val="130"/>
          <w:sz w:val="18"/>
        </w:rPr>
        <w:t xml:space="preserve">Persons—as well as a vessel, cargo, or other property subject to admiralty process in rem—may be </w:t>
      </w:r>
      <w:proofErr w:type="gramStart"/>
      <w:r w:rsidR="00E51A18">
        <w:rPr>
          <w:w w:val="130"/>
          <w:sz w:val="18"/>
        </w:rPr>
        <w:t xml:space="preserve">joined </w:t>
      </w:r>
      <w:r w:rsidR="00E51A18">
        <w:rPr>
          <w:spacing w:val="57"/>
          <w:w w:val="130"/>
          <w:sz w:val="18"/>
        </w:rPr>
        <w:t xml:space="preserve"> </w:t>
      </w:r>
      <w:r w:rsidR="00E51A18">
        <w:rPr>
          <w:w w:val="130"/>
          <w:sz w:val="18"/>
        </w:rPr>
        <w:t>in</w:t>
      </w:r>
      <w:proofErr w:type="gramEnd"/>
      <w:r w:rsidR="00E51A18">
        <w:rPr>
          <w:w w:val="130"/>
          <w:sz w:val="18"/>
        </w:rPr>
        <w:t xml:space="preserve"> one action as defendants</w:t>
      </w:r>
      <w:r w:rsidR="00E51A18">
        <w:rPr>
          <w:spacing w:val="5"/>
          <w:w w:val="130"/>
          <w:sz w:val="18"/>
        </w:rPr>
        <w:t xml:space="preserve"> </w:t>
      </w:r>
      <w:r w:rsidR="00E51A18">
        <w:rPr>
          <w:w w:val="130"/>
          <w:sz w:val="18"/>
        </w:rPr>
        <w:t>if:</w:t>
      </w:r>
    </w:p>
    <w:p w:rsidR="00D51009" w:rsidRDefault="008E64F2">
      <w:pPr>
        <w:pStyle w:val="ListParagraph"/>
        <w:numPr>
          <w:ilvl w:val="2"/>
          <w:numId w:val="76"/>
        </w:numPr>
        <w:tabs>
          <w:tab w:val="left" w:pos="4219"/>
        </w:tabs>
        <w:spacing w:line="186" w:lineRule="exact"/>
        <w:ind w:left="4218" w:hanging="379"/>
        <w:rPr>
          <w:sz w:val="18"/>
        </w:rPr>
      </w:pPr>
      <w:r>
        <w:rPr>
          <w:i/>
          <w:w w:val="130"/>
          <w:sz w:val="18"/>
        </w:rPr>
        <w:t xml:space="preserve">20a2A </w:t>
      </w:r>
      <w:r w:rsidR="00E51A18">
        <w:rPr>
          <w:w w:val="140"/>
          <w:sz w:val="18"/>
        </w:rPr>
        <w:t>any</w:t>
      </w:r>
      <w:r w:rsidR="00E51A18">
        <w:rPr>
          <w:spacing w:val="10"/>
          <w:w w:val="140"/>
          <w:sz w:val="18"/>
        </w:rPr>
        <w:t xml:space="preserve"> </w:t>
      </w:r>
      <w:r w:rsidR="00E51A18">
        <w:rPr>
          <w:w w:val="140"/>
          <w:sz w:val="18"/>
        </w:rPr>
        <w:t>right</w:t>
      </w:r>
      <w:r w:rsidR="00E51A18">
        <w:rPr>
          <w:spacing w:val="10"/>
          <w:w w:val="140"/>
          <w:sz w:val="18"/>
        </w:rPr>
        <w:t xml:space="preserve"> </w:t>
      </w:r>
      <w:r w:rsidR="00E51A18">
        <w:rPr>
          <w:w w:val="140"/>
          <w:sz w:val="18"/>
        </w:rPr>
        <w:t>to</w:t>
      </w:r>
      <w:r w:rsidR="00E51A18">
        <w:rPr>
          <w:spacing w:val="10"/>
          <w:w w:val="140"/>
          <w:sz w:val="18"/>
        </w:rPr>
        <w:t xml:space="preserve"> </w:t>
      </w:r>
      <w:r w:rsidR="00E51A18">
        <w:rPr>
          <w:w w:val="140"/>
          <w:sz w:val="18"/>
        </w:rPr>
        <w:t>relief</w:t>
      </w:r>
      <w:r w:rsidR="00E51A18">
        <w:rPr>
          <w:spacing w:val="10"/>
          <w:w w:val="140"/>
          <w:sz w:val="18"/>
        </w:rPr>
        <w:t xml:space="preserve"> </w:t>
      </w:r>
      <w:r w:rsidR="00E51A18">
        <w:rPr>
          <w:w w:val="140"/>
          <w:sz w:val="18"/>
        </w:rPr>
        <w:t>is</w:t>
      </w:r>
      <w:r w:rsidR="00E51A18">
        <w:rPr>
          <w:spacing w:val="10"/>
          <w:w w:val="140"/>
          <w:sz w:val="18"/>
        </w:rPr>
        <w:t xml:space="preserve"> </w:t>
      </w:r>
      <w:r w:rsidR="00E51A18">
        <w:rPr>
          <w:w w:val="140"/>
          <w:sz w:val="18"/>
        </w:rPr>
        <w:t>asserted</w:t>
      </w:r>
      <w:r w:rsidR="00E51A18">
        <w:rPr>
          <w:spacing w:val="10"/>
          <w:w w:val="140"/>
          <w:sz w:val="18"/>
        </w:rPr>
        <w:t xml:space="preserve"> </w:t>
      </w:r>
      <w:r w:rsidR="00E51A18">
        <w:rPr>
          <w:w w:val="140"/>
          <w:sz w:val="18"/>
        </w:rPr>
        <w:t>against</w:t>
      </w:r>
      <w:r w:rsidR="00E51A18">
        <w:rPr>
          <w:spacing w:val="10"/>
          <w:w w:val="140"/>
          <w:sz w:val="18"/>
        </w:rPr>
        <w:t xml:space="preserve"> </w:t>
      </w:r>
      <w:r w:rsidR="00E51A18">
        <w:rPr>
          <w:w w:val="140"/>
          <w:sz w:val="18"/>
        </w:rPr>
        <w:t>them</w:t>
      </w:r>
      <w:r w:rsidR="00E51A18">
        <w:rPr>
          <w:spacing w:val="10"/>
          <w:w w:val="140"/>
          <w:sz w:val="18"/>
        </w:rPr>
        <w:t xml:space="preserve"> </w:t>
      </w:r>
      <w:r w:rsidR="00E51A18">
        <w:rPr>
          <w:w w:val="140"/>
          <w:sz w:val="18"/>
        </w:rPr>
        <w:t>jointly,</w:t>
      </w:r>
    </w:p>
    <w:p w:rsidR="00D51009" w:rsidRDefault="00E51A18">
      <w:pPr>
        <w:pStyle w:val="BodyText"/>
        <w:spacing w:line="232" w:lineRule="auto"/>
        <w:ind w:left="3659" w:right="1672"/>
        <w:jc w:val="both"/>
      </w:pPr>
      <w:r>
        <w:rPr>
          <w:w w:val="135"/>
        </w:rPr>
        <w:t>severally, or in the alternative with respect to or arising out of the same transaction, occurrence, or series of transactions or occurrences; and</w:t>
      </w:r>
    </w:p>
    <w:p w:rsidR="00D51009" w:rsidRDefault="008E64F2">
      <w:pPr>
        <w:pStyle w:val="ListParagraph"/>
        <w:numPr>
          <w:ilvl w:val="2"/>
          <w:numId w:val="76"/>
        </w:numPr>
        <w:tabs>
          <w:tab w:val="left" w:pos="4188"/>
        </w:tabs>
        <w:spacing w:line="186" w:lineRule="exact"/>
        <w:ind w:left="4187" w:hanging="348"/>
        <w:rPr>
          <w:sz w:val="18"/>
        </w:rPr>
      </w:pPr>
      <w:r>
        <w:rPr>
          <w:i/>
          <w:w w:val="130"/>
          <w:sz w:val="18"/>
        </w:rPr>
        <w:t xml:space="preserve">20a2B </w:t>
      </w:r>
      <w:r w:rsidR="00E51A18">
        <w:rPr>
          <w:w w:val="130"/>
          <w:sz w:val="18"/>
        </w:rPr>
        <w:t>any question of law or fact common to all</w:t>
      </w:r>
      <w:r w:rsidR="00E51A18">
        <w:rPr>
          <w:spacing w:val="1"/>
          <w:w w:val="130"/>
          <w:sz w:val="18"/>
        </w:rPr>
        <w:t xml:space="preserve"> </w:t>
      </w:r>
      <w:r w:rsidR="00E51A18">
        <w:rPr>
          <w:w w:val="130"/>
          <w:sz w:val="18"/>
        </w:rPr>
        <w:t>defendants</w:t>
      </w:r>
    </w:p>
    <w:p w:rsidR="00D51009" w:rsidRDefault="00E51A18">
      <w:pPr>
        <w:pStyle w:val="BodyText"/>
        <w:spacing w:line="203" w:lineRule="exact"/>
        <w:ind w:left="3659"/>
        <w:jc w:val="both"/>
      </w:pPr>
      <w:r>
        <w:rPr>
          <w:w w:val="135"/>
        </w:rPr>
        <w:t>will arise in the action.</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30</w:t>
      </w:r>
    </w:p>
    <w:p w:rsidR="00D51009" w:rsidRDefault="008E64F2">
      <w:pPr>
        <w:pStyle w:val="ListParagraph"/>
        <w:numPr>
          <w:ilvl w:val="1"/>
          <w:numId w:val="76"/>
        </w:numPr>
        <w:tabs>
          <w:tab w:val="left" w:pos="3797"/>
        </w:tabs>
        <w:spacing w:before="174" w:line="232" w:lineRule="auto"/>
        <w:ind w:left="3300" w:right="1672" w:firstLine="180"/>
        <w:jc w:val="both"/>
        <w:rPr>
          <w:sz w:val="18"/>
        </w:rPr>
      </w:pPr>
      <w:r>
        <w:rPr>
          <w:i/>
          <w:w w:val="135"/>
          <w:sz w:val="18"/>
        </w:rPr>
        <w:t xml:space="preserve">20a3 </w:t>
      </w:r>
      <w:r w:rsidR="00E51A18">
        <w:rPr>
          <w:i/>
          <w:w w:val="135"/>
          <w:sz w:val="18"/>
        </w:rPr>
        <w:t xml:space="preserve">Extent of Relief. </w:t>
      </w:r>
      <w:r w:rsidR="00E51A18">
        <w:rPr>
          <w:w w:val="135"/>
          <w:sz w:val="18"/>
        </w:rPr>
        <w:t>Neither a plaintiff nor a defendant need be interested in obtaining or defending against all the relief demanded. The court may grant judgment to one or more plaintiffs according to their rights, and against one or more defendants according to their</w:t>
      </w:r>
      <w:r w:rsidR="00E51A18">
        <w:rPr>
          <w:spacing w:val="-7"/>
          <w:w w:val="135"/>
          <w:sz w:val="18"/>
        </w:rPr>
        <w:t xml:space="preserve"> </w:t>
      </w:r>
      <w:r w:rsidR="00E51A18">
        <w:rPr>
          <w:w w:val="135"/>
          <w:sz w:val="18"/>
        </w:rPr>
        <w:t>liabilities.</w:t>
      </w:r>
    </w:p>
    <w:p w:rsidR="00D51009" w:rsidRDefault="008E64F2">
      <w:pPr>
        <w:pStyle w:val="ListParagraph"/>
        <w:numPr>
          <w:ilvl w:val="0"/>
          <w:numId w:val="76"/>
        </w:numPr>
        <w:tabs>
          <w:tab w:val="left" w:pos="3457"/>
        </w:tabs>
        <w:spacing w:line="183" w:lineRule="exact"/>
        <w:ind w:left="3456" w:hanging="336"/>
        <w:rPr>
          <w:sz w:val="18"/>
        </w:rPr>
      </w:pPr>
      <w:r>
        <w:rPr>
          <w:w w:val="130"/>
          <w:sz w:val="18"/>
        </w:rPr>
        <w:t xml:space="preserve">20b </w:t>
      </w:r>
      <w:r w:rsidR="00E51A18">
        <w:rPr>
          <w:w w:val="130"/>
          <w:sz w:val="18"/>
        </w:rPr>
        <w:t>P</w:t>
      </w:r>
      <w:r w:rsidR="00E51A18">
        <w:rPr>
          <w:w w:val="130"/>
          <w:sz w:val="14"/>
        </w:rPr>
        <w:t>ROTECTIVE</w:t>
      </w:r>
      <w:r w:rsidR="00E51A18">
        <w:rPr>
          <w:spacing w:val="17"/>
          <w:w w:val="130"/>
          <w:sz w:val="14"/>
        </w:rPr>
        <w:t xml:space="preserve"> </w:t>
      </w:r>
      <w:r w:rsidR="00E51A18">
        <w:rPr>
          <w:w w:val="130"/>
          <w:sz w:val="18"/>
        </w:rPr>
        <w:t>M</w:t>
      </w:r>
      <w:r w:rsidR="00E51A18">
        <w:rPr>
          <w:w w:val="130"/>
          <w:sz w:val="14"/>
        </w:rPr>
        <w:t>EASURES</w:t>
      </w:r>
      <w:r w:rsidR="00E51A18">
        <w:rPr>
          <w:w w:val="130"/>
          <w:sz w:val="18"/>
        </w:rPr>
        <w:t>.</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court</w:t>
      </w:r>
      <w:r w:rsidR="00E51A18">
        <w:rPr>
          <w:spacing w:val="20"/>
          <w:w w:val="130"/>
          <w:sz w:val="18"/>
        </w:rPr>
        <w:t xml:space="preserve"> </w:t>
      </w:r>
      <w:r w:rsidR="00E51A18">
        <w:rPr>
          <w:w w:val="130"/>
          <w:sz w:val="18"/>
        </w:rPr>
        <w:t>may</w:t>
      </w:r>
      <w:r w:rsidR="00E51A18">
        <w:rPr>
          <w:spacing w:val="20"/>
          <w:w w:val="130"/>
          <w:sz w:val="18"/>
        </w:rPr>
        <w:t xml:space="preserve"> </w:t>
      </w:r>
      <w:r w:rsidR="00E51A18">
        <w:rPr>
          <w:w w:val="130"/>
          <w:sz w:val="18"/>
        </w:rPr>
        <w:t>issue</w:t>
      </w:r>
      <w:r w:rsidR="00E51A18">
        <w:rPr>
          <w:spacing w:val="20"/>
          <w:w w:val="130"/>
          <w:sz w:val="18"/>
        </w:rPr>
        <w:t xml:space="preserve"> </w:t>
      </w:r>
      <w:r w:rsidR="00E51A18">
        <w:rPr>
          <w:w w:val="130"/>
          <w:sz w:val="18"/>
        </w:rPr>
        <w:t>orders—</w:t>
      </w:r>
      <w:proofErr w:type="spellStart"/>
      <w:r w:rsidR="00E51A18">
        <w:rPr>
          <w:w w:val="130"/>
          <w:sz w:val="18"/>
        </w:rPr>
        <w:t>includ</w:t>
      </w:r>
      <w:proofErr w:type="spellEnd"/>
      <w:r w:rsidR="00E51A18">
        <w:rPr>
          <w:w w:val="130"/>
          <w:sz w:val="18"/>
        </w:rPr>
        <w:t>-</w:t>
      </w:r>
    </w:p>
    <w:p w:rsidR="00D51009" w:rsidRDefault="00E51A18">
      <w:pPr>
        <w:pStyle w:val="BodyText"/>
        <w:spacing w:before="1" w:line="232" w:lineRule="auto"/>
        <w:ind w:left="2939" w:right="1671"/>
        <w:jc w:val="both"/>
      </w:pPr>
      <w:proofErr w:type="spellStart"/>
      <w:r>
        <w:rPr>
          <w:w w:val="135"/>
        </w:rPr>
        <w:t>ing</w:t>
      </w:r>
      <w:proofErr w:type="spellEnd"/>
      <w:r>
        <w:rPr>
          <w:w w:val="135"/>
        </w:rPr>
        <w:t xml:space="preserve"> an order for separate trials—to protect a party against embarrassment, delay, expense, or other prejudice that arises from including</w:t>
      </w:r>
      <w:r>
        <w:rPr>
          <w:spacing w:val="-8"/>
          <w:w w:val="135"/>
        </w:rPr>
        <w:t xml:space="preserve"> </w:t>
      </w:r>
      <w:r>
        <w:rPr>
          <w:w w:val="135"/>
        </w:rPr>
        <w:t>a</w:t>
      </w:r>
      <w:r>
        <w:rPr>
          <w:spacing w:val="-8"/>
          <w:w w:val="135"/>
        </w:rPr>
        <w:t xml:space="preserve"> </w:t>
      </w:r>
      <w:r>
        <w:rPr>
          <w:w w:val="135"/>
        </w:rPr>
        <w:t>person</w:t>
      </w:r>
      <w:r>
        <w:rPr>
          <w:spacing w:val="-8"/>
          <w:w w:val="135"/>
        </w:rPr>
        <w:t xml:space="preserve"> </w:t>
      </w:r>
      <w:r>
        <w:rPr>
          <w:w w:val="135"/>
        </w:rPr>
        <w:t>against</w:t>
      </w:r>
      <w:r>
        <w:rPr>
          <w:spacing w:val="-8"/>
          <w:w w:val="135"/>
        </w:rPr>
        <w:t xml:space="preserve"> </w:t>
      </w:r>
      <w:r>
        <w:rPr>
          <w:w w:val="135"/>
        </w:rPr>
        <w:t>whom</w:t>
      </w:r>
      <w:r>
        <w:rPr>
          <w:spacing w:val="-8"/>
          <w:w w:val="135"/>
        </w:rPr>
        <w:t xml:space="preserve"> </w:t>
      </w:r>
      <w:r>
        <w:rPr>
          <w:w w:val="135"/>
        </w:rPr>
        <w:t>the</w:t>
      </w:r>
      <w:r>
        <w:rPr>
          <w:spacing w:val="-8"/>
          <w:w w:val="135"/>
        </w:rPr>
        <w:t xml:space="preserve"> </w:t>
      </w:r>
      <w:r>
        <w:rPr>
          <w:w w:val="135"/>
        </w:rPr>
        <w:t>party</w:t>
      </w:r>
      <w:r>
        <w:rPr>
          <w:spacing w:val="-8"/>
          <w:w w:val="135"/>
        </w:rPr>
        <w:t xml:space="preserve"> </w:t>
      </w:r>
      <w:r>
        <w:rPr>
          <w:w w:val="135"/>
        </w:rPr>
        <w:t>asserts</w:t>
      </w:r>
      <w:r>
        <w:rPr>
          <w:spacing w:val="-8"/>
          <w:w w:val="135"/>
        </w:rPr>
        <w:t xml:space="preserve"> </w:t>
      </w:r>
      <w:r>
        <w:rPr>
          <w:w w:val="135"/>
        </w:rPr>
        <w:t>no</w:t>
      </w:r>
      <w:r>
        <w:rPr>
          <w:spacing w:val="-8"/>
          <w:w w:val="135"/>
        </w:rPr>
        <w:t xml:space="preserve"> </w:t>
      </w:r>
      <w:r>
        <w:rPr>
          <w:w w:val="135"/>
        </w:rPr>
        <w:t>claim</w:t>
      </w:r>
      <w:r>
        <w:rPr>
          <w:spacing w:val="-8"/>
          <w:w w:val="135"/>
        </w:rPr>
        <w:t xml:space="preserve"> </w:t>
      </w:r>
      <w:r>
        <w:rPr>
          <w:w w:val="135"/>
        </w:rPr>
        <w:t>and</w:t>
      </w:r>
      <w:r>
        <w:rPr>
          <w:spacing w:val="-8"/>
          <w:w w:val="135"/>
        </w:rPr>
        <w:t xml:space="preserve"> </w:t>
      </w:r>
      <w:r>
        <w:rPr>
          <w:w w:val="135"/>
        </w:rPr>
        <w:t>who asserts no claim against the</w:t>
      </w:r>
      <w:r>
        <w:rPr>
          <w:spacing w:val="-5"/>
          <w:w w:val="135"/>
        </w:rPr>
        <w:t xml:space="preserve"> </w:t>
      </w:r>
      <w:r>
        <w:rPr>
          <w:w w:val="135"/>
        </w:rPr>
        <w:t>party.</w:t>
      </w:r>
    </w:p>
    <w:p w:rsidR="00D51009" w:rsidRDefault="00E51A18">
      <w:pPr>
        <w:pStyle w:val="BodyText"/>
        <w:spacing w:before="60" w:line="203" w:lineRule="exact"/>
        <w:ind w:left="2939"/>
      </w:pPr>
      <w:r>
        <w:rPr>
          <w:w w:val="120"/>
        </w:rPr>
        <w:t>(As amended Feb. 28, 1966, eff. July 1, 1966; Mar. 2, 1987, eff. Aug.</w:t>
      </w:r>
    </w:p>
    <w:p w:rsidR="00D51009" w:rsidRDefault="00E51A18">
      <w:pPr>
        <w:pStyle w:val="BodyText"/>
        <w:spacing w:line="203" w:lineRule="exact"/>
        <w:ind w:left="2939"/>
      </w:pPr>
      <w:r>
        <w:rPr>
          <w:w w:val="110"/>
        </w:rPr>
        <w:t>1, 1987; Apr. 30, 2007, eff. Dec. 1, 2007.)</w:t>
      </w:r>
    </w:p>
    <w:p w:rsidR="00D51009" w:rsidRDefault="00E51A18">
      <w:pPr>
        <w:pStyle w:val="Heading4"/>
        <w:spacing w:before="101"/>
        <w:ind w:left="2939"/>
      </w:pPr>
      <w:bookmarkStart w:id="22" w:name="_TOC_250054"/>
      <w:bookmarkEnd w:id="22"/>
      <w:r>
        <w:rPr>
          <w:w w:val="120"/>
        </w:rPr>
        <w:t>Rule 21. Misjoinder and Nonjoinder of Parties</w:t>
      </w:r>
    </w:p>
    <w:p w:rsidR="00D51009" w:rsidRDefault="00E51A18">
      <w:pPr>
        <w:pStyle w:val="BodyText"/>
        <w:spacing w:before="66" w:line="232" w:lineRule="auto"/>
        <w:ind w:left="2939" w:right="1672" w:firstLine="180"/>
        <w:jc w:val="both"/>
      </w:pPr>
      <w:r>
        <w:rPr>
          <w:w w:val="135"/>
        </w:rPr>
        <w:t>Misjoinder of parties is not a ground for dismissing an action. On motion or on its own, the court may at any time, on just terms, add or drop a party. The court may also sever any claim against a</w:t>
      </w:r>
      <w:r>
        <w:rPr>
          <w:spacing w:val="-3"/>
          <w:w w:val="135"/>
        </w:rPr>
        <w:t xml:space="preserve"> </w:t>
      </w:r>
      <w:r>
        <w:rPr>
          <w:w w:val="135"/>
        </w:rPr>
        <w:t>party.</w:t>
      </w:r>
    </w:p>
    <w:p w:rsidR="00D51009" w:rsidRDefault="00E51A18">
      <w:pPr>
        <w:pStyle w:val="BodyText"/>
        <w:spacing w:before="60"/>
        <w:ind w:left="2939"/>
      </w:pPr>
      <w:r>
        <w:rPr>
          <w:w w:val="115"/>
        </w:rPr>
        <w:t>(As amended Apr. 30, 2007, eff. Dec. 1, 2007.)</w:t>
      </w:r>
    </w:p>
    <w:p w:rsidR="00D51009" w:rsidRDefault="00E51A18">
      <w:pPr>
        <w:pStyle w:val="Heading4"/>
        <w:spacing w:before="101"/>
        <w:ind w:left="2939"/>
      </w:pPr>
      <w:bookmarkStart w:id="23" w:name="_TOC_250053"/>
      <w:bookmarkEnd w:id="23"/>
      <w:r>
        <w:rPr>
          <w:w w:val="120"/>
        </w:rPr>
        <w:t>Rule 22. Interpleader</w:t>
      </w:r>
    </w:p>
    <w:p w:rsidR="00D51009" w:rsidRDefault="008E64F2">
      <w:pPr>
        <w:pStyle w:val="ListParagraph"/>
        <w:numPr>
          <w:ilvl w:val="0"/>
          <w:numId w:val="75"/>
        </w:numPr>
        <w:tabs>
          <w:tab w:val="left" w:pos="3433"/>
        </w:tabs>
        <w:spacing w:before="61" w:line="197" w:lineRule="exact"/>
        <w:ind w:hanging="312"/>
        <w:rPr>
          <w:sz w:val="18"/>
        </w:rPr>
      </w:pPr>
      <w:r>
        <w:rPr>
          <w:w w:val="120"/>
          <w:sz w:val="18"/>
        </w:rPr>
        <w:t xml:space="preserve">22a </w:t>
      </w:r>
      <w:r w:rsidR="00E51A18">
        <w:rPr>
          <w:w w:val="120"/>
          <w:sz w:val="18"/>
        </w:rPr>
        <w:t>G</w:t>
      </w:r>
      <w:r w:rsidR="00E51A18">
        <w:rPr>
          <w:w w:val="120"/>
          <w:sz w:val="14"/>
        </w:rPr>
        <w:t>ROUNDS</w:t>
      </w:r>
      <w:r w:rsidR="00E51A18">
        <w:rPr>
          <w:w w:val="120"/>
          <w:sz w:val="18"/>
        </w:rPr>
        <w:t>.</w:t>
      </w:r>
    </w:p>
    <w:p w:rsidR="00D51009" w:rsidRDefault="008E64F2">
      <w:pPr>
        <w:pStyle w:val="ListParagraph"/>
        <w:numPr>
          <w:ilvl w:val="1"/>
          <w:numId w:val="75"/>
        </w:numPr>
        <w:tabs>
          <w:tab w:val="left" w:pos="3819"/>
        </w:tabs>
        <w:spacing w:line="232" w:lineRule="auto"/>
        <w:ind w:right="1673" w:firstLine="179"/>
        <w:jc w:val="both"/>
        <w:rPr>
          <w:sz w:val="18"/>
        </w:rPr>
      </w:pPr>
      <w:r>
        <w:rPr>
          <w:i/>
          <w:w w:val="135"/>
          <w:sz w:val="18"/>
        </w:rPr>
        <w:t xml:space="preserve">22a1 </w:t>
      </w:r>
      <w:r w:rsidR="00E51A18">
        <w:rPr>
          <w:i/>
          <w:w w:val="135"/>
          <w:sz w:val="18"/>
        </w:rPr>
        <w:t xml:space="preserve">By a Plaintiff. </w:t>
      </w:r>
      <w:r w:rsidR="00E51A18">
        <w:rPr>
          <w:w w:val="135"/>
          <w:sz w:val="18"/>
        </w:rPr>
        <w:t>Persons with claims that may expose a plaintiff to double or multiple liability may be joined as defendants and required to interplead. Joinder for interpleader</w:t>
      </w:r>
      <w:r w:rsidR="00E51A18">
        <w:rPr>
          <w:spacing w:val="-9"/>
          <w:w w:val="135"/>
          <w:sz w:val="18"/>
        </w:rPr>
        <w:t xml:space="preserve"> </w:t>
      </w:r>
      <w:r w:rsidR="00E51A18">
        <w:rPr>
          <w:w w:val="135"/>
          <w:sz w:val="18"/>
        </w:rPr>
        <w:t>is proper even</w:t>
      </w:r>
      <w:r w:rsidR="00E51A18">
        <w:rPr>
          <w:spacing w:val="-6"/>
          <w:w w:val="135"/>
          <w:sz w:val="18"/>
        </w:rPr>
        <w:t xml:space="preserve"> </w:t>
      </w:r>
      <w:r w:rsidR="00E51A18">
        <w:rPr>
          <w:w w:val="135"/>
          <w:sz w:val="18"/>
        </w:rPr>
        <w:t>though:</w:t>
      </w:r>
    </w:p>
    <w:p w:rsidR="00D51009" w:rsidRDefault="008E64F2">
      <w:pPr>
        <w:pStyle w:val="ListParagraph"/>
        <w:numPr>
          <w:ilvl w:val="2"/>
          <w:numId w:val="75"/>
        </w:numPr>
        <w:tabs>
          <w:tab w:val="left" w:pos="4213"/>
        </w:tabs>
        <w:spacing w:line="183" w:lineRule="exact"/>
        <w:ind w:hanging="372"/>
        <w:rPr>
          <w:sz w:val="18"/>
        </w:rPr>
      </w:pPr>
      <w:r>
        <w:rPr>
          <w:i/>
          <w:w w:val="135"/>
          <w:sz w:val="18"/>
        </w:rPr>
        <w:t xml:space="preserve">22a1A </w:t>
      </w:r>
      <w:r w:rsidR="00E51A18">
        <w:rPr>
          <w:w w:val="135"/>
          <w:sz w:val="18"/>
        </w:rPr>
        <w:t>the</w:t>
      </w:r>
      <w:r w:rsidR="00E51A18">
        <w:rPr>
          <w:spacing w:val="18"/>
          <w:w w:val="135"/>
          <w:sz w:val="18"/>
        </w:rPr>
        <w:t xml:space="preserve"> </w:t>
      </w:r>
      <w:r w:rsidR="00E51A18">
        <w:rPr>
          <w:w w:val="135"/>
          <w:sz w:val="18"/>
        </w:rPr>
        <w:t>claims</w:t>
      </w:r>
      <w:r w:rsidR="00E51A18">
        <w:rPr>
          <w:spacing w:val="18"/>
          <w:w w:val="135"/>
          <w:sz w:val="18"/>
        </w:rPr>
        <w:t xml:space="preserve"> </w:t>
      </w:r>
      <w:r w:rsidR="00E51A18">
        <w:rPr>
          <w:w w:val="135"/>
          <w:sz w:val="18"/>
        </w:rPr>
        <w:t>of</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several</w:t>
      </w:r>
      <w:r w:rsidR="00E51A18">
        <w:rPr>
          <w:spacing w:val="18"/>
          <w:w w:val="135"/>
          <w:sz w:val="18"/>
        </w:rPr>
        <w:t xml:space="preserve"> </w:t>
      </w:r>
      <w:r w:rsidR="00E51A18">
        <w:rPr>
          <w:w w:val="135"/>
          <w:sz w:val="18"/>
        </w:rPr>
        <w:t>claimants,</w:t>
      </w:r>
      <w:r w:rsidR="00E51A18">
        <w:rPr>
          <w:spacing w:val="18"/>
          <w:w w:val="135"/>
          <w:sz w:val="18"/>
        </w:rPr>
        <w:t xml:space="preserve"> </w:t>
      </w:r>
      <w:r w:rsidR="00E51A18">
        <w:rPr>
          <w:w w:val="135"/>
          <w:sz w:val="18"/>
        </w:rPr>
        <w:t>or</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titles</w:t>
      </w:r>
      <w:r w:rsidR="00E51A18">
        <w:rPr>
          <w:spacing w:val="18"/>
          <w:w w:val="135"/>
          <w:sz w:val="18"/>
        </w:rPr>
        <w:t xml:space="preserve"> </w:t>
      </w:r>
      <w:r w:rsidR="00E51A18">
        <w:rPr>
          <w:w w:val="135"/>
          <w:sz w:val="18"/>
        </w:rPr>
        <w:t>on</w:t>
      </w:r>
    </w:p>
    <w:p w:rsidR="00D51009" w:rsidRDefault="00E51A18">
      <w:pPr>
        <w:pStyle w:val="BodyText"/>
        <w:spacing w:line="232" w:lineRule="auto"/>
        <w:ind w:left="3659" w:right="1678"/>
      </w:pPr>
      <w:r>
        <w:rPr>
          <w:w w:val="130"/>
        </w:rPr>
        <w:t>which their claims depend, lack a common origin or are adverse and independent rather than identical; or</w:t>
      </w:r>
    </w:p>
    <w:p w:rsidR="00D51009" w:rsidRDefault="008E64F2">
      <w:pPr>
        <w:pStyle w:val="ListParagraph"/>
        <w:numPr>
          <w:ilvl w:val="2"/>
          <w:numId w:val="75"/>
        </w:numPr>
        <w:tabs>
          <w:tab w:val="left" w:pos="4220"/>
        </w:tabs>
        <w:spacing w:line="185" w:lineRule="exact"/>
        <w:ind w:left="4219" w:hanging="379"/>
        <w:rPr>
          <w:sz w:val="18"/>
        </w:rPr>
      </w:pPr>
      <w:r>
        <w:rPr>
          <w:i/>
          <w:w w:val="135"/>
          <w:sz w:val="18"/>
        </w:rPr>
        <w:t xml:space="preserve">22a1B </w:t>
      </w:r>
      <w:r w:rsidR="00E51A18">
        <w:rPr>
          <w:w w:val="135"/>
          <w:sz w:val="18"/>
        </w:rPr>
        <w:t>the</w:t>
      </w:r>
      <w:r w:rsidR="00E51A18">
        <w:rPr>
          <w:spacing w:val="35"/>
          <w:w w:val="135"/>
          <w:sz w:val="18"/>
        </w:rPr>
        <w:t xml:space="preserve"> </w:t>
      </w:r>
      <w:r w:rsidR="00E51A18">
        <w:rPr>
          <w:w w:val="135"/>
          <w:sz w:val="18"/>
        </w:rPr>
        <w:t>plaintiff</w:t>
      </w:r>
      <w:r w:rsidR="00E51A18">
        <w:rPr>
          <w:spacing w:val="35"/>
          <w:w w:val="135"/>
          <w:sz w:val="18"/>
        </w:rPr>
        <w:t xml:space="preserve"> </w:t>
      </w:r>
      <w:r w:rsidR="00E51A18">
        <w:rPr>
          <w:w w:val="135"/>
          <w:sz w:val="18"/>
        </w:rPr>
        <w:t>denies</w:t>
      </w:r>
      <w:r w:rsidR="00E51A18">
        <w:rPr>
          <w:spacing w:val="35"/>
          <w:w w:val="135"/>
          <w:sz w:val="18"/>
        </w:rPr>
        <w:t xml:space="preserve"> </w:t>
      </w:r>
      <w:r w:rsidR="00E51A18">
        <w:rPr>
          <w:w w:val="135"/>
          <w:sz w:val="18"/>
        </w:rPr>
        <w:t>liability</w:t>
      </w:r>
      <w:r w:rsidR="00E51A18">
        <w:rPr>
          <w:spacing w:val="35"/>
          <w:w w:val="135"/>
          <w:sz w:val="18"/>
        </w:rPr>
        <w:t xml:space="preserve"> </w:t>
      </w:r>
      <w:r w:rsidR="00E51A18">
        <w:rPr>
          <w:w w:val="135"/>
          <w:sz w:val="18"/>
        </w:rPr>
        <w:t>in</w:t>
      </w:r>
      <w:r w:rsidR="00E51A18">
        <w:rPr>
          <w:spacing w:val="35"/>
          <w:w w:val="135"/>
          <w:sz w:val="18"/>
        </w:rPr>
        <w:t xml:space="preserve"> </w:t>
      </w:r>
      <w:r w:rsidR="00E51A18">
        <w:rPr>
          <w:w w:val="135"/>
          <w:sz w:val="18"/>
        </w:rPr>
        <w:t>whole</w:t>
      </w:r>
      <w:r w:rsidR="00E51A18">
        <w:rPr>
          <w:spacing w:val="35"/>
          <w:w w:val="135"/>
          <w:sz w:val="18"/>
        </w:rPr>
        <w:t xml:space="preserve"> </w:t>
      </w:r>
      <w:r w:rsidR="00E51A18">
        <w:rPr>
          <w:w w:val="135"/>
          <w:sz w:val="18"/>
        </w:rPr>
        <w:t>or</w:t>
      </w:r>
      <w:r w:rsidR="00E51A18">
        <w:rPr>
          <w:spacing w:val="35"/>
          <w:w w:val="135"/>
          <w:sz w:val="18"/>
        </w:rPr>
        <w:t xml:space="preserve"> </w:t>
      </w:r>
      <w:r w:rsidR="00E51A18">
        <w:rPr>
          <w:w w:val="135"/>
          <w:sz w:val="18"/>
        </w:rPr>
        <w:t>in</w:t>
      </w:r>
      <w:r w:rsidR="00E51A18">
        <w:rPr>
          <w:spacing w:val="35"/>
          <w:w w:val="135"/>
          <w:sz w:val="18"/>
        </w:rPr>
        <w:t xml:space="preserve"> </w:t>
      </w:r>
      <w:r w:rsidR="00E51A18">
        <w:rPr>
          <w:w w:val="135"/>
          <w:sz w:val="18"/>
        </w:rPr>
        <w:t>part</w:t>
      </w:r>
      <w:r w:rsidR="00E51A18">
        <w:rPr>
          <w:spacing w:val="35"/>
          <w:w w:val="135"/>
          <w:sz w:val="18"/>
        </w:rPr>
        <w:t xml:space="preserve"> </w:t>
      </w:r>
      <w:r w:rsidR="00E51A18">
        <w:rPr>
          <w:w w:val="135"/>
          <w:sz w:val="18"/>
        </w:rPr>
        <w:t>to</w:t>
      </w:r>
    </w:p>
    <w:p w:rsidR="00D51009" w:rsidRDefault="00E51A18">
      <w:pPr>
        <w:pStyle w:val="BodyText"/>
        <w:spacing w:line="195" w:lineRule="exact"/>
        <w:ind w:left="3659"/>
      </w:pPr>
      <w:r>
        <w:rPr>
          <w:w w:val="135"/>
        </w:rPr>
        <w:t xml:space="preserve">any or </w:t>
      </w:r>
      <w:proofErr w:type="gramStart"/>
      <w:r>
        <w:rPr>
          <w:w w:val="135"/>
        </w:rPr>
        <w:t>all of</w:t>
      </w:r>
      <w:proofErr w:type="gramEnd"/>
      <w:r>
        <w:rPr>
          <w:w w:val="135"/>
        </w:rPr>
        <w:t xml:space="preserve"> the claimants.</w:t>
      </w:r>
    </w:p>
    <w:p w:rsidR="00D51009" w:rsidRDefault="008E64F2">
      <w:pPr>
        <w:pStyle w:val="ListParagraph"/>
        <w:numPr>
          <w:ilvl w:val="1"/>
          <w:numId w:val="75"/>
        </w:numPr>
        <w:tabs>
          <w:tab w:val="left" w:pos="3795"/>
        </w:tabs>
        <w:spacing w:line="232" w:lineRule="auto"/>
        <w:ind w:left="3299" w:right="1675" w:firstLine="181"/>
        <w:rPr>
          <w:sz w:val="18"/>
        </w:rPr>
      </w:pPr>
      <w:r>
        <w:rPr>
          <w:i/>
          <w:w w:val="130"/>
          <w:sz w:val="18"/>
        </w:rPr>
        <w:t>22a</w:t>
      </w:r>
      <w:r w:rsidR="00C0559C">
        <w:rPr>
          <w:i/>
          <w:w w:val="130"/>
          <w:sz w:val="18"/>
        </w:rPr>
        <w:t xml:space="preserve">2 </w:t>
      </w:r>
      <w:r w:rsidR="00E51A18">
        <w:rPr>
          <w:i/>
          <w:w w:val="130"/>
          <w:sz w:val="18"/>
        </w:rPr>
        <w:t xml:space="preserve">By a Defendant. </w:t>
      </w:r>
      <w:r w:rsidR="00E51A18">
        <w:rPr>
          <w:w w:val="130"/>
          <w:sz w:val="18"/>
        </w:rPr>
        <w:t>A defendant exposed to similar liability may seek interpleader through a crossclaim or</w:t>
      </w:r>
      <w:r w:rsidR="00E51A18">
        <w:rPr>
          <w:spacing w:val="-6"/>
          <w:w w:val="130"/>
          <w:sz w:val="18"/>
        </w:rPr>
        <w:t xml:space="preserve"> </w:t>
      </w:r>
      <w:r w:rsidR="00E51A18">
        <w:rPr>
          <w:w w:val="130"/>
          <w:sz w:val="18"/>
        </w:rPr>
        <w:t>counterclaim.</w:t>
      </w:r>
    </w:p>
    <w:p w:rsidR="00D51009" w:rsidRDefault="00C0559C">
      <w:pPr>
        <w:pStyle w:val="ListParagraph"/>
        <w:numPr>
          <w:ilvl w:val="0"/>
          <w:numId w:val="75"/>
        </w:numPr>
        <w:tabs>
          <w:tab w:val="left" w:pos="3459"/>
        </w:tabs>
        <w:spacing w:line="187" w:lineRule="exact"/>
        <w:ind w:left="3458" w:hanging="339"/>
        <w:rPr>
          <w:sz w:val="18"/>
        </w:rPr>
      </w:pPr>
      <w:r>
        <w:rPr>
          <w:w w:val="130"/>
          <w:sz w:val="18"/>
        </w:rPr>
        <w:t xml:space="preserve">22b </w:t>
      </w:r>
      <w:r w:rsidR="00E51A18">
        <w:rPr>
          <w:w w:val="130"/>
          <w:sz w:val="18"/>
        </w:rPr>
        <w:t>R</w:t>
      </w:r>
      <w:r w:rsidR="00E51A18">
        <w:rPr>
          <w:w w:val="130"/>
          <w:sz w:val="14"/>
        </w:rPr>
        <w:t xml:space="preserve">ELATION TO </w:t>
      </w:r>
      <w:r w:rsidR="00E51A18">
        <w:rPr>
          <w:w w:val="130"/>
          <w:sz w:val="18"/>
        </w:rPr>
        <w:t>O</w:t>
      </w:r>
      <w:r w:rsidR="00E51A18">
        <w:rPr>
          <w:w w:val="130"/>
          <w:sz w:val="14"/>
        </w:rPr>
        <w:t xml:space="preserve">THER </w:t>
      </w:r>
      <w:r w:rsidR="00E51A18">
        <w:rPr>
          <w:w w:val="130"/>
          <w:sz w:val="18"/>
        </w:rPr>
        <w:t>R</w:t>
      </w:r>
      <w:r w:rsidR="00E51A18">
        <w:rPr>
          <w:w w:val="130"/>
          <w:sz w:val="14"/>
        </w:rPr>
        <w:t xml:space="preserve">ULES AND </w:t>
      </w:r>
      <w:r w:rsidR="00E51A18">
        <w:rPr>
          <w:w w:val="130"/>
          <w:sz w:val="18"/>
        </w:rPr>
        <w:t>S</w:t>
      </w:r>
      <w:r w:rsidR="00E51A18">
        <w:rPr>
          <w:w w:val="130"/>
          <w:sz w:val="14"/>
        </w:rPr>
        <w:t>TATUTES</w:t>
      </w:r>
      <w:r w:rsidR="00E51A18">
        <w:rPr>
          <w:w w:val="130"/>
          <w:sz w:val="18"/>
        </w:rPr>
        <w:t>. This rule</w:t>
      </w:r>
      <w:r w:rsidR="00E51A18">
        <w:rPr>
          <w:spacing w:val="37"/>
          <w:w w:val="130"/>
          <w:sz w:val="18"/>
        </w:rPr>
        <w:t xml:space="preserve"> </w:t>
      </w:r>
      <w:r w:rsidR="00E51A18">
        <w:rPr>
          <w:w w:val="130"/>
          <w:sz w:val="18"/>
        </w:rPr>
        <w:t>supple-</w:t>
      </w:r>
    </w:p>
    <w:p w:rsidR="00D51009" w:rsidRDefault="00E51A18">
      <w:pPr>
        <w:pStyle w:val="BodyText"/>
        <w:spacing w:line="200" w:lineRule="exact"/>
      </w:pPr>
      <w:proofErr w:type="spellStart"/>
      <w:r>
        <w:rPr>
          <w:w w:val="130"/>
        </w:rPr>
        <w:t>ments</w:t>
      </w:r>
      <w:proofErr w:type="spellEnd"/>
      <w:r>
        <w:rPr>
          <w:w w:val="130"/>
        </w:rPr>
        <w:t>—and does not limit—the joinder of parties allowed by Rule</w:t>
      </w:r>
    </w:p>
    <w:p w:rsidR="00D51009" w:rsidRDefault="00E51A18">
      <w:pPr>
        <w:pStyle w:val="ListParagraph"/>
        <w:numPr>
          <w:ilvl w:val="0"/>
          <w:numId w:val="74"/>
        </w:numPr>
        <w:tabs>
          <w:tab w:val="left" w:pos="3263"/>
        </w:tabs>
        <w:spacing w:line="232" w:lineRule="auto"/>
        <w:ind w:right="1672" w:firstLine="0"/>
        <w:jc w:val="both"/>
        <w:rPr>
          <w:sz w:val="18"/>
        </w:rPr>
      </w:pPr>
      <w:r>
        <w:rPr>
          <w:w w:val="125"/>
          <w:sz w:val="18"/>
        </w:rPr>
        <w:t xml:space="preserve">The remedy this rule provides is in addition to—and does not supersede or limit—the remedy provided by </w:t>
      </w:r>
      <w:r>
        <w:rPr>
          <w:w w:val="115"/>
          <w:sz w:val="18"/>
        </w:rPr>
        <w:t xml:space="preserve">28 </w:t>
      </w:r>
      <w:r>
        <w:rPr>
          <w:w w:val="125"/>
          <w:sz w:val="18"/>
        </w:rPr>
        <w:t xml:space="preserve">U.S.C. </w:t>
      </w:r>
      <w:r>
        <w:rPr>
          <w:w w:val="115"/>
          <w:sz w:val="18"/>
        </w:rPr>
        <w:t xml:space="preserve">§§ 1335, 1397, </w:t>
      </w:r>
      <w:r>
        <w:rPr>
          <w:w w:val="125"/>
          <w:sz w:val="18"/>
        </w:rPr>
        <w:t xml:space="preserve">and </w:t>
      </w:r>
      <w:r>
        <w:rPr>
          <w:w w:val="115"/>
          <w:sz w:val="18"/>
        </w:rPr>
        <w:t xml:space="preserve">2361. </w:t>
      </w:r>
      <w:r>
        <w:rPr>
          <w:w w:val="125"/>
          <w:sz w:val="18"/>
        </w:rPr>
        <w:t>An action under those statutes must be conducted under these</w:t>
      </w:r>
      <w:r>
        <w:rPr>
          <w:spacing w:val="2"/>
          <w:w w:val="125"/>
          <w:sz w:val="18"/>
        </w:rPr>
        <w:t xml:space="preserve"> </w:t>
      </w:r>
      <w:r>
        <w:rPr>
          <w:w w:val="125"/>
          <w:sz w:val="18"/>
        </w:rPr>
        <w:t>rules.</w:t>
      </w:r>
    </w:p>
    <w:p w:rsidR="00D51009" w:rsidRDefault="00E51A18">
      <w:pPr>
        <w:pStyle w:val="BodyText"/>
        <w:spacing w:before="57" w:line="203" w:lineRule="exact"/>
      </w:pPr>
      <w:r>
        <w:rPr>
          <w:w w:val="120"/>
        </w:rPr>
        <w:t>(As amended Dec. 29, 1948, eff. Oct. 20, 1949; Mar. 2, 1987, eff. Aug.</w:t>
      </w:r>
    </w:p>
    <w:p w:rsidR="00D51009" w:rsidRDefault="00E51A18">
      <w:pPr>
        <w:pStyle w:val="BodyText"/>
        <w:spacing w:line="203" w:lineRule="exact"/>
      </w:pPr>
      <w:r>
        <w:rPr>
          <w:w w:val="110"/>
        </w:rPr>
        <w:t>1, 1987; Apr. 30, 2007, eff. Dec. 1, 2007.)</w:t>
      </w:r>
    </w:p>
    <w:p w:rsidR="00D51009" w:rsidRDefault="00E51A18">
      <w:pPr>
        <w:pStyle w:val="Heading4"/>
        <w:spacing w:before="103"/>
      </w:pPr>
      <w:bookmarkStart w:id="24" w:name="_TOC_250052"/>
      <w:bookmarkEnd w:id="24"/>
      <w:r>
        <w:rPr>
          <w:w w:val="120"/>
        </w:rPr>
        <w:t>Rule 23. Class Actions</w:t>
      </w:r>
    </w:p>
    <w:p w:rsidR="00D51009" w:rsidRDefault="00C0559C">
      <w:pPr>
        <w:pStyle w:val="ListParagraph"/>
        <w:numPr>
          <w:ilvl w:val="1"/>
          <w:numId w:val="74"/>
        </w:numPr>
        <w:tabs>
          <w:tab w:val="left" w:pos="3454"/>
        </w:tabs>
        <w:spacing w:before="68" w:line="232" w:lineRule="auto"/>
        <w:ind w:right="1675" w:firstLine="180"/>
        <w:rPr>
          <w:sz w:val="18"/>
        </w:rPr>
      </w:pPr>
      <w:r>
        <w:rPr>
          <w:w w:val="130"/>
          <w:sz w:val="18"/>
        </w:rPr>
        <w:t xml:space="preserve">23a </w:t>
      </w:r>
      <w:r w:rsidR="00E51A18">
        <w:rPr>
          <w:w w:val="130"/>
          <w:sz w:val="18"/>
        </w:rPr>
        <w:t>P</w:t>
      </w:r>
      <w:r w:rsidR="00E51A18">
        <w:rPr>
          <w:w w:val="130"/>
          <w:sz w:val="14"/>
        </w:rPr>
        <w:t>REREQUISITES</w:t>
      </w:r>
      <w:r w:rsidR="00E51A18">
        <w:rPr>
          <w:w w:val="130"/>
          <w:sz w:val="18"/>
        </w:rPr>
        <w:t>. One or more members of a class may sue or be</w:t>
      </w:r>
      <w:r w:rsidR="00E51A18">
        <w:rPr>
          <w:spacing w:val="17"/>
          <w:w w:val="130"/>
          <w:sz w:val="18"/>
        </w:rPr>
        <w:t xml:space="preserve"> </w:t>
      </w:r>
      <w:r w:rsidR="00E51A18">
        <w:rPr>
          <w:w w:val="130"/>
          <w:sz w:val="18"/>
        </w:rPr>
        <w:t>sued</w:t>
      </w:r>
      <w:r w:rsidR="00E51A18">
        <w:rPr>
          <w:spacing w:val="17"/>
          <w:w w:val="130"/>
          <w:sz w:val="18"/>
        </w:rPr>
        <w:t xml:space="preserve"> </w:t>
      </w:r>
      <w:r w:rsidR="00E51A18">
        <w:rPr>
          <w:w w:val="130"/>
          <w:sz w:val="18"/>
        </w:rPr>
        <w:t>as</w:t>
      </w:r>
      <w:r w:rsidR="00E51A18">
        <w:rPr>
          <w:spacing w:val="17"/>
          <w:w w:val="130"/>
          <w:sz w:val="18"/>
        </w:rPr>
        <w:t xml:space="preserve"> </w:t>
      </w:r>
      <w:r w:rsidR="00E51A18">
        <w:rPr>
          <w:w w:val="130"/>
          <w:sz w:val="18"/>
        </w:rPr>
        <w:t>representative</w:t>
      </w:r>
      <w:r w:rsidR="00E51A18">
        <w:rPr>
          <w:spacing w:val="17"/>
          <w:w w:val="130"/>
          <w:sz w:val="18"/>
        </w:rPr>
        <w:t xml:space="preserve"> </w:t>
      </w:r>
      <w:r w:rsidR="00E51A18">
        <w:rPr>
          <w:w w:val="130"/>
          <w:sz w:val="18"/>
        </w:rPr>
        <w:t>parties</w:t>
      </w:r>
      <w:r w:rsidR="00E51A18">
        <w:rPr>
          <w:spacing w:val="17"/>
          <w:w w:val="130"/>
          <w:sz w:val="18"/>
        </w:rPr>
        <w:t xml:space="preserve"> </w:t>
      </w:r>
      <w:r w:rsidR="00E51A18">
        <w:rPr>
          <w:w w:val="130"/>
          <w:sz w:val="18"/>
        </w:rPr>
        <w:t>on</w:t>
      </w:r>
      <w:r w:rsidR="00E51A18">
        <w:rPr>
          <w:spacing w:val="17"/>
          <w:w w:val="130"/>
          <w:sz w:val="18"/>
        </w:rPr>
        <w:t xml:space="preserve"> </w:t>
      </w:r>
      <w:r w:rsidR="00E51A18">
        <w:rPr>
          <w:w w:val="130"/>
          <w:sz w:val="18"/>
        </w:rPr>
        <w:t>behalf</w:t>
      </w:r>
      <w:r w:rsidR="00E51A18">
        <w:rPr>
          <w:spacing w:val="17"/>
          <w:w w:val="130"/>
          <w:sz w:val="18"/>
        </w:rPr>
        <w:t xml:space="preserve"> </w:t>
      </w:r>
      <w:r w:rsidR="00E51A18">
        <w:rPr>
          <w:w w:val="130"/>
          <w:sz w:val="18"/>
        </w:rPr>
        <w:t>of</w:t>
      </w:r>
      <w:r w:rsidR="00E51A18">
        <w:rPr>
          <w:spacing w:val="17"/>
          <w:w w:val="130"/>
          <w:sz w:val="18"/>
        </w:rPr>
        <w:t xml:space="preserve"> </w:t>
      </w:r>
      <w:r w:rsidR="00E51A18">
        <w:rPr>
          <w:w w:val="130"/>
          <w:sz w:val="18"/>
        </w:rPr>
        <w:t>all</w:t>
      </w:r>
      <w:r w:rsidR="00E51A18">
        <w:rPr>
          <w:spacing w:val="17"/>
          <w:w w:val="130"/>
          <w:sz w:val="18"/>
        </w:rPr>
        <w:t xml:space="preserve"> </w:t>
      </w:r>
      <w:r w:rsidR="00E51A18">
        <w:rPr>
          <w:w w:val="130"/>
          <w:sz w:val="18"/>
        </w:rPr>
        <w:t>members</w:t>
      </w:r>
      <w:r w:rsidR="00E51A18">
        <w:rPr>
          <w:spacing w:val="17"/>
          <w:w w:val="130"/>
          <w:sz w:val="18"/>
        </w:rPr>
        <w:t xml:space="preserve"> </w:t>
      </w:r>
      <w:r w:rsidR="00E51A18">
        <w:rPr>
          <w:w w:val="130"/>
          <w:sz w:val="18"/>
        </w:rPr>
        <w:t>only</w:t>
      </w:r>
      <w:r w:rsidR="00E51A18">
        <w:rPr>
          <w:spacing w:val="17"/>
          <w:w w:val="130"/>
          <w:sz w:val="18"/>
        </w:rPr>
        <w:t xml:space="preserve"> </w:t>
      </w:r>
      <w:r w:rsidR="00E51A18">
        <w:rPr>
          <w:w w:val="130"/>
          <w:sz w:val="18"/>
        </w:rPr>
        <w:t>if:</w:t>
      </w:r>
    </w:p>
    <w:p w:rsidR="00D51009" w:rsidRDefault="00C0559C">
      <w:pPr>
        <w:pStyle w:val="ListParagraph"/>
        <w:numPr>
          <w:ilvl w:val="2"/>
          <w:numId w:val="74"/>
        </w:numPr>
        <w:tabs>
          <w:tab w:val="left" w:pos="3802"/>
        </w:tabs>
        <w:spacing w:line="187" w:lineRule="exact"/>
        <w:ind w:firstLine="180"/>
        <w:rPr>
          <w:sz w:val="18"/>
        </w:rPr>
      </w:pPr>
      <w:r>
        <w:rPr>
          <w:w w:val="130"/>
          <w:sz w:val="18"/>
        </w:rPr>
        <w:t>23a</w:t>
      </w:r>
      <w:r>
        <w:rPr>
          <w:w w:val="135"/>
          <w:sz w:val="18"/>
        </w:rPr>
        <w:t xml:space="preserve">1 </w:t>
      </w:r>
      <w:r w:rsidR="00E51A18">
        <w:rPr>
          <w:w w:val="135"/>
          <w:sz w:val="18"/>
        </w:rPr>
        <w:t>the</w:t>
      </w:r>
      <w:r w:rsidR="00E51A18">
        <w:rPr>
          <w:spacing w:val="25"/>
          <w:w w:val="135"/>
          <w:sz w:val="18"/>
        </w:rPr>
        <w:t xml:space="preserve"> </w:t>
      </w:r>
      <w:r w:rsidR="00E51A18">
        <w:rPr>
          <w:w w:val="135"/>
          <w:sz w:val="18"/>
        </w:rPr>
        <w:t>class</w:t>
      </w:r>
      <w:r w:rsidR="00E51A18">
        <w:rPr>
          <w:spacing w:val="25"/>
          <w:w w:val="135"/>
          <w:sz w:val="18"/>
        </w:rPr>
        <w:t xml:space="preserve"> </w:t>
      </w:r>
      <w:r w:rsidR="00E51A18">
        <w:rPr>
          <w:w w:val="135"/>
          <w:sz w:val="18"/>
        </w:rPr>
        <w:t>is</w:t>
      </w:r>
      <w:r w:rsidR="00E51A18">
        <w:rPr>
          <w:spacing w:val="25"/>
          <w:w w:val="135"/>
          <w:sz w:val="18"/>
        </w:rPr>
        <w:t xml:space="preserve"> </w:t>
      </w:r>
      <w:r w:rsidR="00E51A18">
        <w:rPr>
          <w:w w:val="135"/>
          <w:sz w:val="18"/>
        </w:rPr>
        <w:t>so</w:t>
      </w:r>
      <w:r w:rsidR="00E51A18">
        <w:rPr>
          <w:spacing w:val="25"/>
          <w:w w:val="135"/>
          <w:sz w:val="18"/>
        </w:rPr>
        <w:t xml:space="preserve"> </w:t>
      </w:r>
      <w:r w:rsidR="00E51A18">
        <w:rPr>
          <w:w w:val="135"/>
          <w:sz w:val="18"/>
        </w:rPr>
        <w:t>numerous</w:t>
      </w:r>
      <w:r w:rsidR="00E51A18">
        <w:rPr>
          <w:spacing w:val="25"/>
          <w:w w:val="135"/>
          <w:sz w:val="18"/>
        </w:rPr>
        <w:t xml:space="preserve"> </w:t>
      </w:r>
      <w:r w:rsidR="00E51A18">
        <w:rPr>
          <w:w w:val="135"/>
          <w:sz w:val="18"/>
        </w:rPr>
        <w:t>that</w:t>
      </w:r>
      <w:r w:rsidR="00E51A18">
        <w:rPr>
          <w:spacing w:val="25"/>
          <w:w w:val="135"/>
          <w:sz w:val="18"/>
        </w:rPr>
        <w:t xml:space="preserve"> </w:t>
      </w:r>
      <w:r w:rsidR="00E51A18">
        <w:rPr>
          <w:w w:val="135"/>
          <w:sz w:val="18"/>
        </w:rPr>
        <w:t>joinder</w:t>
      </w:r>
      <w:r w:rsidR="00E51A18">
        <w:rPr>
          <w:spacing w:val="25"/>
          <w:w w:val="135"/>
          <w:sz w:val="18"/>
        </w:rPr>
        <w:t xml:space="preserve"> </w:t>
      </w:r>
      <w:r w:rsidR="00E51A18">
        <w:rPr>
          <w:w w:val="135"/>
          <w:sz w:val="18"/>
        </w:rPr>
        <w:t>of</w:t>
      </w:r>
      <w:r w:rsidR="00E51A18">
        <w:rPr>
          <w:spacing w:val="25"/>
          <w:w w:val="135"/>
          <w:sz w:val="18"/>
        </w:rPr>
        <w:t xml:space="preserve"> </w:t>
      </w:r>
      <w:r w:rsidR="00E51A18">
        <w:rPr>
          <w:w w:val="135"/>
          <w:sz w:val="18"/>
        </w:rPr>
        <w:t>all</w:t>
      </w:r>
      <w:r w:rsidR="00E51A18">
        <w:rPr>
          <w:spacing w:val="25"/>
          <w:w w:val="135"/>
          <w:sz w:val="18"/>
        </w:rPr>
        <w:t xml:space="preserve"> </w:t>
      </w:r>
      <w:r w:rsidR="00E51A18">
        <w:rPr>
          <w:w w:val="135"/>
          <w:sz w:val="18"/>
        </w:rPr>
        <w:t>members</w:t>
      </w:r>
      <w:r w:rsidR="00E51A18">
        <w:rPr>
          <w:spacing w:val="25"/>
          <w:w w:val="135"/>
          <w:sz w:val="18"/>
        </w:rPr>
        <w:t xml:space="preserve"> </w:t>
      </w:r>
      <w:r w:rsidR="00E51A18">
        <w:rPr>
          <w:w w:val="135"/>
          <w:sz w:val="18"/>
        </w:rPr>
        <w:t>is</w:t>
      </w:r>
    </w:p>
    <w:p w:rsidR="00D51009" w:rsidRDefault="00E51A18">
      <w:pPr>
        <w:pStyle w:val="BodyText"/>
        <w:spacing w:line="195" w:lineRule="exact"/>
        <w:ind w:left="3300"/>
      </w:pPr>
      <w:r>
        <w:rPr>
          <w:w w:val="135"/>
        </w:rPr>
        <w:t>impracticable;</w:t>
      </w:r>
    </w:p>
    <w:p w:rsidR="00D51009" w:rsidRDefault="00C0559C">
      <w:pPr>
        <w:pStyle w:val="ListParagraph"/>
        <w:numPr>
          <w:ilvl w:val="2"/>
          <w:numId w:val="74"/>
        </w:numPr>
        <w:tabs>
          <w:tab w:val="left" w:pos="3800"/>
        </w:tabs>
        <w:spacing w:line="190" w:lineRule="exact"/>
        <w:ind w:left="3799" w:hanging="319"/>
        <w:rPr>
          <w:sz w:val="18"/>
        </w:rPr>
      </w:pPr>
      <w:r>
        <w:rPr>
          <w:w w:val="130"/>
          <w:sz w:val="18"/>
        </w:rPr>
        <w:t>23a</w:t>
      </w:r>
      <w:r>
        <w:rPr>
          <w:w w:val="135"/>
          <w:sz w:val="18"/>
        </w:rPr>
        <w:t xml:space="preserve">2 </w:t>
      </w:r>
      <w:r w:rsidR="00E51A18">
        <w:rPr>
          <w:w w:val="135"/>
          <w:sz w:val="18"/>
        </w:rPr>
        <w:t>there</w:t>
      </w:r>
      <w:r w:rsidR="00E51A18">
        <w:rPr>
          <w:spacing w:val="22"/>
          <w:w w:val="135"/>
          <w:sz w:val="18"/>
        </w:rPr>
        <w:t xml:space="preserve"> </w:t>
      </w:r>
      <w:r w:rsidR="00E51A18">
        <w:rPr>
          <w:w w:val="135"/>
          <w:sz w:val="18"/>
        </w:rPr>
        <w:t>are</w:t>
      </w:r>
      <w:r w:rsidR="00E51A18">
        <w:rPr>
          <w:spacing w:val="22"/>
          <w:w w:val="135"/>
          <w:sz w:val="18"/>
        </w:rPr>
        <w:t xml:space="preserve"> </w:t>
      </w:r>
      <w:r w:rsidR="00E51A18">
        <w:rPr>
          <w:w w:val="135"/>
          <w:sz w:val="18"/>
        </w:rPr>
        <w:t>questions</w:t>
      </w:r>
      <w:r w:rsidR="00E51A18">
        <w:rPr>
          <w:spacing w:val="22"/>
          <w:w w:val="135"/>
          <w:sz w:val="18"/>
        </w:rPr>
        <w:t xml:space="preserve"> </w:t>
      </w:r>
      <w:r w:rsidR="00E51A18">
        <w:rPr>
          <w:w w:val="135"/>
          <w:sz w:val="18"/>
        </w:rPr>
        <w:t>of</w:t>
      </w:r>
      <w:r w:rsidR="00E51A18">
        <w:rPr>
          <w:spacing w:val="22"/>
          <w:w w:val="135"/>
          <w:sz w:val="18"/>
        </w:rPr>
        <w:t xml:space="preserve"> </w:t>
      </w:r>
      <w:r w:rsidR="00E51A18">
        <w:rPr>
          <w:w w:val="135"/>
          <w:sz w:val="18"/>
        </w:rPr>
        <w:t>law</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fact</w:t>
      </w:r>
      <w:r w:rsidR="00E51A18">
        <w:rPr>
          <w:spacing w:val="22"/>
          <w:w w:val="135"/>
          <w:sz w:val="18"/>
        </w:rPr>
        <w:t xml:space="preserve"> </w:t>
      </w:r>
      <w:r w:rsidR="00E51A18">
        <w:rPr>
          <w:w w:val="135"/>
          <w:sz w:val="18"/>
        </w:rPr>
        <w:t>common</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class;</w:t>
      </w:r>
    </w:p>
    <w:p w:rsidR="00D51009" w:rsidRDefault="00C0559C">
      <w:pPr>
        <w:pStyle w:val="ListParagraph"/>
        <w:numPr>
          <w:ilvl w:val="2"/>
          <w:numId w:val="74"/>
        </w:numPr>
        <w:tabs>
          <w:tab w:val="left" w:pos="3805"/>
        </w:tabs>
        <w:spacing w:line="232" w:lineRule="auto"/>
        <w:ind w:right="1675" w:firstLine="180"/>
        <w:rPr>
          <w:sz w:val="18"/>
        </w:rPr>
      </w:pPr>
      <w:r>
        <w:rPr>
          <w:w w:val="130"/>
          <w:sz w:val="18"/>
        </w:rPr>
        <w:t>23a</w:t>
      </w:r>
      <w:r>
        <w:rPr>
          <w:w w:val="135"/>
          <w:sz w:val="18"/>
        </w:rPr>
        <w:t xml:space="preserve">3 </w:t>
      </w:r>
      <w:r w:rsidR="00E51A18">
        <w:rPr>
          <w:w w:val="135"/>
          <w:sz w:val="18"/>
        </w:rPr>
        <w:t>the claims or defenses of the representative parties are typical of the claims or defenses of the class;</w:t>
      </w:r>
      <w:r w:rsidR="00E51A18">
        <w:rPr>
          <w:spacing w:val="-40"/>
          <w:w w:val="135"/>
          <w:sz w:val="18"/>
        </w:rPr>
        <w:t xml:space="preserve"> </w:t>
      </w:r>
      <w:r w:rsidR="00E51A18">
        <w:rPr>
          <w:w w:val="135"/>
          <w:sz w:val="18"/>
        </w:rPr>
        <w:t>and</w:t>
      </w:r>
    </w:p>
    <w:p w:rsidR="00D51009" w:rsidRDefault="00C0559C">
      <w:pPr>
        <w:pStyle w:val="ListParagraph"/>
        <w:numPr>
          <w:ilvl w:val="2"/>
          <w:numId w:val="74"/>
        </w:numPr>
        <w:tabs>
          <w:tab w:val="left" w:pos="3784"/>
        </w:tabs>
        <w:spacing w:line="187" w:lineRule="exact"/>
        <w:ind w:left="3783" w:hanging="303"/>
        <w:rPr>
          <w:sz w:val="18"/>
        </w:rPr>
      </w:pPr>
      <w:r>
        <w:rPr>
          <w:w w:val="130"/>
          <w:sz w:val="18"/>
        </w:rPr>
        <w:t>23a</w:t>
      </w:r>
      <w:r>
        <w:rPr>
          <w:w w:val="135"/>
          <w:sz w:val="18"/>
        </w:rPr>
        <w:t xml:space="preserve">4 </w:t>
      </w:r>
      <w:r w:rsidR="00E51A18">
        <w:rPr>
          <w:w w:val="135"/>
          <w:sz w:val="18"/>
        </w:rPr>
        <w:t>the representative parties will fairly and adequately</w:t>
      </w:r>
      <w:r w:rsidR="00E51A18">
        <w:rPr>
          <w:spacing w:val="3"/>
          <w:w w:val="135"/>
          <w:sz w:val="18"/>
        </w:rPr>
        <w:t xml:space="preserve"> </w:t>
      </w:r>
      <w:r w:rsidR="00E51A18">
        <w:rPr>
          <w:w w:val="135"/>
          <w:sz w:val="18"/>
        </w:rPr>
        <w:t>pro-</w:t>
      </w:r>
    </w:p>
    <w:p w:rsidR="00D51009" w:rsidRDefault="00E51A18">
      <w:pPr>
        <w:pStyle w:val="BodyText"/>
        <w:spacing w:line="195" w:lineRule="exact"/>
        <w:ind w:left="3300"/>
      </w:pPr>
      <w:proofErr w:type="spellStart"/>
      <w:r>
        <w:rPr>
          <w:w w:val="135"/>
        </w:rPr>
        <w:t>tect</w:t>
      </w:r>
      <w:proofErr w:type="spellEnd"/>
      <w:r>
        <w:rPr>
          <w:w w:val="135"/>
        </w:rPr>
        <w:t xml:space="preserve"> the interests of the class.</w:t>
      </w:r>
    </w:p>
    <w:p w:rsidR="00D51009" w:rsidRDefault="00C0559C">
      <w:pPr>
        <w:pStyle w:val="ListParagraph"/>
        <w:numPr>
          <w:ilvl w:val="1"/>
          <w:numId w:val="74"/>
        </w:numPr>
        <w:tabs>
          <w:tab w:val="left" w:pos="3452"/>
        </w:tabs>
        <w:spacing w:line="232" w:lineRule="auto"/>
        <w:ind w:right="1674" w:firstLine="180"/>
        <w:rPr>
          <w:sz w:val="18"/>
        </w:rPr>
      </w:pPr>
      <w:r>
        <w:rPr>
          <w:w w:val="130"/>
          <w:sz w:val="18"/>
        </w:rPr>
        <w:t xml:space="preserve">23b </w:t>
      </w:r>
      <w:r w:rsidR="00E51A18">
        <w:rPr>
          <w:w w:val="130"/>
          <w:sz w:val="18"/>
        </w:rPr>
        <w:t>T</w:t>
      </w:r>
      <w:r w:rsidR="00E51A18">
        <w:rPr>
          <w:w w:val="130"/>
          <w:sz w:val="14"/>
        </w:rPr>
        <w:t xml:space="preserve">YPES OF </w:t>
      </w:r>
      <w:r w:rsidR="00E51A18">
        <w:rPr>
          <w:w w:val="130"/>
          <w:sz w:val="18"/>
        </w:rPr>
        <w:t>C</w:t>
      </w:r>
      <w:r w:rsidR="00E51A18">
        <w:rPr>
          <w:w w:val="130"/>
          <w:sz w:val="14"/>
        </w:rPr>
        <w:t xml:space="preserve">LASS </w:t>
      </w:r>
      <w:r w:rsidR="00E51A18">
        <w:rPr>
          <w:w w:val="130"/>
          <w:sz w:val="18"/>
        </w:rPr>
        <w:t>A</w:t>
      </w:r>
      <w:r w:rsidR="00E51A18">
        <w:rPr>
          <w:w w:val="130"/>
          <w:sz w:val="14"/>
        </w:rPr>
        <w:t>CTIONS</w:t>
      </w:r>
      <w:r w:rsidR="00E51A18">
        <w:rPr>
          <w:w w:val="130"/>
          <w:sz w:val="18"/>
        </w:rPr>
        <w:t>. A class action may be maintained</w:t>
      </w:r>
      <w:r w:rsidR="00E51A18">
        <w:rPr>
          <w:spacing w:val="57"/>
          <w:w w:val="130"/>
          <w:sz w:val="18"/>
        </w:rPr>
        <w:t xml:space="preserve"> </w:t>
      </w:r>
      <w:r w:rsidR="00E51A18">
        <w:rPr>
          <w:w w:val="130"/>
          <w:sz w:val="18"/>
        </w:rPr>
        <w:t>if Rule 23(a) is satisfied and if:</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23</w:t>
      </w:r>
    </w:p>
    <w:p w:rsidR="00D51009" w:rsidRDefault="00C0559C">
      <w:pPr>
        <w:pStyle w:val="ListParagraph"/>
        <w:numPr>
          <w:ilvl w:val="0"/>
          <w:numId w:val="9"/>
        </w:numPr>
        <w:tabs>
          <w:tab w:val="left" w:pos="3838"/>
        </w:tabs>
        <w:spacing w:before="174" w:line="232" w:lineRule="auto"/>
        <w:ind w:right="1674" w:firstLine="180"/>
        <w:rPr>
          <w:sz w:val="18"/>
        </w:rPr>
      </w:pPr>
      <w:r>
        <w:rPr>
          <w:w w:val="135"/>
          <w:sz w:val="18"/>
        </w:rPr>
        <w:t xml:space="preserve">23b1 </w:t>
      </w:r>
      <w:r w:rsidR="00E51A18">
        <w:rPr>
          <w:w w:val="135"/>
          <w:sz w:val="18"/>
        </w:rPr>
        <w:t>prosecuting separate actions by or against individual class members would create a risk</w:t>
      </w:r>
      <w:r w:rsidR="00E51A18">
        <w:rPr>
          <w:spacing w:val="-21"/>
          <w:w w:val="135"/>
          <w:sz w:val="18"/>
        </w:rPr>
        <w:t xml:space="preserve"> </w:t>
      </w:r>
      <w:r w:rsidR="00E51A18">
        <w:rPr>
          <w:w w:val="135"/>
          <w:sz w:val="18"/>
        </w:rPr>
        <w:t>of:</w:t>
      </w:r>
    </w:p>
    <w:p w:rsidR="00D51009" w:rsidRDefault="00C0559C">
      <w:pPr>
        <w:pStyle w:val="ListParagraph"/>
        <w:numPr>
          <w:ilvl w:val="1"/>
          <w:numId w:val="9"/>
        </w:numPr>
        <w:tabs>
          <w:tab w:val="left" w:pos="4198"/>
        </w:tabs>
        <w:spacing w:line="185" w:lineRule="exact"/>
        <w:ind w:hanging="357"/>
        <w:rPr>
          <w:sz w:val="18"/>
        </w:rPr>
      </w:pPr>
      <w:r>
        <w:rPr>
          <w:w w:val="135"/>
          <w:sz w:val="18"/>
        </w:rPr>
        <w:t xml:space="preserve">23b1A </w:t>
      </w:r>
      <w:r w:rsidR="00E51A18">
        <w:rPr>
          <w:w w:val="135"/>
          <w:sz w:val="18"/>
        </w:rPr>
        <w:t>inconsistent or varying adjudications with respect</w:t>
      </w:r>
      <w:r w:rsidR="00E51A18">
        <w:rPr>
          <w:spacing w:val="20"/>
          <w:w w:val="135"/>
          <w:sz w:val="18"/>
        </w:rPr>
        <w:t xml:space="preserve"> </w:t>
      </w:r>
      <w:r w:rsidR="00E51A18">
        <w:rPr>
          <w:w w:val="135"/>
          <w:sz w:val="18"/>
        </w:rPr>
        <w:t>to</w:t>
      </w:r>
    </w:p>
    <w:p w:rsidR="00D51009" w:rsidRDefault="00E51A18">
      <w:pPr>
        <w:pStyle w:val="BodyText"/>
        <w:spacing w:before="1" w:line="232" w:lineRule="auto"/>
        <w:ind w:left="3660" w:right="1675"/>
        <w:jc w:val="both"/>
      </w:pPr>
      <w:r>
        <w:rPr>
          <w:w w:val="135"/>
        </w:rPr>
        <w:t>individual class members that would establish incompatible standards of conduct for the party opposing the class; or</w:t>
      </w:r>
    </w:p>
    <w:p w:rsidR="00D51009" w:rsidRDefault="00C0559C">
      <w:pPr>
        <w:pStyle w:val="ListParagraph"/>
        <w:numPr>
          <w:ilvl w:val="1"/>
          <w:numId w:val="9"/>
        </w:numPr>
        <w:tabs>
          <w:tab w:val="left" w:pos="4210"/>
        </w:tabs>
        <w:spacing w:line="184" w:lineRule="exact"/>
        <w:ind w:left="4209" w:hanging="369"/>
        <w:rPr>
          <w:sz w:val="18"/>
        </w:rPr>
      </w:pPr>
      <w:r>
        <w:rPr>
          <w:w w:val="135"/>
          <w:sz w:val="18"/>
        </w:rPr>
        <w:t xml:space="preserve">23b1B </w:t>
      </w:r>
      <w:r w:rsidR="00E51A18">
        <w:rPr>
          <w:w w:val="135"/>
          <w:sz w:val="18"/>
        </w:rPr>
        <w:t>adjudications</w:t>
      </w:r>
      <w:r w:rsidR="00E51A18">
        <w:rPr>
          <w:spacing w:val="22"/>
          <w:w w:val="135"/>
          <w:sz w:val="18"/>
        </w:rPr>
        <w:t xml:space="preserve"> </w:t>
      </w:r>
      <w:r w:rsidR="00E51A18">
        <w:rPr>
          <w:w w:val="135"/>
          <w:sz w:val="18"/>
        </w:rPr>
        <w:t>with</w:t>
      </w:r>
      <w:r w:rsidR="00E51A18">
        <w:rPr>
          <w:spacing w:val="22"/>
          <w:w w:val="135"/>
          <w:sz w:val="18"/>
        </w:rPr>
        <w:t xml:space="preserve"> </w:t>
      </w:r>
      <w:r w:rsidR="00E51A18">
        <w:rPr>
          <w:w w:val="135"/>
          <w:sz w:val="18"/>
        </w:rPr>
        <w:t>respect</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individual</w:t>
      </w:r>
      <w:r w:rsidR="00E51A18">
        <w:rPr>
          <w:spacing w:val="22"/>
          <w:w w:val="135"/>
          <w:sz w:val="18"/>
        </w:rPr>
        <w:t xml:space="preserve"> </w:t>
      </w:r>
      <w:r w:rsidR="00E51A18">
        <w:rPr>
          <w:w w:val="135"/>
          <w:sz w:val="18"/>
        </w:rPr>
        <w:t>class</w:t>
      </w:r>
      <w:r w:rsidR="00E51A18">
        <w:rPr>
          <w:spacing w:val="22"/>
          <w:w w:val="135"/>
          <w:sz w:val="18"/>
        </w:rPr>
        <w:t xml:space="preserve"> </w:t>
      </w:r>
      <w:r w:rsidR="00E51A18">
        <w:rPr>
          <w:w w:val="135"/>
          <w:sz w:val="18"/>
        </w:rPr>
        <w:t>mem-</w:t>
      </w:r>
    </w:p>
    <w:p w:rsidR="00D51009" w:rsidRDefault="00E51A18">
      <w:pPr>
        <w:pStyle w:val="BodyText"/>
        <w:spacing w:before="2" w:line="232" w:lineRule="auto"/>
        <w:ind w:left="3660" w:right="1675"/>
        <w:jc w:val="both"/>
      </w:pPr>
      <w:proofErr w:type="spellStart"/>
      <w:r>
        <w:rPr>
          <w:w w:val="135"/>
        </w:rPr>
        <w:t>bers</w:t>
      </w:r>
      <w:proofErr w:type="spellEnd"/>
      <w:r>
        <w:rPr>
          <w:w w:val="135"/>
        </w:rPr>
        <w:t xml:space="preserve"> that, as a practical matter, would be dispositive of the interests of the other members not parties to the individual adjudications or would substantially impair or impede their ability to protect their</w:t>
      </w:r>
      <w:r>
        <w:rPr>
          <w:spacing w:val="8"/>
          <w:w w:val="135"/>
        </w:rPr>
        <w:t xml:space="preserve"> </w:t>
      </w:r>
      <w:r>
        <w:rPr>
          <w:w w:val="135"/>
        </w:rPr>
        <w:t>interests;</w:t>
      </w:r>
    </w:p>
    <w:p w:rsidR="00D51009" w:rsidRDefault="00C0559C">
      <w:pPr>
        <w:pStyle w:val="ListParagraph"/>
        <w:numPr>
          <w:ilvl w:val="0"/>
          <w:numId w:val="9"/>
        </w:numPr>
        <w:tabs>
          <w:tab w:val="left" w:pos="3797"/>
        </w:tabs>
        <w:spacing w:line="183" w:lineRule="exact"/>
        <w:ind w:left="3796" w:hanging="316"/>
        <w:rPr>
          <w:sz w:val="18"/>
        </w:rPr>
      </w:pPr>
      <w:r>
        <w:rPr>
          <w:w w:val="135"/>
          <w:sz w:val="18"/>
        </w:rPr>
        <w:t xml:space="preserve">23b2 </w:t>
      </w:r>
      <w:r w:rsidR="00E51A18">
        <w:rPr>
          <w:w w:val="135"/>
          <w:sz w:val="18"/>
        </w:rPr>
        <w:t>the</w:t>
      </w:r>
      <w:r w:rsidR="00E51A18">
        <w:rPr>
          <w:spacing w:val="21"/>
          <w:w w:val="135"/>
          <w:sz w:val="18"/>
        </w:rPr>
        <w:t xml:space="preserve"> </w:t>
      </w:r>
      <w:r w:rsidR="00E51A18">
        <w:rPr>
          <w:w w:val="135"/>
          <w:sz w:val="18"/>
        </w:rPr>
        <w:t>party</w:t>
      </w:r>
      <w:r w:rsidR="00E51A18">
        <w:rPr>
          <w:spacing w:val="21"/>
          <w:w w:val="135"/>
          <w:sz w:val="18"/>
        </w:rPr>
        <w:t xml:space="preserve"> </w:t>
      </w:r>
      <w:r w:rsidR="00E51A18">
        <w:rPr>
          <w:w w:val="135"/>
          <w:sz w:val="18"/>
        </w:rPr>
        <w:t>opposing</w:t>
      </w:r>
      <w:r w:rsidR="00E51A18">
        <w:rPr>
          <w:spacing w:val="21"/>
          <w:w w:val="135"/>
          <w:sz w:val="18"/>
        </w:rPr>
        <w:t xml:space="preserve"> </w:t>
      </w:r>
      <w:r w:rsidR="00E51A18">
        <w:rPr>
          <w:w w:val="135"/>
          <w:sz w:val="18"/>
        </w:rPr>
        <w:t>the</w:t>
      </w:r>
      <w:r w:rsidR="00E51A18">
        <w:rPr>
          <w:spacing w:val="21"/>
          <w:w w:val="135"/>
          <w:sz w:val="18"/>
        </w:rPr>
        <w:t xml:space="preserve"> </w:t>
      </w:r>
      <w:r w:rsidR="00E51A18">
        <w:rPr>
          <w:w w:val="135"/>
          <w:sz w:val="18"/>
        </w:rPr>
        <w:t>class</w:t>
      </w:r>
      <w:r w:rsidR="00E51A18">
        <w:rPr>
          <w:spacing w:val="21"/>
          <w:w w:val="135"/>
          <w:sz w:val="18"/>
        </w:rPr>
        <w:t xml:space="preserve"> </w:t>
      </w:r>
      <w:r w:rsidR="00E51A18">
        <w:rPr>
          <w:w w:val="135"/>
          <w:sz w:val="18"/>
        </w:rPr>
        <w:t>has</w:t>
      </w:r>
      <w:r w:rsidR="00E51A18">
        <w:rPr>
          <w:spacing w:val="21"/>
          <w:w w:val="135"/>
          <w:sz w:val="18"/>
        </w:rPr>
        <w:t xml:space="preserve"> </w:t>
      </w:r>
      <w:r w:rsidR="00E51A18">
        <w:rPr>
          <w:w w:val="135"/>
          <w:sz w:val="18"/>
        </w:rPr>
        <w:t>acted</w:t>
      </w:r>
      <w:r w:rsidR="00E51A18">
        <w:rPr>
          <w:spacing w:val="21"/>
          <w:w w:val="135"/>
          <w:sz w:val="18"/>
        </w:rPr>
        <w:t xml:space="preserve"> </w:t>
      </w:r>
      <w:r w:rsidR="00E51A18">
        <w:rPr>
          <w:w w:val="135"/>
          <w:sz w:val="18"/>
        </w:rPr>
        <w:t>or</w:t>
      </w:r>
      <w:r w:rsidR="00E51A18">
        <w:rPr>
          <w:spacing w:val="21"/>
          <w:w w:val="135"/>
          <w:sz w:val="18"/>
        </w:rPr>
        <w:t xml:space="preserve"> </w:t>
      </w:r>
      <w:r w:rsidR="00E51A18">
        <w:rPr>
          <w:w w:val="135"/>
          <w:sz w:val="18"/>
        </w:rPr>
        <w:t>refused</w:t>
      </w:r>
      <w:r w:rsidR="00E51A18">
        <w:rPr>
          <w:spacing w:val="21"/>
          <w:w w:val="135"/>
          <w:sz w:val="18"/>
        </w:rPr>
        <w:t xml:space="preserve"> </w:t>
      </w:r>
      <w:r w:rsidR="00E51A18">
        <w:rPr>
          <w:w w:val="135"/>
          <w:sz w:val="18"/>
        </w:rPr>
        <w:t>to</w:t>
      </w:r>
      <w:r w:rsidR="00E51A18">
        <w:rPr>
          <w:spacing w:val="21"/>
          <w:w w:val="135"/>
          <w:sz w:val="18"/>
        </w:rPr>
        <w:t xml:space="preserve"> </w:t>
      </w:r>
      <w:r w:rsidR="00E51A18">
        <w:rPr>
          <w:w w:val="135"/>
          <w:sz w:val="18"/>
        </w:rPr>
        <w:t>act</w:t>
      </w:r>
    </w:p>
    <w:p w:rsidR="00D51009" w:rsidRDefault="00E51A18">
      <w:pPr>
        <w:pStyle w:val="BodyText"/>
        <w:spacing w:before="1" w:line="232" w:lineRule="auto"/>
        <w:ind w:left="3300" w:right="1674"/>
        <w:jc w:val="both"/>
      </w:pPr>
      <w:r>
        <w:rPr>
          <w:w w:val="135"/>
        </w:rPr>
        <w:t>on grounds that apply generally to the class, so that final injunctive relief or corresponding declaratory relief is appropriate respecting the class as a whole; or</w:t>
      </w:r>
    </w:p>
    <w:p w:rsidR="00D51009" w:rsidRDefault="00C0559C">
      <w:pPr>
        <w:pStyle w:val="ListParagraph"/>
        <w:numPr>
          <w:ilvl w:val="0"/>
          <w:numId w:val="9"/>
        </w:numPr>
        <w:tabs>
          <w:tab w:val="left" w:pos="3784"/>
        </w:tabs>
        <w:spacing w:line="184" w:lineRule="exact"/>
        <w:ind w:left="3783" w:hanging="303"/>
        <w:rPr>
          <w:sz w:val="18"/>
        </w:rPr>
      </w:pPr>
      <w:r>
        <w:rPr>
          <w:w w:val="135"/>
          <w:sz w:val="18"/>
        </w:rPr>
        <w:t xml:space="preserve">23b3 </w:t>
      </w:r>
      <w:r w:rsidR="00E51A18">
        <w:rPr>
          <w:w w:val="135"/>
          <w:sz w:val="18"/>
        </w:rPr>
        <w:t>the</w:t>
      </w:r>
      <w:r w:rsidR="00E51A18">
        <w:rPr>
          <w:spacing w:val="8"/>
          <w:w w:val="135"/>
          <w:sz w:val="18"/>
        </w:rPr>
        <w:t xml:space="preserve"> </w:t>
      </w:r>
      <w:r w:rsidR="00E51A18">
        <w:rPr>
          <w:w w:val="135"/>
          <w:sz w:val="18"/>
        </w:rPr>
        <w:t>court</w:t>
      </w:r>
      <w:r w:rsidR="00E51A18">
        <w:rPr>
          <w:spacing w:val="8"/>
          <w:w w:val="135"/>
          <w:sz w:val="18"/>
        </w:rPr>
        <w:t xml:space="preserve"> </w:t>
      </w:r>
      <w:r w:rsidR="00E51A18">
        <w:rPr>
          <w:w w:val="135"/>
          <w:sz w:val="18"/>
        </w:rPr>
        <w:t>finds</w:t>
      </w:r>
      <w:r w:rsidR="00E51A18">
        <w:rPr>
          <w:spacing w:val="8"/>
          <w:w w:val="135"/>
          <w:sz w:val="18"/>
        </w:rPr>
        <w:t xml:space="preserve"> </w:t>
      </w:r>
      <w:r w:rsidR="00E51A18">
        <w:rPr>
          <w:w w:val="135"/>
          <w:sz w:val="18"/>
        </w:rPr>
        <w:t>that</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questions</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fact</w:t>
      </w:r>
      <w:r w:rsidR="00E51A18">
        <w:rPr>
          <w:spacing w:val="8"/>
          <w:w w:val="135"/>
          <w:sz w:val="18"/>
        </w:rPr>
        <w:t xml:space="preserve"> </w:t>
      </w:r>
      <w:r w:rsidR="00E51A18">
        <w:rPr>
          <w:w w:val="135"/>
          <w:sz w:val="18"/>
        </w:rPr>
        <w:t>common</w:t>
      </w:r>
    </w:p>
    <w:p w:rsidR="00D51009" w:rsidRDefault="00E51A18">
      <w:pPr>
        <w:pStyle w:val="BodyText"/>
        <w:spacing w:before="2" w:line="232" w:lineRule="auto"/>
        <w:ind w:left="3300" w:right="1674"/>
        <w:jc w:val="both"/>
      </w:pPr>
      <w:r>
        <w:rPr>
          <w:w w:val="135"/>
        </w:rPr>
        <w:t>to class members predominate over any questions affecting only individual members, and that a class action is superior</w:t>
      </w:r>
      <w:r>
        <w:rPr>
          <w:spacing w:val="-20"/>
          <w:w w:val="135"/>
        </w:rPr>
        <w:t xml:space="preserve"> </w:t>
      </w:r>
      <w:r>
        <w:rPr>
          <w:w w:val="135"/>
        </w:rPr>
        <w:t>to other available methods for fairly and efficiently adjudicating the controversy. The matters pertinent to these findings include:</w:t>
      </w:r>
    </w:p>
    <w:p w:rsidR="00D51009" w:rsidRDefault="00C0559C">
      <w:pPr>
        <w:pStyle w:val="ListParagraph"/>
        <w:numPr>
          <w:ilvl w:val="1"/>
          <w:numId w:val="9"/>
        </w:numPr>
        <w:tabs>
          <w:tab w:val="left" w:pos="4207"/>
        </w:tabs>
        <w:spacing w:line="183" w:lineRule="exact"/>
        <w:ind w:left="3660" w:firstLine="180"/>
        <w:rPr>
          <w:sz w:val="18"/>
        </w:rPr>
      </w:pPr>
      <w:r>
        <w:rPr>
          <w:w w:val="135"/>
          <w:sz w:val="18"/>
        </w:rPr>
        <w:t xml:space="preserve">23b3A </w:t>
      </w:r>
      <w:r w:rsidR="00E51A18">
        <w:rPr>
          <w:w w:val="135"/>
          <w:sz w:val="18"/>
        </w:rPr>
        <w:t>the class members’ interests in individually</w:t>
      </w:r>
      <w:r w:rsidR="00E51A18">
        <w:rPr>
          <w:spacing w:val="5"/>
          <w:w w:val="135"/>
          <w:sz w:val="18"/>
        </w:rPr>
        <w:t xml:space="preserve"> </w:t>
      </w:r>
      <w:r w:rsidR="00E51A18">
        <w:rPr>
          <w:w w:val="135"/>
          <w:sz w:val="18"/>
        </w:rPr>
        <w:t>control-</w:t>
      </w:r>
    </w:p>
    <w:p w:rsidR="00D51009" w:rsidRDefault="00E51A18">
      <w:pPr>
        <w:pStyle w:val="BodyText"/>
        <w:spacing w:line="194" w:lineRule="exact"/>
        <w:ind w:left="3660"/>
        <w:jc w:val="both"/>
      </w:pPr>
      <w:r>
        <w:rPr>
          <w:w w:val="135"/>
        </w:rPr>
        <w:t>ling the prosecution or defense of separate actions;</w:t>
      </w:r>
    </w:p>
    <w:p w:rsidR="00D51009" w:rsidRDefault="00C0559C">
      <w:pPr>
        <w:pStyle w:val="ListParagraph"/>
        <w:numPr>
          <w:ilvl w:val="1"/>
          <w:numId w:val="9"/>
        </w:numPr>
        <w:tabs>
          <w:tab w:val="left" w:pos="4222"/>
        </w:tabs>
        <w:spacing w:line="232" w:lineRule="auto"/>
        <w:ind w:left="3660" w:right="1675" w:firstLine="180"/>
        <w:jc w:val="both"/>
        <w:rPr>
          <w:sz w:val="18"/>
        </w:rPr>
      </w:pPr>
      <w:r>
        <w:rPr>
          <w:w w:val="135"/>
          <w:sz w:val="18"/>
        </w:rPr>
        <w:t xml:space="preserve">23b3B </w:t>
      </w:r>
      <w:r w:rsidR="00E51A18">
        <w:rPr>
          <w:w w:val="135"/>
          <w:sz w:val="18"/>
        </w:rPr>
        <w:t>the extent and nature of any litigation concerning the controversy already begun by or against class members;</w:t>
      </w:r>
    </w:p>
    <w:p w:rsidR="00D51009" w:rsidRDefault="00C0559C">
      <w:pPr>
        <w:pStyle w:val="ListParagraph"/>
        <w:numPr>
          <w:ilvl w:val="1"/>
          <w:numId w:val="9"/>
        </w:numPr>
        <w:tabs>
          <w:tab w:val="left" w:pos="4231"/>
        </w:tabs>
        <w:spacing w:line="184" w:lineRule="exact"/>
        <w:ind w:left="4230" w:hanging="390"/>
        <w:rPr>
          <w:sz w:val="18"/>
        </w:rPr>
      </w:pPr>
      <w:r>
        <w:rPr>
          <w:w w:val="135"/>
          <w:sz w:val="18"/>
        </w:rPr>
        <w:t xml:space="preserve">23b2C </w:t>
      </w:r>
      <w:r w:rsidR="00E51A18">
        <w:rPr>
          <w:w w:val="135"/>
          <w:sz w:val="18"/>
        </w:rPr>
        <w:t>the desirability or undesirability of</w:t>
      </w:r>
      <w:r w:rsidR="00E51A18">
        <w:rPr>
          <w:spacing w:val="41"/>
          <w:w w:val="135"/>
          <w:sz w:val="18"/>
        </w:rPr>
        <w:t xml:space="preserve"> </w:t>
      </w:r>
      <w:r w:rsidR="00E51A18">
        <w:rPr>
          <w:w w:val="135"/>
          <w:sz w:val="18"/>
        </w:rPr>
        <w:t>concentrating</w:t>
      </w:r>
    </w:p>
    <w:p w:rsidR="00D51009" w:rsidRDefault="00E51A18">
      <w:pPr>
        <w:pStyle w:val="BodyText"/>
        <w:spacing w:line="194" w:lineRule="exact"/>
        <w:ind w:left="3660"/>
        <w:jc w:val="both"/>
      </w:pPr>
      <w:r>
        <w:rPr>
          <w:w w:val="140"/>
        </w:rPr>
        <w:t xml:space="preserve">the litigation of the claims in the </w:t>
      </w:r>
      <w:proofErr w:type="gramStart"/>
      <w:r>
        <w:rPr>
          <w:w w:val="140"/>
        </w:rPr>
        <w:t>particular forum</w:t>
      </w:r>
      <w:proofErr w:type="gramEnd"/>
      <w:r>
        <w:rPr>
          <w:w w:val="140"/>
        </w:rPr>
        <w:t>; and</w:t>
      </w:r>
    </w:p>
    <w:p w:rsidR="00D51009" w:rsidRDefault="00C0559C">
      <w:pPr>
        <w:pStyle w:val="ListParagraph"/>
        <w:numPr>
          <w:ilvl w:val="1"/>
          <w:numId w:val="9"/>
        </w:numPr>
        <w:tabs>
          <w:tab w:val="left" w:pos="4193"/>
        </w:tabs>
        <w:spacing w:line="188" w:lineRule="exact"/>
        <w:ind w:left="4192" w:hanging="352"/>
        <w:rPr>
          <w:sz w:val="18"/>
        </w:rPr>
      </w:pPr>
      <w:r>
        <w:rPr>
          <w:w w:val="135"/>
          <w:sz w:val="18"/>
        </w:rPr>
        <w:t xml:space="preserve">23b2D </w:t>
      </w:r>
      <w:r w:rsidR="00E51A18">
        <w:rPr>
          <w:w w:val="135"/>
          <w:sz w:val="18"/>
        </w:rPr>
        <w:t>the likely difficulties in managing a class</w:t>
      </w:r>
      <w:r w:rsidR="00E51A18">
        <w:rPr>
          <w:spacing w:val="-13"/>
          <w:w w:val="135"/>
          <w:sz w:val="18"/>
        </w:rPr>
        <w:t xml:space="preserve"> </w:t>
      </w:r>
      <w:r w:rsidR="00E51A18">
        <w:rPr>
          <w:w w:val="135"/>
          <w:sz w:val="18"/>
        </w:rPr>
        <w:t>action.</w:t>
      </w:r>
    </w:p>
    <w:p w:rsidR="00D51009" w:rsidRDefault="00C0559C">
      <w:pPr>
        <w:pStyle w:val="ListParagraph"/>
        <w:numPr>
          <w:ilvl w:val="1"/>
          <w:numId w:val="74"/>
        </w:numPr>
        <w:tabs>
          <w:tab w:val="left" w:pos="3433"/>
        </w:tabs>
        <w:spacing w:line="232" w:lineRule="auto"/>
        <w:ind w:right="1674" w:firstLine="180"/>
        <w:rPr>
          <w:sz w:val="18"/>
        </w:rPr>
      </w:pPr>
      <w:r>
        <w:rPr>
          <w:w w:val="125"/>
          <w:sz w:val="18"/>
        </w:rPr>
        <w:t xml:space="preserve">23c </w:t>
      </w:r>
      <w:r w:rsidR="00E51A18">
        <w:rPr>
          <w:w w:val="125"/>
          <w:sz w:val="18"/>
        </w:rPr>
        <w:t>C</w:t>
      </w:r>
      <w:r w:rsidR="00E51A18">
        <w:rPr>
          <w:w w:val="125"/>
          <w:sz w:val="14"/>
        </w:rPr>
        <w:t xml:space="preserve">ERTIFICATION </w:t>
      </w:r>
      <w:r w:rsidR="00E51A18">
        <w:rPr>
          <w:w w:val="125"/>
          <w:sz w:val="18"/>
        </w:rPr>
        <w:t>O</w:t>
      </w:r>
      <w:r w:rsidR="00E51A18">
        <w:rPr>
          <w:w w:val="125"/>
          <w:sz w:val="14"/>
        </w:rPr>
        <w:t>RDER</w:t>
      </w:r>
      <w:r w:rsidR="00E51A18">
        <w:rPr>
          <w:w w:val="125"/>
          <w:sz w:val="18"/>
        </w:rPr>
        <w:t>; N</w:t>
      </w:r>
      <w:r w:rsidR="00E51A18">
        <w:rPr>
          <w:w w:val="125"/>
          <w:sz w:val="14"/>
        </w:rPr>
        <w:t xml:space="preserve">OTICE TO </w:t>
      </w:r>
      <w:r w:rsidR="00E51A18">
        <w:rPr>
          <w:w w:val="125"/>
          <w:sz w:val="18"/>
        </w:rPr>
        <w:t>C</w:t>
      </w:r>
      <w:r w:rsidR="00E51A18">
        <w:rPr>
          <w:w w:val="125"/>
          <w:sz w:val="14"/>
        </w:rPr>
        <w:t xml:space="preserve">LASS </w:t>
      </w:r>
      <w:r w:rsidR="00E51A18">
        <w:rPr>
          <w:w w:val="125"/>
          <w:sz w:val="18"/>
        </w:rPr>
        <w:t>M</w:t>
      </w:r>
      <w:r w:rsidR="00E51A18">
        <w:rPr>
          <w:w w:val="125"/>
          <w:sz w:val="14"/>
        </w:rPr>
        <w:t>EMBERS</w:t>
      </w:r>
      <w:r w:rsidR="00E51A18">
        <w:rPr>
          <w:w w:val="125"/>
          <w:sz w:val="18"/>
        </w:rPr>
        <w:t>; J</w:t>
      </w:r>
      <w:r w:rsidR="00E51A18">
        <w:rPr>
          <w:w w:val="125"/>
          <w:sz w:val="14"/>
        </w:rPr>
        <w:t>UDGMENT</w:t>
      </w:r>
      <w:r w:rsidR="00E51A18">
        <w:rPr>
          <w:w w:val="125"/>
          <w:sz w:val="18"/>
        </w:rPr>
        <w:t>; I</w:t>
      </w:r>
      <w:r w:rsidR="00E51A18">
        <w:rPr>
          <w:w w:val="125"/>
          <w:sz w:val="14"/>
        </w:rPr>
        <w:t xml:space="preserve">SSUES </w:t>
      </w:r>
      <w:r w:rsidR="00E51A18">
        <w:rPr>
          <w:w w:val="125"/>
          <w:sz w:val="18"/>
        </w:rPr>
        <w:t>C</w:t>
      </w:r>
      <w:r w:rsidR="00E51A18">
        <w:rPr>
          <w:w w:val="125"/>
          <w:sz w:val="14"/>
        </w:rPr>
        <w:t>LASSES</w:t>
      </w:r>
      <w:r w:rsidR="00E51A18">
        <w:rPr>
          <w:w w:val="125"/>
          <w:sz w:val="18"/>
        </w:rPr>
        <w:t>;</w:t>
      </w:r>
      <w:r w:rsidR="00E51A18">
        <w:rPr>
          <w:spacing w:val="6"/>
          <w:w w:val="125"/>
          <w:sz w:val="18"/>
        </w:rPr>
        <w:t xml:space="preserve"> </w:t>
      </w:r>
      <w:r w:rsidR="00E51A18">
        <w:rPr>
          <w:w w:val="125"/>
          <w:sz w:val="18"/>
        </w:rPr>
        <w:t>S</w:t>
      </w:r>
      <w:r w:rsidR="00E51A18">
        <w:rPr>
          <w:w w:val="125"/>
          <w:sz w:val="14"/>
        </w:rPr>
        <w:t>UBCLASSES</w:t>
      </w:r>
      <w:r w:rsidR="00E51A18">
        <w:rPr>
          <w:w w:val="125"/>
          <w:sz w:val="18"/>
        </w:rPr>
        <w:t>.</w:t>
      </w:r>
    </w:p>
    <w:p w:rsidR="00D51009" w:rsidRDefault="00C0559C">
      <w:pPr>
        <w:pStyle w:val="ListParagraph"/>
        <w:numPr>
          <w:ilvl w:val="2"/>
          <w:numId w:val="74"/>
        </w:numPr>
        <w:tabs>
          <w:tab w:val="left" w:pos="3773"/>
        </w:tabs>
        <w:spacing w:line="180" w:lineRule="exact"/>
        <w:ind w:firstLine="179"/>
        <w:rPr>
          <w:i/>
          <w:sz w:val="18"/>
        </w:rPr>
      </w:pPr>
      <w:r>
        <w:rPr>
          <w:i/>
          <w:w w:val="120"/>
          <w:sz w:val="18"/>
        </w:rPr>
        <w:t xml:space="preserve">23c1 </w:t>
      </w:r>
      <w:r w:rsidR="00E51A18">
        <w:rPr>
          <w:i/>
          <w:w w:val="120"/>
          <w:sz w:val="18"/>
        </w:rPr>
        <w:t>Certification</w:t>
      </w:r>
      <w:r w:rsidR="00E51A18">
        <w:rPr>
          <w:i/>
          <w:spacing w:val="7"/>
          <w:w w:val="120"/>
          <w:sz w:val="18"/>
        </w:rPr>
        <w:t xml:space="preserve"> </w:t>
      </w:r>
      <w:r w:rsidR="00E51A18">
        <w:rPr>
          <w:i/>
          <w:w w:val="120"/>
          <w:sz w:val="18"/>
        </w:rPr>
        <w:t>Order.</w:t>
      </w:r>
    </w:p>
    <w:p w:rsidR="00D51009" w:rsidRDefault="00C0559C">
      <w:pPr>
        <w:pStyle w:val="ListParagraph"/>
        <w:numPr>
          <w:ilvl w:val="3"/>
          <w:numId w:val="74"/>
        </w:numPr>
        <w:tabs>
          <w:tab w:val="left" w:pos="4233"/>
        </w:tabs>
        <w:spacing w:line="232" w:lineRule="auto"/>
        <w:ind w:right="1673" w:firstLine="180"/>
        <w:jc w:val="both"/>
        <w:rPr>
          <w:sz w:val="18"/>
        </w:rPr>
      </w:pPr>
      <w:r>
        <w:rPr>
          <w:i/>
          <w:w w:val="120"/>
          <w:sz w:val="18"/>
        </w:rPr>
        <w:t xml:space="preserve">23c1A </w:t>
      </w:r>
      <w:r w:rsidR="00E51A18">
        <w:rPr>
          <w:i/>
          <w:w w:val="135"/>
          <w:sz w:val="18"/>
        </w:rPr>
        <w:t xml:space="preserve">Time to Issue. </w:t>
      </w:r>
      <w:r w:rsidR="00E51A18">
        <w:rPr>
          <w:w w:val="135"/>
          <w:sz w:val="18"/>
        </w:rPr>
        <w:t xml:space="preserve">At an early practicable time after a person sues or is sued as a class representative, the court must determine by order whether to certify the action </w:t>
      </w:r>
      <w:proofErr w:type="gramStart"/>
      <w:r w:rsidR="00E51A18">
        <w:rPr>
          <w:w w:val="135"/>
          <w:sz w:val="18"/>
        </w:rPr>
        <w:t>as  a</w:t>
      </w:r>
      <w:proofErr w:type="gramEnd"/>
      <w:r w:rsidR="00E51A18">
        <w:rPr>
          <w:w w:val="135"/>
          <w:sz w:val="18"/>
        </w:rPr>
        <w:t xml:space="preserve"> class</w:t>
      </w:r>
      <w:r w:rsidR="00E51A18">
        <w:rPr>
          <w:spacing w:val="-4"/>
          <w:w w:val="135"/>
          <w:sz w:val="18"/>
        </w:rPr>
        <w:t xml:space="preserve"> </w:t>
      </w:r>
      <w:r w:rsidR="00E51A18">
        <w:rPr>
          <w:w w:val="135"/>
          <w:sz w:val="18"/>
        </w:rPr>
        <w:t>action.</w:t>
      </w:r>
    </w:p>
    <w:p w:rsidR="00D51009" w:rsidRDefault="00C0559C">
      <w:pPr>
        <w:pStyle w:val="ListParagraph"/>
        <w:numPr>
          <w:ilvl w:val="3"/>
          <w:numId w:val="74"/>
        </w:numPr>
        <w:tabs>
          <w:tab w:val="left" w:pos="4200"/>
        </w:tabs>
        <w:spacing w:line="185" w:lineRule="exact"/>
        <w:ind w:left="4199" w:hanging="360"/>
        <w:rPr>
          <w:sz w:val="18"/>
        </w:rPr>
      </w:pPr>
      <w:r>
        <w:rPr>
          <w:i/>
          <w:w w:val="120"/>
          <w:sz w:val="18"/>
        </w:rPr>
        <w:t xml:space="preserve">23c1B </w:t>
      </w:r>
      <w:r w:rsidR="00E51A18">
        <w:rPr>
          <w:i/>
          <w:w w:val="125"/>
          <w:sz w:val="18"/>
        </w:rPr>
        <w:t>Defining</w:t>
      </w:r>
      <w:r w:rsidR="00E51A18">
        <w:rPr>
          <w:i/>
          <w:spacing w:val="15"/>
          <w:w w:val="125"/>
          <w:sz w:val="18"/>
        </w:rPr>
        <w:t xml:space="preserve"> </w:t>
      </w:r>
      <w:r w:rsidR="00E51A18">
        <w:rPr>
          <w:i/>
          <w:w w:val="125"/>
          <w:sz w:val="18"/>
        </w:rPr>
        <w:t>the</w:t>
      </w:r>
      <w:r w:rsidR="00E51A18">
        <w:rPr>
          <w:i/>
          <w:spacing w:val="15"/>
          <w:w w:val="125"/>
          <w:sz w:val="18"/>
        </w:rPr>
        <w:t xml:space="preserve"> </w:t>
      </w:r>
      <w:r w:rsidR="00E51A18">
        <w:rPr>
          <w:i/>
          <w:w w:val="125"/>
          <w:sz w:val="18"/>
        </w:rPr>
        <w:t>Class;</w:t>
      </w:r>
      <w:r w:rsidR="00E51A18">
        <w:rPr>
          <w:i/>
          <w:spacing w:val="15"/>
          <w:w w:val="125"/>
          <w:sz w:val="18"/>
        </w:rPr>
        <w:t xml:space="preserve"> </w:t>
      </w:r>
      <w:r w:rsidR="00E51A18">
        <w:rPr>
          <w:i/>
          <w:w w:val="125"/>
          <w:sz w:val="18"/>
        </w:rPr>
        <w:t>Appointing</w:t>
      </w:r>
      <w:r w:rsidR="00E51A18">
        <w:rPr>
          <w:i/>
          <w:spacing w:val="15"/>
          <w:w w:val="125"/>
          <w:sz w:val="18"/>
        </w:rPr>
        <w:t xml:space="preserve"> </w:t>
      </w:r>
      <w:r w:rsidR="00E51A18">
        <w:rPr>
          <w:i/>
          <w:w w:val="125"/>
          <w:sz w:val="18"/>
        </w:rPr>
        <w:t>Class</w:t>
      </w:r>
      <w:r w:rsidR="00E51A18">
        <w:rPr>
          <w:i/>
          <w:spacing w:val="15"/>
          <w:w w:val="125"/>
          <w:sz w:val="18"/>
        </w:rPr>
        <w:t xml:space="preserve"> </w:t>
      </w:r>
      <w:r w:rsidR="00E51A18">
        <w:rPr>
          <w:i/>
          <w:w w:val="125"/>
          <w:sz w:val="18"/>
        </w:rPr>
        <w:t>Counsel.</w:t>
      </w:r>
      <w:r w:rsidR="00E51A18">
        <w:rPr>
          <w:i/>
          <w:spacing w:val="15"/>
          <w:w w:val="125"/>
          <w:sz w:val="18"/>
        </w:rPr>
        <w:t xml:space="preserve"> </w:t>
      </w:r>
      <w:r w:rsidR="00E51A18">
        <w:rPr>
          <w:w w:val="125"/>
          <w:sz w:val="18"/>
        </w:rPr>
        <w:t>An</w:t>
      </w:r>
      <w:r w:rsidR="00E51A18">
        <w:rPr>
          <w:spacing w:val="15"/>
          <w:w w:val="125"/>
          <w:sz w:val="18"/>
        </w:rPr>
        <w:t xml:space="preserve"> </w:t>
      </w:r>
      <w:r w:rsidR="00E51A18">
        <w:rPr>
          <w:w w:val="125"/>
          <w:sz w:val="18"/>
        </w:rPr>
        <w:t>order</w:t>
      </w:r>
    </w:p>
    <w:p w:rsidR="00D51009" w:rsidRDefault="00E51A18">
      <w:pPr>
        <w:pStyle w:val="BodyText"/>
        <w:spacing w:line="232" w:lineRule="auto"/>
        <w:ind w:left="3659" w:right="1672"/>
        <w:jc w:val="both"/>
      </w:pPr>
      <w:r>
        <w:rPr>
          <w:w w:val="135"/>
        </w:rPr>
        <w:t>that certifies a class action must define the class and the class claims, issues, or defenses, and must appoint class counsel under Rule 23(g).</w:t>
      </w:r>
    </w:p>
    <w:p w:rsidR="00D51009" w:rsidRDefault="00C0559C">
      <w:pPr>
        <w:pStyle w:val="ListParagraph"/>
        <w:numPr>
          <w:ilvl w:val="3"/>
          <w:numId w:val="74"/>
        </w:numPr>
        <w:tabs>
          <w:tab w:val="left" w:pos="4197"/>
        </w:tabs>
        <w:spacing w:line="186" w:lineRule="exact"/>
        <w:ind w:left="4196" w:hanging="357"/>
        <w:rPr>
          <w:sz w:val="18"/>
        </w:rPr>
      </w:pPr>
      <w:r>
        <w:rPr>
          <w:i/>
          <w:w w:val="120"/>
          <w:sz w:val="18"/>
        </w:rPr>
        <w:t xml:space="preserve">23c1C </w:t>
      </w:r>
      <w:r w:rsidR="00E51A18">
        <w:rPr>
          <w:i/>
          <w:w w:val="130"/>
          <w:sz w:val="18"/>
        </w:rPr>
        <w:t>Altering</w:t>
      </w:r>
      <w:r w:rsidR="00E51A18">
        <w:rPr>
          <w:i/>
          <w:spacing w:val="20"/>
          <w:w w:val="130"/>
          <w:sz w:val="18"/>
        </w:rPr>
        <w:t xml:space="preserve"> </w:t>
      </w:r>
      <w:r w:rsidR="00E51A18">
        <w:rPr>
          <w:i/>
          <w:w w:val="130"/>
          <w:sz w:val="18"/>
        </w:rPr>
        <w:t>or</w:t>
      </w:r>
      <w:r w:rsidR="00E51A18">
        <w:rPr>
          <w:i/>
          <w:spacing w:val="20"/>
          <w:w w:val="130"/>
          <w:sz w:val="18"/>
        </w:rPr>
        <w:t xml:space="preserve"> </w:t>
      </w:r>
      <w:r w:rsidR="00E51A18">
        <w:rPr>
          <w:i/>
          <w:w w:val="130"/>
          <w:sz w:val="18"/>
        </w:rPr>
        <w:t>Amending</w:t>
      </w:r>
      <w:r w:rsidR="00E51A18">
        <w:rPr>
          <w:i/>
          <w:spacing w:val="20"/>
          <w:w w:val="130"/>
          <w:sz w:val="18"/>
        </w:rPr>
        <w:t xml:space="preserve"> </w:t>
      </w:r>
      <w:r w:rsidR="00E51A18">
        <w:rPr>
          <w:i/>
          <w:w w:val="130"/>
          <w:sz w:val="18"/>
        </w:rPr>
        <w:t>the</w:t>
      </w:r>
      <w:r w:rsidR="00E51A18">
        <w:rPr>
          <w:i/>
          <w:spacing w:val="20"/>
          <w:w w:val="130"/>
          <w:sz w:val="18"/>
        </w:rPr>
        <w:t xml:space="preserve"> </w:t>
      </w:r>
      <w:r w:rsidR="00E51A18">
        <w:rPr>
          <w:i/>
          <w:w w:val="130"/>
          <w:sz w:val="18"/>
        </w:rPr>
        <w:t>Order.</w:t>
      </w:r>
      <w:r w:rsidR="00E51A18">
        <w:rPr>
          <w:i/>
          <w:spacing w:val="20"/>
          <w:w w:val="130"/>
          <w:sz w:val="18"/>
        </w:rPr>
        <w:t xml:space="preserve"> </w:t>
      </w:r>
      <w:r w:rsidR="00E51A18">
        <w:rPr>
          <w:w w:val="130"/>
          <w:sz w:val="18"/>
        </w:rPr>
        <w:t>An</w:t>
      </w:r>
      <w:r w:rsidR="00E51A18">
        <w:rPr>
          <w:spacing w:val="20"/>
          <w:w w:val="130"/>
          <w:sz w:val="18"/>
        </w:rPr>
        <w:t xml:space="preserve"> </w:t>
      </w:r>
      <w:r w:rsidR="00E51A18">
        <w:rPr>
          <w:w w:val="130"/>
          <w:sz w:val="18"/>
        </w:rPr>
        <w:t>order</w:t>
      </w:r>
      <w:r w:rsidR="00E51A18">
        <w:rPr>
          <w:spacing w:val="20"/>
          <w:w w:val="130"/>
          <w:sz w:val="18"/>
        </w:rPr>
        <w:t xml:space="preserve"> </w:t>
      </w:r>
      <w:r w:rsidR="00E51A18">
        <w:rPr>
          <w:w w:val="130"/>
          <w:sz w:val="18"/>
        </w:rPr>
        <w:t>that</w:t>
      </w:r>
      <w:r w:rsidR="00E51A18">
        <w:rPr>
          <w:spacing w:val="20"/>
          <w:w w:val="130"/>
          <w:sz w:val="18"/>
        </w:rPr>
        <w:t xml:space="preserve"> </w:t>
      </w:r>
      <w:r w:rsidR="00E51A18">
        <w:rPr>
          <w:w w:val="130"/>
          <w:sz w:val="18"/>
        </w:rPr>
        <w:t>grants</w:t>
      </w:r>
    </w:p>
    <w:p w:rsidR="00D51009" w:rsidRDefault="00E51A18">
      <w:pPr>
        <w:pStyle w:val="BodyText"/>
        <w:spacing w:line="232" w:lineRule="auto"/>
        <w:ind w:left="3659" w:right="1673"/>
        <w:jc w:val="both"/>
      </w:pPr>
      <w:r>
        <w:rPr>
          <w:w w:val="130"/>
        </w:rPr>
        <w:t>or denies class certification may be altered or amended before final judgment.</w:t>
      </w:r>
    </w:p>
    <w:p w:rsidR="00D51009" w:rsidRDefault="00C0559C">
      <w:pPr>
        <w:pStyle w:val="ListParagraph"/>
        <w:numPr>
          <w:ilvl w:val="2"/>
          <w:numId w:val="74"/>
        </w:numPr>
        <w:tabs>
          <w:tab w:val="left" w:pos="3773"/>
        </w:tabs>
        <w:spacing w:line="182" w:lineRule="exact"/>
        <w:ind w:firstLine="179"/>
        <w:rPr>
          <w:i/>
          <w:sz w:val="18"/>
        </w:rPr>
      </w:pPr>
      <w:r>
        <w:rPr>
          <w:i/>
          <w:w w:val="120"/>
          <w:sz w:val="18"/>
        </w:rPr>
        <w:t xml:space="preserve">23c2 </w:t>
      </w:r>
      <w:r w:rsidR="00E51A18">
        <w:rPr>
          <w:i/>
          <w:w w:val="120"/>
          <w:sz w:val="18"/>
        </w:rPr>
        <w:t>Notice.</w:t>
      </w:r>
    </w:p>
    <w:p w:rsidR="00D51009" w:rsidRDefault="00C0559C">
      <w:pPr>
        <w:pStyle w:val="ListParagraph"/>
        <w:numPr>
          <w:ilvl w:val="3"/>
          <w:numId w:val="74"/>
        </w:numPr>
        <w:tabs>
          <w:tab w:val="left" w:pos="4251"/>
        </w:tabs>
        <w:spacing w:line="232" w:lineRule="auto"/>
        <w:ind w:left="3660" w:right="1674" w:firstLine="179"/>
        <w:jc w:val="both"/>
        <w:rPr>
          <w:sz w:val="18"/>
        </w:rPr>
      </w:pPr>
      <w:r>
        <w:rPr>
          <w:i/>
          <w:w w:val="120"/>
          <w:sz w:val="18"/>
        </w:rPr>
        <w:t xml:space="preserve">23c2A </w:t>
      </w:r>
      <w:proofErr w:type="gramStart"/>
      <w:r w:rsidR="00E51A18">
        <w:rPr>
          <w:i/>
          <w:w w:val="130"/>
          <w:sz w:val="18"/>
        </w:rPr>
        <w:t>For</w:t>
      </w:r>
      <w:proofErr w:type="gramEnd"/>
      <w:r w:rsidR="00E51A18">
        <w:rPr>
          <w:i/>
          <w:w w:val="130"/>
          <w:sz w:val="18"/>
        </w:rPr>
        <w:t xml:space="preserve"> (b)(1) or (b)(2) Classes. </w:t>
      </w:r>
      <w:r w:rsidR="00E51A18">
        <w:rPr>
          <w:w w:val="130"/>
          <w:sz w:val="18"/>
        </w:rPr>
        <w:t>For any class certified under Rule 23(b)(1) or (b)(2), the court may direct appropriate notice to the</w:t>
      </w:r>
      <w:r w:rsidR="00E51A18">
        <w:rPr>
          <w:spacing w:val="10"/>
          <w:w w:val="130"/>
          <w:sz w:val="18"/>
        </w:rPr>
        <w:t xml:space="preserve"> </w:t>
      </w:r>
      <w:r w:rsidR="00E51A18">
        <w:rPr>
          <w:w w:val="130"/>
          <w:sz w:val="18"/>
        </w:rPr>
        <w:t>class.</w:t>
      </w:r>
    </w:p>
    <w:p w:rsidR="00D51009" w:rsidRDefault="00C0559C">
      <w:pPr>
        <w:pStyle w:val="ListParagraph"/>
        <w:numPr>
          <w:ilvl w:val="3"/>
          <w:numId w:val="74"/>
        </w:numPr>
        <w:tabs>
          <w:tab w:val="left" w:pos="4207"/>
        </w:tabs>
        <w:spacing w:line="186" w:lineRule="exact"/>
        <w:ind w:left="4206" w:hanging="366"/>
        <w:rPr>
          <w:sz w:val="18"/>
        </w:rPr>
      </w:pPr>
      <w:r>
        <w:rPr>
          <w:i/>
          <w:w w:val="120"/>
          <w:sz w:val="18"/>
        </w:rPr>
        <w:t xml:space="preserve">23c2B </w:t>
      </w:r>
      <w:proofErr w:type="gramStart"/>
      <w:r w:rsidR="00E51A18">
        <w:rPr>
          <w:i/>
          <w:w w:val="130"/>
          <w:sz w:val="18"/>
        </w:rPr>
        <w:t>For</w:t>
      </w:r>
      <w:proofErr w:type="gramEnd"/>
      <w:r w:rsidR="00E51A18">
        <w:rPr>
          <w:i/>
          <w:spacing w:val="20"/>
          <w:w w:val="130"/>
          <w:sz w:val="18"/>
        </w:rPr>
        <w:t xml:space="preserve"> </w:t>
      </w:r>
      <w:r w:rsidR="00E51A18">
        <w:rPr>
          <w:i/>
          <w:w w:val="130"/>
          <w:sz w:val="18"/>
        </w:rPr>
        <w:t>(b)(3)</w:t>
      </w:r>
      <w:r w:rsidR="00E51A18">
        <w:rPr>
          <w:i/>
          <w:spacing w:val="20"/>
          <w:w w:val="130"/>
          <w:sz w:val="18"/>
        </w:rPr>
        <w:t xml:space="preserve"> </w:t>
      </w:r>
      <w:r w:rsidR="00E51A18">
        <w:rPr>
          <w:i/>
          <w:w w:val="130"/>
          <w:sz w:val="18"/>
        </w:rPr>
        <w:t>Classes.</w:t>
      </w:r>
      <w:r w:rsidR="00E51A18">
        <w:rPr>
          <w:i/>
          <w:spacing w:val="20"/>
          <w:w w:val="130"/>
          <w:sz w:val="18"/>
        </w:rPr>
        <w:t xml:space="preserve"> </w:t>
      </w:r>
      <w:r w:rsidR="00E51A18">
        <w:rPr>
          <w:w w:val="130"/>
          <w:sz w:val="18"/>
        </w:rPr>
        <w:t>For</w:t>
      </w:r>
      <w:r w:rsidR="00E51A18">
        <w:rPr>
          <w:spacing w:val="20"/>
          <w:w w:val="130"/>
          <w:sz w:val="18"/>
        </w:rPr>
        <w:t xml:space="preserve"> </w:t>
      </w:r>
      <w:r w:rsidR="00E51A18">
        <w:rPr>
          <w:w w:val="130"/>
          <w:sz w:val="18"/>
        </w:rPr>
        <w:t>any</w:t>
      </w:r>
      <w:r w:rsidR="00E51A18">
        <w:rPr>
          <w:spacing w:val="20"/>
          <w:w w:val="130"/>
          <w:sz w:val="18"/>
        </w:rPr>
        <w:t xml:space="preserve"> </w:t>
      </w:r>
      <w:r w:rsidR="00E51A18">
        <w:rPr>
          <w:w w:val="130"/>
          <w:sz w:val="18"/>
        </w:rPr>
        <w:t>class</w:t>
      </w:r>
      <w:r w:rsidR="00E51A18">
        <w:rPr>
          <w:spacing w:val="20"/>
          <w:w w:val="130"/>
          <w:sz w:val="18"/>
        </w:rPr>
        <w:t xml:space="preserve"> </w:t>
      </w:r>
      <w:r w:rsidR="00E51A18">
        <w:rPr>
          <w:w w:val="130"/>
          <w:sz w:val="18"/>
        </w:rPr>
        <w:t>certified</w:t>
      </w:r>
      <w:r w:rsidR="00E51A18">
        <w:rPr>
          <w:spacing w:val="20"/>
          <w:w w:val="130"/>
          <w:sz w:val="18"/>
        </w:rPr>
        <w:t xml:space="preserve"> </w:t>
      </w:r>
      <w:r w:rsidR="00E51A18">
        <w:rPr>
          <w:w w:val="130"/>
          <w:sz w:val="18"/>
        </w:rPr>
        <w:t>under</w:t>
      </w:r>
      <w:r w:rsidR="00E51A18">
        <w:rPr>
          <w:spacing w:val="20"/>
          <w:w w:val="130"/>
          <w:sz w:val="18"/>
        </w:rPr>
        <w:t xml:space="preserve"> </w:t>
      </w:r>
      <w:r w:rsidR="00E51A18">
        <w:rPr>
          <w:w w:val="130"/>
          <w:sz w:val="18"/>
        </w:rPr>
        <w:t>Rule</w:t>
      </w:r>
    </w:p>
    <w:p w:rsidR="00D51009" w:rsidRDefault="00E51A18">
      <w:pPr>
        <w:pStyle w:val="BodyText"/>
        <w:spacing w:line="232" w:lineRule="auto"/>
        <w:ind w:left="3660" w:right="1673"/>
        <w:jc w:val="both"/>
      </w:pPr>
      <w:r>
        <w:rPr>
          <w:w w:val="130"/>
        </w:rPr>
        <w:t xml:space="preserve">23(b)(3)—or upon ordering notice under Rule 23(e)(1) to a class proposed to be certified for purposes of settlement under Rule 23(b)(3)—the court must direct to class members the best notice that is practicable under the circumstances, including individual notice to all members  who can be identified through reasonable effort. </w:t>
      </w:r>
      <w:proofErr w:type="gramStart"/>
      <w:r>
        <w:rPr>
          <w:w w:val="130"/>
        </w:rPr>
        <w:t>The  notice</w:t>
      </w:r>
      <w:proofErr w:type="gramEnd"/>
      <w:r>
        <w:rPr>
          <w:spacing w:val="57"/>
          <w:w w:val="130"/>
        </w:rPr>
        <w:t xml:space="preserve"> </w:t>
      </w:r>
      <w:r>
        <w:rPr>
          <w:w w:val="130"/>
        </w:rPr>
        <w:t>may be by one or more of the following: United</w:t>
      </w:r>
      <w:r>
        <w:rPr>
          <w:spacing w:val="3"/>
          <w:w w:val="130"/>
        </w:rPr>
        <w:t xml:space="preserve"> </w:t>
      </w:r>
      <w:r>
        <w:rPr>
          <w:w w:val="130"/>
        </w:rPr>
        <w:t>States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32</w:t>
      </w:r>
    </w:p>
    <w:p w:rsidR="00D51009" w:rsidRDefault="00E51A18">
      <w:pPr>
        <w:pStyle w:val="BodyText"/>
        <w:spacing w:before="174" w:line="232" w:lineRule="auto"/>
        <w:ind w:left="3660" w:right="1674"/>
        <w:jc w:val="both"/>
      </w:pPr>
      <w:r>
        <w:rPr>
          <w:w w:val="135"/>
        </w:rPr>
        <w:t>mail, electronic means, or other appropriate means. The notice must clearly and concisely state in plain, easily understood language:</w:t>
      </w:r>
    </w:p>
    <w:p w:rsidR="00D51009" w:rsidRDefault="00C0559C">
      <w:pPr>
        <w:pStyle w:val="ListParagraph"/>
        <w:numPr>
          <w:ilvl w:val="4"/>
          <w:numId w:val="74"/>
        </w:numPr>
        <w:tabs>
          <w:tab w:val="left" w:pos="4474"/>
        </w:tabs>
        <w:spacing w:line="172" w:lineRule="exact"/>
        <w:ind w:firstLine="180"/>
        <w:rPr>
          <w:sz w:val="18"/>
        </w:rPr>
      </w:pPr>
      <w:r>
        <w:rPr>
          <w:i/>
          <w:w w:val="120"/>
          <w:sz w:val="18"/>
        </w:rPr>
        <w:t>23c2B</w:t>
      </w:r>
      <w:r>
        <w:rPr>
          <w:w w:val="135"/>
          <w:sz w:val="18"/>
        </w:rPr>
        <w:t xml:space="preserve">i </w:t>
      </w:r>
      <w:r w:rsidR="00E51A18">
        <w:rPr>
          <w:w w:val="135"/>
          <w:sz w:val="18"/>
        </w:rPr>
        <w:t>the nature of the</w:t>
      </w:r>
      <w:r w:rsidR="00E51A18">
        <w:rPr>
          <w:spacing w:val="-6"/>
          <w:w w:val="135"/>
          <w:sz w:val="18"/>
        </w:rPr>
        <w:t xml:space="preserve"> </w:t>
      </w:r>
      <w:r w:rsidR="00E51A18">
        <w:rPr>
          <w:w w:val="135"/>
          <w:sz w:val="18"/>
        </w:rPr>
        <w:t>action;</w:t>
      </w:r>
    </w:p>
    <w:p w:rsidR="00D51009" w:rsidRDefault="00C0559C">
      <w:pPr>
        <w:pStyle w:val="ListParagraph"/>
        <w:numPr>
          <w:ilvl w:val="4"/>
          <w:numId w:val="74"/>
        </w:numPr>
        <w:tabs>
          <w:tab w:val="left" w:pos="4545"/>
        </w:tabs>
        <w:spacing w:line="184" w:lineRule="exact"/>
        <w:ind w:left="4544" w:hanging="344"/>
        <w:rPr>
          <w:sz w:val="18"/>
        </w:rPr>
      </w:pPr>
      <w:r>
        <w:rPr>
          <w:i/>
          <w:w w:val="120"/>
          <w:sz w:val="18"/>
        </w:rPr>
        <w:t>23c2B</w:t>
      </w:r>
      <w:r>
        <w:rPr>
          <w:w w:val="135"/>
          <w:sz w:val="18"/>
        </w:rPr>
        <w:t xml:space="preserve">ii </w:t>
      </w:r>
      <w:r w:rsidR="00E51A18">
        <w:rPr>
          <w:w w:val="135"/>
          <w:sz w:val="18"/>
        </w:rPr>
        <w:t>the definition of the class</w:t>
      </w:r>
      <w:r w:rsidR="00E51A18">
        <w:rPr>
          <w:spacing w:val="-11"/>
          <w:w w:val="135"/>
          <w:sz w:val="18"/>
        </w:rPr>
        <w:t xml:space="preserve"> </w:t>
      </w:r>
      <w:r w:rsidR="00E51A18">
        <w:rPr>
          <w:w w:val="135"/>
          <w:sz w:val="18"/>
        </w:rPr>
        <w:t>certified;</w:t>
      </w:r>
    </w:p>
    <w:p w:rsidR="00D51009" w:rsidRDefault="00C0559C">
      <w:pPr>
        <w:pStyle w:val="ListParagraph"/>
        <w:numPr>
          <w:ilvl w:val="4"/>
          <w:numId w:val="74"/>
        </w:numPr>
        <w:tabs>
          <w:tab w:val="left" w:pos="4616"/>
        </w:tabs>
        <w:spacing w:line="184" w:lineRule="exact"/>
        <w:ind w:left="4615" w:hanging="415"/>
        <w:rPr>
          <w:sz w:val="18"/>
        </w:rPr>
      </w:pPr>
      <w:r>
        <w:rPr>
          <w:i/>
          <w:w w:val="120"/>
          <w:sz w:val="18"/>
        </w:rPr>
        <w:t>23c2B</w:t>
      </w:r>
      <w:r>
        <w:rPr>
          <w:w w:val="135"/>
          <w:sz w:val="18"/>
        </w:rPr>
        <w:t xml:space="preserve">iii </w:t>
      </w:r>
      <w:r w:rsidR="00E51A18">
        <w:rPr>
          <w:w w:val="135"/>
          <w:sz w:val="18"/>
        </w:rPr>
        <w:t>the class claims, issues, or</w:t>
      </w:r>
      <w:r w:rsidR="00E51A18">
        <w:rPr>
          <w:spacing w:val="-17"/>
          <w:w w:val="135"/>
          <w:sz w:val="18"/>
        </w:rPr>
        <w:t xml:space="preserve"> </w:t>
      </w:r>
      <w:r w:rsidR="00E51A18">
        <w:rPr>
          <w:w w:val="135"/>
          <w:sz w:val="18"/>
        </w:rPr>
        <w:t>defenses;</w:t>
      </w:r>
    </w:p>
    <w:p w:rsidR="00D51009" w:rsidRDefault="00C0559C">
      <w:pPr>
        <w:pStyle w:val="ListParagraph"/>
        <w:numPr>
          <w:ilvl w:val="4"/>
          <w:numId w:val="74"/>
        </w:numPr>
        <w:tabs>
          <w:tab w:val="left" w:pos="4627"/>
        </w:tabs>
        <w:spacing w:line="232" w:lineRule="auto"/>
        <w:ind w:right="1675" w:firstLine="180"/>
        <w:rPr>
          <w:sz w:val="18"/>
        </w:rPr>
      </w:pPr>
      <w:r>
        <w:rPr>
          <w:i/>
          <w:w w:val="120"/>
          <w:sz w:val="18"/>
        </w:rPr>
        <w:t>23c2B</w:t>
      </w:r>
      <w:r>
        <w:rPr>
          <w:w w:val="135"/>
          <w:sz w:val="18"/>
        </w:rPr>
        <w:t xml:space="preserve">iv </w:t>
      </w:r>
      <w:r w:rsidR="00E51A18">
        <w:rPr>
          <w:w w:val="135"/>
          <w:sz w:val="18"/>
        </w:rPr>
        <w:t>that a class member may enter an appearance through an attorney if the member so</w:t>
      </w:r>
      <w:r w:rsidR="00E51A18">
        <w:rPr>
          <w:spacing w:val="-19"/>
          <w:w w:val="135"/>
          <w:sz w:val="18"/>
        </w:rPr>
        <w:t xml:space="preserve"> </w:t>
      </w:r>
      <w:r w:rsidR="00E51A18">
        <w:rPr>
          <w:w w:val="135"/>
          <w:sz w:val="18"/>
        </w:rPr>
        <w:t>desires;</w:t>
      </w:r>
    </w:p>
    <w:p w:rsidR="00D51009" w:rsidRDefault="00C0559C">
      <w:pPr>
        <w:pStyle w:val="ListParagraph"/>
        <w:numPr>
          <w:ilvl w:val="4"/>
          <w:numId w:val="74"/>
        </w:numPr>
        <w:tabs>
          <w:tab w:val="left" w:pos="4560"/>
        </w:tabs>
        <w:spacing w:line="181" w:lineRule="exact"/>
        <w:ind w:left="4559" w:hanging="359"/>
        <w:rPr>
          <w:sz w:val="18"/>
        </w:rPr>
      </w:pPr>
      <w:r>
        <w:rPr>
          <w:i/>
          <w:w w:val="120"/>
          <w:sz w:val="18"/>
        </w:rPr>
        <w:t>23c2B</w:t>
      </w:r>
      <w:r>
        <w:rPr>
          <w:w w:val="135"/>
          <w:sz w:val="18"/>
        </w:rPr>
        <w:t xml:space="preserve">v </w:t>
      </w:r>
      <w:r w:rsidR="00E51A18">
        <w:rPr>
          <w:w w:val="135"/>
          <w:sz w:val="18"/>
        </w:rPr>
        <w:t>that</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court</w:t>
      </w:r>
      <w:r w:rsidR="00E51A18">
        <w:rPr>
          <w:spacing w:val="45"/>
          <w:w w:val="135"/>
          <w:sz w:val="18"/>
        </w:rPr>
        <w:t xml:space="preserve"> </w:t>
      </w:r>
      <w:r w:rsidR="00E51A18">
        <w:rPr>
          <w:w w:val="135"/>
          <w:sz w:val="18"/>
        </w:rPr>
        <w:t>will</w:t>
      </w:r>
      <w:r w:rsidR="00E51A18">
        <w:rPr>
          <w:spacing w:val="45"/>
          <w:w w:val="135"/>
          <w:sz w:val="18"/>
        </w:rPr>
        <w:t xml:space="preserve"> </w:t>
      </w:r>
      <w:r w:rsidR="00E51A18">
        <w:rPr>
          <w:w w:val="135"/>
          <w:sz w:val="18"/>
        </w:rPr>
        <w:t>exclude</w:t>
      </w:r>
      <w:r w:rsidR="00E51A18">
        <w:rPr>
          <w:spacing w:val="45"/>
          <w:w w:val="135"/>
          <w:sz w:val="18"/>
        </w:rPr>
        <w:t xml:space="preserve"> </w:t>
      </w:r>
      <w:r w:rsidR="00E51A18">
        <w:rPr>
          <w:w w:val="135"/>
          <w:sz w:val="18"/>
        </w:rPr>
        <w:t>from</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class</w:t>
      </w:r>
      <w:r w:rsidR="00E51A18">
        <w:rPr>
          <w:spacing w:val="45"/>
          <w:w w:val="135"/>
          <w:sz w:val="18"/>
        </w:rPr>
        <w:t xml:space="preserve"> </w:t>
      </w:r>
      <w:r w:rsidR="00E51A18">
        <w:rPr>
          <w:w w:val="135"/>
          <w:sz w:val="18"/>
        </w:rPr>
        <w:t>any</w:t>
      </w:r>
    </w:p>
    <w:p w:rsidR="00D51009" w:rsidRDefault="00E51A18">
      <w:pPr>
        <w:pStyle w:val="BodyText"/>
        <w:spacing w:line="192" w:lineRule="exact"/>
        <w:ind w:left="4020"/>
      </w:pPr>
      <w:r>
        <w:rPr>
          <w:w w:val="130"/>
        </w:rPr>
        <w:t>member who requests exclusion;</w:t>
      </w:r>
    </w:p>
    <w:p w:rsidR="00D51009" w:rsidRDefault="00C0559C">
      <w:pPr>
        <w:pStyle w:val="ListParagraph"/>
        <w:numPr>
          <w:ilvl w:val="4"/>
          <w:numId w:val="74"/>
        </w:numPr>
        <w:tabs>
          <w:tab w:val="left" w:pos="4628"/>
        </w:tabs>
        <w:spacing w:line="232" w:lineRule="auto"/>
        <w:ind w:right="1676" w:firstLine="180"/>
        <w:rPr>
          <w:sz w:val="18"/>
        </w:rPr>
      </w:pPr>
      <w:r>
        <w:rPr>
          <w:i/>
          <w:w w:val="120"/>
          <w:sz w:val="18"/>
        </w:rPr>
        <w:t>23c2B</w:t>
      </w:r>
      <w:r>
        <w:rPr>
          <w:w w:val="135"/>
          <w:sz w:val="18"/>
        </w:rPr>
        <w:t xml:space="preserve">vi </w:t>
      </w:r>
      <w:r w:rsidR="00E51A18">
        <w:rPr>
          <w:w w:val="135"/>
          <w:sz w:val="18"/>
        </w:rPr>
        <w:t>the time and manner for requesting exclusion; and</w:t>
      </w:r>
    </w:p>
    <w:p w:rsidR="00D51009" w:rsidRDefault="00C0559C">
      <w:pPr>
        <w:pStyle w:val="ListParagraph"/>
        <w:numPr>
          <w:ilvl w:val="4"/>
          <w:numId w:val="74"/>
        </w:numPr>
        <w:tabs>
          <w:tab w:val="left" w:pos="4676"/>
        </w:tabs>
        <w:spacing w:line="181" w:lineRule="exact"/>
        <w:ind w:left="4675" w:hanging="475"/>
        <w:rPr>
          <w:sz w:val="18"/>
        </w:rPr>
      </w:pPr>
      <w:r>
        <w:rPr>
          <w:i/>
          <w:w w:val="120"/>
          <w:sz w:val="18"/>
        </w:rPr>
        <w:t>23c2B</w:t>
      </w:r>
      <w:r>
        <w:rPr>
          <w:w w:val="135"/>
          <w:sz w:val="18"/>
        </w:rPr>
        <w:t xml:space="preserve">vii </w:t>
      </w:r>
      <w:r w:rsidR="00E51A18">
        <w:rPr>
          <w:w w:val="135"/>
          <w:sz w:val="18"/>
        </w:rPr>
        <w:t>the</w:t>
      </w:r>
      <w:r w:rsidR="00E51A18">
        <w:rPr>
          <w:spacing w:val="13"/>
          <w:w w:val="135"/>
          <w:sz w:val="18"/>
        </w:rPr>
        <w:t xml:space="preserve"> </w:t>
      </w:r>
      <w:r w:rsidR="00E51A18">
        <w:rPr>
          <w:w w:val="135"/>
          <w:sz w:val="18"/>
        </w:rPr>
        <w:t>binding</w:t>
      </w:r>
      <w:r w:rsidR="00E51A18">
        <w:rPr>
          <w:spacing w:val="13"/>
          <w:w w:val="135"/>
          <w:sz w:val="18"/>
        </w:rPr>
        <w:t xml:space="preserve"> </w:t>
      </w:r>
      <w:r w:rsidR="00E51A18">
        <w:rPr>
          <w:w w:val="135"/>
          <w:sz w:val="18"/>
        </w:rPr>
        <w:t>effect</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class</w:t>
      </w:r>
      <w:r w:rsidR="00E51A18">
        <w:rPr>
          <w:spacing w:val="13"/>
          <w:w w:val="135"/>
          <w:sz w:val="18"/>
        </w:rPr>
        <w:t xml:space="preserve"> </w:t>
      </w:r>
      <w:r w:rsidR="00E51A18">
        <w:rPr>
          <w:w w:val="135"/>
          <w:sz w:val="18"/>
        </w:rPr>
        <w:t>judgment</w:t>
      </w:r>
      <w:r w:rsidR="00E51A18">
        <w:rPr>
          <w:spacing w:val="13"/>
          <w:w w:val="135"/>
          <w:sz w:val="18"/>
        </w:rPr>
        <w:t xml:space="preserve"> </w:t>
      </w:r>
      <w:r w:rsidR="00E51A18">
        <w:rPr>
          <w:w w:val="135"/>
          <w:sz w:val="18"/>
        </w:rPr>
        <w:t>on</w:t>
      </w:r>
      <w:r w:rsidR="00E51A18">
        <w:rPr>
          <w:spacing w:val="13"/>
          <w:w w:val="135"/>
          <w:sz w:val="18"/>
        </w:rPr>
        <w:t xml:space="preserve"> </w:t>
      </w:r>
      <w:r w:rsidR="00E51A18">
        <w:rPr>
          <w:w w:val="135"/>
          <w:sz w:val="18"/>
        </w:rPr>
        <w:t>mem-</w:t>
      </w:r>
    </w:p>
    <w:p w:rsidR="00D51009" w:rsidRDefault="00E51A18">
      <w:pPr>
        <w:pStyle w:val="BodyText"/>
        <w:spacing w:line="192" w:lineRule="exact"/>
        <w:ind w:left="4020"/>
      </w:pPr>
      <w:proofErr w:type="spellStart"/>
      <w:r>
        <w:rPr>
          <w:w w:val="125"/>
        </w:rPr>
        <w:t>bers</w:t>
      </w:r>
      <w:proofErr w:type="spellEnd"/>
      <w:r>
        <w:rPr>
          <w:w w:val="125"/>
        </w:rPr>
        <w:t xml:space="preserve"> under Rule 23(c)(3).</w:t>
      </w:r>
    </w:p>
    <w:p w:rsidR="00D51009" w:rsidRDefault="00C0559C">
      <w:pPr>
        <w:pStyle w:val="ListParagraph"/>
        <w:numPr>
          <w:ilvl w:val="2"/>
          <w:numId w:val="74"/>
        </w:numPr>
        <w:tabs>
          <w:tab w:val="left" w:pos="3777"/>
        </w:tabs>
        <w:spacing w:line="232" w:lineRule="auto"/>
        <w:ind w:right="1672" w:firstLine="180"/>
        <w:rPr>
          <w:sz w:val="18"/>
        </w:rPr>
      </w:pPr>
      <w:r>
        <w:rPr>
          <w:i/>
          <w:w w:val="130"/>
          <w:sz w:val="18"/>
        </w:rPr>
        <w:t xml:space="preserve">23c3 </w:t>
      </w:r>
      <w:r w:rsidR="00E51A18">
        <w:rPr>
          <w:i/>
          <w:w w:val="130"/>
          <w:sz w:val="18"/>
        </w:rPr>
        <w:t xml:space="preserve">Judgment. </w:t>
      </w:r>
      <w:r w:rsidR="00E51A18">
        <w:rPr>
          <w:w w:val="130"/>
          <w:sz w:val="18"/>
        </w:rPr>
        <w:t>Whether or not favorable to the class, the judgment in a class action</w:t>
      </w:r>
      <w:r w:rsidR="00E51A18">
        <w:rPr>
          <w:spacing w:val="10"/>
          <w:w w:val="130"/>
          <w:sz w:val="18"/>
        </w:rPr>
        <w:t xml:space="preserve"> </w:t>
      </w:r>
      <w:r w:rsidR="00E51A18">
        <w:rPr>
          <w:w w:val="130"/>
          <w:sz w:val="18"/>
        </w:rPr>
        <w:t>must:</w:t>
      </w:r>
    </w:p>
    <w:p w:rsidR="00D51009" w:rsidRDefault="00C0559C">
      <w:pPr>
        <w:pStyle w:val="ListParagraph"/>
        <w:numPr>
          <w:ilvl w:val="3"/>
          <w:numId w:val="74"/>
        </w:numPr>
        <w:tabs>
          <w:tab w:val="left" w:pos="4195"/>
        </w:tabs>
        <w:spacing w:line="181" w:lineRule="exact"/>
        <w:ind w:left="4194" w:hanging="354"/>
        <w:rPr>
          <w:sz w:val="18"/>
        </w:rPr>
      </w:pPr>
      <w:r>
        <w:rPr>
          <w:i/>
          <w:w w:val="130"/>
          <w:sz w:val="18"/>
        </w:rPr>
        <w:t xml:space="preserve">23c3A </w:t>
      </w:r>
      <w:r w:rsidR="00E51A18">
        <w:rPr>
          <w:w w:val="130"/>
          <w:sz w:val="18"/>
        </w:rPr>
        <w:t>for any class certified under Rule 23(b)(1) or (b)(2),</w:t>
      </w:r>
      <w:r w:rsidR="00E51A18">
        <w:rPr>
          <w:spacing w:val="-4"/>
          <w:w w:val="130"/>
          <w:sz w:val="18"/>
        </w:rPr>
        <w:t xml:space="preserve"> </w:t>
      </w:r>
      <w:r w:rsidR="00E51A18">
        <w:rPr>
          <w:w w:val="130"/>
          <w:sz w:val="18"/>
        </w:rPr>
        <w:t>in-</w:t>
      </w:r>
    </w:p>
    <w:p w:rsidR="00D51009" w:rsidRDefault="00E51A18">
      <w:pPr>
        <w:pStyle w:val="BodyText"/>
        <w:spacing w:line="232" w:lineRule="auto"/>
        <w:ind w:left="3660" w:right="1674"/>
        <w:jc w:val="both"/>
      </w:pPr>
      <w:proofErr w:type="spellStart"/>
      <w:r>
        <w:rPr>
          <w:w w:val="130"/>
        </w:rPr>
        <w:t>clude</w:t>
      </w:r>
      <w:proofErr w:type="spellEnd"/>
      <w:r>
        <w:rPr>
          <w:w w:val="130"/>
        </w:rPr>
        <w:t xml:space="preserve"> and describe those whom the court finds to be class members; and</w:t>
      </w:r>
    </w:p>
    <w:p w:rsidR="00D51009" w:rsidRDefault="00C0559C">
      <w:pPr>
        <w:pStyle w:val="ListParagraph"/>
        <w:numPr>
          <w:ilvl w:val="3"/>
          <w:numId w:val="74"/>
        </w:numPr>
        <w:tabs>
          <w:tab w:val="left" w:pos="4183"/>
        </w:tabs>
        <w:spacing w:line="181" w:lineRule="exact"/>
        <w:ind w:left="4182" w:hanging="342"/>
        <w:rPr>
          <w:sz w:val="18"/>
        </w:rPr>
      </w:pPr>
      <w:r>
        <w:rPr>
          <w:i/>
          <w:w w:val="130"/>
          <w:sz w:val="18"/>
        </w:rPr>
        <w:t xml:space="preserve">23c3B </w:t>
      </w:r>
      <w:r w:rsidR="00E51A18">
        <w:rPr>
          <w:w w:val="130"/>
          <w:sz w:val="18"/>
        </w:rPr>
        <w:t>for any class certified under Rule 23(b)(3), include</w:t>
      </w:r>
      <w:r w:rsidR="00E51A18">
        <w:rPr>
          <w:spacing w:val="-6"/>
          <w:w w:val="130"/>
          <w:sz w:val="18"/>
        </w:rPr>
        <w:t xml:space="preserve"> </w:t>
      </w:r>
      <w:r w:rsidR="00E51A18">
        <w:rPr>
          <w:w w:val="130"/>
          <w:sz w:val="18"/>
        </w:rPr>
        <w:t>and</w:t>
      </w:r>
    </w:p>
    <w:p w:rsidR="00D51009" w:rsidRDefault="00E51A18">
      <w:pPr>
        <w:pStyle w:val="BodyText"/>
        <w:spacing w:line="232" w:lineRule="auto"/>
        <w:ind w:left="3660" w:right="1673"/>
        <w:jc w:val="both"/>
      </w:pPr>
      <w:r>
        <w:rPr>
          <w:w w:val="130"/>
        </w:rPr>
        <w:t>specify or describe those to whom the Rule 23(c)(2) notice was directed, who have not requested exclusion, and whom the court finds to be class members.</w:t>
      </w:r>
    </w:p>
    <w:p w:rsidR="00D51009" w:rsidRDefault="00C0559C">
      <w:pPr>
        <w:pStyle w:val="ListParagraph"/>
        <w:numPr>
          <w:ilvl w:val="2"/>
          <w:numId w:val="74"/>
        </w:numPr>
        <w:tabs>
          <w:tab w:val="left" w:pos="3830"/>
        </w:tabs>
        <w:spacing w:line="180" w:lineRule="exact"/>
        <w:ind w:left="3829" w:hanging="349"/>
        <w:rPr>
          <w:sz w:val="18"/>
        </w:rPr>
      </w:pPr>
      <w:r>
        <w:rPr>
          <w:i/>
          <w:w w:val="130"/>
          <w:sz w:val="18"/>
        </w:rPr>
        <w:t xml:space="preserve">23c4 </w:t>
      </w:r>
      <w:r w:rsidR="00E51A18">
        <w:rPr>
          <w:i/>
          <w:w w:val="130"/>
          <w:sz w:val="18"/>
        </w:rPr>
        <w:t xml:space="preserve">Particular Issues. </w:t>
      </w:r>
      <w:r w:rsidR="00E51A18">
        <w:rPr>
          <w:w w:val="130"/>
          <w:sz w:val="18"/>
        </w:rPr>
        <w:t>When appropriate, an action may</w:t>
      </w:r>
      <w:r w:rsidR="00E51A18">
        <w:rPr>
          <w:spacing w:val="35"/>
          <w:w w:val="130"/>
          <w:sz w:val="18"/>
        </w:rPr>
        <w:t xml:space="preserve"> </w:t>
      </w:r>
      <w:r w:rsidR="00E51A18">
        <w:rPr>
          <w:w w:val="130"/>
          <w:sz w:val="18"/>
        </w:rPr>
        <w:t>be</w:t>
      </w:r>
    </w:p>
    <w:p w:rsidR="00D51009" w:rsidRDefault="00E51A18">
      <w:pPr>
        <w:pStyle w:val="BodyText"/>
        <w:spacing w:line="232" w:lineRule="auto"/>
        <w:ind w:left="3299" w:right="1678"/>
      </w:pPr>
      <w:r>
        <w:rPr>
          <w:w w:val="135"/>
        </w:rPr>
        <w:t xml:space="preserve">brought or maintained as a class action with respect to </w:t>
      </w:r>
      <w:proofErr w:type="gramStart"/>
      <w:r>
        <w:rPr>
          <w:w w:val="135"/>
        </w:rPr>
        <w:t>particular issues</w:t>
      </w:r>
      <w:proofErr w:type="gramEnd"/>
      <w:r>
        <w:rPr>
          <w:w w:val="135"/>
        </w:rPr>
        <w:t>.</w:t>
      </w:r>
    </w:p>
    <w:p w:rsidR="00D51009" w:rsidRDefault="00C0559C">
      <w:pPr>
        <w:pStyle w:val="ListParagraph"/>
        <w:numPr>
          <w:ilvl w:val="2"/>
          <w:numId w:val="74"/>
        </w:numPr>
        <w:tabs>
          <w:tab w:val="left" w:pos="3784"/>
        </w:tabs>
        <w:spacing w:line="181" w:lineRule="exact"/>
        <w:ind w:left="3783" w:hanging="303"/>
        <w:rPr>
          <w:sz w:val="18"/>
        </w:rPr>
      </w:pPr>
      <w:r>
        <w:rPr>
          <w:i/>
          <w:w w:val="130"/>
          <w:sz w:val="18"/>
        </w:rPr>
        <w:t xml:space="preserve">23c5 </w:t>
      </w:r>
      <w:r w:rsidR="00E51A18">
        <w:rPr>
          <w:i/>
          <w:w w:val="130"/>
          <w:sz w:val="18"/>
        </w:rPr>
        <w:t>Subclasses.</w:t>
      </w:r>
      <w:r w:rsidR="00E51A18">
        <w:rPr>
          <w:i/>
          <w:spacing w:val="10"/>
          <w:w w:val="130"/>
          <w:sz w:val="18"/>
        </w:rPr>
        <w:t xml:space="preserve"> </w:t>
      </w:r>
      <w:r w:rsidR="00E51A18">
        <w:rPr>
          <w:w w:val="130"/>
          <w:sz w:val="18"/>
        </w:rPr>
        <w:t>When</w:t>
      </w:r>
      <w:r w:rsidR="00E51A18">
        <w:rPr>
          <w:spacing w:val="10"/>
          <w:w w:val="130"/>
          <w:sz w:val="18"/>
        </w:rPr>
        <w:t xml:space="preserve"> </w:t>
      </w:r>
      <w:r w:rsidR="00E51A18">
        <w:rPr>
          <w:w w:val="130"/>
          <w:sz w:val="18"/>
        </w:rPr>
        <w:t>appropriate,</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class</w:t>
      </w:r>
      <w:r w:rsidR="00E51A18">
        <w:rPr>
          <w:spacing w:val="10"/>
          <w:w w:val="130"/>
          <w:sz w:val="18"/>
        </w:rPr>
        <w:t xml:space="preserve"> </w:t>
      </w:r>
      <w:r w:rsidR="00E51A18">
        <w:rPr>
          <w:w w:val="130"/>
          <w:sz w:val="18"/>
        </w:rPr>
        <w:t>may</w:t>
      </w:r>
      <w:r w:rsidR="00E51A18">
        <w:rPr>
          <w:spacing w:val="10"/>
          <w:w w:val="130"/>
          <w:sz w:val="18"/>
        </w:rPr>
        <w:t xml:space="preserve"> </w:t>
      </w:r>
      <w:r w:rsidR="00E51A18">
        <w:rPr>
          <w:w w:val="130"/>
          <w:sz w:val="18"/>
        </w:rPr>
        <w:t>be</w:t>
      </w:r>
      <w:r w:rsidR="00E51A18">
        <w:rPr>
          <w:spacing w:val="10"/>
          <w:w w:val="130"/>
          <w:sz w:val="18"/>
        </w:rPr>
        <w:t xml:space="preserve"> </w:t>
      </w:r>
      <w:r w:rsidR="00E51A18">
        <w:rPr>
          <w:w w:val="130"/>
          <w:sz w:val="18"/>
        </w:rPr>
        <w:t>divided</w:t>
      </w:r>
      <w:r w:rsidR="00E51A18">
        <w:rPr>
          <w:spacing w:val="10"/>
          <w:w w:val="130"/>
          <w:sz w:val="18"/>
        </w:rPr>
        <w:t xml:space="preserve"> </w:t>
      </w:r>
      <w:r w:rsidR="00E51A18">
        <w:rPr>
          <w:w w:val="130"/>
          <w:sz w:val="18"/>
        </w:rPr>
        <w:t>into</w:t>
      </w:r>
    </w:p>
    <w:p w:rsidR="00D51009" w:rsidRDefault="00E51A18">
      <w:pPr>
        <w:pStyle w:val="BodyText"/>
        <w:spacing w:line="192" w:lineRule="exact"/>
        <w:ind w:left="3299"/>
      </w:pPr>
      <w:r>
        <w:rPr>
          <w:w w:val="135"/>
        </w:rPr>
        <w:t>subclasses that are each treated as a class under this rule.</w:t>
      </w:r>
    </w:p>
    <w:p w:rsidR="00D51009" w:rsidRDefault="00C0559C">
      <w:pPr>
        <w:pStyle w:val="ListParagraph"/>
        <w:numPr>
          <w:ilvl w:val="1"/>
          <w:numId w:val="74"/>
        </w:numPr>
        <w:tabs>
          <w:tab w:val="left" w:pos="3433"/>
        </w:tabs>
        <w:spacing w:line="184" w:lineRule="exact"/>
        <w:ind w:left="3432" w:hanging="312"/>
        <w:rPr>
          <w:sz w:val="18"/>
        </w:rPr>
      </w:pPr>
      <w:r>
        <w:rPr>
          <w:w w:val="120"/>
          <w:sz w:val="18"/>
        </w:rPr>
        <w:t xml:space="preserve">23d </w:t>
      </w:r>
      <w:proofErr w:type="gramStart"/>
      <w:r w:rsidR="00E51A18">
        <w:rPr>
          <w:w w:val="120"/>
          <w:sz w:val="18"/>
        </w:rPr>
        <w:t>C</w:t>
      </w:r>
      <w:r w:rsidR="00E51A18">
        <w:rPr>
          <w:w w:val="120"/>
          <w:sz w:val="14"/>
        </w:rPr>
        <w:t>ONDUCTING  THE</w:t>
      </w:r>
      <w:proofErr w:type="gramEnd"/>
      <w:r w:rsidR="00E51A18">
        <w:rPr>
          <w:spacing w:val="-18"/>
          <w:w w:val="120"/>
          <w:sz w:val="14"/>
        </w:rPr>
        <w:t xml:space="preserve"> </w:t>
      </w:r>
      <w:r w:rsidR="00E51A18">
        <w:rPr>
          <w:w w:val="120"/>
          <w:sz w:val="18"/>
        </w:rPr>
        <w:t>A</w:t>
      </w:r>
      <w:r w:rsidR="00E51A18">
        <w:rPr>
          <w:w w:val="120"/>
          <w:sz w:val="14"/>
        </w:rPr>
        <w:t>CTION</w:t>
      </w:r>
      <w:r w:rsidR="00E51A18">
        <w:rPr>
          <w:w w:val="120"/>
          <w:sz w:val="18"/>
        </w:rPr>
        <w:t>.</w:t>
      </w:r>
    </w:p>
    <w:p w:rsidR="00D51009" w:rsidRDefault="00C0559C">
      <w:pPr>
        <w:pStyle w:val="ListParagraph"/>
        <w:numPr>
          <w:ilvl w:val="2"/>
          <w:numId w:val="74"/>
        </w:numPr>
        <w:tabs>
          <w:tab w:val="left" w:pos="3801"/>
        </w:tabs>
        <w:spacing w:line="232" w:lineRule="auto"/>
        <w:ind w:right="1674" w:firstLine="180"/>
        <w:rPr>
          <w:sz w:val="18"/>
        </w:rPr>
      </w:pPr>
      <w:r>
        <w:rPr>
          <w:i/>
          <w:w w:val="135"/>
          <w:sz w:val="18"/>
        </w:rPr>
        <w:t xml:space="preserve">23d1 </w:t>
      </w:r>
      <w:r w:rsidR="00E51A18">
        <w:rPr>
          <w:i/>
          <w:w w:val="135"/>
          <w:sz w:val="18"/>
        </w:rPr>
        <w:t xml:space="preserve">In General. </w:t>
      </w:r>
      <w:r w:rsidR="00E51A18">
        <w:rPr>
          <w:w w:val="135"/>
          <w:sz w:val="18"/>
        </w:rPr>
        <w:t>In conducting an action under this rule, the court may issue orders</w:t>
      </w:r>
      <w:r w:rsidR="00E51A18">
        <w:rPr>
          <w:spacing w:val="-6"/>
          <w:w w:val="135"/>
          <w:sz w:val="18"/>
        </w:rPr>
        <w:t xml:space="preserve"> </w:t>
      </w:r>
      <w:r w:rsidR="00E51A18">
        <w:rPr>
          <w:w w:val="135"/>
          <w:sz w:val="18"/>
        </w:rPr>
        <w:t>that:</w:t>
      </w:r>
    </w:p>
    <w:p w:rsidR="00D51009" w:rsidRDefault="00C0559C">
      <w:pPr>
        <w:pStyle w:val="ListParagraph"/>
        <w:numPr>
          <w:ilvl w:val="3"/>
          <w:numId w:val="74"/>
        </w:numPr>
        <w:tabs>
          <w:tab w:val="left" w:pos="4263"/>
        </w:tabs>
        <w:spacing w:line="181" w:lineRule="exact"/>
        <w:ind w:left="3660" w:firstLine="180"/>
        <w:rPr>
          <w:sz w:val="18"/>
        </w:rPr>
      </w:pPr>
      <w:r>
        <w:rPr>
          <w:i/>
          <w:w w:val="135"/>
          <w:sz w:val="18"/>
        </w:rPr>
        <w:t xml:space="preserve">23d1A </w:t>
      </w:r>
      <w:r w:rsidR="00E51A18">
        <w:rPr>
          <w:w w:val="130"/>
          <w:sz w:val="18"/>
        </w:rPr>
        <w:t>determine</w:t>
      </w:r>
      <w:r w:rsidR="00E51A18">
        <w:rPr>
          <w:spacing w:val="13"/>
          <w:w w:val="130"/>
          <w:sz w:val="18"/>
        </w:rPr>
        <w:t xml:space="preserve"> </w:t>
      </w:r>
      <w:r w:rsidR="00E51A18">
        <w:rPr>
          <w:w w:val="130"/>
          <w:sz w:val="18"/>
        </w:rPr>
        <w:t>the</w:t>
      </w:r>
      <w:r w:rsidR="00E51A18">
        <w:rPr>
          <w:spacing w:val="13"/>
          <w:w w:val="130"/>
          <w:sz w:val="18"/>
        </w:rPr>
        <w:t xml:space="preserve"> </w:t>
      </w:r>
      <w:r w:rsidR="00E51A18">
        <w:rPr>
          <w:w w:val="130"/>
          <w:sz w:val="18"/>
        </w:rPr>
        <w:t>course</w:t>
      </w:r>
      <w:r w:rsidR="00E51A18">
        <w:rPr>
          <w:spacing w:val="13"/>
          <w:w w:val="130"/>
          <w:sz w:val="18"/>
        </w:rPr>
        <w:t xml:space="preserve"> </w:t>
      </w:r>
      <w:r w:rsidR="00E51A18">
        <w:rPr>
          <w:w w:val="130"/>
          <w:sz w:val="18"/>
        </w:rPr>
        <w:t>of</w:t>
      </w:r>
      <w:r w:rsidR="00E51A18">
        <w:rPr>
          <w:spacing w:val="13"/>
          <w:w w:val="130"/>
          <w:sz w:val="18"/>
        </w:rPr>
        <w:t xml:space="preserve"> </w:t>
      </w:r>
      <w:r w:rsidR="00E51A18">
        <w:rPr>
          <w:w w:val="130"/>
          <w:sz w:val="18"/>
        </w:rPr>
        <w:t>proceedings</w:t>
      </w:r>
      <w:r w:rsidR="00E51A18">
        <w:rPr>
          <w:spacing w:val="13"/>
          <w:w w:val="130"/>
          <w:sz w:val="18"/>
        </w:rPr>
        <w:t xml:space="preserve"> </w:t>
      </w:r>
      <w:r w:rsidR="00E51A18">
        <w:rPr>
          <w:w w:val="130"/>
          <w:sz w:val="18"/>
        </w:rPr>
        <w:t>or</w:t>
      </w:r>
      <w:r w:rsidR="00E51A18">
        <w:rPr>
          <w:spacing w:val="13"/>
          <w:w w:val="130"/>
          <w:sz w:val="18"/>
        </w:rPr>
        <w:t xml:space="preserve"> </w:t>
      </w:r>
      <w:r w:rsidR="00E51A18">
        <w:rPr>
          <w:w w:val="130"/>
          <w:sz w:val="18"/>
        </w:rPr>
        <w:t>prescribe</w:t>
      </w:r>
    </w:p>
    <w:p w:rsidR="00D51009" w:rsidRDefault="00E51A18">
      <w:pPr>
        <w:pStyle w:val="BodyText"/>
        <w:spacing w:line="232" w:lineRule="auto"/>
        <w:ind w:left="3660" w:right="1675"/>
        <w:jc w:val="both"/>
      </w:pPr>
      <w:r>
        <w:rPr>
          <w:w w:val="135"/>
        </w:rPr>
        <w:t>measures to prevent undue repetition or complication in presenting evidence or argument;</w:t>
      </w:r>
    </w:p>
    <w:p w:rsidR="00D51009" w:rsidRDefault="00C0559C">
      <w:pPr>
        <w:pStyle w:val="ListParagraph"/>
        <w:numPr>
          <w:ilvl w:val="3"/>
          <w:numId w:val="74"/>
        </w:numPr>
        <w:tabs>
          <w:tab w:val="left" w:pos="4191"/>
        </w:tabs>
        <w:spacing w:line="181" w:lineRule="exact"/>
        <w:ind w:left="4190" w:hanging="350"/>
        <w:rPr>
          <w:sz w:val="18"/>
        </w:rPr>
      </w:pPr>
      <w:r>
        <w:rPr>
          <w:i/>
          <w:w w:val="135"/>
          <w:sz w:val="18"/>
        </w:rPr>
        <w:t xml:space="preserve">23d1B </w:t>
      </w:r>
      <w:r w:rsidR="00E51A18">
        <w:rPr>
          <w:w w:val="130"/>
          <w:sz w:val="18"/>
        </w:rPr>
        <w:t>require—to</w:t>
      </w:r>
      <w:r w:rsidR="00E51A18">
        <w:rPr>
          <w:spacing w:val="21"/>
          <w:w w:val="130"/>
          <w:sz w:val="18"/>
        </w:rPr>
        <w:t xml:space="preserve"> </w:t>
      </w:r>
      <w:r w:rsidR="00E51A18">
        <w:rPr>
          <w:w w:val="130"/>
          <w:sz w:val="18"/>
        </w:rPr>
        <w:t>protect</w:t>
      </w:r>
      <w:r w:rsidR="00E51A18">
        <w:rPr>
          <w:spacing w:val="21"/>
          <w:w w:val="130"/>
          <w:sz w:val="18"/>
        </w:rPr>
        <w:t xml:space="preserve"> </w:t>
      </w:r>
      <w:r w:rsidR="00E51A18">
        <w:rPr>
          <w:w w:val="130"/>
          <w:sz w:val="18"/>
        </w:rPr>
        <w:t>class</w:t>
      </w:r>
      <w:r w:rsidR="00E51A18">
        <w:rPr>
          <w:spacing w:val="21"/>
          <w:w w:val="130"/>
          <w:sz w:val="18"/>
        </w:rPr>
        <w:t xml:space="preserve"> </w:t>
      </w:r>
      <w:r w:rsidR="00E51A18">
        <w:rPr>
          <w:w w:val="130"/>
          <w:sz w:val="18"/>
        </w:rPr>
        <w:t>members</w:t>
      </w:r>
      <w:r w:rsidR="00E51A18">
        <w:rPr>
          <w:spacing w:val="21"/>
          <w:w w:val="130"/>
          <w:sz w:val="18"/>
        </w:rPr>
        <w:t xml:space="preserve"> </w:t>
      </w:r>
      <w:r w:rsidR="00E51A18">
        <w:rPr>
          <w:w w:val="130"/>
          <w:sz w:val="18"/>
        </w:rPr>
        <w:t>and</w:t>
      </w:r>
      <w:r w:rsidR="00E51A18">
        <w:rPr>
          <w:spacing w:val="21"/>
          <w:w w:val="130"/>
          <w:sz w:val="18"/>
        </w:rPr>
        <w:t xml:space="preserve"> </w:t>
      </w:r>
      <w:r w:rsidR="00E51A18">
        <w:rPr>
          <w:w w:val="130"/>
          <w:sz w:val="18"/>
        </w:rPr>
        <w:t>fairly</w:t>
      </w:r>
      <w:r w:rsidR="00E51A18">
        <w:rPr>
          <w:spacing w:val="21"/>
          <w:w w:val="130"/>
          <w:sz w:val="18"/>
        </w:rPr>
        <w:t xml:space="preserve"> </w:t>
      </w:r>
      <w:r w:rsidR="00E51A18">
        <w:rPr>
          <w:w w:val="130"/>
          <w:sz w:val="18"/>
        </w:rPr>
        <w:t>conduct</w:t>
      </w:r>
    </w:p>
    <w:p w:rsidR="00D51009" w:rsidRDefault="00E51A18">
      <w:pPr>
        <w:pStyle w:val="BodyText"/>
        <w:spacing w:line="232" w:lineRule="auto"/>
        <w:ind w:left="3660" w:right="1675"/>
        <w:jc w:val="both"/>
      </w:pPr>
      <w:r>
        <w:rPr>
          <w:w w:val="130"/>
        </w:rPr>
        <w:t>the action—giving appropriate notice to some or all class members of:</w:t>
      </w:r>
    </w:p>
    <w:p w:rsidR="00D51009" w:rsidRDefault="00C0559C">
      <w:pPr>
        <w:pStyle w:val="ListParagraph"/>
        <w:numPr>
          <w:ilvl w:val="4"/>
          <w:numId w:val="74"/>
        </w:numPr>
        <w:tabs>
          <w:tab w:val="left" w:pos="4474"/>
        </w:tabs>
        <w:spacing w:line="173" w:lineRule="exact"/>
        <w:ind w:firstLine="180"/>
        <w:rPr>
          <w:sz w:val="18"/>
        </w:rPr>
      </w:pPr>
      <w:r>
        <w:rPr>
          <w:i/>
          <w:w w:val="135"/>
          <w:sz w:val="18"/>
        </w:rPr>
        <w:t>23d1B</w:t>
      </w:r>
      <w:r>
        <w:rPr>
          <w:w w:val="135"/>
          <w:sz w:val="18"/>
        </w:rPr>
        <w:t xml:space="preserve">i </w:t>
      </w:r>
      <w:r w:rsidR="00E51A18">
        <w:rPr>
          <w:w w:val="135"/>
          <w:sz w:val="18"/>
        </w:rPr>
        <w:t>any step in the</w:t>
      </w:r>
      <w:r w:rsidR="00E51A18">
        <w:rPr>
          <w:spacing w:val="-7"/>
          <w:w w:val="135"/>
          <w:sz w:val="18"/>
        </w:rPr>
        <w:t xml:space="preserve"> </w:t>
      </w:r>
      <w:r w:rsidR="00E51A18">
        <w:rPr>
          <w:w w:val="135"/>
          <w:sz w:val="18"/>
        </w:rPr>
        <w:t>action;</w:t>
      </w:r>
    </w:p>
    <w:p w:rsidR="00D51009" w:rsidRDefault="00C0559C">
      <w:pPr>
        <w:pStyle w:val="ListParagraph"/>
        <w:numPr>
          <w:ilvl w:val="4"/>
          <w:numId w:val="74"/>
        </w:numPr>
        <w:tabs>
          <w:tab w:val="left" w:pos="4545"/>
        </w:tabs>
        <w:spacing w:line="184" w:lineRule="exact"/>
        <w:ind w:left="4544" w:hanging="344"/>
        <w:rPr>
          <w:sz w:val="18"/>
        </w:rPr>
      </w:pPr>
      <w:r>
        <w:rPr>
          <w:i/>
          <w:w w:val="135"/>
          <w:sz w:val="18"/>
        </w:rPr>
        <w:t>23d1B</w:t>
      </w:r>
      <w:r>
        <w:rPr>
          <w:w w:val="135"/>
          <w:sz w:val="18"/>
        </w:rPr>
        <w:t xml:space="preserve">ii </w:t>
      </w:r>
      <w:r w:rsidR="00E51A18">
        <w:rPr>
          <w:w w:val="135"/>
          <w:sz w:val="18"/>
        </w:rPr>
        <w:t>the proposed extent of the judgment;</w:t>
      </w:r>
      <w:r w:rsidR="00E51A18">
        <w:rPr>
          <w:spacing w:val="-17"/>
          <w:w w:val="135"/>
          <w:sz w:val="18"/>
        </w:rPr>
        <w:t xml:space="preserve"> </w:t>
      </w:r>
      <w:r w:rsidR="00E51A18">
        <w:rPr>
          <w:w w:val="135"/>
          <w:sz w:val="18"/>
        </w:rPr>
        <w:t>or</w:t>
      </w:r>
    </w:p>
    <w:p w:rsidR="00D51009" w:rsidRDefault="00C0559C">
      <w:pPr>
        <w:pStyle w:val="ListParagraph"/>
        <w:numPr>
          <w:ilvl w:val="4"/>
          <w:numId w:val="74"/>
        </w:numPr>
        <w:tabs>
          <w:tab w:val="left" w:pos="4681"/>
        </w:tabs>
        <w:spacing w:line="232" w:lineRule="auto"/>
        <w:ind w:right="1674" w:firstLine="180"/>
        <w:jc w:val="both"/>
        <w:rPr>
          <w:sz w:val="18"/>
        </w:rPr>
      </w:pPr>
      <w:r>
        <w:rPr>
          <w:i/>
          <w:w w:val="135"/>
          <w:sz w:val="18"/>
        </w:rPr>
        <w:t>23d1B</w:t>
      </w:r>
      <w:r>
        <w:rPr>
          <w:w w:val="135"/>
          <w:sz w:val="18"/>
        </w:rPr>
        <w:t xml:space="preserve">iii </w:t>
      </w:r>
      <w:r w:rsidR="00E51A18">
        <w:rPr>
          <w:w w:val="135"/>
          <w:sz w:val="18"/>
        </w:rPr>
        <w:t>the members’ opportunity to signify whether they consider the representation fair and adequate, to intervene and present claims or defenses, or to otherwise come into the</w:t>
      </w:r>
      <w:r w:rsidR="00E51A18">
        <w:rPr>
          <w:spacing w:val="-10"/>
          <w:w w:val="135"/>
          <w:sz w:val="18"/>
        </w:rPr>
        <w:t xml:space="preserve"> </w:t>
      </w:r>
      <w:r w:rsidR="00E51A18">
        <w:rPr>
          <w:w w:val="135"/>
          <w:sz w:val="18"/>
        </w:rPr>
        <w:t>action;</w:t>
      </w:r>
    </w:p>
    <w:p w:rsidR="00D51009" w:rsidRDefault="00C0559C">
      <w:pPr>
        <w:pStyle w:val="ListParagraph"/>
        <w:numPr>
          <w:ilvl w:val="3"/>
          <w:numId w:val="74"/>
        </w:numPr>
        <w:tabs>
          <w:tab w:val="left" w:pos="4178"/>
        </w:tabs>
        <w:spacing w:line="179" w:lineRule="exact"/>
        <w:ind w:left="4177" w:hanging="337"/>
        <w:rPr>
          <w:sz w:val="18"/>
        </w:rPr>
      </w:pPr>
      <w:r>
        <w:rPr>
          <w:i/>
          <w:w w:val="135"/>
          <w:sz w:val="18"/>
        </w:rPr>
        <w:t xml:space="preserve">23d1C </w:t>
      </w:r>
      <w:r w:rsidR="00E51A18">
        <w:rPr>
          <w:w w:val="135"/>
          <w:sz w:val="18"/>
        </w:rPr>
        <w:t>impose conditions on the representative parties or</w:t>
      </w:r>
      <w:r w:rsidR="00E51A18">
        <w:rPr>
          <w:spacing w:val="8"/>
          <w:w w:val="135"/>
          <w:sz w:val="18"/>
        </w:rPr>
        <w:t xml:space="preserve"> </w:t>
      </w:r>
      <w:r w:rsidR="00E51A18">
        <w:rPr>
          <w:w w:val="135"/>
          <w:sz w:val="18"/>
        </w:rPr>
        <w:t>on</w:t>
      </w:r>
    </w:p>
    <w:p w:rsidR="00D51009" w:rsidRDefault="00E51A18">
      <w:pPr>
        <w:pStyle w:val="BodyText"/>
        <w:spacing w:line="192" w:lineRule="exact"/>
        <w:ind w:left="3660"/>
      </w:pPr>
      <w:r>
        <w:rPr>
          <w:w w:val="135"/>
        </w:rPr>
        <w:t>intervenors;</w:t>
      </w:r>
    </w:p>
    <w:p w:rsidR="00D51009" w:rsidRDefault="00C0559C">
      <w:pPr>
        <w:pStyle w:val="ListParagraph"/>
        <w:numPr>
          <w:ilvl w:val="3"/>
          <w:numId w:val="74"/>
        </w:numPr>
        <w:tabs>
          <w:tab w:val="left" w:pos="4221"/>
        </w:tabs>
        <w:spacing w:line="232" w:lineRule="auto"/>
        <w:ind w:left="3660" w:right="1673" w:firstLine="180"/>
        <w:jc w:val="both"/>
        <w:rPr>
          <w:sz w:val="18"/>
        </w:rPr>
      </w:pPr>
      <w:r>
        <w:rPr>
          <w:i/>
          <w:w w:val="135"/>
          <w:sz w:val="18"/>
        </w:rPr>
        <w:t xml:space="preserve">23d1D </w:t>
      </w:r>
      <w:r w:rsidR="00E51A18">
        <w:rPr>
          <w:w w:val="135"/>
          <w:sz w:val="18"/>
        </w:rPr>
        <w:t>require that the pleadings be amended to eliminate allegations about representation of absent persons and that the action proceed accordingly;</w:t>
      </w:r>
      <w:r w:rsidR="00E51A18">
        <w:rPr>
          <w:spacing w:val="-11"/>
          <w:w w:val="135"/>
          <w:sz w:val="18"/>
        </w:rPr>
        <w:t xml:space="preserve"> </w:t>
      </w:r>
      <w:r w:rsidR="00E51A18">
        <w:rPr>
          <w:w w:val="135"/>
          <w:sz w:val="18"/>
        </w:rPr>
        <w:t>or</w:t>
      </w:r>
    </w:p>
    <w:p w:rsidR="00D51009" w:rsidRDefault="00C0559C">
      <w:pPr>
        <w:pStyle w:val="ListParagraph"/>
        <w:numPr>
          <w:ilvl w:val="3"/>
          <w:numId w:val="74"/>
        </w:numPr>
        <w:tabs>
          <w:tab w:val="left" w:pos="4183"/>
        </w:tabs>
        <w:spacing w:line="173" w:lineRule="exact"/>
        <w:ind w:left="4182" w:hanging="342"/>
        <w:rPr>
          <w:sz w:val="18"/>
        </w:rPr>
      </w:pPr>
      <w:r>
        <w:rPr>
          <w:i/>
          <w:w w:val="135"/>
          <w:sz w:val="18"/>
        </w:rPr>
        <w:t xml:space="preserve">23d1E </w:t>
      </w:r>
      <w:r w:rsidR="00E51A18">
        <w:rPr>
          <w:w w:val="135"/>
          <w:sz w:val="18"/>
        </w:rPr>
        <w:t>deal with similar procedural</w:t>
      </w:r>
      <w:r w:rsidR="00E51A18">
        <w:rPr>
          <w:spacing w:val="-6"/>
          <w:w w:val="135"/>
          <w:sz w:val="18"/>
        </w:rPr>
        <w:t xml:space="preserve"> </w:t>
      </w:r>
      <w:r w:rsidR="00E51A18">
        <w:rPr>
          <w:w w:val="135"/>
          <w:sz w:val="18"/>
        </w:rPr>
        <w:t>matters.</w:t>
      </w:r>
    </w:p>
    <w:p w:rsidR="00D51009" w:rsidRDefault="00E51A18">
      <w:pPr>
        <w:pStyle w:val="ListParagraph"/>
        <w:numPr>
          <w:ilvl w:val="2"/>
          <w:numId w:val="74"/>
        </w:numPr>
        <w:tabs>
          <w:tab w:val="left" w:pos="3838"/>
        </w:tabs>
        <w:spacing w:line="232" w:lineRule="auto"/>
        <w:ind w:right="1674" w:firstLine="180"/>
        <w:jc w:val="both"/>
        <w:rPr>
          <w:sz w:val="18"/>
        </w:rPr>
      </w:pPr>
      <w:r>
        <w:rPr>
          <w:i/>
          <w:w w:val="130"/>
          <w:sz w:val="18"/>
        </w:rPr>
        <w:t xml:space="preserve">Combining and Amending Orders. </w:t>
      </w:r>
      <w:r>
        <w:rPr>
          <w:w w:val="130"/>
          <w:sz w:val="18"/>
        </w:rPr>
        <w:t>An order under Rule 23(d)(1) may be altered or amended from time to time and may be combined with an order under Rule</w:t>
      </w:r>
      <w:r>
        <w:rPr>
          <w:spacing w:val="-2"/>
          <w:w w:val="130"/>
          <w:sz w:val="18"/>
        </w:rPr>
        <w:t xml:space="preserve"> </w:t>
      </w:r>
      <w:r>
        <w:rPr>
          <w:w w:val="130"/>
          <w:sz w:val="18"/>
        </w:rPr>
        <w:t>16.</w:t>
      </w:r>
    </w:p>
    <w:p w:rsidR="00D51009" w:rsidRDefault="00C0559C">
      <w:pPr>
        <w:pStyle w:val="ListParagraph"/>
        <w:numPr>
          <w:ilvl w:val="1"/>
          <w:numId w:val="74"/>
        </w:numPr>
        <w:tabs>
          <w:tab w:val="left" w:pos="3491"/>
        </w:tabs>
        <w:spacing w:line="182" w:lineRule="exact"/>
        <w:ind w:left="3490" w:hanging="370"/>
        <w:rPr>
          <w:sz w:val="18"/>
        </w:rPr>
      </w:pPr>
      <w:r>
        <w:rPr>
          <w:w w:val="125"/>
          <w:sz w:val="18"/>
        </w:rPr>
        <w:t xml:space="preserve">23e </w:t>
      </w:r>
      <w:r w:rsidR="00E51A18">
        <w:rPr>
          <w:w w:val="125"/>
          <w:sz w:val="18"/>
        </w:rPr>
        <w:t>S</w:t>
      </w:r>
      <w:r w:rsidR="00E51A18">
        <w:rPr>
          <w:w w:val="125"/>
          <w:sz w:val="14"/>
        </w:rPr>
        <w:t>ETTLEMENT</w:t>
      </w:r>
      <w:r w:rsidR="00E51A18">
        <w:rPr>
          <w:w w:val="125"/>
          <w:sz w:val="18"/>
        </w:rPr>
        <w:t>, V</w:t>
      </w:r>
      <w:r w:rsidR="00E51A18">
        <w:rPr>
          <w:w w:val="125"/>
          <w:sz w:val="14"/>
        </w:rPr>
        <w:t xml:space="preserve">OLUNTARY </w:t>
      </w:r>
      <w:r w:rsidR="00E51A18">
        <w:rPr>
          <w:w w:val="125"/>
          <w:sz w:val="18"/>
        </w:rPr>
        <w:t>D</w:t>
      </w:r>
      <w:r w:rsidR="00E51A18">
        <w:rPr>
          <w:w w:val="125"/>
          <w:sz w:val="14"/>
        </w:rPr>
        <w:t>ISMISSAL</w:t>
      </w:r>
      <w:r w:rsidR="00E51A18">
        <w:rPr>
          <w:w w:val="125"/>
          <w:sz w:val="18"/>
        </w:rPr>
        <w:t xml:space="preserve">, </w:t>
      </w:r>
      <w:r w:rsidR="00E51A18">
        <w:rPr>
          <w:w w:val="125"/>
          <w:sz w:val="14"/>
        </w:rPr>
        <w:t xml:space="preserve">OR </w:t>
      </w:r>
      <w:r w:rsidR="00E51A18">
        <w:rPr>
          <w:w w:val="125"/>
          <w:sz w:val="18"/>
        </w:rPr>
        <w:t>C</w:t>
      </w:r>
      <w:r w:rsidR="00E51A18">
        <w:rPr>
          <w:w w:val="125"/>
          <w:sz w:val="14"/>
        </w:rPr>
        <w:t>OMPROMISE</w:t>
      </w:r>
      <w:r w:rsidR="00E51A18">
        <w:rPr>
          <w:w w:val="125"/>
          <w:sz w:val="18"/>
        </w:rPr>
        <w:t>.</w:t>
      </w:r>
      <w:r w:rsidR="00E51A18">
        <w:rPr>
          <w:spacing w:val="6"/>
          <w:w w:val="125"/>
          <w:sz w:val="18"/>
        </w:rPr>
        <w:t xml:space="preserve"> </w:t>
      </w:r>
      <w:r w:rsidR="00E51A18">
        <w:rPr>
          <w:w w:val="125"/>
          <w:sz w:val="18"/>
        </w:rPr>
        <w:t>The</w:t>
      </w:r>
    </w:p>
    <w:p w:rsidR="00D51009" w:rsidRDefault="00E51A18">
      <w:pPr>
        <w:pStyle w:val="BodyText"/>
        <w:spacing w:line="232" w:lineRule="auto"/>
        <w:ind w:left="2939" w:right="1672"/>
        <w:jc w:val="both"/>
      </w:pPr>
      <w:r>
        <w:rPr>
          <w:w w:val="130"/>
        </w:rPr>
        <w:t>claims, issues, or defenses of a certified class—or a class proposed to be certified for purposes of settlement—may be settled, voluntarily dismissed, or compromised only with the court’s approval.</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23</w:t>
      </w:r>
    </w:p>
    <w:p w:rsidR="00D51009" w:rsidRDefault="00E51A18">
      <w:pPr>
        <w:pStyle w:val="BodyText"/>
        <w:spacing w:before="175" w:line="230" w:lineRule="auto"/>
        <w:ind w:right="1678"/>
      </w:pPr>
      <w:r>
        <w:rPr>
          <w:w w:val="130"/>
        </w:rPr>
        <w:t>The following procedures apply to a proposed settlement, voluntary dismissal, or compromise:</w:t>
      </w:r>
    </w:p>
    <w:p w:rsidR="00D51009" w:rsidRDefault="00C0559C">
      <w:pPr>
        <w:pStyle w:val="ListParagraph"/>
        <w:numPr>
          <w:ilvl w:val="0"/>
          <w:numId w:val="8"/>
        </w:numPr>
        <w:tabs>
          <w:tab w:val="left" w:pos="3773"/>
        </w:tabs>
        <w:spacing w:line="173" w:lineRule="exact"/>
        <w:ind w:firstLine="180"/>
        <w:rPr>
          <w:i/>
          <w:sz w:val="18"/>
        </w:rPr>
      </w:pPr>
      <w:r>
        <w:rPr>
          <w:i/>
          <w:w w:val="120"/>
          <w:sz w:val="18"/>
        </w:rPr>
        <w:t xml:space="preserve">23e1 </w:t>
      </w:r>
      <w:r w:rsidR="00E51A18">
        <w:rPr>
          <w:i/>
          <w:w w:val="120"/>
          <w:sz w:val="18"/>
        </w:rPr>
        <w:t>Notice to the</w:t>
      </w:r>
      <w:r w:rsidR="00E51A18">
        <w:rPr>
          <w:i/>
          <w:spacing w:val="13"/>
          <w:w w:val="120"/>
          <w:sz w:val="18"/>
        </w:rPr>
        <w:t xml:space="preserve"> </w:t>
      </w:r>
      <w:r w:rsidR="00E51A18">
        <w:rPr>
          <w:i/>
          <w:w w:val="120"/>
          <w:sz w:val="18"/>
        </w:rPr>
        <w:t>Class.</w:t>
      </w:r>
    </w:p>
    <w:p w:rsidR="00D51009" w:rsidRDefault="00C0559C">
      <w:pPr>
        <w:pStyle w:val="ListParagraph"/>
        <w:numPr>
          <w:ilvl w:val="1"/>
          <w:numId w:val="8"/>
        </w:numPr>
        <w:tabs>
          <w:tab w:val="left" w:pos="4193"/>
        </w:tabs>
        <w:spacing w:line="230" w:lineRule="auto"/>
        <w:ind w:right="1670" w:firstLine="180"/>
        <w:jc w:val="both"/>
        <w:rPr>
          <w:sz w:val="18"/>
        </w:rPr>
      </w:pPr>
      <w:r>
        <w:rPr>
          <w:i/>
          <w:w w:val="120"/>
          <w:sz w:val="18"/>
        </w:rPr>
        <w:t xml:space="preserve">23e1A </w:t>
      </w:r>
      <w:r w:rsidR="00E51A18">
        <w:rPr>
          <w:i/>
          <w:w w:val="130"/>
          <w:sz w:val="18"/>
        </w:rPr>
        <w:t>Information</w:t>
      </w:r>
      <w:r w:rsidR="00E51A18">
        <w:rPr>
          <w:i/>
          <w:spacing w:val="-29"/>
          <w:w w:val="130"/>
          <w:sz w:val="18"/>
        </w:rPr>
        <w:t xml:space="preserve"> </w:t>
      </w:r>
      <w:r w:rsidR="00E51A18">
        <w:rPr>
          <w:i/>
          <w:w w:val="130"/>
          <w:sz w:val="18"/>
        </w:rPr>
        <w:t>That</w:t>
      </w:r>
      <w:r w:rsidR="00E51A18">
        <w:rPr>
          <w:i/>
          <w:spacing w:val="-29"/>
          <w:w w:val="130"/>
          <w:sz w:val="18"/>
        </w:rPr>
        <w:t xml:space="preserve"> </w:t>
      </w:r>
      <w:r w:rsidR="00E51A18">
        <w:rPr>
          <w:i/>
          <w:w w:val="130"/>
          <w:sz w:val="18"/>
        </w:rPr>
        <w:t>Parties</w:t>
      </w:r>
      <w:r w:rsidR="00E51A18">
        <w:rPr>
          <w:i/>
          <w:spacing w:val="-29"/>
          <w:w w:val="130"/>
          <w:sz w:val="18"/>
        </w:rPr>
        <w:t xml:space="preserve"> </w:t>
      </w:r>
      <w:r w:rsidR="00E51A18">
        <w:rPr>
          <w:i/>
          <w:w w:val="130"/>
          <w:sz w:val="18"/>
        </w:rPr>
        <w:t>Must</w:t>
      </w:r>
      <w:r w:rsidR="00E51A18">
        <w:rPr>
          <w:i/>
          <w:spacing w:val="-29"/>
          <w:w w:val="130"/>
          <w:sz w:val="18"/>
        </w:rPr>
        <w:t xml:space="preserve"> </w:t>
      </w:r>
      <w:r w:rsidR="00E51A18">
        <w:rPr>
          <w:i/>
          <w:w w:val="130"/>
          <w:sz w:val="18"/>
        </w:rPr>
        <w:t>Provide</w:t>
      </w:r>
      <w:r w:rsidR="00E51A18">
        <w:rPr>
          <w:i/>
          <w:spacing w:val="-29"/>
          <w:w w:val="130"/>
          <w:sz w:val="18"/>
        </w:rPr>
        <w:t xml:space="preserve"> </w:t>
      </w:r>
      <w:r w:rsidR="00E51A18">
        <w:rPr>
          <w:i/>
          <w:w w:val="130"/>
          <w:sz w:val="18"/>
        </w:rPr>
        <w:t>to</w:t>
      </w:r>
      <w:r w:rsidR="00E51A18">
        <w:rPr>
          <w:i/>
          <w:spacing w:val="-29"/>
          <w:w w:val="130"/>
          <w:sz w:val="18"/>
        </w:rPr>
        <w:t xml:space="preserve"> </w:t>
      </w:r>
      <w:r w:rsidR="00E51A18">
        <w:rPr>
          <w:i/>
          <w:w w:val="130"/>
          <w:sz w:val="18"/>
        </w:rPr>
        <w:t>the</w:t>
      </w:r>
      <w:r w:rsidR="00E51A18">
        <w:rPr>
          <w:i/>
          <w:spacing w:val="-29"/>
          <w:w w:val="130"/>
          <w:sz w:val="18"/>
        </w:rPr>
        <w:t xml:space="preserve"> </w:t>
      </w:r>
      <w:r w:rsidR="00E51A18">
        <w:rPr>
          <w:i/>
          <w:w w:val="130"/>
          <w:sz w:val="18"/>
        </w:rPr>
        <w:t>Court.</w:t>
      </w:r>
      <w:r w:rsidR="00E51A18">
        <w:rPr>
          <w:i/>
          <w:spacing w:val="-29"/>
          <w:w w:val="130"/>
          <w:sz w:val="18"/>
        </w:rPr>
        <w:t xml:space="preserve"> </w:t>
      </w:r>
      <w:r w:rsidR="00E51A18">
        <w:rPr>
          <w:w w:val="130"/>
          <w:sz w:val="18"/>
        </w:rPr>
        <w:t xml:space="preserve">The </w:t>
      </w:r>
      <w:r w:rsidR="00E51A18">
        <w:rPr>
          <w:w w:val="135"/>
          <w:sz w:val="18"/>
        </w:rPr>
        <w:t xml:space="preserve">parties must provide the court with information </w:t>
      </w:r>
      <w:proofErr w:type="gramStart"/>
      <w:r w:rsidR="00E51A18">
        <w:rPr>
          <w:w w:val="135"/>
          <w:sz w:val="18"/>
        </w:rPr>
        <w:t>sufficient</w:t>
      </w:r>
      <w:proofErr w:type="gramEnd"/>
      <w:r w:rsidR="00E51A18">
        <w:rPr>
          <w:w w:val="135"/>
          <w:sz w:val="18"/>
        </w:rPr>
        <w:t xml:space="preserve"> to enable it to determine whether to give notice of the</w:t>
      </w:r>
      <w:r w:rsidR="00E51A18">
        <w:rPr>
          <w:spacing w:val="-31"/>
          <w:w w:val="135"/>
          <w:sz w:val="18"/>
        </w:rPr>
        <w:t xml:space="preserve"> </w:t>
      </w:r>
      <w:r w:rsidR="00E51A18">
        <w:rPr>
          <w:w w:val="135"/>
          <w:sz w:val="18"/>
        </w:rPr>
        <w:t>proposal to the</w:t>
      </w:r>
      <w:r w:rsidR="00E51A18">
        <w:rPr>
          <w:spacing w:val="-6"/>
          <w:w w:val="135"/>
          <w:sz w:val="18"/>
        </w:rPr>
        <w:t xml:space="preserve"> </w:t>
      </w:r>
      <w:r w:rsidR="00E51A18">
        <w:rPr>
          <w:w w:val="135"/>
          <w:sz w:val="18"/>
        </w:rPr>
        <w:t>class.</w:t>
      </w:r>
    </w:p>
    <w:p w:rsidR="00D51009" w:rsidRDefault="00C0559C">
      <w:pPr>
        <w:pStyle w:val="ListParagraph"/>
        <w:numPr>
          <w:ilvl w:val="1"/>
          <w:numId w:val="8"/>
        </w:numPr>
        <w:tabs>
          <w:tab w:val="left" w:pos="4202"/>
        </w:tabs>
        <w:spacing w:line="179" w:lineRule="exact"/>
        <w:ind w:left="4201" w:hanging="361"/>
        <w:rPr>
          <w:sz w:val="18"/>
        </w:rPr>
      </w:pPr>
      <w:r>
        <w:rPr>
          <w:i/>
          <w:w w:val="120"/>
          <w:sz w:val="18"/>
        </w:rPr>
        <w:t xml:space="preserve">23e1B </w:t>
      </w:r>
      <w:r w:rsidR="00E51A18">
        <w:rPr>
          <w:i/>
          <w:w w:val="125"/>
          <w:sz w:val="18"/>
        </w:rPr>
        <w:t>Grounds</w:t>
      </w:r>
      <w:r w:rsidR="00E51A18">
        <w:rPr>
          <w:i/>
          <w:spacing w:val="18"/>
          <w:w w:val="125"/>
          <w:sz w:val="18"/>
        </w:rPr>
        <w:t xml:space="preserve"> </w:t>
      </w:r>
      <w:r w:rsidR="00E51A18">
        <w:rPr>
          <w:i/>
          <w:w w:val="125"/>
          <w:sz w:val="18"/>
        </w:rPr>
        <w:t>for</w:t>
      </w:r>
      <w:r w:rsidR="00E51A18">
        <w:rPr>
          <w:i/>
          <w:spacing w:val="18"/>
          <w:w w:val="125"/>
          <w:sz w:val="18"/>
        </w:rPr>
        <w:t xml:space="preserve"> </w:t>
      </w:r>
      <w:r w:rsidR="00E51A18">
        <w:rPr>
          <w:i/>
          <w:w w:val="125"/>
          <w:sz w:val="18"/>
        </w:rPr>
        <w:t>a</w:t>
      </w:r>
      <w:r w:rsidR="00E51A18">
        <w:rPr>
          <w:i/>
          <w:spacing w:val="18"/>
          <w:w w:val="125"/>
          <w:sz w:val="18"/>
        </w:rPr>
        <w:t xml:space="preserve"> </w:t>
      </w:r>
      <w:r w:rsidR="00E51A18">
        <w:rPr>
          <w:i/>
          <w:w w:val="125"/>
          <w:sz w:val="18"/>
        </w:rPr>
        <w:t>Decision</w:t>
      </w:r>
      <w:r w:rsidR="00E51A18">
        <w:rPr>
          <w:i/>
          <w:spacing w:val="18"/>
          <w:w w:val="125"/>
          <w:sz w:val="18"/>
        </w:rPr>
        <w:t xml:space="preserve"> </w:t>
      </w:r>
      <w:r w:rsidR="00E51A18">
        <w:rPr>
          <w:i/>
          <w:w w:val="125"/>
          <w:sz w:val="18"/>
        </w:rPr>
        <w:t>to</w:t>
      </w:r>
      <w:r w:rsidR="00E51A18">
        <w:rPr>
          <w:i/>
          <w:spacing w:val="18"/>
          <w:w w:val="125"/>
          <w:sz w:val="18"/>
        </w:rPr>
        <w:t xml:space="preserve"> </w:t>
      </w:r>
      <w:r w:rsidR="00E51A18">
        <w:rPr>
          <w:i/>
          <w:w w:val="125"/>
          <w:sz w:val="18"/>
        </w:rPr>
        <w:t>Give</w:t>
      </w:r>
      <w:r w:rsidR="00E51A18">
        <w:rPr>
          <w:i/>
          <w:spacing w:val="18"/>
          <w:w w:val="125"/>
          <w:sz w:val="18"/>
        </w:rPr>
        <w:t xml:space="preserve"> </w:t>
      </w:r>
      <w:r w:rsidR="00E51A18">
        <w:rPr>
          <w:i/>
          <w:w w:val="125"/>
          <w:sz w:val="18"/>
        </w:rPr>
        <w:t>Notice.</w:t>
      </w:r>
      <w:r w:rsidR="00E51A18">
        <w:rPr>
          <w:i/>
          <w:spacing w:val="18"/>
          <w:w w:val="125"/>
          <w:sz w:val="18"/>
        </w:rPr>
        <w:t xml:space="preserve"> </w:t>
      </w:r>
      <w:r w:rsidR="00E51A18">
        <w:rPr>
          <w:w w:val="125"/>
          <w:sz w:val="18"/>
        </w:rPr>
        <w:t>The</w:t>
      </w:r>
      <w:r w:rsidR="00E51A18">
        <w:rPr>
          <w:spacing w:val="18"/>
          <w:w w:val="125"/>
          <w:sz w:val="18"/>
        </w:rPr>
        <w:t xml:space="preserve"> </w:t>
      </w:r>
      <w:r w:rsidR="00E51A18">
        <w:rPr>
          <w:w w:val="125"/>
          <w:sz w:val="18"/>
        </w:rPr>
        <w:t>court</w:t>
      </w:r>
      <w:r w:rsidR="00E51A18">
        <w:rPr>
          <w:spacing w:val="18"/>
          <w:w w:val="125"/>
          <w:sz w:val="18"/>
        </w:rPr>
        <w:t xml:space="preserve"> </w:t>
      </w:r>
      <w:r w:rsidR="00E51A18">
        <w:rPr>
          <w:w w:val="125"/>
          <w:sz w:val="18"/>
        </w:rPr>
        <w:t>must</w:t>
      </w:r>
    </w:p>
    <w:p w:rsidR="00D51009" w:rsidRDefault="00E51A18">
      <w:pPr>
        <w:pStyle w:val="BodyText"/>
        <w:spacing w:line="230" w:lineRule="auto"/>
        <w:ind w:left="3660" w:right="1672"/>
        <w:jc w:val="both"/>
      </w:pPr>
      <w:r>
        <w:rPr>
          <w:w w:val="130"/>
        </w:rPr>
        <w:t>direct notice in a reasonable manner to all class members who would be bound by the proposal if giving notice is justified by the parties’ showing that the court will likely be able to:</w:t>
      </w:r>
    </w:p>
    <w:p w:rsidR="00D51009" w:rsidRDefault="00C0559C">
      <w:pPr>
        <w:pStyle w:val="ListParagraph"/>
        <w:numPr>
          <w:ilvl w:val="2"/>
          <w:numId w:val="8"/>
        </w:numPr>
        <w:tabs>
          <w:tab w:val="left" w:pos="4474"/>
        </w:tabs>
        <w:spacing w:line="172" w:lineRule="exact"/>
        <w:ind w:firstLine="180"/>
        <w:rPr>
          <w:sz w:val="18"/>
        </w:rPr>
      </w:pPr>
      <w:r>
        <w:rPr>
          <w:i/>
          <w:w w:val="120"/>
          <w:sz w:val="18"/>
        </w:rPr>
        <w:t>23e1B</w:t>
      </w:r>
      <w:r>
        <w:rPr>
          <w:w w:val="130"/>
          <w:sz w:val="18"/>
        </w:rPr>
        <w:t xml:space="preserve">i </w:t>
      </w:r>
      <w:r w:rsidR="00E51A18">
        <w:rPr>
          <w:w w:val="130"/>
          <w:sz w:val="18"/>
        </w:rPr>
        <w:t>approve the proposal under Rule 23(e)(2);</w:t>
      </w:r>
      <w:r w:rsidR="00E51A18">
        <w:rPr>
          <w:spacing w:val="-9"/>
          <w:w w:val="130"/>
          <w:sz w:val="18"/>
        </w:rPr>
        <w:t xml:space="preserve"> </w:t>
      </w:r>
      <w:r w:rsidR="00E51A18">
        <w:rPr>
          <w:w w:val="130"/>
          <w:sz w:val="18"/>
        </w:rPr>
        <w:t>and</w:t>
      </w:r>
    </w:p>
    <w:p w:rsidR="00D51009" w:rsidRDefault="00C0559C">
      <w:pPr>
        <w:pStyle w:val="ListParagraph"/>
        <w:numPr>
          <w:ilvl w:val="2"/>
          <w:numId w:val="8"/>
        </w:numPr>
        <w:tabs>
          <w:tab w:val="left" w:pos="4560"/>
        </w:tabs>
        <w:spacing w:line="230" w:lineRule="auto"/>
        <w:ind w:right="1674" w:firstLine="180"/>
        <w:rPr>
          <w:sz w:val="18"/>
        </w:rPr>
      </w:pPr>
      <w:r>
        <w:rPr>
          <w:i/>
          <w:w w:val="120"/>
          <w:sz w:val="18"/>
        </w:rPr>
        <w:t>23e1B</w:t>
      </w:r>
      <w:r>
        <w:rPr>
          <w:w w:val="135"/>
          <w:sz w:val="18"/>
        </w:rPr>
        <w:t xml:space="preserve">ii </w:t>
      </w:r>
      <w:r w:rsidR="00E51A18">
        <w:rPr>
          <w:w w:val="135"/>
          <w:sz w:val="18"/>
        </w:rPr>
        <w:t>certify the class for purposes of judgment on the proposal.</w:t>
      </w:r>
    </w:p>
    <w:p w:rsidR="00D51009" w:rsidRDefault="00C0559C">
      <w:pPr>
        <w:pStyle w:val="ListParagraph"/>
        <w:numPr>
          <w:ilvl w:val="0"/>
          <w:numId w:val="8"/>
        </w:numPr>
        <w:tabs>
          <w:tab w:val="left" w:pos="3791"/>
        </w:tabs>
        <w:spacing w:line="180" w:lineRule="exact"/>
        <w:ind w:left="3790" w:hanging="310"/>
        <w:rPr>
          <w:sz w:val="18"/>
        </w:rPr>
      </w:pPr>
      <w:r>
        <w:rPr>
          <w:i/>
          <w:w w:val="130"/>
          <w:sz w:val="18"/>
        </w:rPr>
        <w:t xml:space="preserve">23e2 </w:t>
      </w:r>
      <w:r w:rsidR="00E51A18">
        <w:rPr>
          <w:i/>
          <w:w w:val="130"/>
          <w:sz w:val="18"/>
        </w:rPr>
        <w:t>Approval</w:t>
      </w:r>
      <w:r w:rsidR="00E51A18">
        <w:rPr>
          <w:i/>
          <w:spacing w:val="12"/>
          <w:w w:val="130"/>
          <w:sz w:val="18"/>
        </w:rPr>
        <w:t xml:space="preserve"> </w:t>
      </w:r>
      <w:r w:rsidR="00E51A18">
        <w:rPr>
          <w:i/>
          <w:w w:val="130"/>
          <w:sz w:val="18"/>
        </w:rPr>
        <w:t>of</w:t>
      </w:r>
      <w:r w:rsidR="00E51A18">
        <w:rPr>
          <w:i/>
          <w:spacing w:val="12"/>
          <w:w w:val="130"/>
          <w:sz w:val="18"/>
        </w:rPr>
        <w:t xml:space="preserve"> </w:t>
      </w:r>
      <w:r w:rsidR="00E51A18">
        <w:rPr>
          <w:i/>
          <w:w w:val="130"/>
          <w:sz w:val="18"/>
        </w:rPr>
        <w:t>the</w:t>
      </w:r>
      <w:r w:rsidR="00E51A18">
        <w:rPr>
          <w:i/>
          <w:spacing w:val="12"/>
          <w:w w:val="130"/>
          <w:sz w:val="18"/>
        </w:rPr>
        <w:t xml:space="preserve"> </w:t>
      </w:r>
      <w:r w:rsidR="00E51A18">
        <w:rPr>
          <w:i/>
          <w:w w:val="130"/>
          <w:sz w:val="18"/>
        </w:rPr>
        <w:t>Proposal.</w:t>
      </w:r>
      <w:r w:rsidR="00E51A18">
        <w:rPr>
          <w:i/>
          <w:spacing w:val="12"/>
          <w:w w:val="130"/>
          <w:sz w:val="18"/>
        </w:rPr>
        <w:t xml:space="preserve"> </w:t>
      </w:r>
      <w:r w:rsidR="00E51A18">
        <w:rPr>
          <w:w w:val="130"/>
          <w:sz w:val="18"/>
        </w:rPr>
        <w:t>If</w:t>
      </w:r>
      <w:r w:rsidR="00E51A18">
        <w:rPr>
          <w:spacing w:val="12"/>
          <w:w w:val="130"/>
          <w:sz w:val="18"/>
        </w:rPr>
        <w:t xml:space="preserve"> </w:t>
      </w:r>
      <w:r w:rsidR="00E51A18">
        <w:rPr>
          <w:w w:val="130"/>
          <w:sz w:val="18"/>
        </w:rPr>
        <w:t>the</w:t>
      </w:r>
      <w:r w:rsidR="00E51A18">
        <w:rPr>
          <w:spacing w:val="12"/>
          <w:w w:val="130"/>
          <w:sz w:val="18"/>
        </w:rPr>
        <w:t xml:space="preserve"> </w:t>
      </w:r>
      <w:r w:rsidR="00E51A18">
        <w:rPr>
          <w:w w:val="130"/>
          <w:sz w:val="18"/>
        </w:rPr>
        <w:t>proposal</w:t>
      </w:r>
      <w:r w:rsidR="00E51A18">
        <w:rPr>
          <w:spacing w:val="12"/>
          <w:w w:val="130"/>
          <w:sz w:val="18"/>
        </w:rPr>
        <w:t xml:space="preserve"> </w:t>
      </w:r>
      <w:r w:rsidR="00E51A18">
        <w:rPr>
          <w:w w:val="130"/>
          <w:sz w:val="18"/>
        </w:rPr>
        <w:t>would</w:t>
      </w:r>
      <w:r w:rsidR="00E51A18">
        <w:rPr>
          <w:spacing w:val="12"/>
          <w:w w:val="130"/>
          <w:sz w:val="18"/>
        </w:rPr>
        <w:t xml:space="preserve"> </w:t>
      </w:r>
      <w:r w:rsidR="00E51A18">
        <w:rPr>
          <w:w w:val="130"/>
          <w:sz w:val="18"/>
        </w:rPr>
        <w:t>bind</w:t>
      </w:r>
      <w:r w:rsidR="00E51A18">
        <w:rPr>
          <w:spacing w:val="12"/>
          <w:w w:val="130"/>
          <w:sz w:val="18"/>
        </w:rPr>
        <w:t xml:space="preserve"> </w:t>
      </w:r>
      <w:r w:rsidR="00E51A18">
        <w:rPr>
          <w:w w:val="130"/>
          <w:sz w:val="18"/>
        </w:rPr>
        <w:t>class</w:t>
      </w:r>
    </w:p>
    <w:p w:rsidR="00D51009" w:rsidRDefault="00E51A18">
      <w:pPr>
        <w:pStyle w:val="BodyText"/>
        <w:spacing w:line="230" w:lineRule="auto"/>
        <w:ind w:left="3300" w:right="1672"/>
        <w:jc w:val="both"/>
      </w:pPr>
      <w:r>
        <w:rPr>
          <w:w w:val="135"/>
        </w:rPr>
        <w:t>members, the court may approve it only after a hearing and only on finding that it is fair, reasonable, and adequate after considering whether:</w:t>
      </w:r>
    </w:p>
    <w:p w:rsidR="00D51009" w:rsidRDefault="00C0559C">
      <w:pPr>
        <w:pStyle w:val="ListParagraph"/>
        <w:numPr>
          <w:ilvl w:val="1"/>
          <w:numId w:val="8"/>
        </w:numPr>
        <w:tabs>
          <w:tab w:val="left" w:pos="4204"/>
        </w:tabs>
        <w:spacing w:line="180" w:lineRule="exact"/>
        <w:ind w:firstLine="180"/>
        <w:rPr>
          <w:sz w:val="18"/>
        </w:rPr>
      </w:pPr>
      <w:r>
        <w:rPr>
          <w:i/>
          <w:w w:val="130"/>
          <w:sz w:val="18"/>
        </w:rPr>
        <w:t xml:space="preserve">23e2A </w:t>
      </w:r>
      <w:r w:rsidR="00E51A18">
        <w:rPr>
          <w:w w:val="135"/>
          <w:sz w:val="18"/>
        </w:rPr>
        <w:t>the class representatives and class counsel have</w:t>
      </w:r>
      <w:r w:rsidR="00E51A18">
        <w:rPr>
          <w:spacing w:val="55"/>
          <w:w w:val="135"/>
          <w:sz w:val="18"/>
        </w:rPr>
        <w:t xml:space="preserve"> </w:t>
      </w:r>
      <w:proofErr w:type="spellStart"/>
      <w:r w:rsidR="00E51A18">
        <w:rPr>
          <w:w w:val="135"/>
          <w:sz w:val="18"/>
        </w:rPr>
        <w:t>ade</w:t>
      </w:r>
      <w:proofErr w:type="spellEnd"/>
      <w:r w:rsidR="00E51A18">
        <w:rPr>
          <w:w w:val="135"/>
          <w:sz w:val="18"/>
        </w:rPr>
        <w:t>-</w:t>
      </w:r>
    </w:p>
    <w:p w:rsidR="00D51009" w:rsidRDefault="00E51A18">
      <w:pPr>
        <w:pStyle w:val="BodyText"/>
        <w:spacing w:line="191" w:lineRule="exact"/>
        <w:ind w:left="3660"/>
      </w:pPr>
      <w:proofErr w:type="spellStart"/>
      <w:r>
        <w:rPr>
          <w:w w:val="135"/>
        </w:rPr>
        <w:t>quately</w:t>
      </w:r>
      <w:proofErr w:type="spellEnd"/>
      <w:r>
        <w:rPr>
          <w:w w:val="135"/>
        </w:rPr>
        <w:t xml:space="preserve"> represented the class;</w:t>
      </w:r>
    </w:p>
    <w:p w:rsidR="00D51009" w:rsidRDefault="00C0559C">
      <w:pPr>
        <w:pStyle w:val="ListParagraph"/>
        <w:numPr>
          <w:ilvl w:val="1"/>
          <w:numId w:val="8"/>
        </w:numPr>
        <w:tabs>
          <w:tab w:val="left" w:pos="4183"/>
        </w:tabs>
        <w:spacing w:line="184" w:lineRule="exact"/>
        <w:ind w:left="4182" w:hanging="342"/>
        <w:rPr>
          <w:sz w:val="18"/>
        </w:rPr>
      </w:pPr>
      <w:r>
        <w:rPr>
          <w:i/>
          <w:w w:val="130"/>
          <w:sz w:val="18"/>
        </w:rPr>
        <w:t xml:space="preserve">23e2B </w:t>
      </w:r>
      <w:r w:rsidR="00E51A18">
        <w:rPr>
          <w:w w:val="135"/>
          <w:sz w:val="18"/>
        </w:rPr>
        <w:t>the proposal was negotiated at arm’s</w:t>
      </w:r>
      <w:r w:rsidR="00E51A18">
        <w:rPr>
          <w:spacing w:val="-16"/>
          <w:w w:val="135"/>
          <w:sz w:val="18"/>
        </w:rPr>
        <w:t xml:space="preserve"> </w:t>
      </w:r>
      <w:r w:rsidR="00E51A18">
        <w:rPr>
          <w:w w:val="135"/>
          <w:sz w:val="18"/>
        </w:rPr>
        <w:t>length;</w:t>
      </w:r>
    </w:p>
    <w:p w:rsidR="00D51009" w:rsidRDefault="00C0559C">
      <w:pPr>
        <w:pStyle w:val="ListParagraph"/>
        <w:numPr>
          <w:ilvl w:val="1"/>
          <w:numId w:val="8"/>
        </w:numPr>
        <w:tabs>
          <w:tab w:val="left" w:pos="4203"/>
        </w:tabs>
        <w:spacing w:line="230" w:lineRule="auto"/>
        <w:ind w:right="1674" w:firstLine="180"/>
        <w:rPr>
          <w:sz w:val="18"/>
        </w:rPr>
      </w:pPr>
      <w:r>
        <w:rPr>
          <w:i/>
          <w:w w:val="130"/>
          <w:sz w:val="18"/>
        </w:rPr>
        <w:t xml:space="preserve">23e2C </w:t>
      </w:r>
      <w:r w:rsidR="00E51A18">
        <w:rPr>
          <w:w w:val="135"/>
          <w:sz w:val="18"/>
        </w:rPr>
        <w:t xml:space="preserve">the relief provided for the class is adequate, </w:t>
      </w:r>
      <w:proofErr w:type="gramStart"/>
      <w:r w:rsidR="00E51A18">
        <w:rPr>
          <w:w w:val="135"/>
          <w:sz w:val="18"/>
        </w:rPr>
        <w:t>taking into</w:t>
      </w:r>
      <w:r w:rsidR="00E51A18">
        <w:rPr>
          <w:spacing w:val="-2"/>
          <w:w w:val="135"/>
          <w:sz w:val="18"/>
        </w:rPr>
        <w:t xml:space="preserve"> </w:t>
      </w:r>
      <w:r w:rsidR="00E51A18">
        <w:rPr>
          <w:w w:val="135"/>
          <w:sz w:val="18"/>
        </w:rPr>
        <w:t>account</w:t>
      </w:r>
      <w:proofErr w:type="gramEnd"/>
      <w:r w:rsidR="00E51A18">
        <w:rPr>
          <w:w w:val="135"/>
          <w:sz w:val="18"/>
        </w:rPr>
        <w:t>:</w:t>
      </w:r>
    </w:p>
    <w:p w:rsidR="00D51009" w:rsidRDefault="00C0559C">
      <w:pPr>
        <w:pStyle w:val="ListParagraph"/>
        <w:numPr>
          <w:ilvl w:val="2"/>
          <w:numId w:val="8"/>
        </w:numPr>
        <w:tabs>
          <w:tab w:val="left" w:pos="4474"/>
        </w:tabs>
        <w:spacing w:line="173" w:lineRule="exact"/>
        <w:ind w:firstLine="180"/>
        <w:rPr>
          <w:sz w:val="18"/>
        </w:rPr>
      </w:pPr>
      <w:r>
        <w:rPr>
          <w:i/>
          <w:w w:val="130"/>
          <w:sz w:val="18"/>
        </w:rPr>
        <w:t>23e2C</w:t>
      </w:r>
      <w:r>
        <w:rPr>
          <w:w w:val="135"/>
          <w:sz w:val="18"/>
        </w:rPr>
        <w:t xml:space="preserve">i </w:t>
      </w:r>
      <w:r w:rsidR="00E51A18">
        <w:rPr>
          <w:w w:val="135"/>
          <w:sz w:val="18"/>
        </w:rPr>
        <w:t>the costs, risks, and delay of trial and</w:t>
      </w:r>
      <w:r w:rsidR="00E51A18">
        <w:rPr>
          <w:spacing w:val="-17"/>
          <w:w w:val="135"/>
          <w:sz w:val="18"/>
        </w:rPr>
        <w:t xml:space="preserve"> </w:t>
      </w:r>
      <w:r w:rsidR="00E51A18">
        <w:rPr>
          <w:w w:val="135"/>
          <w:sz w:val="18"/>
        </w:rPr>
        <w:t>appeal;</w:t>
      </w:r>
    </w:p>
    <w:p w:rsidR="00D51009" w:rsidRDefault="00C0559C">
      <w:pPr>
        <w:pStyle w:val="ListParagraph"/>
        <w:numPr>
          <w:ilvl w:val="2"/>
          <w:numId w:val="8"/>
        </w:numPr>
        <w:tabs>
          <w:tab w:val="left" w:pos="4570"/>
        </w:tabs>
        <w:spacing w:line="230" w:lineRule="auto"/>
        <w:ind w:right="1674" w:firstLine="180"/>
        <w:jc w:val="both"/>
        <w:rPr>
          <w:sz w:val="18"/>
        </w:rPr>
      </w:pPr>
      <w:r>
        <w:rPr>
          <w:i/>
          <w:w w:val="130"/>
          <w:sz w:val="18"/>
        </w:rPr>
        <w:t>23e2C</w:t>
      </w:r>
      <w:r>
        <w:rPr>
          <w:w w:val="130"/>
          <w:sz w:val="18"/>
        </w:rPr>
        <w:t xml:space="preserve">ii </w:t>
      </w:r>
      <w:r w:rsidR="00E51A18">
        <w:rPr>
          <w:w w:val="130"/>
          <w:sz w:val="18"/>
        </w:rPr>
        <w:t>the effectiveness of any proposed method of distributing relief to the class, including the method of processing class-member claims;</w:t>
      </w:r>
    </w:p>
    <w:p w:rsidR="00D51009" w:rsidRDefault="00C0559C">
      <w:pPr>
        <w:pStyle w:val="ListParagraph"/>
        <w:numPr>
          <w:ilvl w:val="2"/>
          <w:numId w:val="8"/>
        </w:numPr>
        <w:tabs>
          <w:tab w:val="left" w:pos="4654"/>
        </w:tabs>
        <w:spacing w:line="180" w:lineRule="exact"/>
        <w:ind w:left="4653" w:hanging="453"/>
        <w:rPr>
          <w:sz w:val="18"/>
        </w:rPr>
      </w:pPr>
      <w:r>
        <w:rPr>
          <w:i/>
          <w:w w:val="130"/>
          <w:sz w:val="18"/>
        </w:rPr>
        <w:t>23e2C</w:t>
      </w:r>
      <w:r>
        <w:rPr>
          <w:w w:val="135"/>
          <w:sz w:val="18"/>
        </w:rPr>
        <w:t xml:space="preserve">iii </w:t>
      </w:r>
      <w:r w:rsidR="00E51A18">
        <w:rPr>
          <w:w w:val="135"/>
          <w:sz w:val="18"/>
        </w:rPr>
        <w:t>the</w:t>
      </w:r>
      <w:r w:rsidR="00E51A18">
        <w:rPr>
          <w:spacing w:val="31"/>
          <w:w w:val="135"/>
          <w:sz w:val="18"/>
        </w:rPr>
        <w:t xml:space="preserve"> </w:t>
      </w:r>
      <w:r w:rsidR="00E51A18">
        <w:rPr>
          <w:w w:val="135"/>
          <w:sz w:val="18"/>
        </w:rPr>
        <w:t>terms</w:t>
      </w:r>
      <w:r w:rsidR="00E51A18">
        <w:rPr>
          <w:spacing w:val="31"/>
          <w:w w:val="135"/>
          <w:sz w:val="18"/>
        </w:rPr>
        <w:t xml:space="preserve"> </w:t>
      </w:r>
      <w:r w:rsidR="00E51A18">
        <w:rPr>
          <w:w w:val="135"/>
          <w:sz w:val="18"/>
        </w:rPr>
        <w:t>of</w:t>
      </w:r>
      <w:r w:rsidR="00E51A18">
        <w:rPr>
          <w:spacing w:val="31"/>
          <w:w w:val="135"/>
          <w:sz w:val="18"/>
        </w:rPr>
        <w:t xml:space="preserve"> </w:t>
      </w:r>
      <w:r w:rsidR="00E51A18">
        <w:rPr>
          <w:w w:val="135"/>
          <w:sz w:val="18"/>
        </w:rPr>
        <w:t>any</w:t>
      </w:r>
      <w:r w:rsidR="00E51A18">
        <w:rPr>
          <w:spacing w:val="31"/>
          <w:w w:val="135"/>
          <w:sz w:val="18"/>
        </w:rPr>
        <w:t xml:space="preserve"> </w:t>
      </w:r>
      <w:r w:rsidR="00E51A18">
        <w:rPr>
          <w:w w:val="135"/>
          <w:sz w:val="18"/>
        </w:rPr>
        <w:t>proposed</w:t>
      </w:r>
      <w:r w:rsidR="00E51A18">
        <w:rPr>
          <w:spacing w:val="31"/>
          <w:w w:val="135"/>
          <w:sz w:val="18"/>
        </w:rPr>
        <w:t xml:space="preserve"> </w:t>
      </w:r>
      <w:r w:rsidR="00E51A18">
        <w:rPr>
          <w:w w:val="135"/>
          <w:sz w:val="18"/>
        </w:rPr>
        <w:t>award</w:t>
      </w:r>
      <w:r w:rsidR="00E51A18">
        <w:rPr>
          <w:spacing w:val="31"/>
          <w:w w:val="135"/>
          <w:sz w:val="18"/>
        </w:rPr>
        <w:t xml:space="preserve"> </w:t>
      </w:r>
      <w:r w:rsidR="00E51A18">
        <w:rPr>
          <w:w w:val="135"/>
          <w:sz w:val="18"/>
        </w:rPr>
        <w:t>of</w:t>
      </w:r>
      <w:r w:rsidR="00E51A18">
        <w:rPr>
          <w:spacing w:val="31"/>
          <w:w w:val="135"/>
          <w:sz w:val="18"/>
        </w:rPr>
        <w:t xml:space="preserve"> </w:t>
      </w:r>
      <w:r w:rsidR="00E51A18">
        <w:rPr>
          <w:w w:val="135"/>
          <w:sz w:val="18"/>
        </w:rPr>
        <w:t>attorney’s</w:t>
      </w:r>
    </w:p>
    <w:p w:rsidR="00D51009" w:rsidRDefault="00E51A18">
      <w:pPr>
        <w:pStyle w:val="BodyText"/>
        <w:spacing w:line="191" w:lineRule="exact"/>
        <w:ind w:left="4020"/>
      </w:pPr>
      <w:r>
        <w:rPr>
          <w:w w:val="130"/>
        </w:rPr>
        <w:t>fees, including timing of payment; and</w:t>
      </w:r>
    </w:p>
    <w:p w:rsidR="00D51009" w:rsidRDefault="00C0559C">
      <w:pPr>
        <w:pStyle w:val="ListParagraph"/>
        <w:numPr>
          <w:ilvl w:val="2"/>
          <w:numId w:val="8"/>
        </w:numPr>
        <w:tabs>
          <w:tab w:val="left" w:pos="4632"/>
        </w:tabs>
        <w:spacing w:line="230" w:lineRule="auto"/>
        <w:ind w:right="1675" w:firstLine="180"/>
        <w:rPr>
          <w:sz w:val="18"/>
        </w:rPr>
      </w:pPr>
      <w:r>
        <w:rPr>
          <w:i/>
          <w:w w:val="130"/>
          <w:sz w:val="18"/>
        </w:rPr>
        <w:t>23e2C</w:t>
      </w:r>
      <w:r>
        <w:rPr>
          <w:w w:val="130"/>
          <w:sz w:val="18"/>
        </w:rPr>
        <w:t xml:space="preserve">iv </w:t>
      </w:r>
      <w:r w:rsidR="00E51A18">
        <w:rPr>
          <w:w w:val="130"/>
          <w:sz w:val="18"/>
        </w:rPr>
        <w:t>any agreement required to be identified under Rule 23(e)(3);</w:t>
      </w:r>
      <w:r w:rsidR="00E51A18">
        <w:rPr>
          <w:spacing w:val="-3"/>
          <w:w w:val="130"/>
          <w:sz w:val="18"/>
        </w:rPr>
        <w:t xml:space="preserve"> </w:t>
      </w:r>
      <w:r w:rsidR="00E51A18">
        <w:rPr>
          <w:w w:val="130"/>
          <w:sz w:val="18"/>
        </w:rPr>
        <w:t>and</w:t>
      </w:r>
    </w:p>
    <w:p w:rsidR="00D51009" w:rsidRDefault="00513D45">
      <w:pPr>
        <w:pStyle w:val="ListParagraph"/>
        <w:numPr>
          <w:ilvl w:val="1"/>
          <w:numId w:val="8"/>
        </w:numPr>
        <w:tabs>
          <w:tab w:val="left" w:pos="4206"/>
        </w:tabs>
        <w:spacing w:line="180" w:lineRule="exact"/>
        <w:ind w:left="4205" w:hanging="365"/>
        <w:rPr>
          <w:sz w:val="18"/>
        </w:rPr>
      </w:pPr>
      <w:r>
        <w:rPr>
          <w:i/>
          <w:w w:val="130"/>
          <w:sz w:val="18"/>
        </w:rPr>
        <w:t>23e2D</w:t>
      </w:r>
      <w:r>
        <w:rPr>
          <w:w w:val="135"/>
          <w:sz w:val="18"/>
        </w:rPr>
        <w:t xml:space="preserve"> </w:t>
      </w:r>
      <w:r w:rsidR="00E51A18">
        <w:rPr>
          <w:w w:val="135"/>
          <w:sz w:val="18"/>
        </w:rPr>
        <w:t>the proposal treats class members equitably</w:t>
      </w:r>
      <w:r w:rsidR="00E51A18">
        <w:rPr>
          <w:spacing w:val="6"/>
          <w:w w:val="135"/>
          <w:sz w:val="18"/>
        </w:rPr>
        <w:t xml:space="preserve"> </w:t>
      </w:r>
      <w:r w:rsidR="00E51A18">
        <w:rPr>
          <w:w w:val="135"/>
          <w:sz w:val="18"/>
        </w:rPr>
        <w:t>relative</w:t>
      </w:r>
    </w:p>
    <w:p w:rsidR="00D51009" w:rsidRDefault="00E51A18">
      <w:pPr>
        <w:pStyle w:val="BodyText"/>
        <w:spacing w:line="191" w:lineRule="exact"/>
        <w:ind w:left="3660"/>
      </w:pPr>
      <w:r>
        <w:rPr>
          <w:w w:val="140"/>
        </w:rPr>
        <w:t>to each other.</w:t>
      </w:r>
    </w:p>
    <w:p w:rsidR="00D51009" w:rsidRDefault="00513D45">
      <w:pPr>
        <w:pStyle w:val="ListParagraph"/>
        <w:numPr>
          <w:ilvl w:val="0"/>
          <w:numId w:val="8"/>
        </w:numPr>
        <w:tabs>
          <w:tab w:val="left" w:pos="3779"/>
        </w:tabs>
        <w:spacing w:line="230" w:lineRule="auto"/>
        <w:ind w:right="1674" w:firstLine="180"/>
        <w:jc w:val="both"/>
        <w:rPr>
          <w:sz w:val="18"/>
        </w:rPr>
      </w:pPr>
      <w:r>
        <w:rPr>
          <w:i/>
          <w:w w:val="135"/>
          <w:sz w:val="18"/>
        </w:rPr>
        <w:t xml:space="preserve">23e3 </w:t>
      </w:r>
      <w:r w:rsidR="00E51A18">
        <w:rPr>
          <w:i/>
          <w:w w:val="135"/>
          <w:sz w:val="18"/>
        </w:rPr>
        <w:t>Identifying</w:t>
      </w:r>
      <w:r w:rsidR="00E51A18">
        <w:rPr>
          <w:i/>
          <w:spacing w:val="-32"/>
          <w:w w:val="135"/>
          <w:sz w:val="18"/>
        </w:rPr>
        <w:t xml:space="preserve"> </w:t>
      </w:r>
      <w:r w:rsidR="00E51A18">
        <w:rPr>
          <w:i/>
          <w:w w:val="135"/>
          <w:sz w:val="18"/>
        </w:rPr>
        <w:t>Agreements.</w:t>
      </w:r>
      <w:r w:rsidR="00E51A18">
        <w:rPr>
          <w:i/>
          <w:spacing w:val="-32"/>
          <w:w w:val="135"/>
          <w:sz w:val="18"/>
        </w:rPr>
        <w:t xml:space="preserve"> </w:t>
      </w:r>
      <w:r w:rsidR="00E51A18">
        <w:rPr>
          <w:w w:val="135"/>
          <w:sz w:val="18"/>
        </w:rPr>
        <w:t>The</w:t>
      </w:r>
      <w:r w:rsidR="00E51A18">
        <w:rPr>
          <w:spacing w:val="-32"/>
          <w:w w:val="135"/>
          <w:sz w:val="18"/>
        </w:rPr>
        <w:t xml:space="preserve"> </w:t>
      </w:r>
      <w:r w:rsidR="00E51A18">
        <w:rPr>
          <w:w w:val="135"/>
          <w:sz w:val="18"/>
        </w:rPr>
        <w:t>parties</w:t>
      </w:r>
      <w:r w:rsidR="00E51A18">
        <w:rPr>
          <w:spacing w:val="-32"/>
          <w:w w:val="135"/>
          <w:sz w:val="18"/>
        </w:rPr>
        <w:t xml:space="preserve"> </w:t>
      </w:r>
      <w:r w:rsidR="00E51A18">
        <w:rPr>
          <w:w w:val="135"/>
          <w:sz w:val="18"/>
        </w:rPr>
        <w:t>seeking</w:t>
      </w:r>
      <w:r w:rsidR="00E51A18">
        <w:rPr>
          <w:spacing w:val="-32"/>
          <w:w w:val="135"/>
          <w:sz w:val="18"/>
        </w:rPr>
        <w:t xml:space="preserve"> </w:t>
      </w:r>
      <w:r w:rsidR="00E51A18">
        <w:rPr>
          <w:w w:val="135"/>
          <w:sz w:val="18"/>
        </w:rPr>
        <w:t>approval</w:t>
      </w:r>
      <w:r w:rsidR="00E51A18">
        <w:rPr>
          <w:spacing w:val="-32"/>
          <w:w w:val="135"/>
          <w:sz w:val="18"/>
        </w:rPr>
        <w:t xml:space="preserve"> </w:t>
      </w:r>
      <w:r w:rsidR="00E51A18">
        <w:rPr>
          <w:w w:val="135"/>
          <w:sz w:val="18"/>
        </w:rPr>
        <w:t>must file a statement identifying any agreement made in connection with the</w:t>
      </w:r>
      <w:r w:rsidR="00E51A18">
        <w:rPr>
          <w:spacing w:val="-6"/>
          <w:w w:val="135"/>
          <w:sz w:val="18"/>
        </w:rPr>
        <w:t xml:space="preserve"> </w:t>
      </w:r>
      <w:r w:rsidR="00E51A18">
        <w:rPr>
          <w:w w:val="135"/>
          <w:sz w:val="18"/>
        </w:rPr>
        <w:t>proposal.</w:t>
      </w:r>
    </w:p>
    <w:p w:rsidR="00D51009" w:rsidRDefault="00513D45">
      <w:pPr>
        <w:pStyle w:val="ListParagraph"/>
        <w:numPr>
          <w:ilvl w:val="0"/>
          <w:numId w:val="8"/>
        </w:numPr>
        <w:tabs>
          <w:tab w:val="left" w:pos="3808"/>
        </w:tabs>
        <w:spacing w:line="180" w:lineRule="exact"/>
        <w:ind w:left="3807" w:hanging="327"/>
        <w:rPr>
          <w:sz w:val="18"/>
        </w:rPr>
      </w:pPr>
      <w:r>
        <w:rPr>
          <w:i/>
          <w:w w:val="130"/>
          <w:sz w:val="18"/>
        </w:rPr>
        <w:t xml:space="preserve">23e4 </w:t>
      </w:r>
      <w:r w:rsidR="00E51A18">
        <w:rPr>
          <w:i/>
          <w:w w:val="130"/>
          <w:sz w:val="18"/>
        </w:rPr>
        <w:t>New</w:t>
      </w:r>
      <w:r w:rsidR="00E51A18">
        <w:rPr>
          <w:i/>
          <w:spacing w:val="30"/>
          <w:w w:val="130"/>
          <w:sz w:val="18"/>
        </w:rPr>
        <w:t xml:space="preserve"> </w:t>
      </w:r>
      <w:r w:rsidR="00E51A18">
        <w:rPr>
          <w:i/>
          <w:w w:val="130"/>
          <w:sz w:val="18"/>
        </w:rPr>
        <w:t>Opportunity</w:t>
      </w:r>
      <w:r w:rsidR="00E51A18">
        <w:rPr>
          <w:i/>
          <w:spacing w:val="30"/>
          <w:w w:val="130"/>
          <w:sz w:val="18"/>
        </w:rPr>
        <w:t xml:space="preserve"> </w:t>
      </w:r>
      <w:r w:rsidR="00E51A18">
        <w:rPr>
          <w:i/>
          <w:w w:val="130"/>
          <w:sz w:val="18"/>
        </w:rPr>
        <w:t>to</w:t>
      </w:r>
      <w:r w:rsidR="00E51A18">
        <w:rPr>
          <w:i/>
          <w:spacing w:val="30"/>
          <w:w w:val="130"/>
          <w:sz w:val="18"/>
        </w:rPr>
        <w:t xml:space="preserve"> </w:t>
      </w:r>
      <w:r w:rsidR="00E51A18">
        <w:rPr>
          <w:i/>
          <w:w w:val="130"/>
          <w:sz w:val="18"/>
        </w:rPr>
        <w:t>Be</w:t>
      </w:r>
      <w:r w:rsidR="00E51A18">
        <w:rPr>
          <w:i/>
          <w:spacing w:val="30"/>
          <w:w w:val="130"/>
          <w:sz w:val="18"/>
        </w:rPr>
        <w:t xml:space="preserve"> </w:t>
      </w:r>
      <w:r w:rsidR="00E51A18">
        <w:rPr>
          <w:i/>
          <w:w w:val="130"/>
          <w:sz w:val="18"/>
        </w:rPr>
        <w:t>Excluded.</w:t>
      </w:r>
      <w:r w:rsidR="00E51A18">
        <w:rPr>
          <w:i/>
          <w:spacing w:val="30"/>
          <w:w w:val="130"/>
          <w:sz w:val="18"/>
        </w:rPr>
        <w:t xml:space="preserve"> </w:t>
      </w:r>
      <w:r w:rsidR="00E51A18">
        <w:rPr>
          <w:w w:val="130"/>
          <w:sz w:val="18"/>
        </w:rPr>
        <w:t>If</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class</w:t>
      </w:r>
      <w:r w:rsidR="00E51A18">
        <w:rPr>
          <w:spacing w:val="30"/>
          <w:w w:val="130"/>
          <w:sz w:val="18"/>
        </w:rPr>
        <w:t xml:space="preserve"> </w:t>
      </w:r>
      <w:r w:rsidR="00E51A18">
        <w:rPr>
          <w:w w:val="130"/>
          <w:sz w:val="18"/>
        </w:rPr>
        <w:t>action</w:t>
      </w:r>
      <w:r w:rsidR="00E51A18">
        <w:rPr>
          <w:spacing w:val="30"/>
          <w:w w:val="130"/>
          <w:sz w:val="18"/>
        </w:rPr>
        <w:t xml:space="preserve"> </w:t>
      </w:r>
      <w:r w:rsidR="00E51A18">
        <w:rPr>
          <w:w w:val="130"/>
          <w:sz w:val="18"/>
        </w:rPr>
        <w:t>was</w:t>
      </w:r>
    </w:p>
    <w:p w:rsidR="00D51009" w:rsidRDefault="00E51A18">
      <w:pPr>
        <w:pStyle w:val="BodyText"/>
        <w:spacing w:line="232" w:lineRule="auto"/>
        <w:ind w:left="3299" w:right="1672"/>
        <w:jc w:val="both"/>
      </w:pPr>
      <w:r>
        <w:rPr>
          <w:w w:val="130"/>
        </w:rPr>
        <w:t xml:space="preserve">previously certified under Rule 23(b)(3), the court may refuse to approve a settlement unless </w:t>
      </w:r>
      <w:r>
        <w:rPr>
          <w:w w:val="135"/>
        </w:rPr>
        <w:t xml:space="preserve">it </w:t>
      </w:r>
      <w:r>
        <w:rPr>
          <w:w w:val="130"/>
        </w:rPr>
        <w:t>affords a new opportunity to request exclusion to individual class members who had an earlier opportunity to request exclusion but did not do</w:t>
      </w:r>
      <w:r>
        <w:rPr>
          <w:spacing w:val="1"/>
          <w:w w:val="130"/>
        </w:rPr>
        <w:t xml:space="preserve"> </w:t>
      </w:r>
      <w:r>
        <w:rPr>
          <w:w w:val="130"/>
        </w:rPr>
        <w:t>so.</w:t>
      </w:r>
    </w:p>
    <w:p w:rsidR="00D51009" w:rsidRDefault="00513D45">
      <w:pPr>
        <w:pStyle w:val="ListParagraph"/>
        <w:numPr>
          <w:ilvl w:val="0"/>
          <w:numId w:val="8"/>
        </w:numPr>
        <w:tabs>
          <w:tab w:val="left" w:pos="3773"/>
        </w:tabs>
        <w:spacing w:line="171" w:lineRule="exact"/>
        <w:ind w:firstLine="180"/>
        <w:rPr>
          <w:i/>
          <w:sz w:val="18"/>
        </w:rPr>
      </w:pPr>
      <w:r>
        <w:rPr>
          <w:i/>
          <w:w w:val="120"/>
          <w:sz w:val="18"/>
        </w:rPr>
        <w:t xml:space="preserve">23e5 </w:t>
      </w:r>
      <w:r w:rsidR="00E51A18">
        <w:rPr>
          <w:i/>
          <w:w w:val="120"/>
          <w:sz w:val="18"/>
        </w:rPr>
        <w:t>Class-Member</w:t>
      </w:r>
      <w:r w:rsidR="00E51A18">
        <w:rPr>
          <w:i/>
          <w:spacing w:val="3"/>
          <w:w w:val="120"/>
          <w:sz w:val="18"/>
        </w:rPr>
        <w:t xml:space="preserve"> </w:t>
      </w:r>
      <w:r w:rsidR="00E51A18">
        <w:rPr>
          <w:i/>
          <w:w w:val="120"/>
          <w:sz w:val="18"/>
        </w:rPr>
        <w:t>Objections.</w:t>
      </w:r>
    </w:p>
    <w:p w:rsidR="00D51009" w:rsidRDefault="00513D45">
      <w:pPr>
        <w:pStyle w:val="ListParagraph"/>
        <w:numPr>
          <w:ilvl w:val="1"/>
          <w:numId w:val="8"/>
        </w:numPr>
        <w:tabs>
          <w:tab w:val="left" w:pos="4204"/>
        </w:tabs>
        <w:spacing w:line="232" w:lineRule="auto"/>
        <w:ind w:left="3659" w:right="1672" w:firstLine="180"/>
        <w:jc w:val="both"/>
        <w:rPr>
          <w:sz w:val="18"/>
        </w:rPr>
      </w:pPr>
      <w:r>
        <w:rPr>
          <w:i/>
          <w:w w:val="120"/>
          <w:sz w:val="18"/>
        </w:rPr>
        <w:t xml:space="preserve">23e5A </w:t>
      </w:r>
      <w:r w:rsidR="00E51A18">
        <w:rPr>
          <w:i/>
          <w:w w:val="135"/>
          <w:sz w:val="18"/>
        </w:rPr>
        <w:t>In</w:t>
      </w:r>
      <w:r w:rsidR="00E51A18">
        <w:rPr>
          <w:i/>
          <w:spacing w:val="-11"/>
          <w:w w:val="135"/>
          <w:sz w:val="18"/>
        </w:rPr>
        <w:t xml:space="preserve"> </w:t>
      </w:r>
      <w:r w:rsidR="00E51A18">
        <w:rPr>
          <w:i/>
          <w:w w:val="135"/>
          <w:sz w:val="18"/>
        </w:rPr>
        <w:t>General.</w:t>
      </w:r>
      <w:r w:rsidR="00E51A18">
        <w:rPr>
          <w:i/>
          <w:spacing w:val="-11"/>
          <w:w w:val="135"/>
          <w:sz w:val="18"/>
        </w:rPr>
        <w:t xml:space="preserve"> </w:t>
      </w:r>
      <w:r w:rsidR="00E51A18">
        <w:rPr>
          <w:w w:val="135"/>
          <w:sz w:val="18"/>
        </w:rPr>
        <w:t>Any</w:t>
      </w:r>
      <w:r w:rsidR="00E51A18">
        <w:rPr>
          <w:spacing w:val="-11"/>
          <w:w w:val="135"/>
          <w:sz w:val="18"/>
        </w:rPr>
        <w:t xml:space="preserve"> </w:t>
      </w:r>
      <w:r w:rsidR="00E51A18">
        <w:rPr>
          <w:w w:val="135"/>
          <w:sz w:val="18"/>
        </w:rPr>
        <w:t>class</w:t>
      </w:r>
      <w:r w:rsidR="00E51A18">
        <w:rPr>
          <w:spacing w:val="-11"/>
          <w:w w:val="135"/>
          <w:sz w:val="18"/>
        </w:rPr>
        <w:t xml:space="preserve"> </w:t>
      </w:r>
      <w:r w:rsidR="00E51A18">
        <w:rPr>
          <w:w w:val="135"/>
          <w:sz w:val="18"/>
        </w:rPr>
        <w:t>member</w:t>
      </w:r>
      <w:r w:rsidR="00E51A18">
        <w:rPr>
          <w:spacing w:val="-11"/>
          <w:w w:val="135"/>
          <w:sz w:val="18"/>
        </w:rPr>
        <w:t xml:space="preserve"> </w:t>
      </w:r>
      <w:r w:rsidR="00E51A18">
        <w:rPr>
          <w:w w:val="135"/>
          <w:sz w:val="18"/>
        </w:rPr>
        <w:t>may</w:t>
      </w:r>
      <w:r w:rsidR="00E51A18">
        <w:rPr>
          <w:spacing w:val="-11"/>
          <w:w w:val="135"/>
          <w:sz w:val="18"/>
        </w:rPr>
        <w:t xml:space="preserve"> </w:t>
      </w:r>
      <w:r w:rsidR="00E51A18">
        <w:rPr>
          <w:w w:val="135"/>
          <w:sz w:val="18"/>
        </w:rPr>
        <w:t>object</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 xml:space="preserve">proposal if it requires court approval under this subdivision (e). The objection must state whether it applies only to the objector, to a specific subset of the class, or to the entire class, </w:t>
      </w:r>
      <w:proofErr w:type="gramStart"/>
      <w:r w:rsidR="00E51A18">
        <w:rPr>
          <w:w w:val="135"/>
          <w:sz w:val="18"/>
        </w:rPr>
        <w:t>and also</w:t>
      </w:r>
      <w:proofErr w:type="gramEnd"/>
      <w:r w:rsidR="00E51A18">
        <w:rPr>
          <w:w w:val="135"/>
          <w:sz w:val="18"/>
        </w:rPr>
        <w:t xml:space="preserve"> state with specificity the grounds for the</w:t>
      </w:r>
      <w:r w:rsidR="00E51A18">
        <w:rPr>
          <w:spacing w:val="-2"/>
          <w:w w:val="135"/>
          <w:sz w:val="18"/>
        </w:rPr>
        <w:t xml:space="preserve"> </w:t>
      </w:r>
      <w:r w:rsidR="00E51A18">
        <w:rPr>
          <w:w w:val="135"/>
          <w:sz w:val="18"/>
        </w:rPr>
        <w:t>objection.</w:t>
      </w:r>
    </w:p>
    <w:p w:rsidR="00D51009" w:rsidRDefault="00513D45">
      <w:pPr>
        <w:pStyle w:val="ListParagraph"/>
        <w:numPr>
          <w:ilvl w:val="1"/>
          <w:numId w:val="8"/>
        </w:numPr>
        <w:tabs>
          <w:tab w:val="left" w:pos="4244"/>
        </w:tabs>
        <w:spacing w:line="178" w:lineRule="exact"/>
        <w:ind w:left="4243" w:hanging="404"/>
        <w:rPr>
          <w:i/>
          <w:sz w:val="18"/>
        </w:rPr>
      </w:pPr>
      <w:r>
        <w:rPr>
          <w:i/>
          <w:w w:val="120"/>
          <w:sz w:val="18"/>
        </w:rPr>
        <w:t xml:space="preserve">23e5B </w:t>
      </w:r>
      <w:r w:rsidR="00E51A18">
        <w:rPr>
          <w:i/>
          <w:w w:val="120"/>
          <w:sz w:val="18"/>
        </w:rPr>
        <w:t>Court</w:t>
      </w:r>
      <w:r w:rsidR="00E51A18">
        <w:rPr>
          <w:i/>
          <w:spacing w:val="15"/>
          <w:w w:val="120"/>
          <w:sz w:val="18"/>
        </w:rPr>
        <w:t xml:space="preserve"> </w:t>
      </w:r>
      <w:r w:rsidR="00E51A18">
        <w:rPr>
          <w:i/>
          <w:w w:val="120"/>
          <w:sz w:val="18"/>
        </w:rPr>
        <w:t>Approval</w:t>
      </w:r>
      <w:r w:rsidR="00E51A18">
        <w:rPr>
          <w:i/>
          <w:spacing w:val="15"/>
          <w:w w:val="120"/>
          <w:sz w:val="18"/>
        </w:rPr>
        <w:t xml:space="preserve"> </w:t>
      </w:r>
      <w:r w:rsidR="00E51A18">
        <w:rPr>
          <w:i/>
          <w:w w:val="120"/>
          <w:sz w:val="18"/>
        </w:rPr>
        <w:t>Required</w:t>
      </w:r>
      <w:r w:rsidR="00E51A18">
        <w:rPr>
          <w:i/>
          <w:spacing w:val="15"/>
          <w:w w:val="120"/>
          <w:sz w:val="18"/>
        </w:rPr>
        <w:t xml:space="preserve"> </w:t>
      </w:r>
      <w:r w:rsidR="00E51A18">
        <w:rPr>
          <w:i/>
          <w:w w:val="120"/>
          <w:sz w:val="18"/>
        </w:rPr>
        <w:t>for</w:t>
      </w:r>
      <w:r w:rsidR="00E51A18">
        <w:rPr>
          <w:i/>
          <w:spacing w:val="15"/>
          <w:w w:val="120"/>
          <w:sz w:val="18"/>
        </w:rPr>
        <w:t xml:space="preserve"> </w:t>
      </w:r>
      <w:r w:rsidR="00E51A18">
        <w:rPr>
          <w:i/>
          <w:w w:val="120"/>
          <w:sz w:val="18"/>
        </w:rPr>
        <w:t>Payment</w:t>
      </w:r>
      <w:r w:rsidR="00E51A18">
        <w:rPr>
          <w:i/>
          <w:spacing w:val="15"/>
          <w:w w:val="120"/>
          <w:sz w:val="18"/>
        </w:rPr>
        <w:t xml:space="preserve"> </w:t>
      </w:r>
      <w:r w:rsidR="00E51A18">
        <w:rPr>
          <w:i/>
          <w:w w:val="120"/>
          <w:sz w:val="18"/>
        </w:rPr>
        <w:t>in</w:t>
      </w:r>
      <w:r w:rsidR="00E51A18">
        <w:rPr>
          <w:i/>
          <w:spacing w:val="15"/>
          <w:w w:val="120"/>
          <w:sz w:val="18"/>
        </w:rPr>
        <w:t xml:space="preserve"> </w:t>
      </w:r>
      <w:r w:rsidR="00E51A18">
        <w:rPr>
          <w:i/>
          <w:w w:val="120"/>
          <w:sz w:val="18"/>
        </w:rPr>
        <w:t>Connection</w:t>
      </w:r>
    </w:p>
    <w:p w:rsidR="00D51009" w:rsidRDefault="00E51A18">
      <w:pPr>
        <w:pStyle w:val="BodyText"/>
        <w:spacing w:line="232" w:lineRule="auto"/>
        <w:ind w:left="3659" w:right="1675"/>
        <w:jc w:val="both"/>
      </w:pPr>
      <w:r>
        <w:rPr>
          <w:i/>
          <w:w w:val="135"/>
        </w:rPr>
        <w:t xml:space="preserve">with an Objection. </w:t>
      </w:r>
      <w:r>
        <w:rPr>
          <w:w w:val="135"/>
        </w:rPr>
        <w:t>Unless approved by the court after a hearing, no payment or other consideration may be provided in connection with:</w:t>
      </w:r>
    </w:p>
    <w:p w:rsidR="00D51009" w:rsidRDefault="00513D45">
      <w:pPr>
        <w:pStyle w:val="ListParagraph"/>
        <w:numPr>
          <w:ilvl w:val="2"/>
          <w:numId w:val="8"/>
        </w:numPr>
        <w:tabs>
          <w:tab w:val="left" w:pos="4474"/>
        </w:tabs>
        <w:spacing w:line="172" w:lineRule="exact"/>
        <w:ind w:left="4019" w:firstLine="180"/>
        <w:rPr>
          <w:sz w:val="18"/>
        </w:rPr>
      </w:pPr>
      <w:r>
        <w:rPr>
          <w:i/>
          <w:w w:val="120"/>
          <w:sz w:val="18"/>
        </w:rPr>
        <w:t>23e5B</w:t>
      </w:r>
      <w:r>
        <w:rPr>
          <w:w w:val="130"/>
          <w:sz w:val="18"/>
        </w:rPr>
        <w:t xml:space="preserve">i </w:t>
      </w:r>
      <w:r w:rsidR="00E51A18">
        <w:rPr>
          <w:w w:val="130"/>
          <w:sz w:val="18"/>
        </w:rPr>
        <w:t>forgoing or withdrawing an objection,</w:t>
      </w:r>
      <w:r w:rsidR="00E51A18">
        <w:rPr>
          <w:spacing w:val="5"/>
          <w:w w:val="130"/>
          <w:sz w:val="18"/>
        </w:rPr>
        <w:t xml:space="preserve"> </w:t>
      </w:r>
      <w:r w:rsidR="00E51A18">
        <w:rPr>
          <w:w w:val="130"/>
          <w:sz w:val="18"/>
        </w:rPr>
        <w:t>or</w:t>
      </w:r>
    </w:p>
    <w:p w:rsidR="00D51009" w:rsidRDefault="00513D45">
      <w:pPr>
        <w:pStyle w:val="ListParagraph"/>
        <w:numPr>
          <w:ilvl w:val="2"/>
          <w:numId w:val="8"/>
        </w:numPr>
        <w:tabs>
          <w:tab w:val="left" w:pos="4611"/>
        </w:tabs>
        <w:spacing w:line="232" w:lineRule="auto"/>
        <w:ind w:left="4019" w:right="1674" w:firstLine="180"/>
        <w:rPr>
          <w:sz w:val="18"/>
        </w:rPr>
      </w:pPr>
      <w:r>
        <w:rPr>
          <w:i/>
          <w:w w:val="120"/>
          <w:sz w:val="18"/>
        </w:rPr>
        <w:t>23e5B</w:t>
      </w:r>
      <w:r>
        <w:rPr>
          <w:w w:val="130"/>
          <w:sz w:val="18"/>
        </w:rPr>
        <w:t xml:space="preserve">ii </w:t>
      </w:r>
      <w:r w:rsidR="00E51A18">
        <w:rPr>
          <w:w w:val="130"/>
          <w:sz w:val="18"/>
        </w:rPr>
        <w:t>forgoing, dismissing, or abandoning an appeal from a judgment approving the</w:t>
      </w:r>
      <w:r w:rsidR="00E51A18">
        <w:rPr>
          <w:spacing w:val="10"/>
          <w:w w:val="130"/>
          <w:sz w:val="18"/>
        </w:rPr>
        <w:t xml:space="preserve"> </w:t>
      </w:r>
      <w:r w:rsidR="00E51A18">
        <w:rPr>
          <w:w w:val="130"/>
          <w:sz w:val="18"/>
        </w:rPr>
        <w:t>proposal.</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34</w:t>
      </w:r>
    </w:p>
    <w:p w:rsidR="00D51009" w:rsidRDefault="00513D45">
      <w:pPr>
        <w:pStyle w:val="ListParagraph"/>
        <w:numPr>
          <w:ilvl w:val="1"/>
          <w:numId w:val="8"/>
        </w:numPr>
        <w:tabs>
          <w:tab w:val="left" w:pos="4225"/>
        </w:tabs>
        <w:spacing w:before="174" w:line="232" w:lineRule="auto"/>
        <w:ind w:right="1673" w:firstLine="180"/>
        <w:jc w:val="both"/>
        <w:rPr>
          <w:sz w:val="18"/>
        </w:rPr>
      </w:pPr>
      <w:r>
        <w:rPr>
          <w:i/>
          <w:w w:val="125"/>
          <w:sz w:val="18"/>
        </w:rPr>
        <w:t xml:space="preserve">23e5C </w:t>
      </w:r>
      <w:r w:rsidR="00E51A18">
        <w:rPr>
          <w:i/>
          <w:w w:val="125"/>
          <w:sz w:val="18"/>
        </w:rPr>
        <w:t xml:space="preserve">Procedure for Approval After an Appeal. </w:t>
      </w:r>
      <w:r w:rsidR="00E51A18">
        <w:rPr>
          <w:w w:val="125"/>
          <w:sz w:val="18"/>
        </w:rPr>
        <w:t xml:space="preserve">If approval under Rule 23(e)(5)(B) has not been obtained before an appeal is docketed in the court of appeals, </w:t>
      </w:r>
      <w:proofErr w:type="gramStart"/>
      <w:r w:rsidR="00E51A18">
        <w:rPr>
          <w:w w:val="125"/>
          <w:sz w:val="18"/>
        </w:rPr>
        <w:t>the  procedure</w:t>
      </w:r>
      <w:proofErr w:type="gramEnd"/>
      <w:r w:rsidR="00E51A18">
        <w:rPr>
          <w:spacing w:val="31"/>
          <w:w w:val="125"/>
          <w:sz w:val="18"/>
        </w:rPr>
        <w:t xml:space="preserve"> </w:t>
      </w:r>
      <w:r w:rsidR="00E51A18">
        <w:rPr>
          <w:w w:val="125"/>
          <w:sz w:val="18"/>
        </w:rPr>
        <w:t>of Rule 62.1 applies while the appeal remains</w:t>
      </w:r>
      <w:r w:rsidR="00E51A18">
        <w:rPr>
          <w:spacing w:val="10"/>
          <w:w w:val="125"/>
          <w:sz w:val="18"/>
        </w:rPr>
        <w:t xml:space="preserve"> </w:t>
      </w:r>
      <w:r w:rsidR="00E51A18">
        <w:rPr>
          <w:w w:val="125"/>
          <w:sz w:val="18"/>
        </w:rPr>
        <w:t>pending.</w:t>
      </w:r>
    </w:p>
    <w:p w:rsidR="00D51009" w:rsidRDefault="00513D45">
      <w:pPr>
        <w:pStyle w:val="ListParagraph"/>
        <w:numPr>
          <w:ilvl w:val="1"/>
          <w:numId w:val="74"/>
        </w:numPr>
        <w:tabs>
          <w:tab w:val="left" w:pos="3421"/>
        </w:tabs>
        <w:spacing w:line="183" w:lineRule="exact"/>
        <w:ind w:left="3420" w:hanging="300"/>
        <w:rPr>
          <w:sz w:val="18"/>
        </w:rPr>
      </w:pPr>
      <w:r>
        <w:rPr>
          <w:w w:val="130"/>
          <w:sz w:val="18"/>
        </w:rPr>
        <w:t xml:space="preserve">23f </w:t>
      </w:r>
      <w:r w:rsidR="00E51A18">
        <w:rPr>
          <w:w w:val="130"/>
          <w:sz w:val="18"/>
        </w:rPr>
        <w:t>A</w:t>
      </w:r>
      <w:r w:rsidR="00E51A18">
        <w:rPr>
          <w:w w:val="130"/>
          <w:sz w:val="14"/>
        </w:rPr>
        <w:t>PPEALS</w:t>
      </w:r>
      <w:r w:rsidR="00E51A18">
        <w:rPr>
          <w:w w:val="130"/>
          <w:sz w:val="18"/>
        </w:rPr>
        <w:t>.</w:t>
      </w:r>
      <w:r w:rsidR="00E51A18">
        <w:rPr>
          <w:spacing w:val="28"/>
          <w:w w:val="130"/>
          <w:sz w:val="18"/>
        </w:rPr>
        <w:t xml:space="preserve"> </w:t>
      </w:r>
      <w:r w:rsidR="00E51A18">
        <w:rPr>
          <w:w w:val="130"/>
          <w:sz w:val="18"/>
        </w:rPr>
        <w:t>A</w:t>
      </w:r>
      <w:r w:rsidR="00E51A18">
        <w:rPr>
          <w:spacing w:val="28"/>
          <w:w w:val="130"/>
          <w:sz w:val="18"/>
        </w:rPr>
        <w:t xml:space="preserve"> </w:t>
      </w:r>
      <w:r w:rsidR="00E51A18">
        <w:rPr>
          <w:w w:val="130"/>
          <w:sz w:val="18"/>
        </w:rPr>
        <w:t>court</w:t>
      </w:r>
      <w:r w:rsidR="00E51A18">
        <w:rPr>
          <w:spacing w:val="28"/>
          <w:w w:val="130"/>
          <w:sz w:val="18"/>
        </w:rPr>
        <w:t xml:space="preserve"> </w:t>
      </w:r>
      <w:r w:rsidR="00E51A18">
        <w:rPr>
          <w:w w:val="130"/>
          <w:sz w:val="18"/>
        </w:rPr>
        <w:t>of</w:t>
      </w:r>
      <w:r w:rsidR="00E51A18">
        <w:rPr>
          <w:spacing w:val="28"/>
          <w:w w:val="130"/>
          <w:sz w:val="18"/>
        </w:rPr>
        <w:t xml:space="preserve"> </w:t>
      </w:r>
      <w:r w:rsidR="00E51A18">
        <w:rPr>
          <w:w w:val="130"/>
          <w:sz w:val="18"/>
        </w:rPr>
        <w:t>appeals</w:t>
      </w:r>
      <w:r w:rsidR="00E51A18">
        <w:rPr>
          <w:spacing w:val="28"/>
          <w:w w:val="130"/>
          <w:sz w:val="18"/>
        </w:rPr>
        <w:t xml:space="preserve"> </w:t>
      </w:r>
      <w:r w:rsidR="00E51A18">
        <w:rPr>
          <w:w w:val="130"/>
          <w:sz w:val="18"/>
        </w:rPr>
        <w:t>may</w:t>
      </w:r>
      <w:r w:rsidR="00E51A18">
        <w:rPr>
          <w:spacing w:val="28"/>
          <w:w w:val="130"/>
          <w:sz w:val="18"/>
        </w:rPr>
        <w:t xml:space="preserve"> </w:t>
      </w:r>
      <w:r w:rsidR="00E51A18">
        <w:rPr>
          <w:w w:val="130"/>
          <w:sz w:val="18"/>
        </w:rPr>
        <w:t>permit</w:t>
      </w:r>
      <w:r w:rsidR="00E51A18">
        <w:rPr>
          <w:spacing w:val="28"/>
          <w:w w:val="130"/>
          <w:sz w:val="18"/>
        </w:rPr>
        <w:t xml:space="preserve"> </w:t>
      </w:r>
      <w:r w:rsidR="00E51A18">
        <w:rPr>
          <w:w w:val="130"/>
          <w:sz w:val="18"/>
        </w:rPr>
        <w:t>an</w:t>
      </w:r>
      <w:r w:rsidR="00E51A18">
        <w:rPr>
          <w:spacing w:val="28"/>
          <w:w w:val="130"/>
          <w:sz w:val="18"/>
        </w:rPr>
        <w:t xml:space="preserve"> </w:t>
      </w:r>
      <w:r w:rsidR="00E51A18">
        <w:rPr>
          <w:w w:val="130"/>
          <w:sz w:val="18"/>
        </w:rPr>
        <w:t>appeal</w:t>
      </w:r>
      <w:r w:rsidR="00E51A18">
        <w:rPr>
          <w:spacing w:val="28"/>
          <w:w w:val="130"/>
          <w:sz w:val="18"/>
        </w:rPr>
        <w:t xml:space="preserve"> </w:t>
      </w:r>
      <w:r w:rsidR="00E51A18">
        <w:rPr>
          <w:w w:val="130"/>
          <w:sz w:val="18"/>
        </w:rPr>
        <w:t>from</w:t>
      </w:r>
      <w:r w:rsidR="00E51A18">
        <w:rPr>
          <w:spacing w:val="28"/>
          <w:w w:val="130"/>
          <w:sz w:val="18"/>
        </w:rPr>
        <w:t xml:space="preserve"> </w:t>
      </w:r>
      <w:r w:rsidR="00E51A18">
        <w:rPr>
          <w:w w:val="130"/>
          <w:sz w:val="18"/>
        </w:rPr>
        <w:t>an</w:t>
      </w:r>
    </w:p>
    <w:p w:rsidR="00D51009" w:rsidRDefault="00E51A18">
      <w:pPr>
        <w:pStyle w:val="BodyText"/>
        <w:spacing w:before="1" w:line="232" w:lineRule="auto"/>
        <w:ind w:left="2939" w:right="1671"/>
        <w:jc w:val="both"/>
      </w:pPr>
      <w:r>
        <w:rPr>
          <w:w w:val="135"/>
        </w:rPr>
        <w:t>order granting or denying class-action certification under</w:t>
      </w:r>
      <w:r>
        <w:rPr>
          <w:spacing w:val="36"/>
          <w:w w:val="135"/>
        </w:rPr>
        <w:t xml:space="preserve"> </w:t>
      </w:r>
      <w:r>
        <w:rPr>
          <w:w w:val="135"/>
        </w:rPr>
        <w:t xml:space="preserve">this rule, but not from an order under Rule </w:t>
      </w:r>
      <w:r>
        <w:rPr>
          <w:w w:val="125"/>
        </w:rPr>
        <w:t xml:space="preserve">23(e)(1). A </w:t>
      </w:r>
      <w:r>
        <w:rPr>
          <w:w w:val="135"/>
        </w:rPr>
        <w:t xml:space="preserve">party must file a petition for permission to appeal with the circuit clerk within  </w:t>
      </w:r>
      <w:r>
        <w:rPr>
          <w:w w:val="125"/>
        </w:rPr>
        <w:t xml:space="preserve">14 </w:t>
      </w:r>
      <w:r>
        <w:rPr>
          <w:w w:val="135"/>
        </w:rPr>
        <w:t xml:space="preserve">days after the order is entered, or within </w:t>
      </w:r>
      <w:r>
        <w:rPr>
          <w:w w:val="125"/>
        </w:rPr>
        <w:t xml:space="preserve">45 </w:t>
      </w:r>
      <w:r>
        <w:rPr>
          <w:w w:val="135"/>
        </w:rPr>
        <w:t>days after the</w:t>
      </w:r>
      <w:r>
        <w:rPr>
          <w:spacing w:val="-35"/>
          <w:w w:val="135"/>
        </w:rPr>
        <w:t xml:space="preserve"> </w:t>
      </w:r>
      <w:r>
        <w:rPr>
          <w:w w:val="135"/>
        </w:rPr>
        <w:t>order is entered if any party is the United States, a United States agency,</w:t>
      </w:r>
      <w:r>
        <w:rPr>
          <w:spacing w:val="-5"/>
          <w:w w:val="135"/>
        </w:rPr>
        <w:t xml:space="preserve"> </w:t>
      </w:r>
      <w:r>
        <w:rPr>
          <w:w w:val="135"/>
        </w:rPr>
        <w:t>or</w:t>
      </w:r>
      <w:r>
        <w:rPr>
          <w:spacing w:val="-5"/>
          <w:w w:val="135"/>
        </w:rPr>
        <w:t xml:space="preserve"> </w:t>
      </w:r>
      <w:r>
        <w:rPr>
          <w:w w:val="135"/>
        </w:rPr>
        <w:t>a</w:t>
      </w:r>
      <w:r>
        <w:rPr>
          <w:spacing w:val="-5"/>
          <w:w w:val="135"/>
        </w:rPr>
        <w:t xml:space="preserve"> </w:t>
      </w:r>
      <w:r>
        <w:rPr>
          <w:w w:val="135"/>
        </w:rPr>
        <w:t>United</w:t>
      </w:r>
      <w:r>
        <w:rPr>
          <w:spacing w:val="-5"/>
          <w:w w:val="135"/>
        </w:rPr>
        <w:t xml:space="preserve"> </w:t>
      </w:r>
      <w:r>
        <w:rPr>
          <w:w w:val="135"/>
        </w:rPr>
        <w:t>States</w:t>
      </w:r>
      <w:r>
        <w:rPr>
          <w:spacing w:val="-5"/>
          <w:w w:val="135"/>
        </w:rPr>
        <w:t xml:space="preserve"> </w:t>
      </w:r>
      <w:r>
        <w:rPr>
          <w:w w:val="135"/>
        </w:rPr>
        <w:t>officer</w:t>
      </w:r>
      <w:r>
        <w:rPr>
          <w:spacing w:val="-5"/>
          <w:w w:val="135"/>
        </w:rPr>
        <w:t xml:space="preserve"> </w:t>
      </w:r>
      <w:r>
        <w:rPr>
          <w:w w:val="135"/>
        </w:rPr>
        <w:t>or</w:t>
      </w:r>
      <w:r>
        <w:rPr>
          <w:spacing w:val="-5"/>
          <w:w w:val="135"/>
        </w:rPr>
        <w:t xml:space="preserve"> </w:t>
      </w:r>
      <w:r>
        <w:rPr>
          <w:w w:val="135"/>
        </w:rPr>
        <w:t>employee</w:t>
      </w:r>
      <w:r>
        <w:rPr>
          <w:spacing w:val="-5"/>
          <w:w w:val="135"/>
        </w:rPr>
        <w:t xml:space="preserve"> </w:t>
      </w:r>
      <w:r>
        <w:rPr>
          <w:w w:val="135"/>
        </w:rPr>
        <w:t>sued</w:t>
      </w:r>
      <w:r>
        <w:rPr>
          <w:spacing w:val="-5"/>
          <w:w w:val="135"/>
        </w:rPr>
        <w:t xml:space="preserve"> </w:t>
      </w:r>
      <w:r>
        <w:rPr>
          <w:w w:val="135"/>
        </w:rPr>
        <w:t>for</w:t>
      </w:r>
      <w:r>
        <w:rPr>
          <w:spacing w:val="-5"/>
          <w:w w:val="135"/>
        </w:rPr>
        <w:t xml:space="preserve"> </w:t>
      </w:r>
      <w:r>
        <w:rPr>
          <w:w w:val="135"/>
        </w:rPr>
        <w:t>an</w:t>
      </w:r>
      <w:r>
        <w:rPr>
          <w:spacing w:val="-5"/>
          <w:w w:val="135"/>
        </w:rPr>
        <w:t xml:space="preserve"> </w:t>
      </w:r>
      <w:r>
        <w:rPr>
          <w:w w:val="135"/>
        </w:rPr>
        <w:t>act</w:t>
      </w:r>
      <w:r>
        <w:rPr>
          <w:spacing w:val="-5"/>
          <w:w w:val="135"/>
        </w:rPr>
        <w:t xml:space="preserve"> </w:t>
      </w:r>
      <w:r>
        <w:rPr>
          <w:w w:val="135"/>
        </w:rPr>
        <w:t>or</w:t>
      </w:r>
      <w:r>
        <w:rPr>
          <w:spacing w:val="-5"/>
          <w:w w:val="135"/>
        </w:rPr>
        <w:t xml:space="preserve"> </w:t>
      </w:r>
      <w:r>
        <w:rPr>
          <w:w w:val="135"/>
        </w:rPr>
        <w:t>omission occurring in connection with duties performed on the United States’ behalf. An appeal does not stay proceedings in the district court</w:t>
      </w:r>
      <w:r>
        <w:rPr>
          <w:spacing w:val="22"/>
          <w:w w:val="135"/>
        </w:rPr>
        <w:t xml:space="preserve"> </w:t>
      </w:r>
      <w:r>
        <w:rPr>
          <w:w w:val="135"/>
        </w:rPr>
        <w:t>unless</w:t>
      </w:r>
      <w:r>
        <w:rPr>
          <w:spacing w:val="22"/>
          <w:w w:val="135"/>
        </w:rPr>
        <w:t xml:space="preserve"> </w:t>
      </w:r>
      <w:r>
        <w:rPr>
          <w:w w:val="135"/>
        </w:rPr>
        <w:t>the</w:t>
      </w:r>
      <w:r>
        <w:rPr>
          <w:spacing w:val="22"/>
          <w:w w:val="135"/>
        </w:rPr>
        <w:t xml:space="preserve"> </w:t>
      </w:r>
      <w:r>
        <w:rPr>
          <w:w w:val="135"/>
        </w:rPr>
        <w:t>district</w:t>
      </w:r>
      <w:r>
        <w:rPr>
          <w:spacing w:val="22"/>
          <w:w w:val="135"/>
        </w:rPr>
        <w:t xml:space="preserve"> </w:t>
      </w:r>
      <w:r>
        <w:rPr>
          <w:w w:val="135"/>
        </w:rPr>
        <w:t>judge</w:t>
      </w:r>
      <w:r>
        <w:rPr>
          <w:spacing w:val="22"/>
          <w:w w:val="135"/>
        </w:rPr>
        <w:t xml:space="preserve"> </w:t>
      </w:r>
      <w:r>
        <w:rPr>
          <w:w w:val="135"/>
        </w:rPr>
        <w:t>or</w:t>
      </w:r>
      <w:r>
        <w:rPr>
          <w:spacing w:val="22"/>
          <w:w w:val="135"/>
        </w:rPr>
        <w:t xml:space="preserve"> </w:t>
      </w:r>
      <w:r>
        <w:rPr>
          <w:w w:val="135"/>
        </w:rPr>
        <w:t>the</w:t>
      </w:r>
      <w:r>
        <w:rPr>
          <w:spacing w:val="22"/>
          <w:w w:val="135"/>
        </w:rPr>
        <w:t xml:space="preserve"> </w:t>
      </w:r>
      <w:r>
        <w:rPr>
          <w:w w:val="135"/>
        </w:rPr>
        <w:t>court</w:t>
      </w:r>
      <w:r>
        <w:rPr>
          <w:spacing w:val="22"/>
          <w:w w:val="135"/>
        </w:rPr>
        <w:t xml:space="preserve"> </w:t>
      </w:r>
      <w:r>
        <w:rPr>
          <w:w w:val="135"/>
        </w:rPr>
        <w:t>of</w:t>
      </w:r>
      <w:r>
        <w:rPr>
          <w:spacing w:val="22"/>
          <w:w w:val="135"/>
        </w:rPr>
        <w:t xml:space="preserve"> </w:t>
      </w:r>
      <w:r>
        <w:rPr>
          <w:w w:val="135"/>
        </w:rPr>
        <w:t>appeals</w:t>
      </w:r>
      <w:r>
        <w:rPr>
          <w:spacing w:val="22"/>
          <w:w w:val="135"/>
        </w:rPr>
        <w:t xml:space="preserve"> </w:t>
      </w:r>
      <w:r>
        <w:rPr>
          <w:w w:val="135"/>
        </w:rPr>
        <w:t>so</w:t>
      </w:r>
      <w:r>
        <w:rPr>
          <w:spacing w:val="22"/>
          <w:w w:val="135"/>
        </w:rPr>
        <w:t xml:space="preserve"> </w:t>
      </w:r>
      <w:r>
        <w:rPr>
          <w:w w:val="135"/>
        </w:rPr>
        <w:t>orders.</w:t>
      </w:r>
    </w:p>
    <w:p w:rsidR="00D51009" w:rsidRDefault="00513D45">
      <w:pPr>
        <w:pStyle w:val="ListParagraph"/>
        <w:numPr>
          <w:ilvl w:val="1"/>
          <w:numId w:val="74"/>
        </w:numPr>
        <w:tabs>
          <w:tab w:val="left" w:pos="3433"/>
        </w:tabs>
        <w:spacing w:line="173" w:lineRule="exact"/>
        <w:ind w:left="3432" w:hanging="313"/>
        <w:rPr>
          <w:sz w:val="18"/>
        </w:rPr>
      </w:pPr>
      <w:r>
        <w:rPr>
          <w:w w:val="125"/>
          <w:sz w:val="18"/>
        </w:rPr>
        <w:t xml:space="preserve">23g </w:t>
      </w:r>
      <w:r w:rsidR="00E51A18">
        <w:rPr>
          <w:w w:val="125"/>
          <w:sz w:val="18"/>
        </w:rPr>
        <w:t>C</w:t>
      </w:r>
      <w:r w:rsidR="00E51A18">
        <w:rPr>
          <w:w w:val="125"/>
          <w:sz w:val="14"/>
        </w:rPr>
        <w:t>LASS</w:t>
      </w:r>
      <w:r w:rsidR="00E51A18">
        <w:rPr>
          <w:spacing w:val="2"/>
          <w:w w:val="125"/>
          <w:sz w:val="14"/>
        </w:rPr>
        <w:t xml:space="preserve"> </w:t>
      </w:r>
      <w:r w:rsidR="00E51A18">
        <w:rPr>
          <w:w w:val="125"/>
          <w:sz w:val="18"/>
        </w:rPr>
        <w:t>C</w:t>
      </w:r>
      <w:r w:rsidR="00E51A18">
        <w:rPr>
          <w:w w:val="125"/>
          <w:sz w:val="14"/>
        </w:rPr>
        <w:t>OUNSEL</w:t>
      </w:r>
      <w:r w:rsidR="00E51A18">
        <w:rPr>
          <w:w w:val="125"/>
          <w:sz w:val="18"/>
        </w:rPr>
        <w:t>.</w:t>
      </w:r>
    </w:p>
    <w:p w:rsidR="00D51009" w:rsidRDefault="00513D45">
      <w:pPr>
        <w:pStyle w:val="ListParagraph"/>
        <w:numPr>
          <w:ilvl w:val="2"/>
          <w:numId w:val="74"/>
        </w:numPr>
        <w:tabs>
          <w:tab w:val="left" w:pos="3783"/>
        </w:tabs>
        <w:spacing w:line="232" w:lineRule="auto"/>
        <w:ind w:right="1674" w:firstLine="180"/>
        <w:jc w:val="both"/>
        <w:rPr>
          <w:sz w:val="18"/>
        </w:rPr>
      </w:pPr>
      <w:r>
        <w:rPr>
          <w:i/>
          <w:w w:val="135"/>
          <w:sz w:val="18"/>
        </w:rPr>
        <w:t xml:space="preserve">23g1 </w:t>
      </w:r>
      <w:r w:rsidR="00E51A18">
        <w:rPr>
          <w:i/>
          <w:w w:val="135"/>
          <w:sz w:val="18"/>
        </w:rPr>
        <w:t>Appointing</w:t>
      </w:r>
      <w:r w:rsidR="00E51A18">
        <w:rPr>
          <w:i/>
          <w:spacing w:val="-29"/>
          <w:w w:val="135"/>
          <w:sz w:val="18"/>
        </w:rPr>
        <w:t xml:space="preserve"> </w:t>
      </w:r>
      <w:r w:rsidR="00E51A18">
        <w:rPr>
          <w:i/>
          <w:w w:val="135"/>
          <w:sz w:val="18"/>
        </w:rPr>
        <w:t>Class</w:t>
      </w:r>
      <w:r w:rsidR="00E51A18">
        <w:rPr>
          <w:i/>
          <w:spacing w:val="-29"/>
          <w:w w:val="135"/>
          <w:sz w:val="18"/>
        </w:rPr>
        <w:t xml:space="preserve"> </w:t>
      </w:r>
      <w:r w:rsidR="00E51A18">
        <w:rPr>
          <w:i/>
          <w:w w:val="135"/>
          <w:sz w:val="18"/>
        </w:rPr>
        <w:t>Counsel.</w:t>
      </w:r>
      <w:r w:rsidR="00E51A18">
        <w:rPr>
          <w:i/>
          <w:spacing w:val="-29"/>
          <w:w w:val="135"/>
          <w:sz w:val="18"/>
        </w:rPr>
        <w:t xml:space="preserve"> </w:t>
      </w:r>
      <w:r w:rsidR="00E51A18">
        <w:rPr>
          <w:w w:val="135"/>
          <w:sz w:val="18"/>
        </w:rPr>
        <w:t>Unless</w:t>
      </w:r>
      <w:r w:rsidR="00E51A18">
        <w:rPr>
          <w:spacing w:val="-29"/>
          <w:w w:val="135"/>
          <w:sz w:val="18"/>
        </w:rPr>
        <w:t xml:space="preserve"> </w:t>
      </w:r>
      <w:r w:rsidR="00E51A18">
        <w:rPr>
          <w:w w:val="135"/>
          <w:sz w:val="18"/>
        </w:rPr>
        <w:t>a</w:t>
      </w:r>
      <w:r w:rsidR="00E51A18">
        <w:rPr>
          <w:spacing w:val="-29"/>
          <w:w w:val="135"/>
          <w:sz w:val="18"/>
        </w:rPr>
        <w:t xml:space="preserve"> </w:t>
      </w:r>
      <w:r w:rsidR="00E51A18">
        <w:rPr>
          <w:w w:val="135"/>
          <w:sz w:val="18"/>
        </w:rPr>
        <w:t>statute</w:t>
      </w:r>
      <w:r w:rsidR="00E51A18">
        <w:rPr>
          <w:spacing w:val="-29"/>
          <w:w w:val="135"/>
          <w:sz w:val="18"/>
        </w:rPr>
        <w:t xml:space="preserve"> </w:t>
      </w:r>
      <w:r w:rsidR="00E51A18">
        <w:rPr>
          <w:w w:val="135"/>
          <w:sz w:val="18"/>
        </w:rPr>
        <w:t>provides</w:t>
      </w:r>
      <w:r w:rsidR="00E51A18">
        <w:rPr>
          <w:spacing w:val="-29"/>
          <w:w w:val="135"/>
          <w:sz w:val="18"/>
        </w:rPr>
        <w:t xml:space="preserve"> </w:t>
      </w:r>
      <w:r w:rsidR="00E51A18">
        <w:rPr>
          <w:w w:val="135"/>
          <w:sz w:val="18"/>
        </w:rPr>
        <w:t>otherwise, a court that certifies a class must appoint class counsel. In appointing class counsel, the</w:t>
      </w:r>
      <w:r w:rsidR="00E51A18">
        <w:rPr>
          <w:spacing w:val="-13"/>
          <w:w w:val="135"/>
          <w:sz w:val="18"/>
        </w:rPr>
        <w:t xml:space="preserve"> </w:t>
      </w:r>
      <w:r w:rsidR="00E51A18">
        <w:rPr>
          <w:w w:val="135"/>
          <w:sz w:val="18"/>
        </w:rPr>
        <w:t>court:</w:t>
      </w:r>
    </w:p>
    <w:p w:rsidR="00D51009" w:rsidRDefault="00513D45">
      <w:pPr>
        <w:pStyle w:val="ListParagraph"/>
        <w:numPr>
          <w:ilvl w:val="3"/>
          <w:numId w:val="74"/>
        </w:numPr>
        <w:tabs>
          <w:tab w:val="left" w:pos="4193"/>
        </w:tabs>
        <w:spacing w:line="178" w:lineRule="exact"/>
        <w:ind w:left="4192" w:hanging="352"/>
        <w:rPr>
          <w:sz w:val="18"/>
        </w:rPr>
      </w:pPr>
      <w:r>
        <w:rPr>
          <w:i/>
          <w:w w:val="135"/>
          <w:sz w:val="18"/>
        </w:rPr>
        <w:t xml:space="preserve">23g1A </w:t>
      </w:r>
      <w:r w:rsidR="00E51A18">
        <w:rPr>
          <w:w w:val="135"/>
          <w:sz w:val="18"/>
        </w:rPr>
        <w:t>must</w:t>
      </w:r>
      <w:r w:rsidR="00E51A18">
        <w:rPr>
          <w:spacing w:val="-3"/>
          <w:w w:val="135"/>
          <w:sz w:val="18"/>
        </w:rPr>
        <w:t xml:space="preserve"> </w:t>
      </w:r>
      <w:r w:rsidR="00E51A18">
        <w:rPr>
          <w:w w:val="135"/>
          <w:sz w:val="18"/>
        </w:rPr>
        <w:t>consider:</w:t>
      </w:r>
    </w:p>
    <w:p w:rsidR="00D51009" w:rsidRDefault="00513D45">
      <w:pPr>
        <w:pStyle w:val="ListParagraph"/>
        <w:numPr>
          <w:ilvl w:val="4"/>
          <w:numId w:val="74"/>
        </w:numPr>
        <w:tabs>
          <w:tab w:val="left" w:pos="4481"/>
        </w:tabs>
        <w:spacing w:line="232" w:lineRule="auto"/>
        <w:ind w:right="1673" w:firstLine="180"/>
        <w:rPr>
          <w:sz w:val="18"/>
        </w:rPr>
      </w:pPr>
      <w:r>
        <w:rPr>
          <w:i/>
          <w:w w:val="135"/>
          <w:sz w:val="18"/>
        </w:rPr>
        <w:t>23g1A</w:t>
      </w:r>
      <w:r>
        <w:rPr>
          <w:w w:val="135"/>
          <w:sz w:val="18"/>
        </w:rPr>
        <w:t xml:space="preserve">i </w:t>
      </w:r>
      <w:r w:rsidR="00E51A18">
        <w:rPr>
          <w:w w:val="135"/>
          <w:sz w:val="18"/>
        </w:rPr>
        <w:t>the</w:t>
      </w:r>
      <w:r w:rsidR="00E51A18">
        <w:rPr>
          <w:spacing w:val="-7"/>
          <w:w w:val="135"/>
          <w:sz w:val="18"/>
        </w:rPr>
        <w:t xml:space="preserve"> </w:t>
      </w:r>
      <w:r w:rsidR="00E51A18">
        <w:rPr>
          <w:w w:val="135"/>
          <w:sz w:val="18"/>
        </w:rPr>
        <w:t>work</w:t>
      </w:r>
      <w:r w:rsidR="00E51A18">
        <w:rPr>
          <w:spacing w:val="-7"/>
          <w:w w:val="135"/>
          <w:sz w:val="18"/>
        </w:rPr>
        <w:t xml:space="preserve"> </w:t>
      </w:r>
      <w:r w:rsidR="00E51A18">
        <w:rPr>
          <w:w w:val="135"/>
          <w:sz w:val="18"/>
        </w:rPr>
        <w:t>counsel</w:t>
      </w:r>
      <w:r w:rsidR="00E51A18">
        <w:rPr>
          <w:spacing w:val="-7"/>
          <w:w w:val="135"/>
          <w:sz w:val="18"/>
        </w:rPr>
        <w:t xml:space="preserve"> </w:t>
      </w:r>
      <w:r w:rsidR="00E51A18">
        <w:rPr>
          <w:w w:val="135"/>
          <w:sz w:val="18"/>
        </w:rPr>
        <w:t>has</w:t>
      </w:r>
      <w:r w:rsidR="00E51A18">
        <w:rPr>
          <w:spacing w:val="-7"/>
          <w:w w:val="135"/>
          <w:sz w:val="18"/>
        </w:rPr>
        <w:t xml:space="preserve"> </w:t>
      </w:r>
      <w:r w:rsidR="00E51A18">
        <w:rPr>
          <w:w w:val="135"/>
          <w:sz w:val="18"/>
        </w:rPr>
        <w:t>done</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identifying</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investigating potential claims in the</w:t>
      </w:r>
      <w:r w:rsidR="00E51A18">
        <w:rPr>
          <w:spacing w:val="1"/>
          <w:w w:val="135"/>
          <w:sz w:val="18"/>
        </w:rPr>
        <w:t xml:space="preserve"> </w:t>
      </w:r>
      <w:r w:rsidR="00E51A18">
        <w:rPr>
          <w:w w:val="135"/>
          <w:sz w:val="18"/>
        </w:rPr>
        <w:t>action;</w:t>
      </w:r>
    </w:p>
    <w:p w:rsidR="00D51009" w:rsidRDefault="00513D45">
      <w:pPr>
        <w:pStyle w:val="ListParagraph"/>
        <w:numPr>
          <w:ilvl w:val="4"/>
          <w:numId w:val="74"/>
        </w:numPr>
        <w:tabs>
          <w:tab w:val="left" w:pos="4602"/>
        </w:tabs>
        <w:spacing w:line="187" w:lineRule="exact"/>
        <w:ind w:left="4601" w:hanging="401"/>
        <w:rPr>
          <w:sz w:val="18"/>
        </w:rPr>
      </w:pPr>
      <w:r>
        <w:rPr>
          <w:i/>
          <w:w w:val="135"/>
          <w:sz w:val="18"/>
        </w:rPr>
        <w:t>23g1A</w:t>
      </w:r>
      <w:r>
        <w:rPr>
          <w:w w:val="130"/>
          <w:sz w:val="18"/>
        </w:rPr>
        <w:t xml:space="preserve">ii </w:t>
      </w:r>
      <w:r w:rsidR="00E51A18">
        <w:rPr>
          <w:w w:val="130"/>
          <w:sz w:val="18"/>
        </w:rPr>
        <w:t>counsel’s experience in handling class</w:t>
      </w:r>
      <w:r w:rsidR="00E51A18">
        <w:rPr>
          <w:spacing w:val="5"/>
          <w:w w:val="130"/>
          <w:sz w:val="18"/>
        </w:rPr>
        <w:t xml:space="preserve"> </w:t>
      </w:r>
      <w:r w:rsidR="00E51A18">
        <w:rPr>
          <w:w w:val="130"/>
          <w:sz w:val="18"/>
        </w:rPr>
        <w:t>actions,</w:t>
      </w:r>
    </w:p>
    <w:p w:rsidR="00D51009" w:rsidRDefault="00E51A18">
      <w:pPr>
        <w:pStyle w:val="BodyText"/>
        <w:spacing w:line="232" w:lineRule="auto"/>
        <w:ind w:left="4020" w:right="1678"/>
      </w:pPr>
      <w:r>
        <w:rPr>
          <w:w w:val="135"/>
        </w:rPr>
        <w:t>other complex litigation, and the types of claims asserted in the action;</w:t>
      </w:r>
    </w:p>
    <w:p w:rsidR="00D51009" w:rsidRDefault="00513D45">
      <w:pPr>
        <w:pStyle w:val="ListParagraph"/>
        <w:numPr>
          <w:ilvl w:val="4"/>
          <w:numId w:val="74"/>
        </w:numPr>
        <w:tabs>
          <w:tab w:val="left" w:pos="4616"/>
        </w:tabs>
        <w:spacing w:line="182" w:lineRule="exact"/>
        <w:ind w:left="4615" w:hanging="415"/>
        <w:rPr>
          <w:sz w:val="18"/>
        </w:rPr>
      </w:pPr>
      <w:r>
        <w:rPr>
          <w:i/>
          <w:w w:val="135"/>
          <w:sz w:val="18"/>
        </w:rPr>
        <w:t>23g1A</w:t>
      </w:r>
      <w:r>
        <w:rPr>
          <w:w w:val="130"/>
          <w:sz w:val="18"/>
        </w:rPr>
        <w:t xml:space="preserve">iii </w:t>
      </w:r>
      <w:r w:rsidR="00E51A18">
        <w:rPr>
          <w:w w:val="130"/>
          <w:sz w:val="18"/>
        </w:rPr>
        <w:t>counsel’s knowledge of the applicable law;</w:t>
      </w:r>
      <w:r w:rsidR="00E51A18">
        <w:rPr>
          <w:spacing w:val="-1"/>
          <w:w w:val="130"/>
          <w:sz w:val="18"/>
        </w:rPr>
        <w:t xml:space="preserve"> </w:t>
      </w:r>
      <w:r w:rsidR="00E51A18">
        <w:rPr>
          <w:w w:val="130"/>
          <w:sz w:val="18"/>
        </w:rPr>
        <w:t>and</w:t>
      </w:r>
    </w:p>
    <w:p w:rsidR="00D51009" w:rsidRDefault="00513D45">
      <w:pPr>
        <w:pStyle w:val="ListParagraph"/>
        <w:numPr>
          <w:ilvl w:val="4"/>
          <w:numId w:val="74"/>
        </w:numPr>
        <w:tabs>
          <w:tab w:val="left" w:pos="4621"/>
        </w:tabs>
        <w:spacing w:line="232" w:lineRule="auto"/>
        <w:ind w:right="1676" w:firstLine="180"/>
        <w:rPr>
          <w:sz w:val="18"/>
        </w:rPr>
      </w:pPr>
      <w:r>
        <w:rPr>
          <w:i/>
          <w:w w:val="135"/>
          <w:sz w:val="18"/>
        </w:rPr>
        <w:t>23g1A</w:t>
      </w:r>
      <w:r>
        <w:rPr>
          <w:w w:val="140"/>
          <w:sz w:val="18"/>
        </w:rPr>
        <w:t xml:space="preserve">iv </w:t>
      </w:r>
      <w:r w:rsidR="00E51A18">
        <w:rPr>
          <w:w w:val="140"/>
          <w:sz w:val="18"/>
        </w:rPr>
        <w:t>the resources that counsel will commit to representing the</w:t>
      </w:r>
      <w:r w:rsidR="00E51A18">
        <w:rPr>
          <w:spacing w:val="-11"/>
          <w:w w:val="140"/>
          <w:sz w:val="18"/>
        </w:rPr>
        <w:t xml:space="preserve"> </w:t>
      </w:r>
      <w:r w:rsidR="00E51A18">
        <w:rPr>
          <w:w w:val="140"/>
          <w:sz w:val="18"/>
        </w:rPr>
        <w:t>class;</w:t>
      </w:r>
    </w:p>
    <w:p w:rsidR="00D51009" w:rsidRDefault="00513D45">
      <w:pPr>
        <w:pStyle w:val="ListParagraph"/>
        <w:numPr>
          <w:ilvl w:val="3"/>
          <w:numId w:val="74"/>
        </w:numPr>
        <w:tabs>
          <w:tab w:val="left" w:pos="4184"/>
        </w:tabs>
        <w:spacing w:line="187" w:lineRule="exact"/>
        <w:ind w:left="4183" w:hanging="343"/>
        <w:rPr>
          <w:sz w:val="18"/>
        </w:rPr>
      </w:pPr>
      <w:r>
        <w:rPr>
          <w:i/>
          <w:w w:val="135"/>
          <w:sz w:val="18"/>
        </w:rPr>
        <w:t xml:space="preserve">23g1B </w:t>
      </w:r>
      <w:r w:rsidR="00E51A18">
        <w:rPr>
          <w:w w:val="135"/>
          <w:sz w:val="18"/>
        </w:rPr>
        <w:t>may consider any other matter pertinent to</w:t>
      </w:r>
      <w:r w:rsidR="00E51A18">
        <w:rPr>
          <w:spacing w:val="-3"/>
          <w:w w:val="135"/>
          <w:sz w:val="18"/>
        </w:rPr>
        <w:t xml:space="preserve"> </w:t>
      </w:r>
      <w:r w:rsidR="00E51A18">
        <w:rPr>
          <w:w w:val="135"/>
          <w:sz w:val="18"/>
        </w:rPr>
        <w:t>counsel’s</w:t>
      </w:r>
    </w:p>
    <w:p w:rsidR="00D51009" w:rsidRDefault="00E51A18">
      <w:pPr>
        <w:pStyle w:val="BodyText"/>
        <w:spacing w:line="232" w:lineRule="auto"/>
        <w:ind w:left="3660" w:right="1678"/>
      </w:pPr>
      <w:r>
        <w:rPr>
          <w:w w:val="135"/>
        </w:rPr>
        <w:t>ability to fairly and adequately represent the interests of the class;</w:t>
      </w:r>
    </w:p>
    <w:p w:rsidR="00D51009" w:rsidRDefault="00513D45">
      <w:pPr>
        <w:pStyle w:val="ListParagraph"/>
        <w:numPr>
          <w:ilvl w:val="3"/>
          <w:numId w:val="74"/>
        </w:numPr>
        <w:tabs>
          <w:tab w:val="left" w:pos="4175"/>
        </w:tabs>
        <w:spacing w:line="187" w:lineRule="exact"/>
        <w:ind w:left="4174" w:hanging="334"/>
        <w:rPr>
          <w:sz w:val="18"/>
        </w:rPr>
      </w:pPr>
      <w:r>
        <w:rPr>
          <w:i/>
          <w:w w:val="135"/>
          <w:sz w:val="18"/>
        </w:rPr>
        <w:t xml:space="preserve">23g1C </w:t>
      </w:r>
      <w:r w:rsidR="00E51A18">
        <w:rPr>
          <w:w w:val="130"/>
          <w:sz w:val="18"/>
        </w:rPr>
        <w:t>may order potential class counsel to provide</w:t>
      </w:r>
      <w:r w:rsidR="00E51A18">
        <w:rPr>
          <w:spacing w:val="30"/>
          <w:w w:val="130"/>
          <w:sz w:val="18"/>
        </w:rPr>
        <w:t xml:space="preserve"> </w:t>
      </w:r>
      <w:proofErr w:type="spellStart"/>
      <w:r w:rsidR="00E51A18">
        <w:rPr>
          <w:w w:val="130"/>
          <w:sz w:val="18"/>
        </w:rPr>
        <w:t>informa</w:t>
      </w:r>
      <w:proofErr w:type="spellEnd"/>
      <w:r w:rsidR="00E51A18">
        <w:rPr>
          <w:w w:val="130"/>
          <w:sz w:val="18"/>
        </w:rPr>
        <w:t>-</w:t>
      </w:r>
    </w:p>
    <w:p w:rsidR="00D51009" w:rsidRDefault="00E51A18">
      <w:pPr>
        <w:pStyle w:val="BodyText"/>
        <w:spacing w:line="232" w:lineRule="auto"/>
        <w:ind w:left="3660" w:right="1678"/>
      </w:pPr>
      <w:proofErr w:type="spellStart"/>
      <w:r>
        <w:rPr>
          <w:w w:val="135"/>
        </w:rPr>
        <w:t>tion</w:t>
      </w:r>
      <w:proofErr w:type="spellEnd"/>
      <w:r>
        <w:rPr>
          <w:w w:val="135"/>
        </w:rPr>
        <w:t xml:space="preserve"> on any subject pertinent to the appointment and to propose terms for attorney’s fees and nontaxable costs;</w:t>
      </w:r>
    </w:p>
    <w:p w:rsidR="00D51009" w:rsidRDefault="00513D45">
      <w:pPr>
        <w:pStyle w:val="ListParagraph"/>
        <w:numPr>
          <w:ilvl w:val="3"/>
          <w:numId w:val="74"/>
        </w:numPr>
        <w:tabs>
          <w:tab w:val="left" w:pos="4197"/>
        </w:tabs>
        <w:spacing w:line="187" w:lineRule="exact"/>
        <w:ind w:left="4196" w:hanging="356"/>
        <w:rPr>
          <w:sz w:val="18"/>
        </w:rPr>
      </w:pPr>
      <w:r>
        <w:rPr>
          <w:i/>
          <w:w w:val="135"/>
          <w:sz w:val="18"/>
        </w:rPr>
        <w:t xml:space="preserve">23g1D </w:t>
      </w:r>
      <w:r w:rsidR="00E51A18">
        <w:rPr>
          <w:w w:val="135"/>
          <w:sz w:val="18"/>
        </w:rPr>
        <w:t>may include in the appointing order provisions about</w:t>
      </w:r>
    </w:p>
    <w:p w:rsidR="00D51009" w:rsidRDefault="00E51A18">
      <w:pPr>
        <w:pStyle w:val="BodyText"/>
        <w:spacing w:line="232" w:lineRule="auto"/>
        <w:ind w:left="3660" w:right="1948"/>
      </w:pPr>
      <w:r>
        <w:rPr>
          <w:w w:val="130"/>
        </w:rPr>
        <w:t xml:space="preserve">the award of attorney’s fees or nontaxable </w:t>
      </w:r>
      <w:proofErr w:type="gramStart"/>
      <w:r>
        <w:rPr>
          <w:w w:val="130"/>
        </w:rPr>
        <w:t>costs  under</w:t>
      </w:r>
      <w:proofErr w:type="gramEnd"/>
      <w:r>
        <w:rPr>
          <w:w w:val="130"/>
        </w:rPr>
        <w:t xml:space="preserve">  Rule 23(h);</w:t>
      </w:r>
      <w:r>
        <w:rPr>
          <w:spacing w:val="-1"/>
          <w:w w:val="130"/>
        </w:rPr>
        <w:t xml:space="preserve"> </w:t>
      </w:r>
      <w:r>
        <w:rPr>
          <w:w w:val="130"/>
        </w:rPr>
        <w:t>and</w:t>
      </w:r>
    </w:p>
    <w:p w:rsidR="00D51009" w:rsidRDefault="00513D45">
      <w:pPr>
        <w:pStyle w:val="ListParagraph"/>
        <w:numPr>
          <w:ilvl w:val="3"/>
          <w:numId w:val="74"/>
        </w:numPr>
        <w:tabs>
          <w:tab w:val="left" w:pos="4201"/>
        </w:tabs>
        <w:spacing w:line="187" w:lineRule="exact"/>
        <w:ind w:left="4200" w:hanging="360"/>
        <w:rPr>
          <w:sz w:val="18"/>
        </w:rPr>
      </w:pPr>
      <w:r>
        <w:rPr>
          <w:i/>
          <w:w w:val="135"/>
          <w:sz w:val="18"/>
        </w:rPr>
        <w:t xml:space="preserve">23g1E </w:t>
      </w:r>
      <w:r w:rsidR="00E51A18">
        <w:rPr>
          <w:w w:val="135"/>
          <w:sz w:val="18"/>
        </w:rPr>
        <w:t>may</w:t>
      </w:r>
      <w:r w:rsidR="00E51A18">
        <w:rPr>
          <w:spacing w:val="15"/>
          <w:w w:val="135"/>
          <w:sz w:val="18"/>
        </w:rPr>
        <w:t xml:space="preserve"> </w:t>
      </w:r>
      <w:r w:rsidR="00E51A18">
        <w:rPr>
          <w:w w:val="135"/>
          <w:sz w:val="18"/>
        </w:rPr>
        <w:t>make</w:t>
      </w:r>
      <w:r w:rsidR="00E51A18">
        <w:rPr>
          <w:spacing w:val="15"/>
          <w:w w:val="135"/>
          <w:sz w:val="18"/>
        </w:rPr>
        <w:t xml:space="preserve"> </w:t>
      </w:r>
      <w:r w:rsidR="00E51A18">
        <w:rPr>
          <w:w w:val="135"/>
          <w:sz w:val="18"/>
        </w:rPr>
        <w:t>further</w:t>
      </w:r>
      <w:r w:rsidR="00E51A18">
        <w:rPr>
          <w:spacing w:val="15"/>
          <w:w w:val="135"/>
          <w:sz w:val="18"/>
        </w:rPr>
        <w:t xml:space="preserve"> </w:t>
      </w:r>
      <w:r w:rsidR="00E51A18">
        <w:rPr>
          <w:w w:val="135"/>
          <w:sz w:val="18"/>
        </w:rPr>
        <w:t>orders</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connection</w:t>
      </w:r>
      <w:r w:rsidR="00E51A18">
        <w:rPr>
          <w:spacing w:val="15"/>
          <w:w w:val="135"/>
          <w:sz w:val="18"/>
        </w:rPr>
        <w:t xml:space="preserve"> </w:t>
      </w:r>
      <w:r w:rsidR="00E51A18">
        <w:rPr>
          <w:w w:val="135"/>
          <w:sz w:val="18"/>
        </w:rPr>
        <w:t>with</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ap-</w:t>
      </w:r>
    </w:p>
    <w:p w:rsidR="00D51009" w:rsidRDefault="00E51A18">
      <w:pPr>
        <w:pStyle w:val="BodyText"/>
        <w:spacing w:line="195" w:lineRule="exact"/>
        <w:ind w:left="3660"/>
      </w:pPr>
      <w:proofErr w:type="spellStart"/>
      <w:r>
        <w:rPr>
          <w:w w:val="135"/>
        </w:rPr>
        <w:t>pointment</w:t>
      </w:r>
      <w:proofErr w:type="spellEnd"/>
      <w:r>
        <w:rPr>
          <w:w w:val="135"/>
        </w:rPr>
        <w:t>.</w:t>
      </w:r>
    </w:p>
    <w:p w:rsidR="00D51009" w:rsidRDefault="00513D45">
      <w:pPr>
        <w:pStyle w:val="ListParagraph"/>
        <w:numPr>
          <w:ilvl w:val="2"/>
          <w:numId w:val="74"/>
        </w:numPr>
        <w:tabs>
          <w:tab w:val="left" w:pos="3780"/>
        </w:tabs>
        <w:spacing w:line="232" w:lineRule="auto"/>
        <w:ind w:right="1674" w:firstLine="180"/>
        <w:jc w:val="both"/>
        <w:rPr>
          <w:sz w:val="18"/>
        </w:rPr>
      </w:pPr>
      <w:r>
        <w:rPr>
          <w:i/>
          <w:w w:val="130"/>
          <w:sz w:val="18"/>
        </w:rPr>
        <w:t xml:space="preserve">23g2 </w:t>
      </w:r>
      <w:r w:rsidR="00E51A18">
        <w:rPr>
          <w:i/>
          <w:w w:val="130"/>
          <w:sz w:val="18"/>
        </w:rPr>
        <w:t>Standard</w:t>
      </w:r>
      <w:r w:rsidR="00E51A18">
        <w:rPr>
          <w:i/>
          <w:spacing w:val="-23"/>
          <w:w w:val="130"/>
          <w:sz w:val="18"/>
        </w:rPr>
        <w:t xml:space="preserve"> </w:t>
      </w:r>
      <w:r w:rsidR="00E51A18">
        <w:rPr>
          <w:i/>
          <w:w w:val="130"/>
          <w:sz w:val="18"/>
        </w:rPr>
        <w:t>for</w:t>
      </w:r>
      <w:r w:rsidR="00E51A18">
        <w:rPr>
          <w:i/>
          <w:spacing w:val="-23"/>
          <w:w w:val="130"/>
          <w:sz w:val="18"/>
        </w:rPr>
        <w:t xml:space="preserve"> </w:t>
      </w:r>
      <w:r w:rsidR="00E51A18">
        <w:rPr>
          <w:i/>
          <w:w w:val="130"/>
          <w:sz w:val="18"/>
        </w:rPr>
        <w:t>Appointing</w:t>
      </w:r>
      <w:r w:rsidR="00E51A18">
        <w:rPr>
          <w:i/>
          <w:spacing w:val="-23"/>
          <w:w w:val="130"/>
          <w:sz w:val="18"/>
        </w:rPr>
        <w:t xml:space="preserve"> </w:t>
      </w:r>
      <w:r w:rsidR="00E51A18">
        <w:rPr>
          <w:i/>
          <w:w w:val="130"/>
          <w:sz w:val="18"/>
        </w:rPr>
        <w:t>Class</w:t>
      </w:r>
      <w:r w:rsidR="00E51A18">
        <w:rPr>
          <w:i/>
          <w:spacing w:val="-23"/>
          <w:w w:val="130"/>
          <w:sz w:val="18"/>
        </w:rPr>
        <w:t xml:space="preserve"> </w:t>
      </w:r>
      <w:r w:rsidR="00E51A18">
        <w:rPr>
          <w:i/>
          <w:w w:val="130"/>
          <w:sz w:val="18"/>
        </w:rPr>
        <w:t>Counsel.</w:t>
      </w:r>
      <w:r w:rsidR="00E51A18">
        <w:rPr>
          <w:i/>
          <w:spacing w:val="-23"/>
          <w:w w:val="130"/>
          <w:sz w:val="18"/>
        </w:rPr>
        <w:t xml:space="preserve"> </w:t>
      </w:r>
      <w:r w:rsidR="00E51A18">
        <w:rPr>
          <w:w w:val="130"/>
          <w:sz w:val="18"/>
        </w:rPr>
        <w:t>When</w:t>
      </w:r>
      <w:r w:rsidR="00E51A18">
        <w:rPr>
          <w:spacing w:val="-23"/>
          <w:w w:val="130"/>
          <w:sz w:val="18"/>
        </w:rPr>
        <w:t xml:space="preserve"> </w:t>
      </w:r>
      <w:r w:rsidR="00E51A18">
        <w:rPr>
          <w:w w:val="130"/>
          <w:sz w:val="18"/>
        </w:rPr>
        <w:t>one</w:t>
      </w:r>
      <w:r w:rsidR="00E51A18">
        <w:rPr>
          <w:spacing w:val="-23"/>
          <w:w w:val="130"/>
          <w:sz w:val="18"/>
        </w:rPr>
        <w:t xml:space="preserve"> </w:t>
      </w:r>
      <w:r w:rsidR="00E51A18">
        <w:rPr>
          <w:w w:val="130"/>
          <w:sz w:val="18"/>
        </w:rPr>
        <w:t xml:space="preserve">applicant seeks appointment as class counsel, the </w:t>
      </w:r>
      <w:proofErr w:type="gramStart"/>
      <w:r w:rsidR="00E51A18">
        <w:rPr>
          <w:w w:val="130"/>
          <w:sz w:val="18"/>
        </w:rPr>
        <w:t>court  may</w:t>
      </w:r>
      <w:proofErr w:type="gramEnd"/>
      <w:r w:rsidR="00E51A18">
        <w:rPr>
          <w:w w:val="130"/>
          <w:sz w:val="18"/>
        </w:rPr>
        <w:t xml:space="preserve">  appoint  that applicant only if the applicant is adequate under Rule 23(g)(1) and (4). If more than one adequate applicant seeks appointment, the court must appoint the applicant best able to represent the interests of the</w:t>
      </w:r>
      <w:r w:rsidR="00E51A18">
        <w:rPr>
          <w:spacing w:val="16"/>
          <w:w w:val="130"/>
          <w:sz w:val="18"/>
        </w:rPr>
        <w:t xml:space="preserve"> </w:t>
      </w:r>
      <w:r w:rsidR="00E51A18">
        <w:rPr>
          <w:w w:val="130"/>
          <w:sz w:val="18"/>
        </w:rPr>
        <w:t>class.</w:t>
      </w:r>
    </w:p>
    <w:p w:rsidR="00D51009" w:rsidRDefault="00513D45">
      <w:pPr>
        <w:pStyle w:val="ListParagraph"/>
        <w:numPr>
          <w:ilvl w:val="2"/>
          <w:numId w:val="74"/>
        </w:numPr>
        <w:tabs>
          <w:tab w:val="left" w:pos="3781"/>
        </w:tabs>
        <w:spacing w:line="184" w:lineRule="exact"/>
        <w:ind w:left="3780" w:hanging="300"/>
        <w:rPr>
          <w:sz w:val="18"/>
        </w:rPr>
      </w:pPr>
      <w:r>
        <w:rPr>
          <w:i/>
          <w:w w:val="130"/>
          <w:sz w:val="18"/>
        </w:rPr>
        <w:t xml:space="preserve">23g3 </w:t>
      </w:r>
      <w:r w:rsidR="00E51A18">
        <w:rPr>
          <w:i/>
          <w:w w:val="130"/>
          <w:sz w:val="18"/>
        </w:rPr>
        <w:t xml:space="preserve">Interim Counsel. </w:t>
      </w:r>
      <w:r w:rsidR="00E51A18">
        <w:rPr>
          <w:w w:val="130"/>
          <w:sz w:val="18"/>
        </w:rPr>
        <w:t>The court may designate interim</w:t>
      </w:r>
      <w:r w:rsidR="00E51A18">
        <w:rPr>
          <w:spacing w:val="2"/>
          <w:w w:val="130"/>
          <w:sz w:val="18"/>
        </w:rPr>
        <w:t xml:space="preserve"> </w:t>
      </w:r>
      <w:r w:rsidR="00E51A18">
        <w:rPr>
          <w:w w:val="130"/>
          <w:sz w:val="18"/>
        </w:rPr>
        <w:t>counsel</w:t>
      </w:r>
    </w:p>
    <w:p w:rsidR="00D51009" w:rsidRDefault="00E51A18">
      <w:pPr>
        <w:pStyle w:val="BodyText"/>
        <w:spacing w:line="232" w:lineRule="auto"/>
        <w:ind w:left="3299" w:right="1588"/>
      </w:pPr>
      <w:r>
        <w:rPr>
          <w:w w:val="135"/>
        </w:rPr>
        <w:t>to act on behalf of a putative class before determining whether to certify the action as a class action.</w:t>
      </w:r>
    </w:p>
    <w:p w:rsidR="00D51009" w:rsidRDefault="00513D45">
      <w:pPr>
        <w:pStyle w:val="ListParagraph"/>
        <w:numPr>
          <w:ilvl w:val="2"/>
          <w:numId w:val="74"/>
        </w:numPr>
        <w:tabs>
          <w:tab w:val="left" w:pos="3791"/>
        </w:tabs>
        <w:spacing w:line="187" w:lineRule="exact"/>
        <w:ind w:left="3790" w:hanging="311"/>
        <w:rPr>
          <w:sz w:val="18"/>
        </w:rPr>
      </w:pPr>
      <w:r>
        <w:rPr>
          <w:i/>
          <w:w w:val="130"/>
          <w:sz w:val="18"/>
        </w:rPr>
        <w:t xml:space="preserve">23g4 </w:t>
      </w:r>
      <w:r w:rsidR="00E51A18">
        <w:rPr>
          <w:i/>
          <w:w w:val="130"/>
          <w:sz w:val="18"/>
        </w:rPr>
        <w:t>Duty</w:t>
      </w:r>
      <w:r w:rsidR="00E51A18">
        <w:rPr>
          <w:i/>
          <w:spacing w:val="15"/>
          <w:w w:val="130"/>
          <w:sz w:val="18"/>
        </w:rPr>
        <w:t xml:space="preserve"> </w:t>
      </w:r>
      <w:r w:rsidR="00E51A18">
        <w:rPr>
          <w:i/>
          <w:w w:val="130"/>
          <w:sz w:val="18"/>
        </w:rPr>
        <w:t>of</w:t>
      </w:r>
      <w:r w:rsidR="00E51A18">
        <w:rPr>
          <w:i/>
          <w:spacing w:val="15"/>
          <w:w w:val="130"/>
          <w:sz w:val="18"/>
        </w:rPr>
        <w:t xml:space="preserve"> </w:t>
      </w:r>
      <w:r w:rsidR="00E51A18">
        <w:rPr>
          <w:i/>
          <w:w w:val="130"/>
          <w:sz w:val="18"/>
        </w:rPr>
        <w:t>Class</w:t>
      </w:r>
      <w:r w:rsidR="00E51A18">
        <w:rPr>
          <w:i/>
          <w:spacing w:val="15"/>
          <w:w w:val="130"/>
          <w:sz w:val="18"/>
        </w:rPr>
        <w:t xml:space="preserve"> </w:t>
      </w:r>
      <w:r w:rsidR="00E51A18">
        <w:rPr>
          <w:i/>
          <w:w w:val="130"/>
          <w:sz w:val="18"/>
        </w:rPr>
        <w:t>Counsel.</w:t>
      </w:r>
      <w:r w:rsidR="00E51A18">
        <w:rPr>
          <w:i/>
          <w:spacing w:val="15"/>
          <w:w w:val="130"/>
          <w:sz w:val="18"/>
        </w:rPr>
        <w:t xml:space="preserve"> </w:t>
      </w:r>
      <w:r w:rsidR="00E51A18">
        <w:rPr>
          <w:w w:val="130"/>
          <w:sz w:val="18"/>
        </w:rPr>
        <w:t>Class</w:t>
      </w:r>
      <w:r w:rsidR="00E51A18">
        <w:rPr>
          <w:spacing w:val="15"/>
          <w:w w:val="130"/>
          <w:sz w:val="18"/>
        </w:rPr>
        <w:t xml:space="preserve"> </w:t>
      </w:r>
      <w:r w:rsidR="00E51A18">
        <w:rPr>
          <w:w w:val="130"/>
          <w:sz w:val="18"/>
        </w:rPr>
        <w:t>counsel</w:t>
      </w:r>
      <w:r w:rsidR="00E51A18">
        <w:rPr>
          <w:spacing w:val="15"/>
          <w:w w:val="130"/>
          <w:sz w:val="18"/>
        </w:rPr>
        <w:t xml:space="preserve"> </w:t>
      </w:r>
      <w:r w:rsidR="00E51A18">
        <w:rPr>
          <w:w w:val="130"/>
          <w:sz w:val="18"/>
        </w:rPr>
        <w:t>must</w:t>
      </w:r>
      <w:r w:rsidR="00E51A18">
        <w:rPr>
          <w:spacing w:val="15"/>
          <w:w w:val="130"/>
          <w:sz w:val="18"/>
        </w:rPr>
        <w:t xml:space="preserve"> </w:t>
      </w:r>
      <w:r w:rsidR="00E51A18">
        <w:rPr>
          <w:w w:val="130"/>
          <w:sz w:val="18"/>
        </w:rPr>
        <w:t>fairly</w:t>
      </w:r>
      <w:r w:rsidR="00E51A18">
        <w:rPr>
          <w:spacing w:val="15"/>
          <w:w w:val="130"/>
          <w:sz w:val="18"/>
        </w:rPr>
        <w:t xml:space="preserve"> </w:t>
      </w:r>
      <w:r w:rsidR="00E51A18">
        <w:rPr>
          <w:w w:val="130"/>
          <w:sz w:val="18"/>
        </w:rPr>
        <w:t>and</w:t>
      </w:r>
      <w:r w:rsidR="00E51A18">
        <w:rPr>
          <w:spacing w:val="15"/>
          <w:w w:val="130"/>
          <w:sz w:val="18"/>
        </w:rPr>
        <w:t xml:space="preserve"> </w:t>
      </w:r>
      <w:proofErr w:type="spellStart"/>
      <w:r w:rsidR="00E51A18">
        <w:rPr>
          <w:w w:val="130"/>
          <w:sz w:val="18"/>
        </w:rPr>
        <w:t>ade</w:t>
      </w:r>
      <w:proofErr w:type="spellEnd"/>
      <w:r w:rsidR="00E51A18">
        <w:rPr>
          <w:w w:val="130"/>
          <w:sz w:val="18"/>
        </w:rPr>
        <w:t>-</w:t>
      </w:r>
    </w:p>
    <w:p w:rsidR="00D51009" w:rsidRDefault="00E51A18">
      <w:pPr>
        <w:pStyle w:val="BodyText"/>
        <w:spacing w:line="195" w:lineRule="exact"/>
        <w:ind w:left="3299"/>
      </w:pPr>
      <w:proofErr w:type="spellStart"/>
      <w:r>
        <w:rPr>
          <w:w w:val="135"/>
        </w:rPr>
        <w:t>quately</w:t>
      </w:r>
      <w:proofErr w:type="spellEnd"/>
      <w:r>
        <w:rPr>
          <w:w w:val="135"/>
        </w:rPr>
        <w:t xml:space="preserve"> represent the interests of the class.</w:t>
      </w:r>
    </w:p>
    <w:p w:rsidR="00D51009" w:rsidRDefault="00513D45">
      <w:pPr>
        <w:pStyle w:val="ListParagraph"/>
        <w:numPr>
          <w:ilvl w:val="1"/>
          <w:numId w:val="74"/>
        </w:numPr>
        <w:tabs>
          <w:tab w:val="left" w:pos="3446"/>
        </w:tabs>
        <w:spacing w:line="232" w:lineRule="auto"/>
        <w:ind w:left="2939" w:right="1672" w:firstLine="180"/>
        <w:jc w:val="both"/>
        <w:rPr>
          <w:sz w:val="18"/>
        </w:rPr>
      </w:pPr>
      <w:r>
        <w:rPr>
          <w:w w:val="130"/>
          <w:sz w:val="18"/>
        </w:rPr>
        <w:t xml:space="preserve">23h </w:t>
      </w:r>
      <w:r w:rsidR="00E51A18">
        <w:rPr>
          <w:w w:val="130"/>
          <w:sz w:val="18"/>
        </w:rPr>
        <w:t>A</w:t>
      </w:r>
      <w:r w:rsidR="00E51A18">
        <w:rPr>
          <w:w w:val="130"/>
          <w:sz w:val="14"/>
        </w:rPr>
        <w:t>TTORNEY</w:t>
      </w:r>
      <w:r w:rsidR="00E51A18">
        <w:rPr>
          <w:w w:val="130"/>
          <w:sz w:val="18"/>
        </w:rPr>
        <w:t>’</w:t>
      </w:r>
      <w:r w:rsidR="00E51A18">
        <w:rPr>
          <w:w w:val="130"/>
          <w:sz w:val="14"/>
        </w:rPr>
        <w:t>S</w:t>
      </w:r>
      <w:r w:rsidR="00E51A18">
        <w:rPr>
          <w:spacing w:val="-13"/>
          <w:w w:val="130"/>
          <w:sz w:val="14"/>
        </w:rPr>
        <w:t xml:space="preserve"> </w:t>
      </w:r>
      <w:r w:rsidR="00E51A18">
        <w:rPr>
          <w:w w:val="130"/>
          <w:sz w:val="18"/>
        </w:rPr>
        <w:t>F</w:t>
      </w:r>
      <w:r w:rsidR="00E51A18">
        <w:rPr>
          <w:w w:val="130"/>
          <w:sz w:val="14"/>
        </w:rPr>
        <w:t>EES</w:t>
      </w:r>
      <w:r w:rsidR="00E51A18">
        <w:rPr>
          <w:spacing w:val="-4"/>
          <w:w w:val="130"/>
          <w:sz w:val="14"/>
        </w:rPr>
        <w:t xml:space="preserve"> </w:t>
      </w:r>
      <w:r w:rsidR="00E51A18">
        <w:rPr>
          <w:w w:val="130"/>
          <w:sz w:val="14"/>
        </w:rPr>
        <w:t>AND</w:t>
      </w:r>
      <w:r w:rsidR="00E51A18">
        <w:rPr>
          <w:spacing w:val="-13"/>
          <w:w w:val="130"/>
          <w:sz w:val="14"/>
        </w:rPr>
        <w:t xml:space="preserve"> </w:t>
      </w:r>
      <w:r w:rsidR="00E51A18">
        <w:rPr>
          <w:w w:val="130"/>
          <w:sz w:val="18"/>
        </w:rPr>
        <w:t>N</w:t>
      </w:r>
      <w:r w:rsidR="00E51A18">
        <w:rPr>
          <w:w w:val="130"/>
          <w:sz w:val="14"/>
        </w:rPr>
        <w:t>ONTAXABLE</w:t>
      </w:r>
      <w:r w:rsidR="00E51A18">
        <w:rPr>
          <w:spacing w:val="-13"/>
          <w:w w:val="130"/>
          <w:sz w:val="14"/>
        </w:rPr>
        <w:t xml:space="preserve"> </w:t>
      </w:r>
      <w:r w:rsidR="00E51A18">
        <w:rPr>
          <w:w w:val="130"/>
          <w:sz w:val="18"/>
        </w:rPr>
        <w:t>C</w:t>
      </w:r>
      <w:r w:rsidR="00E51A18">
        <w:rPr>
          <w:w w:val="130"/>
          <w:sz w:val="14"/>
        </w:rPr>
        <w:t>OSTS</w:t>
      </w:r>
      <w:r w:rsidR="00E51A18">
        <w:rPr>
          <w:w w:val="130"/>
          <w:sz w:val="18"/>
        </w:rPr>
        <w:t>.</w:t>
      </w:r>
      <w:r w:rsidR="00E51A18">
        <w:rPr>
          <w:spacing w:val="-17"/>
          <w:w w:val="130"/>
          <w:sz w:val="18"/>
        </w:rPr>
        <w:t xml:space="preserve"> </w:t>
      </w:r>
      <w:r w:rsidR="00E51A18">
        <w:rPr>
          <w:w w:val="130"/>
          <w:sz w:val="18"/>
        </w:rPr>
        <w:t>In</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certified</w:t>
      </w:r>
      <w:r w:rsidR="00E51A18">
        <w:rPr>
          <w:spacing w:val="-17"/>
          <w:w w:val="130"/>
          <w:sz w:val="18"/>
        </w:rPr>
        <w:t xml:space="preserve"> </w:t>
      </w:r>
      <w:r w:rsidR="00E51A18">
        <w:rPr>
          <w:w w:val="130"/>
          <w:sz w:val="18"/>
        </w:rPr>
        <w:t>class action, the court may award reasonable attorney’s fees and nontaxable costs that are authorized by law or by the parties’ agreement. The following procedures apply:</w:t>
      </w:r>
    </w:p>
    <w:p w:rsidR="00D51009" w:rsidRDefault="00513D45">
      <w:pPr>
        <w:pStyle w:val="ListParagraph"/>
        <w:numPr>
          <w:ilvl w:val="2"/>
          <w:numId w:val="74"/>
        </w:numPr>
        <w:tabs>
          <w:tab w:val="left" w:pos="3774"/>
        </w:tabs>
        <w:spacing w:line="185" w:lineRule="exact"/>
        <w:ind w:firstLine="179"/>
        <w:rPr>
          <w:sz w:val="18"/>
        </w:rPr>
      </w:pPr>
      <w:r>
        <w:rPr>
          <w:w w:val="130"/>
          <w:sz w:val="18"/>
        </w:rPr>
        <w:t xml:space="preserve">23g1 </w:t>
      </w:r>
      <w:r w:rsidR="00E51A18">
        <w:rPr>
          <w:w w:val="130"/>
          <w:sz w:val="18"/>
        </w:rPr>
        <w:t>A claim for an award must be made by motion under</w:t>
      </w:r>
      <w:r w:rsidR="00E51A18">
        <w:rPr>
          <w:spacing w:val="41"/>
          <w:w w:val="130"/>
          <w:sz w:val="18"/>
        </w:rPr>
        <w:t xml:space="preserve"> </w:t>
      </w:r>
      <w:r w:rsidR="00E51A18">
        <w:rPr>
          <w:w w:val="130"/>
          <w:sz w:val="18"/>
        </w:rPr>
        <w:t>Rule</w:t>
      </w:r>
    </w:p>
    <w:p w:rsidR="00D51009" w:rsidRDefault="00E51A18">
      <w:pPr>
        <w:pStyle w:val="BodyText"/>
        <w:spacing w:line="203" w:lineRule="exact"/>
        <w:ind w:left="3299"/>
      </w:pPr>
      <w:r>
        <w:rPr>
          <w:w w:val="135"/>
        </w:rPr>
        <w:t>54(d)(2), subject to the provisions of this subdivision (h), at a</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35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23.2</w:t>
      </w:r>
    </w:p>
    <w:p w:rsidR="00D51009" w:rsidRDefault="00E51A18">
      <w:pPr>
        <w:pStyle w:val="BodyText"/>
        <w:spacing w:before="174" w:line="232" w:lineRule="auto"/>
        <w:ind w:left="3300" w:right="1675"/>
        <w:jc w:val="both"/>
      </w:pPr>
      <w:r>
        <w:rPr>
          <w:w w:val="135"/>
        </w:rPr>
        <w:t>time the court sets. Notice of the motion must be served on all parties and, for motions by class counsel, directed to class members in a reasonable</w:t>
      </w:r>
      <w:r>
        <w:rPr>
          <w:spacing w:val="-12"/>
          <w:w w:val="135"/>
        </w:rPr>
        <w:t xml:space="preserve"> </w:t>
      </w:r>
      <w:r>
        <w:rPr>
          <w:w w:val="135"/>
        </w:rPr>
        <w:t>manner.</w:t>
      </w:r>
    </w:p>
    <w:p w:rsidR="00D51009" w:rsidRDefault="00513D45">
      <w:pPr>
        <w:pStyle w:val="ListParagraph"/>
        <w:numPr>
          <w:ilvl w:val="2"/>
          <w:numId w:val="74"/>
        </w:numPr>
        <w:tabs>
          <w:tab w:val="left" w:pos="3844"/>
        </w:tabs>
        <w:spacing w:before="39" w:line="232" w:lineRule="auto"/>
        <w:ind w:right="1672" w:firstLine="180"/>
        <w:jc w:val="both"/>
        <w:rPr>
          <w:sz w:val="18"/>
        </w:rPr>
      </w:pPr>
      <w:r>
        <w:rPr>
          <w:w w:val="135"/>
          <w:sz w:val="18"/>
        </w:rPr>
        <w:t xml:space="preserve">23h2 </w:t>
      </w:r>
      <w:r w:rsidR="00E51A18">
        <w:rPr>
          <w:w w:val="135"/>
          <w:sz w:val="18"/>
        </w:rPr>
        <w:t>A class member, or a party from whom payment</w:t>
      </w:r>
      <w:r w:rsidR="00E51A18">
        <w:rPr>
          <w:spacing w:val="30"/>
          <w:w w:val="135"/>
          <w:sz w:val="18"/>
        </w:rPr>
        <w:t xml:space="preserve"> </w:t>
      </w:r>
      <w:r w:rsidR="00E51A18">
        <w:rPr>
          <w:w w:val="135"/>
          <w:sz w:val="18"/>
        </w:rPr>
        <w:t>is sought, may object to the</w:t>
      </w:r>
      <w:r w:rsidR="00E51A18">
        <w:rPr>
          <w:spacing w:val="-9"/>
          <w:w w:val="135"/>
          <w:sz w:val="18"/>
        </w:rPr>
        <w:t xml:space="preserve"> </w:t>
      </w:r>
      <w:r w:rsidR="00E51A18">
        <w:rPr>
          <w:w w:val="135"/>
          <w:sz w:val="18"/>
        </w:rPr>
        <w:t>motion.</w:t>
      </w:r>
    </w:p>
    <w:p w:rsidR="00D51009" w:rsidRDefault="00513D45">
      <w:pPr>
        <w:pStyle w:val="ListParagraph"/>
        <w:numPr>
          <w:ilvl w:val="2"/>
          <w:numId w:val="74"/>
        </w:numPr>
        <w:tabs>
          <w:tab w:val="left" w:pos="3775"/>
        </w:tabs>
        <w:spacing w:before="41" w:line="232" w:lineRule="auto"/>
        <w:ind w:right="1675" w:firstLine="180"/>
        <w:jc w:val="both"/>
        <w:rPr>
          <w:sz w:val="18"/>
        </w:rPr>
      </w:pPr>
      <w:r>
        <w:rPr>
          <w:w w:val="130"/>
          <w:sz w:val="18"/>
        </w:rPr>
        <w:t xml:space="preserve">23h3 </w:t>
      </w:r>
      <w:proofErr w:type="gramStart"/>
      <w:r w:rsidR="00E51A18">
        <w:rPr>
          <w:w w:val="130"/>
          <w:sz w:val="18"/>
        </w:rPr>
        <w:t>The</w:t>
      </w:r>
      <w:proofErr w:type="gramEnd"/>
      <w:r w:rsidR="00E51A18">
        <w:rPr>
          <w:w w:val="130"/>
          <w:sz w:val="18"/>
        </w:rPr>
        <w:t xml:space="preserve"> court may hold a hearing and must find the facts and state its legal conclusions under Rule</w:t>
      </w:r>
      <w:r w:rsidR="00E51A18">
        <w:rPr>
          <w:spacing w:val="10"/>
          <w:w w:val="130"/>
          <w:sz w:val="18"/>
        </w:rPr>
        <w:t xml:space="preserve"> </w:t>
      </w:r>
      <w:r w:rsidR="00E51A18">
        <w:rPr>
          <w:w w:val="130"/>
          <w:sz w:val="18"/>
        </w:rPr>
        <w:t>52(a).</w:t>
      </w:r>
    </w:p>
    <w:p w:rsidR="00D51009" w:rsidRDefault="00513D45">
      <w:pPr>
        <w:pStyle w:val="ListParagraph"/>
        <w:numPr>
          <w:ilvl w:val="2"/>
          <w:numId w:val="74"/>
        </w:numPr>
        <w:tabs>
          <w:tab w:val="left" w:pos="3793"/>
        </w:tabs>
        <w:spacing w:before="40" w:line="232" w:lineRule="auto"/>
        <w:ind w:right="1673" w:firstLine="180"/>
        <w:jc w:val="both"/>
        <w:rPr>
          <w:sz w:val="18"/>
        </w:rPr>
      </w:pPr>
      <w:r>
        <w:rPr>
          <w:w w:val="135"/>
          <w:sz w:val="18"/>
        </w:rPr>
        <w:t xml:space="preserve">23h4 </w:t>
      </w:r>
      <w:proofErr w:type="gramStart"/>
      <w:r w:rsidR="00E51A18">
        <w:rPr>
          <w:w w:val="135"/>
          <w:sz w:val="18"/>
        </w:rPr>
        <w:t>The</w:t>
      </w:r>
      <w:proofErr w:type="gramEnd"/>
      <w:r w:rsidR="00E51A18">
        <w:rPr>
          <w:w w:val="135"/>
          <w:sz w:val="18"/>
        </w:rPr>
        <w:t xml:space="preserve"> court may refer issues related to the amount of the award to a special master or a magistrate judge, as provided in Rule</w:t>
      </w:r>
      <w:r w:rsidR="00E51A18">
        <w:rPr>
          <w:spacing w:val="-8"/>
          <w:w w:val="135"/>
          <w:sz w:val="18"/>
        </w:rPr>
        <w:t xml:space="preserve"> </w:t>
      </w:r>
      <w:r w:rsidR="00E51A18">
        <w:rPr>
          <w:w w:val="130"/>
          <w:sz w:val="18"/>
        </w:rPr>
        <w:t>54(d)(2)(D).</w:t>
      </w:r>
    </w:p>
    <w:p w:rsidR="00D51009" w:rsidRDefault="00E51A18">
      <w:pPr>
        <w:pStyle w:val="BodyText"/>
        <w:spacing w:before="115" w:line="203" w:lineRule="exact"/>
      </w:pPr>
      <w:r>
        <w:rPr>
          <w:w w:val="120"/>
        </w:rPr>
        <w:t>(As amended Feb. 28, 1966, eff. July 1, 1966; Mar. 2, 1987, eff. Aug.</w:t>
      </w:r>
    </w:p>
    <w:p w:rsidR="00D51009" w:rsidRDefault="00E51A18">
      <w:pPr>
        <w:pStyle w:val="BodyText"/>
        <w:spacing w:line="200" w:lineRule="exact"/>
      </w:pPr>
      <w:r>
        <w:rPr>
          <w:w w:val="115"/>
        </w:rPr>
        <w:t>1, 1987; Apr. 24, 1998, eff. Dec. 1, 1998; Mar. 27, 2003, eff. Dec. 1, 2003;</w:t>
      </w:r>
    </w:p>
    <w:p w:rsidR="00D51009" w:rsidRDefault="00E51A18">
      <w:pPr>
        <w:pStyle w:val="BodyText"/>
        <w:spacing w:line="200" w:lineRule="exact"/>
      </w:pPr>
      <w:r>
        <w:rPr>
          <w:w w:val="115"/>
        </w:rPr>
        <w:t>Apr. 30, 2007, eff. Dec. 1, 2007; Mar. 26, 2009, eff. Dec. 1, 2009; Apr.</w:t>
      </w:r>
    </w:p>
    <w:p w:rsidR="00D51009" w:rsidRDefault="00E51A18">
      <w:pPr>
        <w:pStyle w:val="BodyText"/>
        <w:spacing w:line="203" w:lineRule="exact"/>
      </w:pPr>
      <w:r>
        <w:rPr>
          <w:w w:val="110"/>
        </w:rPr>
        <w:t>26, 2018, eff. Dec. 1, 2018.)</w:t>
      </w:r>
    </w:p>
    <w:p w:rsidR="00D51009" w:rsidRDefault="00E51A18">
      <w:pPr>
        <w:pStyle w:val="Heading4"/>
        <w:spacing w:before="155"/>
      </w:pPr>
      <w:bookmarkStart w:id="25" w:name="_TOC_250051"/>
      <w:bookmarkEnd w:id="25"/>
      <w:r>
        <w:rPr>
          <w:w w:val="120"/>
        </w:rPr>
        <w:t>Rule 23.1. Derivative Actions</w:t>
      </w:r>
    </w:p>
    <w:p w:rsidR="00D51009" w:rsidRDefault="00513D45">
      <w:pPr>
        <w:pStyle w:val="ListParagraph"/>
        <w:numPr>
          <w:ilvl w:val="0"/>
          <w:numId w:val="73"/>
        </w:numPr>
        <w:tabs>
          <w:tab w:val="left" w:pos="3475"/>
        </w:tabs>
        <w:spacing w:before="120" w:line="232" w:lineRule="auto"/>
        <w:ind w:right="1672" w:firstLine="181"/>
        <w:jc w:val="both"/>
        <w:rPr>
          <w:sz w:val="18"/>
        </w:rPr>
      </w:pPr>
      <w:r>
        <w:rPr>
          <w:w w:val="135"/>
          <w:sz w:val="18"/>
        </w:rPr>
        <w:t xml:space="preserve">23.1a </w:t>
      </w:r>
      <w:r w:rsidR="00E51A18">
        <w:rPr>
          <w:w w:val="135"/>
          <w:sz w:val="18"/>
        </w:rPr>
        <w:t>P</w:t>
      </w:r>
      <w:r w:rsidR="00E51A18">
        <w:rPr>
          <w:w w:val="135"/>
          <w:sz w:val="14"/>
        </w:rPr>
        <w:t>REREQUISITES</w:t>
      </w:r>
      <w:r w:rsidR="00E51A18">
        <w:rPr>
          <w:w w:val="135"/>
          <w:sz w:val="18"/>
        </w:rPr>
        <w:t>. This rule applies when one or more shareholders</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members</w:t>
      </w:r>
      <w:r w:rsidR="00E51A18">
        <w:rPr>
          <w:spacing w:val="-13"/>
          <w:w w:val="135"/>
          <w:sz w:val="18"/>
        </w:rPr>
        <w:t xml:space="preserve"> </w:t>
      </w:r>
      <w:r w:rsidR="00E51A18">
        <w:rPr>
          <w:w w:val="135"/>
          <w:sz w:val="18"/>
        </w:rPr>
        <w:t>of</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corporation</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an</w:t>
      </w:r>
      <w:r w:rsidR="00E51A18">
        <w:rPr>
          <w:spacing w:val="-13"/>
          <w:w w:val="135"/>
          <w:sz w:val="18"/>
        </w:rPr>
        <w:t xml:space="preserve"> </w:t>
      </w:r>
      <w:r w:rsidR="00E51A18">
        <w:rPr>
          <w:w w:val="135"/>
          <w:sz w:val="18"/>
        </w:rPr>
        <w:t>unincorporated</w:t>
      </w:r>
      <w:r w:rsidR="00E51A18">
        <w:rPr>
          <w:spacing w:val="-13"/>
          <w:w w:val="135"/>
          <w:sz w:val="18"/>
        </w:rPr>
        <w:t xml:space="preserve"> </w:t>
      </w:r>
      <w:r w:rsidR="00E51A18">
        <w:rPr>
          <w:w w:val="135"/>
          <w:sz w:val="18"/>
        </w:rPr>
        <w:t>association bring a derivative action to enforce a right that the corporation or association may properly assert but has failed to enforce. The derivative action may not be maintained if it appears that</w:t>
      </w:r>
      <w:r w:rsidR="00E51A18">
        <w:rPr>
          <w:spacing w:val="60"/>
          <w:w w:val="135"/>
          <w:sz w:val="18"/>
        </w:rPr>
        <w:t xml:space="preserve"> </w:t>
      </w:r>
      <w:r w:rsidR="00E51A18">
        <w:rPr>
          <w:w w:val="135"/>
          <w:sz w:val="18"/>
        </w:rPr>
        <w:t>the plaintiff does not fairly and adequately represent the interests of shareholders or members who are similarly situated in enforcing the right of the corporation or</w:t>
      </w:r>
      <w:r w:rsidR="00E51A18">
        <w:rPr>
          <w:spacing w:val="-10"/>
          <w:w w:val="135"/>
          <w:sz w:val="18"/>
        </w:rPr>
        <w:t xml:space="preserve"> </w:t>
      </w:r>
      <w:r w:rsidR="00E51A18">
        <w:rPr>
          <w:w w:val="135"/>
          <w:sz w:val="18"/>
        </w:rPr>
        <w:t>association.</w:t>
      </w:r>
    </w:p>
    <w:p w:rsidR="00D51009" w:rsidRDefault="00513D45">
      <w:pPr>
        <w:pStyle w:val="ListParagraph"/>
        <w:numPr>
          <w:ilvl w:val="0"/>
          <w:numId w:val="73"/>
        </w:numPr>
        <w:tabs>
          <w:tab w:val="left" w:pos="3434"/>
        </w:tabs>
        <w:spacing w:before="36" w:line="232" w:lineRule="auto"/>
        <w:ind w:left="2940" w:right="1673" w:firstLine="179"/>
        <w:jc w:val="both"/>
        <w:rPr>
          <w:sz w:val="18"/>
        </w:rPr>
      </w:pPr>
      <w:r>
        <w:rPr>
          <w:w w:val="130"/>
          <w:sz w:val="18"/>
        </w:rPr>
        <w:t xml:space="preserve">23.1b </w:t>
      </w:r>
      <w:r w:rsidR="00E51A18">
        <w:rPr>
          <w:w w:val="130"/>
          <w:sz w:val="18"/>
        </w:rPr>
        <w:t>P</w:t>
      </w:r>
      <w:r w:rsidR="00E51A18">
        <w:rPr>
          <w:w w:val="130"/>
          <w:sz w:val="14"/>
        </w:rPr>
        <w:t xml:space="preserve">LEADING </w:t>
      </w:r>
      <w:r w:rsidR="00E51A18">
        <w:rPr>
          <w:w w:val="130"/>
          <w:sz w:val="18"/>
        </w:rPr>
        <w:t>R</w:t>
      </w:r>
      <w:r w:rsidR="00E51A18">
        <w:rPr>
          <w:w w:val="130"/>
          <w:sz w:val="14"/>
        </w:rPr>
        <w:t>EQUIREMENTS</w:t>
      </w:r>
      <w:r w:rsidR="00E51A18">
        <w:rPr>
          <w:w w:val="130"/>
          <w:sz w:val="18"/>
        </w:rPr>
        <w:t>. The complaint must be verified</w:t>
      </w:r>
      <w:r w:rsidR="00E51A18">
        <w:rPr>
          <w:spacing w:val="-18"/>
          <w:w w:val="130"/>
          <w:sz w:val="18"/>
        </w:rPr>
        <w:t xml:space="preserve"> </w:t>
      </w:r>
      <w:r w:rsidR="00E51A18">
        <w:rPr>
          <w:w w:val="130"/>
          <w:sz w:val="18"/>
        </w:rPr>
        <w:t>and must:</w:t>
      </w:r>
    </w:p>
    <w:p w:rsidR="00D51009" w:rsidRDefault="00513D45">
      <w:pPr>
        <w:pStyle w:val="ListParagraph"/>
        <w:numPr>
          <w:ilvl w:val="1"/>
          <w:numId w:val="73"/>
        </w:numPr>
        <w:tabs>
          <w:tab w:val="left" w:pos="3790"/>
        </w:tabs>
        <w:spacing w:before="40" w:line="232" w:lineRule="auto"/>
        <w:ind w:right="1673" w:firstLine="180"/>
        <w:jc w:val="both"/>
        <w:rPr>
          <w:sz w:val="18"/>
        </w:rPr>
      </w:pPr>
      <w:r>
        <w:rPr>
          <w:w w:val="130"/>
          <w:sz w:val="18"/>
        </w:rPr>
        <w:t xml:space="preserve">23.1b1 </w:t>
      </w:r>
      <w:r w:rsidR="00E51A18">
        <w:rPr>
          <w:w w:val="135"/>
          <w:sz w:val="18"/>
        </w:rPr>
        <w:t>allege that the plaintiff was a shareholder or member at the time of the transaction complained of, or that the plaintiff’s</w:t>
      </w:r>
      <w:r w:rsidR="00E51A18">
        <w:rPr>
          <w:spacing w:val="-7"/>
          <w:w w:val="135"/>
          <w:sz w:val="18"/>
        </w:rPr>
        <w:t xml:space="preserve"> </w:t>
      </w:r>
      <w:r w:rsidR="00E51A18">
        <w:rPr>
          <w:w w:val="135"/>
          <w:sz w:val="18"/>
        </w:rPr>
        <w:t>share</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membership</w:t>
      </w:r>
      <w:r w:rsidR="00E51A18">
        <w:rPr>
          <w:spacing w:val="-7"/>
          <w:w w:val="135"/>
          <w:sz w:val="18"/>
        </w:rPr>
        <w:t xml:space="preserve"> </w:t>
      </w:r>
      <w:r w:rsidR="00E51A18">
        <w:rPr>
          <w:w w:val="135"/>
          <w:sz w:val="18"/>
        </w:rPr>
        <w:t>later</w:t>
      </w:r>
      <w:r w:rsidR="00E51A18">
        <w:rPr>
          <w:spacing w:val="-7"/>
          <w:w w:val="135"/>
          <w:sz w:val="18"/>
        </w:rPr>
        <w:t xml:space="preserve"> </w:t>
      </w:r>
      <w:r w:rsidR="00E51A18">
        <w:rPr>
          <w:w w:val="135"/>
          <w:sz w:val="18"/>
        </w:rPr>
        <w:t>devolved</w:t>
      </w:r>
      <w:r w:rsidR="00E51A18">
        <w:rPr>
          <w:spacing w:val="-7"/>
          <w:w w:val="135"/>
          <w:sz w:val="18"/>
        </w:rPr>
        <w:t xml:space="preserve"> </w:t>
      </w:r>
      <w:r w:rsidR="00E51A18">
        <w:rPr>
          <w:w w:val="135"/>
          <w:sz w:val="18"/>
        </w:rPr>
        <w:t>on</w:t>
      </w:r>
      <w:r w:rsidR="00E51A18">
        <w:rPr>
          <w:spacing w:val="-7"/>
          <w:w w:val="135"/>
          <w:sz w:val="18"/>
        </w:rPr>
        <w:t xml:space="preserve"> </w:t>
      </w:r>
      <w:r w:rsidR="00E51A18">
        <w:rPr>
          <w:w w:val="135"/>
          <w:sz w:val="18"/>
        </w:rPr>
        <w:t>it</w:t>
      </w:r>
      <w:r w:rsidR="00E51A18">
        <w:rPr>
          <w:spacing w:val="-7"/>
          <w:w w:val="135"/>
          <w:sz w:val="18"/>
        </w:rPr>
        <w:t xml:space="preserve"> </w:t>
      </w:r>
      <w:r w:rsidR="00E51A18">
        <w:rPr>
          <w:w w:val="135"/>
          <w:sz w:val="18"/>
        </w:rPr>
        <w:t>by</w:t>
      </w:r>
      <w:r w:rsidR="00E51A18">
        <w:rPr>
          <w:spacing w:val="-7"/>
          <w:w w:val="135"/>
          <w:sz w:val="18"/>
        </w:rPr>
        <w:t xml:space="preserve"> </w:t>
      </w:r>
      <w:r w:rsidR="00E51A18">
        <w:rPr>
          <w:w w:val="135"/>
          <w:sz w:val="18"/>
        </w:rPr>
        <w:t>operation</w:t>
      </w:r>
      <w:r w:rsidR="00E51A18">
        <w:rPr>
          <w:spacing w:val="-7"/>
          <w:w w:val="135"/>
          <w:sz w:val="18"/>
        </w:rPr>
        <w:t xml:space="preserve"> </w:t>
      </w:r>
      <w:r w:rsidR="00E51A18">
        <w:rPr>
          <w:w w:val="135"/>
          <w:sz w:val="18"/>
        </w:rPr>
        <w:t>of law;</w:t>
      </w:r>
    </w:p>
    <w:p w:rsidR="00D51009" w:rsidRDefault="00513D45">
      <w:pPr>
        <w:pStyle w:val="ListParagraph"/>
        <w:numPr>
          <w:ilvl w:val="1"/>
          <w:numId w:val="73"/>
        </w:numPr>
        <w:tabs>
          <w:tab w:val="left" w:pos="3785"/>
        </w:tabs>
        <w:spacing w:before="39" w:line="232" w:lineRule="auto"/>
        <w:ind w:right="1673" w:firstLine="180"/>
        <w:jc w:val="both"/>
        <w:rPr>
          <w:sz w:val="18"/>
        </w:rPr>
      </w:pPr>
      <w:r>
        <w:rPr>
          <w:w w:val="130"/>
          <w:sz w:val="18"/>
        </w:rPr>
        <w:t xml:space="preserve">23.1b2 </w:t>
      </w:r>
      <w:r w:rsidR="00E51A18">
        <w:rPr>
          <w:w w:val="135"/>
          <w:sz w:val="18"/>
        </w:rPr>
        <w:t>allege that the action is not a collusive one to confer jurisdiction that the court would otherwise lack;</w:t>
      </w:r>
      <w:r w:rsidR="00E51A18">
        <w:rPr>
          <w:spacing w:val="-10"/>
          <w:w w:val="135"/>
          <w:sz w:val="18"/>
        </w:rPr>
        <w:t xml:space="preserve"> </w:t>
      </w:r>
      <w:r w:rsidR="00E51A18">
        <w:rPr>
          <w:w w:val="135"/>
          <w:sz w:val="18"/>
        </w:rPr>
        <w:t>and</w:t>
      </w:r>
    </w:p>
    <w:p w:rsidR="00D51009" w:rsidRDefault="00513D45">
      <w:pPr>
        <w:pStyle w:val="ListParagraph"/>
        <w:numPr>
          <w:ilvl w:val="1"/>
          <w:numId w:val="73"/>
        </w:numPr>
        <w:tabs>
          <w:tab w:val="left" w:pos="3773"/>
        </w:tabs>
        <w:spacing w:before="36"/>
        <w:ind w:left="3772" w:hanging="292"/>
        <w:rPr>
          <w:sz w:val="18"/>
        </w:rPr>
      </w:pPr>
      <w:r>
        <w:rPr>
          <w:w w:val="130"/>
          <w:sz w:val="18"/>
        </w:rPr>
        <w:t xml:space="preserve">23.1b3 </w:t>
      </w:r>
      <w:r w:rsidR="00E51A18">
        <w:rPr>
          <w:w w:val="140"/>
          <w:sz w:val="18"/>
        </w:rPr>
        <w:t>state with</w:t>
      </w:r>
      <w:r w:rsidR="00E51A18">
        <w:rPr>
          <w:spacing w:val="-8"/>
          <w:w w:val="140"/>
          <w:sz w:val="18"/>
        </w:rPr>
        <w:t xml:space="preserve"> </w:t>
      </w:r>
      <w:r w:rsidR="00E51A18">
        <w:rPr>
          <w:w w:val="140"/>
          <w:sz w:val="18"/>
        </w:rPr>
        <w:t>particularity:</w:t>
      </w:r>
    </w:p>
    <w:p w:rsidR="00D51009" w:rsidRDefault="00513D45">
      <w:pPr>
        <w:pStyle w:val="ListParagraph"/>
        <w:numPr>
          <w:ilvl w:val="2"/>
          <w:numId w:val="73"/>
        </w:numPr>
        <w:tabs>
          <w:tab w:val="left" w:pos="4220"/>
        </w:tabs>
        <w:spacing w:before="38" w:line="232" w:lineRule="auto"/>
        <w:ind w:right="1674" w:firstLine="180"/>
        <w:jc w:val="both"/>
        <w:rPr>
          <w:sz w:val="18"/>
        </w:rPr>
      </w:pPr>
      <w:r>
        <w:rPr>
          <w:w w:val="130"/>
          <w:sz w:val="18"/>
        </w:rPr>
        <w:t xml:space="preserve">23.1b3A </w:t>
      </w:r>
      <w:r w:rsidR="00E51A18">
        <w:rPr>
          <w:w w:val="135"/>
          <w:sz w:val="18"/>
        </w:rPr>
        <w:t>any effort by the plaintiff to obtain the desired action from the directors or comparable authority and, if necessary, from the shareholders or members;</w:t>
      </w:r>
      <w:r w:rsidR="00E51A18">
        <w:rPr>
          <w:spacing w:val="-40"/>
          <w:w w:val="135"/>
          <w:sz w:val="18"/>
        </w:rPr>
        <w:t xml:space="preserve"> </w:t>
      </w:r>
      <w:r w:rsidR="00E51A18">
        <w:rPr>
          <w:w w:val="135"/>
          <w:sz w:val="18"/>
        </w:rPr>
        <w:t>and</w:t>
      </w:r>
    </w:p>
    <w:p w:rsidR="00D51009" w:rsidRDefault="00513D45">
      <w:pPr>
        <w:pStyle w:val="ListParagraph"/>
        <w:numPr>
          <w:ilvl w:val="2"/>
          <w:numId w:val="73"/>
        </w:numPr>
        <w:tabs>
          <w:tab w:val="left" w:pos="4195"/>
        </w:tabs>
        <w:spacing w:before="37" w:line="232" w:lineRule="auto"/>
        <w:ind w:right="1675" w:firstLine="180"/>
        <w:jc w:val="both"/>
        <w:rPr>
          <w:sz w:val="18"/>
        </w:rPr>
      </w:pPr>
      <w:r>
        <w:rPr>
          <w:w w:val="130"/>
          <w:sz w:val="18"/>
        </w:rPr>
        <w:t xml:space="preserve">23.1b3B </w:t>
      </w:r>
      <w:r w:rsidR="00E51A18">
        <w:rPr>
          <w:w w:val="135"/>
          <w:sz w:val="18"/>
        </w:rPr>
        <w:t>the reasons for not obtaining the action or not making the</w:t>
      </w:r>
      <w:r w:rsidR="00E51A18">
        <w:rPr>
          <w:spacing w:val="-4"/>
          <w:w w:val="135"/>
          <w:sz w:val="18"/>
        </w:rPr>
        <w:t xml:space="preserve"> </w:t>
      </w:r>
      <w:r w:rsidR="00E51A18">
        <w:rPr>
          <w:w w:val="135"/>
          <w:sz w:val="18"/>
        </w:rPr>
        <w:t>effort.</w:t>
      </w:r>
    </w:p>
    <w:p w:rsidR="00D51009" w:rsidRDefault="00513D45">
      <w:pPr>
        <w:pStyle w:val="ListParagraph"/>
        <w:numPr>
          <w:ilvl w:val="0"/>
          <w:numId w:val="73"/>
        </w:numPr>
        <w:tabs>
          <w:tab w:val="left" w:pos="3462"/>
        </w:tabs>
        <w:spacing w:before="39" w:line="232" w:lineRule="auto"/>
        <w:ind w:right="1673" w:firstLine="181"/>
        <w:jc w:val="both"/>
        <w:rPr>
          <w:sz w:val="18"/>
        </w:rPr>
      </w:pPr>
      <w:r>
        <w:rPr>
          <w:w w:val="135"/>
          <w:sz w:val="18"/>
        </w:rPr>
        <w:t xml:space="preserve">23.1c </w:t>
      </w:r>
      <w:r w:rsidR="00E51A18">
        <w:rPr>
          <w:w w:val="135"/>
          <w:sz w:val="18"/>
        </w:rPr>
        <w:t>S</w:t>
      </w:r>
      <w:r w:rsidR="00E51A18">
        <w:rPr>
          <w:w w:val="135"/>
          <w:sz w:val="14"/>
        </w:rPr>
        <w:t>ETTLEMENT</w:t>
      </w:r>
      <w:r w:rsidR="00E51A18">
        <w:rPr>
          <w:w w:val="135"/>
          <w:sz w:val="18"/>
        </w:rPr>
        <w:t>,</w:t>
      </w:r>
      <w:r w:rsidR="00E51A18">
        <w:rPr>
          <w:spacing w:val="-22"/>
          <w:w w:val="135"/>
          <w:sz w:val="18"/>
        </w:rPr>
        <w:t xml:space="preserve"> </w:t>
      </w:r>
      <w:r w:rsidR="00E51A18">
        <w:rPr>
          <w:w w:val="135"/>
          <w:sz w:val="18"/>
        </w:rPr>
        <w:t>D</w:t>
      </w:r>
      <w:r w:rsidR="00E51A18">
        <w:rPr>
          <w:w w:val="135"/>
          <w:sz w:val="14"/>
        </w:rPr>
        <w:t>ISMISSAL</w:t>
      </w:r>
      <w:r w:rsidR="00E51A18">
        <w:rPr>
          <w:w w:val="135"/>
          <w:sz w:val="18"/>
        </w:rPr>
        <w:t>,</w:t>
      </w:r>
      <w:r w:rsidR="00E51A18">
        <w:rPr>
          <w:spacing w:val="-22"/>
          <w:w w:val="135"/>
          <w:sz w:val="18"/>
        </w:rPr>
        <w:t xml:space="preserve"> </w:t>
      </w:r>
      <w:r w:rsidR="00E51A18">
        <w:rPr>
          <w:w w:val="135"/>
          <w:sz w:val="14"/>
        </w:rPr>
        <w:t>AND</w:t>
      </w:r>
      <w:r w:rsidR="00E51A18">
        <w:rPr>
          <w:spacing w:val="-16"/>
          <w:w w:val="135"/>
          <w:sz w:val="14"/>
        </w:rPr>
        <w:t xml:space="preserve"> </w:t>
      </w:r>
      <w:r w:rsidR="00E51A18">
        <w:rPr>
          <w:w w:val="135"/>
          <w:sz w:val="18"/>
        </w:rPr>
        <w:t>C</w:t>
      </w:r>
      <w:r w:rsidR="00E51A18">
        <w:rPr>
          <w:w w:val="135"/>
          <w:sz w:val="14"/>
        </w:rPr>
        <w:t>OMPROMISE</w:t>
      </w:r>
      <w:r w:rsidR="00E51A18">
        <w:rPr>
          <w:w w:val="135"/>
          <w:sz w:val="18"/>
        </w:rPr>
        <w:t>.</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derivative</w:t>
      </w:r>
      <w:r w:rsidR="00E51A18">
        <w:rPr>
          <w:spacing w:val="-22"/>
          <w:w w:val="135"/>
          <w:sz w:val="18"/>
        </w:rPr>
        <w:t xml:space="preserve"> </w:t>
      </w:r>
      <w:r w:rsidR="00E51A18">
        <w:rPr>
          <w:w w:val="135"/>
          <w:sz w:val="18"/>
        </w:rPr>
        <w:t>action may be settled, voluntarily dismissed, or compromised only with the court’s approval. Notice of a proposed settlement, voluntary dismissal, or compromise must be given to shareholders</w:t>
      </w:r>
      <w:r w:rsidR="00E51A18">
        <w:rPr>
          <w:spacing w:val="-39"/>
          <w:w w:val="135"/>
          <w:sz w:val="18"/>
        </w:rPr>
        <w:t xml:space="preserve"> </w:t>
      </w:r>
      <w:r w:rsidR="00E51A18">
        <w:rPr>
          <w:w w:val="135"/>
          <w:sz w:val="18"/>
        </w:rPr>
        <w:t>or members in the manner that the court</w:t>
      </w:r>
      <w:r w:rsidR="00E51A18">
        <w:rPr>
          <w:spacing w:val="-7"/>
          <w:w w:val="135"/>
          <w:sz w:val="18"/>
        </w:rPr>
        <w:t xml:space="preserve"> </w:t>
      </w:r>
      <w:r w:rsidR="00E51A18">
        <w:rPr>
          <w:w w:val="135"/>
          <w:sz w:val="18"/>
        </w:rPr>
        <w:t>orders.</w:t>
      </w:r>
    </w:p>
    <w:p w:rsidR="00D51009" w:rsidRDefault="00E51A18">
      <w:pPr>
        <w:pStyle w:val="BodyText"/>
        <w:spacing w:before="111" w:line="203" w:lineRule="exact"/>
        <w:ind w:left="2939"/>
      </w:pPr>
      <w:r>
        <w:rPr>
          <w:w w:val="120"/>
        </w:rPr>
        <w:t>(As added Feb. 28, 1966, eff. July 1, 1966; amended Mar. 2, 1987, eff.</w:t>
      </w:r>
    </w:p>
    <w:p w:rsidR="00D51009" w:rsidRDefault="00E51A18">
      <w:pPr>
        <w:pStyle w:val="BodyText"/>
        <w:spacing w:line="203" w:lineRule="exact"/>
        <w:ind w:left="2939"/>
      </w:pPr>
      <w:r>
        <w:rPr>
          <w:w w:val="110"/>
        </w:rPr>
        <w:t>Aug. 1, 1987; Apr. 30, 2007, eff. Dec. 1, 2007.)</w:t>
      </w:r>
    </w:p>
    <w:p w:rsidR="00D51009" w:rsidRDefault="00E51A18">
      <w:pPr>
        <w:pStyle w:val="Heading4"/>
        <w:spacing w:before="153"/>
        <w:ind w:left="2939"/>
      </w:pPr>
      <w:bookmarkStart w:id="26" w:name="_TOC_250050"/>
      <w:bookmarkEnd w:id="26"/>
      <w:r>
        <w:rPr>
          <w:w w:val="120"/>
        </w:rPr>
        <w:t>Rule 23.2. Actions Relating to Unincorporated Associations</w:t>
      </w:r>
    </w:p>
    <w:p w:rsidR="00D51009" w:rsidRDefault="00E51A18">
      <w:pPr>
        <w:pStyle w:val="BodyText"/>
        <w:spacing w:before="118" w:line="232" w:lineRule="auto"/>
        <w:ind w:left="2939" w:right="1671" w:firstLine="180"/>
        <w:jc w:val="both"/>
      </w:pPr>
      <w:r>
        <w:rPr>
          <w:w w:val="135"/>
        </w:rPr>
        <w:t>This rule applies to an action brought by or against the members</w:t>
      </w:r>
      <w:r>
        <w:rPr>
          <w:spacing w:val="-6"/>
          <w:w w:val="135"/>
        </w:rPr>
        <w:t xml:space="preserve"> </w:t>
      </w:r>
      <w:r>
        <w:rPr>
          <w:w w:val="135"/>
        </w:rPr>
        <w:t>of</w:t>
      </w:r>
      <w:r>
        <w:rPr>
          <w:spacing w:val="-6"/>
          <w:w w:val="135"/>
        </w:rPr>
        <w:t xml:space="preserve"> </w:t>
      </w:r>
      <w:r>
        <w:rPr>
          <w:w w:val="135"/>
        </w:rPr>
        <w:t>an</w:t>
      </w:r>
      <w:r>
        <w:rPr>
          <w:spacing w:val="-6"/>
          <w:w w:val="135"/>
        </w:rPr>
        <w:t xml:space="preserve"> </w:t>
      </w:r>
      <w:r>
        <w:rPr>
          <w:w w:val="135"/>
        </w:rPr>
        <w:t>unincorporated</w:t>
      </w:r>
      <w:r>
        <w:rPr>
          <w:spacing w:val="-6"/>
          <w:w w:val="135"/>
        </w:rPr>
        <w:t xml:space="preserve"> </w:t>
      </w:r>
      <w:r>
        <w:rPr>
          <w:w w:val="135"/>
        </w:rPr>
        <w:t>association</w:t>
      </w:r>
      <w:r>
        <w:rPr>
          <w:spacing w:val="-6"/>
          <w:w w:val="135"/>
        </w:rPr>
        <w:t xml:space="preserve"> </w:t>
      </w:r>
      <w:r>
        <w:rPr>
          <w:w w:val="135"/>
        </w:rPr>
        <w:t>as</w:t>
      </w:r>
      <w:r>
        <w:rPr>
          <w:spacing w:val="-6"/>
          <w:w w:val="135"/>
        </w:rPr>
        <w:t xml:space="preserve"> </w:t>
      </w:r>
      <w:r>
        <w:rPr>
          <w:w w:val="135"/>
        </w:rPr>
        <w:t>a</w:t>
      </w:r>
      <w:r>
        <w:rPr>
          <w:spacing w:val="-6"/>
          <w:w w:val="135"/>
        </w:rPr>
        <w:t xml:space="preserve"> </w:t>
      </w:r>
      <w:r>
        <w:rPr>
          <w:w w:val="135"/>
        </w:rPr>
        <w:t>class</w:t>
      </w:r>
      <w:r>
        <w:rPr>
          <w:spacing w:val="-6"/>
          <w:w w:val="135"/>
        </w:rPr>
        <w:t xml:space="preserve"> </w:t>
      </w:r>
      <w:r>
        <w:rPr>
          <w:w w:val="135"/>
        </w:rPr>
        <w:t>by</w:t>
      </w:r>
      <w:r>
        <w:rPr>
          <w:spacing w:val="-6"/>
          <w:w w:val="135"/>
        </w:rPr>
        <w:t xml:space="preserve"> </w:t>
      </w:r>
      <w:r>
        <w:rPr>
          <w:w w:val="135"/>
        </w:rPr>
        <w:t>naming</w:t>
      </w:r>
      <w:r>
        <w:rPr>
          <w:spacing w:val="-6"/>
          <w:w w:val="135"/>
        </w:rPr>
        <w:t xml:space="preserve"> </w:t>
      </w:r>
      <w:r>
        <w:rPr>
          <w:w w:val="135"/>
        </w:rPr>
        <w:t>certain members as representative parties. The action may be</w:t>
      </w:r>
      <w:r>
        <w:rPr>
          <w:spacing w:val="10"/>
          <w:w w:val="135"/>
        </w:rPr>
        <w:t xml:space="preserve"> </w:t>
      </w:r>
      <w:r>
        <w:rPr>
          <w:w w:val="135"/>
        </w:rPr>
        <w:t>maintained</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36</w:t>
      </w:r>
    </w:p>
    <w:p w:rsidR="00D51009" w:rsidRDefault="00E51A18">
      <w:pPr>
        <w:pStyle w:val="BodyText"/>
        <w:spacing w:before="175" w:line="230" w:lineRule="auto"/>
        <w:ind w:right="1674"/>
        <w:jc w:val="both"/>
      </w:pPr>
      <w:r>
        <w:rPr>
          <w:w w:val="135"/>
        </w:rPr>
        <w:t>only if it appears that those parties will fairly and adequately protect the interests of the association and its members. In conducting the action, the court may issue any appropriate orders corresponding with those in Rule 23(d), and the procedure for settlement, voluntary dismissal, or compromise must correspond with the procedure in Rule 23(e).</w:t>
      </w:r>
    </w:p>
    <w:p w:rsidR="00D51009" w:rsidRDefault="00E51A18">
      <w:pPr>
        <w:pStyle w:val="BodyText"/>
        <w:spacing w:before="55" w:line="202" w:lineRule="exact"/>
      </w:pPr>
      <w:r>
        <w:rPr>
          <w:w w:val="120"/>
        </w:rPr>
        <w:t>(As added Feb. 28, 1966, eff. July 1, 1966; amended Apr. 30, 2007, eff.</w:t>
      </w:r>
    </w:p>
    <w:p w:rsidR="00D51009" w:rsidRDefault="00E51A18">
      <w:pPr>
        <w:pStyle w:val="BodyText"/>
        <w:spacing w:line="202" w:lineRule="exact"/>
      </w:pPr>
      <w:r>
        <w:rPr>
          <w:w w:val="115"/>
        </w:rPr>
        <w:t>Dec. 1, 2007.)</w:t>
      </w:r>
    </w:p>
    <w:p w:rsidR="00D51009" w:rsidRDefault="00E51A18">
      <w:pPr>
        <w:pStyle w:val="Heading4"/>
      </w:pPr>
      <w:bookmarkStart w:id="27" w:name="_TOC_250049"/>
      <w:bookmarkEnd w:id="27"/>
      <w:r>
        <w:rPr>
          <w:w w:val="120"/>
        </w:rPr>
        <w:t>Rule 24. Intervention</w:t>
      </w:r>
    </w:p>
    <w:p w:rsidR="00D51009" w:rsidRDefault="00513D45">
      <w:pPr>
        <w:pStyle w:val="ListParagraph"/>
        <w:numPr>
          <w:ilvl w:val="0"/>
          <w:numId w:val="72"/>
        </w:numPr>
        <w:tabs>
          <w:tab w:val="left" w:pos="3465"/>
        </w:tabs>
        <w:spacing w:before="64" w:line="230" w:lineRule="auto"/>
        <w:ind w:right="1676" w:firstLine="181"/>
        <w:rPr>
          <w:sz w:val="18"/>
        </w:rPr>
      </w:pPr>
      <w:r>
        <w:rPr>
          <w:w w:val="130"/>
          <w:sz w:val="18"/>
        </w:rPr>
        <w:t xml:space="preserve">24a </w:t>
      </w:r>
      <w:r w:rsidR="00E51A18">
        <w:rPr>
          <w:w w:val="130"/>
          <w:sz w:val="18"/>
        </w:rPr>
        <w:t>I</w:t>
      </w:r>
      <w:r w:rsidR="00E51A18">
        <w:rPr>
          <w:w w:val="130"/>
          <w:sz w:val="14"/>
        </w:rPr>
        <w:t xml:space="preserve">NTERVENTION OF </w:t>
      </w:r>
      <w:r w:rsidR="00E51A18">
        <w:rPr>
          <w:w w:val="130"/>
          <w:sz w:val="18"/>
        </w:rPr>
        <w:t>R</w:t>
      </w:r>
      <w:r w:rsidR="00E51A18">
        <w:rPr>
          <w:w w:val="130"/>
          <w:sz w:val="14"/>
        </w:rPr>
        <w:t>IGHT</w:t>
      </w:r>
      <w:r w:rsidR="00E51A18">
        <w:rPr>
          <w:w w:val="130"/>
          <w:sz w:val="18"/>
        </w:rPr>
        <w:t>. On timely motion, the court must permit anyone to intervene</w:t>
      </w:r>
      <w:r w:rsidR="00E51A18">
        <w:rPr>
          <w:spacing w:val="5"/>
          <w:w w:val="130"/>
          <w:sz w:val="18"/>
        </w:rPr>
        <w:t xml:space="preserve"> </w:t>
      </w:r>
      <w:r w:rsidR="00E51A18">
        <w:rPr>
          <w:w w:val="130"/>
          <w:sz w:val="18"/>
        </w:rPr>
        <w:t>who:</w:t>
      </w:r>
    </w:p>
    <w:p w:rsidR="00D51009" w:rsidRDefault="00513D45">
      <w:pPr>
        <w:pStyle w:val="ListParagraph"/>
        <w:numPr>
          <w:ilvl w:val="1"/>
          <w:numId w:val="72"/>
        </w:numPr>
        <w:tabs>
          <w:tab w:val="left" w:pos="3790"/>
        </w:tabs>
        <w:spacing w:line="180" w:lineRule="exact"/>
        <w:ind w:firstLine="180"/>
        <w:rPr>
          <w:sz w:val="18"/>
        </w:rPr>
      </w:pPr>
      <w:r>
        <w:rPr>
          <w:w w:val="135"/>
          <w:sz w:val="18"/>
        </w:rPr>
        <w:t xml:space="preserve">24a1 </w:t>
      </w:r>
      <w:r w:rsidR="00E51A18">
        <w:rPr>
          <w:w w:val="135"/>
          <w:sz w:val="18"/>
        </w:rPr>
        <w:t>is</w:t>
      </w:r>
      <w:r w:rsidR="00E51A18">
        <w:rPr>
          <w:spacing w:val="15"/>
          <w:w w:val="135"/>
          <w:sz w:val="18"/>
        </w:rPr>
        <w:t xml:space="preserve"> </w:t>
      </w:r>
      <w:r w:rsidR="00E51A18">
        <w:rPr>
          <w:w w:val="135"/>
          <w:sz w:val="18"/>
        </w:rPr>
        <w:t>given</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unconditional</w:t>
      </w:r>
      <w:r w:rsidR="00E51A18">
        <w:rPr>
          <w:spacing w:val="15"/>
          <w:w w:val="135"/>
          <w:sz w:val="18"/>
        </w:rPr>
        <w:t xml:space="preserve"> </w:t>
      </w:r>
      <w:r w:rsidR="00E51A18">
        <w:rPr>
          <w:w w:val="135"/>
          <w:sz w:val="18"/>
        </w:rPr>
        <w:t>right</w:t>
      </w:r>
      <w:r w:rsidR="00E51A18">
        <w:rPr>
          <w:spacing w:val="15"/>
          <w:w w:val="135"/>
          <w:sz w:val="18"/>
        </w:rPr>
        <w:t xml:space="preserve"> </w:t>
      </w:r>
      <w:r w:rsidR="00E51A18">
        <w:rPr>
          <w:w w:val="135"/>
          <w:sz w:val="18"/>
        </w:rPr>
        <w:t>to</w:t>
      </w:r>
      <w:r w:rsidR="00E51A18">
        <w:rPr>
          <w:spacing w:val="15"/>
          <w:w w:val="135"/>
          <w:sz w:val="18"/>
        </w:rPr>
        <w:t xml:space="preserve"> </w:t>
      </w:r>
      <w:r w:rsidR="00E51A18">
        <w:rPr>
          <w:w w:val="135"/>
          <w:sz w:val="18"/>
        </w:rPr>
        <w:t>intervene</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federal</w:t>
      </w:r>
    </w:p>
    <w:p w:rsidR="00D51009" w:rsidRDefault="00E51A18">
      <w:pPr>
        <w:pStyle w:val="BodyText"/>
        <w:spacing w:line="191" w:lineRule="exact"/>
        <w:ind w:left="3299"/>
      </w:pPr>
      <w:r>
        <w:rPr>
          <w:w w:val="140"/>
        </w:rPr>
        <w:t>statute; or</w:t>
      </w:r>
    </w:p>
    <w:p w:rsidR="00D51009" w:rsidRDefault="00513D45">
      <w:pPr>
        <w:pStyle w:val="ListParagraph"/>
        <w:numPr>
          <w:ilvl w:val="1"/>
          <w:numId w:val="72"/>
        </w:numPr>
        <w:tabs>
          <w:tab w:val="left" w:pos="3777"/>
        </w:tabs>
        <w:spacing w:line="230" w:lineRule="auto"/>
        <w:ind w:right="1675" w:firstLine="180"/>
        <w:jc w:val="both"/>
        <w:rPr>
          <w:sz w:val="18"/>
        </w:rPr>
      </w:pPr>
      <w:r>
        <w:rPr>
          <w:w w:val="140"/>
          <w:sz w:val="18"/>
        </w:rPr>
        <w:t xml:space="preserve">24a2 </w:t>
      </w:r>
      <w:r w:rsidR="00E51A18">
        <w:rPr>
          <w:w w:val="140"/>
          <w:sz w:val="18"/>
        </w:rPr>
        <w:t>claims</w:t>
      </w:r>
      <w:r w:rsidR="00E51A18">
        <w:rPr>
          <w:spacing w:val="-8"/>
          <w:w w:val="140"/>
          <w:sz w:val="18"/>
        </w:rPr>
        <w:t xml:space="preserve"> </w:t>
      </w:r>
      <w:r w:rsidR="00E51A18">
        <w:rPr>
          <w:w w:val="140"/>
          <w:sz w:val="18"/>
        </w:rPr>
        <w:t>an</w:t>
      </w:r>
      <w:r w:rsidR="00E51A18">
        <w:rPr>
          <w:spacing w:val="-8"/>
          <w:w w:val="140"/>
          <w:sz w:val="18"/>
        </w:rPr>
        <w:t xml:space="preserve"> </w:t>
      </w:r>
      <w:r w:rsidR="00E51A18">
        <w:rPr>
          <w:w w:val="140"/>
          <w:sz w:val="18"/>
        </w:rPr>
        <w:t>interest</w:t>
      </w:r>
      <w:r w:rsidR="00E51A18">
        <w:rPr>
          <w:spacing w:val="-8"/>
          <w:w w:val="140"/>
          <w:sz w:val="18"/>
        </w:rPr>
        <w:t xml:space="preserve"> </w:t>
      </w:r>
      <w:r w:rsidR="00E51A18">
        <w:rPr>
          <w:w w:val="140"/>
          <w:sz w:val="18"/>
        </w:rPr>
        <w:t>relating</w:t>
      </w:r>
      <w:r w:rsidR="00E51A18">
        <w:rPr>
          <w:spacing w:val="-8"/>
          <w:w w:val="140"/>
          <w:sz w:val="18"/>
        </w:rPr>
        <w:t xml:space="preserve"> </w:t>
      </w:r>
      <w:r w:rsidR="00E51A18">
        <w:rPr>
          <w:w w:val="140"/>
          <w:sz w:val="18"/>
        </w:rPr>
        <w:t>to</w:t>
      </w:r>
      <w:r w:rsidR="00E51A18">
        <w:rPr>
          <w:spacing w:val="-8"/>
          <w:w w:val="140"/>
          <w:sz w:val="18"/>
        </w:rPr>
        <w:t xml:space="preserve"> </w:t>
      </w:r>
      <w:r w:rsidR="00E51A18">
        <w:rPr>
          <w:w w:val="140"/>
          <w:sz w:val="18"/>
        </w:rPr>
        <w:t>the</w:t>
      </w:r>
      <w:r w:rsidR="00E51A18">
        <w:rPr>
          <w:spacing w:val="-8"/>
          <w:w w:val="140"/>
          <w:sz w:val="18"/>
        </w:rPr>
        <w:t xml:space="preserve"> </w:t>
      </w:r>
      <w:r w:rsidR="00E51A18">
        <w:rPr>
          <w:w w:val="140"/>
          <w:sz w:val="18"/>
        </w:rPr>
        <w:t>property</w:t>
      </w:r>
      <w:r w:rsidR="00E51A18">
        <w:rPr>
          <w:spacing w:val="-8"/>
          <w:w w:val="140"/>
          <w:sz w:val="18"/>
        </w:rPr>
        <w:t xml:space="preserve"> </w:t>
      </w:r>
      <w:r w:rsidR="00E51A18">
        <w:rPr>
          <w:w w:val="140"/>
          <w:sz w:val="18"/>
        </w:rPr>
        <w:t>or</w:t>
      </w:r>
      <w:r w:rsidR="00E51A18">
        <w:rPr>
          <w:spacing w:val="-8"/>
          <w:w w:val="140"/>
          <w:sz w:val="18"/>
        </w:rPr>
        <w:t xml:space="preserve"> </w:t>
      </w:r>
      <w:r w:rsidR="00E51A18">
        <w:rPr>
          <w:w w:val="140"/>
          <w:sz w:val="18"/>
        </w:rPr>
        <w:t>transaction that</w:t>
      </w:r>
      <w:r w:rsidR="00E51A18">
        <w:rPr>
          <w:spacing w:val="-14"/>
          <w:w w:val="140"/>
          <w:sz w:val="18"/>
        </w:rPr>
        <w:t xml:space="preserve"> </w:t>
      </w:r>
      <w:r w:rsidR="00E51A18">
        <w:rPr>
          <w:w w:val="140"/>
          <w:sz w:val="18"/>
        </w:rPr>
        <w:t>is</w:t>
      </w:r>
      <w:r w:rsidR="00E51A18">
        <w:rPr>
          <w:spacing w:val="-14"/>
          <w:w w:val="140"/>
          <w:sz w:val="18"/>
        </w:rPr>
        <w:t xml:space="preserve"> </w:t>
      </w:r>
      <w:r w:rsidR="00E51A18">
        <w:rPr>
          <w:w w:val="140"/>
          <w:sz w:val="18"/>
        </w:rPr>
        <w:t>the</w:t>
      </w:r>
      <w:r w:rsidR="00E51A18">
        <w:rPr>
          <w:spacing w:val="-14"/>
          <w:w w:val="140"/>
          <w:sz w:val="18"/>
        </w:rPr>
        <w:t xml:space="preserve"> </w:t>
      </w:r>
      <w:r w:rsidR="00E51A18">
        <w:rPr>
          <w:w w:val="140"/>
          <w:sz w:val="18"/>
        </w:rPr>
        <w:t>subject</w:t>
      </w:r>
      <w:r w:rsidR="00E51A18">
        <w:rPr>
          <w:spacing w:val="-14"/>
          <w:w w:val="140"/>
          <w:sz w:val="18"/>
        </w:rPr>
        <w:t xml:space="preserve"> </w:t>
      </w:r>
      <w:r w:rsidR="00E51A18">
        <w:rPr>
          <w:w w:val="140"/>
          <w:sz w:val="18"/>
        </w:rPr>
        <w:t>of</w:t>
      </w:r>
      <w:r w:rsidR="00E51A18">
        <w:rPr>
          <w:spacing w:val="-14"/>
          <w:w w:val="140"/>
          <w:sz w:val="18"/>
        </w:rPr>
        <w:t xml:space="preserve"> </w:t>
      </w:r>
      <w:r w:rsidR="00E51A18">
        <w:rPr>
          <w:w w:val="140"/>
          <w:sz w:val="18"/>
        </w:rPr>
        <w:t>the</w:t>
      </w:r>
      <w:r w:rsidR="00E51A18">
        <w:rPr>
          <w:spacing w:val="-14"/>
          <w:w w:val="140"/>
          <w:sz w:val="18"/>
        </w:rPr>
        <w:t xml:space="preserve"> </w:t>
      </w:r>
      <w:proofErr w:type="gramStart"/>
      <w:r w:rsidR="00E51A18">
        <w:rPr>
          <w:w w:val="140"/>
          <w:sz w:val="18"/>
        </w:rPr>
        <w:t>action,</w:t>
      </w:r>
      <w:r w:rsidR="00E51A18">
        <w:rPr>
          <w:spacing w:val="-14"/>
          <w:w w:val="140"/>
          <w:sz w:val="18"/>
        </w:rPr>
        <w:t xml:space="preserve"> </w:t>
      </w:r>
      <w:r w:rsidR="00E51A18">
        <w:rPr>
          <w:w w:val="140"/>
          <w:sz w:val="18"/>
        </w:rPr>
        <w:t>and</w:t>
      </w:r>
      <w:proofErr w:type="gramEnd"/>
      <w:r w:rsidR="00E51A18">
        <w:rPr>
          <w:spacing w:val="-14"/>
          <w:w w:val="140"/>
          <w:sz w:val="18"/>
        </w:rPr>
        <w:t xml:space="preserve"> </w:t>
      </w:r>
      <w:r w:rsidR="00E51A18">
        <w:rPr>
          <w:w w:val="140"/>
          <w:sz w:val="18"/>
        </w:rPr>
        <w:t>is</w:t>
      </w:r>
      <w:r w:rsidR="00E51A18">
        <w:rPr>
          <w:spacing w:val="-14"/>
          <w:w w:val="140"/>
          <w:sz w:val="18"/>
        </w:rPr>
        <w:t xml:space="preserve"> </w:t>
      </w:r>
      <w:r w:rsidR="00E51A18">
        <w:rPr>
          <w:w w:val="140"/>
          <w:sz w:val="18"/>
        </w:rPr>
        <w:t>so</w:t>
      </w:r>
      <w:r w:rsidR="00E51A18">
        <w:rPr>
          <w:spacing w:val="-14"/>
          <w:w w:val="140"/>
          <w:sz w:val="18"/>
        </w:rPr>
        <w:t xml:space="preserve"> </w:t>
      </w:r>
      <w:r w:rsidR="00E51A18">
        <w:rPr>
          <w:w w:val="140"/>
          <w:sz w:val="18"/>
        </w:rPr>
        <w:t>situated</w:t>
      </w:r>
      <w:r w:rsidR="00E51A18">
        <w:rPr>
          <w:spacing w:val="-14"/>
          <w:w w:val="140"/>
          <w:sz w:val="18"/>
        </w:rPr>
        <w:t xml:space="preserve"> </w:t>
      </w:r>
      <w:r w:rsidR="00E51A18">
        <w:rPr>
          <w:w w:val="140"/>
          <w:sz w:val="18"/>
        </w:rPr>
        <w:t>that</w:t>
      </w:r>
      <w:r w:rsidR="00E51A18">
        <w:rPr>
          <w:spacing w:val="-14"/>
          <w:w w:val="140"/>
          <w:sz w:val="18"/>
        </w:rPr>
        <w:t xml:space="preserve"> </w:t>
      </w:r>
      <w:r w:rsidR="00E51A18">
        <w:rPr>
          <w:w w:val="140"/>
          <w:sz w:val="18"/>
        </w:rPr>
        <w:t>disposing of the action may as a practical matter impair or</w:t>
      </w:r>
      <w:r w:rsidR="00E51A18">
        <w:rPr>
          <w:spacing w:val="-28"/>
          <w:w w:val="140"/>
          <w:sz w:val="18"/>
        </w:rPr>
        <w:t xml:space="preserve"> </w:t>
      </w:r>
      <w:r w:rsidR="00E51A18">
        <w:rPr>
          <w:w w:val="140"/>
          <w:sz w:val="18"/>
        </w:rPr>
        <w:t>impede the movant’s ability to protect its interest, unless existing parties adequately represent that</w:t>
      </w:r>
      <w:r w:rsidR="00E51A18">
        <w:rPr>
          <w:spacing w:val="-21"/>
          <w:w w:val="140"/>
          <w:sz w:val="18"/>
        </w:rPr>
        <w:t xml:space="preserve"> </w:t>
      </w:r>
      <w:r w:rsidR="00E51A18">
        <w:rPr>
          <w:w w:val="140"/>
          <w:sz w:val="18"/>
        </w:rPr>
        <w:t>interest.</w:t>
      </w:r>
    </w:p>
    <w:p w:rsidR="00D51009" w:rsidRDefault="00513D45">
      <w:pPr>
        <w:pStyle w:val="ListParagraph"/>
        <w:numPr>
          <w:ilvl w:val="0"/>
          <w:numId w:val="72"/>
        </w:numPr>
        <w:tabs>
          <w:tab w:val="left" w:pos="3433"/>
        </w:tabs>
        <w:spacing w:line="171" w:lineRule="exact"/>
        <w:ind w:left="3432" w:hanging="313"/>
        <w:rPr>
          <w:sz w:val="18"/>
        </w:rPr>
      </w:pPr>
      <w:r>
        <w:rPr>
          <w:w w:val="130"/>
          <w:sz w:val="18"/>
        </w:rPr>
        <w:t xml:space="preserve">24b </w:t>
      </w:r>
      <w:r w:rsidR="00E51A18">
        <w:rPr>
          <w:w w:val="130"/>
          <w:sz w:val="18"/>
        </w:rPr>
        <w:t>P</w:t>
      </w:r>
      <w:r w:rsidR="00E51A18">
        <w:rPr>
          <w:w w:val="130"/>
          <w:sz w:val="14"/>
        </w:rPr>
        <w:t xml:space="preserve">ERMISSIVE </w:t>
      </w:r>
      <w:r w:rsidR="00E51A18">
        <w:rPr>
          <w:w w:val="130"/>
          <w:sz w:val="18"/>
        </w:rPr>
        <w:t>I</w:t>
      </w:r>
      <w:r w:rsidR="00E51A18">
        <w:rPr>
          <w:w w:val="130"/>
          <w:sz w:val="14"/>
        </w:rPr>
        <w:t>NTERVENTION</w:t>
      </w:r>
      <w:r w:rsidR="00E51A18">
        <w:rPr>
          <w:w w:val="130"/>
          <w:sz w:val="18"/>
        </w:rPr>
        <w:t>.</w:t>
      </w:r>
    </w:p>
    <w:p w:rsidR="00D51009" w:rsidRDefault="00513D45">
      <w:pPr>
        <w:pStyle w:val="ListParagraph"/>
        <w:numPr>
          <w:ilvl w:val="1"/>
          <w:numId w:val="72"/>
        </w:numPr>
        <w:tabs>
          <w:tab w:val="left" w:pos="3783"/>
        </w:tabs>
        <w:spacing w:line="230" w:lineRule="auto"/>
        <w:ind w:right="1673" w:firstLine="180"/>
        <w:rPr>
          <w:sz w:val="18"/>
        </w:rPr>
      </w:pPr>
      <w:r>
        <w:rPr>
          <w:i/>
          <w:w w:val="130"/>
          <w:sz w:val="18"/>
        </w:rPr>
        <w:t xml:space="preserve">24b1 </w:t>
      </w:r>
      <w:r w:rsidR="00E51A18">
        <w:rPr>
          <w:i/>
          <w:w w:val="130"/>
          <w:sz w:val="18"/>
        </w:rPr>
        <w:t xml:space="preserve">In General. </w:t>
      </w:r>
      <w:r w:rsidR="00E51A18">
        <w:rPr>
          <w:w w:val="130"/>
          <w:sz w:val="18"/>
        </w:rPr>
        <w:t>On timely motion, the court may permit anyone to intervene</w:t>
      </w:r>
      <w:r w:rsidR="00E51A18">
        <w:rPr>
          <w:spacing w:val="1"/>
          <w:w w:val="130"/>
          <w:sz w:val="18"/>
        </w:rPr>
        <w:t xml:space="preserve"> </w:t>
      </w:r>
      <w:r w:rsidR="00E51A18">
        <w:rPr>
          <w:w w:val="130"/>
          <w:sz w:val="18"/>
        </w:rPr>
        <w:t>who:</w:t>
      </w:r>
    </w:p>
    <w:p w:rsidR="00D51009" w:rsidRDefault="00513D45">
      <w:pPr>
        <w:pStyle w:val="ListParagraph"/>
        <w:numPr>
          <w:ilvl w:val="2"/>
          <w:numId w:val="72"/>
        </w:numPr>
        <w:tabs>
          <w:tab w:val="left" w:pos="4204"/>
        </w:tabs>
        <w:spacing w:line="180" w:lineRule="exact"/>
        <w:ind w:firstLine="180"/>
        <w:rPr>
          <w:sz w:val="18"/>
        </w:rPr>
      </w:pPr>
      <w:r>
        <w:rPr>
          <w:i/>
          <w:w w:val="130"/>
          <w:sz w:val="18"/>
        </w:rPr>
        <w:t xml:space="preserve">24b1A </w:t>
      </w:r>
      <w:r w:rsidR="00E51A18">
        <w:rPr>
          <w:w w:val="135"/>
          <w:sz w:val="18"/>
        </w:rPr>
        <w:t>is</w:t>
      </w:r>
      <w:r w:rsidR="00E51A18">
        <w:rPr>
          <w:spacing w:val="8"/>
          <w:w w:val="135"/>
          <w:sz w:val="18"/>
        </w:rPr>
        <w:t xml:space="preserve"> </w:t>
      </w:r>
      <w:r w:rsidR="00E51A18">
        <w:rPr>
          <w:w w:val="135"/>
          <w:sz w:val="18"/>
        </w:rPr>
        <w:t>given</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conditional</w:t>
      </w:r>
      <w:r w:rsidR="00E51A18">
        <w:rPr>
          <w:spacing w:val="8"/>
          <w:w w:val="135"/>
          <w:sz w:val="18"/>
        </w:rPr>
        <w:t xml:space="preserve"> </w:t>
      </w:r>
      <w:r w:rsidR="00E51A18">
        <w:rPr>
          <w:w w:val="135"/>
          <w:sz w:val="18"/>
        </w:rPr>
        <w:t>right</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intervene</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federal</w:t>
      </w:r>
    </w:p>
    <w:p w:rsidR="00D51009" w:rsidRDefault="00E51A18">
      <w:pPr>
        <w:pStyle w:val="BodyText"/>
        <w:spacing w:line="191" w:lineRule="exact"/>
        <w:ind w:left="3659"/>
      </w:pPr>
      <w:r>
        <w:rPr>
          <w:w w:val="140"/>
        </w:rPr>
        <w:t>statute; or</w:t>
      </w:r>
    </w:p>
    <w:p w:rsidR="00D51009" w:rsidRDefault="00513D45">
      <w:pPr>
        <w:pStyle w:val="ListParagraph"/>
        <w:numPr>
          <w:ilvl w:val="2"/>
          <w:numId w:val="72"/>
        </w:numPr>
        <w:tabs>
          <w:tab w:val="left" w:pos="4196"/>
        </w:tabs>
        <w:spacing w:line="230" w:lineRule="auto"/>
        <w:ind w:right="1671" w:firstLine="180"/>
        <w:rPr>
          <w:sz w:val="18"/>
        </w:rPr>
      </w:pPr>
      <w:r>
        <w:rPr>
          <w:i/>
          <w:w w:val="130"/>
          <w:sz w:val="18"/>
        </w:rPr>
        <w:t xml:space="preserve">24b1B </w:t>
      </w:r>
      <w:r w:rsidR="00E51A18">
        <w:rPr>
          <w:w w:val="135"/>
          <w:sz w:val="18"/>
        </w:rPr>
        <w:t>has a claim or defense that shares with the main action a common question of law or</w:t>
      </w:r>
      <w:r w:rsidR="00E51A18">
        <w:rPr>
          <w:spacing w:val="-25"/>
          <w:w w:val="135"/>
          <w:sz w:val="18"/>
        </w:rPr>
        <w:t xml:space="preserve"> </w:t>
      </w:r>
      <w:r w:rsidR="00E51A18">
        <w:rPr>
          <w:w w:val="135"/>
          <w:sz w:val="18"/>
        </w:rPr>
        <w:t>fact.</w:t>
      </w:r>
    </w:p>
    <w:p w:rsidR="00D51009" w:rsidRDefault="00513D45">
      <w:pPr>
        <w:pStyle w:val="ListParagraph"/>
        <w:numPr>
          <w:ilvl w:val="1"/>
          <w:numId w:val="72"/>
        </w:numPr>
        <w:tabs>
          <w:tab w:val="left" w:pos="3783"/>
        </w:tabs>
        <w:spacing w:line="180" w:lineRule="exact"/>
        <w:ind w:left="3782" w:hanging="303"/>
        <w:rPr>
          <w:sz w:val="18"/>
        </w:rPr>
      </w:pPr>
      <w:r>
        <w:rPr>
          <w:i/>
          <w:w w:val="125"/>
          <w:sz w:val="18"/>
        </w:rPr>
        <w:t xml:space="preserve">24b2 </w:t>
      </w:r>
      <w:r w:rsidR="00E51A18">
        <w:rPr>
          <w:i/>
          <w:w w:val="125"/>
          <w:sz w:val="18"/>
        </w:rPr>
        <w:t>By</w:t>
      </w:r>
      <w:r w:rsidR="00E51A18">
        <w:rPr>
          <w:i/>
          <w:spacing w:val="15"/>
          <w:w w:val="125"/>
          <w:sz w:val="18"/>
        </w:rPr>
        <w:t xml:space="preserve"> </w:t>
      </w:r>
      <w:r w:rsidR="00E51A18">
        <w:rPr>
          <w:i/>
          <w:w w:val="125"/>
          <w:sz w:val="18"/>
        </w:rPr>
        <w:t>a</w:t>
      </w:r>
      <w:r w:rsidR="00E51A18">
        <w:rPr>
          <w:i/>
          <w:spacing w:val="15"/>
          <w:w w:val="125"/>
          <w:sz w:val="18"/>
        </w:rPr>
        <w:t xml:space="preserve"> </w:t>
      </w:r>
      <w:r w:rsidR="00E51A18">
        <w:rPr>
          <w:i/>
          <w:w w:val="125"/>
          <w:sz w:val="18"/>
        </w:rPr>
        <w:t>Government</w:t>
      </w:r>
      <w:r w:rsidR="00E51A18">
        <w:rPr>
          <w:i/>
          <w:spacing w:val="15"/>
          <w:w w:val="125"/>
          <w:sz w:val="18"/>
        </w:rPr>
        <w:t xml:space="preserve"> </w:t>
      </w:r>
      <w:r w:rsidR="00E51A18">
        <w:rPr>
          <w:i/>
          <w:w w:val="125"/>
          <w:sz w:val="18"/>
        </w:rPr>
        <w:t>Officer</w:t>
      </w:r>
      <w:r w:rsidR="00E51A18">
        <w:rPr>
          <w:i/>
          <w:spacing w:val="15"/>
          <w:w w:val="125"/>
          <w:sz w:val="18"/>
        </w:rPr>
        <w:t xml:space="preserve"> </w:t>
      </w:r>
      <w:r w:rsidR="00E51A18">
        <w:rPr>
          <w:i/>
          <w:w w:val="125"/>
          <w:sz w:val="18"/>
        </w:rPr>
        <w:t>or</w:t>
      </w:r>
      <w:r w:rsidR="00E51A18">
        <w:rPr>
          <w:i/>
          <w:spacing w:val="15"/>
          <w:w w:val="125"/>
          <w:sz w:val="18"/>
        </w:rPr>
        <w:t xml:space="preserve"> </w:t>
      </w:r>
      <w:r w:rsidR="00E51A18">
        <w:rPr>
          <w:i/>
          <w:w w:val="125"/>
          <w:sz w:val="18"/>
        </w:rPr>
        <w:t>Agency.</w:t>
      </w:r>
      <w:r w:rsidR="00E51A18">
        <w:rPr>
          <w:i/>
          <w:spacing w:val="15"/>
          <w:w w:val="125"/>
          <w:sz w:val="18"/>
        </w:rPr>
        <w:t xml:space="preserve"> </w:t>
      </w:r>
      <w:r w:rsidR="00E51A18">
        <w:rPr>
          <w:w w:val="125"/>
          <w:sz w:val="18"/>
        </w:rPr>
        <w:t>On</w:t>
      </w:r>
      <w:r w:rsidR="00E51A18">
        <w:rPr>
          <w:spacing w:val="15"/>
          <w:w w:val="125"/>
          <w:sz w:val="18"/>
        </w:rPr>
        <w:t xml:space="preserve"> </w:t>
      </w:r>
      <w:r w:rsidR="00E51A18">
        <w:rPr>
          <w:w w:val="125"/>
          <w:sz w:val="18"/>
        </w:rPr>
        <w:t>timely</w:t>
      </w:r>
      <w:r w:rsidR="00E51A18">
        <w:rPr>
          <w:spacing w:val="15"/>
          <w:w w:val="125"/>
          <w:sz w:val="18"/>
        </w:rPr>
        <w:t xml:space="preserve"> </w:t>
      </w:r>
      <w:r w:rsidR="00E51A18">
        <w:rPr>
          <w:w w:val="125"/>
          <w:sz w:val="18"/>
        </w:rPr>
        <w:t>motion,</w:t>
      </w:r>
      <w:r w:rsidR="00E51A18">
        <w:rPr>
          <w:spacing w:val="15"/>
          <w:w w:val="125"/>
          <w:sz w:val="18"/>
        </w:rPr>
        <w:t xml:space="preserve"> </w:t>
      </w:r>
      <w:r w:rsidR="00E51A18">
        <w:rPr>
          <w:w w:val="125"/>
          <w:sz w:val="18"/>
        </w:rPr>
        <w:t>the</w:t>
      </w:r>
    </w:p>
    <w:p w:rsidR="00D51009" w:rsidRDefault="00E51A18">
      <w:pPr>
        <w:pStyle w:val="BodyText"/>
        <w:spacing w:line="230" w:lineRule="auto"/>
        <w:ind w:left="3299" w:right="1678"/>
      </w:pPr>
      <w:r>
        <w:rPr>
          <w:w w:val="135"/>
        </w:rPr>
        <w:t>court may permit a federal or state governmental officer or agency to intervene if a party’s claim or defense is based on:</w:t>
      </w:r>
    </w:p>
    <w:p w:rsidR="00D51009" w:rsidRDefault="00513D45">
      <w:pPr>
        <w:pStyle w:val="ListParagraph"/>
        <w:numPr>
          <w:ilvl w:val="2"/>
          <w:numId w:val="72"/>
        </w:numPr>
        <w:tabs>
          <w:tab w:val="left" w:pos="4196"/>
        </w:tabs>
        <w:spacing w:line="180" w:lineRule="exact"/>
        <w:ind w:firstLine="180"/>
        <w:rPr>
          <w:sz w:val="18"/>
        </w:rPr>
      </w:pPr>
      <w:r>
        <w:rPr>
          <w:i/>
          <w:w w:val="125"/>
          <w:sz w:val="18"/>
        </w:rPr>
        <w:t xml:space="preserve">24b2A </w:t>
      </w:r>
      <w:r w:rsidR="00E51A18">
        <w:rPr>
          <w:w w:val="135"/>
          <w:sz w:val="18"/>
        </w:rPr>
        <w:t>a statute or executive order administered by the</w:t>
      </w:r>
      <w:r w:rsidR="00E51A18">
        <w:rPr>
          <w:spacing w:val="13"/>
          <w:w w:val="135"/>
          <w:sz w:val="18"/>
        </w:rPr>
        <w:t xml:space="preserve"> </w:t>
      </w:r>
      <w:proofErr w:type="spellStart"/>
      <w:r w:rsidR="00E51A18">
        <w:rPr>
          <w:w w:val="135"/>
          <w:sz w:val="18"/>
        </w:rPr>
        <w:t>offi</w:t>
      </w:r>
      <w:proofErr w:type="spellEnd"/>
      <w:r w:rsidR="00E51A18">
        <w:rPr>
          <w:w w:val="135"/>
          <w:sz w:val="18"/>
        </w:rPr>
        <w:t>-</w:t>
      </w:r>
    </w:p>
    <w:p w:rsidR="00D51009" w:rsidRDefault="00E51A18">
      <w:pPr>
        <w:pStyle w:val="BodyText"/>
        <w:spacing w:line="191" w:lineRule="exact"/>
        <w:ind w:left="3659"/>
      </w:pPr>
      <w:proofErr w:type="spellStart"/>
      <w:r>
        <w:rPr>
          <w:w w:val="135"/>
        </w:rPr>
        <w:t>cer</w:t>
      </w:r>
      <w:proofErr w:type="spellEnd"/>
      <w:r>
        <w:rPr>
          <w:w w:val="135"/>
        </w:rPr>
        <w:t xml:space="preserve"> or agency; or</w:t>
      </w:r>
    </w:p>
    <w:p w:rsidR="00D51009" w:rsidRDefault="00513D45">
      <w:pPr>
        <w:pStyle w:val="ListParagraph"/>
        <w:numPr>
          <w:ilvl w:val="2"/>
          <w:numId w:val="72"/>
        </w:numPr>
        <w:tabs>
          <w:tab w:val="left" w:pos="4200"/>
        </w:tabs>
        <w:spacing w:line="230" w:lineRule="auto"/>
        <w:ind w:right="1675" w:firstLine="180"/>
        <w:rPr>
          <w:sz w:val="18"/>
        </w:rPr>
      </w:pPr>
      <w:r>
        <w:rPr>
          <w:i/>
          <w:w w:val="125"/>
          <w:sz w:val="18"/>
        </w:rPr>
        <w:t xml:space="preserve">24b2B </w:t>
      </w:r>
      <w:r w:rsidR="00E51A18">
        <w:rPr>
          <w:w w:val="135"/>
          <w:sz w:val="18"/>
        </w:rPr>
        <w:t>any regulation, order, requirement, or agreement issued or made under the statute or executive</w:t>
      </w:r>
      <w:r w:rsidR="00E51A18">
        <w:rPr>
          <w:spacing w:val="-22"/>
          <w:w w:val="135"/>
          <w:sz w:val="18"/>
        </w:rPr>
        <w:t xml:space="preserve"> </w:t>
      </w:r>
      <w:r w:rsidR="00E51A18">
        <w:rPr>
          <w:w w:val="135"/>
          <w:sz w:val="18"/>
        </w:rPr>
        <w:t>order.</w:t>
      </w:r>
    </w:p>
    <w:p w:rsidR="00D51009" w:rsidRDefault="00513D45">
      <w:pPr>
        <w:pStyle w:val="ListParagraph"/>
        <w:numPr>
          <w:ilvl w:val="1"/>
          <w:numId w:val="72"/>
        </w:numPr>
        <w:tabs>
          <w:tab w:val="left" w:pos="3795"/>
        </w:tabs>
        <w:spacing w:line="180" w:lineRule="exact"/>
        <w:ind w:left="3794" w:hanging="315"/>
        <w:rPr>
          <w:sz w:val="18"/>
        </w:rPr>
      </w:pPr>
      <w:r>
        <w:rPr>
          <w:i/>
          <w:w w:val="130"/>
          <w:sz w:val="18"/>
        </w:rPr>
        <w:t xml:space="preserve">24b3 </w:t>
      </w:r>
      <w:r w:rsidR="00E51A18">
        <w:rPr>
          <w:i/>
          <w:w w:val="130"/>
          <w:sz w:val="18"/>
        </w:rPr>
        <w:t>Delay</w:t>
      </w:r>
      <w:r w:rsidR="00E51A18">
        <w:rPr>
          <w:i/>
          <w:spacing w:val="21"/>
          <w:w w:val="130"/>
          <w:sz w:val="18"/>
        </w:rPr>
        <w:t xml:space="preserve"> </w:t>
      </w:r>
      <w:r w:rsidR="00E51A18">
        <w:rPr>
          <w:i/>
          <w:w w:val="130"/>
          <w:sz w:val="18"/>
        </w:rPr>
        <w:t>or</w:t>
      </w:r>
      <w:r w:rsidR="00E51A18">
        <w:rPr>
          <w:i/>
          <w:spacing w:val="21"/>
          <w:w w:val="130"/>
          <w:sz w:val="18"/>
        </w:rPr>
        <w:t xml:space="preserve"> </w:t>
      </w:r>
      <w:r w:rsidR="00E51A18">
        <w:rPr>
          <w:i/>
          <w:w w:val="130"/>
          <w:sz w:val="18"/>
        </w:rPr>
        <w:t>Prejudice.</w:t>
      </w:r>
      <w:r w:rsidR="00E51A18">
        <w:rPr>
          <w:i/>
          <w:spacing w:val="21"/>
          <w:w w:val="130"/>
          <w:sz w:val="18"/>
        </w:rPr>
        <w:t xml:space="preserve"> </w:t>
      </w:r>
      <w:r w:rsidR="00E51A18">
        <w:rPr>
          <w:w w:val="130"/>
          <w:sz w:val="18"/>
        </w:rPr>
        <w:t>In</w:t>
      </w:r>
      <w:r w:rsidR="00E51A18">
        <w:rPr>
          <w:spacing w:val="21"/>
          <w:w w:val="130"/>
          <w:sz w:val="18"/>
        </w:rPr>
        <w:t xml:space="preserve"> </w:t>
      </w:r>
      <w:r w:rsidR="00E51A18">
        <w:rPr>
          <w:w w:val="130"/>
          <w:sz w:val="18"/>
        </w:rPr>
        <w:t>exercising</w:t>
      </w:r>
      <w:r w:rsidR="00E51A18">
        <w:rPr>
          <w:spacing w:val="21"/>
          <w:w w:val="130"/>
          <w:sz w:val="18"/>
        </w:rPr>
        <w:t xml:space="preserve"> </w:t>
      </w:r>
      <w:r w:rsidR="00E51A18">
        <w:rPr>
          <w:w w:val="130"/>
          <w:sz w:val="18"/>
        </w:rPr>
        <w:t>its</w:t>
      </w:r>
      <w:r w:rsidR="00E51A18">
        <w:rPr>
          <w:spacing w:val="21"/>
          <w:w w:val="130"/>
          <w:sz w:val="18"/>
        </w:rPr>
        <w:t xml:space="preserve"> </w:t>
      </w:r>
      <w:r w:rsidR="00E51A18">
        <w:rPr>
          <w:w w:val="130"/>
          <w:sz w:val="18"/>
        </w:rPr>
        <w:t>discretion,</w:t>
      </w:r>
      <w:r w:rsidR="00E51A18">
        <w:rPr>
          <w:spacing w:val="21"/>
          <w:w w:val="130"/>
          <w:sz w:val="18"/>
        </w:rPr>
        <w:t xml:space="preserve"> </w:t>
      </w:r>
      <w:r w:rsidR="00E51A18">
        <w:rPr>
          <w:w w:val="130"/>
          <w:sz w:val="18"/>
        </w:rPr>
        <w:t>the</w:t>
      </w:r>
      <w:r w:rsidR="00E51A18">
        <w:rPr>
          <w:spacing w:val="21"/>
          <w:w w:val="130"/>
          <w:sz w:val="18"/>
        </w:rPr>
        <w:t xml:space="preserve"> </w:t>
      </w:r>
      <w:r w:rsidR="00E51A18">
        <w:rPr>
          <w:w w:val="130"/>
          <w:sz w:val="18"/>
        </w:rPr>
        <w:t>court</w:t>
      </w:r>
    </w:p>
    <w:p w:rsidR="00D51009" w:rsidRDefault="00E51A18">
      <w:pPr>
        <w:pStyle w:val="BodyText"/>
        <w:spacing w:line="230" w:lineRule="auto"/>
        <w:ind w:left="3299" w:right="1678"/>
      </w:pPr>
      <w:r>
        <w:rPr>
          <w:w w:val="135"/>
        </w:rPr>
        <w:t>must consider whether the intervention will unduly delay or prejudice the adjudication of the original parties’ rights.</w:t>
      </w:r>
    </w:p>
    <w:p w:rsidR="00D51009" w:rsidRDefault="00513D45">
      <w:pPr>
        <w:pStyle w:val="ListParagraph"/>
        <w:numPr>
          <w:ilvl w:val="0"/>
          <w:numId w:val="72"/>
        </w:numPr>
        <w:tabs>
          <w:tab w:val="left" w:pos="3433"/>
        </w:tabs>
        <w:spacing w:line="180" w:lineRule="exact"/>
        <w:ind w:left="3432" w:hanging="313"/>
        <w:rPr>
          <w:sz w:val="18"/>
        </w:rPr>
      </w:pPr>
      <w:r>
        <w:rPr>
          <w:w w:val="130"/>
          <w:sz w:val="18"/>
        </w:rPr>
        <w:t xml:space="preserve">24c </w:t>
      </w:r>
      <w:r w:rsidR="00E51A18">
        <w:rPr>
          <w:w w:val="130"/>
          <w:sz w:val="18"/>
        </w:rPr>
        <w:t>N</w:t>
      </w:r>
      <w:r w:rsidR="00E51A18">
        <w:rPr>
          <w:w w:val="130"/>
          <w:sz w:val="14"/>
        </w:rPr>
        <w:t xml:space="preserve">OTICE AND </w:t>
      </w:r>
      <w:r w:rsidR="00E51A18">
        <w:rPr>
          <w:w w:val="130"/>
          <w:sz w:val="18"/>
        </w:rPr>
        <w:t>P</w:t>
      </w:r>
      <w:r w:rsidR="00E51A18">
        <w:rPr>
          <w:w w:val="130"/>
          <w:sz w:val="14"/>
        </w:rPr>
        <w:t xml:space="preserve">LEADING </w:t>
      </w:r>
      <w:r w:rsidR="00E51A18">
        <w:rPr>
          <w:w w:val="130"/>
          <w:sz w:val="18"/>
        </w:rPr>
        <w:t>R</w:t>
      </w:r>
      <w:r w:rsidR="00E51A18">
        <w:rPr>
          <w:w w:val="130"/>
          <w:sz w:val="14"/>
        </w:rPr>
        <w:t>EQUIRED</w:t>
      </w:r>
      <w:r w:rsidR="00E51A18">
        <w:rPr>
          <w:w w:val="130"/>
          <w:sz w:val="18"/>
        </w:rPr>
        <w:t>. A motion to intervene</w:t>
      </w:r>
      <w:r w:rsidR="00E51A18">
        <w:rPr>
          <w:spacing w:val="25"/>
          <w:w w:val="130"/>
          <w:sz w:val="18"/>
        </w:rPr>
        <w:t xml:space="preserve"> </w:t>
      </w:r>
      <w:r w:rsidR="00E51A18">
        <w:rPr>
          <w:w w:val="130"/>
          <w:sz w:val="18"/>
        </w:rPr>
        <w:t>must</w:t>
      </w:r>
    </w:p>
    <w:p w:rsidR="00D51009" w:rsidRDefault="00E51A18">
      <w:pPr>
        <w:pStyle w:val="BodyText"/>
        <w:spacing w:line="230" w:lineRule="auto"/>
        <w:ind w:right="1674"/>
        <w:jc w:val="both"/>
      </w:pPr>
      <w:r>
        <w:rPr>
          <w:w w:val="135"/>
        </w:rPr>
        <w:t>be served on the parties as provided in Rule 5. The motion must state</w:t>
      </w:r>
      <w:r>
        <w:rPr>
          <w:spacing w:val="-6"/>
          <w:w w:val="135"/>
        </w:rPr>
        <w:t xml:space="preserve"> </w:t>
      </w:r>
      <w:r>
        <w:rPr>
          <w:w w:val="135"/>
        </w:rPr>
        <w:t>the</w:t>
      </w:r>
      <w:r>
        <w:rPr>
          <w:spacing w:val="-6"/>
          <w:w w:val="135"/>
        </w:rPr>
        <w:t xml:space="preserve"> </w:t>
      </w:r>
      <w:r>
        <w:rPr>
          <w:w w:val="135"/>
        </w:rPr>
        <w:t>grounds</w:t>
      </w:r>
      <w:r>
        <w:rPr>
          <w:spacing w:val="-6"/>
          <w:w w:val="135"/>
        </w:rPr>
        <w:t xml:space="preserve"> </w:t>
      </w:r>
      <w:r>
        <w:rPr>
          <w:w w:val="135"/>
        </w:rPr>
        <w:t>for</w:t>
      </w:r>
      <w:r>
        <w:rPr>
          <w:spacing w:val="-6"/>
          <w:w w:val="135"/>
        </w:rPr>
        <w:t xml:space="preserve"> </w:t>
      </w:r>
      <w:r>
        <w:rPr>
          <w:w w:val="135"/>
        </w:rPr>
        <w:t>intervention</w:t>
      </w:r>
      <w:r>
        <w:rPr>
          <w:spacing w:val="-6"/>
          <w:w w:val="135"/>
        </w:rPr>
        <w:t xml:space="preserve"> </w:t>
      </w:r>
      <w:r>
        <w:rPr>
          <w:w w:val="135"/>
        </w:rPr>
        <w:t>and</w:t>
      </w:r>
      <w:r>
        <w:rPr>
          <w:spacing w:val="-6"/>
          <w:w w:val="135"/>
        </w:rPr>
        <w:t xml:space="preserve"> </w:t>
      </w:r>
      <w:r>
        <w:rPr>
          <w:w w:val="135"/>
        </w:rPr>
        <w:t>be</w:t>
      </w:r>
      <w:r>
        <w:rPr>
          <w:spacing w:val="-6"/>
          <w:w w:val="135"/>
        </w:rPr>
        <w:t xml:space="preserve"> </w:t>
      </w:r>
      <w:r>
        <w:rPr>
          <w:w w:val="135"/>
        </w:rPr>
        <w:t>accompanied</w:t>
      </w:r>
      <w:r>
        <w:rPr>
          <w:spacing w:val="-6"/>
          <w:w w:val="135"/>
        </w:rPr>
        <w:t xml:space="preserve"> </w:t>
      </w:r>
      <w:r>
        <w:rPr>
          <w:w w:val="135"/>
        </w:rPr>
        <w:t>by</w:t>
      </w:r>
      <w:r>
        <w:rPr>
          <w:spacing w:val="-6"/>
          <w:w w:val="135"/>
        </w:rPr>
        <w:t xml:space="preserve"> </w:t>
      </w:r>
      <w:r>
        <w:rPr>
          <w:w w:val="135"/>
        </w:rPr>
        <w:t>a</w:t>
      </w:r>
      <w:r>
        <w:rPr>
          <w:spacing w:val="-6"/>
          <w:w w:val="135"/>
        </w:rPr>
        <w:t xml:space="preserve"> </w:t>
      </w:r>
      <w:r>
        <w:rPr>
          <w:w w:val="135"/>
        </w:rPr>
        <w:t>pleading that sets out the claim or defense for which intervention is sought.</w:t>
      </w:r>
    </w:p>
    <w:p w:rsidR="00D51009" w:rsidRDefault="00E51A18">
      <w:pPr>
        <w:pStyle w:val="BodyText"/>
        <w:spacing w:before="44" w:line="202" w:lineRule="exact"/>
        <w:jc w:val="both"/>
      </w:pPr>
      <w:r>
        <w:rPr>
          <w:w w:val="120"/>
        </w:rPr>
        <w:t>(As amended Dec. 27, 1946, eff. Mar. 19, 1948; Dec. 29, 1948, eff. Oct.</w:t>
      </w:r>
    </w:p>
    <w:p w:rsidR="00D51009" w:rsidRDefault="00E51A18">
      <w:pPr>
        <w:pStyle w:val="BodyText"/>
        <w:spacing w:line="199" w:lineRule="exact"/>
        <w:jc w:val="both"/>
      </w:pPr>
      <w:r>
        <w:rPr>
          <w:w w:val="115"/>
        </w:rPr>
        <w:t xml:space="preserve">20, 1949; </w:t>
      </w:r>
      <w:r>
        <w:rPr>
          <w:w w:val="125"/>
        </w:rPr>
        <w:t xml:space="preserve">Jan. </w:t>
      </w:r>
      <w:r>
        <w:rPr>
          <w:w w:val="115"/>
        </w:rPr>
        <w:t xml:space="preserve">21, 1963, eff. </w:t>
      </w:r>
      <w:r>
        <w:rPr>
          <w:w w:val="125"/>
        </w:rPr>
        <w:t xml:space="preserve">July </w:t>
      </w:r>
      <w:r>
        <w:rPr>
          <w:w w:val="115"/>
        </w:rPr>
        <w:t xml:space="preserve">1, 1963; </w:t>
      </w:r>
      <w:r>
        <w:rPr>
          <w:w w:val="125"/>
        </w:rPr>
        <w:t xml:space="preserve">Feb. </w:t>
      </w:r>
      <w:r>
        <w:rPr>
          <w:w w:val="115"/>
        </w:rPr>
        <w:t xml:space="preserve">28, 1966, eff. </w:t>
      </w:r>
      <w:r>
        <w:rPr>
          <w:w w:val="125"/>
        </w:rPr>
        <w:t xml:space="preserve">July </w:t>
      </w:r>
      <w:r>
        <w:rPr>
          <w:w w:val="115"/>
        </w:rPr>
        <w:t>1, 1966;</w:t>
      </w:r>
    </w:p>
    <w:p w:rsidR="00D51009" w:rsidRDefault="00E51A18">
      <w:pPr>
        <w:pStyle w:val="BodyText"/>
        <w:spacing w:line="200" w:lineRule="exact"/>
        <w:jc w:val="both"/>
      </w:pPr>
      <w:r>
        <w:rPr>
          <w:w w:val="115"/>
        </w:rPr>
        <w:t>Mar. 2, 1987, eff. Aug. 1, 1987; Apr. 30, 1991, eff. Dec. 1, 1991; Apr. 12,</w:t>
      </w:r>
    </w:p>
    <w:p w:rsidR="00D51009" w:rsidRDefault="00E51A18">
      <w:pPr>
        <w:pStyle w:val="BodyText"/>
        <w:spacing w:line="203" w:lineRule="exact"/>
        <w:jc w:val="both"/>
      </w:pPr>
      <w:r>
        <w:rPr>
          <w:w w:val="110"/>
        </w:rPr>
        <w:t>2006, eff. Dec. 1, 2006; Apr. 30, 2007, eff. Dec. 1, 2007.)</w:t>
      </w:r>
    </w:p>
    <w:p w:rsidR="00D51009" w:rsidRDefault="00E51A18">
      <w:pPr>
        <w:pStyle w:val="Heading4"/>
        <w:jc w:val="both"/>
      </w:pPr>
      <w:bookmarkStart w:id="28" w:name="_TOC_250048"/>
      <w:bookmarkEnd w:id="28"/>
      <w:r>
        <w:rPr>
          <w:w w:val="125"/>
        </w:rPr>
        <w:t>Rule 25. Substitution of Parties</w:t>
      </w:r>
    </w:p>
    <w:p w:rsidR="00D51009" w:rsidRDefault="00513D45">
      <w:pPr>
        <w:pStyle w:val="ListParagraph"/>
        <w:numPr>
          <w:ilvl w:val="0"/>
          <w:numId w:val="71"/>
        </w:numPr>
        <w:tabs>
          <w:tab w:val="left" w:pos="3433"/>
        </w:tabs>
        <w:spacing w:before="57" w:line="195" w:lineRule="exact"/>
        <w:ind w:hanging="312"/>
        <w:rPr>
          <w:sz w:val="18"/>
        </w:rPr>
      </w:pPr>
      <w:r>
        <w:rPr>
          <w:w w:val="125"/>
          <w:sz w:val="18"/>
        </w:rPr>
        <w:t xml:space="preserve">25a </w:t>
      </w:r>
      <w:r w:rsidR="00E51A18">
        <w:rPr>
          <w:w w:val="125"/>
          <w:sz w:val="18"/>
        </w:rPr>
        <w:t>D</w:t>
      </w:r>
      <w:r w:rsidR="00E51A18">
        <w:rPr>
          <w:w w:val="125"/>
          <w:sz w:val="14"/>
        </w:rPr>
        <w:t>EATH</w:t>
      </w:r>
      <w:r w:rsidR="00E51A18">
        <w:rPr>
          <w:w w:val="125"/>
          <w:sz w:val="18"/>
        </w:rPr>
        <w:t>.</w:t>
      </w:r>
    </w:p>
    <w:p w:rsidR="00D51009" w:rsidRDefault="00513D45">
      <w:pPr>
        <w:pStyle w:val="ListParagraph"/>
        <w:numPr>
          <w:ilvl w:val="1"/>
          <w:numId w:val="71"/>
        </w:numPr>
        <w:tabs>
          <w:tab w:val="left" w:pos="3779"/>
        </w:tabs>
        <w:spacing w:line="232" w:lineRule="auto"/>
        <w:ind w:right="1671" w:firstLine="180"/>
        <w:jc w:val="both"/>
        <w:rPr>
          <w:sz w:val="18"/>
        </w:rPr>
      </w:pPr>
      <w:r>
        <w:rPr>
          <w:i/>
          <w:w w:val="130"/>
          <w:sz w:val="18"/>
        </w:rPr>
        <w:t xml:space="preserve">25a1 </w:t>
      </w:r>
      <w:r w:rsidR="00E51A18">
        <w:rPr>
          <w:i/>
          <w:w w:val="130"/>
          <w:sz w:val="18"/>
        </w:rPr>
        <w:t>Substitution</w:t>
      </w:r>
      <w:r w:rsidR="00E51A18">
        <w:rPr>
          <w:i/>
          <w:spacing w:val="-8"/>
          <w:w w:val="130"/>
          <w:sz w:val="18"/>
        </w:rPr>
        <w:t xml:space="preserve"> </w:t>
      </w:r>
      <w:r w:rsidR="00E51A18">
        <w:rPr>
          <w:i/>
          <w:w w:val="130"/>
          <w:sz w:val="18"/>
        </w:rPr>
        <w:t>if</w:t>
      </w:r>
      <w:r w:rsidR="00E51A18">
        <w:rPr>
          <w:i/>
          <w:spacing w:val="-8"/>
          <w:w w:val="130"/>
          <w:sz w:val="18"/>
        </w:rPr>
        <w:t xml:space="preserve"> </w:t>
      </w:r>
      <w:r w:rsidR="00E51A18">
        <w:rPr>
          <w:i/>
          <w:w w:val="130"/>
          <w:sz w:val="18"/>
        </w:rPr>
        <w:t>the</w:t>
      </w:r>
      <w:r w:rsidR="00E51A18">
        <w:rPr>
          <w:i/>
          <w:spacing w:val="-8"/>
          <w:w w:val="130"/>
          <w:sz w:val="18"/>
        </w:rPr>
        <w:t xml:space="preserve"> </w:t>
      </w:r>
      <w:r w:rsidR="00E51A18">
        <w:rPr>
          <w:i/>
          <w:w w:val="130"/>
          <w:sz w:val="18"/>
        </w:rPr>
        <w:t>Claim</w:t>
      </w:r>
      <w:r w:rsidR="00E51A18">
        <w:rPr>
          <w:i/>
          <w:spacing w:val="-8"/>
          <w:w w:val="130"/>
          <w:sz w:val="18"/>
        </w:rPr>
        <w:t xml:space="preserve"> </w:t>
      </w:r>
      <w:r w:rsidR="00E51A18">
        <w:rPr>
          <w:i/>
          <w:w w:val="130"/>
          <w:sz w:val="18"/>
        </w:rPr>
        <w:t>Is</w:t>
      </w:r>
      <w:r w:rsidR="00E51A18">
        <w:rPr>
          <w:i/>
          <w:spacing w:val="-8"/>
          <w:w w:val="130"/>
          <w:sz w:val="18"/>
        </w:rPr>
        <w:t xml:space="preserve"> </w:t>
      </w:r>
      <w:r w:rsidR="00E51A18">
        <w:rPr>
          <w:i/>
          <w:w w:val="130"/>
          <w:sz w:val="18"/>
        </w:rPr>
        <w:t>Not</w:t>
      </w:r>
      <w:r w:rsidR="00E51A18">
        <w:rPr>
          <w:i/>
          <w:spacing w:val="-8"/>
          <w:w w:val="130"/>
          <w:sz w:val="18"/>
        </w:rPr>
        <w:t xml:space="preserve"> </w:t>
      </w:r>
      <w:r w:rsidR="00E51A18">
        <w:rPr>
          <w:i/>
          <w:w w:val="130"/>
          <w:sz w:val="18"/>
        </w:rPr>
        <w:t>Extinguished.</w:t>
      </w:r>
      <w:r w:rsidR="00E51A18">
        <w:rPr>
          <w:i/>
          <w:spacing w:val="-8"/>
          <w:w w:val="130"/>
          <w:sz w:val="18"/>
        </w:rPr>
        <w:t xml:space="preserve"> </w:t>
      </w:r>
      <w:r w:rsidR="00E51A18">
        <w:rPr>
          <w:w w:val="130"/>
          <w:sz w:val="18"/>
        </w:rPr>
        <w:t>If</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 xml:space="preserve">dies and the claim is not extinguished, the court may order substitution of the proper party. A motion for substitution may be made by any party or by the decedent’s successor or representative. If the motion is not made within 90 days after service   </w:t>
      </w:r>
      <w:r w:rsidR="00E51A18">
        <w:rPr>
          <w:spacing w:val="57"/>
          <w:w w:val="130"/>
          <w:sz w:val="18"/>
        </w:rPr>
        <w:t xml:space="preserve"> </w:t>
      </w:r>
      <w:r w:rsidR="00E51A18">
        <w:rPr>
          <w:w w:val="130"/>
          <w:sz w:val="18"/>
        </w:rPr>
        <w:t>of a statement noting the death, the action by or against the decedent must be</w:t>
      </w:r>
      <w:r w:rsidR="00E51A18">
        <w:rPr>
          <w:spacing w:val="1"/>
          <w:w w:val="130"/>
          <w:sz w:val="18"/>
        </w:rPr>
        <w:t xml:space="preserve"> </w:t>
      </w:r>
      <w:r w:rsidR="00E51A18">
        <w:rPr>
          <w:w w:val="130"/>
          <w:sz w:val="18"/>
        </w:rPr>
        <w:t>dismissed.</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513D45">
      <w:pPr>
        <w:pStyle w:val="ListParagraph"/>
        <w:numPr>
          <w:ilvl w:val="1"/>
          <w:numId w:val="71"/>
        </w:numPr>
        <w:tabs>
          <w:tab w:val="left" w:pos="3787"/>
        </w:tabs>
        <w:spacing w:before="175" w:line="230" w:lineRule="auto"/>
        <w:ind w:left="3300" w:right="1673" w:firstLine="180"/>
        <w:jc w:val="both"/>
        <w:rPr>
          <w:sz w:val="18"/>
        </w:rPr>
      </w:pPr>
      <w:r>
        <w:rPr>
          <w:i/>
          <w:w w:val="130"/>
          <w:sz w:val="18"/>
        </w:rPr>
        <w:t xml:space="preserve">25a2 </w:t>
      </w:r>
      <w:r w:rsidR="00E51A18">
        <w:rPr>
          <w:i/>
          <w:w w:val="130"/>
          <w:sz w:val="18"/>
        </w:rPr>
        <w:t>Continuation</w:t>
      </w:r>
      <w:r w:rsidR="00E51A18">
        <w:rPr>
          <w:i/>
          <w:spacing w:val="-11"/>
          <w:w w:val="130"/>
          <w:sz w:val="18"/>
        </w:rPr>
        <w:t xml:space="preserve"> </w:t>
      </w:r>
      <w:r w:rsidR="00E51A18">
        <w:rPr>
          <w:i/>
          <w:w w:val="130"/>
          <w:sz w:val="18"/>
        </w:rPr>
        <w:t>Among</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Remaining</w:t>
      </w:r>
      <w:r w:rsidR="00E51A18">
        <w:rPr>
          <w:i/>
          <w:spacing w:val="-11"/>
          <w:w w:val="130"/>
          <w:sz w:val="18"/>
        </w:rPr>
        <w:t xml:space="preserve"> </w:t>
      </w:r>
      <w:r w:rsidR="00E51A18">
        <w:rPr>
          <w:i/>
          <w:w w:val="130"/>
          <w:sz w:val="18"/>
        </w:rPr>
        <w:t>Parties.</w:t>
      </w:r>
      <w:r w:rsidR="00E51A18">
        <w:rPr>
          <w:i/>
          <w:spacing w:val="-11"/>
          <w:w w:val="130"/>
          <w:sz w:val="18"/>
        </w:rPr>
        <w:t xml:space="preserve"> </w:t>
      </w:r>
      <w:r w:rsidR="00E51A18">
        <w:rPr>
          <w:w w:val="130"/>
          <w:sz w:val="18"/>
        </w:rPr>
        <w:t>After</w:t>
      </w:r>
      <w:r w:rsidR="00E51A18">
        <w:rPr>
          <w:spacing w:val="-11"/>
          <w:w w:val="130"/>
          <w:sz w:val="18"/>
        </w:rPr>
        <w:t xml:space="preserve"> </w:t>
      </w:r>
      <w:r w:rsidR="00E51A18">
        <w:rPr>
          <w:w w:val="130"/>
          <w:sz w:val="18"/>
        </w:rPr>
        <w:t>a</w:t>
      </w:r>
      <w:r w:rsidR="00E51A18">
        <w:rPr>
          <w:spacing w:val="-11"/>
          <w:w w:val="130"/>
          <w:sz w:val="18"/>
        </w:rPr>
        <w:t xml:space="preserve"> </w:t>
      </w:r>
      <w:r w:rsidR="00E51A18">
        <w:rPr>
          <w:w w:val="130"/>
          <w:sz w:val="18"/>
        </w:rPr>
        <w:t xml:space="preserve">party’s </w:t>
      </w:r>
      <w:r w:rsidR="00E51A18">
        <w:rPr>
          <w:w w:val="135"/>
          <w:sz w:val="18"/>
        </w:rPr>
        <w:t>death, if the right sought to be enforced survives only to or against the remaining parties, the action does not abate, but proceeds in favor of or against the remaining parties. The death should be noted on the</w:t>
      </w:r>
      <w:r w:rsidR="00E51A18">
        <w:rPr>
          <w:spacing w:val="-18"/>
          <w:w w:val="135"/>
          <w:sz w:val="18"/>
        </w:rPr>
        <w:t xml:space="preserve"> </w:t>
      </w:r>
      <w:r w:rsidR="00E51A18">
        <w:rPr>
          <w:w w:val="135"/>
          <w:sz w:val="18"/>
        </w:rPr>
        <w:t>record.</w:t>
      </w:r>
    </w:p>
    <w:p w:rsidR="00D51009" w:rsidRDefault="00513D45">
      <w:pPr>
        <w:pStyle w:val="ListParagraph"/>
        <w:numPr>
          <w:ilvl w:val="1"/>
          <w:numId w:val="71"/>
        </w:numPr>
        <w:tabs>
          <w:tab w:val="left" w:pos="3784"/>
        </w:tabs>
        <w:spacing w:line="178" w:lineRule="exact"/>
        <w:ind w:left="3783" w:hanging="303"/>
        <w:rPr>
          <w:sz w:val="18"/>
        </w:rPr>
      </w:pPr>
      <w:r>
        <w:rPr>
          <w:i/>
          <w:w w:val="135"/>
          <w:sz w:val="18"/>
        </w:rPr>
        <w:t xml:space="preserve">25a3 </w:t>
      </w:r>
      <w:r w:rsidR="00E51A18">
        <w:rPr>
          <w:i/>
          <w:w w:val="135"/>
          <w:sz w:val="18"/>
        </w:rPr>
        <w:t xml:space="preserve">Service. </w:t>
      </w:r>
      <w:r w:rsidR="00E51A18">
        <w:rPr>
          <w:w w:val="135"/>
          <w:sz w:val="18"/>
        </w:rPr>
        <w:t>A motion to substitute, together with a notice</w:t>
      </w:r>
      <w:r w:rsidR="00E51A18">
        <w:rPr>
          <w:spacing w:val="2"/>
          <w:w w:val="135"/>
          <w:sz w:val="18"/>
        </w:rPr>
        <w:t xml:space="preserve"> </w:t>
      </w:r>
      <w:r w:rsidR="00E51A18">
        <w:rPr>
          <w:w w:val="135"/>
          <w:sz w:val="18"/>
        </w:rPr>
        <w:t>of</w:t>
      </w:r>
    </w:p>
    <w:p w:rsidR="00D51009" w:rsidRDefault="00E51A18">
      <w:pPr>
        <w:pStyle w:val="BodyText"/>
        <w:spacing w:before="3" w:line="230" w:lineRule="auto"/>
        <w:ind w:left="3299" w:right="1673"/>
        <w:jc w:val="both"/>
      </w:pPr>
      <w:proofErr w:type="gramStart"/>
      <w:r>
        <w:rPr>
          <w:w w:val="130"/>
        </w:rPr>
        <w:t>hearing,</w:t>
      </w:r>
      <w:proofErr w:type="gramEnd"/>
      <w:r>
        <w:rPr>
          <w:w w:val="130"/>
        </w:rPr>
        <w:t xml:space="preserve"> must be served on the parties as provided in Rule 5</w:t>
      </w:r>
      <w:r>
        <w:rPr>
          <w:spacing w:val="57"/>
          <w:w w:val="130"/>
        </w:rPr>
        <w:t xml:space="preserve"> </w:t>
      </w:r>
      <w:r>
        <w:rPr>
          <w:w w:val="130"/>
        </w:rPr>
        <w:t xml:space="preserve">and on nonparties as provided in Rule 4. A statement noting death must be served in the same manner. Service </w:t>
      </w:r>
      <w:proofErr w:type="gramStart"/>
      <w:r>
        <w:rPr>
          <w:w w:val="130"/>
        </w:rPr>
        <w:t>may  be</w:t>
      </w:r>
      <w:proofErr w:type="gramEnd"/>
      <w:r>
        <w:rPr>
          <w:w w:val="130"/>
        </w:rPr>
        <w:t xml:space="preserve"> made in any judicial</w:t>
      </w:r>
      <w:r>
        <w:rPr>
          <w:spacing w:val="8"/>
          <w:w w:val="130"/>
        </w:rPr>
        <w:t xml:space="preserve"> </w:t>
      </w:r>
      <w:r>
        <w:rPr>
          <w:w w:val="130"/>
        </w:rPr>
        <w:t>district.</w:t>
      </w:r>
    </w:p>
    <w:p w:rsidR="00D51009" w:rsidRDefault="00513D45">
      <w:pPr>
        <w:pStyle w:val="ListParagraph"/>
        <w:numPr>
          <w:ilvl w:val="0"/>
          <w:numId w:val="71"/>
        </w:numPr>
        <w:tabs>
          <w:tab w:val="left" w:pos="3480"/>
        </w:tabs>
        <w:spacing w:line="179" w:lineRule="exact"/>
        <w:ind w:left="3479" w:hanging="360"/>
        <w:rPr>
          <w:sz w:val="18"/>
        </w:rPr>
      </w:pPr>
      <w:r>
        <w:rPr>
          <w:w w:val="135"/>
          <w:sz w:val="18"/>
        </w:rPr>
        <w:t xml:space="preserve">25b </w:t>
      </w:r>
      <w:r w:rsidR="00E51A18">
        <w:rPr>
          <w:w w:val="135"/>
          <w:sz w:val="18"/>
        </w:rPr>
        <w:t>I</w:t>
      </w:r>
      <w:r w:rsidR="00E51A18">
        <w:rPr>
          <w:w w:val="135"/>
          <w:sz w:val="14"/>
        </w:rPr>
        <w:t>NCOMPETENCY</w:t>
      </w:r>
      <w:r w:rsidR="00E51A18">
        <w:rPr>
          <w:w w:val="135"/>
          <w:sz w:val="18"/>
        </w:rPr>
        <w:t>.</w:t>
      </w:r>
      <w:r w:rsidR="00E51A18">
        <w:rPr>
          <w:spacing w:val="36"/>
          <w:w w:val="135"/>
          <w:sz w:val="18"/>
        </w:rPr>
        <w:t xml:space="preserve"> </w:t>
      </w:r>
      <w:r w:rsidR="00E51A18">
        <w:rPr>
          <w:w w:val="135"/>
          <w:sz w:val="18"/>
        </w:rPr>
        <w:t>If</w:t>
      </w:r>
      <w:r w:rsidR="00E51A18">
        <w:rPr>
          <w:spacing w:val="36"/>
          <w:w w:val="135"/>
          <w:sz w:val="18"/>
        </w:rPr>
        <w:t xml:space="preserve"> </w:t>
      </w:r>
      <w:r w:rsidR="00E51A18">
        <w:rPr>
          <w:w w:val="135"/>
          <w:sz w:val="18"/>
        </w:rPr>
        <w:t>a</w:t>
      </w:r>
      <w:r w:rsidR="00E51A18">
        <w:rPr>
          <w:spacing w:val="36"/>
          <w:w w:val="135"/>
          <w:sz w:val="18"/>
        </w:rPr>
        <w:t xml:space="preserve"> </w:t>
      </w:r>
      <w:r w:rsidR="00E51A18">
        <w:rPr>
          <w:w w:val="135"/>
          <w:sz w:val="18"/>
        </w:rPr>
        <w:t>party</w:t>
      </w:r>
      <w:r w:rsidR="00E51A18">
        <w:rPr>
          <w:spacing w:val="36"/>
          <w:w w:val="135"/>
          <w:sz w:val="18"/>
        </w:rPr>
        <w:t xml:space="preserve"> </w:t>
      </w:r>
      <w:r w:rsidR="00E51A18">
        <w:rPr>
          <w:w w:val="135"/>
          <w:sz w:val="18"/>
        </w:rPr>
        <w:t>becomes</w:t>
      </w:r>
      <w:r w:rsidR="00E51A18">
        <w:rPr>
          <w:spacing w:val="36"/>
          <w:w w:val="135"/>
          <w:sz w:val="18"/>
        </w:rPr>
        <w:t xml:space="preserve"> </w:t>
      </w:r>
      <w:r w:rsidR="00E51A18">
        <w:rPr>
          <w:w w:val="135"/>
          <w:sz w:val="18"/>
        </w:rPr>
        <w:t>incompetent,</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court</w:t>
      </w:r>
    </w:p>
    <w:p w:rsidR="00D51009" w:rsidRDefault="00E51A18">
      <w:pPr>
        <w:pStyle w:val="BodyText"/>
        <w:spacing w:before="2" w:line="230" w:lineRule="auto"/>
        <w:ind w:right="1674"/>
        <w:jc w:val="both"/>
      </w:pPr>
      <w:r>
        <w:rPr>
          <w:w w:val="135"/>
        </w:rPr>
        <w:t>may, on motion, permit the action to be continued by or against the</w:t>
      </w:r>
      <w:r>
        <w:rPr>
          <w:spacing w:val="-6"/>
          <w:w w:val="135"/>
        </w:rPr>
        <w:t xml:space="preserve"> </w:t>
      </w:r>
      <w:r>
        <w:rPr>
          <w:w w:val="135"/>
        </w:rPr>
        <w:t>party’s</w:t>
      </w:r>
      <w:r>
        <w:rPr>
          <w:spacing w:val="-6"/>
          <w:w w:val="135"/>
        </w:rPr>
        <w:t xml:space="preserve"> </w:t>
      </w:r>
      <w:r>
        <w:rPr>
          <w:w w:val="135"/>
        </w:rPr>
        <w:t>representative.</w:t>
      </w:r>
      <w:r>
        <w:rPr>
          <w:spacing w:val="-6"/>
          <w:w w:val="135"/>
        </w:rPr>
        <w:t xml:space="preserve"> </w:t>
      </w:r>
      <w:r>
        <w:rPr>
          <w:w w:val="135"/>
        </w:rPr>
        <w:t>The</w:t>
      </w:r>
      <w:r>
        <w:rPr>
          <w:spacing w:val="-6"/>
          <w:w w:val="135"/>
        </w:rPr>
        <w:t xml:space="preserve"> </w:t>
      </w:r>
      <w:r>
        <w:rPr>
          <w:w w:val="135"/>
        </w:rPr>
        <w:t>motion</w:t>
      </w:r>
      <w:r>
        <w:rPr>
          <w:spacing w:val="-6"/>
          <w:w w:val="135"/>
        </w:rPr>
        <w:t xml:space="preserve"> </w:t>
      </w:r>
      <w:r>
        <w:rPr>
          <w:w w:val="135"/>
        </w:rPr>
        <w:t>must</w:t>
      </w:r>
      <w:r>
        <w:rPr>
          <w:spacing w:val="-6"/>
          <w:w w:val="135"/>
        </w:rPr>
        <w:t xml:space="preserve"> </w:t>
      </w:r>
      <w:r>
        <w:rPr>
          <w:w w:val="135"/>
        </w:rPr>
        <w:t>be</w:t>
      </w:r>
      <w:r>
        <w:rPr>
          <w:spacing w:val="-6"/>
          <w:w w:val="135"/>
        </w:rPr>
        <w:t xml:space="preserve"> </w:t>
      </w:r>
      <w:r>
        <w:rPr>
          <w:w w:val="135"/>
        </w:rPr>
        <w:t>served</w:t>
      </w:r>
      <w:r>
        <w:rPr>
          <w:spacing w:val="-6"/>
          <w:w w:val="135"/>
        </w:rPr>
        <w:t xml:space="preserve"> </w:t>
      </w:r>
      <w:r>
        <w:rPr>
          <w:w w:val="135"/>
        </w:rPr>
        <w:t>as</w:t>
      </w:r>
      <w:r>
        <w:rPr>
          <w:spacing w:val="-6"/>
          <w:w w:val="135"/>
        </w:rPr>
        <w:t xml:space="preserve"> </w:t>
      </w:r>
      <w:r>
        <w:rPr>
          <w:w w:val="135"/>
        </w:rPr>
        <w:t>provided in Rule</w:t>
      </w:r>
      <w:r>
        <w:rPr>
          <w:spacing w:val="-7"/>
          <w:w w:val="135"/>
        </w:rPr>
        <w:t xml:space="preserve"> </w:t>
      </w:r>
      <w:r>
        <w:rPr>
          <w:w w:val="135"/>
        </w:rPr>
        <w:t>25(a)(3).</w:t>
      </w:r>
    </w:p>
    <w:p w:rsidR="00D51009" w:rsidRDefault="00513D45">
      <w:pPr>
        <w:pStyle w:val="ListParagraph"/>
        <w:numPr>
          <w:ilvl w:val="0"/>
          <w:numId w:val="71"/>
        </w:numPr>
        <w:tabs>
          <w:tab w:val="left" w:pos="3446"/>
        </w:tabs>
        <w:spacing w:line="180" w:lineRule="exact"/>
        <w:ind w:left="3445" w:hanging="325"/>
        <w:rPr>
          <w:sz w:val="18"/>
        </w:rPr>
      </w:pPr>
      <w:r>
        <w:rPr>
          <w:w w:val="135"/>
          <w:sz w:val="18"/>
        </w:rPr>
        <w:t xml:space="preserve">25c </w:t>
      </w:r>
      <w:r w:rsidR="00E51A18">
        <w:rPr>
          <w:w w:val="135"/>
          <w:sz w:val="18"/>
        </w:rPr>
        <w:t>T</w:t>
      </w:r>
      <w:r w:rsidR="00E51A18">
        <w:rPr>
          <w:w w:val="135"/>
          <w:sz w:val="14"/>
        </w:rPr>
        <w:t>RANSFER</w:t>
      </w:r>
      <w:r w:rsidR="00E51A18">
        <w:rPr>
          <w:spacing w:val="30"/>
          <w:w w:val="135"/>
          <w:sz w:val="14"/>
        </w:rPr>
        <w:t xml:space="preserve"> </w:t>
      </w:r>
      <w:r w:rsidR="00E51A18">
        <w:rPr>
          <w:w w:val="135"/>
          <w:sz w:val="14"/>
        </w:rPr>
        <w:t>OF</w:t>
      </w:r>
      <w:r w:rsidR="00E51A18">
        <w:rPr>
          <w:spacing w:val="15"/>
          <w:w w:val="135"/>
          <w:sz w:val="14"/>
        </w:rPr>
        <w:t xml:space="preserve"> </w:t>
      </w:r>
      <w:r w:rsidR="00E51A18">
        <w:rPr>
          <w:w w:val="135"/>
          <w:sz w:val="18"/>
        </w:rPr>
        <w:t>I</w:t>
      </w:r>
      <w:r w:rsidR="00E51A18">
        <w:rPr>
          <w:w w:val="135"/>
          <w:sz w:val="14"/>
        </w:rPr>
        <w:t>NTEREST</w:t>
      </w:r>
      <w:r w:rsidR="00E51A18">
        <w:rPr>
          <w:w w:val="135"/>
          <w:sz w:val="18"/>
        </w:rPr>
        <w:t>.</w:t>
      </w:r>
      <w:r w:rsidR="00E51A18">
        <w:rPr>
          <w:spacing w:val="17"/>
          <w:w w:val="135"/>
          <w:sz w:val="18"/>
        </w:rPr>
        <w:t xml:space="preserve"> </w:t>
      </w:r>
      <w:r w:rsidR="00E51A18">
        <w:rPr>
          <w:w w:val="135"/>
          <w:sz w:val="18"/>
        </w:rPr>
        <w:t>If</w:t>
      </w:r>
      <w:r w:rsidR="00E51A18">
        <w:rPr>
          <w:spacing w:val="17"/>
          <w:w w:val="135"/>
          <w:sz w:val="18"/>
        </w:rPr>
        <w:t xml:space="preserve"> </w:t>
      </w:r>
      <w:r w:rsidR="00E51A18">
        <w:rPr>
          <w:w w:val="135"/>
          <w:sz w:val="18"/>
        </w:rPr>
        <w:t>an</w:t>
      </w:r>
      <w:r w:rsidR="00E51A18">
        <w:rPr>
          <w:spacing w:val="17"/>
          <w:w w:val="135"/>
          <w:sz w:val="18"/>
        </w:rPr>
        <w:t xml:space="preserve"> </w:t>
      </w:r>
      <w:r w:rsidR="00E51A18">
        <w:rPr>
          <w:w w:val="135"/>
          <w:sz w:val="18"/>
        </w:rPr>
        <w:t>interest</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transferred,</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ac-</w:t>
      </w:r>
    </w:p>
    <w:p w:rsidR="00D51009" w:rsidRDefault="00E51A18">
      <w:pPr>
        <w:pStyle w:val="BodyText"/>
        <w:spacing w:before="2" w:line="230" w:lineRule="auto"/>
        <w:ind w:right="1673"/>
        <w:jc w:val="both"/>
      </w:pPr>
      <w:proofErr w:type="spellStart"/>
      <w:r>
        <w:rPr>
          <w:w w:val="135"/>
        </w:rPr>
        <w:t>tion</w:t>
      </w:r>
      <w:proofErr w:type="spellEnd"/>
      <w:r>
        <w:rPr>
          <w:w w:val="135"/>
        </w:rPr>
        <w:t xml:space="preserve"> may be continued by or against the original party unless the court, on motion, orders the transferee to be substituted in the action or joined with the original party. The motion must be served as provided in Rule 25(a)(3).</w:t>
      </w:r>
    </w:p>
    <w:p w:rsidR="00D51009" w:rsidRDefault="00513D45">
      <w:pPr>
        <w:pStyle w:val="ListParagraph"/>
        <w:numPr>
          <w:ilvl w:val="0"/>
          <w:numId w:val="71"/>
        </w:numPr>
        <w:tabs>
          <w:tab w:val="left" w:pos="3443"/>
        </w:tabs>
        <w:spacing w:line="179" w:lineRule="exact"/>
        <w:ind w:left="3442" w:hanging="322"/>
        <w:rPr>
          <w:sz w:val="18"/>
        </w:rPr>
      </w:pPr>
      <w:r>
        <w:rPr>
          <w:w w:val="125"/>
          <w:sz w:val="18"/>
        </w:rPr>
        <w:t xml:space="preserve">25d </w:t>
      </w:r>
      <w:r w:rsidR="00E51A18">
        <w:rPr>
          <w:w w:val="125"/>
          <w:sz w:val="18"/>
        </w:rPr>
        <w:t>P</w:t>
      </w:r>
      <w:r w:rsidR="00E51A18">
        <w:rPr>
          <w:w w:val="125"/>
          <w:sz w:val="14"/>
        </w:rPr>
        <w:t xml:space="preserve">UBLIC </w:t>
      </w:r>
      <w:r w:rsidR="00E51A18">
        <w:rPr>
          <w:w w:val="125"/>
          <w:sz w:val="18"/>
        </w:rPr>
        <w:t>O</w:t>
      </w:r>
      <w:r w:rsidR="00E51A18">
        <w:rPr>
          <w:w w:val="125"/>
          <w:sz w:val="14"/>
        </w:rPr>
        <w:t>FFICERS</w:t>
      </w:r>
      <w:r w:rsidR="00E51A18">
        <w:rPr>
          <w:w w:val="125"/>
          <w:sz w:val="18"/>
        </w:rPr>
        <w:t>; D</w:t>
      </w:r>
      <w:r w:rsidR="00E51A18">
        <w:rPr>
          <w:w w:val="125"/>
          <w:sz w:val="14"/>
        </w:rPr>
        <w:t xml:space="preserve">EATH OR </w:t>
      </w:r>
      <w:r w:rsidR="00E51A18">
        <w:rPr>
          <w:w w:val="125"/>
          <w:sz w:val="18"/>
        </w:rPr>
        <w:t>S</w:t>
      </w:r>
      <w:r w:rsidR="00E51A18">
        <w:rPr>
          <w:w w:val="125"/>
          <w:sz w:val="14"/>
        </w:rPr>
        <w:t xml:space="preserve">EPARATION FROM </w:t>
      </w:r>
      <w:r w:rsidR="00E51A18">
        <w:rPr>
          <w:w w:val="125"/>
          <w:sz w:val="18"/>
        </w:rPr>
        <w:t>O</w:t>
      </w:r>
      <w:r w:rsidR="00E51A18">
        <w:rPr>
          <w:w w:val="125"/>
          <w:sz w:val="14"/>
        </w:rPr>
        <w:t>FFICE</w:t>
      </w:r>
      <w:r w:rsidR="00E51A18">
        <w:rPr>
          <w:w w:val="125"/>
          <w:sz w:val="18"/>
        </w:rPr>
        <w:t>. An</w:t>
      </w:r>
      <w:r w:rsidR="00E51A18">
        <w:rPr>
          <w:spacing w:val="30"/>
          <w:w w:val="125"/>
          <w:sz w:val="18"/>
        </w:rPr>
        <w:t xml:space="preserve"> </w:t>
      </w:r>
      <w:r w:rsidR="00E51A18">
        <w:rPr>
          <w:w w:val="125"/>
          <w:sz w:val="18"/>
        </w:rPr>
        <w:t>ac-</w:t>
      </w:r>
    </w:p>
    <w:p w:rsidR="00D51009" w:rsidRDefault="00E51A18">
      <w:pPr>
        <w:pStyle w:val="BodyText"/>
        <w:spacing w:before="2" w:line="230" w:lineRule="auto"/>
        <w:ind w:right="1670"/>
        <w:jc w:val="both"/>
      </w:pPr>
      <w:proofErr w:type="spellStart"/>
      <w:r>
        <w:rPr>
          <w:w w:val="135"/>
        </w:rPr>
        <w:t>tion</w:t>
      </w:r>
      <w:proofErr w:type="spellEnd"/>
      <w:r>
        <w:rPr>
          <w:spacing w:val="-5"/>
          <w:w w:val="135"/>
        </w:rPr>
        <w:t xml:space="preserve"> </w:t>
      </w:r>
      <w:r>
        <w:rPr>
          <w:w w:val="135"/>
        </w:rPr>
        <w:t>does</w:t>
      </w:r>
      <w:r>
        <w:rPr>
          <w:spacing w:val="-5"/>
          <w:w w:val="135"/>
        </w:rPr>
        <w:t xml:space="preserve"> </w:t>
      </w:r>
      <w:r>
        <w:rPr>
          <w:w w:val="135"/>
        </w:rPr>
        <w:t>not</w:t>
      </w:r>
      <w:r>
        <w:rPr>
          <w:spacing w:val="-5"/>
          <w:w w:val="135"/>
        </w:rPr>
        <w:t xml:space="preserve"> </w:t>
      </w:r>
      <w:r>
        <w:rPr>
          <w:w w:val="135"/>
        </w:rPr>
        <w:t>abate</w:t>
      </w:r>
      <w:r>
        <w:rPr>
          <w:spacing w:val="-5"/>
          <w:w w:val="135"/>
        </w:rPr>
        <w:t xml:space="preserve"> </w:t>
      </w:r>
      <w:r>
        <w:rPr>
          <w:w w:val="135"/>
        </w:rPr>
        <w:t>when</w:t>
      </w:r>
      <w:r>
        <w:rPr>
          <w:spacing w:val="-5"/>
          <w:w w:val="135"/>
        </w:rPr>
        <w:t xml:space="preserve"> </w:t>
      </w:r>
      <w:r>
        <w:rPr>
          <w:w w:val="135"/>
        </w:rPr>
        <w:t>a</w:t>
      </w:r>
      <w:r>
        <w:rPr>
          <w:spacing w:val="-5"/>
          <w:w w:val="135"/>
        </w:rPr>
        <w:t xml:space="preserve"> </w:t>
      </w:r>
      <w:r>
        <w:rPr>
          <w:w w:val="135"/>
        </w:rPr>
        <w:t>public</w:t>
      </w:r>
      <w:r>
        <w:rPr>
          <w:spacing w:val="-5"/>
          <w:w w:val="135"/>
        </w:rPr>
        <w:t xml:space="preserve"> </w:t>
      </w:r>
      <w:r>
        <w:rPr>
          <w:w w:val="135"/>
        </w:rPr>
        <w:t>officer</w:t>
      </w:r>
      <w:r>
        <w:rPr>
          <w:spacing w:val="-5"/>
          <w:w w:val="135"/>
        </w:rPr>
        <w:t xml:space="preserve"> </w:t>
      </w:r>
      <w:r>
        <w:rPr>
          <w:w w:val="135"/>
        </w:rPr>
        <w:t>who</w:t>
      </w:r>
      <w:r>
        <w:rPr>
          <w:spacing w:val="-5"/>
          <w:w w:val="135"/>
        </w:rPr>
        <w:t xml:space="preserve"> </w:t>
      </w:r>
      <w:r>
        <w:rPr>
          <w:w w:val="135"/>
        </w:rPr>
        <w:t>is</w:t>
      </w:r>
      <w:r>
        <w:rPr>
          <w:spacing w:val="-5"/>
          <w:w w:val="135"/>
        </w:rPr>
        <w:t xml:space="preserve"> </w:t>
      </w:r>
      <w:r>
        <w:rPr>
          <w:w w:val="135"/>
        </w:rPr>
        <w:t>a</w:t>
      </w:r>
      <w:r>
        <w:rPr>
          <w:spacing w:val="-5"/>
          <w:w w:val="135"/>
        </w:rPr>
        <w:t xml:space="preserve"> </w:t>
      </w:r>
      <w:r>
        <w:rPr>
          <w:w w:val="135"/>
        </w:rPr>
        <w:t>party</w:t>
      </w:r>
      <w:r>
        <w:rPr>
          <w:spacing w:val="-5"/>
          <w:w w:val="135"/>
        </w:rPr>
        <w:t xml:space="preserve"> </w:t>
      </w:r>
      <w:r>
        <w:rPr>
          <w:w w:val="135"/>
        </w:rPr>
        <w:t>in</w:t>
      </w:r>
      <w:r>
        <w:rPr>
          <w:spacing w:val="-5"/>
          <w:w w:val="135"/>
        </w:rPr>
        <w:t xml:space="preserve"> </w:t>
      </w:r>
      <w:r>
        <w:rPr>
          <w:w w:val="135"/>
        </w:rPr>
        <w:t>an</w:t>
      </w:r>
      <w:r>
        <w:rPr>
          <w:spacing w:val="-5"/>
          <w:w w:val="135"/>
        </w:rPr>
        <w:t xml:space="preserve"> </w:t>
      </w:r>
      <w:r>
        <w:rPr>
          <w:w w:val="135"/>
        </w:rPr>
        <w:t>official</w:t>
      </w:r>
      <w:r>
        <w:rPr>
          <w:spacing w:val="-11"/>
          <w:w w:val="135"/>
        </w:rPr>
        <w:t xml:space="preserve"> </w:t>
      </w:r>
      <w:r>
        <w:rPr>
          <w:w w:val="135"/>
        </w:rPr>
        <w:t>capacity</w:t>
      </w:r>
      <w:r>
        <w:rPr>
          <w:spacing w:val="-11"/>
          <w:w w:val="135"/>
        </w:rPr>
        <w:t xml:space="preserve"> </w:t>
      </w:r>
      <w:r>
        <w:rPr>
          <w:w w:val="135"/>
        </w:rPr>
        <w:t>dies,</w:t>
      </w:r>
      <w:r>
        <w:rPr>
          <w:spacing w:val="-11"/>
          <w:w w:val="135"/>
        </w:rPr>
        <w:t xml:space="preserve"> </w:t>
      </w:r>
      <w:r>
        <w:rPr>
          <w:w w:val="135"/>
        </w:rPr>
        <w:t>resigns,</w:t>
      </w:r>
      <w:r>
        <w:rPr>
          <w:spacing w:val="-11"/>
          <w:w w:val="135"/>
        </w:rPr>
        <w:t xml:space="preserve"> </w:t>
      </w:r>
      <w:r>
        <w:rPr>
          <w:w w:val="135"/>
        </w:rPr>
        <w:t>or</w:t>
      </w:r>
      <w:r>
        <w:rPr>
          <w:spacing w:val="-11"/>
          <w:w w:val="135"/>
        </w:rPr>
        <w:t xml:space="preserve"> </w:t>
      </w:r>
      <w:r>
        <w:rPr>
          <w:w w:val="135"/>
        </w:rPr>
        <w:t>otherwise</w:t>
      </w:r>
      <w:r>
        <w:rPr>
          <w:spacing w:val="-11"/>
          <w:w w:val="135"/>
        </w:rPr>
        <w:t xml:space="preserve"> </w:t>
      </w:r>
      <w:r>
        <w:rPr>
          <w:w w:val="135"/>
        </w:rPr>
        <w:t>ceases</w:t>
      </w:r>
      <w:r>
        <w:rPr>
          <w:spacing w:val="-11"/>
          <w:w w:val="135"/>
        </w:rPr>
        <w:t xml:space="preserve"> </w:t>
      </w:r>
      <w:r>
        <w:rPr>
          <w:w w:val="135"/>
        </w:rPr>
        <w:t>to</w:t>
      </w:r>
      <w:r>
        <w:rPr>
          <w:spacing w:val="-11"/>
          <w:w w:val="135"/>
        </w:rPr>
        <w:t xml:space="preserve"> </w:t>
      </w:r>
      <w:r>
        <w:rPr>
          <w:w w:val="135"/>
        </w:rPr>
        <w:t>hold</w:t>
      </w:r>
      <w:r>
        <w:rPr>
          <w:spacing w:val="-11"/>
          <w:w w:val="135"/>
        </w:rPr>
        <w:t xml:space="preserve"> </w:t>
      </w:r>
      <w:r>
        <w:rPr>
          <w:w w:val="135"/>
        </w:rPr>
        <w:t>office</w:t>
      </w:r>
      <w:r>
        <w:rPr>
          <w:spacing w:val="-11"/>
          <w:w w:val="135"/>
        </w:rPr>
        <w:t xml:space="preserve"> </w:t>
      </w:r>
      <w:r>
        <w:rPr>
          <w:w w:val="135"/>
        </w:rPr>
        <w:t>while the</w:t>
      </w:r>
      <w:r>
        <w:rPr>
          <w:spacing w:val="-14"/>
          <w:w w:val="135"/>
        </w:rPr>
        <w:t xml:space="preserve"> </w:t>
      </w:r>
      <w:r>
        <w:rPr>
          <w:w w:val="135"/>
        </w:rPr>
        <w:t>action</w:t>
      </w:r>
      <w:r>
        <w:rPr>
          <w:spacing w:val="-14"/>
          <w:w w:val="135"/>
        </w:rPr>
        <w:t xml:space="preserve"> </w:t>
      </w:r>
      <w:r>
        <w:rPr>
          <w:w w:val="135"/>
        </w:rPr>
        <w:t>is</w:t>
      </w:r>
      <w:r>
        <w:rPr>
          <w:spacing w:val="-14"/>
          <w:w w:val="135"/>
        </w:rPr>
        <w:t xml:space="preserve"> </w:t>
      </w:r>
      <w:r>
        <w:rPr>
          <w:w w:val="135"/>
        </w:rPr>
        <w:t>pending.</w:t>
      </w:r>
      <w:r>
        <w:rPr>
          <w:spacing w:val="-14"/>
          <w:w w:val="135"/>
        </w:rPr>
        <w:t xml:space="preserve"> </w:t>
      </w:r>
      <w:r>
        <w:rPr>
          <w:w w:val="135"/>
        </w:rPr>
        <w:t>The</w:t>
      </w:r>
      <w:r>
        <w:rPr>
          <w:spacing w:val="-14"/>
          <w:w w:val="135"/>
        </w:rPr>
        <w:t xml:space="preserve"> </w:t>
      </w:r>
      <w:r>
        <w:rPr>
          <w:w w:val="135"/>
        </w:rPr>
        <w:t>officer’s</w:t>
      </w:r>
      <w:r>
        <w:rPr>
          <w:spacing w:val="-14"/>
          <w:w w:val="135"/>
        </w:rPr>
        <w:t xml:space="preserve"> </w:t>
      </w:r>
      <w:r>
        <w:rPr>
          <w:w w:val="135"/>
        </w:rPr>
        <w:t>successor</w:t>
      </w:r>
      <w:r>
        <w:rPr>
          <w:spacing w:val="-14"/>
          <w:w w:val="135"/>
        </w:rPr>
        <w:t xml:space="preserve"> </w:t>
      </w:r>
      <w:r>
        <w:rPr>
          <w:w w:val="135"/>
        </w:rPr>
        <w:t>is</w:t>
      </w:r>
      <w:r>
        <w:rPr>
          <w:spacing w:val="-14"/>
          <w:w w:val="135"/>
        </w:rPr>
        <w:t xml:space="preserve"> </w:t>
      </w:r>
      <w:r>
        <w:rPr>
          <w:w w:val="135"/>
        </w:rPr>
        <w:t>automatically</w:t>
      </w:r>
      <w:r>
        <w:rPr>
          <w:spacing w:val="-14"/>
          <w:w w:val="135"/>
        </w:rPr>
        <w:t xml:space="preserve"> </w:t>
      </w:r>
      <w:r>
        <w:rPr>
          <w:w w:val="135"/>
        </w:rPr>
        <w:t>substituted as a party. Later proceedings should be in the substituted party’s name, but any misnomer not affecting the parties’ substantial rights must be disregarded. The court may order substitution at any time, but the absence of such an order does not affect the</w:t>
      </w:r>
      <w:r>
        <w:rPr>
          <w:spacing w:val="-3"/>
          <w:w w:val="135"/>
        </w:rPr>
        <w:t xml:space="preserve"> </w:t>
      </w:r>
      <w:r>
        <w:rPr>
          <w:w w:val="135"/>
        </w:rPr>
        <w:t>substitution.</w:t>
      </w:r>
    </w:p>
    <w:p w:rsidR="00D51009" w:rsidRDefault="00E51A18">
      <w:pPr>
        <w:pStyle w:val="BodyText"/>
        <w:spacing w:before="64" w:line="203" w:lineRule="exact"/>
        <w:jc w:val="both"/>
      </w:pPr>
      <w:r>
        <w:rPr>
          <w:w w:val="120"/>
        </w:rPr>
        <w:t>(As amended Dec. 29, 1948, eff. Oct. 20, 1949; Apr. 17, 1961, eff. July</w:t>
      </w:r>
    </w:p>
    <w:p w:rsidR="00D51009" w:rsidRDefault="00E51A18">
      <w:pPr>
        <w:pStyle w:val="BodyText"/>
        <w:spacing w:line="200" w:lineRule="exact"/>
        <w:jc w:val="both"/>
      </w:pPr>
      <w:r>
        <w:rPr>
          <w:w w:val="115"/>
        </w:rPr>
        <w:t xml:space="preserve">19, 1961; </w:t>
      </w:r>
      <w:r>
        <w:rPr>
          <w:w w:val="125"/>
        </w:rPr>
        <w:t xml:space="preserve">Jan. </w:t>
      </w:r>
      <w:r>
        <w:rPr>
          <w:w w:val="115"/>
        </w:rPr>
        <w:t xml:space="preserve">21, 1963, eff. </w:t>
      </w:r>
      <w:r>
        <w:rPr>
          <w:w w:val="125"/>
        </w:rPr>
        <w:t xml:space="preserve">July </w:t>
      </w:r>
      <w:r>
        <w:rPr>
          <w:w w:val="115"/>
        </w:rPr>
        <w:t>1, 1963; Mar. 2, 1987, eff. Aug. 1, 1987;</w:t>
      </w:r>
    </w:p>
    <w:p w:rsidR="00D51009" w:rsidRDefault="00E51A18">
      <w:pPr>
        <w:pStyle w:val="BodyText"/>
        <w:spacing w:line="203" w:lineRule="exact"/>
        <w:jc w:val="both"/>
      </w:pPr>
      <w:r>
        <w:rPr>
          <w:w w:val="115"/>
        </w:rPr>
        <w:t>Apr. 30, 2007, eff. Dec. 1, 2007.)</w:t>
      </w:r>
    </w:p>
    <w:p w:rsidR="00D51009" w:rsidRDefault="00E51A18">
      <w:pPr>
        <w:pStyle w:val="BodyText"/>
        <w:spacing w:before="161"/>
        <w:ind w:left="4000"/>
        <w:jc w:val="both"/>
      </w:pPr>
      <w:r>
        <w:rPr>
          <w:w w:val="120"/>
        </w:rPr>
        <w:t>TITLE V. DISCLOSURES AND DISCOVERY</w:t>
      </w:r>
    </w:p>
    <w:p w:rsidR="00D51009" w:rsidRDefault="00E51A18">
      <w:pPr>
        <w:pStyle w:val="Heading4"/>
        <w:jc w:val="both"/>
      </w:pPr>
      <w:bookmarkStart w:id="29" w:name="_TOC_250047"/>
      <w:bookmarkEnd w:id="29"/>
      <w:r>
        <w:rPr>
          <w:w w:val="120"/>
        </w:rPr>
        <w:t>Rule 26. Duty to Disclose; General Provisions Governing Discovery</w:t>
      </w:r>
    </w:p>
    <w:p w:rsidR="00D51009" w:rsidRDefault="00513D45">
      <w:pPr>
        <w:pStyle w:val="ListParagraph"/>
        <w:numPr>
          <w:ilvl w:val="0"/>
          <w:numId w:val="70"/>
        </w:numPr>
        <w:tabs>
          <w:tab w:val="left" w:pos="3433"/>
        </w:tabs>
        <w:spacing w:before="57" w:line="195" w:lineRule="exact"/>
        <w:ind w:hanging="312"/>
        <w:rPr>
          <w:sz w:val="18"/>
        </w:rPr>
      </w:pPr>
      <w:r>
        <w:rPr>
          <w:w w:val="125"/>
          <w:sz w:val="18"/>
        </w:rPr>
        <w:t xml:space="preserve">26a </w:t>
      </w:r>
      <w:r w:rsidR="00E51A18">
        <w:rPr>
          <w:w w:val="125"/>
          <w:sz w:val="18"/>
        </w:rPr>
        <w:t>R</w:t>
      </w:r>
      <w:r w:rsidR="00E51A18">
        <w:rPr>
          <w:w w:val="125"/>
          <w:sz w:val="14"/>
        </w:rPr>
        <w:t>EQUIRED</w:t>
      </w:r>
      <w:r w:rsidR="00E51A18">
        <w:rPr>
          <w:spacing w:val="2"/>
          <w:w w:val="125"/>
          <w:sz w:val="14"/>
        </w:rPr>
        <w:t xml:space="preserve"> </w:t>
      </w:r>
      <w:r w:rsidR="00E51A18">
        <w:rPr>
          <w:w w:val="125"/>
          <w:sz w:val="18"/>
        </w:rPr>
        <w:t>D</w:t>
      </w:r>
      <w:r w:rsidR="00E51A18">
        <w:rPr>
          <w:w w:val="125"/>
          <w:sz w:val="14"/>
        </w:rPr>
        <w:t>ISCLOSURES</w:t>
      </w:r>
      <w:r w:rsidR="00E51A18">
        <w:rPr>
          <w:w w:val="125"/>
          <w:sz w:val="18"/>
        </w:rPr>
        <w:t>.</w:t>
      </w:r>
    </w:p>
    <w:p w:rsidR="00D51009" w:rsidRDefault="00513D45">
      <w:pPr>
        <w:pStyle w:val="ListParagraph"/>
        <w:numPr>
          <w:ilvl w:val="1"/>
          <w:numId w:val="70"/>
        </w:numPr>
        <w:tabs>
          <w:tab w:val="left" w:pos="3773"/>
        </w:tabs>
        <w:spacing w:line="184" w:lineRule="exact"/>
        <w:ind w:hanging="292"/>
        <w:rPr>
          <w:i/>
          <w:sz w:val="18"/>
        </w:rPr>
      </w:pPr>
      <w:r>
        <w:rPr>
          <w:i/>
          <w:w w:val="125"/>
          <w:sz w:val="18"/>
        </w:rPr>
        <w:t xml:space="preserve">26a1 </w:t>
      </w:r>
      <w:r w:rsidR="00E51A18">
        <w:rPr>
          <w:i/>
          <w:w w:val="125"/>
          <w:sz w:val="18"/>
        </w:rPr>
        <w:t>Initial</w:t>
      </w:r>
      <w:r w:rsidR="00E51A18">
        <w:rPr>
          <w:i/>
          <w:spacing w:val="1"/>
          <w:w w:val="125"/>
          <w:sz w:val="18"/>
        </w:rPr>
        <w:t xml:space="preserve"> </w:t>
      </w:r>
      <w:r w:rsidR="00E51A18">
        <w:rPr>
          <w:i/>
          <w:w w:val="125"/>
          <w:sz w:val="18"/>
        </w:rPr>
        <w:t>Disclosure.</w:t>
      </w:r>
    </w:p>
    <w:p w:rsidR="00D51009" w:rsidRDefault="00513D45">
      <w:pPr>
        <w:pStyle w:val="ListParagraph"/>
        <w:numPr>
          <w:ilvl w:val="2"/>
          <w:numId w:val="70"/>
        </w:numPr>
        <w:tabs>
          <w:tab w:val="left" w:pos="4203"/>
        </w:tabs>
        <w:spacing w:line="232" w:lineRule="auto"/>
        <w:ind w:right="1672" w:firstLine="180"/>
        <w:jc w:val="both"/>
        <w:rPr>
          <w:sz w:val="18"/>
        </w:rPr>
      </w:pPr>
      <w:r>
        <w:rPr>
          <w:i/>
          <w:w w:val="125"/>
          <w:sz w:val="18"/>
        </w:rPr>
        <w:t xml:space="preserve">26a1A </w:t>
      </w:r>
      <w:r w:rsidR="00E51A18">
        <w:rPr>
          <w:i/>
          <w:w w:val="135"/>
          <w:sz w:val="18"/>
        </w:rPr>
        <w:t>In</w:t>
      </w:r>
      <w:r w:rsidR="00E51A18">
        <w:rPr>
          <w:i/>
          <w:spacing w:val="-37"/>
          <w:w w:val="135"/>
          <w:sz w:val="18"/>
        </w:rPr>
        <w:t xml:space="preserve"> </w:t>
      </w:r>
      <w:r w:rsidR="00E51A18">
        <w:rPr>
          <w:i/>
          <w:w w:val="135"/>
          <w:sz w:val="18"/>
        </w:rPr>
        <w:t>General.</w:t>
      </w:r>
      <w:r w:rsidR="00E51A18">
        <w:rPr>
          <w:i/>
          <w:spacing w:val="-37"/>
          <w:w w:val="135"/>
          <w:sz w:val="18"/>
        </w:rPr>
        <w:t xml:space="preserve"> </w:t>
      </w:r>
      <w:r w:rsidR="00E51A18">
        <w:rPr>
          <w:w w:val="135"/>
          <w:sz w:val="18"/>
        </w:rPr>
        <w:t>Except</w:t>
      </w:r>
      <w:r w:rsidR="00E51A18">
        <w:rPr>
          <w:spacing w:val="-37"/>
          <w:w w:val="135"/>
          <w:sz w:val="18"/>
        </w:rPr>
        <w:t xml:space="preserve"> </w:t>
      </w:r>
      <w:r w:rsidR="00E51A18">
        <w:rPr>
          <w:w w:val="135"/>
          <w:sz w:val="18"/>
        </w:rPr>
        <w:t>as</w:t>
      </w:r>
      <w:r w:rsidR="00E51A18">
        <w:rPr>
          <w:spacing w:val="-37"/>
          <w:w w:val="135"/>
          <w:sz w:val="18"/>
        </w:rPr>
        <w:t xml:space="preserve"> </w:t>
      </w:r>
      <w:r w:rsidR="00E51A18">
        <w:rPr>
          <w:w w:val="135"/>
          <w:sz w:val="18"/>
        </w:rPr>
        <w:t>exempted</w:t>
      </w:r>
      <w:r w:rsidR="00E51A18">
        <w:rPr>
          <w:spacing w:val="-37"/>
          <w:w w:val="135"/>
          <w:sz w:val="18"/>
        </w:rPr>
        <w:t xml:space="preserve"> </w:t>
      </w:r>
      <w:r w:rsidR="00E51A18">
        <w:rPr>
          <w:w w:val="135"/>
          <w:sz w:val="18"/>
        </w:rPr>
        <w:t>by</w:t>
      </w:r>
      <w:r w:rsidR="00E51A18">
        <w:rPr>
          <w:spacing w:val="-37"/>
          <w:w w:val="135"/>
          <w:sz w:val="18"/>
        </w:rPr>
        <w:t xml:space="preserve"> </w:t>
      </w:r>
      <w:r w:rsidR="00E51A18">
        <w:rPr>
          <w:w w:val="135"/>
          <w:sz w:val="18"/>
        </w:rPr>
        <w:t>Rule</w:t>
      </w:r>
      <w:r w:rsidR="00E51A18">
        <w:rPr>
          <w:spacing w:val="-37"/>
          <w:w w:val="135"/>
          <w:sz w:val="18"/>
        </w:rPr>
        <w:t xml:space="preserve"> </w:t>
      </w:r>
      <w:r w:rsidR="00E51A18">
        <w:rPr>
          <w:w w:val="135"/>
          <w:sz w:val="18"/>
        </w:rPr>
        <w:t>26(a)(1)(B)</w:t>
      </w:r>
      <w:r w:rsidR="00E51A18">
        <w:rPr>
          <w:spacing w:val="-37"/>
          <w:w w:val="135"/>
          <w:sz w:val="18"/>
        </w:rPr>
        <w:t xml:space="preserve"> </w:t>
      </w:r>
      <w:r w:rsidR="00E51A18">
        <w:rPr>
          <w:w w:val="135"/>
          <w:sz w:val="18"/>
        </w:rPr>
        <w:t>or as otherwise stipulated or ordered by the court, a party must, without awaiting a discovery request, provide to the other</w:t>
      </w:r>
      <w:r w:rsidR="00E51A18">
        <w:rPr>
          <w:spacing w:val="-2"/>
          <w:w w:val="135"/>
          <w:sz w:val="18"/>
        </w:rPr>
        <w:t xml:space="preserve"> </w:t>
      </w:r>
      <w:r w:rsidR="00E51A18">
        <w:rPr>
          <w:w w:val="135"/>
          <w:sz w:val="18"/>
        </w:rPr>
        <w:t>parties:</w:t>
      </w:r>
    </w:p>
    <w:p w:rsidR="00D51009" w:rsidRPr="001325CD" w:rsidRDefault="00513D45" w:rsidP="001325CD">
      <w:pPr>
        <w:pStyle w:val="ListParagraph"/>
        <w:numPr>
          <w:ilvl w:val="3"/>
          <w:numId w:val="70"/>
        </w:numPr>
        <w:tabs>
          <w:tab w:val="left" w:pos="4475"/>
        </w:tabs>
        <w:spacing w:line="179" w:lineRule="exact"/>
        <w:ind w:hanging="274"/>
        <w:rPr>
          <w:sz w:val="18"/>
        </w:rPr>
      </w:pPr>
      <w:r>
        <w:rPr>
          <w:i/>
          <w:w w:val="125"/>
          <w:sz w:val="18"/>
        </w:rPr>
        <w:t>26a1A</w:t>
      </w:r>
      <w:r>
        <w:rPr>
          <w:w w:val="135"/>
          <w:sz w:val="18"/>
        </w:rPr>
        <w:t xml:space="preserve">i </w:t>
      </w:r>
      <w:r w:rsidR="00E51A18">
        <w:rPr>
          <w:w w:val="135"/>
          <w:sz w:val="18"/>
        </w:rPr>
        <w:t>the name and, if known, the address and</w:t>
      </w:r>
      <w:r w:rsidR="00E51A18">
        <w:rPr>
          <w:spacing w:val="-25"/>
          <w:w w:val="135"/>
          <w:sz w:val="18"/>
        </w:rPr>
        <w:t xml:space="preserve"> </w:t>
      </w:r>
      <w:r w:rsidR="00E51A18">
        <w:rPr>
          <w:w w:val="135"/>
          <w:sz w:val="18"/>
        </w:rPr>
        <w:t>telephone</w:t>
      </w:r>
      <w:r w:rsidR="001325CD">
        <w:rPr>
          <w:w w:val="135"/>
          <w:sz w:val="18"/>
        </w:rPr>
        <w:t xml:space="preserve"> </w:t>
      </w:r>
      <w:r w:rsidR="00E51A18" w:rsidRPr="001325CD">
        <w:rPr>
          <w:w w:val="135"/>
        </w:rPr>
        <w:t>number of each individual likely to have discoverable information—along with the subjects of that information—that the disclosing party may use to support its claims or defenses, unless the use would be solely for impeachment;</w:t>
      </w:r>
    </w:p>
    <w:p w:rsidR="00D51009" w:rsidRPr="003B1460" w:rsidRDefault="00513D45" w:rsidP="003B1460">
      <w:pPr>
        <w:pStyle w:val="ListParagraph"/>
        <w:numPr>
          <w:ilvl w:val="3"/>
          <w:numId w:val="70"/>
        </w:numPr>
        <w:tabs>
          <w:tab w:val="left" w:pos="4590"/>
        </w:tabs>
        <w:spacing w:line="179" w:lineRule="exact"/>
        <w:ind w:left="4589" w:hanging="389"/>
        <w:rPr>
          <w:sz w:val="18"/>
        </w:rPr>
      </w:pPr>
      <w:r>
        <w:rPr>
          <w:i/>
          <w:w w:val="125"/>
          <w:sz w:val="18"/>
        </w:rPr>
        <w:t>26a1A</w:t>
      </w:r>
      <w:r>
        <w:rPr>
          <w:w w:val="135"/>
          <w:sz w:val="18"/>
        </w:rPr>
        <w:t xml:space="preserve">ii </w:t>
      </w:r>
      <w:r w:rsidR="00E51A18">
        <w:rPr>
          <w:w w:val="135"/>
          <w:sz w:val="18"/>
        </w:rPr>
        <w:t>a</w:t>
      </w:r>
      <w:r w:rsidR="00E51A18">
        <w:rPr>
          <w:spacing w:val="35"/>
          <w:w w:val="135"/>
          <w:sz w:val="18"/>
        </w:rPr>
        <w:t xml:space="preserve"> </w:t>
      </w:r>
      <w:r w:rsidR="00E51A18">
        <w:rPr>
          <w:w w:val="135"/>
          <w:sz w:val="18"/>
        </w:rPr>
        <w:t>copy—or</w:t>
      </w:r>
      <w:r w:rsidR="00E51A18">
        <w:rPr>
          <w:spacing w:val="35"/>
          <w:w w:val="135"/>
          <w:sz w:val="18"/>
        </w:rPr>
        <w:t xml:space="preserve"> </w:t>
      </w:r>
      <w:r w:rsidR="00E51A18">
        <w:rPr>
          <w:w w:val="135"/>
          <w:sz w:val="18"/>
        </w:rPr>
        <w:t>a</w:t>
      </w:r>
      <w:r w:rsidR="00E51A18">
        <w:rPr>
          <w:spacing w:val="35"/>
          <w:w w:val="135"/>
          <w:sz w:val="18"/>
        </w:rPr>
        <w:t xml:space="preserve"> </w:t>
      </w:r>
      <w:r w:rsidR="00E51A18">
        <w:rPr>
          <w:w w:val="135"/>
          <w:sz w:val="18"/>
        </w:rPr>
        <w:t>description</w:t>
      </w:r>
      <w:r w:rsidR="00E51A18">
        <w:rPr>
          <w:spacing w:val="35"/>
          <w:w w:val="135"/>
          <w:sz w:val="18"/>
        </w:rPr>
        <w:t xml:space="preserve"> </w:t>
      </w:r>
      <w:r w:rsidR="00E51A18">
        <w:rPr>
          <w:w w:val="135"/>
          <w:sz w:val="18"/>
        </w:rPr>
        <w:t>by</w:t>
      </w:r>
      <w:r w:rsidR="00E51A18">
        <w:rPr>
          <w:spacing w:val="35"/>
          <w:w w:val="135"/>
          <w:sz w:val="18"/>
        </w:rPr>
        <w:t xml:space="preserve"> </w:t>
      </w:r>
      <w:r w:rsidR="00E51A18">
        <w:rPr>
          <w:w w:val="135"/>
          <w:sz w:val="18"/>
        </w:rPr>
        <w:t>category</w:t>
      </w:r>
      <w:r w:rsidR="00E51A18">
        <w:rPr>
          <w:spacing w:val="35"/>
          <w:w w:val="135"/>
          <w:sz w:val="18"/>
        </w:rPr>
        <w:t xml:space="preserve"> </w:t>
      </w:r>
      <w:r w:rsidR="00E51A18">
        <w:rPr>
          <w:w w:val="135"/>
          <w:sz w:val="18"/>
        </w:rPr>
        <w:t>and</w:t>
      </w:r>
      <w:r w:rsidR="00E51A18">
        <w:rPr>
          <w:spacing w:val="35"/>
          <w:w w:val="135"/>
          <w:sz w:val="18"/>
        </w:rPr>
        <w:t xml:space="preserve"> </w:t>
      </w:r>
      <w:r w:rsidR="00E51A18">
        <w:rPr>
          <w:w w:val="135"/>
          <w:sz w:val="18"/>
        </w:rPr>
        <w:t>loca</w:t>
      </w:r>
      <w:r w:rsidR="00E51A18" w:rsidRPr="003B1460">
        <w:rPr>
          <w:w w:val="135"/>
        </w:rPr>
        <w:t>tion—of all documents, electronically stored information, and tangible things that the disclosing party has in its possession, custody, or control and may use to support its claims or defenses, unless the use would</w:t>
      </w:r>
      <w:r w:rsidR="00E51A18" w:rsidRPr="003B1460">
        <w:rPr>
          <w:spacing w:val="-27"/>
          <w:w w:val="135"/>
        </w:rPr>
        <w:t xml:space="preserve"> </w:t>
      </w:r>
      <w:r w:rsidR="00E51A18" w:rsidRPr="003B1460">
        <w:rPr>
          <w:w w:val="135"/>
        </w:rPr>
        <w:t>be solely for</w:t>
      </w:r>
      <w:r w:rsidR="00E51A18" w:rsidRPr="003B1460">
        <w:rPr>
          <w:spacing w:val="-6"/>
          <w:w w:val="135"/>
        </w:rPr>
        <w:t xml:space="preserve"> </w:t>
      </w:r>
      <w:r w:rsidR="00E51A18" w:rsidRPr="003B1460">
        <w:rPr>
          <w:w w:val="135"/>
        </w:rPr>
        <w:t>impeachment;</w:t>
      </w:r>
    </w:p>
    <w:p w:rsidR="00D51009" w:rsidRDefault="00513D45">
      <w:pPr>
        <w:pStyle w:val="ListParagraph"/>
        <w:numPr>
          <w:ilvl w:val="3"/>
          <w:numId w:val="70"/>
        </w:numPr>
        <w:tabs>
          <w:tab w:val="left" w:pos="4696"/>
        </w:tabs>
        <w:spacing w:line="179" w:lineRule="exact"/>
        <w:ind w:left="4695" w:hanging="495"/>
        <w:rPr>
          <w:sz w:val="18"/>
        </w:rPr>
      </w:pPr>
      <w:r>
        <w:rPr>
          <w:i/>
          <w:w w:val="125"/>
          <w:sz w:val="18"/>
        </w:rPr>
        <w:t>26a1A</w:t>
      </w:r>
      <w:r>
        <w:rPr>
          <w:w w:val="135"/>
          <w:sz w:val="18"/>
        </w:rPr>
        <w:t xml:space="preserve">iii </w:t>
      </w:r>
      <w:r w:rsidR="00E51A18">
        <w:rPr>
          <w:w w:val="135"/>
          <w:sz w:val="18"/>
        </w:rPr>
        <w:t>a computation of each category of</w:t>
      </w:r>
      <w:r w:rsidR="00E51A18">
        <w:rPr>
          <w:spacing w:val="10"/>
          <w:w w:val="135"/>
          <w:sz w:val="18"/>
        </w:rPr>
        <w:t xml:space="preserve"> </w:t>
      </w:r>
      <w:r w:rsidR="00E51A18">
        <w:rPr>
          <w:w w:val="135"/>
          <w:sz w:val="18"/>
        </w:rPr>
        <w:t>damages</w:t>
      </w:r>
    </w:p>
    <w:p w:rsidR="00D51009" w:rsidRDefault="00E51A18">
      <w:pPr>
        <w:pStyle w:val="BodyText"/>
        <w:spacing w:line="203" w:lineRule="exact"/>
        <w:ind w:left="4020"/>
        <w:jc w:val="both"/>
      </w:pPr>
      <w:r>
        <w:rPr>
          <w:w w:val="130"/>
        </w:rPr>
        <w:t>claimed by the disclosing party—who must also make</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38</w:t>
      </w:r>
    </w:p>
    <w:p w:rsidR="00D51009" w:rsidRDefault="00E51A18">
      <w:pPr>
        <w:pStyle w:val="BodyText"/>
        <w:spacing w:before="174" w:line="232" w:lineRule="auto"/>
        <w:ind w:left="4020" w:right="1675"/>
        <w:jc w:val="both"/>
      </w:pPr>
      <w:r>
        <w:rPr>
          <w:w w:val="130"/>
        </w:rPr>
        <w:t>available for inspection and copying as under Rule 34 the documents or other evidentiary material, unless privileged or protected from disclosure, on which each computation is based, including materials bearing</w:t>
      </w:r>
      <w:r>
        <w:rPr>
          <w:spacing w:val="40"/>
          <w:w w:val="130"/>
        </w:rPr>
        <w:t xml:space="preserve"> </w:t>
      </w:r>
      <w:r>
        <w:rPr>
          <w:w w:val="130"/>
        </w:rPr>
        <w:t>on the nature and extent of injuries suffered;</w:t>
      </w:r>
      <w:r>
        <w:rPr>
          <w:spacing w:val="42"/>
          <w:w w:val="130"/>
        </w:rPr>
        <w:t xml:space="preserve"> </w:t>
      </w:r>
      <w:r>
        <w:rPr>
          <w:w w:val="130"/>
        </w:rPr>
        <w:t>and</w:t>
      </w:r>
    </w:p>
    <w:p w:rsidR="00D51009" w:rsidRPr="005932E7" w:rsidRDefault="00513D45" w:rsidP="005932E7">
      <w:pPr>
        <w:pStyle w:val="ListParagraph"/>
        <w:numPr>
          <w:ilvl w:val="3"/>
          <w:numId w:val="70"/>
        </w:numPr>
        <w:tabs>
          <w:tab w:val="left" w:pos="4598"/>
        </w:tabs>
        <w:spacing w:line="183" w:lineRule="exact"/>
        <w:ind w:left="4597" w:hanging="397"/>
        <w:rPr>
          <w:sz w:val="18"/>
        </w:rPr>
      </w:pPr>
      <w:r>
        <w:rPr>
          <w:i/>
          <w:w w:val="125"/>
          <w:sz w:val="18"/>
        </w:rPr>
        <w:t>26a1A</w:t>
      </w:r>
      <w:r>
        <w:rPr>
          <w:w w:val="130"/>
          <w:sz w:val="18"/>
        </w:rPr>
        <w:t xml:space="preserve">iv </w:t>
      </w:r>
      <w:r w:rsidR="00E51A18">
        <w:rPr>
          <w:w w:val="130"/>
          <w:sz w:val="18"/>
        </w:rPr>
        <w:t>for</w:t>
      </w:r>
      <w:r w:rsidR="00E51A18">
        <w:rPr>
          <w:spacing w:val="13"/>
          <w:w w:val="130"/>
          <w:sz w:val="18"/>
        </w:rPr>
        <w:t xml:space="preserve"> </w:t>
      </w:r>
      <w:r w:rsidR="00E51A18">
        <w:rPr>
          <w:w w:val="130"/>
          <w:sz w:val="18"/>
        </w:rPr>
        <w:t>inspection</w:t>
      </w:r>
      <w:r w:rsidR="00E51A18">
        <w:rPr>
          <w:spacing w:val="13"/>
          <w:w w:val="130"/>
          <w:sz w:val="18"/>
        </w:rPr>
        <w:t xml:space="preserve"> </w:t>
      </w:r>
      <w:r w:rsidR="00E51A18">
        <w:rPr>
          <w:w w:val="130"/>
          <w:sz w:val="18"/>
        </w:rPr>
        <w:t>and</w:t>
      </w:r>
      <w:r w:rsidR="00E51A18">
        <w:rPr>
          <w:spacing w:val="13"/>
          <w:w w:val="130"/>
          <w:sz w:val="18"/>
        </w:rPr>
        <w:t xml:space="preserve"> </w:t>
      </w:r>
      <w:r w:rsidR="00E51A18">
        <w:rPr>
          <w:w w:val="130"/>
          <w:sz w:val="18"/>
        </w:rPr>
        <w:t>copying</w:t>
      </w:r>
      <w:r w:rsidR="00E51A18">
        <w:rPr>
          <w:spacing w:val="13"/>
          <w:w w:val="130"/>
          <w:sz w:val="18"/>
        </w:rPr>
        <w:t xml:space="preserve"> </w:t>
      </w:r>
      <w:r w:rsidR="00E51A18">
        <w:rPr>
          <w:w w:val="130"/>
          <w:sz w:val="18"/>
        </w:rPr>
        <w:t>as</w:t>
      </w:r>
      <w:r w:rsidR="00E51A18">
        <w:rPr>
          <w:spacing w:val="13"/>
          <w:w w:val="130"/>
          <w:sz w:val="18"/>
        </w:rPr>
        <w:t xml:space="preserve"> </w:t>
      </w:r>
      <w:r w:rsidR="00E51A18">
        <w:rPr>
          <w:w w:val="130"/>
          <w:sz w:val="18"/>
        </w:rPr>
        <w:t>under</w:t>
      </w:r>
      <w:r w:rsidR="00E51A18">
        <w:rPr>
          <w:spacing w:val="13"/>
          <w:w w:val="130"/>
          <w:sz w:val="18"/>
        </w:rPr>
        <w:t xml:space="preserve"> </w:t>
      </w:r>
      <w:r w:rsidR="00E51A18">
        <w:rPr>
          <w:w w:val="130"/>
          <w:sz w:val="18"/>
        </w:rPr>
        <w:t>Rule</w:t>
      </w:r>
      <w:r w:rsidR="00E51A18">
        <w:rPr>
          <w:spacing w:val="13"/>
          <w:w w:val="130"/>
          <w:sz w:val="18"/>
        </w:rPr>
        <w:t xml:space="preserve"> </w:t>
      </w:r>
      <w:r w:rsidR="00E51A18">
        <w:rPr>
          <w:w w:val="130"/>
          <w:sz w:val="18"/>
        </w:rPr>
        <w:t>34,</w:t>
      </w:r>
      <w:r w:rsidR="00E51A18">
        <w:rPr>
          <w:spacing w:val="13"/>
          <w:w w:val="130"/>
          <w:sz w:val="18"/>
        </w:rPr>
        <w:t xml:space="preserve"> </w:t>
      </w:r>
      <w:r w:rsidR="00E51A18">
        <w:rPr>
          <w:w w:val="130"/>
          <w:sz w:val="18"/>
        </w:rPr>
        <w:t>an</w:t>
      </w:r>
      <w:r w:rsidR="005932E7">
        <w:rPr>
          <w:w w:val="130"/>
          <w:sz w:val="18"/>
        </w:rPr>
        <w:t xml:space="preserve">y </w:t>
      </w:r>
      <w:r w:rsidR="00E51A18" w:rsidRPr="005932E7">
        <w:rPr>
          <w:w w:val="135"/>
        </w:rPr>
        <w:t>insurance agreement under which an insurance business may be liable to satisfy all or part of a possible judgment in the action or to indemnify or reimburse for payments made to satisfy the judgment.</w:t>
      </w:r>
    </w:p>
    <w:p w:rsidR="00D51009" w:rsidRPr="005932E7" w:rsidRDefault="00513D45" w:rsidP="005932E7">
      <w:pPr>
        <w:pStyle w:val="ListParagraph"/>
        <w:numPr>
          <w:ilvl w:val="2"/>
          <w:numId w:val="70"/>
        </w:numPr>
        <w:tabs>
          <w:tab w:val="left" w:pos="4197"/>
        </w:tabs>
        <w:spacing w:line="183" w:lineRule="exact"/>
        <w:ind w:left="4196" w:hanging="356"/>
        <w:rPr>
          <w:sz w:val="18"/>
        </w:rPr>
      </w:pPr>
      <w:r>
        <w:rPr>
          <w:i/>
          <w:w w:val="125"/>
          <w:sz w:val="18"/>
        </w:rPr>
        <w:t xml:space="preserve">26a1B </w:t>
      </w:r>
      <w:r w:rsidR="00E51A18">
        <w:rPr>
          <w:i/>
          <w:w w:val="120"/>
          <w:sz w:val="18"/>
        </w:rPr>
        <w:t>Proceedings</w:t>
      </w:r>
      <w:r w:rsidR="00E51A18">
        <w:rPr>
          <w:i/>
          <w:spacing w:val="20"/>
          <w:w w:val="120"/>
          <w:sz w:val="18"/>
        </w:rPr>
        <w:t xml:space="preserve"> </w:t>
      </w:r>
      <w:r w:rsidR="00E51A18">
        <w:rPr>
          <w:i/>
          <w:w w:val="120"/>
          <w:sz w:val="18"/>
        </w:rPr>
        <w:t>Exempt</w:t>
      </w:r>
      <w:r w:rsidR="00E51A18">
        <w:rPr>
          <w:i/>
          <w:spacing w:val="20"/>
          <w:w w:val="120"/>
          <w:sz w:val="18"/>
        </w:rPr>
        <w:t xml:space="preserve"> </w:t>
      </w:r>
      <w:r w:rsidR="00E51A18">
        <w:rPr>
          <w:i/>
          <w:w w:val="120"/>
          <w:sz w:val="18"/>
        </w:rPr>
        <w:t>from</w:t>
      </w:r>
      <w:r w:rsidR="00E51A18">
        <w:rPr>
          <w:i/>
          <w:spacing w:val="20"/>
          <w:w w:val="120"/>
          <w:sz w:val="18"/>
        </w:rPr>
        <w:t xml:space="preserve"> </w:t>
      </w:r>
      <w:r w:rsidR="00E51A18">
        <w:rPr>
          <w:i/>
          <w:w w:val="120"/>
          <w:sz w:val="18"/>
        </w:rPr>
        <w:t>Initial</w:t>
      </w:r>
      <w:r w:rsidR="00E51A18">
        <w:rPr>
          <w:i/>
          <w:spacing w:val="20"/>
          <w:w w:val="120"/>
          <w:sz w:val="18"/>
        </w:rPr>
        <w:t xml:space="preserve"> </w:t>
      </w:r>
      <w:r w:rsidR="00E51A18">
        <w:rPr>
          <w:i/>
          <w:w w:val="120"/>
          <w:sz w:val="18"/>
        </w:rPr>
        <w:t>Disclosure.</w:t>
      </w:r>
      <w:r w:rsidR="00E51A18">
        <w:rPr>
          <w:i/>
          <w:spacing w:val="20"/>
          <w:w w:val="120"/>
          <w:sz w:val="18"/>
        </w:rPr>
        <w:t xml:space="preserve"> </w:t>
      </w:r>
      <w:r w:rsidR="00E51A18">
        <w:rPr>
          <w:w w:val="120"/>
          <w:sz w:val="18"/>
        </w:rPr>
        <w:t>The</w:t>
      </w:r>
      <w:r w:rsidR="00E51A18">
        <w:rPr>
          <w:spacing w:val="20"/>
          <w:w w:val="120"/>
          <w:sz w:val="18"/>
        </w:rPr>
        <w:t xml:space="preserve"> </w:t>
      </w:r>
      <w:r w:rsidR="00E51A18">
        <w:rPr>
          <w:w w:val="120"/>
          <w:sz w:val="18"/>
        </w:rPr>
        <w:t>follow</w:t>
      </w:r>
      <w:r w:rsidR="00E51A18" w:rsidRPr="005932E7">
        <w:rPr>
          <w:w w:val="135"/>
        </w:rPr>
        <w:t>ing proceedings are exempt from initial disclosure:</w:t>
      </w:r>
    </w:p>
    <w:p w:rsidR="00D51009" w:rsidRDefault="00513D45">
      <w:pPr>
        <w:pStyle w:val="ListParagraph"/>
        <w:numPr>
          <w:ilvl w:val="3"/>
          <w:numId w:val="70"/>
        </w:numPr>
        <w:tabs>
          <w:tab w:val="left" w:pos="4491"/>
        </w:tabs>
        <w:spacing w:line="188" w:lineRule="exact"/>
        <w:ind w:left="4020" w:firstLine="180"/>
        <w:rPr>
          <w:sz w:val="18"/>
        </w:rPr>
      </w:pPr>
      <w:r>
        <w:rPr>
          <w:i/>
          <w:w w:val="125"/>
          <w:sz w:val="18"/>
        </w:rPr>
        <w:t>26a1B</w:t>
      </w:r>
      <w:r>
        <w:rPr>
          <w:w w:val="135"/>
          <w:sz w:val="18"/>
        </w:rPr>
        <w:t xml:space="preserve">i </w:t>
      </w:r>
      <w:r w:rsidR="00E51A18">
        <w:rPr>
          <w:w w:val="135"/>
          <w:sz w:val="18"/>
        </w:rPr>
        <w:t>an</w:t>
      </w:r>
      <w:r w:rsidR="00E51A18">
        <w:rPr>
          <w:spacing w:val="12"/>
          <w:w w:val="135"/>
          <w:sz w:val="18"/>
        </w:rPr>
        <w:t xml:space="preserve"> </w:t>
      </w:r>
      <w:r w:rsidR="00E51A18">
        <w:rPr>
          <w:w w:val="135"/>
          <w:sz w:val="18"/>
        </w:rPr>
        <w:t>action</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review</w:t>
      </w:r>
      <w:r w:rsidR="00E51A18">
        <w:rPr>
          <w:spacing w:val="12"/>
          <w:w w:val="135"/>
          <w:sz w:val="18"/>
        </w:rPr>
        <w:t xml:space="preserve"> </w:t>
      </w:r>
      <w:r w:rsidR="00E51A18">
        <w:rPr>
          <w:w w:val="135"/>
          <w:sz w:val="18"/>
        </w:rPr>
        <w:t>on</w:t>
      </w:r>
      <w:r w:rsidR="00E51A18">
        <w:rPr>
          <w:spacing w:val="12"/>
          <w:w w:val="135"/>
          <w:sz w:val="18"/>
        </w:rPr>
        <w:t xml:space="preserve"> </w:t>
      </w:r>
      <w:r w:rsidR="00E51A18">
        <w:rPr>
          <w:w w:val="135"/>
          <w:sz w:val="18"/>
        </w:rPr>
        <w:t>an</w:t>
      </w:r>
      <w:r w:rsidR="00E51A18">
        <w:rPr>
          <w:spacing w:val="12"/>
          <w:w w:val="135"/>
          <w:sz w:val="18"/>
        </w:rPr>
        <w:t xml:space="preserve"> </w:t>
      </w:r>
      <w:r w:rsidR="00E51A18">
        <w:rPr>
          <w:w w:val="135"/>
          <w:sz w:val="18"/>
        </w:rPr>
        <w:t>administrative</w:t>
      </w:r>
      <w:r w:rsidR="00E51A18">
        <w:rPr>
          <w:spacing w:val="12"/>
          <w:w w:val="135"/>
          <w:sz w:val="18"/>
        </w:rPr>
        <w:t xml:space="preserve"> </w:t>
      </w:r>
      <w:r w:rsidR="00E51A18">
        <w:rPr>
          <w:w w:val="135"/>
          <w:sz w:val="18"/>
        </w:rPr>
        <w:t>record;</w:t>
      </w:r>
    </w:p>
    <w:p w:rsidR="00D51009" w:rsidRDefault="00513D45">
      <w:pPr>
        <w:pStyle w:val="ListParagraph"/>
        <w:numPr>
          <w:ilvl w:val="3"/>
          <w:numId w:val="70"/>
        </w:numPr>
        <w:tabs>
          <w:tab w:val="left" w:pos="4568"/>
        </w:tabs>
        <w:spacing w:line="232" w:lineRule="auto"/>
        <w:ind w:left="4020" w:right="1673" w:firstLine="180"/>
        <w:rPr>
          <w:sz w:val="18"/>
        </w:rPr>
      </w:pPr>
      <w:r>
        <w:rPr>
          <w:i/>
          <w:w w:val="125"/>
          <w:sz w:val="18"/>
        </w:rPr>
        <w:t>26a1B</w:t>
      </w:r>
      <w:r>
        <w:rPr>
          <w:w w:val="135"/>
          <w:sz w:val="18"/>
        </w:rPr>
        <w:t xml:space="preserve">ii </w:t>
      </w:r>
      <w:r w:rsidR="00E51A18">
        <w:rPr>
          <w:w w:val="135"/>
          <w:sz w:val="18"/>
        </w:rPr>
        <w:t>a forfeiture action in rem arising from a federal statute;</w:t>
      </w:r>
    </w:p>
    <w:p w:rsidR="00D51009" w:rsidRDefault="00513D45">
      <w:pPr>
        <w:pStyle w:val="ListParagraph"/>
        <w:numPr>
          <w:ilvl w:val="3"/>
          <w:numId w:val="70"/>
        </w:numPr>
        <w:tabs>
          <w:tab w:val="left" w:pos="4655"/>
        </w:tabs>
        <w:spacing w:line="185" w:lineRule="exact"/>
        <w:ind w:left="4654" w:hanging="454"/>
        <w:rPr>
          <w:sz w:val="18"/>
        </w:rPr>
      </w:pPr>
      <w:r>
        <w:rPr>
          <w:i/>
          <w:w w:val="125"/>
          <w:sz w:val="18"/>
        </w:rPr>
        <w:t>26a1B</w:t>
      </w:r>
      <w:r>
        <w:rPr>
          <w:w w:val="135"/>
          <w:sz w:val="18"/>
        </w:rPr>
        <w:t xml:space="preserve">iii </w:t>
      </w:r>
      <w:r w:rsidR="00E51A18">
        <w:rPr>
          <w:w w:val="135"/>
          <w:sz w:val="18"/>
        </w:rPr>
        <w:t>a</w:t>
      </w:r>
      <w:r w:rsidR="00E51A18">
        <w:rPr>
          <w:spacing w:val="35"/>
          <w:w w:val="135"/>
          <w:sz w:val="18"/>
        </w:rPr>
        <w:t xml:space="preserve"> </w:t>
      </w:r>
      <w:r w:rsidR="00E51A18">
        <w:rPr>
          <w:w w:val="135"/>
          <w:sz w:val="18"/>
        </w:rPr>
        <w:t>petition</w:t>
      </w:r>
      <w:r w:rsidR="00E51A18">
        <w:rPr>
          <w:spacing w:val="35"/>
          <w:w w:val="135"/>
          <w:sz w:val="18"/>
        </w:rPr>
        <w:t xml:space="preserve"> </w:t>
      </w:r>
      <w:r w:rsidR="00E51A18">
        <w:rPr>
          <w:w w:val="135"/>
          <w:sz w:val="18"/>
        </w:rPr>
        <w:t>for</w:t>
      </w:r>
      <w:r w:rsidR="00E51A18">
        <w:rPr>
          <w:spacing w:val="35"/>
          <w:w w:val="135"/>
          <w:sz w:val="18"/>
        </w:rPr>
        <w:t xml:space="preserve"> </w:t>
      </w:r>
      <w:r w:rsidR="00E51A18">
        <w:rPr>
          <w:w w:val="135"/>
          <w:sz w:val="18"/>
        </w:rPr>
        <w:t>habeas</w:t>
      </w:r>
      <w:r w:rsidR="00E51A18">
        <w:rPr>
          <w:spacing w:val="35"/>
          <w:w w:val="135"/>
          <w:sz w:val="18"/>
        </w:rPr>
        <w:t xml:space="preserve"> </w:t>
      </w:r>
      <w:r w:rsidR="00E51A18">
        <w:rPr>
          <w:w w:val="135"/>
          <w:sz w:val="18"/>
        </w:rPr>
        <w:t>corpus</w:t>
      </w:r>
      <w:r w:rsidR="00E51A18">
        <w:rPr>
          <w:spacing w:val="35"/>
          <w:w w:val="135"/>
          <w:sz w:val="18"/>
        </w:rPr>
        <w:t xml:space="preserve"> </w:t>
      </w:r>
      <w:r w:rsidR="00E51A18">
        <w:rPr>
          <w:w w:val="135"/>
          <w:sz w:val="18"/>
        </w:rPr>
        <w:t>or</w:t>
      </w:r>
      <w:r w:rsidR="00E51A18">
        <w:rPr>
          <w:spacing w:val="35"/>
          <w:w w:val="135"/>
          <w:sz w:val="18"/>
        </w:rPr>
        <w:t xml:space="preserve"> </w:t>
      </w:r>
      <w:r w:rsidR="00E51A18">
        <w:rPr>
          <w:w w:val="135"/>
          <w:sz w:val="18"/>
        </w:rPr>
        <w:t>any</w:t>
      </w:r>
      <w:r w:rsidR="00E51A18">
        <w:rPr>
          <w:spacing w:val="35"/>
          <w:w w:val="135"/>
          <w:sz w:val="18"/>
        </w:rPr>
        <w:t xml:space="preserve"> </w:t>
      </w:r>
      <w:r w:rsidR="00E51A18">
        <w:rPr>
          <w:w w:val="135"/>
          <w:sz w:val="18"/>
        </w:rPr>
        <w:t>other</w:t>
      </w:r>
      <w:r w:rsidR="00E51A18">
        <w:rPr>
          <w:spacing w:val="35"/>
          <w:w w:val="135"/>
          <w:sz w:val="18"/>
        </w:rPr>
        <w:t xml:space="preserve"> </w:t>
      </w:r>
      <w:r w:rsidR="00E51A18">
        <w:rPr>
          <w:w w:val="135"/>
          <w:sz w:val="18"/>
        </w:rPr>
        <w:t>pro-</w:t>
      </w:r>
    </w:p>
    <w:p w:rsidR="00D51009" w:rsidRDefault="00E51A18">
      <w:pPr>
        <w:pStyle w:val="BodyText"/>
        <w:spacing w:line="194" w:lineRule="exact"/>
        <w:ind w:left="4020"/>
      </w:pPr>
      <w:proofErr w:type="spellStart"/>
      <w:r>
        <w:rPr>
          <w:w w:val="135"/>
        </w:rPr>
        <w:t>ceeding</w:t>
      </w:r>
      <w:proofErr w:type="spellEnd"/>
      <w:r>
        <w:rPr>
          <w:w w:val="135"/>
        </w:rPr>
        <w:t xml:space="preserve"> to challenge a criminal conviction or sentence;</w:t>
      </w:r>
    </w:p>
    <w:p w:rsidR="00D51009" w:rsidRDefault="00513D45">
      <w:pPr>
        <w:pStyle w:val="ListParagraph"/>
        <w:numPr>
          <w:ilvl w:val="3"/>
          <w:numId w:val="70"/>
        </w:numPr>
        <w:tabs>
          <w:tab w:val="left" w:pos="4599"/>
        </w:tabs>
        <w:spacing w:line="232" w:lineRule="auto"/>
        <w:ind w:left="4020" w:right="1672" w:firstLine="180"/>
        <w:jc w:val="both"/>
        <w:rPr>
          <w:sz w:val="18"/>
        </w:rPr>
      </w:pPr>
      <w:r>
        <w:rPr>
          <w:i/>
          <w:w w:val="125"/>
          <w:sz w:val="18"/>
        </w:rPr>
        <w:t>26a1B</w:t>
      </w:r>
      <w:r>
        <w:rPr>
          <w:w w:val="135"/>
          <w:sz w:val="18"/>
        </w:rPr>
        <w:t xml:space="preserve">iv </w:t>
      </w:r>
      <w:r w:rsidR="00E51A18">
        <w:rPr>
          <w:w w:val="135"/>
          <w:sz w:val="18"/>
        </w:rPr>
        <w:t>an action brought without an attorney by a person in the custody of the United States, a state, or a state</w:t>
      </w:r>
      <w:r w:rsidR="00E51A18">
        <w:rPr>
          <w:spacing w:val="-3"/>
          <w:w w:val="135"/>
          <w:sz w:val="18"/>
        </w:rPr>
        <w:t xml:space="preserve"> </w:t>
      </w:r>
      <w:r w:rsidR="00E51A18">
        <w:rPr>
          <w:w w:val="135"/>
          <w:sz w:val="18"/>
        </w:rPr>
        <w:t>subdivision;</w:t>
      </w:r>
    </w:p>
    <w:p w:rsidR="00D51009" w:rsidRDefault="00513D45">
      <w:pPr>
        <w:pStyle w:val="ListParagraph"/>
        <w:numPr>
          <w:ilvl w:val="3"/>
          <w:numId w:val="70"/>
        </w:numPr>
        <w:tabs>
          <w:tab w:val="left" w:pos="4543"/>
        </w:tabs>
        <w:spacing w:line="184" w:lineRule="exact"/>
        <w:ind w:left="4542" w:hanging="342"/>
        <w:rPr>
          <w:sz w:val="18"/>
        </w:rPr>
      </w:pPr>
      <w:r>
        <w:rPr>
          <w:i/>
          <w:w w:val="125"/>
          <w:sz w:val="18"/>
        </w:rPr>
        <w:t>26a1B</w:t>
      </w:r>
      <w:r>
        <w:rPr>
          <w:w w:val="135"/>
          <w:sz w:val="18"/>
        </w:rPr>
        <w:t xml:space="preserve">v </w:t>
      </w:r>
      <w:r w:rsidR="00E51A18">
        <w:rPr>
          <w:w w:val="135"/>
          <w:sz w:val="18"/>
        </w:rPr>
        <w:t>an</w:t>
      </w:r>
      <w:r w:rsidR="00E51A18">
        <w:rPr>
          <w:spacing w:val="27"/>
          <w:w w:val="135"/>
          <w:sz w:val="18"/>
        </w:rPr>
        <w:t xml:space="preserve"> </w:t>
      </w:r>
      <w:r w:rsidR="00E51A18">
        <w:rPr>
          <w:w w:val="135"/>
          <w:sz w:val="18"/>
        </w:rPr>
        <w:t>action</w:t>
      </w:r>
      <w:r w:rsidR="00E51A18">
        <w:rPr>
          <w:spacing w:val="27"/>
          <w:w w:val="135"/>
          <w:sz w:val="18"/>
        </w:rPr>
        <w:t xml:space="preserve"> </w:t>
      </w:r>
      <w:r w:rsidR="00E51A18">
        <w:rPr>
          <w:w w:val="135"/>
          <w:sz w:val="18"/>
        </w:rPr>
        <w:t>to</w:t>
      </w:r>
      <w:r w:rsidR="00E51A18">
        <w:rPr>
          <w:spacing w:val="27"/>
          <w:w w:val="135"/>
          <w:sz w:val="18"/>
        </w:rPr>
        <w:t xml:space="preserve"> </w:t>
      </w:r>
      <w:r w:rsidR="00E51A18">
        <w:rPr>
          <w:w w:val="135"/>
          <w:sz w:val="18"/>
        </w:rPr>
        <w:t>enforce</w:t>
      </w:r>
      <w:r w:rsidR="00E51A18">
        <w:rPr>
          <w:spacing w:val="27"/>
          <w:w w:val="135"/>
          <w:sz w:val="18"/>
        </w:rPr>
        <w:t xml:space="preserve"> </w:t>
      </w:r>
      <w:r w:rsidR="00E51A18">
        <w:rPr>
          <w:w w:val="135"/>
          <w:sz w:val="18"/>
        </w:rPr>
        <w:t>or</w:t>
      </w:r>
      <w:r w:rsidR="00E51A18">
        <w:rPr>
          <w:spacing w:val="27"/>
          <w:w w:val="135"/>
          <w:sz w:val="18"/>
        </w:rPr>
        <w:t xml:space="preserve"> </w:t>
      </w:r>
      <w:r w:rsidR="00E51A18">
        <w:rPr>
          <w:w w:val="135"/>
          <w:sz w:val="18"/>
        </w:rPr>
        <w:t>quash</w:t>
      </w:r>
      <w:r w:rsidR="00E51A18">
        <w:rPr>
          <w:spacing w:val="27"/>
          <w:w w:val="135"/>
          <w:sz w:val="18"/>
        </w:rPr>
        <w:t xml:space="preserve"> </w:t>
      </w:r>
      <w:r w:rsidR="00E51A18">
        <w:rPr>
          <w:w w:val="135"/>
          <w:sz w:val="18"/>
        </w:rPr>
        <w:t>an</w:t>
      </w:r>
      <w:r w:rsidR="00E51A18">
        <w:rPr>
          <w:spacing w:val="27"/>
          <w:w w:val="135"/>
          <w:sz w:val="18"/>
        </w:rPr>
        <w:t xml:space="preserve"> </w:t>
      </w:r>
      <w:r w:rsidR="00E51A18">
        <w:rPr>
          <w:w w:val="135"/>
          <w:sz w:val="18"/>
        </w:rPr>
        <w:t>administrative</w:t>
      </w:r>
    </w:p>
    <w:p w:rsidR="00D51009" w:rsidRDefault="00E51A18">
      <w:pPr>
        <w:pStyle w:val="BodyText"/>
        <w:spacing w:line="194" w:lineRule="exact"/>
        <w:ind w:left="4020"/>
      </w:pPr>
      <w:r>
        <w:rPr>
          <w:w w:val="130"/>
        </w:rPr>
        <w:t>summons or subpoena;</w:t>
      </w:r>
    </w:p>
    <w:p w:rsidR="00D51009" w:rsidRDefault="00513D45">
      <w:pPr>
        <w:pStyle w:val="ListParagraph"/>
        <w:numPr>
          <w:ilvl w:val="3"/>
          <w:numId w:val="70"/>
        </w:numPr>
        <w:tabs>
          <w:tab w:val="left" w:pos="4589"/>
        </w:tabs>
        <w:spacing w:line="232" w:lineRule="auto"/>
        <w:ind w:left="4020" w:right="1675" w:firstLine="180"/>
        <w:rPr>
          <w:sz w:val="18"/>
        </w:rPr>
      </w:pPr>
      <w:r>
        <w:rPr>
          <w:i/>
          <w:w w:val="125"/>
          <w:sz w:val="18"/>
        </w:rPr>
        <w:t>26a1B</w:t>
      </w:r>
      <w:r>
        <w:rPr>
          <w:w w:val="135"/>
          <w:sz w:val="18"/>
        </w:rPr>
        <w:t xml:space="preserve">vi </w:t>
      </w:r>
      <w:r w:rsidR="00E51A18">
        <w:rPr>
          <w:w w:val="135"/>
          <w:sz w:val="18"/>
        </w:rPr>
        <w:t>an action by the United States to recover benefit payments;</w:t>
      </w:r>
    </w:p>
    <w:p w:rsidR="00D51009" w:rsidRDefault="00513D45">
      <w:pPr>
        <w:pStyle w:val="ListParagraph"/>
        <w:numPr>
          <w:ilvl w:val="3"/>
          <w:numId w:val="70"/>
        </w:numPr>
        <w:tabs>
          <w:tab w:val="left" w:pos="4685"/>
        </w:tabs>
        <w:spacing w:line="185" w:lineRule="exact"/>
        <w:ind w:left="4684" w:hanging="484"/>
        <w:rPr>
          <w:sz w:val="18"/>
        </w:rPr>
      </w:pPr>
      <w:r>
        <w:rPr>
          <w:i/>
          <w:w w:val="125"/>
          <w:sz w:val="18"/>
        </w:rPr>
        <w:t>26a1B</w:t>
      </w:r>
      <w:r>
        <w:rPr>
          <w:w w:val="135"/>
          <w:sz w:val="18"/>
        </w:rPr>
        <w:t xml:space="preserve">vii </w:t>
      </w:r>
      <w:r w:rsidR="00E51A18">
        <w:rPr>
          <w:w w:val="135"/>
          <w:sz w:val="18"/>
        </w:rPr>
        <w:t>an</w:t>
      </w:r>
      <w:r w:rsidR="00E51A18">
        <w:rPr>
          <w:spacing w:val="27"/>
          <w:w w:val="135"/>
          <w:sz w:val="18"/>
        </w:rPr>
        <w:t xml:space="preserve"> </w:t>
      </w:r>
      <w:r w:rsidR="00E51A18">
        <w:rPr>
          <w:w w:val="135"/>
          <w:sz w:val="18"/>
        </w:rPr>
        <w:t>action</w:t>
      </w:r>
      <w:r w:rsidR="00E51A18">
        <w:rPr>
          <w:spacing w:val="27"/>
          <w:w w:val="135"/>
          <w:sz w:val="18"/>
        </w:rPr>
        <w:t xml:space="preserve"> </w:t>
      </w:r>
      <w:r w:rsidR="00E51A18">
        <w:rPr>
          <w:w w:val="135"/>
          <w:sz w:val="18"/>
        </w:rPr>
        <w:t>by</w:t>
      </w:r>
      <w:r w:rsidR="00E51A18">
        <w:rPr>
          <w:spacing w:val="27"/>
          <w:w w:val="135"/>
          <w:sz w:val="18"/>
        </w:rPr>
        <w:t xml:space="preserve"> </w:t>
      </w:r>
      <w:r w:rsidR="00E51A18">
        <w:rPr>
          <w:w w:val="135"/>
          <w:sz w:val="18"/>
        </w:rPr>
        <w:t>the</w:t>
      </w:r>
      <w:r w:rsidR="00E51A18">
        <w:rPr>
          <w:spacing w:val="27"/>
          <w:w w:val="135"/>
          <w:sz w:val="18"/>
        </w:rPr>
        <w:t xml:space="preserve"> </w:t>
      </w:r>
      <w:r w:rsidR="00E51A18">
        <w:rPr>
          <w:w w:val="135"/>
          <w:sz w:val="18"/>
        </w:rPr>
        <w:t>United</w:t>
      </w:r>
      <w:r w:rsidR="00E51A18">
        <w:rPr>
          <w:spacing w:val="27"/>
          <w:w w:val="135"/>
          <w:sz w:val="18"/>
        </w:rPr>
        <w:t xml:space="preserve"> </w:t>
      </w:r>
      <w:r w:rsidR="00E51A18">
        <w:rPr>
          <w:w w:val="135"/>
          <w:sz w:val="18"/>
        </w:rPr>
        <w:t>States</w:t>
      </w:r>
      <w:r w:rsidR="00E51A18">
        <w:rPr>
          <w:spacing w:val="27"/>
          <w:w w:val="135"/>
          <w:sz w:val="18"/>
        </w:rPr>
        <w:t xml:space="preserve"> </w:t>
      </w:r>
      <w:r w:rsidR="00E51A18">
        <w:rPr>
          <w:w w:val="135"/>
          <w:sz w:val="18"/>
        </w:rPr>
        <w:t>to</w:t>
      </w:r>
      <w:r w:rsidR="00E51A18">
        <w:rPr>
          <w:spacing w:val="27"/>
          <w:w w:val="135"/>
          <w:sz w:val="18"/>
        </w:rPr>
        <w:t xml:space="preserve"> </w:t>
      </w:r>
      <w:r w:rsidR="00E51A18">
        <w:rPr>
          <w:w w:val="135"/>
          <w:sz w:val="18"/>
        </w:rPr>
        <w:t>collect</w:t>
      </w:r>
      <w:r w:rsidR="00E51A18">
        <w:rPr>
          <w:spacing w:val="27"/>
          <w:w w:val="135"/>
          <w:sz w:val="18"/>
        </w:rPr>
        <w:t xml:space="preserve"> </w:t>
      </w:r>
      <w:r w:rsidR="00E51A18">
        <w:rPr>
          <w:w w:val="135"/>
          <w:sz w:val="18"/>
        </w:rPr>
        <w:t>on</w:t>
      </w:r>
      <w:r w:rsidR="00E51A18">
        <w:rPr>
          <w:spacing w:val="27"/>
          <w:w w:val="135"/>
          <w:sz w:val="18"/>
        </w:rPr>
        <w:t xml:space="preserve"> </w:t>
      </w:r>
      <w:r w:rsidR="00E51A18">
        <w:rPr>
          <w:w w:val="135"/>
          <w:sz w:val="18"/>
        </w:rPr>
        <w:t>a</w:t>
      </w:r>
    </w:p>
    <w:p w:rsidR="00D51009" w:rsidRDefault="00E51A18">
      <w:pPr>
        <w:pStyle w:val="BodyText"/>
        <w:spacing w:line="194" w:lineRule="exact"/>
        <w:ind w:left="4020"/>
      </w:pPr>
      <w:r>
        <w:rPr>
          <w:w w:val="135"/>
        </w:rPr>
        <w:t>student loan guaranteed by the United States;</w:t>
      </w:r>
    </w:p>
    <w:p w:rsidR="00D51009" w:rsidRDefault="00513D45">
      <w:pPr>
        <w:pStyle w:val="ListParagraph"/>
        <w:numPr>
          <w:ilvl w:val="3"/>
          <w:numId w:val="70"/>
        </w:numPr>
        <w:tabs>
          <w:tab w:val="left" w:pos="4767"/>
        </w:tabs>
        <w:spacing w:line="232" w:lineRule="auto"/>
        <w:ind w:left="4020" w:right="1676" w:firstLine="180"/>
        <w:rPr>
          <w:sz w:val="18"/>
        </w:rPr>
      </w:pPr>
      <w:r>
        <w:rPr>
          <w:i/>
          <w:w w:val="125"/>
          <w:sz w:val="18"/>
        </w:rPr>
        <w:t>26a1B</w:t>
      </w:r>
      <w:r>
        <w:rPr>
          <w:w w:val="135"/>
          <w:sz w:val="18"/>
        </w:rPr>
        <w:t xml:space="preserve">viii </w:t>
      </w:r>
      <w:r w:rsidR="00E51A18">
        <w:rPr>
          <w:w w:val="135"/>
          <w:sz w:val="18"/>
        </w:rPr>
        <w:t>a proceeding ancillary to a proceeding in another court;</w:t>
      </w:r>
      <w:r w:rsidR="00E51A18">
        <w:rPr>
          <w:spacing w:val="-4"/>
          <w:w w:val="135"/>
          <w:sz w:val="18"/>
        </w:rPr>
        <w:t xml:space="preserve"> </w:t>
      </w:r>
      <w:r w:rsidR="00E51A18">
        <w:rPr>
          <w:w w:val="135"/>
          <w:sz w:val="18"/>
        </w:rPr>
        <w:t>and</w:t>
      </w:r>
    </w:p>
    <w:p w:rsidR="00D51009" w:rsidRDefault="00513D45">
      <w:pPr>
        <w:pStyle w:val="ListParagraph"/>
        <w:numPr>
          <w:ilvl w:val="3"/>
          <w:numId w:val="70"/>
        </w:numPr>
        <w:tabs>
          <w:tab w:val="left" w:pos="4585"/>
        </w:tabs>
        <w:spacing w:line="182" w:lineRule="exact"/>
        <w:ind w:left="4584" w:hanging="384"/>
        <w:rPr>
          <w:sz w:val="18"/>
        </w:rPr>
      </w:pPr>
      <w:r>
        <w:rPr>
          <w:i/>
          <w:w w:val="125"/>
          <w:sz w:val="18"/>
        </w:rPr>
        <w:t>26a1B</w:t>
      </w:r>
      <w:r>
        <w:rPr>
          <w:w w:val="140"/>
          <w:sz w:val="18"/>
        </w:rPr>
        <w:t xml:space="preserve">ix </w:t>
      </w:r>
      <w:r w:rsidR="00E51A18">
        <w:rPr>
          <w:w w:val="140"/>
          <w:sz w:val="18"/>
        </w:rPr>
        <w:t>an action to enforce an arbitration</w:t>
      </w:r>
      <w:r w:rsidR="00E51A18">
        <w:rPr>
          <w:spacing w:val="-39"/>
          <w:w w:val="140"/>
          <w:sz w:val="18"/>
        </w:rPr>
        <w:t xml:space="preserve"> </w:t>
      </w:r>
      <w:r w:rsidR="00E51A18">
        <w:rPr>
          <w:w w:val="140"/>
          <w:sz w:val="18"/>
        </w:rPr>
        <w:t>award.</w:t>
      </w:r>
    </w:p>
    <w:p w:rsidR="00D51009" w:rsidRDefault="00513D45">
      <w:pPr>
        <w:pStyle w:val="ListParagraph"/>
        <w:numPr>
          <w:ilvl w:val="2"/>
          <w:numId w:val="70"/>
        </w:numPr>
        <w:tabs>
          <w:tab w:val="left" w:pos="4197"/>
        </w:tabs>
        <w:spacing w:line="232" w:lineRule="auto"/>
        <w:ind w:right="1672" w:firstLine="180"/>
        <w:jc w:val="both"/>
        <w:rPr>
          <w:sz w:val="18"/>
        </w:rPr>
      </w:pPr>
      <w:r>
        <w:rPr>
          <w:i/>
          <w:w w:val="125"/>
          <w:sz w:val="18"/>
        </w:rPr>
        <w:t xml:space="preserve">26a1C </w:t>
      </w:r>
      <w:r w:rsidR="00E51A18">
        <w:rPr>
          <w:i/>
          <w:w w:val="130"/>
          <w:sz w:val="18"/>
        </w:rPr>
        <w:t>Time</w:t>
      </w:r>
      <w:r w:rsidR="00E51A18">
        <w:rPr>
          <w:i/>
          <w:spacing w:val="-8"/>
          <w:w w:val="130"/>
          <w:sz w:val="18"/>
        </w:rPr>
        <w:t xml:space="preserve"> </w:t>
      </w:r>
      <w:r w:rsidR="00E51A18">
        <w:rPr>
          <w:i/>
          <w:w w:val="130"/>
          <w:sz w:val="18"/>
        </w:rPr>
        <w:t>for</w:t>
      </w:r>
      <w:r w:rsidR="00E51A18">
        <w:rPr>
          <w:i/>
          <w:spacing w:val="-8"/>
          <w:w w:val="130"/>
          <w:sz w:val="18"/>
        </w:rPr>
        <w:t xml:space="preserve"> </w:t>
      </w:r>
      <w:r w:rsidR="00E51A18">
        <w:rPr>
          <w:i/>
          <w:w w:val="130"/>
          <w:sz w:val="18"/>
        </w:rPr>
        <w:t>Initial</w:t>
      </w:r>
      <w:r w:rsidR="00E51A18">
        <w:rPr>
          <w:i/>
          <w:spacing w:val="-8"/>
          <w:w w:val="130"/>
          <w:sz w:val="18"/>
        </w:rPr>
        <w:t xml:space="preserve"> </w:t>
      </w:r>
      <w:r w:rsidR="00E51A18">
        <w:rPr>
          <w:i/>
          <w:w w:val="130"/>
          <w:sz w:val="18"/>
        </w:rPr>
        <w:t>Disclosures—In</w:t>
      </w:r>
      <w:r w:rsidR="00E51A18">
        <w:rPr>
          <w:i/>
          <w:spacing w:val="-8"/>
          <w:w w:val="130"/>
          <w:sz w:val="18"/>
        </w:rPr>
        <w:t xml:space="preserve"> </w:t>
      </w:r>
      <w:r w:rsidR="00E51A18">
        <w:rPr>
          <w:i/>
          <w:w w:val="130"/>
          <w:sz w:val="18"/>
        </w:rPr>
        <w:t>General.</w:t>
      </w:r>
      <w:r w:rsidR="00E51A18">
        <w:rPr>
          <w:i/>
          <w:spacing w:val="-8"/>
          <w:w w:val="130"/>
          <w:sz w:val="18"/>
        </w:rPr>
        <w:t xml:space="preserve"> </w:t>
      </w:r>
      <w:r w:rsidR="00E51A18">
        <w:rPr>
          <w:w w:val="130"/>
          <w:sz w:val="18"/>
        </w:rPr>
        <w:t>A</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 xml:space="preserve">must make the initial disclosures at or within </w:t>
      </w:r>
      <w:r w:rsidR="00E51A18">
        <w:rPr>
          <w:w w:val="125"/>
          <w:sz w:val="18"/>
        </w:rPr>
        <w:t xml:space="preserve">14 </w:t>
      </w:r>
      <w:r w:rsidR="00E51A18">
        <w:rPr>
          <w:w w:val="130"/>
          <w:sz w:val="18"/>
        </w:rPr>
        <w:t xml:space="preserve">days after the parties’ Rule </w:t>
      </w:r>
      <w:r w:rsidR="00E51A18">
        <w:rPr>
          <w:w w:val="125"/>
          <w:sz w:val="18"/>
        </w:rPr>
        <w:t xml:space="preserve">26(f) </w:t>
      </w:r>
      <w:r w:rsidR="00E51A18">
        <w:rPr>
          <w:w w:val="130"/>
          <w:sz w:val="18"/>
        </w:rPr>
        <w:t>conference unless a different time is set by stipulation or court order, or unless a party objects during the conference that initial disclosures are not appropriate in this action and states the objection in the proposed discovery plan. In ruling on the objection,</w:t>
      </w:r>
      <w:r w:rsidR="00E51A18">
        <w:rPr>
          <w:spacing w:val="41"/>
          <w:w w:val="130"/>
          <w:sz w:val="18"/>
        </w:rPr>
        <w:t xml:space="preserve"> </w:t>
      </w:r>
      <w:r w:rsidR="00E51A18">
        <w:rPr>
          <w:w w:val="130"/>
          <w:sz w:val="18"/>
        </w:rPr>
        <w:t>the court must determine what disclosures, if any, are to be made and must set the time for</w:t>
      </w:r>
      <w:r w:rsidR="00E51A18">
        <w:rPr>
          <w:spacing w:val="25"/>
          <w:w w:val="130"/>
          <w:sz w:val="18"/>
        </w:rPr>
        <w:t xml:space="preserve"> </w:t>
      </w:r>
      <w:r w:rsidR="00E51A18">
        <w:rPr>
          <w:w w:val="130"/>
          <w:sz w:val="18"/>
        </w:rPr>
        <w:t>disclosure.</w:t>
      </w:r>
    </w:p>
    <w:p w:rsidR="00D51009" w:rsidRDefault="00513D45">
      <w:pPr>
        <w:pStyle w:val="ListParagraph"/>
        <w:numPr>
          <w:ilvl w:val="2"/>
          <w:numId w:val="70"/>
        </w:numPr>
        <w:tabs>
          <w:tab w:val="left" w:pos="4283"/>
        </w:tabs>
        <w:spacing w:line="181" w:lineRule="exact"/>
        <w:ind w:left="4282" w:hanging="442"/>
        <w:rPr>
          <w:i/>
          <w:sz w:val="18"/>
        </w:rPr>
      </w:pPr>
      <w:r>
        <w:rPr>
          <w:i/>
          <w:w w:val="125"/>
          <w:sz w:val="18"/>
        </w:rPr>
        <w:t xml:space="preserve">26a1D </w:t>
      </w:r>
      <w:r w:rsidR="00E51A18">
        <w:rPr>
          <w:i/>
          <w:w w:val="120"/>
          <w:sz w:val="18"/>
        </w:rPr>
        <w:t>Time for Initial Disclosures—For Parties Served</w:t>
      </w:r>
      <w:r w:rsidR="00E51A18">
        <w:rPr>
          <w:i/>
          <w:spacing w:val="20"/>
          <w:w w:val="120"/>
          <w:sz w:val="18"/>
        </w:rPr>
        <w:t xml:space="preserve"> </w:t>
      </w:r>
      <w:r w:rsidR="00E51A18">
        <w:rPr>
          <w:i/>
          <w:w w:val="120"/>
          <w:sz w:val="18"/>
        </w:rPr>
        <w:t>or</w:t>
      </w:r>
    </w:p>
    <w:p w:rsidR="00D51009" w:rsidRDefault="00E51A18">
      <w:pPr>
        <w:pStyle w:val="BodyText"/>
        <w:spacing w:line="232" w:lineRule="auto"/>
        <w:ind w:left="3660" w:right="1673"/>
        <w:jc w:val="both"/>
      </w:pPr>
      <w:r>
        <w:rPr>
          <w:i/>
          <w:w w:val="130"/>
        </w:rPr>
        <w:t xml:space="preserve">Joined Later. </w:t>
      </w:r>
      <w:r>
        <w:rPr>
          <w:w w:val="130"/>
        </w:rPr>
        <w:t>A party that is first served or otherwise</w:t>
      </w:r>
      <w:r>
        <w:rPr>
          <w:spacing w:val="57"/>
          <w:w w:val="130"/>
        </w:rPr>
        <w:t xml:space="preserve"> </w:t>
      </w:r>
      <w:r>
        <w:rPr>
          <w:w w:val="130"/>
        </w:rPr>
        <w:t>joined after the Rule 26(f) conference must make the initial disclosures within 30 days after being served or joined, unless</w:t>
      </w:r>
      <w:r>
        <w:rPr>
          <w:spacing w:val="26"/>
          <w:w w:val="130"/>
        </w:rPr>
        <w:t xml:space="preserve"> </w:t>
      </w:r>
      <w:r>
        <w:rPr>
          <w:w w:val="130"/>
        </w:rPr>
        <w:t>a</w:t>
      </w:r>
      <w:r>
        <w:rPr>
          <w:spacing w:val="26"/>
          <w:w w:val="130"/>
        </w:rPr>
        <w:t xml:space="preserve"> </w:t>
      </w:r>
      <w:r>
        <w:rPr>
          <w:w w:val="130"/>
        </w:rPr>
        <w:t>different</w:t>
      </w:r>
      <w:r>
        <w:rPr>
          <w:spacing w:val="26"/>
          <w:w w:val="130"/>
        </w:rPr>
        <w:t xml:space="preserve"> </w:t>
      </w:r>
      <w:r>
        <w:rPr>
          <w:w w:val="130"/>
        </w:rPr>
        <w:t>time</w:t>
      </w:r>
      <w:r>
        <w:rPr>
          <w:spacing w:val="26"/>
          <w:w w:val="130"/>
        </w:rPr>
        <w:t xml:space="preserve"> </w:t>
      </w:r>
      <w:r>
        <w:rPr>
          <w:w w:val="130"/>
        </w:rPr>
        <w:t>is</w:t>
      </w:r>
      <w:r>
        <w:rPr>
          <w:spacing w:val="26"/>
          <w:w w:val="130"/>
        </w:rPr>
        <w:t xml:space="preserve"> </w:t>
      </w:r>
      <w:r>
        <w:rPr>
          <w:w w:val="130"/>
        </w:rPr>
        <w:t>set</w:t>
      </w:r>
      <w:r>
        <w:rPr>
          <w:spacing w:val="26"/>
          <w:w w:val="130"/>
        </w:rPr>
        <w:t xml:space="preserve"> </w:t>
      </w:r>
      <w:r>
        <w:rPr>
          <w:w w:val="130"/>
        </w:rPr>
        <w:t>by</w:t>
      </w:r>
      <w:r>
        <w:rPr>
          <w:spacing w:val="26"/>
          <w:w w:val="130"/>
        </w:rPr>
        <w:t xml:space="preserve"> </w:t>
      </w:r>
      <w:r>
        <w:rPr>
          <w:w w:val="130"/>
        </w:rPr>
        <w:t>stipulation</w:t>
      </w:r>
      <w:r>
        <w:rPr>
          <w:spacing w:val="26"/>
          <w:w w:val="130"/>
        </w:rPr>
        <w:t xml:space="preserve"> </w:t>
      </w:r>
      <w:r>
        <w:rPr>
          <w:w w:val="130"/>
        </w:rPr>
        <w:t>or</w:t>
      </w:r>
      <w:r>
        <w:rPr>
          <w:spacing w:val="26"/>
          <w:w w:val="130"/>
        </w:rPr>
        <w:t xml:space="preserve"> </w:t>
      </w:r>
      <w:r>
        <w:rPr>
          <w:w w:val="130"/>
        </w:rPr>
        <w:t>court</w:t>
      </w:r>
      <w:r>
        <w:rPr>
          <w:spacing w:val="26"/>
          <w:w w:val="130"/>
        </w:rPr>
        <w:t xml:space="preserve"> </w:t>
      </w:r>
      <w:r>
        <w:rPr>
          <w:w w:val="130"/>
        </w:rPr>
        <w:t>order.</w:t>
      </w:r>
    </w:p>
    <w:p w:rsidR="00D51009" w:rsidRDefault="00513D45">
      <w:pPr>
        <w:pStyle w:val="ListParagraph"/>
        <w:numPr>
          <w:ilvl w:val="2"/>
          <w:numId w:val="70"/>
        </w:numPr>
        <w:tabs>
          <w:tab w:val="left" w:pos="4241"/>
        </w:tabs>
        <w:spacing w:line="185" w:lineRule="exact"/>
        <w:ind w:left="4240" w:hanging="400"/>
        <w:rPr>
          <w:sz w:val="18"/>
        </w:rPr>
      </w:pPr>
      <w:r>
        <w:rPr>
          <w:i/>
          <w:w w:val="125"/>
          <w:sz w:val="18"/>
        </w:rPr>
        <w:t xml:space="preserve">26a1E </w:t>
      </w:r>
      <w:r w:rsidR="00E51A18">
        <w:rPr>
          <w:i/>
          <w:w w:val="120"/>
          <w:sz w:val="18"/>
        </w:rPr>
        <w:t>Basis for Initial Disclosure; Unacceptable Excuses.</w:t>
      </w:r>
      <w:r w:rsidR="00E51A18">
        <w:rPr>
          <w:i/>
          <w:spacing w:val="52"/>
          <w:w w:val="120"/>
          <w:sz w:val="18"/>
        </w:rPr>
        <w:t xml:space="preserve"> </w:t>
      </w:r>
      <w:r w:rsidR="00E51A18">
        <w:rPr>
          <w:w w:val="120"/>
          <w:sz w:val="18"/>
        </w:rPr>
        <w:t>A</w:t>
      </w:r>
    </w:p>
    <w:p w:rsidR="00D51009" w:rsidRDefault="00E51A18">
      <w:pPr>
        <w:pStyle w:val="BodyText"/>
        <w:spacing w:line="232" w:lineRule="auto"/>
        <w:ind w:left="3660" w:right="1673"/>
        <w:jc w:val="both"/>
      </w:pPr>
      <w:r>
        <w:rPr>
          <w:w w:val="135"/>
        </w:rPr>
        <w:t>party must make its initial disclosures based on the information then reasonably available to it. A party is not excused from making its disclosures because it has not fully investigated the case or because it challenges the sufficiency of another party’s disclosures or because another party has not made its disclosures.</w:t>
      </w:r>
    </w:p>
    <w:p w:rsidR="00D51009" w:rsidRDefault="009F176E">
      <w:pPr>
        <w:pStyle w:val="ListParagraph"/>
        <w:numPr>
          <w:ilvl w:val="1"/>
          <w:numId w:val="70"/>
        </w:numPr>
        <w:tabs>
          <w:tab w:val="left" w:pos="3773"/>
        </w:tabs>
        <w:spacing w:line="179" w:lineRule="exact"/>
        <w:ind w:hanging="292"/>
        <w:rPr>
          <w:i/>
          <w:sz w:val="18"/>
        </w:rPr>
      </w:pPr>
      <w:r>
        <w:rPr>
          <w:i/>
          <w:w w:val="120"/>
          <w:sz w:val="18"/>
        </w:rPr>
        <w:t xml:space="preserve">26a2 </w:t>
      </w:r>
      <w:r w:rsidR="00E51A18">
        <w:rPr>
          <w:i/>
          <w:w w:val="120"/>
          <w:sz w:val="18"/>
        </w:rPr>
        <w:t>Disclosure of Expert</w:t>
      </w:r>
      <w:r w:rsidR="00E51A18">
        <w:rPr>
          <w:i/>
          <w:spacing w:val="15"/>
          <w:w w:val="120"/>
          <w:sz w:val="18"/>
        </w:rPr>
        <w:t xml:space="preserve"> </w:t>
      </w:r>
      <w:r w:rsidR="00E51A18">
        <w:rPr>
          <w:i/>
          <w:w w:val="120"/>
          <w:sz w:val="18"/>
        </w:rPr>
        <w:t>Testimony.</w:t>
      </w:r>
    </w:p>
    <w:p w:rsidR="00D51009" w:rsidRDefault="009F176E">
      <w:pPr>
        <w:pStyle w:val="ListParagraph"/>
        <w:numPr>
          <w:ilvl w:val="2"/>
          <w:numId w:val="70"/>
        </w:numPr>
        <w:tabs>
          <w:tab w:val="left" w:pos="4204"/>
        </w:tabs>
        <w:spacing w:line="232" w:lineRule="auto"/>
        <w:ind w:right="1674" w:firstLine="180"/>
        <w:jc w:val="both"/>
        <w:rPr>
          <w:sz w:val="18"/>
        </w:rPr>
      </w:pPr>
      <w:r>
        <w:rPr>
          <w:i/>
          <w:w w:val="120"/>
          <w:sz w:val="18"/>
        </w:rPr>
        <w:t xml:space="preserve">26a2A </w:t>
      </w:r>
      <w:r w:rsidR="00E51A18">
        <w:rPr>
          <w:i/>
          <w:w w:val="130"/>
          <w:sz w:val="18"/>
        </w:rPr>
        <w:t xml:space="preserve">In General. </w:t>
      </w:r>
      <w:r w:rsidR="00E51A18">
        <w:rPr>
          <w:w w:val="130"/>
          <w:sz w:val="18"/>
        </w:rPr>
        <w:t xml:space="preserve">In addition to the disclosures required by Rule 26(a)(1), a party must disclose to the other parties the identity of any witness </w:t>
      </w:r>
      <w:r w:rsidR="00E51A18">
        <w:rPr>
          <w:w w:val="135"/>
          <w:sz w:val="18"/>
        </w:rPr>
        <w:t xml:space="preserve">it </w:t>
      </w:r>
      <w:r w:rsidR="00E51A18">
        <w:rPr>
          <w:w w:val="130"/>
          <w:sz w:val="18"/>
        </w:rPr>
        <w:t xml:space="preserve">may use </w:t>
      </w:r>
      <w:r w:rsidR="00E51A18">
        <w:rPr>
          <w:w w:val="135"/>
          <w:sz w:val="18"/>
        </w:rPr>
        <w:t xml:space="preserve">at trial </w:t>
      </w:r>
      <w:r w:rsidR="00E51A18">
        <w:rPr>
          <w:w w:val="130"/>
          <w:sz w:val="18"/>
        </w:rPr>
        <w:t>to present evidence</w:t>
      </w:r>
      <w:r w:rsidR="00E51A18">
        <w:rPr>
          <w:spacing w:val="-12"/>
          <w:w w:val="130"/>
          <w:sz w:val="18"/>
        </w:rPr>
        <w:t xml:space="preserve"> </w:t>
      </w:r>
      <w:r w:rsidR="00E51A18">
        <w:rPr>
          <w:w w:val="130"/>
          <w:sz w:val="18"/>
        </w:rPr>
        <w:t>under</w:t>
      </w:r>
      <w:r w:rsidR="00E51A18">
        <w:rPr>
          <w:spacing w:val="-12"/>
          <w:w w:val="130"/>
          <w:sz w:val="18"/>
        </w:rPr>
        <w:t xml:space="preserve"> </w:t>
      </w:r>
      <w:r w:rsidR="00E51A18">
        <w:rPr>
          <w:w w:val="130"/>
          <w:sz w:val="18"/>
        </w:rPr>
        <w:t>Federal</w:t>
      </w:r>
      <w:r w:rsidR="00E51A18">
        <w:rPr>
          <w:spacing w:val="-12"/>
          <w:w w:val="130"/>
          <w:sz w:val="18"/>
        </w:rPr>
        <w:t xml:space="preserve"> </w:t>
      </w:r>
      <w:r w:rsidR="00E51A18">
        <w:rPr>
          <w:w w:val="130"/>
          <w:sz w:val="18"/>
        </w:rPr>
        <w:t>Rule</w:t>
      </w:r>
      <w:r w:rsidR="00E51A18">
        <w:rPr>
          <w:spacing w:val="-12"/>
          <w:w w:val="130"/>
          <w:sz w:val="18"/>
        </w:rPr>
        <w:t xml:space="preserve"> </w:t>
      </w:r>
      <w:r w:rsidR="00E51A18">
        <w:rPr>
          <w:w w:val="130"/>
          <w:sz w:val="18"/>
        </w:rPr>
        <w:t>of</w:t>
      </w:r>
      <w:r w:rsidR="00E51A18">
        <w:rPr>
          <w:spacing w:val="-12"/>
          <w:w w:val="130"/>
          <w:sz w:val="18"/>
        </w:rPr>
        <w:t xml:space="preserve"> </w:t>
      </w:r>
      <w:r w:rsidR="00E51A18">
        <w:rPr>
          <w:w w:val="130"/>
          <w:sz w:val="18"/>
        </w:rPr>
        <w:t>Evidence</w:t>
      </w:r>
      <w:r w:rsidR="00E51A18">
        <w:rPr>
          <w:spacing w:val="-12"/>
          <w:w w:val="130"/>
          <w:sz w:val="18"/>
        </w:rPr>
        <w:t xml:space="preserve"> </w:t>
      </w:r>
      <w:r w:rsidR="00E51A18">
        <w:rPr>
          <w:w w:val="130"/>
          <w:sz w:val="18"/>
        </w:rPr>
        <w:t>702,</w:t>
      </w:r>
      <w:r w:rsidR="00E51A18">
        <w:rPr>
          <w:spacing w:val="-12"/>
          <w:w w:val="130"/>
          <w:sz w:val="18"/>
        </w:rPr>
        <w:t xml:space="preserve"> </w:t>
      </w:r>
      <w:r w:rsidR="00E51A18">
        <w:rPr>
          <w:w w:val="130"/>
          <w:sz w:val="18"/>
        </w:rPr>
        <w:t>703,</w:t>
      </w:r>
      <w:r w:rsidR="00E51A18">
        <w:rPr>
          <w:spacing w:val="-12"/>
          <w:w w:val="130"/>
          <w:sz w:val="18"/>
        </w:rPr>
        <w:t xml:space="preserve"> </w:t>
      </w:r>
      <w:r w:rsidR="00E51A18">
        <w:rPr>
          <w:w w:val="130"/>
          <w:sz w:val="18"/>
        </w:rPr>
        <w:t>or</w:t>
      </w:r>
      <w:r w:rsidR="00E51A18">
        <w:rPr>
          <w:spacing w:val="-12"/>
          <w:w w:val="130"/>
          <w:sz w:val="18"/>
        </w:rPr>
        <w:t xml:space="preserve"> </w:t>
      </w:r>
      <w:r w:rsidR="00E51A18">
        <w:rPr>
          <w:w w:val="130"/>
          <w:sz w:val="18"/>
        </w:rPr>
        <w:t>705.</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39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9F176E">
      <w:pPr>
        <w:pStyle w:val="ListParagraph"/>
        <w:numPr>
          <w:ilvl w:val="2"/>
          <w:numId w:val="70"/>
        </w:numPr>
        <w:tabs>
          <w:tab w:val="left" w:pos="4215"/>
        </w:tabs>
        <w:spacing w:before="174" w:line="232" w:lineRule="auto"/>
        <w:ind w:right="1673" w:firstLine="180"/>
        <w:jc w:val="both"/>
        <w:rPr>
          <w:sz w:val="18"/>
        </w:rPr>
      </w:pPr>
      <w:r>
        <w:rPr>
          <w:i/>
          <w:w w:val="120"/>
          <w:sz w:val="18"/>
        </w:rPr>
        <w:t xml:space="preserve">26a2B </w:t>
      </w:r>
      <w:r w:rsidR="00E51A18">
        <w:rPr>
          <w:i/>
          <w:w w:val="130"/>
          <w:sz w:val="18"/>
        </w:rPr>
        <w:t>Witnesses Who Must Provide a Written Report.</w:t>
      </w:r>
      <w:r w:rsidR="00E51A18">
        <w:rPr>
          <w:i/>
          <w:spacing w:val="-32"/>
          <w:w w:val="130"/>
          <w:sz w:val="18"/>
        </w:rPr>
        <w:t xml:space="preserve"> </w:t>
      </w:r>
      <w:r w:rsidR="00E51A18">
        <w:rPr>
          <w:w w:val="130"/>
          <w:sz w:val="18"/>
        </w:rPr>
        <w:t>Unless otherwise stipulated or ordered by the court, this disclosure must be accompanied by a written report—prepared and signed by the witness—if the witness is one retained or specially employed to provide expert testimony in the case or one whose duties as the party’s employee regularly involve</w:t>
      </w:r>
      <w:r w:rsidR="00E51A18">
        <w:rPr>
          <w:spacing w:val="11"/>
          <w:w w:val="130"/>
          <w:sz w:val="18"/>
        </w:rPr>
        <w:t xml:space="preserve"> </w:t>
      </w:r>
      <w:r w:rsidR="00E51A18">
        <w:rPr>
          <w:w w:val="130"/>
          <w:sz w:val="18"/>
        </w:rPr>
        <w:t>giving</w:t>
      </w:r>
      <w:r w:rsidR="00E51A18">
        <w:rPr>
          <w:spacing w:val="11"/>
          <w:w w:val="130"/>
          <w:sz w:val="18"/>
        </w:rPr>
        <w:t xml:space="preserve"> </w:t>
      </w:r>
      <w:r w:rsidR="00E51A18">
        <w:rPr>
          <w:w w:val="130"/>
          <w:sz w:val="18"/>
        </w:rPr>
        <w:t>expert</w:t>
      </w:r>
      <w:r w:rsidR="00E51A18">
        <w:rPr>
          <w:spacing w:val="11"/>
          <w:w w:val="130"/>
          <w:sz w:val="18"/>
        </w:rPr>
        <w:t xml:space="preserve"> </w:t>
      </w:r>
      <w:r w:rsidR="00E51A18">
        <w:rPr>
          <w:w w:val="130"/>
          <w:sz w:val="18"/>
        </w:rPr>
        <w:t>testimony.</w:t>
      </w:r>
      <w:r w:rsidR="00E51A18">
        <w:rPr>
          <w:spacing w:val="11"/>
          <w:w w:val="130"/>
          <w:sz w:val="18"/>
        </w:rPr>
        <w:t xml:space="preserve"> </w:t>
      </w:r>
      <w:r w:rsidR="00E51A18">
        <w:rPr>
          <w:w w:val="130"/>
          <w:sz w:val="18"/>
        </w:rPr>
        <w:t>The</w:t>
      </w:r>
      <w:r w:rsidR="00E51A18">
        <w:rPr>
          <w:spacing w:val="11"/>
          <w:w w:val="130"/>
          <w:sz w:val="18"/>
        </w:rPr>
        <w:t xml:space="preserve"> </w:t>
      </w:r>
      <w:r w:rsidR="00E51A18">
        <w:rPr>
          <w:w w:val="130"/>
          <w:sz w:val="18"/>
        </w:rPr>
        <w:t>report</w:t>
      </w:r>
      <w:r w:rsidR="00E51A18">
        <w:rPr>
          <w:spacing w:val="11"/>
          <w:w w:val="130"/>
          <w:sz w:val="18"/>
        </w:rPr>
        <w:t xml:space="preserve"> </w:t>
      </w:r>
      <w:r w:rsidR="00E51A18">
        <w:rPr>
          <w:w w:val="130"/>
          <w:sz w:val="18"/>
        </w:rPr>
        <w:t>must</w:t>
      </w:r>
      <w:r w:rsidR="00E51A18">
        <w:rPr>
          <w:spacing w:val="11"/>
          <w:w w:val="130"/>
          <w:sz w:val="18"/>
        </w:rPr>
        <w:t xml:space="preserve"> </w:t>
      </w:r>
      <w:r w:rsidR="00E51A18">
        <w:rPr>
          <w:w w:val="130"/>
          <w:sz w:val="18"/>
        </w:rPr>
        <w:t>contain:</w:t>
      </w:r>
    </w:p>
    <w:p w:rsidR="00D51009" w:rsidRDefault="009F176E">
      <w:pPr>
        <w:pStyle w:val="ListParagraph"/>
        <w:numPr>
          <w:ilvl w:val="3"/>
          <w:numId w:val="70"/>
        </w:numPr>
        <w:tabs>
          <w:tab w:val="left" w:pos="4498"/>
        </w:tabs>
        <w:spacing w:line="181" w:lineRule="exact"/>
        <w:ind w:left="4020" w:firstLine="180"/>
        <w:rPr>
          <w:sz w:val="18"/>
        </w:rPr>
      </w:pPr>
      <w:r>
        <w:rPr>
          <w:i/>
          <w:w w:val="120"/>
          <w:sz w:val="18"/>
        </w:rPr>
        <w:t>26a2B</w:t>
      </w:r>
      <w:r>
        <w:rPr>
          <w:w w:val="135"/>
          <w:sz w:val="18"/>
        </w:rPr>
        <w:t xml:space="preserve">i </w:t>
      </w:r>
      <w:r w:rsidR="00E51A18">
        <w:rPr>
          <w:w w:val="135"/>
          <w:sz w:val="18"/>
        </w:rPr>
        <w:t>a</w:t>
      </w:r>
      <w:r w:rsidR="00E51A18">
        <w:rPr>
          <w:spacing w:val="20"/>
          <w:w w:val="135"/>
          <w:sz w:val="18"/>
        </w:rPr>
        <w:t xml:space="preserve"> </w:t>
      </w:r>
      <w:r w:rsidR="00E51A18">
        <w:rPr>
          <w:w w:val="135"/>
          <w:sz w:val="18"/>
        </w:rPr>
        <w:t>complete</w:t>
      </w:r>
      <w:r w:rsidR="00E51A18">
        <w:rPr>
          <w:spacing w:val="20"/>
          <w:w w:val="135"/>
          <w:sz w:val="18"/>
        </w:rPr>
        <w:t xml:space="preserve"> </w:t>
      </w:r>
      <w:r w:rsidR="00E51A18">
        <w:rPr>
          <w:w w:val="135"/>
          <w:sz w:val="18"/>
        </w:rPr>
        <w:t>statement</w:t>
      </w:r>
      <w:r w:rsidR="00E51A18">
        <w:rPr>
          <w:spacing w:val="20"/>
          <w:w w:val="135"/>
          <w:sz w:val="18"/>
        </w:rPr>
        <w:t xml:space="preserve"> </w:t>
      </w:r>
      <w:r w:rsidR="00E51A18">
        <w:rPr>
          <w:w w:val="135"/>
          <w:sz w:val="18"/>
        </w:rPr>
        <w:t>of</w:t>
      </w:r>
      <w:r w:rsidR="00E51A18">
        <w:rPr>
          <w:spacing w:val="20"/>
          <w:w w:val="135"/>
          <w:sz w:val="18"/>
        </w:rPr>
        <w:t xml:space="preserve"> </w:t>
      </w:r>
      <w:r w:rsidR="00E51A18">
        <w:rPr>
          <w:w w:val="135"/>
          <w:sz w:val="18"/>
        </w:rPr>
        <w:t>all</w:t>
      </w:r>
      <w:r w:rsidR="00E51A18">
        <w:rPr>
          <w:spacing w:val="20"/>
          <w:w w:val="135"/>
          <w:sz w:val="18"/>
        </w:rPr>
        <w:t xml:space="preserve"> </w:t>
      </w:r>
      <w:r w:rsidR="00E51A18">
        <w:rPr>
          <w:w w:val="135"/>
          <w:sz w:val="18"/>
        </w:rPr>
        <w:t>opinions</w:t>
      </w:r>
      <w:r w:rsidR="00E51A18">
        <w:rPr>
          <w:spacing w:val="20"/>
          <w:w w:val="135"/>
          <w:sz w:val="18"/>
        </w:rPr>
        <w:t xml:space="preserve"> </w:t>
      </w:r>
      <w:r w:rsidR="00E51A18">
        <w:rPr>
          <w:w w:val="135"/>
          <w:sz w:val="18"/>
        </w:rPr>
        <w:t>the</w:t>
      </w:r>
      <w:r w:rsidR="00E51A18">
        <w:rPr>
          <w:spacing w:val="20"/>
          <w:w w:val="135"/>
          <w:sz w:val="18"/>
        </w:rPr>
        <w:t xml:space="preserve"> </w:t>
      </w:r>
      <w:r w:rsidR="00E51A18">
        <w:rPr>
          <w:w w:val="135"/>
          <w:sz w:val="18"/>
        </w:rPr>
        <w:t>witness</w:t>
      </w:r>
    </w:p>
    <w:p w:rsidR="00D51009" w:rsidRDefault="00E51A18">
      <w:pPr>
        <w:pStyle w:val="BodyText"/>
        <w:spacing w:line="194" w:lineRule="exact"/>
        <w:ind w:left="4020"/>
      </w:pPr>
      <w:r>
        <w:rPr>
          <w:w w:val="130"/>
        </w:rPr>
        <w:t>will express and the basis and reasons for them;</w:t>
      </w:r>
    </w:p>
    <w:p w:rsidR="00D51009" w:rsidRDefault="009F176E">
      <w:pPr>
        <w:pStyle w:val="ListParagraph"/>
        <w:numPr>
          <w:ilvl w:val="3"/>
          <w:numId w:val="70"/>
        </w:numPr>
        <w:tabs>
          <w:tab w:val="left" w:pos="4593"/>
        </w:tabs>
        <w:spacing w:line="232" w:lineRule="auto"/>
        <w:ind w:left="4020" w:right="1673" w:firstLine="180"/>
        <w:rPr>
          <w:sz w:val="18"/>
        </w:rPr>
      </w:pPr>
      <w:r>
        <w:rPr>
          <w:i/>
          <w:w w:val="120"/>
          <w:sz w:val="18"/>
        </w:rPr>
        <w:t>26a2B</w:t>
      </w:r>
      <w:r>
        <w:rPr>
          <w:w w:val="130"/>
          <w:sz w:val="18"/>
        </w:rPr>
        <w:t xml:space="preserve">ii </w:t>
      </w:r>
      <w:r w:rsidR="00E51A18">
        <w:rPr>
          <w:w w:val="130"/>
          <w:sz w:val="18"/>
        </w:rPr>
        <w:t>the facts or data considered by the witness in forming them;</w:t>
      </w:r>
    </w:p>
    <w:p w:rsidR="00D51009" w:rsidRDefault="009F176E">
      <w:pPr>
        <w:pStyle w:val="ListParagraph"/>
        <w:numPr>
          <w:ilvl w:val="3"/>
          <w:numId w:val="70"/>
        </w:numPr>
        <w:tabs>
          <w:tab w:val="left" w:pos="4644"/>
        </w:tabs>
        <w:spacing w:line="185" w:lineRule="exact"/>
        <w:ind w:left="4643" w:hanging="443"/>
        <w:rPr>
          <w:sz w:val="18"/>
        </w:rPr>
      </w:pPr>
      <w:r>
        <w:rPr>
          <w:i/>
          <w:w w:val="120"/>
          <w:sz w:val="18"/>
        </w:rPr>
        <w:t>26a2B</w:t>
      </w:r>
      <w:r>
        <w:rPr>
          <w:w w:val="135"/>
          <w:sz w:val="18"/>
        </w:rPr>
        <w:t xml:space="preserve">iii </w:t>
      </w:r>
      <w:r w:rsidR="00E51A18">
        <w:rPr>
          <w:w w:val="135"/>
          <w:sz w:val="18"/>
        </w:rPr>
        <w:t>any</w:t>
      </w:r>
      <w:r w:rsidR="00E51A18">
        <w:rPr>
          <w:spacing w:val="25"/>
          <w:w w:val="135"/>
          <w:sz w:val="18"/>
        </w:rPr>
        <w:t xml:space="preserve"> </w:t>
      </w:r>
      <w:r w:rsidR="00E51A18">
        <w:rPr>
          <w:w w:val="135"/>
          <w:sz w:val="18"/>
        </w:rPr>
        <w:t>exhibits</w:t>
      </w:r>
      <w:r w:rsidR="00E51A18">
        <w:rPr>
          <w:spacing w:val="25"/>
          <w:w w:val="135"/>
          <w:sz w:val="18"/>
        </w:rPr>
        <w:t xml:space="preserve"> </w:t>
      </w:r>
      <w:r w:rsidR="00E51A18">
        <w:rPr>
          <w:w w:val="135"/>
          <w:sz w:val="18"/>
        </w:rPr>
        <w:t>that</w:t>
      </w:r>
      <w:r w:rsidR="00E51A18">
        <w:rPr>
          <w:spacing w:val="25"/>
          <w:w w:val="135"/>
          <w:sz w:val="18"/>
        </w:rPr>
        <w:t xml:space="preserve"> </w:t>
      </w:r>
      <w:r w:rsidR="00E51A18">
        <w:rPr>
          <w:w w:val="135"/>
          <w:sz w:val="18"/>
        </w:rPr>
        <w:t>will</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used</w:t>
      </w:r>
      <w:r w:rsidR="00E51A18">
        <w:rPr>
          <w:spacing w:val="25"/>
          <w:w w:val="135"/>
          <w:sz w:val="18"/>
        </w:rPr>
        <w:t xml:space="preserve"> </w:t>
      </w:r>
      <w:r w:rsidR="00E51A18">
        <w:rPr>
          <w:w w:val="135"/>
          <w:sz w:val="18"/>
        </w:rPr>
        <w:t>to</w:t>
      </w:r>
      <w:r w:rsidR="00E51A18">
        <w:rPr>
          <w:spacing w:val="25"/>
          <w:w w:val="135"/>
          <w:sz w:val="18"/>
        </w:rPr>
        <w:t xml:space="preserve"> </w:t>
      </w:r>
      <w:r w:rsidR="00E51A18">
        <w:rPr>
          <w:w w:val="135"/>
          <w:sz w:val="18"/>
        </w:rPr>
        <w:t>summarize</w:t>
      </w:r>
      <w:r w:rsidR="00E51A18">
        <w:rPr>
          <w:spacing w:val="25"/>
          <w:w w:val="135"/>
          <w:sz w:val="18"/>
        </w:rPr>
        <w:t xml:space="preserve"> </w:t>
      </w:r>
      <w:r w:rsidR="00E51A18">
        <w:rPr>
          <w:w w:val="135"/>
          <w:sz w:val="18"/>
        </w:rPr>
        <w:t>or</w:t>
      </w:r>
    </w:p>
    <w:p w:rsidR="00D51009" w:rsidRDefault="00E51A18">
      <w:pPr>
        <w:pStyle w:val="BodyText"/>
        <w:spacing w:line="194" w:lineRule="exact"/>
        <w:ind w:left="4020"/>
      </w:pPr>
      <w:r>
        <w:rPr>
          <w:w w:val="135"/>
        </w:rPr>
        <w:t>support them;</w:t>
      </w:r>
    </w:p>
    <w:p w:rsidR="00D51009" w:rsidRDefault="009F176E">
      <w:pPr>
        <w:pStyle w:val="ListParagraph"/>
        <w:numPr>
          <w:ilvl w:val="3"/>
          <w:numId w:val="70"/>
        </w:numPr>
        <w:tabs>
          <w:tab w:val="left" w:pos="4627"/>
        </w:tabs>
        <w:spacing w:line="232" w:lineRule="auto"/>
        <w:ind w:left="4020" w:right="1676" w:firstLine="180"/>
        <w:rPr>
          <w:sz w:val="18"/>
        </w:rPr>
      </w:pPr>
      <w:r>
        <w:rPr>
          <w:i/>
          <w:w w:val="120"/>
          <w:sz w:val="18"/>
        </w:rPr>
        <w:t>26a2B</w:t>
      </w:r>
      <w:r>
        <w:rPr>
          <w:w w:val="130"/>
          <w:sz w:val="18"/>
        </w:rPr>
        <w:t xml:space="preserve">iv </w:t>
      </w:r>
      <w:r w:rsidR="00E51A18">
        <w:rPr>
          <w:w w:val="130"/>
          <w:sz w:val="18"/>
        </w:rPr>
        <w:t xml:space="preserve">the witness’s qualifications, including </w:t>
      </w:r>
      <w:proofErr w:type="gramStart"/>
      <w:r w:rsidR="00E51A18">
        <w:rPr>
          <w:w w:val="130"/>
          <w:sz w:val="18"/>
        </w:rPr>
        <w:t>a  list</w:t>
      </w:r>
      <w:proofErr w:type="gramEnd"/>
      <w:r w:rsidR="00E51A18">
        <w:rPr>
          <w:w w:val="130"/>
          <w:sz w:val="18"/>
        </w:rPr>
        <w:t xml:space="preserve">  of all publications authored in the previous 10</w:t>
      </w:r>
      <w:r w:rsidR="00E51A18">
        <w:rPr>
          <w:spacing w:val="38"/>
          <w:w w:val="130"/>
          <w:sz w:val="18"/>
        </w:rPr>
        <w:t xml:space="preserve"> </w:t>
      </w:r>
      <w:r w:rsidR="00E51A18">
        <w:rPr>
          <w:w w:val="130"/>
          <w:sz w:val="18"/>
        </w:rPr>
        <w:t>years;</w:t>
      </w:r>
    </w:p>
    <w:p w:rsidR="00D51009" w:rsidRPr="005A02C7" w:rsidRDefault="009F176E" w:rsidP="005A02C7">
      <w:pPr>
        <w:pStyle w:val="ListParagraph"/>
        <w:numPr>
          <w:ilvl w:val="3"/>
          <w:numId w:val="70"/>
        </w:numPr>
        <w:tabs>
          <w:tab w:val="left" w:pos="4531"/>
        </w:tabs>
        <w:spacing w:line="185" w:lineRule="exact"/>
        <w:ind w:left="4530" w:hanging="330"/>
        <w:rPr>
          <w:sz w:val="18"/>
        </w:rPr>
      </w:pPr>
      <w:r>
        <w:rPr>
          <w:i/>
          <w:w w:val="120"/>
          <w:sz w:val="18"/>
        </w:rPr>
        <w:t>26a2B</w:t>
      </w:r>
      <w:r>
        <w:rPr>
          <w:w w:val="130"/>
          <w:sz w:val="18"/>
        </w:rPr>
        <w:t xml:space="preserve">v </w:t>
      </w:r>
      <w:r w:rsidR="00E51A18">
        <w:rPr>
          <w:w w:val="130"/>
          <w:sz w:val="18"/>
        </w:rPr>
        <w:t>a</w:t>
      </w:r>
      <w:r w:rsidR="00E51A18">
        <w:rPr>
          <w:spacing w:val="21"/>
          <w:w w:val="130"/>
          <w:sz w:val="18"/>
        </w:rPr>
        <w:t xml:space="preserve"> </w:t>
      </w:r>
      <w:r w:rsidR="00E51A18">
        <w:rPr>
          <w:w w:val="130"/>
          <w:sz w:val="18"/>
        </w:rPr>
        <w:t>list</w:t>
      </w:r>
      <w:r w:rsidR="00E51A18">
        <w:rPr>
          <w:spacing w:val="21"/>
          <w:w w:val="130"/>
          <w:sz w:val="18"/>
        </w:rPr>
        <w:t xml:space="preserve"> </w:t>
      </w:r>
      <w:r w:rsidR="00E51A18">
        <w:rPr>
          <w:w w:val="130"/>
          <w:sz w:val="18"/>
        </w:rPr>
        <w:t>of</w:t>
      </w:r>
      <w:r w:rsidR="00E51A18">
        <w:rPr>
          <w:spacing w:val="21"/>
          <w:w w:val="130"/>
          <w:sz w:val="18"/>
        </w:rPr>
        <w:t xml:space="preserve"> </w:t>
      </w:r>
      <w:r w:rsidR="00E51A18">
        <w:rPr>
          <w:w w:val="130"/>
          <w:sz w:val="18"/>
        </w:rPr>
        <w:t>all</w:t>
      </w:r>
      <w:r w:rsidR="00E51A18">
        <w:rPr>
          <w:spacing w:val="21"/>
          <w:w w:val="130"/>
          <w:sz w:val="18"/>
        </w:rPr>
        <w:t xml:space="preserve"> </w:t>
      </w:r>
      <w:r w:rsidR="00E51A18">
        <w:rPr>
          <w:w w:val="130"/>
          <w:sz w:val="18"/>
        </w:rPr>
        <w:t>other</w:t>
      </w:r>
      <w:r w:rsidR="00E51A18">
        <w:rPr>
          <w:spacing w:val="21"/>
          <w:w w:val="130"/>
          <w:sz w:val="18"/>
        </w:rPr>
        <w:t xml:space="preserve"> </w:t>
      </w:r>
      <w:r w:rsidR="00E51A18">
        <w:rPr>
          <w:w w:val="130"/>
          <w:sz w:val="18"/>
        </w:rPr>
        <w:t>cases</w:t>
      </w:r>
      <w:r w:rsidR="00E51A18">
        <w:rPr>
          <w:spacing w:val="21"/>
          <w:w w:val="130"/>
          <w:sz w:val="18"/>
        </w:rPr>
        <w:t xml:space="preserve"> </w:t>
      </w:r>
      <w:r w:rsidR="00E51A18">
        <w:rPr>
          <w:w w:val="130"/>
          <w:sz w:val="18"/>
        </w:rPr>
        <w:t>in</w:t>
      </w:r>
      <w:r w:rsidR="00E51A18">
        <w:rPr>
          <w:spacing w:val="21"/>
          <w:w w:val="130"/>
          <w:sz w:val="18"/>
        </w:rPr>
        <w:t xml:space="preserve"> </w:t>
      </w:r>
      <w:r w:rsidR="00E51A18">
        <w:rPr>
          <w:w w:val="130"/>
          <w:sz w:val="18"/>
        </w:rPr>
        <w:t>which,</w:t>
      </w:r>
      <w:r w:rsidR="00E51A18">
        <w:rPr>
          <w:spacing w:val="21"/>
          <w:w w:val="130"/>
          <w:sz w:val="18"/>
        </w:rPr>
        <w:t xml:space="preserve"> </w:t>
      </w:r>
      <w:r w:rsidR="00E51A18">
        <w:rPr>
          <w:w w:val="130"/>
          <w:sz w:val="18"/>
        </w:rPr>
        <w:t>during</w:t>
      </w:r>
      <w:r w:rsidR="00E51A18">
        <w:rPr>
          <w:spacing w:val="21"/>
          <w:w w:val="130"/>
          <w:sz w:val="18"/>
        </w:rPr>
        <w:t xml:space="preserve"> </w:t>
      </w:r>
      <w:r w:rsidR="00E51A18">
        <w:rPr>
          <w:w w:val="130"/>
          <w:sz w:val="18"/>
        </w:rPr>
        <w:t>the</w:t>
      </w:r>
      <w:r w:rsidR="00E51A18">
        <w:rPr>
          <w:spacing w:val="21"/>
          <w:w w:val="130"/>
          <w:sz w:val="18"/>
        </w:rPr>
        <w:t xml:space="preserve"> </w:t>
      </w:r>
      <w:r w:rsidR="00E51A18">
        <w:rPr>
          <w:w w:val="130"/>
          <w:sz w:val="18"/>
        </w:rPr>
        <w:t>pre</w:t>
      </w:r>
      <w:r w:rsidR="00E51A18" w:rsidRPr="005A02C7">
        <w:rPr>
          <w:w w:val="130"/>
        </w:rPr>
        <w:t>vious 4 years, the witness testified as an expert at trial or by deposition;</w:t>
      </w:r>
      <w:r w:rsidR="00E51A18" w:rsidRPr="005A02C7">
        <w:rPr>
          <w:spacing w:val="1"/>
          <w:w w:val="130"/>
        </w:rPr>
        <w:t xml:space="preserve"> </w:t>
      </w:r>
      <w:r w:rsidR="00E51A18" w:rsidRPr="005A02C7">
        <w:rPr>
          <w:w w:val="130"/>
        </w:rPr>
        <w:t>and</w:t>
      </w:r>
    </w:p>
    <w:p w:rsidR="00D51009" w:rsidRPr="005A02C7" w:rsidRDefault="009F176E" w:rsidP="005A02C7">
      <w:pPr>
        <w:pStyle w:val="ListParagraph"/>
        <w:numPr>
          <w:ilvl w:val="3"/>
          <w:numId w:val="70"/>
        </w:numPr>
        <w:tabs>
          <w:tab w:val="left" w:pos="4613"/>
        </w:tabs>
        <w:spacing w:line="187" w:lineRule="exact"/>
        <w:ind w:left="4612" w:hanging="412"/>
        <w:rPr>
          <w:sz w:val="18"/>
        </w:rPr>
      </w:pPr>
      <w:r>
        <w:rPr>
          <w:i/>
          <w:w w:val="120"/>
          <w:sz w:val="18"/>
        </w:rPr>
        <w:t>26a2B</w:t>
      </w:r>
      <w:r>
        <w:rPr>
          <w:w w:val="135"/>
          <w:sz w:val="18"/>
        </w:rPr>
        <w:t xml:space="preserve">vi </w:t>
      </w:r>
      <w:r w:rsidR="00E51A18">
        <w:rPr>
          <w:w w:val="135"/>
          <w:sz w:val="18"/>
        </w:rPr>
        <w:t>a</w:t>
      </w:r>
      <w:r w:rsidR="00E51A18">
        <w:rPr>
          <w:spacing w:val="25"/>
          <w:w w:val="135"/>
          <w:sz w:val="18"/>
        </w:rPr>
        <w:t xml:space="preserve"> </w:t>
      </w:r>
      <w:r w:rsidR="00E51A18">
        <w:rPr>
          <w:w w:val="135"/>
          <w:sz w:val="18"/>
        </w:rPr>
        <w:t>statement</w:t>
      </w:r>
      <w:r w:rsidR="00E51A18">
        <w:rPr>
          <w:spacing w:val="25"/>
          <w:w w:val="135"/>
          <w:sz w:val="18"/>
        </w:rPr>
        <w:t xml:space="preserve"> </w:t>
      </w:r>
      <w:r w:rsidR="00E51A18">
        <w:rPr>
          <w:w w:val="135"/>
          <w:sz w:val="18"/>
        </w:rPr>
        <w:t>of</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compensation</w:t>
      </w:r>
      <w:r w:rsidR="00E51A18">
        <w:rPr>
          <w:spacing w:val="25"/>
          <w:w w:val="135"/>
          <w:sz w:val="18"/>
        </w:rPr>
        <w:t xml:space="preserve"> </w:t>
      </w:r>
      <w:r w:rsidR="00E51A18">
        <w:rPr>
          <w:w w:val="135"/>
          <w:sz w:val="18"/>
        </w:rPr>
        <w:t>to</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paid</w:t>
      </w:r>
      <w:r w:rsidR="00E51A18">
        <w:rPr>
          <w:spacing w:val="25"/>
          <w:w w:val="135"/>
          <w:sz w:val="18"/>
        </w:rPr>
        <w:t xml:space="preserve"> </w:t>
      </w:r>
      <w:r w:rsidR="00E51A18">
        <w:rPr>
          <w:w w:val="135"/>
          <w:sz w:val="18"/>
        </w:rPr>
        <w:t>fo</w:t>
      </w:r>
      <w:r w:rsidR="005A02C7">
        <w:rPr>
          <w:w w:val="135"/>
          <w:sz w:val="18"/>
        </w:rPr>
        <w:t xml:space="preserve">r </w:t>
      </w:r>
      <w:r w:rsidR="00E51A18" w:rsidRPr="005A02C7">
        <w:rPr>
          <w:w w:val="135"/>
        </w:rPr>
        <w:t>the study and testimony in the case.</w:t>
      </w:r>
    </w:p>
    <w:p w:rsidR="00D51009" w:rsidRDefault="009F176E">
      <w:pPr>
        <w:pStyle w:val="ListParagraph"/>
        <w:numPr>
          <w:ilvl w:val="2"/>
          <w:numId w:val="70"/>
        </w:numPr>
        <w:tabs>
          <w:tab w:val="left" w:pos="4184"/>
        </w:tabs>
        <w:spacing w:line="232" w:lineRule="auto"/>
        <w:ind w:right="1673" w:firstLine="180"/>
        <w:jc w:val="both"/>
        <w:rPr>
          <w:sz w:val="18"/>
        </w:rPr>
      </w:pPr>
      <w:r>
        <w:rPr>
          <w:i/>
          <w:w w:val="120"/>
          <w:sz w:val="18"/>
        </w:rPr>
        <w:t xml:space="preserve">26a2C </w:t>
      </w:r>
      <w:r w:rsidR="00E51A18">
        <w:rPr>
          <w:i/>
          <w:w w:val="130"/>
          <w:sz w:val="18"/>
        </w:rPr>
        <w:t>Witnesses</w:t>
      </w:r>
      <w:r w:rsidR="00E51A18">
        <w:rPr>
          <w:i/>
          <w:spacing w:val="-28"/>
          <w:w w:val="130"/>
          <w:sz w:val="18"/>
        </w:rPr>
        <w:t xml:space="preserve"> </w:t>
      </w:r>
      <w:r w:rsidR="00E51A18">
        <w:rPr>
          <w:i/>
          <w:w w:val="130"/>
          <w:sz w:val="18"/>
        </w:rPr>
        <w:t>Who</w:t>
      </w:r>
      <w:r w:rsidR="00E51A18">
        <w:rPr>
          <w:i/>
          <w:spacing w:val="-28"/>
          <w:w w:val="130"/>
          <w:sz w:val="18"/>
        </w:rPr>
        <w:t xml:space="preserve"> </w:t>
      </w:r>
      <w:r w:rsidR="00E51A18">
        <w:rPr>
          <w:i/>
          <w:w w:val="130"/>
          <w:sz w:val="18"/>
        </w:rPr>
        <w:t>Do</w:t>
      </w:r>
      <w:r w:rsidR="00E51A18">
        <w:rPr>
          <w:i/>
          <w:spacing w:val="-28"/>
          <w:w w:val="130"/>
          <w:sz w:val="18"/>
        </w:rPr>
        <w:t xml:space="preserve"> </w:t>
      </w:r>
      <w:r w:rsidR="00E51A18">
        <w:rPr>
          <w:i/>
          <w:w w:val="130"/>
          <w:sz w:val="18"/>
        </w:rPr>
        <w:t>Not</w:t>
      </w:r>
      <w:r w:rsidR="00E51A18">
        <w:rPr>
          <w:i/>
          <w:spacing w:val="-28"/>
          <w:w w:val="130"/>
          <w:sz w:val="18"/>
        </w:rPr>
        <w:t xml:space="preserve"> </w:t>
      </w:r>
      <w:r w:rsidR="00E51A18">
        <w:rPr>
          <w:i/>
          <w:w w:val="130"/>
          <w:sz w:val="18"/>
        </w:rPr>
        <w:t>Provide</w:t>
      </w:r>
      <w:r w:rsidR="00E51A18">
        <w:rPr>
          <w:i/>
          <w:spacing w:val="-28"/>
          <w:w w:val="130"/>
          <w:sz w:val="18"/>
        </w:rPr>
        <w:t xml:space="preserve"> </w:t>
      </w:r>
      <w:r w:rsidR="00E51A18">
        <w:rPr>
          <w:i/>
          <w:w w:val="130"/>
          <w:sz w:val="18"/>
        </w:rPr>
        <w:t>a</w:t>
      </w:r>
      <w:r w:rsidR="00E51A18">
        <w:rPr>
          <w:i/>
          <w:spacing w:val="-28"/>
          <w:w w:val="130"/>
          <w:sz w:val="18"/>
        </w:rPr>
        <w:t xml:space="preserve"> </w:t>
      </w:r>
      <w:r w:rsidR="00E51A18">
        <w:rPr>
          <w:i/>
          <w:w w:val="130"/>
          <w:sz w:val="18"/>
        </w:rPr>
        <w:t>Written</w:t>
      </w:r>
      <w:r w:rsidR="00E51A18">
        <w:rPr>
          <w:i/>
          <w:spacing w:val="-28"/>
          <w:w w:val="130"/>
          <w:sz w:val="18"/>
        </w:rPr>
        <w:t xml:space="preserve"> </w:t>
      </w:r>
      <w:r w:rsidR="00E51A18">
        <w:rPr>
          <w:i/>
          <w:w w:val="130"/>
          <w:sz w:val="18"/>
        </w:rPr>
        <w:t>Report.</w:t>
      </w:r>
      <w:r w:rsidR="00E51A18">
        <w:rPr>
          <w:i/>
          <w:spacing w:val="-28"/>
          <w:w w:val="130"/>
          <w:sz w:val="18"/>
        </w:rPr>
        <w:t xml:space="preserve"> </w:t>
      </w:r>
      <w:r w:rsidR="00E51A18">
        <w:rPr>
          <w:w w:val="130"/>
          <w:sz w:val="18"/>
        </w:rPr>
        <w:t>Unless otherwise stipulated or ordered by the court, if the witness is not required to provide a written report, this disclosure must state:</w:t>
      </w:r>
    </w:p>
    <w:p w:rsidR="00D51009" w:rsidRPr="005A02C7" w:rsidRDefault="009F176E" w:rsidP="005A02C7">
      <w:pPr>
        <w:pStyle w:val="ListParagraph"/>
        <w:numPr>
          <w:ilvl w:val="3"/>
          <w:numId w:val="70"/>
        </w:numPr>
        <w:tabs>
          <w:tab w:val="left" w:pos="4522"/>
        </w:tabs>
        <w:spacing w:line="185" w:lineRule="exact"/>
        <w:ind w:left="4521" w:hanging="321"/>
        <w:rPr>
          <w:sz w:val="18"/>
        </w:rPr>
      </w:pPr>
      <w:r>
        <w:rPr>
          <w:i/>
          <w:w w:val="120"/>
          <w:sz w:val="18"/>
        </w:rPr>
        <w:t>26a2C</w:t>
      </w:r>
      <w:r>
        <w:rPr>
          <w:w w:val="135"/>
          <w:sz w:val="18"/>
        </w:rPr>
        <w:t xml:space="preserve">i </w:t>
      </w:r>
      <w:r w:rsidR="00E51A18">
        <w:rPr>
          <w:w w:val="135"/>
          <w:sz w:val="18"/>
        </w:rPr>
        <w:t>the</w:t>
      </w:r>
      <w:r w:rsidR="00E51A18">
        <w:rPr>
          <w:spacing w:val="45"/>
          <w:w w:val="135"/>
          <w:sz w:val="18"/>
        </w:rPr>
        <w:t xml:space="preserve"> </w:t>
      </w:r>
      <w:r w:rsidR="00E51A18">
        <w:rPr>
          <w:w w:val="135"/>
          <w:sz w:val="18"/>
        </w:rPr>
        <w:t>subject</w:t>
      </w:r>
      <w:r w:rsidR="00E51A18">
        <w:rPr>
          <w:spacing w:val="45"/>
          <w:w w:val="135"/>
          <w:sz w:val="18"/>
        </w:rPr>
        <w:t xml:space="preserve"> </w:t>
      </w:r>
      <w:r w:rsidR="00E51A18">
        <w:rPr>
          <w:w w:val="135"/>
          <w:sz w:val="18"/>
        </w:rPr>
        <w:t>matter</w:t>
      </w:r>
      <w:r w:rsidR="00E51A18">
        <w:rPr>
          <w:spacing w:val="45"/>
          <w:w w:val="135"/>
          <w:sz w:val="18"/>
        </w:rPr>
        <w:t xml:space="preserve"> </w:t>
      </w:r>
      <w:r w:rsidR="00E51A18">
        <w:rPr>
          <w:w w:val="135"/>
          <w:sz w:val="18"/>
        </w:rPr>
        <w:t>on</w:t>
      </w:r>
      <w:r w:rsidR="00E51A18">
        <w:rPr>
          <w:spacing w:val="45"/>
          <w:w w:val="135"/>
          <w:sz w:val="18"/>
        </w:rPr>
        <w:t xml:space="preserve"> </w:t>
      </w:r>
      <w:r w:rsidR="00E51A18">
        <w:rPr>
          <w:w w:val="135"/>
          <w:sz w:val="18"/>
        </w:rPr>
        <w:t>which</w:t>
      </w:r>
      <w:r w:rsidR="00E51A18">
        <w:rPr>
          <w:spacing w:val="45"/>
          <w:w w:val="135"/>
          <w:sz w:val="18"/>
        </w:rPr>
        <w:t xml:space="preserve"> </w:t>
      </w:r>
      <w:r w:rsidR="00E51A18">
        <w:rPr>
          <w:w w:val="135"/>
          <w:sz w:val="18"/>
        </w:rPr>
        <w:t>the</w:t>
      </w:r>
      <w:r w:rsidR="00E51A18">
        <w:rPr>
          <w:spacing w:val="45"/>
          <w:w w:val="135"/>
          <w:sz w:val="18"/>
        </w:rPr>
        <w:t xml:space="preserve"> </w:t>
      </w:r>
      <w:r w:rsidR="00E51A18">
        <w:rPr>
          <w:w w:val="135"/>
          <w:sz w:val="18"/>
        </w:rPr>
        <w:t>witness</w:t>
      </w:r>
      <w:r w:rsidR="00E51A18">
        <w:rPr>
          <w:spacing w:val="45"/>
          <w:w w:val="135"/>
          <w:sz w:val="18"/>
        </w:rPr>
        <w:t xml:space="preserve"> </w:t>
      </w:r>
      <w:r w:rsidR="00E51A18">
        <w:rPr>
          <w:w w:val="135"/>
          <w:sz w:val="18"/>
        </w:rPr>
        <w:t>is</w:t>
      </w:r>
      <w:r w:rsidR="00E51A18">
        <w:rPr>
          <w:spacing w:val="45"/>
          <w:w w:val="135"/>
          <w:sz w:val="18"/>
        </w:rPr>
        <w:t xml:space="preserve"> </w:t>
      </w:r>
      <w:r w:rsidR="00E51A18">
        <w:rPr>
          <w:w w:val="135"/>
          <w:sz w:val="18"/>
        </w:rPr>
        <w:t>ex</w:t>
      </w:r>
      <w:r w:rsidR="00E51A18" w:rsidRPr="005A02C7">
        <w:rPr>
          <w:w w:val="125"/>
        </w:rPr>
        <w:t>pected to present evidence under Federal Rule of Evidence 702, 703, or 705; and</w:t>
      </w:r>
    </w:p>
    <w:p w:rsidR="00D51009" w:rsidRPr="005A02C7" w:rsidRDefault="009F176E" w:rsidP="005A02C7">
      <w:pPr>
        <w:pStyle w:val="ListParagraph"/>
        <w:numPr>
          <w:ilvl w:val="3"/>
          <w:numId w:val="70"/>
        </w:numPr>
        <w:tabs>
          <w:tab w:val="left" w:pos="4549"/>
        </w:tabs>
        <w:spacing w:line="187" w:lineRule="exact"/>
        <w:ind w:left="4548" w:hanging="348"/>
        <w:rPr>
          <w:sz w:val="18"/>
        </w:rPr>
      </w:pPr>
      <w:r>
        <w:rPr>
          <w:i/>
          <w:w w:val="120"/>
          <w:sz w:val="18"/>
        </w:rPr>
        <w:t>26a2C</w:t>
      </w:r>
      <w:r>
        <w:rPr>
          <w:w w:val="135"/>
          <w:sz w:val="18"/>
        </w:rPr>
        <w:t xml:space="preserve">ii </w:t>
      </w:r>
      <w:r w:rsidR="00E51A18">
        <w:rPr>
          <w:w w:val="135"/>
          <w:sz w:val="18"/>
        </w:rPr>
        <w:t>a summary of the facts and opinions to which</w:t>
      </w:r>
      <w:r w:rsidR="00E51A18">
        <w:rPr>
          <w:spacing w:val="5"/>
          <w:w w:val="135"/>
          <w:sz w:val="18"/>
        </w:rPr>
        <w:t xml:space="preserve"> </w:t>
      </w:r>
      <w:r w:rsidR="00E51A18">
        <w:rPr>
          <w:w w:val="135"/>
          <w:sz w:val="18"/>
        </w:rPr>
        <w:t>th</w:t>
      </w:r>
      <w:r w:rsidR="005A02C7">
        <w:rPr>
          <w:w w:val="135"/>
          <w:sz w:val="18"/>
        </w:rPr>
        <w:t xml:space="preserve">e </w:t>
      </w:r>
      <w:r w:rsidR="00E51A18" w:rsidRPr="005A02C7">
        <w:rPr>
          <w:w w:val="135"/>
        </w:rPr>
        <w:t>witness is expected to testify.</w:t>
      </w:r>
    </w:p>
    <w:p w:rsidR="00D51009" w:rsidRDefault="009F176E">
      <w:pPr>
        <w:pStyle w:val="ListParagraph"/>
        <w:numPr>
          <w:ilvl w:val="2"/>
          <w:numId w:val="70"/>
        </w:numPr>
        <w:tabs>
          <w:tab w:val="left" w:pos="4201"/>
        </w:tabs>
        <w:spacing w:line="232" w:lineRule="auto"/>
        <w:ind w:right="1674" w:firstLine="180"/>
        <w:jc w:val="both"/>
        <w:rPr>
          <w:sz w:val="18"/>
        </w:rPr>
      </w:pPr>
      <w:r>
        <w:rPr>
          <w:i/>
          <w:w w:val="120"/>
          <w:sz w:val="18"/>
        </w:rPr>
        <w:t xml:space="preserve">26a2D </w:t>
      </w:r>
      <w:r w:rsidR="00E51A18">
        <w:rPr>
          <w:i/>
          <w:w w:val="135"/>
          <w:sz w:val="18"/>
        </w:rPr>
        <w:t>Time</w:t>
      </w:r>
      <w:r w:rsidR="00E51A18">
        <w:rPr>
          <w:i/>
          <w:spacing w:val="-35"/>
          <w:w w:val="135"/>
          <w:sz w:val="18"/>
        </w:rPr>
        <w:t xml:space="preserve"> </w:t>
      </w:r>
      <w:r w:rsidR="00E51A18">
        <w:rPr>
          <w:i/>
          <w:w w:val="135"/>
          <w:sz w:val="18"/>
        </w:rPr>
        <w:t>to</w:t>
      </w:r>
      <w:r w:rsidR="00E51A18">
        <w:rPr>
          <w:i/>
          <w:spacing w:val="-35"/>
          <w:w w:val="135"/>
          <w:sz w:val="18"/>
        </w:rPr>
        <w:t xml:space="preserve"> </w:t>
      </w:r>
      <w:r w:rsidR="00E51A18">
        <w:rPr>
          <w:i/>
          <w:w w:val="135"/>
          <w:sz w:val="18"/>
        </w:rPr>
        <w:t>Disclose</w:t>
      </w:r>
      <w:r w:rsidR="00E51A18">
        <w:rPr>
          <w:i/>
          <w:spacing w:val="-35"/>
          <w:w w:val="135"/>
          <w:sz w:val="18"/>
        </w:rPr>
        <w:t xml:space="preserve"> </w:t>
      </w:r>
      <w:r w:rsidR="00E51A18">
        <w:rPr>
          <w:i/>
          <w:w w:val="135"/>
          <w:sz w:val="18"/>
        </w:rPr>
        <w:t>Expert</w:t>
      </w:r>
      <w:r w:rsidR="00E51A18">
        <w:rPr>
          <w:i/>
          <w:spacing w:val="-35"/>
          <w:w w:val="135"/>
          <w:sz w:val="18"/>
        </w:rPr>
        <w:t xml:space="preserve"> </w:t>
      </w:r>
      <w:r w:rsidR="00E51A18">
        <w:rPr>
          <w:i/>
          <w:w w:val="135"/>
          <w:sz w:val="18"/>
        </w:rPr>
        <w:t>Testimony.</w:t>
      </w:r>
      <w:r w:rsidR="00E51A18">
        <w:rPr>
          <w:i/>
          <w:spacing w:val="-35"/>
          <w:w w:val="135"/>
          <w:sz w:val="18"/>
        </w:rPr>
        <w:t xml:space="preserve"> </w:t>
      </w:r>
      <w:r w:rsidR="00E51A18">
        <w:rPr>
          <w:w w:val="135"/>
          <w:sz w:val="18"/>
        </w:rPr>
        <w:t>A</w:t>
      </w:r>
      <w:r w:rsidR="00E51A18">
        <w:rPr>
          <w:spacing w:val="-35"/>
          <w:w w:val="135"/>
          <w:sz w:val="18"/>
        </w:rPr>
        <w:t xml:space="preserve"> </w:t>
      </w:r>
      <w:r w:rsidR="00E51A18">
        <w:rPr>
          <w:w w:val="135"/>
          <w:sz w:val="18"/>
        </w:rPr>
        <w:t>party</w:t>
      </w:r>
      <w:r w:rsidR="00E51A18">
        <w:rPr>
          <w:spacing w:val="-35"/>
          <w:w w:val="135"/>
          <w:sz w:val="18"/>
        </w:rPr>
        <w:t xml:space="preserve"> </w:t>
      </w:r>
      <w:r w:rsidR="00E51A18">
        <w:rPr>
          <w:w w:val="135"/>
          <w:sz w:val="18"/>
        </w:rPr>
        <w:t>must</w:t>
      </w:r>
      <w:r w:rsidR="00E51A18">
        <w:rPr>
          <w:spacing w:val="-35"/>
          <w:w w:val="135"/>
          <w:sz w:val="18"/>
        </w:rPr>
        <w:t xml:space="preserve"> </w:t>
      </w:r>
      <w:r w:rsidR="00E51A18">
        <w:rPr>
          <w:w w:val="135"/>
          <w:sz w:val="18"/>
        </w:rPr>
        <w:t>make these disclosures at the times and in the sequence that the court orders. Absent a stipulation or a court order, the disclosures must be</w:t>
      </w:r>
      <w:r w:rsidR="00E51A18">
        <w:rPr>
          <w:spacing w:val="-9"/>
          <w:w w:val="135"/>
          <w:sz w:val="18"/>
        </w:rPr>
        <w:t xml:space="preserve"> </w:t>
      </w:r>
      <w:r w:rsidR="00E51A18">
        <w:rPr>
          <w:w w:val="135"/>
          <w:sz w:val="18"/>
        </w:rPr>
        <w:t>made:</w:t>
      </w:r>
    </w:p>
    <w:p w:rsidR="00D51009" w:rsidRDefault="009F176E">
      <w:pPr>
        <w:pStyle w:val="ListParagraph"/>
        <w:numPr>
          <w:ilvl w:val="3"/>
          <w:numId w:val="70"/>
        </w:numPr>
        <w:tabs>
          <w:tab w:val="left" w:pos="4485"/>
        </w:tabs>
        <w:spacing w:line="185" w:lineRule="exact"/>
        <w:ind w:left="4020" w:firstLine="180"/>
        <w:rPr>
          <w:sz w:val="18"/>
        </w:rPr>
      </w:pPr>
      <w:r>
        <w:rPr>
          <w:i/>
          <w:w w:val="120"/>
          <w:sz w:val="18"/>
        </w:rPr>
        <w:t>26a2D</w:t>
      </w:r>
      <w:r>
        <w:rPr>
          <w:w w:val="135"/>
          <w:sz w:val="18"/>
        </w:rPr>
        <w:t xml:space="preserve">i </w:t>
      </w:r>
      <w:r w:rsidR="00E51A18">
        <w:rPr>
          <w:w w:val="135"/>
          <w:sz w:val="18"/>
        </w:rPr>
        <w:t>at</w:t>
      </w:r>
      <w:r w:rsidR="00E51A18">
        <w:rPr>
          <w:spacing w:val="8"/>
          <w:w w:val="135"/>
          <w:sz w:val="18"/>
        </w:rPr>
        <w:t xml:space="preserve"> </w:t>
      </w:r>
      <w:r w:rsidR="00E51A18">
        <w:rPr>
          <w:w w:val="135"/>
          <w:sz w:val="18"/>
        </w:rPr>
        <w:t>least</w:t>
      </w:r>
      <w:r w:rsidR="00E51A18">
        <w:rPr>
          <w:spacing w:val="8"/>
          <w:w w:val="135"/>
          <w:sz w:val="18"/>
        </w:rPr>
        <w:t xml:space="preserve"> </w:t>
      </w:r>
      <w:r w:rsidR="00E51A18">
        <w:rPr>
          <w:w w:val="130"/>
          <w:sz w:val="18"/>
        </w:rPr>
        <w:t>90</w:t>
      </w:r>
      <w:r w:rsidR="00E51A18">
        <w:rPr>
          <w:spacing w:val="10"/>
          <w:w w:val="130"/>
          <w:sz w:val="18"/>
        </w:rPr>
        <w:t xml:space="preserve"> </w:t>
      </w:r>
      <w:r w:rsidR="00E51A18">
        <w:rPr>
          <w:w w:val="135"/>
          <w:sz w:val="18"/>
        </w:rPr>
        <w:t>days</w:t>
      </w:r>
      <w:r w:rsidR="00E51A18">
        <w:rPr>
          <w:spacing w:val="8"/>
          <w:w w:val="135"/>
          <w:sz w:val="18"/>
        </w:rPr>
        <w:t xml:space="preserve"> </w:t>
      </w:r>
      <w:r w:rsidR="00E51A18">
        <w:rPr>
          <w:w w:val="135"/>
          <w:sz w:val="18"/>
        </w:rPr>
        <w:t>before</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date</w:t>
      </w:r>
      <w:r w:rsidR="00E51A18">
        <w:rPr>
          <w:spacing w:val="8"/>
          <w:w w:val="135"/>
          <w:sz w:val="18"/>
        </w:rPr>
        <w:t xml:space="preserve"> </w:t>
      </w:r>
      <w:r w:rsidR="00E51A18">
        <w:rPr>
          <w:w w:val="135"/>
          <w:sz w:val="18"/>
        </w:rPr>
        <w:t>set</w:t>
      </w:r>
      <w:r w:rsidR="00E51A18">
        <w:rPr>
          <w:spacing w:val="8"/>
          <w:w w:val="135"/>
          <w:sz w:val="18"/>
        </w:rPr>
        <w:t xml:space="preserve"> </w:t>
      </w:r>
      <w:r w:rsidR="00E51A18">
        <w:rPr>
          <w:w w:val="135"/>
          <w:sz w:val="18"/>
        </w:rPr>
        <w:t>for</w:t>
      </w:r>
      <w:r w:rsidR="00E51A18">
        <w:rPr>
          <w:spacing w:val="8"/>
          <w:w w:val="135"/>
          <w:sz w:val="18"/>
        </w:rPr>
        <w:t xml:space="preserve"> </w:t>
      </w:r>
      <w:r w:rsidR="00E51A18">
        <w:rPr>
          <w:w w:val="135"/>
          <w:sz w:val="18"/>
        </w:rPr>
        <w:t>trial</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for</w:t>
      </w:r>
    </w:p>
    <w:p w:rsidR="00D51009" w:rsidRDefault="00E51A18">
      <w:pPr>
        <w:pStyle w:val="BodyText"/>
        <w:spacing w:line="195" w:lineRule="exact"/>
        <w:ind w:left="4020"/>
      </w:pPr>
      <w:r>
        <w:rPr>
          <w:w w:val="135"/>
        </w:rPr>
        <w:t>the case to be ready for trial; or</w:t>
      </w:r>
    </w:p>
    <w:p w:rsidR="00D51009" w:rsidRDefault="009F176E">
      <w:pPr>
        <w:pStyle w:val="ListParagraph"/>
        <w:numPr>
          <w:ilvl w:val="3"/>
          <w:numId w:val="70"/>
        </w:numPr>
        <w:tabs>
          <w:tab w:val="left" w:pos="4552"/>
        </w:tabs>
        <w:spacing w:line="232" w:lineRule="auto"/>
        <w:ind w:left="4020" w:right="1674" w:firstLine="180"/>
        <w:jc w:val="both"/>
        <w:rPr>
          <w:sz w:val="18"/>
        </w:rPr>
      </w:pPr>
      <w:r>
        <w:rPr>
          <w:i/>
          <w:w w:val="120"/>
          <w:sz w:val="18"/>
        </w:rPr>
        <w:t>26a2D</w:t>
      </w:r>
      <w:r>
        <w:rPr>
          <w:w w:val="125"/>
          <w:sz w:val="18"/>
        </w:rPr>
        <w:t xml:space="preserve">ii </w:t>
      </w:r>
      <w:r w:rsidR="00E51A18">
        <w:rPr>
          <w:w w:val="125"/>
          <w:sz w:val="18"/>
        </w:rPr>
        <w:t xml:space="preserve">if the evidence is intended solely to contradict or rebut evidence </w:t>
      </w:r>
      <w:proofErr w:type="gramStart"/>
      <w:r w:rsidR="00E51A18">
        <w:rPr>
          <w:w w:val="125"/>
          <w:sz w:val="18"/>
        </w:rPr>
        <w:t>on  the</w:t>
      </w:r>
      <w:proofErr w:type="gramEnd"/>
      <w:r w:rsidR="00E51A18">
        <w:rPr>
          <w:w w:val="125"/>
          <w:sz w:val="18"/>
        </w:rPr>
        <w:t xml:space="preserve">  same  subject  matter  identified  by another party under Rule 26(a)(2)(B) or (C), within    30 days after the other party’s</w:t>
      </w:r>
      <w:r w:rsidR="00E51A18">
        <w:rPr>
          <w:spacing w:val="2"/>
          <w:w w:val="125"/>
          <w:sz w:val="18"/>
        </w:rPr>
        <w:t xml:space="preserve"> </w:t>
      </w:r>
      <w:r w:rsidR="00E51A18">
        <w:rPr>
          <w:w w:val="125"/>
          <w:sz w:val="18"/>
        </w:rPr>
        <w:t>disclosure.</w:t>
      </w:r>
    </w:p>
    <w:p w:rsidR="00D51009" w:rsidRPr="005A02C7" w:rsidRDefault="009F176E" w:rsidP="005A02C7">
      <w:pPr>
        <w:pStyle w:val="ListParagraph"/>
        <w:numPr>
          <w:ilvl w:val="2"/>
          <w:numId w:val="70"/>
        </w:numPr>
        <w:tabs>
          <w:tab w:val="left" w:pos="4185"/>
        </w:tabs>
        <w:spacing w:line="185" w:lineRule="exact"/>
        <w:ind w:left="4184" w:hanging="344"/>
        <w:rPr>
          <w:sz w:val="18"/>
        </w:rPr>
      </w:pPr>
      <w:r>
        <w:rPr>
          <w:i/>
          <w:w w:val="120"/>
          <w:sz w:val="18"/>
        </w:rPr>
        <w:t xml:space="preserve">26a2E </w:t>
      </w:r>
      <w:r w:rsidR="00E51A18">
        <w:rPr>
          <w:i/>
          <w:w w:val="125"/>
          <w:sz w:val="18"/>
        </w:rPr>
        <w:t xml:space="preserve">Supplementing the Disclosure. </w:t>
      </w:r>
      <w:r w:rsidR="00E51A18">
        <w:rPr>
          <w:w w:val="125"/>
          <w:sz w:val="18"/>
        </w:rPr>
        <w:t>The parties must</w:t>
      </w:r>
      <w:r w:rsidR="00E51A18">
        <w:rPr>
          <w:spacing w:val="38"/>
          <w:w w:val="125"/>
          <w:sz w:val="18"/>
        </w:rPr>
        <w:t xml:space="preserve"> </w:t>
      </w:r>
      <w:r w:rsidR="00E51A18">
        <w:rPr>
          <w:w w:val="125"/>
          <w:sz w:val="18"/>
        </w:rPr>
        <w:t>supple</w:t>
      </w:r>
      <w:r w:rsidR="00E51A18" w:rsidRPr="005A02C7">
        <w:rPr>
          <w:w w:val="130"/>
        </w:rPr>
        <w:t>ment these disclosures when required under Rule 26(e).</w:t>
      </w:r>
    </w:p>
    <w:p w:rsidR="00D51009" w:rsidRDefault="009F176E">
      <w:pPr>
        <w:pStyle w:val="ListParagraph"/>
        <w:numPr>
          <w:ilvl w:val="1"/>
          <w:numId w:val="70"/>
        </w:numPr>
        <w:tabs>
          <w:tab w:val="left" w:pos="3773"/>
        </w:tabs>
        <w:spacing w:line="190" w:lineRule="exact"/>
        <w:ind w:hanging="292"/>
        <w:rPr>
          <w:i/>
          <w:sz w:val="18"/>
        </w:rPr>
      </w:pPr>
      <w:r>
        <w:rPr>
          <w:i/>
          <w:w w:val="120"/>
          <w:sz w:val="18"/>
        </w:rPr>
        <w:t xml:space="preserve">26a3 </w:t>
      </w:r>
      <w:r w:rsidR="00E51A18">
        <w:rPr>
          <w:i/>
          <w:w w:val="120"/>
          <w:sz w:val="18"/>
        </w:rPr>
        <w:t>Pretrial</w:t>
      </w:r>
      <w:r w:rsidR="00E51A18">
        <w:rPr>
          <w:i/>
          <w:spacing w:val="3"/>
          <w:w w:val="120"/>
          <w:sz w:val="18"/>
        </w:rPr>
        <w:t xml:space="preserve"> </w:t>
      </w:r>
      <w:r w:rsidR="00E51A18">
        <w:rPr>
          <w:i/>
          <w:w w:val="120"/>
          <w:sz w:val="18"/>
        </w:rPr>
        <w:t>Disclosures.</w:t>
      </w:r>
    </w:p>
    <w:p w:rsidR="00D51009" w:rsidRDefault="009F176E">
      <w:pPr>
        <w:pStyle w:val="ListParagraph"/>
        <w:numPr>
          <w:ilvl w:val="2"/>
          <w:numId w:val="70"/>
        </w:numPr>
        <w:tabs>
          <w:tab w:val="left" w:pos="4204"/>
        </w:tabs>
        <w:spacing w:line="232" w:lineRule="auto"/>
        <w:ind w:right="1672" w:firstLine="180"/>
        <w:jc w:val="both"/>
        <w:rPr>
          <w:sz w:val="18"/>
        </w:rPr>
      </w:pPr>
      <w:r>
        <w:rPr>
          <w:i/>
          <w:w w:val="135"/>
          <w:sz w:val="18"/>
        </w:rPr>
        <w:t xml:space="preserve">26a3A </w:t>
      </w:r>
      <w:r w:rsidR="00E51A18">
        <w:rPr>
          <w:i/>
          <w:w w:val="135"/>
          <w:sz w:val="18"/>
        </w:rPr>
        <w:t>In</w:t>
      </w:r>
      <w:r w:rsidR="00E51A18">
        <w:rPr>
          <w:i/>
          <w:spacing w:val="-9"/>
          <w:w w:val="135"/>
          <w:sz w:val="18"/>
        </w:rPr>
        <w:t xml:space="preserve"> </w:t>
      </w:r>
      <w:r w:rsidR="00E51A18">
        <w:rPr>
          <w:i/>
          <w:w w:val="135"/>
          <w:sz w:val="18"/>
        </w:rPr>
        <w:t>General.</w:t>
      </w:r>
      <w:r w:rsidR="00E51A18">
        <w:rPr>
          <w:i/>
          <w:spacing w:val="-9"/>
          <w:w w:val="135"/>
          <w:sz w:val="18"/>
        </w:rPr>
        <w:t xml:space="preserve"> </w:t>
      </w:r>
      <w:r w:rsidR="00E51A18">
        <w:rPr>
          <w:w w:val="135"/>
          <w:sz w:val="18"/>
        </w:rPr>
        <w:t>In</w:t>
      </w:r>
      <w:r w:rsidR="00E51A18">
        <w:rPr>
          <w:spacing w:val="-9"/>
          <w:w w:val="135"/>
          <w:sz w:val="18"/>
        </w:rPr>
        <w:t xml:space="preserve"> </w:t>
      </w:r>
      <w:r w:rsidR="00E51A18">
        <w:rPr>
          <w:w w:val="135"/>
          <w:sz w:val="18"/>
        </w:rPr>
        <w:t>addition</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disclosures</w:t>
      </w:r>
      <w:r w:rsidR="00E51A18">
        <w:rPr>
          <w:spacing w:val="-9"/>
          <w:w w:val="135"/>
          <w:sz w:val="18"/>
        </w:rPr>
        <w:t xml:space="preserve"> </w:t>
      </w:r>
      <w:r w:rsidR="00E51A18">
        <w:rPr>
          <w:w w:val="135"/>
          <w:sz w:val="18"/>
        </w:rPr>
        <w:t>required</w:t>
      </w:r>
      <w:r w:rsidR="00E51A18">
        <w:rPr>
          <w:spacing w:val="-9"/>
          <w:w w:val="135"/>
          <w:sz w:val="18"/>
        </w:rPr>
        <w:t xml:space="preserve"> </w:t>
      </w:r>
      <w:r w:rsidR="00E51A18">
        <w:rPr>
          <w:w w:val="135"/>
          <w:sz w:val="18"/>
        </w:rPr>
        <w:t>by Rule</w:t>
      </w:r>
      <w:r w:rsidR="00E51A18">
        <w:rPr>
          <w:spacing w:val="-16"/>
          <w:w w:val="135"/>
          <w:sz w:val="18"/>
        </w:rPr>
        <w:t xml:space="preserve"> </w:t>
      </w:r>
      <w:r w:rsidR="00E51A18">
        <w:rPr>
          <w:w w:val="135"/>
          <w:sz w:val="18"/>
        </w:rPr>
        <w:t>26(a)(1)</w:t>
      </w:r>
      <w:r w:rsidR="00E51A18">
        <w:rPr>
          <w:spacing w:val="-16"/>
          <w:w w:val="135"/>
          <w:sz w:val="18"/>
        </w:rPr>
        <w:t xml:space="preserve"> </w:t>
      </w:r>
      <w:r w:rsidR="00E51A18">
        <w:rPr>
          <w:w w:val="135"/>
          <w:sz w:val="18"/>
        </w:rPr>
        <w:t>and</w:t>
      </w:r>
      <w:r w:rsidR="00E51A18">
        <w:rPr>
          <w:spacing w:val="-16"/>
          <w:w w:val="135"/>
          <w:sz w:val="18"/>
        </w:rPr>
        <w:t xml:space="preserve"> </w:t>
      </w:r>
      <w:r w:rsidR="00E51A18">
        <w:rPr>
          <w:w w:val="135"/>
          <w:sz w:val="18"/>
        </w:rPr>
        <w:t>(2),</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party</w:t>
      </w:r>
      <w:r w:rsidR="00E51A18">
        <w:rPr>
          <w:spacing w:val="-16"/>
          <w:w w:val="135"/>
          <w:sz w:val="18"/>
        </w:rPr>
        <w:t xml:space="preserve"> </w:t>
      </w:r>
      <w:r w:rsidR="00E51A18">
        <w:rPr>
          <w:w w:val="135"/>
          <w:sz w:val="18"/>
        </w:rPr>
        <w:t>must</w:t>
      </w:r>
      <w:r w:rsidR="00E51A18">
        <w:rPr>
          <w:spacing w:val="-16"/>
          <w:w w:val="135"/>
          <w:sz w:val="18"/>
        </w:rPr>
        <w:t xml:space="preserve"> </w:t>
      </w:r>
      <w:r w:rsidR="00E51A18">
        <w:rPr>
          <w:w w:val="135"/>
          <w:sz w:val="18"/>
        </w:rPr>
        <w:t>provide</w:t>
      </w:r>
      <w:r w:rsidR="00E51A18">
        <w:rPr>
          <w:spacing w:val="-16"/>
          <w:w w:val="135"/>
          <w:sz w:val="18"/>
        </w:rPr>
        <w:t xml:space="preserve"> </w:t>
      </w:r>
      <w:r w:rsidR="00E51A18">
        <w:rPr>
          <w:w w:val="135"/>
          <w:sz w:val="18"/>
        </w:rPr>
        <w:t>to</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other</w:t>
      </w:r>
      <w:r w:rsidR="00E51A18">
        <w:rPr>
          <w:spacing w:val="-16"/>
          <w:w w:val="135"/>
          <w:sz w:val="18"/>
        </w:rPr>
        <w:t xml:space="preserve"> </w:t>
      </w:r>
      <w:r w:rsidR="00E51A18">
        <w:rPr>
          <w:w w:val="135"/>
          <w:sz w:val="18"/>
        </w:rPr>
        <w:t>parties and promptly file the following information about the evidence that it may present at trial other than solely for impeachment:</w:t>
      </w:r>
    </w:p>
    <w:p w:rsidR="00D51009" w:rsidRPr="005728B3" w:rsidRDefault="009F176E" w:rsidP="005728B3">
      <w:pPr>
        <w:pStyle w:val="ListParagraph"/>
        <w:numPr>
          <w:ilvl w:val="3"/>
          <w:numId w:val="70"/>
        </w:numPr>
        <w:tabs>
          <w:tab w:val="left" w:pos="4495"/>
        </w:tabs>
        <w:spacing w:line="185" w:lineRule="exact"/>
        <w:ind w:left="4020" w:firstLine="180"/>
        <w:rPr>
          <w:sz w:val="18"/>
        </w:rPr>
      </w:pPr>
      <w:r>
        <w:rPr>
          <w:i/>
          <w:w w:val="135"/>
          <w:sz w:val="18"/>
        </w:rPr>
        <w:t>26a3A</w:t>
      </w:r>
      <w:r>
        <w:rPr>
          <w:w w:val="130"/>
          <w:sz w:val="18"/>
        </w:rPr>
        <w:t xml:space="preserve">i </w:t>
      </w:r>
      <w:r w:rsidR="00E51A18">
        <w:rPr>
          <w:w w:val="130"/>
          <w:sz w:val="18"/>
        </w:rPr>
        <w:t>the</w:t>
      </w:r>
      <w:r w:rsidR="00E51A18">
        <w:rPr>
          <w:spacing w:val="23"/>
          <w:w w:val="130"/>
          <w:sz w:val="18"/>
        </w:rPr>
        <w:t xml:space="preserve"> </w:t>
      </w:r>
      <w:r w:rsidR="00E51A18">
        <w:rPr>
          <w:w w:val="130"/>
          <w:sz w:val="18"/>
        </w:rPr>
        <w:t>name</w:t>
      </w:r>
      <w:r w:rsidR="00E51A18">
        <w:rPr>
          <w:spacing w:val="23"/>
          <w:w w:val="130"/>
          <w:sz w:val="18"/>
        </w:rPr>
        <w:t xml:space="preserve"> </w:t>
      </w:r>
      <w:r w:rsidR="00E51A18">
        <w:rPr>
          <w:w w:val="130"/>
          <w:sz w:val="18"/>
        </w:rPr>
        <w:t>and,</w:t>
      </w:r>
      <w:r w:rsidR="00E51A18">
        <w:rPr>
          <w:spacing w:val="23"/>
          <w:w w:val="130"/>
          <w:sz w:val="18"/>
        </w:rPr>
        <w:t xml:space="preserve"> </w:t>
      </w:r>
      <w:r w:rsidR="00E51A18">
        <w:rPr>
          <w:w w:val="130"/>
          <w:sz w:val="18"/>
        </w:rPr>
        <w:t>if</w:t>
      </w:r>
      <w:r w:rsidR="00E51A18">
        <w:rPr>
          <w:spacing w:val="23"/>
          <w:w w:val="130"/>
          <w:sz w:val="18"/>
        </w:rPr>
        <w:t xml:space="preserve"> </w:t>
      </w:r>
      <w:r w:rsidR="00E51A18">
        <w:rPr>
          <w:w w:val="130"/>
          <w:sz w:val="18"/>
        </w:rPr>
        <w:t>not</w:t>
      </w:r>
      <w:r w:rsidR="00E51A18">
        <w:rPr>
          <w:spacing w:val="23"/>
          <w:w w:val="130"/>
          <w:sz w:val="18"/>
        </w:rPr>
        <w:t xml:space="preserve"> </w:t>
      </w:r>
      <w:r w:rsidR="00E51A18">
        <w:rPr>
          <w:w w:val="130"/>
          <w:sz w:val="18"/>
        </w:rPr>
        <w:t>previously</w:t>
      </w:r>
      <w:r w:rsidR="00E51A18">
        <w:rPr>
          <w:spacing w:val="23"/>
          <w:w w:val="130"/>
          <w:sz w:val="18"/>
        </w:rPr>
        <w:t xml:space="preserve"> </w:t>
      </w:r>
      <w:r w:rsidR="00E51A18">
        <w:rPr>
          <w:w w:val="130"/>
          <w:sz w:val="18"/>
        </w:rPr>
        <w:t>provided,</w:t>
      </w:r>
      <w:r w:rsidR="00E51A18">
        <w:rPr>
          <w:spacing w:val="23"/>
          <w:w w:val="130"/>
          <w:sz w:val="18"/>
        </w:rPr>
        <w:t xml:space="preserve"> </w:t>
      </w:r>
      <w:r w:rsidR="00E51A18">
        <w:rPr>
          <w:w w:val="130"/>
          <w:sz w:val="18"/>
        </w:rPr>
        <w:t>the</w:t>
      </w:r>
      <w:r w:rsidR="00E51A18">
        <w:rPr>
          <w:spacing w:val="23"/>
          <w:w w:val="130"/>
          <w:sz w:val="18"/>
        </w:rPr>
        <w:t xml:space="preserve"> </w:t>
      </w:r>
      <w:r w:rsidR="00E51A18">
        <w:rPr>
          <w:w w:val="130"/>
          <w:sz w:val="18"/>
        </w:rPr>
        <w:t>ad</w:t>
      </w:r>
      <w:r w:rsidR="00E51A18" w:rsidRPr="005728B3">
        <w:rPr>
          <w:w w:val="135"/>
        </w:rPr>
        <w:t>dress and telephone number of each witness—separately identifying those the party expects to present and those it may call if the need arises;</w:t>
      </w:r>
    </w:p>
    <w:p w:rsidR="00D51009" w:rsidRPr="005728B3" w:rsidRDefault="009F176E" w:rsidP="005728B3">
      <w:pPr>
        <w:pStyle w:val="ListParagraph"/>
        <w:numPr>
          <w:ilvl w:val="3"/>
          <w:numId w:val="70"/>
        </w:numPr>
        <w:tabs>
          <w:tab w:val="left" w:pos="4588"/>
        </w:tabs>
        <w:spacing w:line="186" w:lineRule="exact"/>
        <w:ind w:left="4587" w:hanging="387"/>
        <w:rPr>
          <w:sz w:val="18"/>
        </w:rPr>
      </w:pPr>
      <w:r>
        <w:rPr>
          <w:i/>
          <w:w w:val="135"/>
          <w:sz w:val="18"/>
        </w:rPr>
        <w:t>26a3A</w:t>
      </w:r>
      <w:r>
        <w:rPr>
          <w:w w:val="135"/>
          <w:sz w:val="18"/>
        </w:rPr>
        <w:t xml:space="preserve">ii </w:t>
      </w:r>
      <w:r w:rsidR="00E51A18">
        <w:rPr>
          <w:w w:val="135"/>
          <w:sz w:val="18"/>
        </w:rPr>
        <w:t>the</w:t>
      </w:r>
      <w:r w:rsidR="00E51A18">
        <w:rPr>
          <w:spacing w:val="37"/>
          <w:w w:val="135"/>
          <w:sz w:val="18"/>
        </w:rPr>
        <w:t xml:space="preserve"> </w:t>
      </w:r>
      <w:r w:rsidR="00E51A18">
        <w:rPr>
          <w:w w:val="135"/>
          <w:sz w:val="18"/>
        </w:rPr>
        <w:t>designation</w:t>
      </w:r>
      <w:r w:rsidR="00E51A18">
        <w:rPr>
          <w:spacing w:val="37"/>
          <w:w w:val="135"/>
          <w:sz w:val="18"/>
        </w:rPr>
        <w:t xml:space="preserve"> </w:t>
      </w:r>
      <w:r w:rsidR="00E51A18">
        <w:rPr>
          <w:w w:val="135"/>
          <w:sz w:val="18"/>
        </w:rPr>
        <w:t>of</w:t>
      </w:r>
      <w:r w:rsidR="00E51A18">
        <w:rPr>
          <w:spacing w:val="37"/>
          <w:w w:val="135"/>
          <w:sz w:val="18"/>
        </w:rPr>
        <w:t xml:space="preserve"> </w:t>
      </w:r>
      <w:r w:rsidR="00E51A18">
        <w:rPr>
          <w:w w:val="135"/>
          <w:sz w:val="18"/>
        </w:rPr>
        <w:t>those</w:t>
      </w:r>
      <w:r w:rsidR="00E51A18">
        <w:rPr>
          <w:spacing w:val="37"/>
          <w:w w:val="135"/>
          <w:sz w:val="18"/>
        </w:rPr>
        <w:t xml:space="preserve"> </w:t>
      </w:r>
      <w:r w:rsidR="00E51A18">
        <w:rPr>
          <w:w w:val="135"/>
          <w:sz w:val="18"/>
        </w:rPr>
        <w:t>witnesses</w:t>
      </w:r>
      <w:r w:rsidR="00E51A18">
        <w:rPr>
          <w:spacing w:val="37"/>
          <w:w w:val="135"/>
          <w:sz w:val="18"/>
        </w:rPr>
        <w:t xml:space="preserve"> </w:t>
      </w:r>
      <w:r w:rsidR="00E51A18">
        <w:rPr>
          <w:w w:val="135"/>
          <w:sz w:val="18"/>
        </w:rPr>
        <w:t>whose</w:t>
      </w:r>
      <w:r w:rsidR="00E51A18">
        <w:rPr>
          <w:spacing w:val="37"/>
          <w:w w:val="135"/>
          <w:sz w:val="18"/>
        </w:rPr>
        <w:t xml:space="preserve"> </w:t>
      </w:r>
      <w:r w:rsidR="00E51A18">
        <w:rPr>
          <w:w w:val="135"/>
          <w:sz w:val="18"/>
        </w:rPr>
        <w:t>testi</w:t>
      </w:r>
      <w:r w:rsidR="00E51A18" w:rsidRPr="005728B3">
        <w:rPr>
          <w:w w:val="135"/>
        </w:rPr>
        <w:t xml:space="preserve">mony the party expects to present by deposition and, if not taken </w:t>
      </w:r>
      <w:proofErr w:type="spellStart"/>
      <w:r w:rsidR="00E51A18" w:rsidRPr="005728B3">
        <w:rPr>
          <w:w w:val="135"/>
        </w:rPr>
        <w:t>stenographically</w:t>
      </w:r>
      <w:proofErr w:type="spellEnd"/>
      <w:r w:rsidR="00E51A18" w:rsidRPr="005728B3">
        <w:rPr>
          <w:w w:val="135"/>
        </w:rPr>
        <w:t>, a transcript of the pertinent parts of the deposition;</w:t>
      </w:r>
      <w:r w:rsidR="00E51A18" w:rsidRPr="005728B3">
        <w:rPr>
          <w:spacing w:val="-11"/>
          <w:w w:val="135"/>
        </w:rPr>
        <w:t xml:space="preserve"> </w:t>
      </w:r>
      <w:r w:rsidR="00E51A18" w:rsidRPr="005728B3">
        <w:rPr>
          <w:w w:val="135"/>
        </w:rPr>
        <w:t>and</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40</w:t>
      </w:r>
    </w:p>
    <w:p w:rsidR="00D51009" w:rsidRDefault="009F176E">
      <w:pPr>
        <w:pStyle w:val="ListParagraph"/>
        <w:numPr>
          <w:ilvl w:val="3"/>
          <w:numId w:val="70"/>
        </w:numPr>
        <w:tabs>
          <w:tab w:val="left" w:pos="4639"/>
        </w:tabs>
        <w:spacing w:before="175" w:line="230" w:lineRule="auto"/>
        <w:ind w:left="4020" w:right="1674" w:firstLine="180"/>
        <w:jc w:val="both"/>
        <w:rPr>
          <w:sz w:val="18"/>
        </w:rPr>
      </w:pPr>
      <w:r>
        <w:rPr>
          <w:i/>
          <w:w w:val="135"/>
          <w:sz w:val="18"/>
        </w:rPr>
        <w:t xml:space="preserve">26a3Aiii </w:t>
      </w:r>
      <w:r w:rsidR="00E51A18">
        <w:rPr>
          <w:w w:val="135"/>
          <w:sz w:val="18"/>
        </w:rPr>
        <w:t>an identification of each document or other exhibit, including summaries of other evidence—separately identifying those items the party expects to offer and those it may offer if the need</w:t>
      </w:r>
      <w:r w:rsidR="00E51A18">
        <w:rPr>
          <w:spacing w:val="-39"/>
          <w:w w:val="135"/>
          <w:sz w:val="18"/>
        </w:rPr>
        <w:t xml:space="preserve"> </w:t>
      </w:r>
      <w:r w:rsidR="00E51A18">
        <w:rPr>
          <w:w w:val="135"/>
          <w:sz w:val="18"/>
        </w:rPr>
        <w:t>arises.</w:t>
      </w:r>
    </w:p>
    <w:p w:rsidR="00D51009" w:rsidRDefault="009F176E">
      <w:pPr>
        <w:pStyle w:val="ListParagraph"/>
        <w:numPr>
          <w:ilvl w:val="2"/>
          <w:numId w:val="70"/>
        </w:numPr>
        <w:tabs>
          <w:tab w:val="left" w:pos="4244"/>
        </w:tabs>
        <w:spacing w:line="179" w:lineRule="exact"/>
        <w:ind w:left="4243" w:hanging="403"/>
        <w:rPr>
          <w:sz w:val="18"/>
        </w:rPr>
      </w:pPr>
      <w:r>
        <w:rPr>
          <w:i/>
          <w:w w:val="135"/>
          <w:sz w:val="18"/>
        </w:rPr>
        <w:t xml:space="preserve">26a3B </w:t>
      </w:r>
      <w:r w:rsidR="00E51A18">
        <w:rPr>
          <w:i/>
          <w:w w:val="120"/>
          <w:sz w:val="18"/>
        </w:rPr>
        <w:t>Time</w:t>
      </w:r>
      <w:r w:rsidR="00E51A18">
        <w:rPr>
          <w:i/>
          <w:spacing w:val="11"/>
          <w:w w:val="120"/>
          <w:sz w:val="18"/>
        </w:rPr>
        <w:t xml:space="preserve"> </w:t>
      </w:r>
      <w:r w:rsidR="00E51A18">
        <w:rPr>
          <w:i/>
          <w:w w:val="120"/>
          <w:sz w:val="18"/>
        </w:rPr>
        <w:t>for</w:t>
      </w:r>
      <w:r w:rsidR="00E51A18">
        <w:rPr>
          <w:i/>
          <w:spacing w:val="11"/>
          <w:w w:val="120"/>
          <w:sz w:val="18"/>
        </w:rPr>
        <w:t xml:space="preserve"> </w:t>
      </w:r>
      <w:r w:rsidR="00E51A18">
        <w:rPr>
          <w:i/>
          <w:w w:val="120"/>
          <w:sz w:val="18"/>
        </w:rPr>
        <w:t>Pretrial</w:t>
      </w:r>
      <w:r w:rsidR="00E51A18">
        <w:rPr>
          <w:i/>
          <w:spacing w:val="11"/>
          <w:w w:val="120"/>
          <w:sz w:val="18"/>
        </w:rPr>
        <w:t xml:space="preserve"> </w:t>
      </w:r>
      <w:r w:rsidR="00E51A18">
        <w:rPr>
          <w:i/>
          <w:w w:val="120"/>
          <w:sz w:val="18"/>
        </w:rPr>
        <w:t>Disclosures;</w:t>
      </w:r>
      <w:r w:rsidR="00E51A18">
        <w:rPr>
          <w:i/>
          <w:spacing w:val="11"/>
          <w:w w:val="120"/>
          <w:sz w:val="18"/>
        </w:rPr>
        <w:t xml:space="preserve"> </w:t>
      </w:r>
      <w:r w:rsidR="00E51A18">
        <w:rPr>
          <w:i/>
          <w:w w:val="120"/>
          <w:sz w:val="18"/>
        </w:rPr>
        <w:t>Objections.</w:t>
      </w:r>
      <w:r w:rsidR="00E51A18">
        <w:rPr>
          <w:i/>
          <w:spacing w:val="12"/>
          <w:w w:val="120"/>
          <w:sz w:val="18"/>
        </w:rPr>
        <w:t xml:space="preserve"> </w:t>
      </w:r>
      <w:r w:rsidR="00E51A18">
        <w:rPr>
          <w:w w:val="120"/>
          <w:sz w:val="18"/>
        </w:rPr>
        <w:t>Unless</w:t>
      </w:r>
      <w:r w:rsidR="00E51A18">
        <w:rPr>
          <w:spacing w:val="11"/>
          <w:w w:val="120"/>
          <w:sz w:val="18"/>
        </w:rPr>
        <w:t xml:space="preserve"> </w:t>
      </w:r>
      <w:r w:rsidR="00E51A18">
        <w:rPr>
          <w:w w:val="120"/>
          <w:sz w:val="18"/>
        </w:rPr>
        <w:t>the</w:t>
      </w:r>
    </w:p>
    <w:p w:rsidR="00D51009" w:rsidRDefault="00E51A18">
      <w:pPr>
        <w:pStyle w:val="BodyText"/>
        <w:spacing w:before="3" w:line="230" w:lineRule="auto"/>
        <w:ind w:left="3660" w:right="1673"/>
        <w:jc w:val="both"/>
      </w:pPr>
      <w:r>
        <w:rPr>
          <w:w w:val="130"/>
        </w:rPr>
        <w:t xml:space="preserve">court orders otherwise, these disclosures must be made at least 30 days before trial. Within 14 days after they are made, unless the court sets a different time, a party may serve and promptly file a list of the following objections: any objections to the use under Rule 32(a) of a deposition designated by another party under Rule 26(a)(3)(A)(ii); and any objection, together with the grounds for it, that may  </w:t>
      </w:r>
      <w:r>
        <w:rPr>
          <w:spacing w:val="57"/>
          <w:w w:val="130"/>
        </w:rPr>
        <w:t xml:space="preserve"> </w:t>
      </w:r>
      <w:r>
        <w:rPr>
          <w:w w:val="130"/>
        </w:rPr>
        <w:t xml:space="preserve">be made to the admissibility of materials identified under Rule 26(a)(3)(A)(iii). An objection not so made—except for one under Federal Rule of Evidence 402 or </w:t>
      </w:r>
      <w:r>
        <w:rPr>
          <w:w w:val="125"/>
        </w:rPr>
        <w:t xml:space="preserve">403—is </w:t>
      </w:r>
      <w:r>
        <w:rPr>
          <w:w w:val="130"/>
        </w:rPr>
        <w:t>waived unless excused by the court for good</w:t>
      </w:r>
      <w:r>
        <w:rPr>
          <w:spacing w:val="7"/>
          <w:w w:val="130"/>
        </w:rPr>
        <w:t xml:space="preserve"> </w:t>
      </w:r>
      <w:r>
        <w:rPr>
          <w:w w:val="130"/>
        </w:rPr>
        <w:t>cause.</w:t>
      </w:r>
    </w:p>
    <w:p w:rsidR="00D51009" w:rsidRPr="00004C4B" w:rsidRDefault="009F176E" w:rsidP="00004C4B">
      <w:pPr>
        <w:pStyle w:val="ListParagraph"/>
        <w:numPr>
          <w:ilvl w:val="1"/>
          <w:numId w:val="70"/>
        </w:numPr>
        <w:tabs>
          <w:tab w:val="left" w:pos="3783"/>
        </w:tabs>
        <w:spacing w:line="174" w:lineRule="exact"/>
        <w:ind w:left="3782" w:hanging="302"/>
        <w:rPr>
          <w:sz w:val="18"/>
        </w:rPr>
      </w:pPr>
      <w:r>
        <w:rPr>
          <w:i/>
          <w:w w:val="130"/>
          <w:sz w:val="18"/>
        </w:rPr>
        <w:t xml:space="preserve">26a4 </w:t>
      </w:r>
      <w:r w:rsidR="00E51A18">
        <w:rPr>
          <w:i/>
          <w:w w:val="130"/>
          <w:sz w:val="18"/>
        </w:rPr>
        <w:t xml:space="preserve">Form of Disclosures. </w:t>
      </w:r>
      <w:r w:rsidR="00E51A18">
        <w:rPr>
          <w:w w:val="130"/>
          <w:sz w:val="18"/>
        </w:rPr>
        <w:t>Unless the court orders otherwise,</w:t>
      </w:r>
      <w:r w:rsidR="00E51A18">
        <w:rPr>
          <w:spacing w:val="2"/>
          <w:w w:val="130"/>
          <w:sz w:val="18"/>
        </w:rPr>
        <w:t xml:space="preserve"> </w:t>
      </w:r>
      <w:r w:rsidR="00E51A18">
        <w:rPr>
          <w:w w:val="130"/>
          <w:sz w:val="18"/>
        </w:rPr>
        <w:t>al</w:t>
      </w:r>
      <w:r w:rsidR="00004C4B">
        <w:rPr>
          <w:w w:val="130"/>
          <w:sz w:val="18"/>
        </w:rPr>
        <w:t xml:space="preserve">l </w:t>
      </w:r>
      <w:r w:rsidR="00E51A18" w:rsidRPr="00004C4B">
        <w:rPr>
          <w:w w:val="130"/>
        </w:rPr>
        <w:t>disclosures under Rule 26(a) must be in writing, signed, and served.</w:t>
      </w:r>
    </w:p>
    <w:p w:rsidR="00D51009" w:rsidRDefault="009F176E">
      <w:pPr>
        <w:pStyle w:val="ListParagraph"/>
        <w:numPr>
          <w:ilvl w:val="0"/>
          <w:numId w:val="70"/>
        </w:numPr>
        <w:tabs>
          <w:tab w:val="left" w:pos="3433"/>
        </w:tabs>
        <w:spacing w:line="173" w:lineRule="exact"/>
        <w:ind w:hanging="312"/>
        <w:rPr>
          <w:sz w:val="18"/>
        </w:rPr>
      </w:pPr>
      <w:r>
        <w:rPr>
          <w:w w:val="125"/>
          <w:sz w:val="18"/>
        </w:rPr>
        <w:t xml:space="preserve">26b </w:t>
      </w:r>
      <w:r w:rsidR="00E51A18">
        <w:rPr>
          <w:w w:val="125"/>
          <w:sz w:val="18"/>
        </w:rPr>
        <w:t>D</w:t>
      </w:r>
      <w:r w:rsidR="00E51A18">
        <w:rPr>
          <w:w w:val="125"/>
          <w:sz w:val="14"/>
        </w:rPr>
        <w:t xml:space="preserve">ISCOVERY </w:t>
      </w:r>
      <w:r w:rsidR="00E51A18">
        <w:rPr>
          <w:w w:val="125"/>
          <w:sz w:val="18"/>
        </w:rPr>
        <w:t>S</w:t>
      </w:r>
      <w:r w:rsidR="00E51A18">
        <w:rPr>
          <w:w w:val="125"/>
          <w:sz w:val="14"/>
        </w:rPr>
        <w:t>COPE AND</w:t>
      </w:r>
      <w:r w:rsidR="00E51A18">
        <w:rPr>
          <w:spacing w:val="-23"/>
          <w:w w:val="125"/>
          <w:sz w:val="14"/>
        </w:rPr>
        <w:t xml:space="preserve"> </w:t>
      </w:r>
      <w:r w:rsidR="00E51A18">
        <w:rPr>
          <w:w w:val="125"/>
          <w:sz w:val="18"/>
        </w:rPr>
        <w:t>L</w:t>
      </w:r>
      <w:r w:rsidR="00E51A18">
        <w:rPr>
          <w:w w:val="125"/>
          <w:sz w:val="14"/>
        </w:rPr>
        <w:t>IMITS</w:t>
      </w:r>
      <w:r w:rsidR="00E51A18">
        <w:rPr>
          <w:w w:val="125"/>
          <w:sz w:val="18"/>
        </w:rPr>
        <w:t>.</w:t>
      </w:r>
    </w:p>
    <w:p w:rsidR="00D51009" w:rsidRDefault="009F176E">
      <w:pPr>
        <w:pStyle w:val="ListParagraph"/>
        <w:numPr>
          <w:ilvl w:val="1"/>
          <w:numId w:val="70"/>
        </w:numPr>
        <w:tabs>
          <w:tab w:val="left" w:pos="3780"/>
        </w:tabs>
        <w:spacing w:line="230" w:lineRule="auto"/>
        <w:ind w:left="3299" w:right="1672" w:firstLine="180"/>
        <w:jc w:val="both"/>
        <w:rPr>
          <w:sz w:val="18"/>
        </w:rPr>
      </w:pPr>
      <w:r>
        <w:rPr>
          <w:i/>
          <w:w w:val="135"/>
          <w:sz w:val="18"/>
        </w:rPr>
        <w:t xml:space="preserve">26b1 </w:t>
      </w:r>
      <w:r w:rsidR="00E51A18">
        <w:rPr>
          <w:i/>
          <w:w w:val="135"/>
          <w:sz w:val="18"/>
        </w:rPr>
        <w:t>Scope</w:t>
      </w:r>
      <w:r w:rsidR="00E51A18">
        <w:rPr>
          <w:i/>
          <w:spacing w:val="-25"/>
          <w:w w:val="135"/>
          <w:sz w:val="18"/>
        </w:rPr>
        <w:t xml:space="preserve"> </w:t>
      </w:r>
      <w:r w:rsidR="00E51A18">
        <w:rPr>
          <w:i/>
          <w:w w:val="135"/>
          <w:sz w:val="18"/>
        </w:rPr>
        <w:t>in</w:t>
      </w:r>
      <w:r w:rsidR="00E51A18">
        <w:rPr>
          <w:i/>
          <w:spacing w:val="-25"/>
          <w:w w:val="135"/>
          <w:sz w:val="18"/>
        </w:rPr>
        <w:t xml:space="preserve"> </w:t>
      </w:r>
      <w:r w:rsidR="00E51A18">
        <w:rPr>
          <w:i/>
          <w:w w:val="135"/>
          <w:sz w:val="18"/>
        </w:rPr>
        <w:t>General.</w:t>
      </w:r>
      <w:r w:rsidR="00E51A18">
        <w:rPr>
          <w:i/>
          <w:spacing w:val="-25"/>
          <w:w w:val="135"/>
          <w:sz w:val="18"/>
        </w:rPr>
        <w:t xml:space="preserve"> </w:t>
      </w:r>
      <w:r w:rsidR="00E51A18">
        <w:rPr>
          <w:w w:val="135"/>
          <w:sz w:val="18"/>
        </w:rPr>
        <w:t>Unless</w:t>
      </w:r>
      <w:r w:rsidR="00E51A18">
        <w:rPr>
          <w:spacing w:val="-25"/>
          <w:w w:val="135"/>
          <w:sz w:val="18"/>
        </w:rPr>
        <w:t xml:space="preserve"> </w:t>
      </w:r>
      <w:r w:rsidR="00E51A18">
        <w:rPr>
          <w:w w:val="135"/>
          <w:sz w:val="18"/>
        </w:rPr>
        <w:t>otherwise</w:t>
      </w:r>
      <w:r w:rsidR="00E51A18">
        <w:rPr>
          <w:spacing w:val="-25"/>
          <w:w w:val="135"/>
          <w:sz w:val="18"/>
        </w:rPr>
        <w:t xml:space="preserve"> </w:t>
      </w:r>
      <w:r w:rsidR="00E51A18">
        <w:rPr>
          <w:w w:val="135"/>
          <w:sz w:val="18"/>
        </w:rPr>
        <w:t>limited</w:t>
      </w:r>
      <w:r w:rsidR="00E51A18">
        <w:rPr>
          <w:spacing w:val="-25"/>
          <w:w w:val="135"/>
          <w:sz w:val="18"/>
        </w:rPr>
        <w:t xml:space="preserve"> </w:t>
      </w:r>
      <w:r w:rsidR="00E51A18">
        <w:rPr>
          <w:w w:val="135"/>
          <w:sz w:val="18"/>
        </w:rPr>
        <w:t>by</w:t>
      </w:r>
      <w:r w:rsidR="00E51A18">
        <w:rPr>
          <w:spacing w:val="-25"/>
          <w:w w:val="135"/>
          <w:sz w:val="18"/>
        </w:rPr>
        <w:t xml:space="preserve"> </w:t>
      </w:r>
      <w:r w:rsidR="00E51A18">
        <w:rPr>
          <w:w w:val="135"/>
          <w:sz w:val="18"/>
        </w:rPr>
        <w:t>court</w:t>
      </w:r>
      <w:r w:rsidR="00E51A18">
        <w:rPr>
          <w:spacing w:val="-25"/>
          <w:w w:val="135"/>
          <w:sz w:val="18"/>
        </w:rPr>
        <w:t xml:space="preserve"> </w:t>
      </w:r>
      <w:r w:rsidR="00E51A18">
        <w:rPr>
          <w:w w:val="135"/>
          <w:sz w:val="18"/>
        </w:rPr>
        <w:t>order, the</w:t>
      </w:r>
      <w:r w:rsidR="00E51A18">
        <w:rPr>
          <w:spacing w:val="-17"/>
          <w:w w:val="135"/>
          <w:sz w:val="18"/>
        </w:rPr>
        <w:t xml:space="preserve"> </w:t>
      </w:r>
      <w:r w:rsidR="00E51A18">
        <w:rPr>
          <w:w w:val="135"/>
          <w:sz w:val="18"/>
        </w:rPr>
        <w:t>scope</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discovery</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as</w:t>
      </w:r>
      <w:r w:rsidR="00E51A18">
        <w:rPr>
          <w:spacing w:val="-17"/>
          <w:w w:val="135"/>
          <w:sz w:val="18"/>
        </w:rPr>
        <w:t xml:space="preserve"> </w:t>
      </w:r>
      <w:r w:rsidR="00E51A18">
        <w:rPr>
          <w:w w:val="135"/>
          <w:sz w:val="18"/>
        </w:rPr>
        <w:t>follows:</w:t>
      </w:r>
      <w:r w:rsidR="00E51A18">
        <w:rPr>
          <w:spacing w:val="-17"/>
          <w:w w:val="135"/>
          <w:sz w:val="18"/>
        </w:rPr>
        <w:t xml:space="preserve"> </w:t>
      </w:r>
      <w:r w:rsidR="00E51A18">
        <w:rPr>
          <w:w w:val="135"/>
          <w:sz w:val="18"/>
        </w:rPr>
        <w:t>Parties</w:t>
      </w:r>
      <w:r w:rsidR="00E51A18">
        <w:rPr>
          <w:spacing w:val="-17"/>
          <w:w w:val="135"/>
          <w:sz w:val="18"/>
        </w:rPr>
        <w:t xml:space="preserve"> </w:t>
      </w:r>
      <w:r w:rsidR="00E51A18">
        <w:rPr>
          <w:w w:val="135"/>
          <w:sz w:val="18"/>
        </w:rPr>
        <w:t>may</w:t>
      </w:r>
      <w:r w:rsidR="00E51A18">
        <w:rPr>
          <w:spacing w:val="-17"/>
          <w:w w:val="135"/>
          <w:sz w:val="18"/>
        </w:rPr>
        <w:t xml:space="preserve"> </w:t>
      </w:r>
      <w:r w:rsidR="00E51A18">
        <w:rPr>
          <w:w w:val="135"/>
          <w:sz w:val="18"/>
        </w:rPr>
        <w:t>obtain</w:t>
      </w:r>
      <w:r w:rsidR="00E51A18">
        <w:rPr>
          <w:spacing w:val="-17"/>
          <w:w w:val="135"/>
          <w:sz w:val="18"/>
        </w:rPr>
        <w:t xml:space="preserve"> </w:t>
      </w:r>
      <w:r w:rsidR="00E51A18">
        <w:rPr>
          <w:w w:val="135"/>
          <w:sz w:val="18"/>
        </w:rPr>
        <w:t>discovery regarding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w:t>
      </w:r>
      <w:r w:rsidR="00E51A18">
        <w:rPr>
          <w:spacing w:val="-26"/>
          <w:w w:val="135"/>
          <w:sz w:val="18"/>
        </w:rPr>
        <w:t xml:space="preserve"> </w:t>
      </w:r>
      <w:r w:rsidR="00E51A18">
        <w:rPr>
          <w:w w:val="135"/>
          <w:sz w:val="18"/>
        </w:rPr>
        <w:t>the burden or expense of the proposed discovery outweighs its likely</w:t>
      </w:r>
      <w:r w:rsidR="00E51A18">
        <w:rPr>
          <w:spacing w:val="-9"/>
          <w:w w:val="135"/>
          <w:sz w:val="18"/>
        </w:rPr>
        <w:t xml:space="preserve"> </w:t>
      </w:r>
      <w:r w:rsidR="00E51A18">
        <w:rPr>
          <w:w w:val="135"/>
          <w:sz w:val="18"/>
        </w:rPr>
        <w:t>benefit.</w:t>
      </w:r>
      <w:r w:rsidR="00E51A18">
        <w:rPr>
          <w:spacing w:val="-9"/>
          <w:w w:val="135"/>
          <w:sz w:val="18"/>
        </w:rPr>
        <w:t xml:space="preserve"> </w:t>
      </w:r>
      <w:r w:rsidR="00E51A18">
        <w:rPr>
          <w:w w:val="135"/>
          <w:sz w:val="18"/>
        </w:rPr>
        <w:t>Information</w:t>
      </w:r>
      <w:r w:rsidR="00E51A18">
        <w:rPr>
          <w:spacing w:val="-9"/>
          <w:w w:val="135"/>
          <w:sz w:val="18"/>
        </w:rPr>
        <w:t xml:space="preserve"> </w:t>
      </w:r>
      <w:r w:rsidR="00E51A18">
        <w:rPr>
          <w:w w:val="135"/>
          <w:sz w:val="18"/>
        </w:rPr>
        <w:t>within</w:t>
      </w:r>
      <w:r w:rsidR="00E51A18">
        <w:rPr>
          <w:spacing w:val="-9"/>
          <w:w w:val="135"/>
          <w:sz w:val="18"/>
        </w:rPr>
        <w:t xml:space="preserve"> </w:t>
      </w:r>
      <w:r w:rsidR="00E51A18">
        <w:rPr>
          <w:w w:val="135"/>
          <w:sz w:val="18"/>
        </w:rPr>
        <w:t>this</w:t>
      </w:r>
      <w:r w:rsidR="00E51A18">
        <w:rPr>
          <w:spacing w:val="-9"/>
          <w:w w:val="135"/>
          <w:sz w:val="18"/>
        </w:rPr>
        <w:t xml:space="preserve"> </w:t>
      </w:r>
      <w:r w:rsidR="00E51A18">
        <w:rPr>
          <w:w w:val="135"/>
          <w:sz w:val="18"/>
        </w:rPr>
        <w:t>scope</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discovery</w:t>
      </w:r>
      <w:r w:rsidR="00E51A18">
        <w:rPr>
          <w:spacing w:val="-9"/>
          <w:w w:val="135"/>
          <w:sz w:val="18"/>
        </w:rPr>
        <w:t xml:space="preserve"> </w:t>
      </w:r>
      <w:r w:rsidR="00E51A18">
        <w:rPr>
          <w:w w:val="135"/>
          <w:sz w:val="18"/>
        </w:rPr>
        <w:t>need not be admissible in evidence to be</w:t>
      </w:r>
      <w:r w:rsidR="00E51A18">
        <w:rPr>
          <w:spacing w:val="-44"/>
          <w:w w:val="135"/>
          <w:sz w:val="18"/>
        </w:rPr>
        <w:t xml:space="preserve"> </w:t>
      </w:r>
      <w:r w:rsidR="00E51A18">
        <w:rPr>
          <w:w w:val="135"/>
          <w:sz w:val="18"/>
        </w:rPr>
        <w:t>discoverable.</w:t>
      </w:r>
    </w:p>
    <w:p w:rsidR="00D51009" w:rsidRDefault="009F176E">
      <w:pPr>
        <w:pStyle w:val="ListParagraph"/>
        <w:numPr>
          <w:ilvl w:val="1"/>
          <w:numId w:val="70"/>
        </w:numPr>
        <w:tabs>
          <w:tab w:val="left" w:pos="3773"/>
        </w:tabs>
        <w:spacing w:line="183" w:lineRule="exact"/>
        <w:rPr>
          <w:i/>
          <w:sz w:val="18"/>
        </w:rPr>
      </w:pPr>
      <w:r>
        <w:rPr>
          <w:i/>
          <w:w w:val="125"/>
          <w:sz w:val="18"/>
        </w:rPr>
        <w:t xml:space="preserve">26b2 </w:t>
      </w:r>
      <w:r w:rsidR="00E51A18">
        <w:rPr>
          <w:i/>
          <w:w w:val="125"/>
          <w:sz w:val="18"/>
        </w:rPr>
        <w:t>Limitations on Frequency and</w:t>
      </w:r>
      <w:r w:rsidR="00E51A18">
        <w:rPr>
          <w:i/>
          <w:spacing w:val="8"/>
          <w:w w:val="125"/>
          <w:sz w:val="18"/>
        </w:rPr>
        <w:t xml:space="preserve"> </w:t>
      </w:r>
      <w:r w:rsidR="00E51A18">
        <w:rPr>
          <w:i/>
          <w:w w:val="125"/>
          <w:sz w:val="18"/>
        </w:rPr>
        <w:t>Extent.</w:t>
      </w:r>
    </w:p>
    <w:p w:rsidR="00D51009" w:rsidRDefault="009F176E">
      <w:pPr>
        <w:pStyle w:val="ListParagraph"/>
        <w:numPr>
          <w:ilvl w:val="2"/>
          <w:numId w:val="70"/>
        </w:numPr>
        <w:tabs>
          <w:tab w:val="left" w:pos="4234"/>
        </w:tabs>
        <w:spacing w:line="232" w:lineRule="auto"/>
        <w:ind w:left="3659" w:right="1674" w:firstLine="180"/>
        <w:jc w:val="both"/>
        <w:rPr>
          <w:sz w:val="18"/>
        </w:rPr>
      </w:pPr>
      <w:r>
        <w:rPr>
          <w:i/>
          <w:w w:val="125"/>
          <w:sz w:val="18"/>
        </w:rPr>
        <w:t xml:space="preserve">26b2A </w:t>
      </w:r>
      <w:r w:rsidR="00E51A18">
        <w:rPr>
          <w:i/>
          <w:w w:val="130"/>
          <w:sz w:val="18"/>
        </w:rPr>
        <w:t xml:space="preserve">When Permitted. </w:t>
      </w:r>
      <w:r w:rsidR="00E51A18">
        <w:rPr>
          <w:w w:val="130"/>
          <w:sz w:val="18"/>
        </w:rPr>
        <w:t>By order, the court may alter the limits in these rules on the number of depositions and interrogatories or on the length of depositions under Rule 30. By order or local rule, the court may also limit the number of requests under Rule</w:t>
      </w:r>
      <w:r w:rsidR="00E51A18">
        <w:rPr>
          <w:spacing w:val="-1"/>
          <w:w w:val="130"/>
          <w:sz w:val="18"/>
        </w:rPr>
        <w:t xml:space="preserve"> </w:t>
      </w:r>
      <w:r w:rsidR="00E51A18">
        <w:rPr>
          <w:w w:val="130"/>
          <w:sz w:val="18"/>
        </w:rPr>
        <w:t>36.</w:t>
      </w:r>
    </w:p>
    <w:p w:rsidR="00D51009" w:rsidRPr="00A11E9C" w:rsidRDefault="009F176E" w:rsidP="00A11E9C">
      <w:pPr>
        <w:pStyle w:val="ListParagraph"/>
        <w:numPr>
          <w:ilvl w:val="2"/>
          <w:numId w:val="70"/>
        </w:numPr>
        <w:tabs>
          <w:tab w:val="left" w:pos="4236"/>
        </w:tabs>
        <w:spacing w:line="179" w:lineRule="exact"/>
        <w:ind w:left="4235" w:hanging="396"/>
        <w:rPr>
          <w:i/>
          <w:sz w:val="18"/>
        </w:rPr>
      </w:pPr>
      <w:r>
        <w:rPr>
          <w:i/>
          <w:w w:val="125"/>
          <w:sz w:val="18"/>
        </w:rPr>
        <w:t xml:space="preserve">26b2B </w:t>
      </w:r>
      <w:r w:rsidR="00E51A18">
        <w:rPr>
          <w:i/>
          <w:w w:val="120"/>
          <w:sz w:val="18"/>
        </w:rPr>
        <w:t>Specific Limitations on Electronically Stored</w:t>
      </w:r>
      <w:r w:rsidR="00E51A18">
        <w:rPr>
          <w:i/>
          <w:spacing w:val="30"/>
          <w:w w:val="120"/>
          <w:sz w:val="18"/>
        </w:rPr>
        <w:t xml:space="preserve"> </w:t>
      </w:r>
      <w:r w:rsidR="00E51A18">
        <w:rPr>
          <w:i/>
          <w:w w:val="120"/>
          <w:sz w:val="18"/>
        </w:rPr>
        <w:t>Inform</w:t>
      </w:r>
      <w:r w:rsidR="00A11E9C">
        <w:rPr>
          <w:i/>
          <w:w w:val="120"/>
          <w:sz w:val="18"/>
        </w:rPr>
        <w:t>a</w:t>
      </w:r>
      <w:r w:rsidR="00E51A18" w:rsidRPr="00A11E9C">
        <w:rPr>
          <w:i/>
          <w:w w:val="130"/>
        </w:rPr>
        <w:t xml:space="preserve">tion. </w:t>
      </w:r>
      <w:r w:rsidR="00E51A18" w:rsidRPr="00A11E9C">
        <w:rPr>
          <w:w w:val="130"/>
        </w:rPr>
        <w:t xml:space="preserve">A party need not provide discovery of electronically stored information from sources </w:t>
      </w:r>
      <w:proofErr w:type="gramStart"/>
      <w:r w:rsidR="00E51A18" w:rsidRPr="00A11E9C">
        <w:rPr>
          <w:w w:val="130"/>
        </w:rPr>
        <w:t>that  the</w:t>
      </w:r>
      <w:proofErr w:type="gramEnd"/>
      <w:r w:rsidR="00E51A18" w:rsidRPr="00A11E9C">
        <w:rPr>
          <w:w w:val="130"/>
        </w:rPr>
        <w:t xml:space="preserve">  party  identifies as not reasonably accessible because of undue burden or cost. On motion to compel discovery or for a protective order, the party from whom discovery is sought must show that the information is not reasonably accessible </w:t>
      </w:r>
      <w:proofErr w:type="gramStart"/>
      <w:r w:rsidR="00E51A18" w:rsidRPr="00A11E9C">
        <w:rPr>
          <w:w w:val="130"/>
        </w:rPr>
        <w:t xml:space="preserve">because </w:t>
      </w:r>
      <w:r w:rsidR="00E51A18" w:rsidRPr="00A11E9C">
        <w:rPr>
          <w:spacing w:val="57"/>
          <w:w w:val="130"/>
        </w:rPr>
        <w:t xml:space="preserve"> </w:t>
      </w:r>
      <w:r w:rsidR="00E51A18" w:rsidRPr="00A11E9C">
        <w:rPr>
          <w:w w:val="130"/>
        </w:rPr>
        <w:t>of</w:t>
      </w:r>
      <w:proofErr w:type="gramEnd"/>
      <w:r w:rsidR="00E51A18" w:rsidRPr="00A11E9C">
        <w:rPr>
          <w:w w:val="130"/>
        </w:rPr>
        <w:t xml:space="preserve"> undue burden or cost. If that showing is made, the court may nonetheless order discovery from such sources if the requesting party shows good cause, considering the limitations of Rule 26(b)(2)(C). The court may specify conditions for the discovery.</w:t>
      </w:r>
    </w:p>
    <w:p w:rsidR="00D51009" w:rsidRDefault="009F176E">
      <w:pPr>
        <w:pStyle w:val="ListParagraph"/>
        <w:numPr>
          <w:ilvl w:val="2"/>
          <w:numId w:val="70"/>
        </w:numPr>
        <w:tabs>
          <w:tab w:val="left" w:pos="4207"/>
        </w:tabs>
        <w:spacing w:line="174" w:lineRule="exact"/>
        <w:ind w:left="4206" w:hanging="367"/>
        <w:rPr>
          <w:sz w:val="18"/>
        </w:rPr>
      </w:pPr>
      <w:r>
        <w:rPr>
          <w:i/>
          <w:w w:val="125"/>
          <w:sz w:val="18"/>
        </w:rPr>
        <w:t xml:space="preserve">26b2C </w:t>
      </w:r>
      <w:r w:rsidR="00E51A18">
        <w:rPr>
          <w:i/>
          <w:w w:val="130"/>
          <w:sz w:val="18"/>
        </w:rPr>
        <w:t>When</w:t>
      </w:r>
      <w:r w:rsidR="00E51A18">
        <w:rPr>
          <w:i/>
          <w:spacing w:val="32"/>
          <w:w w:val="130"/>
          <w:sz w:val="18"/>
        </w:rPr>
        <w:t xml:space="preserve"> </w:t>
      </w:r>
      <w:r w:rsidR="00E51A18">
        <w:rPr>
          <w:i/>
          <w:w w:val="130"/>
          <w:sz w:val="18"/>
        </w:rPr>
        <w:t>Required.</w:t>
      </w:r>
      <w:r w:rsidR="00E51A18">
        <w:rPr>
          <w:i/>
          <w:spacing w:val="32"/>
          <w:w w:val="130"/>
          <w:sz w:val="18"/>
        </w:rPr>
        <w:t xml:space="preserve"> </w:t>
      </w:r>
      <w:r w:rsidR="00E51A18">
        <w:rPr>
          <w:w w:val="130"/>
          <w:sz w:val="18"/>
        </w:rPr>
        <w:t>On</w:t>
      </w:r>
      <w:r w:rsidR="00E51A18">
        <w:rPr>
          <w:spacing w:val="32"/>
          <w:w w:val="130"/>
          <w:sz w:val="18"/>
        </w:rPr>
        <w:t xml:space="preserve"> </w:t>
      </w:r>
      <w:r w:rsidR="00E51A18">
        <w:rPr>
          <w:w w:val="130"/>
          <w:sz w:val="18"/>
        </w:rPr>
        <w:t>motion</w:t>
      </w:r>
      <w:r w:rsidR="00E51A18">
        <w:rPr>
          <w:spacing w:val="32"/>
          <w:w w:val="130"/>
          <w:sz w:val="18"/>
        </w:rPr>
        <w:t xml:space="preserve"> </w:t>
      </w:r>
      <w:r w:rsidR="00E51A18">
        <w:rPr>
          <w:w w:val="130"/>
          <w:sz w:val="18"/>
        </w:rPr>
        <w:t>or</w:t>
      </w:r>
      <w:r w:rsidR="00E51A18">
        <w:rPr>
          <w:spacing w:val="32"/>
          <w:w w:val="130"/>
          <w:sz w:val="18"/>
        </w:rPr>
        <w:t xml:space="preserve"> </w:t>
      </w:r>
      <w:r w:rsidR="00E51A18">
        <w:rPr>
          <w:w w:val="130"/>
          <w:sz w:val="18"/>
        </w:rPr>
        <w:t>on</w:t>
      </w:r>
      <w:r w:rsidR="00E51A18">
        <w:rPr>
          <w:spacing w:val="32"/>
          <w:w w:val="130"/>
          <w:sz w:val="18"/>
        </w:rPr>
        <w:t xml:space="preserve"> </w:t>
      </w:r>
      <w:r w:rsidR="00E51A18">
        <w:rPr>
          <w:w w:val="130"/>
          <w:sz w:val="18"/>
        </w:rPr>
        <w:t>its</w:t>
      </w:r>
      <w:r w:rsidR="00E51A18">
        <w:rPr>
          <w:spacing w:val="32"/>
          <w:w w:val="130"/>
          <w:sz w:val="18"/>
        </w:rPr>
        <w:t xml:space="preserve"> </w:t>
      </w:r>
      <w:r w:rsidR="00E51A18">
        <w:rPr>
          <w:w w:val="130"/>
          <w:sz w:val="18"/>
        </w:rPr>
        <w:t>own,</w:t>
      </w:r>
      <w:r w:rsidR="00E51A18">
        <w:rPr>
          <w:spacing w:val="32"/>
          <w:w w:val="130"/>
          <w:sz w:val="18"/>
        </w:rPr>
        <w:t xml:space="preserve"> </w:t>
      </w:r>
      <w:r w:rsidR="00E51A18">
        <w:rPr>
          <w:w w:val="130"/>
          <w:sz w:val="18"/>
        </w:rPr>
        <w:t>the</w:t>
      </w:r>
      <w:r w:rsidR="00E51A18">
        <w:rPr>
          <w:spacing w:val="32"/>
          <w:w w:val="130"/>
          <w:sz w:val="18"/>
        </w:rPr>
        <w:t xml:space="preserve"> </w:t>
      </w:r>
      <w:r w:rsidR="00E51A18">
        <w:rPr>
          <w:w w:val="130"/>
          <w:sz w:val="18"/>
        </w:rPr>
        <w:t>court</w:t>
      </w:r>
    </w:p>
    <w:p w:rsidR="00D51009" w:rsidRDefault="00E51A18">
      <w:pPr>
        <w:pStyle w:val="BodyText"/>
        <w:spacing w:line="232" w:lineRule="auto"/>
        <w:ind w:left="3660" w:right="1673"/>
        <w:jc w:val="both"/>
      </w:pPr>
      <w:r>
        <w:rPr>
          <w:w w:val="135"/>
        </w:rPr>
        <w:t>must limit the frequency or extent of discovery otherwise allowed by these rules or by local rule if it determines that:</w:t>
      </w:r>
    </w:p>
    <w:p w:rsidR="00D51009" w:rsidRDefault="009F176E">
      <w:pPr>
        <w:pStyle w:val="ListParagraph"/>
        <w:numPr>
          <w:ilvl w:val="3"/>
          <w:numId w:val="70"/>
        </w:numPr>
        <w:tabs>
          <w:tab w:val="left" w:pos="4500"/>
        </w:tabs>
        <w:spacing w:line="172" w:lineRule="exact"/>
        <w:ind w:left="4499" w:hanging="299"/>
        <w:rPr>
          <w:sz w:val="18"/>
        </w:rPr>
      </w:pPr>
      <w:r>
        <w:rPr>
          <w:i/>
          <w:w w:val="125"/>
          <w:sz w:val="18"/>
        </w:rPr>
        <w:t>26b2C</w:t>
      </w:r>
      <w:r>
        <w:rPr>
          <w:w w:val="135"/>
          <w:sz w:val="18"/>
        </w:rPr>
        <w:t xml:space="preserve">i </w:t>
      </w:r>
      <w:r w:rsidR="00E51A18">
        <w:rPr>
          <w:w w:val="135"/>
          <w:sz w:val="18"/>
        </w:rPr>
        <w:t>the</w:t>
      </w:r>
      <w:r w:rsidR="00E51A18">
        <w:rPr>
          <w:spacing w:val="21"/>
          <w:w w:val="135"/>
          <w:sz w:val="18"/>
        </w:rPr>
        <w:t xml:space="preserve"> </w:t>
      </w:r>
      <w:r w:rsidR="00E51A18">
        <w:rPr>
          <w:w w:val="135"/>
          <w:sz w:val="18"/>
        </w:rPr>
        <w:t>discovery</w:t>
      </w:r>
      <w:r w:rsidR="00E51A18">
        <w:rPr>
          <w:spacing w:val="21"/>
          <w:w w:val="135"/>
          <w:sz w:val="18"/>
        </w:rPr>
        <w:t xml:space="preserve"> </w:t>
      </w:r>
      <w:r w:rsidR="00E51A18">
        <w:rPr>
          <w:w w:val="135"/>
          <w:sz w:val="18"/>
        </w:rPr>
        <w:t>sought</w:t>
      </w:r>
      <w:r w:rsidR="00E51A18">
        <w:rPr>
          <w:spacing w:val="21"/>
          <w:w w:val="135"/>
          <w:sz w:val="18"/>
        </w:rPr>
        <w:t xml:space="preserve"> </w:t>
      </w:r>
      <w:r w:rsidR="00E51A18">
        <w:rPr>
          <w:w w:val="135"/>
          <w:sz w:val="18"/>
        </w:rPr>
        <w:t>is</w:t>
      </w:r>
      <w:r w:rsidR="00E51A18">
        <w:rPr>
          <w:spacing w:val="21"/>
          <w:w w:val="135"/>
          <w:sz w:val="18"/>
        </w:rPr>
        <w:t xml:space="preserve"> </w:t>
      </w:r>
      <w:r w:rsidR="00E51A18">
        <w:rPr>
          <w:w w:val="135"/>
          <w:sz w:val="18"/>
        </w:rPr>
        <w:t>unreasonably</w:t>
      </w:r>
      <w:r w:rsidR="00E51A18">
        <w:rPr>
          <w:spacing w:val="21"/>
          <w:w w:val="135"/>
          <w:sz w:val="18"/>
        </w:rPr>
        <w:t xml:space="preserve"> </w:t>
      </w:r>
      <w:r w:rsidR="00E51A18">
        <w:rPr>
          <w:w w:val="135"/>
          <w:sz w:val="18"/>
        </w:rPr>
        <w:t>cumulative</w:t>
      </w:r>
    </w:p>
    <w:p w:rsidR="00D51009" w:rsidRDefault="00E51A18">
      <w:pPr>
        <w:pStyle w:val="BodyText"/>
        <w:spacing w:line="203" w:lineRule="exact"/>
        <w:ind w:left="4020"/>
      </w:pPr>
      <w:r>
        <w:rPr>
          <w:w w:val="135"/>
        </w:rPr>
        <w:t>or duplicative, or can be obtained from some other</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E51A18">
      <w:pPr>
        <w:pStyle w:val="BodyText"/>
        <w:spacing w:before="174" w:line="232" w:lineRule="auto"/>
        <w:ind w:left="4020" w:right="1678"/>
      </w:pPr>
      <w:r>
        <w:rPr>
          <w:w w:val="135"/>
        </w:rPr>
        <w:t>source that is more convenient, less burdensome, or less expensive;</w:t>
      </w:r>
    </w:p>
    <w:p w:rsidR="00D51009" w:rsidRDefault="009F176E">
      <w:pPr>
        <w:pStyle w:val="ListParagraph"/>
        <w:numPr>
          <w:ilvl w:val="3"/>
          <w:numId w:val="70"/>
        </w:numPr>
        <w:tabs>
          <w:tab w:val="left" w:pos="4550"/>
        </w:tabs>
        <w:spacing w:line="183" w:lineRule="exact"/>
        <w:ind w:left="4549" w:hanging="349"/>
        <w:rPr>
          <w:sz w:val="18"/>
        </w:rPr>
      </w:pPr>
      <w:r>
        <w:rPr>
          <w:i/>
          <w:w w:val="125"/>
          <w:sz w:val="18"/>
        </w:rPr>
        <w:t>26b2C</w:t>
      </w:r>
      <w:r>
        <w:rPr>
          <w:w w:val="130"/>
          <w:sz w:val="18"/>
        </w:rPr>
        <w:t xml:space="preserve">ii </w:t>
      </w:r>
      <w:r w:rsidR="00E51A18">
        <w:rPr>
          <w:w w:val="130"/>
          <w:sz w:val="18"/>
        </w:rPr>
        <w:t>the party seeking discovery has had ample</w:t>
      </w:r>
      <w:r w:rsidR="00E51A18">
        <w:rPr>
          <w:spacing w:val="45"/>
          <w:w w:val="130"/>
          <w:sz w:val="18"/>
        </w:rPr>
        <w:t xml:space="preserve"> </w:t>
      </w:r>
      <w:proofErr w:type="spellStart"/>
      <w:r w:rsidR="00E51A18">
        <w:rPr>
          <w:w w:val="130"/>
          <w:sz w:val="18"/>
        </w:rPr>
        <w:t>oppor</w:t>
      </w:r>
      <w:proofErr w:type="spellEnd"/>
      <w:r w:rsidR="00E51A18">
        <w:rPr>
          <w:w w:val="130"/>
          <w:sz w:val="18"/>
        </w:rPr>
        <w:t>-</w:t>
      </w:r>
    </w:p>
    <w:p w:rsidR="00D51009" w:rsidRDefault="00E51A18">
      <w:pPr>
        <w:pStyle w:val="BodyText"/>
        <w:spacing w:before="1" w:line="232" w:lineRule="auto"/>
        <w:ind w:left="4020" w:right="1678"/>
      </w:pPr>
      <w:proofErr w:type="spellStart"/>
      <w:r>
        <w:rPr>
          <w:w w:val="135"/>
        </w:rPr>
        <w:t>tunity</w:t>
      </w:r>
      <w:proofErr w:type="spellEnd"/>
      <w:r>
        <w:rPr>
          <w:w w:val="135"/>
        </w:rPr>
        <w:t xml:space="preserve"> to obtain the information by discovery in the action; or</w:t>
      </w:r>
    </w:p>
    <w:p w:rsidR="00D51009" w:rsidRDefault="009F176E">
      <w:pPr>
        <w:pStyle w:val="ListParagraph"/>
        <w:numPr>
          <w:ilvl w:val="3"/>
          <w:numId w:val="70"/>
        </w:numPr>
        <w:tabs>
          <w:tab w:val="left" w:pos="4637"/>
        </w:tabs>
        <w:spacing w:line="183" w:lineRule="exact"/>
        <w:ind w:left="4636" w:hanging="436"/>
        <w:rPr>
          <w:sz w:val="18"/>
        </w:rPr>
      </w:pPr>
      <w:r>
        <w:rPr>
          <w:i/>
          <w:w w:val="125"/>
          <w:sz w:val="18"/>
        </w:rPr>
        <w:t>26b2C</w:t>
      </w:r>
      <w:r>
        <w:rPr>
          <w:w w:val="130"/>
          <w:sz w:val="18"/>
        </w:rPr>
        <w:t xml:space="preserve">iii </w:t>
      </w:r>
      <w:r w:rsidR="00E51A18">
        <w:rPr>
          <w:w w:val="130"/>
          <w:sz w:val="18"/>
        </w:rPr>
        <w:t>the</w:t>
      </w:r>
      <w:r w:rsidR="00E51A18">
        <w:rPr>
          <w:spacing w:val="20"/>
          <w:w w:val="130"/>
          <w:sz w:val="18"/>
        </w:rPr>
        <w:t xml:space="preserve"> </w:t>
      </w:r>
      <w:r w:rsidR="00E51A18">
        <w:rPr>
          <w:w w:val="130"/>
          <w:sz w:val="18"/>
        </w:rPr>
        <w:t>proposed</w:t>
      </w:r>
      <w:r w:rsidR="00E51A18">
        <w:rPr>
          <w:spacing w:val="20"/>
          <w:w w:val="130"/>
          <w:sz w:val="18"/>
        </w:rPr>
        <w:t xml:space="preserve"> </w:t>
      </w:r>
      <w:r w:rsidR="00E51A18">
        <w:rPr>
          <w:w w:val="130"/>
          <w:sz w:val="18"/>
        </w:rPr>
        <w:t>discovery</w:t>
      </w:r>
      <w:r w:rsidR="00E51A18">
        <w:rPr>
          <w:spacing w:val="20"/>
          <w:w w:val="130"/>
          <w:sz w:val="18"/>
        </w:rPr>
        <w:t xml:space="preserve"> </w:t>
      </w:r>
      <w:r w:rsidR="00E51A18">
        <w:rPr>
          <w:w w:val="130"/>
          <w:sz w:val="18"/>
        </w:rPr>
        <w:t>is</w:t>
      </w:r>
      <w:r w:rsidR="00E51A18">
        <w:rPr>
          <w:spacing w:val="20"/>
          <w:w w:val="130"/>
          <w:sz w:val="18"/>
        </w:rPr>
        <w:t xml:space="preserve"> </w:t>
      </w:r>
      <w:r w:rsidR="00E51A18">
        <w:rPr>
          <w:w w:val="130"/>
          <w:sz w:val="18"/>
        </w:rPr>
        <w:t>outside</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scope</w:t>
      </w:r>
      <w:r w:rsidR="00E51A18">
        <w:rPr>
          <w:spacing w:val="20"/>
          <w:w w:val="130"/>
          <w:sz w:val="18"/>
        </w:rPr>
        <w:t xml:space="preserve"> </w:t>
      </w:r>
      <w:r w:rsidR="00E51A18">
        <w:rPr>
          <w:w w:val="130"/>
          <w:sz w:val="18"/>
        </w:rPr>
        <w:t>per-</w:t>
      </w:r>
    </w:p>
    <w:p w:rsidR="00D51009" w:rsidRDefault="00E51A18">
      <w:pPr>
        <w:pStyle w:val="BodyText"/>
        <w:spacing w:line="193" w:lineRule="exact"/>
        <w:ind w:left="4020"/>
      </w:pPr>
      <w:r>
        <w:rPr>
          <w:w w:val="130"/>
        </w:rPr>
        <w:t>mitted by Rule 26(b)(1).</w:t>
      </w:r>
    </w:p>
    <w:p w:rsidR="00D51009" w:rsidRDefault="009F176E">
      <w:pPr>
        <w:pStyle w:val="ListParagraph"/>
        <w:numPr>
          <w:ilvl w:val="1"/>
          <w:numId w:val="70"/>
        </w:numPr>
        <w:tabs>
          <w:tab w:val="left" w:pos="3773"/>
        </w:tabs>
        <w:spacing w:line="186" w:lineRule="exact"/>
        <w:ind w:hanging="292"/>
        <w:rPr>
          <w:i/>
          <w:sz w:val="18"/>
        </w:rPr>
      </w:pPr>
      <w:r>
        <w:rPr>
          <w:i/>
          <w:w w:val="120"/>
          <w:sz w:val="18"/>
        </w:rPr>
        <w:t xml:space="preserve">26b3 </w:t>
      </w:r>
      <w:r w:rsidR="00E51A18">
        <w:rPr>
          <w:i/>
          <w:w w:val="120"/>
          <w:sz w:val="18"/>
        </w:rPr>
        <w:t>Trial Preparation:</w:t>
      </w:r>
      <w:r w:rsidR="00E51A18">
        <w:rPr>
          <w:i/>
          <w:spacing w:val="10"/>
          <w:w w:val="120"/>
          <w:sz w:val="18"/>
        </w:rPr>
        <w:t xml:space="preserve"> </w:t>
      </w:r>
      <w:r w:rsidR="00E51A18">
        <w:rPr>
          <w:i/>
          <w:w w:val="120"/>
          <w:sz w:val="18"/>
        </w:rPr>
        <w:t>Materials.</w:t>
      </w:r>
    </w:p>
    <w:p w:rsidR="00D51009" w:rsidRDefault="009F176E">
      <w:pPr>
        <w:pStyle w:val="ListParagraph"/>
        <w:numPr>
          <w:ilvl w:val="2"/>
          <w:numId w:val="70"/>
        </w:numPr>
        <w:tabs>
          <w:tab w:val="left" w:pos="4236"/>
        </w:tabs>
        <w:spacing w:line="232" w:lineRule="auto"/>
        <w:ind w:right="1674" w:firstLine="180"/>
        <w:jc w:val="both"/>
        <w:rPr>
          <w:sz w:val="18"/>
        </w:rPr>
      </w:pPr>
      <w:r>
        <w:rPr>
          <w:i/>
          <w:w w:val="135"/>
          <w:sz w:val="18"/>
        </w:rPr>
        <w:t xml:space="preserve">26b3A </w:t>
      </w:r>
      <w:r w:rsidR="00E51A18">
        <w:rPr>
          <w:i/>
          <w:w w:val="135"/>
          <w:sz w:val="18"/>
        </w:rPr>
        <w:t xml:space="preserve">Documents and Tangible Things. </w:t>
      </w:r>
      <w:r w:rsidR="00E51A18">
        <w:rPr>
          <w:w w:val="135"/>
          <w:sz w:val="18"/>
        </w:rPr>
        <w:t>Ordinarily, a</w:t>
      </w:r>
      <w:r w:rsidR="00E51A18">
        <w:rPr>
          <w:spacing w:val="-23"/>
          <w:w w:val="135"/>
          <w:sz w:val="18"/>
        </w:rPr>
        <w:t xml:space="preserve"> </w:t>
      </w:r>
      <w:r w:rsidR="00E51A18">
        <w:rPr>
          <w:w w:val="135"/>
          <w:sz w:val="18"/>
        </w:rPr>
        <w:t>party may not discover documents and tangible things that are prepared in anticipation of litigation or for trial by or for another party or its representative (including the other party’s attorney, consultant, surety, indemnitor, insurer, or agent). But, subject to Rule 26(b)(4), those materials may be discovered</w:t>
      </w:r>
      <w:r w:rsidR="00E51A18">
        <w:rPr>
          <w:spacing w:val="-10"/>
          <w:w w:val="135"/>
          <w:sz w:val="18"/>
        </w:rPr>
        <w:t xml:space="preserve"> </w:t>
      </w:r>
      <w:r w:rsidR="00E51A18">
        <w:rPr>
          <w:w w:val="135"/>
          <w:sz w:val="18"/>
        </w:rPr>
        <w:t>if:</w:t>
      </w:r>
    </w:p>
    <w:p w:rsidR="00D51009" w:rsidRDefault="009F176E">
      <w:pPr>
        <w:pStyle w:val="ListParagraph"/>
        <w:numPr>
          <w:ilvl w:val="3"/>
          <w:numId w:val="70"/>
        </w:numPr>
        <w:tabs>
          <w:tab w:val="left" w:pos="4592"/>
        </w:tabs>
        <w:spacing w:line="179" w:lineRule="exact"/>
        <w:ind w:left="4020" w:firstLine="180"/>
        <w:rPr>
          <w:sz w:val="18"/>
        </w:rPr>
      </w:pPr>
      <w:r>
        <w:rPr>
          <w:i/>
          <w:w w:val="135"/>
          <w:sz w:val="18"/>
        </w:rPr>
        <w:t>26b3A</w:t>
      </w:r>
      <w:r>
        <w:rPr>
          <w:w w:val="130"/>
          <w:sz w:val="18"/>
        </w:rPr>
        <w:t xml:space="preserve">i </w:t>
      </w:r>
      <w:r w:rsidR="00E51A18">
        <w:rPr>
          <w:w w:val="130"/>
          <w:sz w:val="18"/>
        </w:rPr>
        <w:t>they are otherwise discoverable under</w:t>
      </w:r>
      <w:r w:rsidR="00E51A18">
        <w:rPr>
          <w:spacing w:val="30"/>
          <w:w w:val="130"/>
          <w:sz w:val="18"/>
        </w:rPr>
        <w:t xml:space="preserve"> </w:t>
      </w:r>
      <w:r w:rsidR="00E51A18">
        <w:rPr>
          <w:w w:val="130"/>
          <w:sz w:val="18"/>
        </w:rPr>
        <w:t>Rule</w:t>
      </w:r>
    </w:p>
    <w:p w:rsidR="00D51009" w:rsidRDefault="00E51A18">
      <w:pPr>
        <w:pStyle w:val="BodyText"/>
        <w:spacing w:line="193" w:lineRule="exact"/>
        <w:ind w:left="4019"/>
      </w:pPr>
      <w:r>
        <w:rPr>
          <w:w w:val="120"/>
        </w:rPr>
        <w:t>26(b)(1); and</w:t>
      </w:r>
    </w:p>
    <w:p w:rsidR="00D51009" w:rsidRDefault="009F176E">
      <w:pPr>
        <w:pStyle w:val="ListParagraph"/>
        <w:numPr>
          <w:ilvl w:val="3"/>
          <w:numId w:val="70"/>
        </w:numPr>
        <w:tabs>
          <w:tab w:val="left" w:pos="4569"/>
        </w:tabs>
        <w:spacing w:line="232" w:lineRule="auto"/>
        <w:ind w:left="4020" w:right="1674" w:firstLine="180"/>
        <w:jc w:val="both"/>
        <w:rPr>
          <w:sz w:val="18"/>
        </w:rPr>
      </w:pPr>
      <w:r>
        <w:rPr>
          <w:i/>
          <w:w w:val="135"/>
          <w:sz w:val="18"/>
        </w:rPr>
        <w:t>26b3A</w:t>
      </w:r>
      <w:r>
        <w:rPr>
          <w:w w:val="140"/>
          <w:sz w:val="18"/>
        </w:rPr>
        <w:t xml:space="preserve">ii </w:t>
      </w:r>
      <w:r w:rsidR="00E51A18">
        <w:rPr>
          <w:w w:val="140"/>
          <w:sz w:val="18"/>
        </w:rPr>
        <w:t>the party shows that it has substantial need for the materials to prepare its case and cannot, without undue</w:t>
      </w:r>
      <w:r w:rsidR="00E51A18">
        <w:rPr>
          <w:spacing w:val="-19"/>
          <w:w w:val="140"/>
          <w:sz w:val="18"/>
        </w:rPr>
        <w:t xml:space="preserve"> </w:t>
      </w:r>
      <w:r w:rsidR="00E51A18">
        <w:rPr>
          <w:w w:val="140"/>
          <w:sz w:val="18"/>
        </w:rPr>
        <w:t>hardship,</w:t>
      </w:r>
      <w:r w:rsidR="00E51A18">
        <w:rPr>
          <w:spacing w:val="-19"/>
          <w:w w:val="140"/>
          <w:sz w:val="18"/>
        </w:rPr>
        <w:t xml:space="preserve"> </w:t>
      </w:r>
      <w:r w:rsidR="00E51A18">
        <w:rPr>
          <w:w w:val="140"/>
          <w:sz w:val="18"/>
        </w:rPr>
        <w:t>obtain</w:t>
      </w:r>
      <w:r w:rsidR="00E51A18">
        <w:rPr>
          <w:spacing w:val="-19"/>
          <w:w w:val="140"/>
          <w:sz w:val="18"/>
        </w:rPr>
        <w:t xml:space="preserve"> </w:t>
      </w:r>
      <w:r w:rsidR="00E51A18">
        <w:rPr>
          <w:w w:val="140"/>
          <w:sz w:val="18"/>
        </w:rPr>
        <w:t>their</w:t>
      </w:r>
      <w:r w:rsidR="00E51A18">
        <w:rPr>
          <w:spacing w:val="-19"/>
          <w:w w:val="140"/>
          <w:sz w:val="18"/>
        </w:rPr>
        <w:t xml:space="preserve"> </w:t>
      </w:r>
      <w:r w:rsidR="00E51A18">
        <w:rPr>
          <w:w w:val="140"/>
          <w:sz w:val="18"/>
        </w:rPr>
        <w:t>substantial</w:t>
      </w:r>
      <w:r w:rsidR="00E51A18">
        <w:rPr>
          <w:spacing w:val="-19"/>
          <w:w w:val="140"/>
          <w:sz w:val="18"/>
        </w:rPr>
        <w:t xml:space="preserve"> </w:t>
      </w:r>
      <w:r w:rsidR="00E51A18">
        <w:rPr>
          <w:w w:val="140"/>
          <w:sz w:val="18"/>
        </w:rPr>
        <w:t>equivalent</w:t>
      </w:r>
      <w:r w:rsidR="00E51A18">
        <w:rPr>
          <w:spacing w:val="-19"/>
          <w:w w:val="140"/>
          <w:sz w:val="18"/>
        </w:rPr>
        <w:t xml:space="preserve"> </w:t>
      </w:r>
      <w:r w:rsidR="00E51A18">
        <w:rPr>
          <w:w w:val="140"/>
          <w:sz w:val="18"/>
        </w:rPr>
        <w:t>by other</w:t>
      </w:r>
      <w:r w:rsidR="00E51A18">
        <w:rPr>
          <w:spacing w:val="-5"/>
          <w:w w:val="140"/>
          <w:sz w:val="18"/>
        </w:rPr>
        <w:t xml:space="preserve"> </w:t>
      </w:r>
      <w:r w:rsidR="00E51A18">
        <w:rPr>
          <w:w w:val="140"/>
          <w:sz w:val="18"/>
        </w:rPr>
        <w:t>means.</w:t>
      </w:r>
    </w:p>
    <w:p w:rsidR="00D51009" w:rsidRDefault="009F176E">
      <w:pPr>
        <w:pStyle w:val="ListParagraph"/>
        <w:numPr>
          <w:ilvl w:val="2"/>
          <w:numId w:val="70"/>
        </w:numPr>
        <w:tabs>
          <w:tab w:val="left" w:pos="4210"/>
        </w:tabs>
        <w:spacing w:line="183" w:lineRule="exact"/>
        <w:ind w:left="4209" w:hanging="369"/>
        <w:rPr>
          <w:sz w:val="18"/>
        </w:rPr>
      </w:pPr>
      <w:r>
        <w:rPr>
          <w:i/>
          <w:w w:val="135"/>
          <w:sz w:val="18"/>
        </w:rPr>
        <w:t xml:space="preserve">26b3B </w:t>
      </w:r>
      <w:r w:rsidR="00E51A18">
        <w:rPr>
          <w:i/>
          <w:w w:val="130"/>
          <w:sz w:val="18"/>
        </w:rPr>
        <w:t>Protection</w:t>
      </w:r>
      <w:r w:rsidR="00E51A18">
        <w:rPr>
          <w:i/>
          <w:spacing w:val="20"/>
          <w:w w:val="130"/>
          <w:sz w:val="18"/>
        </w:rPr>
        <w:t xml:space="preserve"> </w:t>
      </w:r>
      <w:r w:rsidR="00E51A18">
        <w:rPr>
          <w:i/>
          <w:w w:val="130"/>
          <w:sz w:val="18"/>
        </w:rPr>
        <w:t>Against</w:t>
      </w:r>
      <w:r w:rsidR="00E51A18">
        <w:rPr>
          <w:i/>
          <w:spacing w:val="20"/>
          <w:w w:val="130"/>
          <w:sz w:val="18"/>
        </w:rPr>
        <w:t xml:space="preserve"> </w:t>
      </w:r>
      <w:r w:rsidR="00E51A18">
        <w:rPr>
          <w:i/>
          <w:w w:val="130"/>
          <w:sz w:val="18"/>
        </w:rPr>
        <w:t>Disclosure.</w:t>
      </w:r>
      <w:r w:rsidR="00E51A18">
        <w:rPr>
          <w:i/>
          <w:spacing w:val="20"/>
          <w:w w:val="130"/>
          <w:sz w:val="18"/>
        </w:rPr>
        <w:t xml:space="preserve"> </w:t>
      </w:r>
      <w:r w:rsidR="00E51A18">
        <w:rPr>
          <w:w w:val="130"/>
          <w:sz w:val="18"/>
        </w:rPr>
        <w:t>If</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court</w:t>
      </w:r>
      <w:r w:rsidR="00E51A18">
        <w:rPr>
          <w:spacing w:val="20"/>
          <w:w w:val="130"/>
          <w:sz w:val="18"/>
        </w:rPr>
        <w:t xml:space="preserve"> </w:t>
      </w:r>
      <w:r w:rsidR="00E51A18">
        <w:rPr>
          <w:w w:val="130"/>
          <w:sz w:val="18"/>
        </w:rPr>
        <w:t>orders</w:t>
      </w:r>
      <w:r w:rsidR="00E51A18">
        <w:rPr>
          <w:spacing w:val="20"/>
          <w:w w:val="130"/>
          <w:sz w:val="18"/>
        </w:rPr>
        <w:t xml:space="preserve"> </w:t>
      </w:r>
      <w:r w:rsidR="00E51A18">
        <w:rPr>
          <w:w w:val="130"/>
          <w:sz w:val="18"/>
        </w:rPr>
        <w:t>dis-</w:t>
      </w:r>
    </w:p>
    <w:p w:rsidR="00D51009" w:rsidRDefault="00E51A18">
      <w:pPr>
        <w:pStyle w:val="BodyText"/>
        <w:spacing w:line="232" w:lineRule="auto"/>
        <w:ind w:left="3660" w:right="1673"/>
        <w:jc w:val="both"/>
      </w:pPr>
      <w:proofErr w:type="spellStart"/>
      <w:r>
        <w:rPr>
          <w:w w:val="135"/>
        </w:rPr>
        <w:t>covery</w:t>
      </w:r>
      <w:proofErr w:type="spellEnd"/>
      <w:r>
        <w:rPr>
          <w:w w:val="135"/>
        </w:rPr>
        <w:t xml:space="preserve"> of those materials, it must protect against disclosure of the mental impressions, conclusions, opinions, or legal theories of a party’s attorney or other representative concerning the litigation.</w:t>
      </w:r>
    </w:p>
    <w:p w:rsidR="00D51009" w:rsidRDefault="009F176E">
      <w:pPr>
        <w:pStyle w:val="ListParagraph"/>
        <w:numPr>
          <w:ilvl w:val="2"/>
          <w:numId w:val="70"/>
        </w:numPr>
        <w:tabs>
          <w:tab w:val="left" w:pos="4209"/>
        </w:tabs>
        <w:spacing w:line="183" w:lineRule="exact"/>
        <w:ind w:left="4208" w:hanging="368"/>
        <w:rPr>
          <w:sz w:val="18"/>
        </w:rPr>
      </w:pPr>
      <w:r>
        <w:rPr>
          <w:i/>
          <w:w w:val="135"/>
          <w:sz w:val="18"/>
        </w:rPr>
        <w:t xml:space="preserve">26b3C </w:t>
      </w:r>
      <w:r w:rsidR="00E51A18">
        <w:rPr>
          <w:i/>
          <w:w w:val="130"/>
          <w:sz w:val="18"/>
        </w:rPr>
        <w:t>Previous</w:t>
      </w:r>
      <w:r w:rsidR="00E51A18">
        <w:rPr>
          <w:i/>
          <w:spacing w:val="33"/>
          <w:w w:val="130"/>
          <w:sz w:val="18"/>
        </w:rPr>
        <w:t xml:space="preserve"> </w:t>
      </w:r>
      <w:r w:rsidR="00E51A18">
        <w:rPr>
          <w:i/>
          <w:w w:val="130"/>
          <w:sz w:val="18"/>
        </w:rPr>
        <w:t>Statement.</w:t>
      </w:r>
      <w:r w:rsidR="00E51A18">
        <w:rPr>
          <w:i/>
          <w:spacing w:val="33"/>
          <w:w w:val="130"/>
          <w:sz w:val="18"/>
        </w:rPr>
        <w:t xml:space="preserve"> </w:t>
      </w:r>
      <w:r w:rsidR="00E51A18">
        <w:rPr>
          <w:w w:val="130"/>
          <w:sz w:val="18"/>
        </w:rPr>
        <w:t>Any</w:t>
      </w:r>
      <w:r w:rsidR="00E51A18">
        <w:rPr>
          <w:spacing w:val="33"/>
          <w:w w:val="130"/>
          <w:sz w:val="18"/>
        </w:rPr>
        <w:t xml:space="preserve"> </w:t>
      </w:r>
      <w:r w:rsidR="00E51A18">
        <w:rPr>
          <w:w w:val="130"/>
          <w:sz w:val="18"/>
        </w:rPr>
        <w:t>party</w:t>
      </w:r>
      <w:r w:rsidR="00E51A18">
        <w:rPr>
          <w:spacing w:val="33"/>
          <w:w w:val="130"/>
          <w:sz w:val="18"/>
        </w:rPr>
        <w:t xml:space="preserve"> </w:t>
      </w:r>
      <w:r w:rsidR="00E51A18">
        <w:rPr>
          <w:w w:val="130"/>
          <w:sz w:val="18"/>
        </w:rPr>
        <w:t>or</w:t>
      </w:r>
      <w:r w:rsidR="00E51A18">
        <w:rPr>
          <w:spacing w:val="33"/>
          <w:w w:val="130"/>
          <w:sz w:val="18"/>
        </w:rPr>
        <w:t xml:space="preserve"> </w:t>
      </w:r>
      <w:r w:rsidR="00E51A18">
        <w:rPr>
          <w:w w:val="130"/>
          <w:sz w:val="18"/>
        </w:rPr>
        <w:t>other</w:t>
      </w:r>
      <w:r w:rsidR="00E51A18">
        <w:rPr>
          <w:spacing w:val="33"/>
          <w:w w:val="130"/>
          <w:sz w:val="18"/>
        </w:rPr>
        <w:t xml:space="preserve"> </w:t>
      </w:r>
      <w:r w:rsidR="00E51A18">
        <w:rPr>
          <w:w w:val="130"/>
          <w:sz w:val="18"/>
        </w:rPr>
        <w:t>person</w:t>
      </w:r>
      <w:r w:rsidR="00E51A18">
        <w:rPr>
          <w:spacing w:val="33"/>
          <w:w w:val="130"/>
          <w:sz w:val="18"/>
        </w:rPr>
        <w:t xml:space="preserve"> </w:t>
      </w:r>
      <w:r w:rsidR="00E51A18">
        <w:rPr>
          <w:w w:val="130"/>
          <w:sz w:val="18"/>
        </w:rPr>
        <w:t>may,</w:t>
      </w:r>
    </w:p>
    <w:p w:rsidR="00D51009" w:rsidRDefault="00E51A18">
      <w:pPr>
        <w:pStyle w:val="BodyText"/>
        <w:spacing w:line="232" w:lineRule="auto"/>
        <w:ind w:left="3660" w:right="1672"/>
        <w:jc w:val="both"/>
      </w:pPr>
      <w:r>
        <w:rPr>
          <w:w w:val="135"/>
        </w:rPr>
        <w:t>on request and without the required showing, obtain the person’s own previous statement about the action or its subject matter. If the request is refused, the person may move for a court order, and Rule 37(a)(5) applies to the award of expenses. A previous statement is either:</w:t>
      </w:r>
    </w:p>
    <w:p w:rsidR="00D51009" w:rsidRDefault="009F176E">
      <w:pPr>
        <w:pStyle w:val="ListParagraph"/>
        <w:numPr>
          <w:ilvl w:val="3"/>
          <w:numId w:val="70"/>
        </w:numPr>
        <w:tabs>
          <w:tab w:val="left" w:pos="4483"/>
        </w:tabs>
        <w:spacing w:line="183" w:lineRule="exact"/>
        <w:ind w:left="4020" w:firstLine="180"/>
        <w:rPr>
          <w:sz w:val="18"/>
        </w:rPr>
      </w:pPr>
      <w:r>
        <w:rPr>
          <w:i/>
          <w:w w:val="135"/>
          <w:sz w:val="18"/>
        </w:rPr>
        <w:t>26b3C</w:t>
      </w:r>
      <w:r>
        <w:rPr>
          <w:w w:val="140"/>
          <w:sz w:val="18"/>
        </w:rPr>
        <w:t xml:space="preserve">i </w:t>
      </w:r>
      <w:r w:rsidR="00E51A18">
        <w:rPr>
          <w:w w:val="140"/>
          <w:sz w:val="18"/>
        </w:rPr>
        <w:t>a written statement that the person has signed</w:t>
      </w:r>
      <w:r w:rsidR="00E51A18">
        <w:rPr>
          <w:spacing w:val="26"/>
          <w:w w:val="140"/>
          <w:sz w:val="18"/>
        </w:rPr>
        <w:t xml:space="preserve"> </w:t>
      </w:r>
      <w:r w:rsidR="00E51A18">
        <w:rPr>
          <w:w w:val="140"/>
          <w:sz w:val="18"/>
        </w:rPr>
        <w:t>or</w:t>
      </w:r>
    </w:p>
    <w:p w:rsidR="00D51009" w:rsidRDefault="00E51A18">
      <w:pPr>
        <w:pStyle w:val="BodyText"/>
        <w:spacing w:line="194" w:lineRule="exact"/>
        <w:ind w:left="4020"/>
      </w:pPr>
      <w:r>
        <w:rPr>
          <w:w w:val="130"/>
        </w:rPr>
        <w:t>otherwise adopted or approved; or</w:t>
      </w:r>
    </w:p>
    <w:p w:rsidR="00D51009" w:rsidRDefault="009F176E">
      <w:pPr>
        <w:pStyle w:val="ListParagraph"/>
        <w:numPr>
          <w:ilvl w:val="3"/>
          <w:numId w:val="70"/>
        </w:numPr>
        <w:tabs>
          <w:tab w:val="left" w:pos="4636"/>
        </w:tabs>
        <w:spacing w:line="232" w:lineRule="auto"/>
        <w:ind w:left="4020" w:right="1674" w:firstLine="180"/>
        <w:jc w:val="both"/>
        <w:rPr>
          <w:sz w:val="18"/>
        </w:rPr>
      </w:pPr>
      <w:r>
        <w:rPr>
          <w:i/>
          <w:w w:val="135"/>
          <w:sz w:val="18"/>
        </w:rPr>
        <w:t>26b3C</w:t>
      </w:r>
      <w:r>
        <w:rPr>
          <w:w w:val="130"/>
          <w:sz w:val="18"/>
        </w:rPr>
        <w:t xml:space="preserve">ii </w:t>
      </w:r>
      <w:r w:rsidR="00E51A18">
        <w:rPr>
          <w:w w:val="130"/>
          <w:sz w:val="18"/>
        </w:rPr>
        <w:t>a contemporaneous stenographic, mechanical, electrical, or other recording—or a transcription of it—that recites substantially verbatim</w:t>
      </w:r>
      <w:r w:rsidR="00E51A18">
        <w:rPr>
          <w:spacing w:val="57"/>
          <w:w w:val="130"/>
          <w:sz w:val="18"/>
        </w:rPr>
        <w:t xml:space="preserve"> </w:t>
      </w:r>
      <w:proofErr w:type="gramStart"/>
      <w:r w:rsidR="00E51A18">
        <w:rPr>
          <w:w w:val="130"/>
          <w:sz w:val="18"/>
        </w:rPr>
        <w:t xml:space="preserve">the </w:t>
      </w:r>
      <w:r w:rsidR="00E51A18">
        <w:rPr>
          <w:spacing w:val="38"/>
          <w:w w:val="130"/>
          <w:sz w:val="18"/>
        </w:rPr>
        <w:t xml:space="preserve"> </w:t>
      </w:r>
      <w:r w:rsidR="00E51A18">
        <w:rPr>
          <w:w w:val="130"/>
          <w:sz w:val="18"/>
        </w:rPr>
        <w:t>person’s</w:t>
      </w:r>
      <w:proofErr w:type="gramEnd"/>
      <w:r w:rsidR="00E51A18">
        <w:rPr>
          <w:w w:val="130"/>
          <w:sz w:val="18"/>
        </w:rPr>
        <w:t xml:space="preserve"> oral statement.</w:t>
      </w:r>
    </w:p>
    <w:p w:rsidR="00D51009" w:rsidRDefault="009F176E">
      <w:pPr>
        <w:pStyle w:val="ListParagraph"/>
        <w:numPr>
          <w:ilvl w:val="1"/>
          <w:numId w:val="70"/>
        </w:numPr>
        <w:tabs>
          <w:tab w:val="left" w:pos="3773"/>
        </w:tabs>
        <w:spacing w:line="177" w:lineRule="exact"/>
        <w:ind w:hanging="292"/>
        <w:rPr>
          <w:i/>
          <w:sz w:val="18"/>
        </w:rPr>
      </w:pPr>
      <w:r>
        <w:rPr>
          <w:i/>
          <w:w w:val="120"/>
          <w:sz w:val="18"/>
        </w:rPr>
        <w:t xml:space="preserve">26b4 </w:t>
      </w:r>
      <w:r w:rsidR="00E51A18">
        <w:rPr>
          <w:i/>
          <w:w w:val="120"/>
          <w:sz w:val="18"/>
        </w:rPr>
        <w:t>Trial Preparation:</w:t>
      </w:r>
      <w:r w:rsidR="00E51A18">
        <w:rPr>
          <w:i/>
          <w:spacing w:val="10"/>
          <w:w w:val="120"/>
          <w:sz w:val="18"/>
        </w:rPr>
        <w:t xml:space="preserve"> </w:t>
      </w:r>
      <w:r w:rsidR="00E51A18">
        <w:rPr>
          <w:i/>
          <w:w w:val="120"/>
          <w:sz w:val="18"/>
        </w:rPr>
        <w:t>Experts.</w:t>
      </w:r>
    </w:p>
    <w:p w:rsidR="00D51009" w:rsidRDefault="009F176E">
      <w:pPr>
        <w:pStyle w:val="ListParagraph"/>
        <w:numPr>
          <w:ilvl w:val="2"/>
          <w:numId w:val="70"/>
        </w:numPr>
        <w:tabs>
          <w:tab w:val="left" w:pos="4200"/>
        </w:tabs>
        <w:spacing w:line="232" w:lineRule="auto"/>
        <w:ind w:right="1672" w:firstLine="180"/>
        <w:jc w:val="both"/>
        <w:rPr>
          <w:sz w:val="18"/>
        </w:rPr>
      </w:pPr>
      <w:r>
        <w:rPr>
          <w:i/>
          <w:w w:val="120"/>
          <w:sz w:val="18"/>
        </w:rPr>
        <w:t xml:space="preserve">26b4A </w:t>
      </w:r>
      <w:r w:rsidR="00E51A18">
        <w:rPr>
          <w:i/>
          <w:w w:val="130"/>
          <w:sz w:val="18"/>
        </w:rPr>
        <w:t>Deposition</w:t>
      </w:r>
      <w:r w:rsidR="00E51A18">
        <w:rPr>
          <w:i/>
          <w:spacing w:val="-8"/>
          <w:w w:val="130"/>
          <w:sz w:val="18"/>
        </w:rPr>
        <w:t xml:space="preserve"> </w:t>
      </w:r>
      <w:r w:rsidR="00E51A18">
        <w:rPr>
          <w:i/>
          <w:w w:val="130"/>
          <w:sz w:val="18"/>
        </w:rPr>
        <w:t>of</w:t>
      </w:r>
      <w:r w:rsidR="00E51A18">
        <w:rPr>
          <w:i/>
          <w:spacing w:val="-8"/>
          <w:w w:val="130"/>
          <w:sz w:val="18"/>
        </w:rPr>
        <w:t xml:space="preserve"> </w:t>
      </w:r>
      <w:r w:rsidR="00E51A18">
        <w:rPr>
          <w:i/>
          <w:w w:val="130"/>
          <w:sz w:val="18"/>
        </w:rPr>
        <w:t>an</w:t>
      </w:r>
      <w:r w:rsidR="00E51A18">
        <w:rPr>
          <w:i/>
          <w:spacing w:val="-8"/>
          <w:w w:val="130"/>
          <w:sz w:val="18"/>
        </w:rPr>
        <w:t xml:space="preserve"> </w:t>
      </w:r>
      <w:r w:rsidR="00E51A18">
        <w:rPr>
          <w:i/>
          <w:w w:val="130"/>
          <w:sz w:val="18"/>
        </w:rPr>
        <w:t>Expert</w:t>
      </w:r>
      <w:r w:rsidR="00E51A18">
        <w:rPr>
          <w:i/>
          <w:spacing w:val="-8"/>
          <w:w w:val="130"/>
          <w:sz w:val="18"/>
        </w:rPr>
        <w:t xml:space="preserve"> </w:t>
      </w:r>
      <w:r w:rsidR="00E51A18">
        <w:rPr>
          <w:i/>
          <w:w w:val="130"/>
          <w:sz w:val="18"/>
        </w:rPr>
        <w:t>Who</w:t>
      </w:r>
      <w:r w:rsidR="00E51A18">
        <w:rPr>
          <w:i/>
          <w:spacing w:val="-8"/>
          <w:w w:val="130"/>
          <w:sz w:val="18"/>
        </w:rPr>
        <w:t xml:space="preserve"> </w:t>
      </w:r>
      <w:r w:rsidR="00E51A18">
        <w:rPr>
          <w:i/>
          <w:w w:val="130"/>
          <w:sz w:val="18"/>
        </w:rPr>
        <w:t>May</w:t>
      </w:r>
      <w:r w:rsidR="00E51A18">
        <w:rPr>
          <w:i/>
          <w:spacing w:val="-8"/>
          <w:w w:val="130"/>
          <w:sz w:val="18"/>
        </w:rPr>
        <w:t xml:space="preserve"> </w:t>
      </w:r>
      <w:r w:rsidR="00E51A18">
        <w:rPr>
          <w:i/>
          <w:w w:val="130"/>
          <w:sz w:val="18"/>
        </w:rPr>
        <w:t>Testify.</w:t>
      </w:r>
      <w:r w:rsidR="00E51A18">
        <w:rPr>
          <w:i/>
          <w:spacing w:val="-8"/>
          <w:w w:val="130"/>
          <w:sz w:val="18"/>
        </w:rPr>
        <w:t xml:space="preserve"> </w:t>
      </w:r>
      <w:r w:rsidR="00E51A18">
        <w:rPr>
          <w:w w:val="130"/>
          <w:sz w:val="18"/>
        </w:rPr>
        <w:t>A</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 xml:space="preserve">may depose any person who has been identified as an expert whose opinions may be presented at trial. If </w:t>
      </w:r>
      <w:proofErr w:type="gramStart"/>
      <w:r w:rsidR="00E51A18">
        <w:rPr>
          <w:w w:val="130"/>
          <w:sz w:val="18"/>
        </w:rPr>
        <w:t>Rule  26</w:t>
      </w:r>
      <w:proofErr w:type="gramEnd"/>
      <w:r w:rsidR="00E51A18">
        <w:rPr>
          <w:w w:val="130"/>
          <w:sz w:val="18"/>
        </w:rPr>
        <w:t>(a)(2)(B) requires a report from the expert, the deposition may be conducted only after the report is</w:t>
      </w:r>
      <w:r w:rsidR="00E51A18">
        <w:rPr>
          <w:spacing w:val="40"/>
          <w:w w:val="130"/>
          <w:sz w:val="18"/>
        </w:rPr>
        <w:t xml:space="preserve"> </w:t>
      </w:r>
      <w:r w:rsidR="00E51A18">
        <w:rPr>
          <w:w w:val="130"/>
          <w:sz w:val="18"/>
        </w:rPr>
        <w:t>provided.</w:t>
      </w:r>
    </w:p>
    <w:p w:rsidR="00D51009" w:rsidRDefault="009F176E">
      <w:pPr>
        <w:pStyle w:val="ListParagraph"/>
        <w:numPr>
          <w:ilvl w:val="2"/>
          <w:numId w:val="70"/>
        </w:numPr>
        <w:tabs>
          <w:tab w:val="left" w:pos="4191"/>
        </w:tabs>
        <w:spacing w:line="183" w:lineRule="exact"/>
        <w:ind w:left="4190" w:hanging="350"/>
        <w:rPr>
          <w:i/>
          <w:sz w:val="18"/>
        </w:rPr>
      </w:pPr>
      <w:r>
        <w:rPr>
          <w:i/>
          <w:w w:val="120"/>
          <w:sz w:val="18"/>
        </w:rPr>
        <w:t xml:space="preserve">26b4B </w:t>
      </w:r>
      <w:r w:rsidR="00E51A18">
        <w:rPr>
          <w:i/>
          <w:w w:val="120"/>
          <w:sz w:val="18"/>
        </w:rPr>
        <w:t>Trial-Preparation Protection for Draft Reports or</w:t>
      </w:r>
      <w:r w:rsidR="00E51A18">
        <w:rPr>
          <w:i/>
          <w:spacing w:val="25"/>
          <w:w w:val="120"/>
          <w:sz w:val="18"/>
        </w:rPr>
        <w:t xml:space="preserve"> </w:t>
      </w:r>
      <w:proofErr w:type="spellStart"/>
      <w:r w:rsidR="00E51A18">
        <w:rPr>
          <w:i/>
          <w:w w:val="120"/>
          <w:sz w:val="18"/>
        </w:rPr>
        <w:t>Disclo</w:t>
      </w:r>
      <w:proofErr w:type="spellEnd"/>
      <w:r w:rsidR="00E51A18">
        <w:rPr>
          <w:i/>
          <w:w w:val="120"/>
          <w:sz w:val="18"/>
        </w:rPr>
        <w:t>-</w:t>
      </w:r>
    </w:p>
    <w:p w:rsidR="00D51009" w:rsidRDefault="00E51A18">
      <w:pPr>
        <w:pStyle w:val="BodyText"/>
        <w:spacing w:line="232" w:lineRule="auto"/>
        <w:ind w:left="3660" w:right="1674"/>
        <w:jc w:val="both"/>
      </w:pPr>
      <w:proofErr w:type="spellStart"/>
      <w:r>
        <w:rPr>
          <w:i/>
          <w:w w:val="130"/>
        </w:rPr>
        <w:t>sures</w:t>
      </w:r>
      <w:proofErr w:type="spellEnd"/>
      <w:r>
        <w:rPr>
          <w:i/>
          <w:w w:val="130"/>
        </w:rPr>
        <w:t xml:space="preserve">. </w:t>
      </w:r>
      <w:r>
        <w:rPr>
          <w:w w:val="130"/>
        </w:rPr>
        <w:t>Rules 26(b)(3)(A) and (B) protect drafts of any report or disclosure required under Rule 26(a)(2), regardless of the form in which the draft is recorded.</w:t>
      </w:r>
    </w:p>
    <w:p w:rsidR="00D51009" w:rsidRDefault="009F176E">
      <w:pPr>
        <w:pStyle w:val="ListParagraph"/>
        <w:numPr>
          <w:ilvl w:val="2"/>
          <w:numId w:val="70"/>
        </w:numPr>
        <w:tabs>
          <w:tab w:val="left" w:pos="4248"/>
        </w:tabs>
        <w:spacing w:line="184" w:lineRule="exact"/>
        <w:ind w:left="4247" w:hanging="407"/>
        <w:rPr>
          <w:i/>
          <w:sz w:val="18"/>
        </w:rPr>
      </w:pPr>
      <w:r>
        <w:rPr>
          <w:i/>
          <w:w w:val="120"/>
          <w:sz w:val="18"/>
        </w:rPr>
        <w:t xml:space="preserve">26b4C </w:t>
      </w:r>
      <w:r w:rsidR="00E51A18">
        <w:rPr>
          <w:i/>
          <w:w w:val="120"/>
          <w:sz w:val="18"/>
        </w:rPr>
        <w:t>Trial-Preparation Protection for Communications</w:t>
      </w:r>
      <w:r w:rsidR="00E51A18">
        <w:rPr>
          <w:i/>
          <w:spacing w:val="-1"/>
          <w:w w:val="120"/>
          <w:sz w:val="18"/>
        </w:rPr>
        <w:t xml:space="preserve"> </w:t>
      </w:r>
      <w:r w:rsidR="00E51A18">
        <w:rPr>
          <w:i/>
          <w:w w:val="120"/>
          <w:sz w:val="18"/>
        </w:rPr>
        <w:t>Be-</w:t>
      </w:r>
    </w:p>
    <w:p w:rsidR="00D51009" w:rsidRDefault="00E51A18">
      <w:pPr>
        <w:pStyle w:val="BodyText"/>
        <w:spacing w:line="232" w:lineRule="auto"/>
        <w:ind w:left="3660" w:right="1674"/>
        <w:jc w:val="both"/>
      </w:pPr>
      <w:r>
        <w:rPr>
          <w:i/>
          <w:w w:val="130"/>
        </w:rPr>
        <w:t xml:space="preserve">tween a Party’s Attorney and Expert Witnesses. </w:t>
      </w:r>
      <w:r>
        <w:rPr>
          <w:w w:val="130"/>
        </w:rPr>
        <w:t>Rules 26(b)(3)(A) and (B) protect communications between the party’s attorney and any witness required to provide a report under Rule 26(a)(2)(B), regardless of the form of the communications, except to the extent that the communications: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42</w:t>
      </w:r>
    </w:p>
    <w:p w:rsidR="00D51009" w:rsidRDefault="009F176E">
      <w:pPr>
        <w:pStyle w:val="ListParagraph"/>
        <w:numPr>
          <w:ilvl w:val="3"/>
          <w:numId w:val="70"/>
        </w:numPr>
        <w:tabs>
          <w:tab w:val="left" w:pos="4506"/>
        </w:tabs>
        <w:spacing w:before="174" w:line="232" w:lineRule="auto"/>
        <w:ind w:left="4020" w:right="1675" w:firstLine="180"/>
        <w:rPr>
          <w:sz w:val="18"/>
        </w:rPr>
      </w:pPr>
      <w:r>
        <w:rPr>
          <w:i/>
          <w:w w:val="120"/>
          <w:sz w:val="18"/>
        </w:rPr>
        <w:t xml:space="preserve">26b4Ci </w:t>
      </w:r>
      <w:r w:rsidR="00E51A18">
        <w:rPr>
          <w:w w:val="135"/>
          <w:sz w:val="18"/>
        </w:rPr>
        <w:t>relate to compensation for the expert’s study or testimony;</w:t>
      </w:r>
    </w:p>
    <w:p w:rsidR="00D51009" w:rsidRDefault="009F176E">
      <w:pPr>
        <w:pStyle w:val="ListParagraph"/>
        <w:numPr>
          <w:ilvl w:val="3"/>
          <w:numId w:val="70"/>
        </w:numPr>
        <w:tabs>
          <w:tab w:val="left" w:pos="4579"/>
        </w:tabs>
        <w:spacing w:line="185" w:lineRule="exact"/>
        <w:ind w:left="4578" w:hanging="378"/>
        <w:rPr>
          <w:sz w:val="18"/>
        </w:rPr>
      </w:pPr>
      <w:r>
        <w:rPr>
          <w:i/>
          <w:w w:val="120"/>
          <w:sz w:val="18"/>
        </w:rPr>
        <w:t xml:space="preserve">26b4Cii </w:t>
      </w:r>
      <w:r w:rsidR="00E51A18">
        <w:rPr>
          <w:w w:val="140"/>
          <w:sz w:val="18"/>
        </w:rPr>
        <w:t>identify</w:t>
      </w:r>
      <w:r w:rsidR="00E51A18">
        <w:rPr>
          <w:spacing w:val="27"/>
          <w:w w:val="140"/>
          <w:sz w:val="18"/>
        </w:rPr>
        <w:t xml:space="preserve"> </w:t>
      </w:r>
      <w:r w:rsidR="00E51A18">
        <w:rPr>
          <w:w w:val="140"/>
          <w:sz w:val="18"/>
        </w:rPr>
        <w:t>facts</w:t>
      </w:r>
      <w:r w:rsidR="00E51A18">
        <w:rPr>
          <w:spacing w:val="27"/>
          <w:w w:val="140"/>
          <w:sz w:val="18"/>
        </w:rPr>
        <w:t xml:space="preserve"> </w:t>
      </w:r>
      <w:r w:rsidR="00E51A18">
        <w:rPr>
          <w:w w:val="140"/>
          <w:sz w:val="18"/>
        </w:rPr>
        <w:t>or</w:t>
      </w:r>
      <w:r w:rsidR="00E51A18">
        <w:rPr>
          <w:spacing w:val="27"/>
          <w:w w:val="140"/>
          <w:sz w:val="18"/>
        </w:rPr>
        <w:t xml:space="preserve"> </w:t>
      </w:r>
      <w:r w:rsidR="00E51A18">
        <w:rPr>
          <w:w w:val="140"/>
          <w:sz w:val="18"/>
        </w:rPr>
        <w:t>data</w:t>
      </w:r>
      <w:r w:rsidR="00E51A18">
        <w:rPr>
          <w:spacing w:val="27"/>
          <w:w w:val="140"/>
          <w:sz w:val="18"/>
        </w:rPr>
        <w:t xml:space="preserve"> </w:t>
      </w:r>
      <w:r w:rsidR="00E51A18">
        <w:rPr>
          <w:w w:val="140"/>
          <w:sz w:val="18"/>
        </w:rPr>
        <w:t>that</w:t>
      </w:r>
      <w:r w:rsidR="00E51A18">
        <w:rPr>
          <w:spacing w:val="27"/>
          <w:w w:val="140"/>
          <w:sz w:val="18"/>
        </w:rPr>
        <w:t xml:space="preserve"> </w:t>
      </w:r>
      <w:r w:rsidR="00E51A18">
        <w:rPr>
          <w:w w:val="140"/>
          <w:sz w:val="18"/>
        </w:rPr>
        <w:t>the</w:t>
      </w:r>
      <w:r w:rsidR="00E51A18">
        <w:rPr>
          <w:spacing w:val="27"/>
          <w:w w:val="140"/>
          <w:sz w:val="18"/>
        </w:rPr>
        <w:t xml:space="preserve"> </w:t>
      </w:r>
      <w:r w:rsidR="00E51A18">
        <w:rPr>
          <w:w w:val="140"/>
          <w:sz w:val="18"/>
        </w:rPr>
        <w:t>party’s</w:t>
      </w:r>
      <w:r w:rsidR="00E51A18">
        <w:rPr>
          <w:spacing w:val="27"/>
          <w:w w:val="140"/>
          <w:sz w:val="18"/>
        </w:rPr>
        <w:t xml:space="preserve"> </w:t>
      </w:r>
      <w:r w:rsidR="00E51A18">
        <w:rPr>
          <w:w w:val="140"/>
          <w:sz w:val="18"/>
        </w:rPr>
        <w:t>attorney</w:t>
      </w:r>
    </w:p>
    <w:p w:rsidR="00D51009" w:rsidRDefault="00E51A18">
      <w:pPr>
        <w:pStyle w:val="BodyText"/>
        <w:spacing w:before="1" w:line="232" w:lineRule="auto"/>
        <w:ind w:left="4020" w:right="1600"/>
      </w:pPr>
      <w:r>
        <w:rPr>
          <w:w w:val="135"/>
        </w:rPr>
        <w:t>provided and that the expert considered in forming the opinions to be expressed; or</w:t>
      </w:r>
    </w:p>
    <w:p w:rsidR="00D51009" w:rsidRDefault="009F176E">
      <w:pPr>
        <w:pStyle w:val="ListParagraph"/>
        <w:numPr>
          <w:ilvl w:val="3"/>
          <w:numId w:val="70"/>
        </w:numPr>
        <w:tabs>
          <w:tab w:val="left" w:pos="4653"/>
        </w:tabs>
        <w:spacing w:line="185" w:lineRule="exact"/>
        <w:ind w:left="4652" w:hanging="452"/>
        <w:rPr>
          <w:sz w:val="18"/>
        </w:rPr>
      </w:pPr>
      <w:r>
        <w:rPr>
          <w:i/>
          <w:w w:val="120"/>
          <w:sz w:val="18"/>
        </w:rPr>
        <w:t xml:space="preserve">26b4Ciii </w:t>
      </w:r>
      <w:r w:rsidR="00E51A18">
        <w:rPr>
          <w:w w:val="140"/>
          <w:sz w:val="18"/>
        </w:rPr>
        <w:t>identify</w:t>
      </w:r>
      <w:r w:rsidR="00E51A18">
        <w:rPr>
          <w:spacing w:val="28"/>
          <w:w w:val="140"/>
          <w:sz w:val="18"/>
        </w:rPr>
        <w:t xml:space="preserve"> </w:t>
      </w:r>
      <w:r w:rsidR="00E51A18">
        <w:rPr>
          <w:w w:val="140"/>
          <w:sz w:val="18"/>
        </w:rPr>
        <w:t>assumptions</w:t>
      </w:r>
      <w:r w:rsidR="00E51A18">
        <w:rPr>
          <w:spacing w:val="28"/>
          <w:w w:val="140"/>
          <w:sz w:val="18"/>
        </w:rPr>
        <w:t xml:space="preserve"> </w:t>
      </w:r>
      <w:r w:rsidR="00E51A18">
        <w:rPr>
          <w:w w:val="140"/>
          <w:sz w:val="18"/>
        </w:rPr>
        <w:t>that</w:t>
      </w:r>
      <w:r w:rsidR="00E51A18">
        <w:rPr>
          <w:spacing w:val="28"/>
          <w:w w:val="140"/>
          <w:sz w:val="18"/>
        </w:rPr>
        <w:t xml:space="preserve"> </w:t>
      </w:r>
      <w:r w:rsidR="00E51A18">
        <w:rPr>
          <w:w w:val="140"/>
          <w:sz w:val="18"/>
        </w:rPr>
        <w:t>the</w:t>
      </w:r>
      <w:r w:rsidR="00E51A18">
        <w:rPr>
          <w:spacing w:val="28"/>
          <w:w w:val="140"/>
          <w:sz w:val="18"/>
        </w:rPr>
        <w:t xml:space="preserve"> </w:t>
      </w:r>
      <w:r w:rsidR="00E51A18">
        <w:rPr>
          <w:w w:val="140"/>
          <w:sz w:val="18"/>
        </w:rPr>
        <w:t>party’s</w:t>
      </w:r>
      <w:r w:rsidR="00E51A18">
        <w:rPr>
          <w:spacing w:val="28"/>
          <w:w w:val="140"/>
          <w:sz w:val="18"/>
        </w:rPr>
        <w:t xml:space="preserve"> </w:t>
      </w:r>
      <w:r w:rsidR="00E51A18">
        <w:rPr>
          <w:w w:val="140"/>
          <w:sz w:val="18"/>
        </w:rPr>
        <w:t>attorney</w:t>
      </w:r>
    </w:p>
    <w:p w:rsidR="00D51009" w:rsidRDefault="00E51A18">
      <w:pPr>
        <w:pStyle w:val="BodyText"/>
        <w:spacing w:before="2" w:line="232" w:lineRule="auto"/>
        <w:ind w:left="4020" w:right="1678"/>
      </w:pPr>
      <w:r>
        <w:rPr>
          <w:w w:val="135"/>
        </w:rPr>
        <w:t>provided and that the expert relied on in forming the opinions to be expressed.</w:t>
      </w:r>
    </w:p>
    <w:p w:rsidR="00D51009" w:rsidRDefault="009F176E">
      <w:pPr>
        <w:pStyle w:val="ListParagraph"/>
        <w:numPr>
          <w:ilvl w:val="2"/>
          <w:numId w:val="70"/>
        </w:numPr>
        <w:tabs>
          <w:tab w:val="left" w:pos="4272"/>
        </w:tabs>
        <w:spacing w:line="185" w:lineRule="exact"/>
        <w:ind w:left="4271" w:hanging="431"/>
        <w:rPr>
          <w:sz w:val="18"/>
        </w:rPr>
      </w:pPr>
      <w:r>
        <w:rPr>
          <w:i/>
          <w:w w:val="120"/>
          <w:sz w:val="18"/>
        </w:rPr>
        <w:t xml:space="preserve">26b4D </w:t>
      </w:r>
      <w:r w:rsidR="00E51A18">
        <w:rPr>
          <w:i/>
          <w:w w:val="120"/>
          <w:sz w:val="18"/>
        </w:rPr>
        <w:t>Expert Employed Only for Trial Preparation.</w:t>
      </w:r>
      <w:r w:rsidR="00E51A18">
        <w:rPr>
          <w:i/>
          <w:spacing w:val="-5"/>
          <w:w w:val="120"/>
          <w:sz w:val="18"/>
        </w:rPr>
        <w:t xml:space="preserve"> </w:t>
      </w:r>
      <w:proofErr w:type="spellStart"/>
      <w:r w:rsidR="00E51A18">
        <w:rPr>
          <w:w w:val="120"/>
          <w:sz w:val="18"/>
        </w:rPr>
        <w:t>Ordi</w:t>
      </w:r>
      <w:proofErr w:type="spellEnd"/>
      <w:r w:rsidR="00E51A18">
        <w:rPr>
          <w:w w:val="120"/>
          <w:sz w:val="18"/>
        </w:rPr>
        <w:t>-</w:t>
      </w:r>
    </w:p>
    <w:p w:rsidR="00D51009" w:rsidRDefault="00E51A18">
      <w:pPr>
        <w:pStyle w:val="BodyText"/>
        <w:spacing w:before="1" w:line="232" w:lineRule="auto"/>
        <w:ind w:left="3659" w:right="1673"/>
        <w:jc w:val="both"/>
      </w:pPr>
      <w:proofErr w:type="spellStart"/>
      <w:r>
        <w:rPr>
          <w:w w:val="135"/>
        </w:rPr>
        <w:t>narily</w:t>
      </w:r>
      <w:proofErr w:type="spellEnd"/>
      <w:r>
        <w:rPr>
          <w:w w:val="135"/>
        </w:rPr>
        <w:t>, a party may not, by interrogatories or deposition, discover facts known or opinions held by an expert who has been retained or specially employed by another party in anticipation of litigation or to prepare for trial and who is not expected to be called as a witness at trial. But a party may do so only:</w:t>
      </w:r>
    </w:p>
    <w:p w:rsidR="00D51009" w:rsidRDefault="009F176E">
      <w:pPr>
        <w:pStyle w:val="ListParagraph"/>
        <w:numPr>
          <w:ilvl w:val="3"/>
          <w:numId w:val="70"/>
        </w:numPr>
        <w:tabs>
          <w:tab w:val="left" w:pos="4474"/>
        </w:tabs>
        <w:spacing w:line="176" w:lineRule="exact"/>
        <w:ind w:left="4019" w:firstLine="180"/>
        <w:rPr>
          <w:sz w:val="18"/>
        </w:rPr>
      </w:pPr>
      <w:r>
        <w:rPr>
          <w:i/>
          <w:w w:val="120"/>
          <w:sz w:val="18"/>
        </w:rPr>
        <w:t>26b4D</w:t>
      </w:r>
      <w:r>
        <w:rPr>
          <w:w w:val="130"/>
          <w:sz w:val="18"/>
        </w:rPr>
        <w:t xml:space="preserve">i </w:t>
      </w:r>
      <w:r w:rsidR="00E51A18">
        <w:rPr>
          <w:w w:val="130"/>
          <w:sz w:val="18"/>
        </w:rPr>
        <w:t>as provided in Rule 35(b);</w:t>
      </w:r>
      <w:r w:rsidR="00E51A18">
        <w:rPr>
          <w:spacing w:val="-3"/>
          <w:w w:val="130"/>
          <w:sz w:val="18"/>
        </w:rPr>
        <w:t xml:space="preserve"> </w:t>
      </w:r>
      <w:r w:rsidR="00E51A18">
        <w:rPr>
          <w:w w:val="130"/>
          <w:sz w:val="18"/>
        </w:rPr>
        <w:t>or</w:t>
      </w:r>
    </w:p>
    <w:p w:rsidR="00D51009" w:rsidRDefault="009F176E">
      <w:pPr>
        <w:pStyle w:val="ListParagraph"/>
        <w:numPr>
          <w:ilvl w:val="3"/>
          <w:numId w:val="70"/>
        </w:numPr>
        <w:tabs>
          <w:tab w:val="left" w:pos="4646"/>
        </w:tabs>
        <w:spacing w:line="232" w:lineRule="auto"/>
        <w:ind w:left="4019" w:right="1673" w:firstLine="180"/>
        <w:jc w:val="both"/>
        <w:rPr>
          <w:sz w:val="18"/>
        </w:rPr>
      </w:pPr>
      <w:r>
        <w:rPr>
          <w:i/>
          <w:w w:val="120"/>
          <w:sz w:val="18"/>
        </w:rPr>
        <w:t>26b4D</w:t>
      </w:r>
      <w:r>
        <w:rPr>
          <w:w w:val="135"/>
          <w:sz w:val="18"/>
        </w:rPr>
        <w:t xml:space="preserve">ii </w:t>
      </w:r>
      <w:r w:rsidR="00E51A18">
        <w:rPr>
          <w:w w:val="135"/>
          <w:sz w:val="18"/>
        </w:rPr>
        <w:t>on showing exceptional circumstances under which it is impracticable for the party to obtain facts or opinions on the same subject by other</w:t>
      </w:r>
      <w:r w:rsidR="00E51A18">
        <w:rPr>
          <w:spacing w:val="-42"/>
          <w:w w:val="135"/>
          <w:sz w:val="18"/>
        </w:rPr>
        <w:t xml:space="preserve"> </w:t>
      </w:r>
      <w:r w:rsidR="00E51A18">
        <w:rPr>
          <w:w w:val="135"/>
          <w:sz w:val="18"/>
        </w:rPr>
        <w:t>means.</w:t>
      </w:r>
    </w:p>
    <w:p w:rsidR="00D51009" w:rsidRDefault="009F176E">
      <w:pPr>
        <w:pStyle w:val="ListParagraph"/>
        <w:numPr>
          <w:ilvl w:val="2"/>
          <w:numId w:val="70"/>
        </w:numPr>
        <w:tabs>
          <w:tab w:val="left" w:pos="4201"/>
        </w:tabs>
        <w:spacing w:line="184" w:lineRule="exact"/>
        <w:ind w:left="4200" w:hanging="361"/>
        <w:rPr>
          <w:sz w:val="18"/>
        </w:rPr>
      </w:pPr>
      <w:r>
        <w:rPr>
          <w:i/>
          <w:w w:val="120"/>
          <w:sz w:val="18"/>
        </w:rPr>
        <w:t xml:space="preserve">26b4E </w:t>
      </w:r>
      <w:r w:rsidR="00E51A18">
        <w:rPr>
          <w:i/>
          <w:w w:val="135"/>
          <w:sz w:val="18"/>
        </w:rPr>
        <w:t xml:space="preserve">Payment. </w:t>
      </w:r>
      <w:r w:rsidR="00E51A18">
        <w:rPr>
          <w:w w:val="135"/>
          <w:sz w:val="18"/>
        </w:rPr>
        <w:t>Unless manifest injustice would result,</w:t>
      </w:r>
      <w:r w:rsidR="00E51A18">
        <w:rPr>
          <w:spacing w:val="15"/>
          <w:w w:val="135"/>
          <w:sz w:val="18"/>
        </w:rPr>
        <w:t xml:space="preserve"> </w:t>
      </w:r>
      <w:r w:rsidR="00E51A18">
        <w:rPr>
          <w:w w:val="135"/>
          <w:sz w:val="18"/>
        </w:rPr>
        <w:t>the</w:t>
      </w:r>
    </w:p>
    <w:p w:rsidR="00D51009" w:rsidRDefault="00E51A18">
      <w:pPr>
        <w:pStyle w:val="BodyText"/>
        <w:spacing w:line="194" w:lineRule="exact"/>
        <w:ind w:left="3659"/>
      </w:pPr>
      <w:r>
        <w:rPr>
          <w:w w:val="135"/>
        </w:rPr>
        <w:t>court must require that the party seeking discovery:</w:t>
      </w:r>
    </w:p>
    <w:p w:rsidR="00D51009" w:rsidRDefault="009F176E">
      <w:pPr>
        <w:pStyle w:val="ListParagraph"/>
        <w:numPr>
          <w:ilvl w:val="3"/>
          <w:numId w:val="70"/>
        </w:numPr>
        <w:tabs>
          <w:tab w:val="left" w:pos="4495"/>
        </w:tabs>
        <w:spacing w:line="232" w:lineRule="auto"/>
        <w:ind w:left="4019" w:right="1674" w:firstLine="180"/>
        <w:jc w:val="both"/>
        <w:rPr>
          <w:sz w:val="18"/>
        </w:rPr>
      </w:pPr>
      <w:r>
        <w:rPr>
          <w:i/>
          <w:w w:val="120"/>
          <w:sz w:val="18"/>
        </w:rPr>
        <w:t>26b4E</w:t>
      </w:r>
      <w:r>
        <w:rPr>
          <w:w w:val="130"/>
          <w:sz w:val="18"/>
        </w:rPr>
        <w:t xml:space="preserve">i </w:t>
      </w:r>
      <w:r w:rsidR="00E51A18">
        <w:rPr>
          <w:w w:val="130"/>
          <w:sz w:val="18"/>
        </w:rPr>
        <w:t>pay the expert a reasonable fee for time spent in responding to discovery under Rule 26(b)(4)(A) or (D); and</w:t>
      </w:r>
    </w:p>
    <w:p w:rsidR="00D51009" w:rsidRDefault="009F176E">
      <w:pPr>
        <w:pStyle w:val="ListParagraph"/>
        <w:numPr>
          <w:ilvl w:val="3"/>
          <w:numId w:val="70"/>
        </w:numPr>
        <w:tabs>
          <w:tab w:val="left" w:pos="4561"/>
        </w:tabs>
        <w:spacing w:line="184" w:lineRule="exact"/>
        <w:ind w:left="4560" w:hanging="361"/>
        <w:rPr>
          <w:sz w:val="18"/>
        </w:rPr>
      </w:pPr>
      <w:r>
        <w:rPr>
          <w:i/>
          <w:w w:val="120"/>
          <w:sz w:val="18"/>
        </w:rPr>
        <w:t>26b4E</w:t>
      </w:r>
      <w:r>
        <w:rPr>
          <w:w w:val="130"/>
          <w:sz w:val="18"/>
        </w:rPr>
        <w:t xml:space="preserve">ii </w:t>
      </w:r>
      <w:r w:rsidR="00E51A18">
        <w:rPr>
          <w:w w:val="130"/>
          <w:sz w:val="18"/>
        </w:rPr>
        <w:t>for</w:t>
      </w:r>
      <w:r w:rsidR="00E51A18">
        <w:rPr>
          <w:spacing w:val="18"/>
          <w:w w:val="130"/>
          <w:sz w:val="18"/>
        </w:rPr>
        <w:t xml:space="preserve"> </w:t>
      </w:r>
      <w:r w:rsidR="00E51A18">
        <w:rPr>
          <w:w w:val="130"/>
          <w:sz w:val="18"/>
        </w:rPr>
        <w:t>discovery</w:t>
      </w:r>
      <w:r w:rsidR="00E51A18">
        <w:rPr>
          <w:spacing w:val="18"/>
          <w:w w:val="130"/>
          <w:sz w:val="18"/>
        </w:rPr>
        <w:t xml:space="preserve"> </w:t>
      </w:r>
      <w:r w:rsidR="00E51A18">
        <w:rPr>
          <w:w w:val="130"/>
          <w:sz w:val="18"/>
        </w:rPr>
        <w:t>under</w:t>
      </w:r>
      <w:r w:rsidR="00E51A18">
        <w:rPr>
          <w:spacing w:val="18"/>
          <w:w w:val="130"/>
          <w:sz w:val="18"/>
        </w:rPr>
        <w:t xml:space="preserve"> </w:t>
      </w:r>
      <w:r w:rsidR="00E51A18">
        <w:rPr>
          <w:w w:val="130"/>
          <w:sz w:val="18"/>
        </w:rPr>
        <w:t>(D),</w:t>
      </w:r>
      <w:r w:rsidR="00E51A18">
        <w:rPr>
          <w:spacing w:val="18"/>
          <w:w w:val="130"/>
          <w:sz w:val="18"/>
        </w:rPr>
        <w:t xml:space="preserve"> </w:t>
      </w:r>
      <w:r w:rsidR="00E51A18">
        <w:rPr>
          <w:w w:val="130"/>
          <w:sz w:val="18"/>
        </w:rPr>
        <w:t>also</w:t>
      </w:r>
      <w:r w:rsidR="00E51A18">
        <w:rPr>
          <w:spacing w:val="18"/>
          <w:w w:val="130"/>
          <w:sz w:val="18"/>
        </w:rPr>
        <w:t xml:space="preserve"> </w:t>
      </w:r>
      <w:r w:rsidR="00E51A18">
        <w:rPr>
          <w:w w:val="130"/>
          <w:sz w:val="18"/>
        </w:rPr>
        <w:t>pay</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other</w:t>
      </w:r>
      <w:r w:rsidR="00E51A18">
        <w:rPr>
          <w:spacing w:val="18"/>
          <w:w w:val="130"/>
          <w:sz w:val="18"/>
        </w:rPr>
        <w:t xml:space="preserve"> </w:t>
      </w:r>
      <w:r w:rsidR="00E51A18">
        <w:rPr>
          <w:w w:val="130"/>
          <w:sz w:val="18"/>
        </w:rPr>
        <w:t>party</w:t>
      </w:r>
    </w:p>
    <w:p w:rsidR="00D51009" w:rsidRDefault="00E51A18">
      <w:pPr>
        <w:pStyle w:val="BodyText"/>
        <w:spacing w:line="232" w:lineRule="auto"/>
        <w:ind w:left="4019" w:right="1610"/>
      </w:pPr>
      <w:r>
        <w:rPr>
          <w:w w:val="135"/>
        </w:rPr>
        <w:t>a fair portion of the fees and expenses it reasonably incurred in obtaining the expert’s facts and opinions.</w:t>
      </w:r>
    </w:p>
    <w:p w:rsidR="00D51009" w:rsidRDefault="009F176E">
      <w:pPr>
        <w:pStyle w:val="ListParagraph"/>
        <w:numPr>
          <w:ilvl w:val="1"/>
          <w:numId w:val="70"/>
        </w:numPr>
        <w:tabs>
          <w:tab w:val="left" w:pos="3786"/>
        </w:tabs>
        <w:spacing w:line="179" w:lineRule="exact"/>
        <w:ind w:left="3785" w:hanging="306"/>
        <w:rPr>
          <w:i/>
          <w:sz w:val="18"/>
        </w:rPr>
      </w:pPr>
      <w:r>
        <w:rPr>
          <w:i/>
          <w:w w:val="120"/>
          <w:sz w:val="18"/>
        </w:rPr>
        <w:t xml:space="preserve">26b5 </w:t>
      </w:r>
      <w:r w:rsidR="00E51A18">
        <w:rPr>
          <w:i/>
          <w:w w:val="120"/>
          <w:sz w:val="18"/>
        </w:rPr>
        <w:t>Claiming Privilege or Protecting Trial-Preparation</w:t>
      </w:r>
      <w:r w:rsidR="00E51A18">
        <w:rPr>
          <w:i/>
          <w:spacing w:val="35"/>
          <w:w w:val="120"/>
          <w:sz w:val="18"/>
        </w:rPr>
        <w:t xml:space="preserve"> </w:t>
      </w:r>
      <w:r w:rsidR="00E51A18">
        <w:rPr>
          <w:i/>
          <w:w w:val="120"/>
          <w:sz w:val="18"/>
        </w:rPr>
        <w:t>Materials.</w:t>
      </w:r>
    </w:p>
    <w:p w:rsidR="00D51009" w:rsidRDefault="009F176E">
      <w:pPr>
        <w:pStyle w:val="ListParagraph"/>
        <w:numPr>
          <w:ilvl w:val="2"/>
          <w:numId w:val="70"/>
        </w:numPr>
        <w:tabs>
          <w:tab w:val="left" w:pos="4219"/>
        </w:tabs>
        <w:spacing w:line="232" w:lineRule="auto"/>
        <w:ind w:left="3659" w:right="1673" w:firstLine="180"/>
        <w:jc w:val="both"/>
        <w:rPr>
          <w:sz w:val="18"/>
        </w:rPr>
      </w:pPr>
      <w:r>
        <w:rPr>
          <w:i/>
          <w:w w:val="120"/>
          <w:sz w:val="18"/>
        </w:rPr>
        <w:t xml:space="preserve">26b5A </w:t>
      </w:r>
      <w:r w:rsidR="00E51A18">
        <w:rPr>
          <w:i/>
          <w:w w:val="135"/>
          <w:sz w:val="18"/>
        </w:rPr>
        <w:t>Information</w:t>
      </w:r>
      <w:r w:rsidR="00E51A18">
        <w:rPr>
          <w:i/>
          <w:spacing w:val="-14"/>
          <w:w w:val="135"/>
          <w:sz w:val="18"/>
        </w:rPr>
        <w:t xml:space="preserve"> </w:t>
      </w:r>
      <w:r w:rsidR="00E51A18">
        <w:rPr>
          <w:i/>
          <w:w w:val="135"/>
          <w:sz w:val="18"/>
        </w:rPr>
        <w:t>Withheld.</w:t>
      </w:r>
      <w:r w:rsidR="00E51A18">
        <w:rPr>
          <w:i/>
          <w:spacing w:val="-14"/>
          <w:w w:val="135"/>
          <w:sz w:val="18"/>
        </w:rPr>
        <w:t xml:space="preserve"> </w:t>
      </w:r>
      <w:r w:rsidR="00E51A18">
        <w:rPr>
          <w:w w:val="135"/>
          <w:sz w:val="18"/>
        </w:rPr>
        <w:t>When</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party</w:t>
      </w:r>
      <w:r w:rsidR="00E51A18">
        <w:rPr>
          <w:spacing w:val="-14"/>
          <w:w w:val="135"/>
          <w:sz w:val="18"/>
        </w:rPr>
        <w:t xml:space="preserve"> </w:t>
      </w:r>
      <w:r w:rsidR="00E51A18">
        <w:rPr>
          <w:w w:val="135"/>
          <w:sz w:val="18"/>
        </w:rPr>
        <w:t>withholds</w:t>
      </w:r>
      <w:r w:rsidR="00E51A18">
        <w:rPr>
          <w:spacing w:val="-14"/>
          <w:w w:val="135"/>
          <w:sz w:val="18"/>
        </w:rPr>
        <w:t xml:space="preserve"> </w:t>
      </w:r>
      <w:r w:rsidR="00E51A18">
        <w:rPr>
          <w:w w:val="135"/>
          <w:sz w:val="18"/>
        </w:rPr>
        <w:t>information otherwise discoverable by claiming that the information is privileged or subject to protection as trial-preparation material, the party must:</w:t>
      </w:r>
    </w:p>
    <w:p w:rsidR="00D51009" w:rsidRDefault="009F176E">
      <w:pPr>
        <w:pStyle w:val="ListParagraph"/>
        <w:numPr>
          <w:ilvl w:val="3"/>
          <w:numId w:val="70"/>
        </w:numPr>
        <w:tabs>
          <w:tab w:val="left" w:pos="4474"/>
        </w:tabs>
        <w:spacing w:line="177" w:lineRule="exact"/>
        <w:ind w:left="4019" w:firstLine="180"/>
        <w:rPr>
          <w:sz w:val="18"/>
        </w:rPr>
      </w:pPr>
      <w:r>
        <w:rPr>
          <w:i/>
          <w:w w:val="120"/>
          <w:sz w:val="18"/>
        </w:rPr>
        <w:t>26b5A</w:t>
      </w:r>
      <w:r>
        <w:rPr>
          <w:w w:val="130"/>
          <w:sz w:val="18"/>
        </w:rPr>
        <w:t xml:space="preserve">i </w:t>
      </w:r>
      <w:r w:rsidR="00E51A18">
        <w:rPr>
          <w:w w:val="130"/>
          <w:sz w:val="18"/>
        </w:rPr>
        <w:t>expressly make the claim;</w:t>
      </w:r>
      <w:r w:rsidR="00E51A18">
        <w:rPr>
          <w:spacing w:val="5"/>
          <w:w w:val="130"/>
          <w:sz w:val="18"/>
        </w:rPr>
        <w:t xml:space="preserve"> </w:t>
      </w:r>
      <w:r w:rsidR="00E51A18">
        <w:rPr>
          <w:w w:val="130"/>
          <w:sz w:val="18"/>
        </w:rPr>
        <w:t>and</w:t>
      </w:r>
    </w:p>
    <w:p w:rsidR="00D51009" w:rsidRDefault="009F176E">
      <w:pPr>
        <w:pStyle w:val="ListParagraph"/>
        <w:numPr>
          <w:ilvl w:val="3"/>
          <w:numId w:val="70"/>
        </w:numPr>
        <w:tabs>
          <w:tab w:val="left" w:pos="4593"/>
        </w:tabs>
        <w:spacing w:line="232" w:lineRule="auto"/>
        <w:ind w:left="4019" w:right="1675" w:firstLine="180"/>
        <w:jc w:val="both"/>
        <w:rPr>
          <w:sz w:val="18"/>
        </w:rPr>
      </w:pPr>
      <w:r>
        <w:rPr>
          <w:i/>
          <w:w w:val="120"/>
          <w:sz w:val="18"/>
        </w:rPr>
        <w:t>26b5A</w:t>
      </w:r>
      <w:r>
        <w:rPr>
          <w:w w:val="135"/>
          <w:sz w:val="18"/>
        </w:rPr>
        <w:t xml:space="preserve">ii </w:t>
      </w:r>
      <w:r w:rsidR="00E51A18">
        <w:rPr>
          <w:w w:val="135"/>
          <w:sz w:val="18"/>
        </w:rPr>
        <w:t>describe the nature of the documents, communications, or tangible things not produced or disclosed—and do so in a manner that, without revealing information itself privileged or protected, will enable other parties to assess the</w:t>
      </w:r>
      <w:r w:rsidR="00E51A18">
        <w:rPr>
          <w:spacing w:val="-6"/>
          <w:w w:val="135"/>
          <w:sz w:val="18"/>
        </w:rPr>
        <w:t xml:space="preserve"> </w:t>
      </w:r>
      <w:r w:rsidR="00E51A18">
        <w:rPr>
          <w:w w:val="135"/>
          <w:sz w:val="18"/>
        </w:rPr>
        <w:t>claim.</w:t>
      </w:r>
    </w:p>
    <w:p w:rsidR="00D51009" w:rsidRDefault="009F176E">
      <w:pPr>
        <w:pStyle w:val="ListParagraph"/>
        <w:numPr>
          <w:ilvl w:val="2"/>
          <w:numId w:val="70"/>
        </w:numPr>
        <w:tabs>
          <w:tab w:val="left" w:pos="4199"/>
        </w:tabs>
        <w:spacing w:line="183" w:lineRule="exact"/>
        <w:ind w:left="4198" w:hanging="359"/>
        <w:rPr>
          <w:sz w:val="18"/>
        </w:rPr>
      </w:pPr>
      <w:r>
        <w:rPr>
          <w:i/>
          <w:w w:val="120"/>
          <w:sz w:val="18"/>
        </w:rPr>
        <w:t xml:space="preserve">26b5B </w:t>
      </w:r>
      <w:r w:rsidR="00E51A18">
        <w:rPr>
          <w:i/>
          <w:w w:val="125"/>
          <w:sz w:val="18"/>
        </w:rPr>
        <w:t>Information</w:t>
      </w:r>
      <w:r w:rsidR="00E51A18">
        <w:rPr>
          <w:i/>
          <w:spacing w:val="20"/>
          <w:w w:val="125"/>
          <w:sz w:val="18"/>
        </w:rPr>
        <w:t xml:space="preserve"> </w:t>
      </w:r>
      <w:r w:rsidR="00E51A18">
        <w:rPr>
          <w:i/>
          <w:w w:val="125"/>
          <w:sz w:val="18"/>
        </w:rPr>
        <w:t>Produced.</w:t>
      </w:r>
      <w:r w:rsidR="00E51A18">
        <w:rPr>
          <w:i/>
          <w:spacing w:val="20"/>
          <w:w w:val="125"/>
          <w:sz w:val="18"/>
        </w:rPr>
        <w:t xml:space="preserve"> </w:t>
      </w:r>
      <w:r w:rsidR="00E51A18">
        <w:rPr>
          <w:w w:val="125"/>
          <w:sz w:val="18"/>
        </w:rPr>
        <w:t>If</w:t>
      </w:r>
      <w:r w:rsidR="00E51A18">
        <w:rPr>
          <w:spacing w:val="20"/>
          <w:w w:val="125"/>
          <w:sz w:val="18"/>
        </w:rPr>
        <w:t xml:space="preserve"> </w:t>
      </w:r>
      <w:r w:rsidR="00E51A18">
        <w:rPr>
          <w:w w:val="125"/>
          <w:sz w:val="18"/>
        </w:rPr>
        <w:t>information</w:t>
      </w:r>
      <w:r w:rsidR="00E51A18">
        <w:rPr>
          <w:spacing w:val="20"/>
          <w:w w:val="125"/>
          <w:sz w:val="18"/>
        </w:rPr>
        <w:t xml:space="preserve"> </w:t>
      </w:r>
      <w:r w:rsidR="00E51A18">
        <w:rPr>
          <w:w w:val="125"/>
          <w:sz w:val="18"/>
        </w:rPr>
        <w:t>produced</w:t>
      </w:r>
      <w:r w:rsidR="00E51A18">
        <w:rPr>
          <w:spacing w:val="20"/>
          <w:w w:val="125"/>
          <w:sz w:val="18"/>
        </w:rPr>
        <w:t xml:space="preserve"> </w:t>
      </w:r>
      <w:r w:rsidR="00E51A18">
        <w:rPr>
          <w:w w:val="125"/>
          <w:sz w:val="18"/>
        </w:rPr>
        <w:t>in</w:t>
      </w:r>
      <w:r w:rsidR="00E51A18">
        <w:rPr>
          <w:spacing w:val="20"/>
          <w:w w:val="125"/>
          <w:sz w:val="18"/>
        </w:rPr>
        <w:t xml:space="preserve"> </w:t>
      </w:r>
      <w:r w:rsidR="00E51A18">
        <w:rPr>
          <w:w w:val="125"/>
          <w:sz w:val="18"/>
        </w:rPr>
        <w:t>dis-</w:t>
      </w:r>
    </w:p>
    <w:p w:rsidR="00D51009" w:rsidRDefault="00E51A18">
      <w:pPr>
        <w:pStyle w:val="BodyText"/>
        <w:spacing w:line="232" w:lineRule="auto"/>
        <w:ind w:left="3660" w:right="1673"/>
        <w:jc w:val="both"/>
      </w:pPr>
      <w:proofErr w:type="spellStart"/>
      <w:r>
        <w:rPr>
          <w:w w:val="140"/>
        </w:rPr>
        <w:t>covery</w:t>
      </w:r>
      <w:proofErr w:type="spellEnd"/>
      <w:r>
        <w:rPr>
          <w:spacing w:val="-22"/>
          <w:w w:val="140"/>
        </w:rPr>
        <w:t xml:space="preserve"> </w:t>
      </w:r>
      <w:r>
        <w:rPr>
          <w:w w:val="140"/>
        </w:rPr>
        <w:t>is</w:t>
      </w:r>
      <w:r>
        <w:rPr>
          <w:spacing w:val="-22"/>
          <w:w w:val="140"/>
        </w:rPr>
        <w:t xml:space="preserve"> </w:t>
      </w:r>
      <w:r>
        <w:rPr>
          <w:w w:val="140"/>
        </w:rPr>
        <w:t>subject</w:t>
      </w:r>
      <w:r>
        <w:rPr>
          <w:spacing w:val="-22"/>
          <w:w w:val="140"/>
        </w:rPr>
        <w:t xml:space="preserve"> </w:t>
      </w:r>
      <w:r>
        <w:rPr>
          <w:w w:val="140"/>
        </w:rPr>
        <w:t>to</w:t>
      </w:r>
      <w:r>
        <w:rPr>
          <w:spacing w:val="-22"/>
          <w:w w:val="140"/>
        </w:rPr>
        <w:t xml:space="preserve"> </w:t>
      </w:r>
      <w:r>
        <w:rPr>
          <w:w w:val="140"/>
        </w:rPr>
        <w:t>a</w:t>
      </w:r>
      <w:r>
        <w:rPr>
          <w:spacing w:val="-22"/>
          <w:w w:val="140"/>
        </w:rPr>
        <w:t xml:space="preserve"> </w:t>
      </w:r>
      <w:r>
        <w:rPr>
          <w:w w:val="140"/>
        </w:rPr>
        <w:t>claim</w:t>
      </w:r>
      <w:r>
        <w:rPr>
          <w:spacing w:val="-22"/>
          <w:w w:val="140"/>
        </w:rPr>
        <w:t xml:space="preserve"> </w:t>
      </w:r>
      <w:r>
        <w:rPr>
          <w:w w:val="140"/>
        </w:rPr>
        <w:t>of</w:t>
      </w:r>
      <w:r>
        <w:rPr>
          <w:spacing w:val="-22"/>
          <w:w w:val="140"/>
        </w:rPr>
        <w:t xml:space="preserve"> </w:t>
      </w:r>
      <w:r>
        <w:rPr>
          <w:w w:val="140"/>
        </w:rPr>
        <w:t>privilege</w:t>
      </w:r>
      <w:r>
        <w:rPr>
          <w:spacing w:val="-22"/>
          <w:w w:val="140"/>
        </w:rPr>
        <w:t xml:space="preserve"> </w:t>
      </w:r>
      <w:r>
        <w:rPr>
          <w:w w:val="140"/>
        </w:rPr>
        <w:t>or</w:t>
      </w:r>
      <w:r>
        <w:rPr>
          <w:spacing w:val="-22"/>
          <w:w w:val="140"/>
        </w:rPr>
        <w:t xml:space="preserve"> </w:t>
      </w:r>
      <w:r>
        <w:rPr>
          <w:w w:val="140"/>
        </w:rPr>
        <w:t>of</w:t>
      </w:r>
      <w:r>
        <w:rPr>
          <w:spacing w:val="-22"/>
          <w:w w:val="140"/>
        </w:rPr>
        <w:t xml:space="preserve"> </w:t>
      </w:r>
      <w:r>
        <w:rPr>
          <w:w w:val="140"/>
        </w:rPr>
        <w:t>protection</w:t>
      </w:r>
      <w:r>
        <w:rPr>
          <w:spacing w:val="-22"/>
          <w:w w:val="140"/>
        </w:rPr>
        <w:t xml:space="preserve"> </w:t>
      </w:r>
      <w:r>
        <w:rPr>
          <w:w w:val="140"/>
        </w:rPr>
        <w:t>as trial-preparation material, the party making the claim may</w:t>
      </w:r>
      <w:r>
        <w:rPr>
          <w:spacing w:val="-10"/>
          <w:w w:val="140"/>
        </w:rPr>
        <w:t xml:space="preserve"> </w:t>
      </w:r>
      <w:r>
        <w:rPr>
          <w:w w:val="140"/>
        </w:rPr>
        <w:t>notify</w:t>
      </w:r>
      <w:r>
        <w:rPr>
          <w:spacing w:val="-10"/>
          <w:w w:val="140"/>
        </w:rPr>
        <w:t xml:space="preserve"> </w:t>
      </w:r>
      <w:r>
        <w:rPr>
          <w:w w:val="140"/>
        </w:rPr>
        <w:t>any</w:t>
      </w:r>
      <w:r>
        <w:rPr>
          <w:spacing w:val="-10"/>
          <w:w w:val="140"/>
        </w:rPr>
        <w:t xml:space="preserve"> </w:t>
      </w:r>
      <w:r>
        <w:rPr>
          <w:w w:val="140"/>
        </w:rPr>
        <w:t>party</w:t>
      </w:r>
      <w:r>
        <w:rPr>
          <w:spacing w:val="-10"/>
          <w:w w:val="140"/>
        </w:rPr>
        <w:t xml:space="preserve"> </w:t>
      </w:r>
      <w:r>
        <w:rPr>
          <w:w w:val="140"/>
        </w:rPr>
        <w:t>that</w:t>
      </w:r>
      <w:r>
        <w:rPr>
          <w:spacing w:val="-10"/>
          <w:w w:val="140"/>
        </w:rPr>
        <w:t xml:space="preserve"> </w:t>
      </w:r>
      <w:r>
        <w:rPr>
          <w:w w:val="140"/>
        </w:rPr>
        <w:t>received</w:t>
      </w:r>
      <w:r>
        <w:rPr>
          <w:spacing w:val="-10"/>
          <w:w w:val="140"/>
        </w:rPr>
        <w:t xml:space="preserve"> </w:t>
      </w:r>
      <w:r>
        <w:rPr>
          <w:w w:val="140"/>
        </w:rPr>
        <w:t>the</w:t>
      </w:r>
      <w:r>
        <w:rPr>
          <w:spacing w:val="-10"/>
          <w:w w:val="140"/>
        </w:rPr>
        <w:t xml:space="preserve"> </w:t>
      </w:r>
      <w:r>
        <w:rPr>
          <w:w w:val="140"/>
        </w:rPr>
        <w:t>information</w:t>
      </w:r>
      <w:r>
        <w:rPr>
          <w:spacing w:val="-10"/>
          <w:w w:val="140"/>
        </w:rPr>
        <w:t xml:space="preserve"> </w:t>
      </w:r>
      <w:r>
        <w:rPr>
          <w:w w:val="140"/>
        </w:rPr>
        <w:t>of</w:t>
      </w:r>
      <w:r>
        <w:rPr>
          <w:spacing w:val="-10"/>
          <w:w w:val="140"/>
        </w:rPr>
        <w:t xml:space="preserve"> </w:t>
      </w:r>
      <w:r>
        <w:rPr>
          <w:w w:val="140"/>
        </w:rPr>
        <w:t>the claim and the basis for it. After being notified, a party must promptly return, sequester, or destroy the</w:t>
      </w:r>
      <w:r>
        <w:rPr>
          <w:spacing w:val="-46"/>
          <w:w w:val="140"/>
        </w:rPr>
        <w:t xml:space="preserve"> </w:t>
      </w:r>
      <w:r>
        <w:rPr>
          <w:w w:val="140"/>
        </w:rPr>
        <w:t>specified information</w:t>
      </w:r>
      <w:r>
        <w:rPr>
          <w:spacing w:val="-27"/>
          <w:w w:val="140"/>
        </w:rPr>
        <w:t xml:space="preserve"> </w:t>
      </w:r>
      <w:r>
        <w:rPr>
          <w:w w:val="140"/>
        </w:rPr>
        <w:t>and</w:t>
      </w:r>
      <w:r>
        <w:rPr>
          <w:spacing w:val="-27"/>
          <w:w w:val="140"/>
        </w:rPr>
        <w:t xml:space="preserve"> </w:t>
      </w:r>
      <w:r>
        <w:rPr>
          <w:w w:val="140"/>
        </w:rPr>
        <w:t>any</w:t>
      </w:r>
      <w:r>
        <w:rPr>
          <w:spacing w:val="-27"/>
          <w:w w:val="140"/>
        </w:rPr>
        <w:t xml:space="preserve"> </w:t>
      </w:r>
      <w:r>
        <w:rPr>
          <w:w w:val="140"/>
        </w:rPr>
        <w:t>copies</w:t>
      </w:r>
      <w:r>
        <w:rPr>
          <w:spacing w:val="-27"/>
          <w:w w:val="140"/>
        </w:rPr>
        <w:t xml:space="preserve"> </w:t>
      </w:r>
      <w:r>
        <w:rPr>
          <w:w w:val="140"/>
        </w:rPr>
        <w:t>it</w:t>
      </w:r>
      <w:r>
        <w:rPr>
          <w:spacing w:val="-27"/>
          <w:w w:val="140"/>
        </w:rPr>
        <w:t xml:space="preserve"> </w:t>
      </w:r>
      <w:r>
        <w:rPr>
          <w:w w:val="140"/>
        </w:rPr>
        <w:t>has;</w:t>
      </w:r>
      <w:r>
        <w:rPr>
          <w:spacing w:val="-27"/>
          <w:w w:val="140"/>
        </w:rPr>
        <w:t xml:space="preserve"> </w:t>
      </w:r>
      <w:r>
        <w:rPr>
          <w:w w:val="140"/>
        </w:rPr>
        <w:t>must</w:t>
      </w:r>
      <w:r>
        <w:rPr>
          <w:spacing w:val="-27"/>
          <w:w w:val="140"/>
        </w:rPr>
        <w:t xml:space="preserve"> </w:t>
      </w:r>
      <w:r>
        <w:rPr>
          <w:w w:val="140"/>
        </w:rPr>
        <w:t>not</w:t>
      </w:r>
      <w:r>
        <w:rPr>
          <w:spacing w:val="-27"/>
          <w:w w:val="140"/>
        </w:rPr>
        <w:t xml:space="preserve"> </w:t>
      </w:r>
      <w:r>
        <w:rPr>
          <w:w w:val="140"/>
        </w:rPr>
        <w:t>use</w:t>
      </w:r>
      <w:r>
        <w:rPr>
          <w:spacing w:val="-27"/>
          <w:w w:val="140"/>
        </w:rPr>
        <w:t xml:space="preserve"> </w:t>
      </w:r>
      <w:r>
        <w:rPr>
          <w:w w:val="140"/>
        </w:rPr>
        <w:t>or</w:t>
      </w:r>
      <w:r>
        <w:rPr>
          <w:spacing w:val="-27"/>
          <w:w w:val="140"/>
        </w:rPr>
        <w:t xml:space="preserve"> </w:t>
      </w:r>
      <w:r>
        <w:rPr>
          <w:w w:val="140"/>
        </w:rPr>
        <w:t>disclose the</w:t>
      </w:r>
      <w:r>
        <w:rPr>
          <w:spacing w:val="-16"/>
          <w:w w:val="140"/>
        </w:rPr>
        <w:t xml:space="preserve"> </w:t>
      </w:r>
      <w:r>
        <w:rPr>
          <w:w w:val="140"/>
        </w:rPr>
        <w:t>information</w:t>
      </w:r>
      <w:r>
        <w:rPr>
          <w:spacing w:val="-16"/>
          <w:w w:val="140"/>
        </w:rPr>
        <w:t xml:space="preserve"> </w:t>
      </w:r>
      <w:r>
        <w:rPr>
          <w:w w:val="140"/>
        </w:rPr>
        <w:t>until</w:t>
      </w:r>
      <w:r>
        <w:rPr>
          <w:spacing w:val="-16"/>
          <w:w w:val="140"/>
        </w:rPr>
        <w:t xml:space="preserve"> </w:t>
      </w:r>
      <w:r>
        <w:rPr>
          <w:w w:val="140"/>
        </w:rPr>
        <w:t>the</w:t>
      </w:r>
      <w:r>
        <w:rPr>
          <w:spacing w:val="-16"/>
          <w:w w:val="140"/>
        </w:rPr>
        <w:t xml:space="preserve"> </w:t>
      </w:r>
      <w:r>
        <w:rPr>
          <w:w w:val="140"/>
        </w:rPr>
        <w:t>claim</w:t>
      </w:r>
      <w:r>
        <w:rPr>
          <w:spacing w:val="-16"/>
          <w:w w:val="140"/>
        </w:rPr>
        <w:t xml:space="preserve"> </w:t>
      </w:r>
      <w:r>
        <w:rPr>
          <w:w w:val="140"/>
        </w:rPr>
        <w:t>is</w:t>
      </w:r>
      <w:r>
        <w:rPr>
          <w:spacing w:val="-16"/>
          <w:w w:val="140"/>
        </w:rPr>
        <w:t xml:space="preserve"> </w:t>
      </w:r>
      <w:r>
        <w:rPr>
          <w:w w:val="140"/>
        </w:rPr>
        <w:t>resolved;</w:t>
      </w:r>
      <w:r>
        <w:rPr>
          <w:spacing w:val="-16"/>
          <w:w w:val="140"/>
        </w:rPr>
        <w:t xml:space="preserve"> </w:t>
      </w:r>
      <w:r>
        <w:rPr>
          <w:w w:val="140"/>
        </w:rPr>
        <w:t>must</w:t>
      </w:r>
      <w:r>
        <w:rPr>
          <w:spacing w:val="-16"/>
          <w:w w:val="140"/>
        </w:rPr>
        <w:t xml:space="preserve"> </w:t>
      </w:r>
      <w:r>
        <w:rPr>
          <w:w w:val="140"/>
        </w:rPr>
        <w:t>take</w:t>
      </w:r>
      <w:r>
        <w:rPr>
          <w:spacing w:val="-16"/>
          <w:w w:val="140"/>
        </w:rPr>
        <w:t xml:space="preserve"> </w:t>
      </w:r>
      <w:r>
        <w:rPr>
          <w:w w:val="140"/>
        </w:rPr>
        <w:t>reasonable steps to retrieve the information if the party</w:t>
      </w:r>
      <w:r>
        <w:rPr>
          <w:spacing w:val="-18"/>
          <w:w w:val="140"/>
        </w:rPr>
        <w:t xml:space="preserve"> </w:t>
      </w:r>
      <w:r>
        <w:rPr>
          <w:w w:val="140"/>
        </w:rPr>
        <w:t>disclosed</w:t>
      </w:r>
      <w:r>
        <w:rPr>
          <w:spacing w:val="-20"/>
          <w:w w:val="140"/>
        </w:rPr>
        <w:t xml:space="preserve"> </w:t>
      </w:r>
      <w:r>
        <w:rPr>
          <w:w w:val="140"/>
        </w:rPr>
        <w:t>it</w:t>
      </w:r>
      <w:r>
        <w:rPr>
          <w:spacing w:val="-20"/>
          <w:w w:val="140"/>
        </w:rPr>
        <w:t xml:space="preserve"> </w:t>
      </w:r>
      <w:r>
        <w:rPr>
          <w:w w:val="140"/>
        </w:rPr>
        <w:t>before</w:t>
      </w:r>
      <w:r>
        <w:rPr>
          <w:spacing w:val="-20"/>
          <w:w w:val="140"/>
        </w:rPr>
        <w:t xml:space="preserve"> </w:t>
      </w:r>
      <w:r>
        <w:rPr>
          <w:w w:val="140"/>
        </w:rPr>
        <w:t>being</w:t>
      </w:r>
      <w:r>
        <w:rPr>
          <w:spacing w:val="-20"/>
          <w:w w:val="140"/>
        </w:rPr>
        <w:t xml:space="preserve"> </w:t>
      </w:r>
      <w:r>
        <w:rPr>
          <w:w w:val="140"/>
        </w:rPr>
        <w:t>notified;</w:t>
      </w:r>
      <w:r>
        <w:rPr>
          <w:spacing w:val="-20"/>
          <w:w w:val="140"/>
        </w:rPr>
        <w:t xml:space="preserve"> </w:t>
      </w:r>
      <w:r>
        <w:rPr>
          <w:w w:val="140"/>
        </w:rPr>
        <w:t>and</w:t>
      </w:r>
      <w:r>
        <w:rPr>
          <w:spacing w:val="-20"/>
          <w:w w:val="140"/>
        </w:rPr>
        <w:t xml:space="preserve"> </w:t>
      </w:r>
      <w:r>
        <w:rPr>
          <w:w w:val="140"/>
        </w:rPr>
        <w:t>may</w:t>
      </w:r>
      <w:r>
        <w:rPr>
          <w:spacing w:val="-20"/>
          <w:w w:val="140"/>
        </w:rPr>
        <w:t xml:space="preserve"> </w:t>
      </w:r>
      <w:r>
        <w:rPr>
          <w:w w:val="140"/>
        </w:rPr>
        <w:t>promptly</w:t>
      </w:r>
      <w:r>
        <w:rPr>
          <w:spacing w:val="-20"/>
          <w:w w:val="140"/>
        </w:rPr>
        <w:t xml:space="preserve"> </w:t>
      </w:r>
      <w:r>
        <w:rPr>
          <w:w w:val="140"/>
        </w:rPr>
        <w:t>present the information to the court under seal for a determination of the claim. The producing party must preserve</w:t>
      </w:r>
      <w:r>
        <w:rPr>
          <w:spacing w:val="-43"/>
          <w:w w:val="140"/>
        </w:rPr>
        <w:t xml:space="preserve"> </w:t>
      </w:r>
      <w:r>
        <w:rPr>
          <w:w w:val="140"/>
        </w:rPr>
        <w:t>the information until the claim is</w:t>
      </w:r>
      <w:r>
        <w:rPr>
          <w:spacing w:val="-38"/>
          <w:w w:val="140"/>
        </w:rPr>
        <w:t xml:space="preserve"> </w:t>
      </w:r>
      <w:r>
        <w:rPr>
          <w:w w:val="140"/>
        </w:rPr>
        <w:t>resolved.</w:t>
      </w:r>
    </w:p>
    <w:p w:rsidR="00D51009" w:rsidRDefault="009F176E">
      <w:pPr>
        <w:pStyle w:val="ListParagraph"/>
        <w:numPr>
          <w:ilvl w:val="0"/>
          <w:numId w:val="70"/>
        </w:numPr>
        <w:tabs>
          <w:tab w:val="left" w:pos="3424"/>
        </w:tabs>
        <w:spacing w:line="171" w:lineRule="exact"/>
        <w:ind w:left="3423" w:hanging="303"/>
        <w:rPr>
          <w:sz w:val="18"/>
        </w:rPr>
      </w:pPr>
      <w:r>
        <w:rPr>
          <w:w w:val="125"/>
          <w:sz w:val="18"/>
        </w:rPr>
        <w:t xml:space="preserve">26c </w:t>
      </w:r>
      <w:r w:rsidR="00E51A18">
        <w:rPr>
          <w:w w:val="125"/>
          <w:sz w:val="18"/>
        </w:rPr>
        <w:t>P</w:t>
      </w:r>
      <w:r w:rsidR="00E51A18">
        <w:rPr>
          <w:w w:val="125"/>
          <w:sz w:val="14"/>
        </w:rPr>
        <w:t>ROTECTIVE</w:t>
      </w:r>
      <w:r w:rsidR="00E51A18">
        <w:rPr>
          <w:spacing w:val="2"/>
          <w:w w:val="125"/>
          <w:sz w:val="14"/>
        </w:rPr>
        <w:t xml:space="preserve"> </w:t>
      </w:r>
      <w:r w:rsidR="00E51A18">
        <w:rPr>
          <w:w w:val="125"/>
          <w:sz w:val="18"/>
        </w:rPr>
        <w:t>O</w:t>
      </w:r>
      <w:r w:rsidR="00E51A18">
        <w:rPr>
          <w:w w:val="125"/>
          <w:sz w:val="14"/>
        </w:rPr>
        <w:t>RDERS</w:t>
      </w:r>
      <w:r w:rsidR="00E51A18">
        <w:rPr>
          <w:w w:val="125"/>
          <w:sz w:val="18"/>
        </w:rPr>
        <w:t>.</w:t>
      </w:r>
    </w:p>
    <w:p w:rsidR="00D51009" w:rsidRDefault="009F176E">
      <w:pPr>
        <w:pStyle w:val="ListParagraph"/>
        <w:numPr>
          <w:ilvl w:val="1"/>
          <w:numId w:val="70"/>
        </w:numPr>
        <w:tabs>
          <w:tab w:val="left" w:pos="3800"/>
        </w:tabs>
        <w:spacing w:line="232" w:lineRule="auto"/>
        <w:ind w:left="3300" w:right="1673" w:firstLine="180"/>
        <w:jc w:val="both"/>
        <w:rPr>
          <w:sz w:val="18"/>
        </w:rPr>
      </w:pPr>
      <w:r>
        <w:rPr>
          <w:i/>
          <w:w w:val="135"/>
          <w:sz w:val="18"/>
        </w:rPr>
        <w:t xml:space="preserve">26c1 </w:t>
      </w:r>
      <w:r w:rsidR="00E51A18">
        <w:rPr>
          <w:i/>
          <w:w w:val="135"/>
          <w:sz w:val="18"/>
        </w:rPr>
        <w:t xml:space="preserve">In General. </w:t>
      </w:r>
      <w:r w:rsidR="00E51A18">
        <w:rPr>
          <w:w w:val="135"/>
          <w:sz w:val="18"/>
        </w:rPr>
        <w:t>A party or any person from whom</w:t>
      </w:r>
      <w:r w:rsidR="00E51A18">
        <w:rPr>
          <w:spacing w:val="-2"/>
          <w:w w:val="135"/>
          <w:sz w:val="18"/>
        </w:rPr>
        <w:t xml:space="preserve"> </w:t>
      </w:r>
      <w:r w:rsidR="00E51A18">
        <w:rPr>
          <w:w w:val="135"/>
          <w:sz w:val="18"/>
        </w:rPr>
        <w:t>discovery is sought may move for a protective order in the court where the action is pending—or as an alternative on matters</w:t>
      </w:r>
      <w:r w:rsidR="00E51A18">
        <w:rPr>
          <w:spacing w:val="13"/>
          <w:w w:val="135"/>
          <w:sz w:val="18"/>
        </w:rPr>
        <w:t xml:space="preserve"> </w:t>
      </w:r>
      <w:r w:rsidR="00E51A18">
        <w:rPr>
          <w:w w:val="135"/>
          <w:sz w:val="18"/>
        </w:rPr>
        <w:t>relating</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E51A18">
      <w:pPr>
        <w:pStyle w:val="BodyText"/>
        <w:spacing w:before="174" w:line="232" w:lineRule="auto"/>
        <w:ind w:left="3300" w:right="1671"/>
        <w:jc w:val="both"/>
      </w:pPr>
      <w:r>
        <w:rPr>
          <w:w w:val="135"/>
        </w:rPr>
        <w:t xml:space="preserve">to a deposition, in the court for the district where the deposition will be taken. The motion must include a certification that the movant has in good faith conferred or attempted to confer with other affected parties </w:t>
      </w:r>
      <w:proofErr w:type="gramStart"/>
      <w:r>
        <w:rPr>
          <w:w w:val="135"/>
        </w:rPr>
        <w:t>in an effort to</w:t>
      </w:r>
      <w:proofErr w:type="gramEnd"/>
      <w:r>
        <w:rPr>
          <w:w w:val="135"/>
        </w:rPr>
        <w:t xml:space="preserve"> resolve the dispute without court action. The court may, for good cause, issue an order to protect a party or person from annoyance, embarrassment, oppression, or undue burden or expense, including one or more of the following:</w:t>
      </w:r>
    </w:p>
    <w:p w:rsidR="00D51009" w:rsidRDefault="009F176E">
      <w:pPr>
        <w:pStyle w:val="ListParagraph"/>
        <w:numPr>
          <w:ilvl w:val="0"/>
          <w:numId w:val="7"/>
        </w:numPr>
        <w:tabs>
          <w:tab w:val="left" w:pos="4193"/>
        </w:tabs>
        <w:spacing w:line="177" w:lineRule="exact"/>
        <w:ind w:firstLine="180"/>
        <w:rPr>
          <w:sz w:val="18"/>
        </w:rPr>
      </w:pPr>
      <w:r>
        <w:rPr>
          <w:i/>
          <w:w w:val="135"/>
          <w:sz w:val="18"/>
        </w:rPr>
        <w:t xml:space="preserve">26c1A </w:t>
      </w:r>
      <w:r w:rsidR="00E51A18">
        <w:rPr>
          <w:w w:val="130"/>
          <w:sz w:val="18"/>
        </w:rPr>
        <w:t>forbidding the disclosure or</w:t>
      </w:r>
      <w:r w:rsidR="00E51A18">
        <w:rPr>
          <w:spacing w:val="2"/>
          <w:w w:val="130"/>
          <w:sz w:val="18"/>
        </w:rPr>
        <w:t xml:space="preserve"> </w:t>
      </w:r>
      <w:r w:rsidR="00E51A18">
        <w:rPr>
          <w:w w:val="130"/>
          <w:sz w:val="18"/>
        </w:rPr>
        <w:t>discovery;</w:t>
      </w:r>
    </w:p>
    <w:p w:rsidR="00D51009" w:rsidRDefault="009F176E">
      <w:pPr>
        <w:pStyle w:val="ListParagraph"/>
        <w:numPr>
          <w:ilvl w:val="0"/>
          <w:numId w:val="7"/>
        </w:numPr>
        <w:tabs>
          <w:tab w:val="left" w:pos="4196"/>
        </w:tabs>
        <w:spacing w:line="232" w:lineRule="auto"/>
        <w:ind w:right="1675" w:firstLine="180"/>
        <w:jc w:val="both"/>
        <w:rPr>
          <w:sz w:val="18"/>
        </w:rPr>
      </w:pPr>
      <w:r>
        <w:rPr>
          <w:i/>
          <w:w w:val="135"/>
          <w:sz w:val="18"/>
        </w:rPr>
        <w:t xml:space="preserve">26c1B </w:t>
      </w:r>
      <w:r w:rsidR="00E51A18">
        <w:rPr>
          <w:w w:val="130"/>
          <w:sz w:val="18"/>
        </w:rPr>
        <w:t>specifying terms, including time and place or the allocation of expenses, for the disclosure or</w:t>
      </w:r>
      <w:r w:rsidR="00E51A18">
        <w:rPr>
          <w:spacing w:val="15"/>
          <w:w w:val="130"/>
          <w:sz w:val="18"/>
        </w:rPr>
        <w:t xml:space="preserve"> </w:t>
      </w:r>
      <w:r w:rsidR="00E51A18">
        <w:rPr>
          <w:w w:val="130"/>
          <w:sz w:val="18"/>
        </w:rPr>
        <w:t>discovery;</w:t>
      </w:r>
    </w:p>
    <w:p w:rsidR="00D51009" w:rsidRDefault="009F176E">
      <w:pPr>
        <w:pStyle w:val="ListParagraph"/>
        <w:numPr>
          <w:ilvl w:val="0"/>
          <w:numId w:val="7"/>
        </w:numPr>
        <w:tabs>
          <w:tab w:val="left" w:pos="4213"/>
        </w:tabs>
        <w:spacing w:line="232" w:lineRule="auto"/>
        <w:ind w:right="1675" w:firstLine="180"/>
        <w:jc w:val="both"/>
        <w:rPr>
          <w:sz w:val="18"/>
        </w:rPr>
      </w:pPr>
      <w:r>
        <w:rPr>
          <w:i/>
          <w:w w:val="135"/>
          <w:sz w:val="18"/>
        </w:rPr>
        <w:t xml:space="preserve">26c1C </w:t>
      </w:r>
      <w:r w:rsidR="00E51A18">
        <w:rPr>
          <w:w w:val="130"/>
          <w:sz w:val="18"/>
        </w:rPr>
        <w:t>prescribing a discovery method other than the</w:t>
      </w:r>
      <w:r w:rsidR="00E51A18">
        <w:rPr>
          <w:spacing w:val="50"/>
          <w:w w:val="130"/>
          <w:sz w:val="18"/>
        </w:rPr>
        <w:t xml:space="preserve"> </w:t>
      </w:r>
      <w:r w:rsidR="00E51A18">
        <w:rPr>
          <w:w w:val="130"/>
          <w:sz w:val="18"/>
        </w:rPr>
        <w:t>one selected by the party seeking</w:t>
      </w:r>
      <w:r w:rsidR="00E51A18">
        <w:rPr>
          <w:spacing w:val="12"/>
          <w:w w:val="130"/>
          <w:sz w:val="18"/>
        </w:rPr>
        <w:t xml:space="preserve"> </w:t>
      </w:r>
      <w:r w:rsidR="00E51A18">
        <w:rPr>
          <w:w w:val="130"/>
          <w:sz w:val="18"/>
        </w:rPr>
        <w:t>discovery;</w:t>
      </w:r>
    </w:p>
    <w:p w:rsidR="00D51009" w:rsidRDefault="009F176E">
      <w:pPr>
        <w:pStyle w:val="ListParagraph"/>
        <w:numPr>
          <w:ilvl w:val="0"/>
          <w:numId w:val="7"/>
        </w:numPr>
        <w:tabs>
          <w:tab w:val="left" w:pos="4220"/>
        </w:tabs>
        <w:spacing w:line="232" w:lineRule="auto"/>
        <w:ind w:right="1675" w:firstLine="180"/>
        <w:jc w:val="both"/>
        <w:rPr>
          <w:sz w:val="18"/>
        </w:rPr>
      </w:pPr>
      <w:r>
        <w:rPr>
          <w:i/>
          <w:w w:val="135"/>
          <w:sz w:val="18"/>
        </w:rPr>
        <w:t xml:space="preserve">26c1D </w:t>
      </w:r>
      <w:r w:rsidR="00E51A18">
        <w:rPr>
          <w:w w:val="135"/>
          <w:sz w:val="18"/>
        </w:rPr>
        <w:t>forbidding inquiry into certain matters, or limiting the scope of disclosure or discovery to certain</w:t>
      </w:r>
      <w:r w:rsidR="00E51A18">
        <w:rPr>
          <w:spacing w:val="-40"/>
          <w:w w:val="135"/>
          <w:sz w:val="18"/>
        </w:rPr>
        <w:t xml:space="preserve"> </w:t>
      </w:r>
      <w:r w:rsidR="00E51A18">
        <w:rPr>
          <w:w w:val="135"/>
          <w:sz w:val="18"/>
        </w:rPr>
        <w:t>matters;</w:t>
      </w:r>
    </w:p>
    <w:p w:rsidR="00D51009" w:rsidRDefault="009F176E">
      <w:pPr>
        <w:pStyle w:val="ListParagraph"/>
        <w:numPr>
          <w:ilvl w:val="0"/>
          <w:numId w:val="7"/>
        </w:numPr>
        <w:tabs>
          <w:tab w:val="left" w:pos="4227"/>
        </w:tabs>
        <w:spacing w:line="232" w:lineRule="auto"/>
        <w:ind w:right="1676" w:firstLine="180"/>
        <w:jc w:val="both"/>
        <w:rPr>
          <w:sz w:val="18"/>
        </w:rPr>
      </w:pPr>
      <w:r>
        <w:rPr>
          <w:i/>
          <w:w w:val="135"/>
          <w:sz w:val="18"/>
        </w:rPr>
        <w:t xml:space="preserve">26c1E </w:t>
      </w:r>
      <w:r w:rsidR="00E51A18">
        <w:rPr>
          <w:w w:val="135"/>
          <w:sz w:val="18"/>
        </w:rPr>
        <w:t>designating the persons who may be present while the discovery is</w:t>
      </w:r>
      <w:r w:rsidR="00E51A18">
        <w:rPr>
          <w:spacing w:val="-9"/>
          <w:w w:val="135"/>
          <w:sz w:val="18"/>
        </w:rPr>
        <w:t xml:space="preserve"> </w:t>
      </w:r>
      <w:r w:rsidR="00E51A18">
        <w:rPr>
          <w:w w:val="135"/>
          <w:sz w:val="18"/>
        </w:rPr>
        <w:t>conducted;</w:t>
      </w:r>
    </w:p>
    <w:p w:rsidR="00D51009" w:rsidRDefault="009F176E">
      <w:pPr>
        <w:pStyle w:val="ListParagraph"/>
        <w:numPr>
          <w:ilvl w:val="0"/>
          <w:numId w:val="7"/>
        </w:numPr>
        <w:tabs>
          <w:tab w:val="left" w:pos="4187"/>
        </w:tabs>
        <w:spacing w:line="232" w:lineRule="auto"/>
        <w:ind w:right="1673" w:firstLine="180"/>
        <w:jc w:val="both"/>
        <w:rPr>
          <w:sz w:val="18"/>
        </w:rPr>
      </w:pPr>
      <w:r>
        <w:rPr>
          <w:i/>
          <w:w w:val="135"/>
          <w:sz w:val="18"/>
        </w:rPr>
        <w:t xml:space="preserve">26c1F </w:t>
      </w:r>
      <w:r w:rsidR="00E51A18">
        <w:rPr>
          <w:w w:val="135"/>
          <w:sz w:val="18"/>
        </w:rPr>
        <w:t>requiring</w:t>
      </w:r>
      <w:r w:rsidR="00E51A18">
        <w:rPr>
          <w:spacing w:val="-9"/>
          <w:w w:val="135"/>
          <w:sz w:val="18"/>
        </w:rPr>
        <w:t xml:space="preserve"> </w:t>
      </w:r>
      <w:r w:rsidR="00E51A18">
        <w:rPr>
          <w:w w:val="135"/>
          <w:sz w:val="18"/>
        </w:rPr>
        <w:t>that</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deposition</w:t>
      </w:r>
      <w:r w:rsidR="00E51A18">
        <w:rPr>
          <w:spacing w:val="-9"/>
          <w:w w:val="135"/>
          <w:sz w:val="18"/>
        </w:rPr>
        <w:t xml:space="preserve"> </w:t>
      </w:r>
      <w:r w:rsidR="00E51A18">
        <w:rPr>
          <w:w w:val="135"/>
          <w:sz w:val="18"/>
        </w:rPr>
        <w:t>be</w:t>
      </w:r>
      <w:r w:rsidR="00E51A18">
        <w:rPr>
          <w:spacing w:val="-9"/>
          <w:w w:val="135"/>
          <w:sz w:val="18"/>
        </w:rPr>
        <w:t xml:space="preserve"> </w:t>
      </w:r>
      <w:r w:rsidR="00E51A18">
        <w:rPr>
          <w:w w:val="135"/>
          <w:sz w:val="18"/>
        </w:rPr>
        <w:t>sealed</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opened</w:t>
      </w:r>
      <w:r w:rsidR="00E51A18">
        <w:rPr>
          <w:spacing w:val="-9"/>
          <w:w w:val="135"/>
          <w:sz w:val="18"/>
        </w:rPr>
        <w:t xml:space="preserve"> </w:t>
      </w:r>
      <w:r w:rsidR="00E51A18">
        <w:rPr>
          <w:w w:val="135"/>
          <w:sz w:val="18"/>
        </w:rPr>
        <w:t>only on court</w:t>
      </w:r>
      <w:r w:rsidR="00E51A18">
        <w:rPr>
          <w:spacing w:val="-4"/>
          <w:w w:val="135"/>
          <w:sz w:val="18"/>
        </w:rPr>
        <w:t xml:space="preserve"> </w:t>
      </w:r>
      <w:r w:rsidR="00E51A18">
        <w:rPr>
          <w:w w:val="135"/>
          <w:sz w:val="18"/>
        </w:rPr>
        <w:t>order;</w:t>
      </w:r>
    </w:p>
    <w:p w:rsidR="00D51009" w:rsidRDefault="009F176E">
      <w:pPr>
        <w:pStyle w:val="ListParagraph"/>
        <w:numPr>
          <w:ilvl w:val="0"/>
          <w:numId w:val="7"/>
        </w:numPr>
        <w:tabs>
          <w:tab w:val="left" w:pos="4195"/>
        </w:tabs>
        <w:spacing w:line="232" w:lineRule="auto"/>
        <w:ind w:right="1675" w:firstLine="180"/>
        <w:jc w:val="both"/>
        <w:rPr>
          <w:sz w:val="18"/>
        </w:rPr>
      </w:pPr>
      <w:r>
        <w:rPr>
          <w:i/>
          <w:w w:val="135"/>
          <w:sz w:val="18"/>
        </w:rPr>
        <w:t xml:space="preserve">26c1G </w:t>
      </w:r>
      <w:r w:rsidR="00E51A18">
        <w:rPr>
          <w:w w:val="135"/>
          <w:sz w:val="18"/>
        </w:rPr>
        <w:t>requiring that a trade secret or other confidential research,</w:t>
      </w:r>
      <w:r w:rsidR="00E51A18">
        <w:rPr>
          <w:spacing w:val="-13"/>
          <w:w w:val="135"/>
          <w:sz w:val="18"/>
        </w:rPr>
        <w:t xml:space="preserve"> </w:t>
      </w:r>
      <w:r w:rsidR="00E51A18">
        <w:rPr>
          <w:w w:val="135"/>
          <w:sz w:val="18"/>
        </w:rPr>
        <w:t>development,</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commercial</w:t>
      </w:r>
      <w:r w:rsidR="00E51A18">
        <w:rPr>
          <w:spacing w:val="-13"/>
          <w:w w:val="135"/>
          <w:sz w:val="18"/>
        </w:rPr>
        <w:t xml:space="preserve"> </w:t>
      </w:r>
      <w:r w:rsidR="00E51A18">
        <w:rPr>
          <w:w w:val="135"/>
          <w:sz w:val="18"/>
        </w:rPr>
        <w:t>information</w:t>
      </w:r>
      <w:r w:rsidR="00E51A18">
        <w:rPr>
          <w:spacing w:val="-13"/>
          <w:w w:val="135"/>
          <w:sz w:val="18"/>
        </w:rPr>
        <w:t xml:space="preserve"> </w:t>
      </w:r>
      <w:r w:rsidR="00E51A18">
        <w:rPr>
          <w:w w:val="135"/>
          <w:sz w:val="18"/>
        </w:rPr>
        <w:t>not</w:t>
      </w:r>
      <w:r w:rsidR="00E51A18">
        <w:rPr>
          <w:spacing w:val="-13"/>
          <w:w w:val="135"/>
          <w:sz w:val="18"/>
        </w:rPr>
        <w:t xml:space="preserve"> </w:t>
      </w:r>
      <w:r w:rsidR="00E51A18">
        <w:rPr>
          <w:w w:val="135"/>
          <w:sz w:val="18"/>
        </w:rPr>
        <w:t>be</w:t>
      </w:r>
      <w:r w:rsidR="00E51A18">
        <w:rPr>
          <w:spacing w:val="-13"/>
          <w:w w:val="135"/>
          <w:sz w:val="18"/>
        </w:rPr>
        <w:t xml:space="preserve"> </w:t>
      </w:r>
      <w:r w:rsidR="00E51A18">
        <w:rPr>
          <w:w w:val="135"/>
          <w:sz w:val="18"/>
        </w:rPr>
        <w:t>revealed</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be</w:t>
      </w:r>
      <w:r w:rsidR="00E51A18">
        <w:rPr>
          <w:spacing w:val="-9"/>
          <w:w w:val="135"/>
          <w:sz w:val="18"/>
        </w:rPr>
        <w:t xml:space="preserve"> </w:t>
      </w:r>
      <w:r w:rsidR="00E51A18">
        <w:rPr>
          <w:w w:val="135"/>
          <w:sz w:val="18"/>
        </w:rPr>
        <w:t>revealed</w:t>
      </w:r>
      <w:r w:rsidR="00E51A18">
        <w:rPr>
          <w:spacing w:val="-9"/>
          <w:w w:val="135"/>
          <w:sz w:val="18"/>
        </w:rPr>
        <w:t xml:space="preserve"> </w:t>
      </w:r>
      <w:r w:rsidR="00E51A18">
        <w:rPr>
          <w:w w:val="135"/>
          <w:sz w:val="18"/>
        </w:rPr>
        <w:t>only</w:t>
      </w:r>
      <w:r w:rsidR="00E51A18">
        <w:rPr>
          <w:spacing w:val="-9"/>
          <w:w w:val="135"/>
          <w:sz w:val="18"/>
        </w:rPr>
        <w:t xml:space="preserve"> </w:t>
      </w:r>
      <w:r w:rsidR="00E51A18">
        <w:rPr>
          <w:w w:val="135"/>
          <w:sz w:val="18"/>
        </w:rPr>
        <w:t>in</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specified</w:t>
      </w:r>
      <w:r w:rsidR="00E51A18">
        <w:rPr>
          <w:spacing w:val="-9"/>
          <w:w w:val="135"/>
          <w:sz w:val="18"/>
        </w:rPr>
        <w:t xml:space="preserve"> </w:t>
      </w:r>
      <w:r w:rsidR="00E51A18">
        <w:rPr>
          <w:w w:val="135"/>
          <w:sz w:val="18"/>
        </w:rPr>
        <w:t>way;</w:t>
      </w:r>
      <w:r w:rsidR="00E51A18">
        <w:rPr>
          <w:spacing w:val="-9"/>
          <w:w w:val="135"/>
          <w:sz w:val="18"/>
        </w:rPr>
        <w:t xml:space="preserve"> </w:t>
      </w:r>
      <w:r w:rsidR="00E51A18">
        <w:rPr>
          <w:w w:val="135"/>
          <w:sz w:val="18"/>
        </w:rPr>
        <w:t>and</w:t>
      </w:r>
    </w:p>
    <w:p w:rsidR="00D51009" w:rsidRDefault="009F176E">
      <w:pPr>
        <w:pStyle w:val="ListParagraph"/>
        <w:numPr>
          <w:ilvl w:val="0"/>
          <w:numId w:val="7"/>
        </w:numPr>
        <w:tabs>
          <w:tab w:val="left" w:pos="4214"/>
        </w:tabs>
        <w:spacing w:line="232" w:lineRule="auto"/>
        <w:ind w:right="1673" w:firstLine="180"/>
        <w:jc w:val="both"/>
        <w:rPr>
          <w:sz w:val="18"/>
        </w:rPr>
      </w:pPr>
      <w:r>
        <w:rPr>
          <w:i/>
          <w:w w:val="135"/>
          <w:sz w:val="18"/>
        </w:rPr>
        <w:t xml:space="preserve">26c1H </w:t>
      </w:r>
      <w:r w:rsidR="00E51A18">
        <w:rPr>
          <w:w w:val="135"/>
          <w:sz w:val="18"/>
        </w:rPr>
        <w:t>requiring that the parties simultaneously file specified documents or information in sealed envelopes, to be opened as the court</w:t>
      </w:r>
      <w:r w:rsidR="00E51A18">
        <w:rPr>
          <w:spacing w:val="-9"/>
          <w:w w:val="135"/>
          <w:sz w:val="18"/>
        </w:rPr>
        <w:t xml:space="preserve"> </w:t>
      </w:r>
      <w:r w:rsidR="00E51A18">
        <w:rPr>
          <w:w w:val="135"/>
          <w:sz w:val="18"/>
        </w:rPr>
        <w:t>directs.</w:t>
      </w:r>
    </w:p>
    <w:p w:rsidR="00D51009" w:rsidRDefault="009F176E">
      <w:pPr>
        <w:pStyle w:val="ListParagraph"/>
        <w:numPr>
          <w:ilvl w:val="1"/>
          <w:numId w:val="70"/>
        </w:numPr>
        <w:tabs>
          <w:tab w:val="left" w:pos="3803"/>
        </w:tabs>
        <w:spacing w:line="232" w:lineRule="auto"/>
        <w:ind w:left="3300" w:right="1672" w:firstLine="180"/>
        <w:jc w:val="both"/>
        <w:rPr>
          <w:sz w:val="18"/>
        </w:rPr>
      </w:pPr>
      <w:r>
        <w:rPr>
          <w:i/>
          <w:w w:val="135"/>
          <w:sz w:val="18"/>
        </w:rPr>
        <w:t xml:space="preserve">26c2 </w:t>
      </w:r>
      <w:r w:rsidR="00E51A18">
        <w:rPr>
          <w:i/>
          <w:w w:val="135"/>
          <w:sz w:val="18"/>
        </w:rPr>
        <w:t xml:space="preserve">Ordering Discovery. </w:t>
      </w:r>
      <w:r w:rsidR="00E51A18">
        <w:rPr>
          <w:w w:val="135"/>
          <w:sz w:val="18"/>
        </w:rPr>
        <w:t>If a motion for a protective order is wholly or partly denied, the court may, on just terms, order that any party or person provide or permit</w:t>
      </w:r>
      <w:r w:rsidR="00E51A18">
        <w:rPr>
          <w:spacing w:val="-23"/>
          <w:w w:val="135"/>
          <w:sz w:val="18"/>
        </w:rPr>
        <w:t xml:space="preserve"> </w:t>
      </w:r>
      <w:r w:rsidR="00E51A18">
        <w:rPr>
          <w:w w:val="135"/>
          <w:sz w:val="18"/>
        </w:rPr>
        <w:t>discovery.</w:t>
      </w:r>
    </w:p>
    <w:p w:rsidR="00D51009" w:rsidRDefault="009F176E">
      <w:pPr>
        <w:pStyle w:val="ListParagraph"/>
        <w:numPr>
          <w:ilvl w:val="1"/>
          <w:numId w:val="70"/>
        </w:numPr>
        <w:tabs>
          <w:tab w:val="left" w:pos="3803"/>
        </w:tabs>
        <w:spacing w:line="232" w:lineRule="auto"/>
        <w:ind w:left="3300" w:right="1673" w:firstLine="180"/>
        <w:jc w:val="both"/>
        <w:rPr>
          <w:sz w:val="18"/>
        </w:rPr>
      </w:pPr>
      <w:r>
        <w:rPr>
          <w:i/>
          <w:w w:val="130"/>
          <w:sz w:val="18"/>
        </w:rPr>
        <w:t xml:space="preserve">26c3 </w:t>
      </w:r>
      <w:r w:rsidR="00E51A18">
        <w:rPr>
          <w:i/>
          <w:w w:val="130"/>
          <w:sz w:val="18"/>
        </w:rPr>
        <w:t xml:space="preserve">Awarding Expenses. </w:t>
      </w:r>
      <w:r w:rsidR="00E51A18">
        <w:rPr>
          <w:w w:val="130"/>
          <w:sz w:val="18"/>
        </w:rPr>
        <w:t>Rule 37(a)(5) applies to the award of expenses.</w:t>
      </w:r>
    </w:p>
    <w:p w:rsidR="00D51009" w:rsidRDefault="009F176E">
      <w:pPr>
        <w:pStyle w:val="ListParagraph"/>
        <w:numPr>
          <w:ilvl w:val="0"/>
          <w:numId w:val="70"/>
        </w:numPr>
        <w:tabs>
          <w:tab w:val="left" w:pos="3433"/>
        </w:tabs>
        <w:spacing w:line="185" w:lineRule="exact"/>
        <w:ind w:hanging="312"/>
        <w:rPr>
          <w:sz w:val="18"/>
        </w:rPr>
      </w:pPr>
      <w:r>
        <w:rPr>
          <w:w w:val="125"/>
          <w:sz w:val="18"/>
        </w:rPr>
        <w:t xml:space="preserve">26d </w:t>
      </w:r>
      <w:r w:rsidR="00E51A18">
        <w:rPr>
          <w:w w:val="125"/>
          <w:sz w:val="18"/>
        </w:rPr>
        <w:t>T</w:t>
      </w:r>
      <w:r w:rsidR="00E51A18">
        <w:rPr>
          <w:w w:val="125"/>
          <w:sz w:val="14"/>
        </w:rPr>
        <w:t xml:space="preserve">IMING AND </w:t>
      </w:r>
      <w:r w:rsidR="00E51A18">
        <w:rPr>
          <w:w w:val="125"/>
          <w:sz w:val="18"/>
        </w:rPr>
        <w:t>S</w:t>
      </w:r>
      <w:r w:rsidR="00E51A18">
        <w:rPr>
          <w:w w:val="125"/>
          <w:sz w:val="14"/>
        </w:rPr>
        <w:t>EQUENCE OF</w:t>
      </w:r>
      <w:r w:rsidR="00E51A18">
        <w:rPr>
          <w:spacing w:val="32"/>
          <w:w w:val="125"/>
          <w:sz w:val="14"/>
        </w:rPr>
        <w:t xml:space="preserve"> </w:t>
      </w:r>
      <w:r w:rsidR="00E51A18">
        <w:rPr>
          <w:w w:val="125"/>
          <w:sz w:val="18"/>
        </w:rPr>
        <w:t>D</w:t>
      </w:r>
      <w:r w:rsidR="00E51A18">
        <w:rPr>
          <w:w w:val="125"/>
          <w:sz w:val="14"/>
        </w:rPr>
        <w:t>ISCOVERY</w:t>
      </w:r>
      <w:r w:rsidR="00E51A18">
        <w:rPr>
          <w:w w:val="125"/>
          <w:sz w:val="18"/>
        </w:rPr>
        <w:t>.</w:t>
      </w:r>
    </w:p>
    <w:p w:rsidR="00D51009" w:rsidRDefault="009F176E">
      <w:pPr>
        <w:pStyle w:val="ListParagraph"/>
        <w:numPr>
          <w:ilvl w:val="1"/>
          <w:numId w:val="70"/>
        </w:numPr>
        <w:tabs>
          <w:tab w:val="left" w:pos="3789"/>
        </w:tabs>
        <w:spacing w:line="232" w:lineRule="auto"/>
        <w:ind w:left="3300" w:right="1674" w:firstLine="180"/>
        <w:jc w:val="both"/>
        <w:rPr>
          <w:sz w:val="18"/>
        </w:rPr>
      </w:pPr>
      <w:r>
        <w:rPr>
          <w:i/>
          <w:w w:val="130"/>
          <w:sz w:val="18"/>
        </w:rPr>
        <w:t>26</w:t>
      </w:r>
      <w:r w:rsidR="00F45280">
        <w:rPr>
          <w:i/>
          <w:w w:val="130"/>
          <w:sz w:val="18"/>
        </w:rPr>
        <w:t xml:space="preserve">d1 </w:t>
      </w:r>
      <w:r w:rsidR="00E51A18">
        <w:rPr>
          <w:i/>
          <w:w w:val="130"/>
          <w:sz w:val="18"/>
        </w:rPr>
        <w:t xml:space="preserve">Timing. </w:t>
      </w:r>
      <w:r w:rsidR="00E51A18">
        <w:rPr>
          <w:w w:val="130"/>
          <w:sz w:val="18"/>
        </w:rPr>
        <w:t>A party may not seek discovery from any source before the parties have conferred as required by Rule 26(f), except in a proceeding exempted from initial disclosure under Rule 26(a)(1)(B), or when authorized by these rules, by stipulation, or by court</w:t>
      </w:r>
      <w:r w:rsidR="00E51A18">
        <w:rPr>
          <w:spacing w:val="5"/>
          <w:w w:val="130"/>
          <w:sz w:val="18"/>
        </w:rPr>
        <w:t xml:space="preserve"> </w:t>
      </w:r>
      <w:r w:rsidR="00E51A18">
        <w:rPr>
          <w:w w:val="130"/>
          <w:sz w:val="18"/>
        </w:rPr>
        <w:t>order.</w:t>
      </w:r>
    </w:p>
    <w:p w:rsidR="00D51009" w:rsidRDefault="00F45280">
      <w:pPr>
        <w:pStyle w:val="ListParagraph"/>
        <w:numPr>
          <w:ilvl w:val="1"/>
          <w:numId w:val="70"/>
        </w:numPr>
        <w:tabs>
          <w:tab w:val="left" w:pos="3773"/>
        </w:tabs>
        <w:spacing w:line="183" w:lineRule="exact"/>
        <w:ind w:hanging="292"/>
        <w:rPr>
          <w:i/>
          <w:sz w:val="18"/>
        </w:rPr>
      </w:pPr>
      <w:r>
        <w:rPr>
          <w:i/>
          <w:w w:val="120"/>
          <w:sz w:val="18"/>
        </w:rPr>
        <w:t xml:space="preserve">26d2 </w:t>
      </w:r>
      <w:r w:rsidR="00E51A18">
        <w:rPr>
          <w:i/>
          <w:w w:val="120"/>
          <w:sz w:val="18"/>
        </w:rPr>
        <w:t>Early Rule 34</w:t>
      </w:r>
      <w:r w:rsidR="00E51A18">
        <w:rPr>
          <w:i/>
          <w:spacing w:val="15"/>
          <w:w w:val="120"/>
          <w:sz w:val="18"/>
        </w:rPr>
        <w:t xml:space="preserve"> </w:t>
      </w:r>
      <w:r w:rsidR="00E51A18">
        <w:rPr>
          <w:i/>
          <w:w w:val="120"/>
          <w:sz w:val="18"/>
        </w:rPr>
        <w:t>Requests.</w:t>
      </w:r>
    </w:p>
    <w:p w:rsidR="00D51009" w:rsidRDefault="00F45280">
      <w:pPr>
        <w:pStyle w:val="ListParagraph"/>
        <w:numPr>
          <w:ilvl w:val="2"/>
          <w:numId w:val="70"/>
        </w:numPr>
        <w:tabs>
          <w:tab w:val="left" w:pos="4200"/>
        </w:tabs>
        <w:spacing w:line="232" w:lineRule="auto"/>
        <w:ind w:right="1673" w:firstLine="180"/>
        <w:jc w:val="both"/>
        <w:rPr>
          <w:sz w:val="18"/>
        </w:rPr>
      </w:pPr>
      <w:r>
        <w:rPr>
          <w:i/>
          <w:w w:val="120"/>
          <w:sz w:val="18"/>
        </w:rPr>
        <w:t xml:space="preserve">26d2A </w:t>
      </w:r>
      <w:r w:rsidR="00E51A18">
        <w:rPr>
          <w:i/>
          <w:w w:val="130"/>
          <w:sz w:val="18"/>
        </w:rPr>
        <w:t xml:space="preserve">Time to Deliver. </w:t>
      </w:r>
      <w:r w:rsidR="00E51A18">
        <w:rPr>
          <w:w w:val="130"/>
          <w:sz w:val="18"/>
        </w:rPr>
        <w:t>More than 21 days after the</w:t>
      </w:r>
      <w:r w:rsidR="00E51A18">
        <w:rPr>
          <w:spacing w:val="-17"/>
          <w:w w:val="130"/>
          <w:sz w:val="18"/>
        </w:rPr>
        <w:t xml:space="preserve"> </w:t>
      </w:r>
      <w:r w:rsidR="00E51A18">
        <w:rPr>
          <w:w w:val="130"/>
          <w:sz w:val="18"/>
        </w:rPr>
        <w:t>summons and complaint are served on a party, a request under Rule</w:t>
      </w:r>
      <w:r w:rsidR="00E51A18">
        <w:rPr>
          <w:spacing w:val="57"/>
          <w:w w:val="130"/>
          <w:sz w:val="18"/>
        </w:rPr>
        <w:t xml:space="preserve"> </w:t>
      </w:r>
      <w:r w:rsidR="00E51A18">
        <w:rPr>
          <w:w w:val="130"/>
          <w:sz w:val="18"/>
        </w:rPr>
        <w:t>34 may be</w:t>
      </w:r>
      <w:r w:rsidR="00E51A18">
        <w:rPr>
          <w:spacing w:val="-2"/>
          <w:w w:val="130"/>
          <w:sz w:val="18"/>
        </w:rPr>
        <w:t xml:space="preserve"> </w:t>
      </w:r>
      <w:r w:rsidR="00E51A18">
        <w:rPr>
          <w:w w:val="130"/>
          <w:sz w:val="18"/>
        </w:rPr>
        <w:t>delivered:</w:t>
      </w:r>
    </w:p>
    <w:p w:rsidR="00D51009" w:rsidRDefault="00F45280">
      <w:pPr>
        <w:pStyle w:val="ListParagraph"/>
        <w:numPr>
          <w:ilvl w:val="3"/>
          <w:numId w:val="70"/>
        </w:numPr>
        <w:tabs>
          <w:tab w:val="left" w:pos="4474"/>
        </w:tabs>
        <w:spacing w:line="184" w:lineRule="exact"/>
        <w:ind w:left="4020" w:firstLine="180"/>
        <w:rPr>
          <w:sz w:val="18"/>
        </w:rPr>
      </w:pPr>
      <w:r>
        <w:rPr>
          <w:i/>
          <w:w w:val="120"/>
          <w:sz w:val="18"/>
        </w:rPr>
        <w:t>26d2A</w:t>
      </w:r>
      <w:r>
        <w:rPr>
          <w:w w:val="140"/>
          <w:sz w:val="18"/>
        </w:rPr>
        <w:t xml:space="preserve">i </w:t>
      </w:r>
      <w:r w:rsidR="00E51A18">
        <w:rPr>
          <w:w w:val="140"/>
          <w:sz w:val="18"/>
        </w:rPr>
        <w:t>to that party by any other party,</w:t>
      </w:r>
      <w:r w:rsidR="00E51A18">
        <w:rPr>
          <w:spacing w:val="-31"/>
          <w:w w:val="140"/>
          <w:sz w:val="18"/>
        </w:rPr>
        <w:t xml:space="preserve"> </w:t>
      </w:r>
      <w:r w:rsidR="00E51A18">
        <w:rPr>
          <w:w w:val="140"/>
          <w:sz w:val="18"/>
        </w:rPr>
        <w:t>and</w:t>
      </w:r>
    </w:p>
    <w:p w:rsidR="00D51009" w:rsidRDefault="00F45280">
      <w:pPr>
        <w:pStyle w:val="ListParagraph"/>
        <w:numPr>
          <w:ilvl w:val="3"/>
          <w:numId w:val="70"/>
        </w:numPr>
        <w:tabs>
          <w:tab w:val="left" w:pos="4591"/>
        </w:tabs>
        <w:spacing w:line="232" w:lineRule="auto"/>
        <w:ind w:left="4020" w:right="1674" w:firstLine="180"/>
        <w:rPr>
          <w:sz w:val="18"/>
        </w:rPr>
      </w:pPr>
      <w:r>
        <w:rPr>
          <w:i/>
          <w:w w:val="120"/>
          <w:sz w:val="18"/>
        </w:rPr>
        <w:t>26d2A</w:t>
      </w:r>
      <w:r>
        <w:rPr>
          <w:w w:val="135"/>
          <w:sz w:val="18"/>
        </w:rPr>
        <w:t xml:space="preserve">ii </w:t>
      </w:r>
      <w:r w:rsidR="00E51A18">
        <w:rPr>
          <w:w w:val="135"/>
          <w:sz w:val="18"/>
        </w:rPr>
        <w:t>by that party to any plaintiff or to any other party that has been</w:t>
      </w:r>
      <w:r w:rsidR="00E51A18">
        <w:rPr>
          <w:spacing w:val="-7"/>
          <w:w w:val="135"/>
          <w:sz w:val="18"/>
        </w:rPr>
        <w:t xml:space="preserve"> </w:t>
      </w:r>
      <w:r w:rsidR="00E51A18">
        <w:rPr>
          <w:w w:val="135"/>
          <w:sz w:val="18"/>
        </w:rPr>
        <w:t>served.</w:t>
      </w:r>
    </w:p>
    <w:p w:rsidR="00D51009" w:rsidRDefault="00F45280">
      <w:pPr>
        <w:pStyle w:val="ListParagraph"/>
        <w:numPr>
          <w:ilvl w:val="2"/>
          <w:numId w:val="70"/>
        </w:numPr>
        <w:tabs>
          <w:tab w:val="left" w:pos="4200"/>
        </w:tabs>
        <w:spacing w:line="232" w:lineRule="auto"/>
        <w:ind w:right="1675" w:firstLine="180"/>
        <w:jc w:val="both"/>
        <w:rPr>
          <w:sz w:val="18"/>
        </w:rPr>
      </w:pPr>
      <w:r>
        <w:rPr>
          <w:i/>
          <w:w w:val="120"/>
          <w:sz w:val="18"/>
        </w:rPr>
        <w:t xml:space="preserve">26d2B </w:t>
      </w:r>
      <w:r w:rsidR="00E51A18">
        <w:rPr>
          <w:i/>
          <w:w w:val="130"/>
          <w:sz w:val="18"/>
        </w:rPr>
        <w:t xml:space="preserve">When Considered Served. </w:t>
      </w:r>
      <w:r w:rsidR="00E51A18">
        <w:rPr>
          <w:w w:val="130"/>
          <w:sz w:val="18"/>
        </w:rPr>
        <w:t>The request is considered</w:t>
      </w:r>
      <w:r w:rsidR="00E51A18">
        <w:rPr>
          <w:spacing w:val="-9"/>
          <w:w w:val="130"/>
          <w:sz w:val="18"/>
        </w:rPr>
        <w:t xml:space="preserve"> </w:t>
      </w:r>
      <w:r w:rsidR="00E51A18">
        <w:rPr>
          <w:w w:val="130"/>
          <w:sz w:val="18"/>
        </w:rPr>
        <w:t>to have been served at the first Rule 26(f)</w:t>
      </w:r>
      <w:r w:rsidR="00E51A18">
        <w:rPr>
          <w:spacing w:val="2"/>
          <w:w w:val="130"/>
          <w:sz w:val="18"/>
        </w:rPr>
        <w:t xml:space="preserve"> </w:t>
      </w:r>
      <w:r w:rsidR="00E51A18">
        <w:rPr>
          <w:w w:val="130"/>
          <w:sz w:val="18"/>
        </w:rPr>
        <w:t>conference.</w:t>
      </w:r>
    </w:p>
    <w:p w:rsidR="00D51009" w:rsidRDefault="00F45280">
      <w:pPr>
        <w:pStyle w:val="ListParagraph"/>
        <w:numPr>
          <w:ilvl w:val="1"/>
          <w:numId w:val="70"/>
        </w:numPr>
        <w:tabs>
          <w:tab w:val="left" w:pos="3785"/>
        </w:tabs>
        <w:spacing w:line="232" w:lineRule="auto"/>
        <w:ind w:left="3300" w:right="1674" w:firstLine="180"/>
        <w:jc w:val="both"/>
        <w:rPr>
          <w:sz w:val="18"/>
        </w:rPr>
      </w:pPr>
      <w:r>
        <w:rPr>
          <w:i/>
          <w:w w:val="135"/>
          <w:sz w:val="18"/>
        </w:rPr>
        <w:t xml:space="preserve">26d3 </w:t>
      </w:r>
      <w:r w:rsidR="00E51A18">
        <w:rPr>
          <w:i/>
          <w:w w:val="135"/>
          <w:sz w:val="18"/>
        </w:rPr>
        <w:t xml:space="preserve">Sequence. </w:t>
      </w:r>
      <w:r w:rsidR="00E51A18">
        <w:rPr>
          <w:w w:val="135"/>
          <w:sz w:val="18"/>
        </w:rPr>
        <w:t>Unless the parties stipulate or the court orders otherwise for the parties’ and witnesses’ convenience and in the interests of</w:t>
      </w:r>
      <w:r w:rsidR="00E51A18">
        <w:rPr>
          <w:spacing w:val="-4"/>
          <w:w w:val="135"/>
          <w:sz w:val="18"/>
        </w:rPr>
        <w:t xml:space="preserve"> </w:t>
      </w:r>
      <w:r w:rsidR="00E51A18">
        <w:rPr>
          <w:w w:val="135"/>
          <w:sz w:val="18"/>
        </w:rPr>
        <w:t>justice:</w:t>
      </w:r>
    </w:p>
    <w:p w:rsidR="00D51009" w:rsidRDefault="00F45280">
      <w:pPr>
        <w:pStyle w:val="ListParagraph"/>
        <w:numPr>
          <w:ilvl w:val="2"/>
          <w:numId w:val="70"/>
        </w:numPr>
        <w:tabs>
          <w:tab w:val="left" w:pos="4220"/>
        </w:tabs>
        <w:spacing w:line="232" w:lineRule="auto"/>
        <w:ind w:right="1673" w:firstLine="180"/>
        <w:jc w:val="both"/>
        <w:rPr>
          <w:sz w:val="18"/>
        </w:rPr>
      </w:pPr>
      <w:r>
        <w:rPr>
          <w:i/>
          <w:w w:val="135"/>
          <w:sz w:val="18"/>
        </w:rPr>
        <w:t xml:space="preserve">26d3A </w:t>
      </w:r>
      <w:r w:rsidR="00E51A18">
        <w:rPr>
          <w:w w:val="130"/>
          <w:sz w:val="18"/>
        </w:rPr>
        <w:t>methods of discovery may be used in any sequence; and</w:t>
      </w:r>
    </w:p>
    <w:p w:rsidR="00D51009" w:rsidRDefault="00F45280">
      <w:pPr>
        <w:pStyle w:val="ListParagraph"/>
        <w:numPr>
          <w:ilvl w:val="2"/>
          <w:numId w:val="70"/>
        </w:numPr>
        <w:tabs>
          <w:tab w:val="left" w:pos="4225"/>
        </w:tabs>
        <w:spacing w:line="232" w:lineRule="auto"/>
        <w:ind w:right="1672" w:firstLine="180"/>
        <w:jc w:val="both"/>
        <w:rPr>
          <w:sz w:val="18"/>
        </w:rPr>
      </w:pPr>
      <w:r>
        <w:rPr>
          <w:i/>
          <w:w w:val="135"/>
          <w:sz w:val="18"/>
        </w:rPr>
        <w:t xml:space="preserve">26d3B </w:t>
      </w:r>
      <w:r w:rsidR="00E51A18">
        <w:rPr>
          <w:w w:val="135"/>
          <w:sz w:val="18"/>
        </w:rPr>
        <w:t>discovery by one party does not require any other party to delay its</w:t>
      </w:r>
      <w:r w:rsidR="00E51A18">
        <w:rPr>
          <w:spacing w:val="-7"/>
          <w:w w:val="135"/>
          <w:sz w:val="18"/>
        </w:rPr>
        <w:t xml:space="preserve"> </w:t>
      </w:r>
      <w:r w:rsidR="00E51A18">
        <w:rPr>
          <w:w w:val="135"/>
          <w:sz w:val="18"/>
        </w:rPr>
        <w:t>discovery.</w:t>
      </w:r>
    </w:p>
    <w:p w:rsidR="00D51009" w:rsidRDefault="00F45280">
      <w:pPr>
        <w:pStyle w:val="ListParagraph"/>
        <w:numPr>
          <w:ilvl w:val="0"/>
          <w:numId w:val="70"/>
        </w:numPr>
        <w:tabs>
          <w:tab w:val="left" w:pos="3424"/>
        </w:tabs>
        <w:spacing w:line="185" w:lineRule="exact"/>
        <w:ind w:left="3423" w:hanging="303"/>
        <w:rPr>
          <w:sz w:val="18"/>
        </w:rPr>
      </w:pPr>
      <w:r>
        <w:rPr>
          <w:w w:val="125"/>
          <w:sz w:val="18"/>
        </w:rPr>
        <w:t xml:space="preserve">26e </w:t>
      </w:r>
      <w:r w:rsidR="00E51A18">
        <w:rPr>
          <w:w w:val="125"/>
          <w:sz w:val="18"/>
        </w:rPr>
        <w:t>S</w:t>
      </w:r>
      <w:r w:rsidR="00E51A18">
        <w:rPr>
          <w:w w:val="125"/>
          <w:sz w:val="14"/>
        </w:rPr>
        <w:t xml:space="preserve">UPPLEMENTING </w:t>
      </w:r>
      <w:r w:rsidR="00E51A18">
        <w:rPr>
          <w:w w:val="125"/>
          <w:sz w:val="18"/>
        </w:rPr>
        <w:t>D</w:t>
      </w:r>
      <w:r w:rsidR="00E51A18">
        <w:rPr>
          <w:w w:val="125"/>
          <w:sz w:val="14"/>
        </w:rPr>
        <w:t>ISCLOSURES AND</w:t>
      </w:r>
      <w:r w:rsidR="00E51A18">
        <w:rPr>
          <w:spacing w:val="-21"/>
          <w:w w:val="125"/>
          <w:sz w:val="14"/>
        </w:rPr>
        <w:t xml:space="preserve"> </w:t>
      </w:r>
      <w:r w:rsidR="00E51A18">
        <w:rPr>
          <w:w w:val="125"/>
          <w:sz w:val="18"/>
        </w:rPr>
        <w:t>R</w:t>
      </w:r>
      <w:r w:rsidR="00E51A18">
        <w:rPr>
          <w:w w:val="125"/>
          <w:sz w:val="14"/>
        </w:rPr>
        <w:t>ESPONSES</w:t>
      </w:r>
      <w:r w:rsidR="00E51A18">
        <w:rPr>
          <w:w w:val="125"/>
          <w:sz w:val="18"/>
        </w:rPr>
        <w:t>.</w:t>
      </w:r>
    </w:p>
    <w:p w:rsidR="00D51009" w:rsidRDefault="00F45280">
      <w:pPr>
        <w:pStyle w:val="ListParagraph"/>
        <w:numPr>
          <w:ilvl w:val="1"/>
          <w:numId w:val="70"/>
        </w:numPr>
        <w:tabs>
          <w:tab w:val="left" w:pos="3778"/>
        </w:tabs>
        <w:spacing w:line="232" w:lineRule="auto"/>
        <w:ind w:left="3299" w:right="1671" w:firstLine="180"/>
        <w:jc w:val="both"/>
        <w:rPr>
          <w:sz w:val="18"/>
        </w:rPr>
      </w:pPr>
      <w:r>
        <w:rPr>
          <w:i/>
          <w:w w:val="130"/>
          <w:sz w:val="18"/>
        </w:rPr>
        <w:t xml:space="preserve">26e1 </w:t>
      </w:r>
      <w:r w:rsidR="00E51A18">
        <w:rPr>
          <w:i/>
          <w:w w:val="130"/>
          <w:sz w:val="18"/>
        </w:rPr>
        <w:t xml:space="preserve">In General. </w:t>
      </w:r>
      <w:r w:rsidR="00E51A18">
        <w:rPr>
          <w:w w:val="130"/>
          <w:sz w:val="18"/>
        </w:rPr>
        <w:t>A party who has made a disclosure under Rule 26(a)—or</w:t>
      </w:r>
      <w:r w:rsidR="00E51A18">
        <w:rPr>
          <w:spacing w:val="36"/>
          <w:w w:val="130"/>
          <w:sz w:val="18"/>
        </w:rPr>
        <w:t xml:space="preserve"> </w:t>
      </w:r>
      <w:r w:rsidR="00E51A18">
        <w:rPr>
          <w:w w:val="130"/>
          <w:sz w:val="18"/>
        </w:rPr>
        <w:t>who</w:t>
      </w:r>
      <w:r w:rsidR="00E51A18">
        <w:rPr>
          <w:spacing w:val="36"/>
          <w:w w:val="130"/>
          <w:sz w:val="18"/>
        </w:rPr>
        <w:t xml:space="preserve"> </w:t>
      </w:r>
      <w:r w:rsidR="00E51A18">
        <w:rPr>
          <w:w w:val="130"/>
          <w:sz w:val="18"/>
        </w:rPr>
        <w:t>has</w:t>
      </w:r>
      <w:r w:rsidR="00E51A18">
        <w:rPr>
          <w:spacing w:val="36"/>
          <w:w w:val="130"/>
          <w:sz w:val="18"/>
        </w:rPr>
        <w:t xml:space="preserve"> </w:t>
      </w:r>
      <w:r w:rsidR="00E51A18">
        <w:rPr>
          <w:w w:val="130"/>
          <w:sz w:val="18"/>
        </w:rPr>
        <w:t>responded</w:t>
      </w:r>
      <w:r w:rsidR="00E51A18">
        <w:rPr>
          <w:spacing w:val="36"/>
          <w:w w:val="130"/>
          <w:sz w:val="18"/>
        </w:rPr>
        <w:t xml:space="preserve"> </w:t>
      </w:r>
      <w:r w:rsidR="00E51A18">
        <w:rPr>
          <w:w w:val="130"/>
          <w:sz w:val="18"/>
        </w:rPr>
        <w:t>to</w:t>
      </w:r>
      <w:r w:rsidR="00E51A18">
        <w:rPr>
          <w:spacing w:val="36"/>
          <w:w w:val="130"/>
          <w:sz w:val="18"/>
        </w:rPr>
        <w:t xml:space="preserve"> </w:t>
      </w:r>
      <w:r w:rsidR="00E51A18">
        <w:rPr>
          <w:w w:val="130"/>
          <w:sz w:val="18"/>
        </w:rPr>
        <w:t>an</w:t>
      </w:r>
      <w:r w:rsidR="00E51A18">
        <w:rPr>
          <w:spacing w:val="36"/>
          <w:w w:val="130"/>
          <w:sz w:val="18"/>
        </w:rPr>
        <w:t xml:space="preserve"> </w:t>
      </w:r>
      <w:r w:rsidR="00E51A18">
        <w:rPr>
          <w:w w:val="130"/>
          <w:sz w:val="18"/>
        </w:rPr>
        <w:t>interrogatory,</w:t>
      </w:r>
      <w:r w:rsidR="00E51A18">
        <w:rPr>
          <w:spacing w:val="36"/>
          <w:w w:val="130"/>
          <w:sz w:val="18"/>
        </w:rPr>
        <w:t xml:space="preserve"> </w:t>
      </w:r>
      <w:r w:rsidR="00E51A18">
        <w:rPr>
          <w:w w:val="130"/>
          <w:sz w:val="18"/>
        </w:rPr>
        <w:t>request</w:t>
      </w:r>
      <w:r w:rsidR="00E51A18">
        <w:rPr>
          <w:spacing w:val="36"/>
          <w:w w:val="130"/>
          <w:sz w:val="18"/>
        </w:rPr>
        <w:t xml:space="preserve"> </w:t>
      </w:r>
      <w:r w:rsidR="00E51A18">
        <w:rPr>
          <w:w w:val="130"/>
          <w:sz w:val="18"/>
        </w:rPr>
        <w:t>for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44</w:t>
      </w:r>
    </w:p>
    <w:p w:rsidR="00D51009" w:rsidRDefault="00E51A18">
      <w:pPr>
        <w:pStyle w:val="BodyText"/>
        <w:spacing w:before="174" w:line="232" w:lineRule="auto"/>
        <w:ind w:left="3300" w:right="1674"/>
        <w:jc w:val="both"/>
      </w:pPr>
      <w:r>
        <w:rPr>
          <w:w w:val="135"/>
        </w:rPr>
        <w:t>production,</w:t>
      </w:r>
      <w:r>
        <w:rPr>
          <w:spacing w:val="-20"/>
          <w:w w:val="135"/>
        </w:rPr>
        <w:t xml:space="preserve"> </w:t>
      </w:r>
      <w:r>
        <w:rPr>
          <w:w w:val="135"/>
        </w:rPr>
        <w:t>or</w:t>
      </w:r>
      <w:r>
        <w:rPr>
          <w:spacing w:val="-20"/>
          <w:w w:val="135"/>
        </w:rPr>
        <w:t xml:space="preserve"> </w:t>
      </w:r>
      <w:r>
        <w:rPr>
          <w:w w:val="135"/>
        </w:rPr>
        <w:t>request</w:t>
      </w:r>
      <w:r>
        <w:rPr>
          <w:spacing w:val="-20"/>
          <w:w w:val="135"/>
        </w:rPr>
        <w:t xml:space="preserve"> </w:t>
      </w:r>
      <w:r>
        <w:rPr>
          <w:w w:val="135"/>
        </w:rPr>
        <w:t>for</w:t>
      </w:r>
      <w:r>
        <w:rPr>
          <w:spacing w:val="-20"/>
          <w:w w:val="135"/>
        </w:rPr>
        <w:t xml:space="preserve"> </w:t>
      </w:r>
      <w:r>
        <w:rPr>
          <w:w w:val="135"/>
        </w:rPr>
        <w:t>admission—must</w:t>
      </w:r>
      <w:r>
        <w:rPr>
          <w:spacing w:val="-20"/>
          <w:w w:val="135"/>
        </w:rPr>
        <w:t xml:space="preserve"> </w:t>
      </w:r>
      <w:r>
        <w:rPr>
          <w:w w:val="135"/>
        </w:rPr>
        <w:t>supplement</w:t>
      </w:r>
      <w:r>
        <w:rPr>
          <w:spacing w:val="-20"/>
          <w:w w:val="135"/>
        </w:rPr>
        <w:t xml:space="preserve"> </w:t>
      </w:r>
      <w:r>
        <w:rPr>
          <w:w w:val="135"/>
        </w:rPr>
        <w:t>or</w:t>
      </w:r>
      <w:r>
        <w:rPr>
          <w:spacing w:val="-20"/>
          <w:w w:val="135"/>
        </w:rPr>
        <w:t xml:space="preserve"> </w:t>
      </w:r>
      <w:r>
        <w:rPr>
          <w:w w:val="135"/>
        </w:rPr>
        <w:t>correct its disclosure or</w:t>
      </w:r>
      <w:r>
        <w:rPr>
          <w:spacing w:val="-10"/>
          <w:w w:val="135"/>
        </w:rPr>
        <w:t xml:space="preserve"> </w:t>
      </w:r>
      <w:r>
        <w:rPr>
          <w:w w:val="135"/>
        </w:rPr>
        <w:t>response:</w:t>
      </w:r>
    </w:p>
    <w:p w:rsidR="00D51009" w:rsidRDefault="00F45280">
      <w:pPr>
        <w:pStyle w:val="ListParagraph"/>
        <w:numPr>
          <w:ilvl w:val="2"/>
          <w:numId w:val="70"/>
        </w:numPr>
        <w:tabs>
          <w:tab w:val="left" w:pos="4212"/>
        </w:tabs>
        <w:spacing w:line="181" w:lineRule="exact"/>
        <w:ind w:left="4211" w:hanging="371"/>
        <w:rPr>
          <w:sz w:val="18"/>
        </w:rPr>
      </w:pPr>
      <w:r>
        <w:rPr>
          <w:i/>
          <w:w w:val="130"/>
          <w:sz w:val="18"/>
        </w:rPr>
        <w:t xml:space="preserve">26e1A </w:t>
      </w:r>
      <w:r w:rsidR="00E51A18">
        <w:rPr>
          <w:w w:val="140"/>
          <w:sz w:val="18"/>
        </w:rPr>
        <w:t>in</w:t>
      </w:r>
      <w:r w:rsidR="00E51A18">
        <w:rPr>
          <w:spacing w:val="11"/>
          <w:w w:val="140"/>
          <w:sz w:val="18"/>
        </w:rPr>
        <w:t xml:space="preserve"> </w:t>
      </w:r>
      <w:r w:rsidR="00E51A18">
        <w:rPr>
          <w:w w:val="140"/>
          <w:sz w:val="18"/>
        </w:rPr>
        <w:t>a</w:t>
      </w:r>
      <w:r w:rsidR="00E51A18">
        <w:rPr>
          <w:spacing w:val="11"/>
          <w:w w:val="140"/>
          <w:sz w:val="18"/>
        </w:rPr>
        <w:t xml:space="preserve"> </w:t>
      </w:r>
      <w:r w:rsidR="00E51A18">
        <w:rPr>
          <w:w w:val="140"/>
          <w:sz w:val="18"/>
        </w:rPr>
        <w:t>timely</w:t>
      </w:r>
      <w:r w:rsidR="00E51A18">
        <w:rPr>
          <w:spacing w:val="11"/>
          <w:w w:val="140"/>
          <w:sz w:val="18"/>
        </w:rPr>
        <w:t xml:space="preserve"> </w:t>
      </w:r>
      <w:r w:rsidR="00E51A18">
        <w:rPr>
          <w:w w:val="140"/>
          <w:sz w:val="18"/>
        </w:rPr>
        <w:t>manner</w:t>
      </w:r>
      <w:r w:rsidR="00E51A18">
        <w:rPr>
          <w:spacing w:val="11"/>
          <w:w w:val="140"/>
          <w:sz w:val="18"/>
        </w:rPr>
        <w:t xml:space="preserve"> </w:t>
      </w:r>
      <w:r w:rsidR="00E51A18">
        <w:rPr>
          <w:w w:val="140"/>
          <w:sz w:val="18"/>
        </w:rPr>
        <w:t>if</w:t>
      </w:r>
      <w:r w:rsidR="00E51A18">
        <w:rPr>
          <w:spacing w:val="11"/>
          <w:w w:val="140"/>
          <w:sz w:val="18"/>
        </w:rPr>
        <w:t xml:space="preserve"> </w:t>
      </w:r>
      <w:r w:rsidR="00E51A18">
        <w:rPr>
          <w:w w:val="140"/>
          <w:sz w:val="18"/>
        </w:rPr>
        <w:t>the</w:t>
      </w:r>
      <w:r w:rsidR="00E51A18">
        <w:rPr>
          <w:spacing w:val="11"/>
          <w:w w:val="140"/>
          <w:sz w:val="18"/>
        </w:rPr>
        <w:t xml:space="preserve"> </w:t>
      </w:r>
      <w:r w:rsidR="00E51A18">
        <w:rPr>
          <w:w w:val="140"/>
          <w:sz w:val="18"/>
        </w:rPr>
        <w:t>party</w:t>
      </w:r>
      <w:r w:rsidR="00E51A18">
        <w:rPr>
          <w:spacing w:val="11"/>
          <w:w w:val="140"/>
          <w:sz w:val="18"/>
        </w:rPr>
        <w:t xml:space="preserve"> </w:t>
      </w:r>
      <w:r w:rsidR="00E51A18">
        <w:rPr>
          <w:w w:val="140"/>
          <w:sz w:val="18"/>
        </w:rPr>
        <w:t>learns</w:t>
      </w:r>
      <w:r w:rsidR="00E51A18">
        <w:rPr>
          <w:spacing w:val="11"/>
          <w:w w:val="140"/>
          <w:sz w:val="18"/>
        </w:rPr>
        <w:t xml:space="preserve"> </w:t>
      </w:r>
      <w:r w:rsidR="00E51A18">
        <w:rPr>
          <w:w w:val="140"/>
          <w:sz w:val="18"/>
        </w:rPr>
        <w:t>that</w:t>
      </w:r>
      <w:r w:rsidR="00E51A18">
        <w:rPr>
          <w:spacing w:val="11"/>
          <w:w w:val="140"/>
          <w:sz w:val="18"/>
        </w:rPr>
        <w:t xml:space="preserve"> </w:t>
      </w:r>
      <w:r w:rsidR="00E51A18">
        <w:rPr>
          <w:w w:val="140"/>
          <w:sz w:val="18"/>
        </w:rPr>
        <w:t>in</w:t>
      </w:r>
      <w:r w:rsidR="00E51A18">
        <w:rPr>
          <w:spacing w:val="11"/>
          <w:w w:val="140"/>
          <w:sz w:val="18"/>
        </w:rPr>
        <w:t xml:space="preserve"> </w:t>
      </w:r>
      <w:r w:rsidR="00E51A18">
        <w:rPr>
          <w:w w:val="140"/>
          <w:sz w:val="18"/>
        </w:rPr>
        <w:t>some</w:t>
      </w:r>
    </w:p>
    <w:p w:rsidR="00D51009" w:rsidRDefault="00E51A18">
      <w:pPr>
        <w:pStyle w:val="BodyText"/>
        <w:spacing w:before="1" w:line="232" w:lineRule="auto"/>
        <w:ind w:left="3660" w:right="1673"/>
        <w:jc w:val="both"/>
      </w:pPr>
      <w:r>
        <w:rPr>
          <w:w w:val="135"/>
        </w:rPr>
        <w:t>material respect the disclosure or response is incomplete or incorrect, and if the additional or corrective information has not otherwise been made known to the other parties during the discovery process or in writing; or</w:t>
      </w:r>
    </w:p>
    <w:p w:rsidR="00D51009" w:rsidRDefault="00F45280">
      <w:pPr>
        <w:pStyle w:val="ListParagraph"/>
        <w:numPr>
          <w:ilvl w:val="2"/>
          <w:numId w:val="70"/>
        </w:numPr>
        <w:tabs>
          <w:tab w:val="left" w:pos="4183"/>
        </w:tabs>
        <w:spacing w:line="171" w:lineRule="exact"/>
        <w:ind w:left="4182" w:hanging="342"/>
        <w:rPr>
          <w:sz w:val="18"/>
        </w:rPr>
      </w:pPr>
      <w:r>
        <w:rPr>
          <w:i/>
          <w:w w:val="130"/>
          <w:sz w:val="18"/>
        </w:rPr>
        <w:t xml:space="preserve">26e1B </w:t>
      </w:r>
      <w:r w:rsidR="00E51A18">
        <w:rPr>
          <w:w w:val="130"/>
          <w:sz w:val="18"/>
        </w:rPr>
        <w:t>as ordered by the</w:t>
      </w:r>
      <w:r w:rsidR="00E51A18">
        <w:rPr>
          <w:spacing w:val="3"/>
          <w:w w:val="130"/>
          <w:sz w:val="18"/>
        </w:rPr>
        <w:t xml:space="preserve"> </w:t>
      </w:r>
      <w:r w:rsidR="00E51A18">
        <w:rPr>
          <w:w w:val="130"/>
          <w:sz w:val="18"/>
        </w:rPr>
        <w:t>court.</w:t>
      </w:r>
    </w:p>
    <w:p w:rsidR="00D51009" w:rsidRDefault="00F45280">
      <w:pPr>
        <w:pStyle w:val="ListParagraph"/>
        <w:numPr>
          <w:ilvl w:val="1"/>
          <w:numId w:val="70"/>
        </w:numPr>
        <w:tabs>
          <w:tab w:val="left" w:pos="3801"/>
        </w:tabs>
        <w:spacing w:line="232" w:lineRule="auto"/>
        <w:ind w:left="3300" w:right="1673" w:firstLine="180"/>
        <w:jc w:val="both"/>
        <w:rPr>
          <w:sz w:val="18"/>
        </w:rPr>
      </w:pPr>
      <w:r>
        <w:rPr>
          <w:i/>
          <w:w w:val="130"/>
          <w:sz w:val="18"/>
        </w:rPr>
        <w:t xml:space="preserve">26e2 </w:t>
      </w:r>
      <w:r w:rsidR="00E51A18">
        <w:rPr>
          <w:i/>
          <w:w w:val="135"/>
          <w:sz w:val="18"/>
        </w:rPr>
        <w:t xml:space="preserve">Expert Witness. </w:t>
      </w:r>
      <w:r w:rsidR="00E51A18">
        <w:rPr>
          <w:w w:val="135"/>
          <w:sz w:val="18"/>
        </w:rPr>
        <w:t>For an expert whose report must be disclosed under Rule 26(a)(2)(B), the party’s duty to</w:t>
      </w:r>
      <w:r w:rsidR="00E51A18">
        <w:rPr>
          <w:spacing w:val="-14"/>
          <w:w w:val="135"/>
          <w:sz w:val="18"/>
        </w:rPr>
        <w:t xml:space="preserve"> </w:t>
      </w:r>
      <w:r w:rsidR="00E51A18">
        <w:rPr>
          <w:w w:val="135"/>
          <w:sz w:val="18"/>
        </w:rPr>
        <w:t>supplement extends both to information included in the report and to information given during the expert’s deposition. Any</w:t>
      </w:r>
      <w:r w:rsidR="00E51A18">
        <w:rPr>
          <w:spacing w:val="-20"/>
          <w:w w:val="135"/>
          <w:sz w:val="18"/>
        </w:rPr>
        <w:t xml:space="preserve"> </w:t>
      </w:r>
      <w:r w:rsidR="00E51A18">
        <w:rPr>
          <w:w w:val="135"/>
          <w:sz w:val="18"/>
        </w:rPr>
        <w:t>additions or changes to this information must be disclosed by the time the</w:t>
      </w:r>
      <w:r w:rsidR="00E51A18">
        <w:rPr>
          <w:spacing w:val="-13"/>
          <w:w w:val="135"/>
          <w:sz w:val="18"/>
        </w:rPr>
        <w:t xml:space="preserve"> </w:t>
      </w:r>
      <w:r w:rsidR="00E51A18">
        <w:rPr>
          <w:w w:val="135"/>
          <w:sz w:val="18"/>
        </w:rPr>
        <w:t>party’s</w:t>
      </w:r>
      <w:r w:rsidR="00E51A18">
        <w:rPr>
          <w:spacing w:val="-13"/>
          <w:w w:val="135"/>
          <w:sz w:val="18"/>
        </w:rPr>
        <w:t xml:space="preserve"> </w:t>
      </w:r>
      <w:r w:rsidR="00E51A18">
        <w:rPr>
          <w:w w:val="135"/>
          <w:sz w:val="18"/>
        </w:rPr>
        <w:t>pretrial</w:t>
      </w:r>
      <w:r w:rsidR="00E51A18">
        <w:rPr>
          <w:spacing w:val="-13"/>
          <w:w w:val="135"/>
          <w:sz w:val="18"/>
        </w:rPr>
        <w:t xml:space="preserve"> </w:t>
      </w:r>
      <w:r w:rsidR="00E51A18">
        <w:rPr>
          <w:w w:val="135"/>
          <w:sz w:val="18"/>
        </w:rPr>
        <w:t>disclosures</w:t>
      </w:r>
      <w:r w:rsidR="00E51A18">
        <w:rPr>
          <w:spacing w:val="-13"/>
          <w:w w:val="135"/>
          <w:sz w:val="18"/>
        </w:rPr>
        <w:t xml:space="preserve"> </w:t>
      </w:r>
      <w:r w:rsidR="00E51A18">
        <w:rPr>
          <w:w w:val="135"/>
          <w:sz w:val="18"/>
        </w:rPr>
        <w:t>under</w:t>
      </w:r>
      <w:r w:rsidR="00E51A18">
        <w:rPr>
          <w:spacing w:val="-13"/>
          <w:w w:val="135"/>
          <w:sz w:val="18"/>
        </w:rPr>
        <w:t xml:space="preserve"> </w:t>
      </w:r>
      <w:r w:rsidR="00E51A18">
        <w:rPr>
          <w:w w:val="135"/>
          <w:sz w:val="18"/>
        </w:rPr>
        <w:t>Rule</w:t>
      </w:r>
      <w:r w:rsidR="00E51A18">
        <w:rPr>
          <w:spacing w:val="-13"/>
          <w:w w:val="135"/>
          <w:sz w:val="18"/>
        </w:rPr>
        <w:t xml:space="preserve"> </w:t>
      </w:r>
      <w:r w:rsidR="00E51A18">
        <w:rPr>
          <w:w w:val="135"/>
          <w:sz w:val="18"/>
        </w:rPr>
        <w:t>26(a)(3)</w:t>
      </w:r>
      <w:r w:rsidR="00E51A18">
        <w:rPr>
          <w:spacing w:val="-13"/>
          <w:w w:val="135"/>
          <w:sz w:val="18"/>
        </w:rPr>
        <w:t xml:space="preserve"> </w:t>
      </w:r>
      <w:r w:rsidR="00E51A18">
        <w:rPr>
          <w:w w:val="135"/>
          <w:sz w:val="18"/>
        </w:rPr>
        <w:t>are</w:t>
      </w:r>
      <w:r w:rsidR="00E51A18">
        <w:rPr>
          <w:spacing w:val="-13"/>
          <w:w w:val="135"/>
          <w:sz w:val="18"/>
        </w:rPr>
        <w:t xml:space="preserve"> </w:t>
      </w:r>
      <w:r w:rsidR="00E51A18">
        <w:rPr>
          <w:w w:val="135"/>
          <w:sz w:val="18"/>
        </w:rPr>
        <w:t>due.</w:t>
      </w:r>
    </w:p>
    <w:p w:rsidR="00D51009" w:rsidRDefault="00F45280">
      <w:pPr>
        <w:pStyle w:val="ListParagraph"/>
        <w:numPr>
          <w:ilvl w:val="0"/>
          <w:numId w:val="70"/>
        </w:numPr>
        <w:tabs>
          <w:tab w:val="left" w:pos="3394"/>
        </w:tabs>
        <w:spacing w:line="170" w:lineRule="exact"/>
        <w:ind w:left="3393" w:hanging="273"/>
        <w:rPr>
          <w:sz w:val="18"/>
        </w:rPr>
      </w:pPr>
      <w:r>
        <w:rPr>
          <w:w w:val="125"/>
          <w:sz w:val="18"/>
        </w:rPr>
        <w:t xml:space="preserve">26f </w:t>
      </w:r>
      <w:r w:rsidR="00E51A18">
        <w:rPr>
          <w:w w:val="125"/>
          <w:sz w:val="18"/>
        </w:rPr>
        <w:t>C</w:t>
      </w:r>
      <w:r w:rsidR="00E51A18">
        <w:rPr>
          <w:w w:val="125"/>
          <w:sz w:val="14"/>
        </w:rPr>
        <w:t xml:space="preserve">ONFERENCE OF THE </w:t>
      </w:r>
      <w:r w:rsidR="00E51A18">
        <w:rPr>
          <w:w w:val="125"/>
          <w:sz w:val="18"/>
        </w:rPr>
        <w:t>P</w:t>
      </w:r>
      <w:r w:rsidR="00E51A18">
        <w:rPr>
          <w:w w:val="125"/>
          <w:sz w:val="14"/>
        </w:rPr>
        <w:t>ARTIES</w:t>
      </w:r>
      <w:r w:rsidR="00E51A18">
        <w:rPr>
          <w:w w:val="125"/>
          <w:sz w:val="18"/>
        </w:rPr>
        <w:t>; P</w:t>
      </w:r>
      <w:r w:rsidR="00E51A18">
        <w:rPr>
          <w:w w:val="125"/>
          <w:sz w:val="14"/>
        </w:rPr>
        <w:t>LANNING</w:t>
      </w:r>
      <w:r w:rsidR="00E51A18">
        <w:rPr>
          <w:spacing w:val="10"/>
          <w:w w:val="125"/>
          <w:sz w:val="14"/>
        </w:rPr>
        <w:t xml:space="preserve"> </w:t>
      </w:r>
      <w:r w:rsidR="00E51A18">
        <w:rPr>
          <w:w w:val="125"/>
          <w:sz w:val="14"/>
        </w:rPr>
        <w:t xml:space="preserve">FOR </w:t>
      </w:r>
      <w:r w:rsidR="00E51A18">
        <w:rPr>
          <w:w w:val="125"/>
          <w:sz w:val="18"/>
        </w:rPr>
        <w:t>D</w:t>
      </w:r>
      <w:r w:rsidR="00E51A18">
        <w:rPr>
          <w:w w:val="125"/>
          <w:sz w:val="14"/>
        </w:rPr>
        <w:t>ISCOVERY</w:t>
      </w:r>
      <w:r w:rsidR="00E51A18">
        <w:rPr>
          <w:w w:val="125"/>
          <w:sz w:val="18"/>
        </w:rPr>
        <w:t>.</w:t>
      </w:r>
    </w:p>
    <w:p w:rsidR="00D51009" w:rsidRDefault="00F45280">
      <w:pPr>
        <w:pStyle w:val="ListParagraph"/>
        <w:numPr>
          <w:ilvl w:val="1"/>
          <w:numId w:val="70"/>
        </w:numPr>
        <w:tabs>
          <w:tab w:val="left" w:pos="3785"/>
        </w:tabs>
        <w:spacing w:line="232" w:lineRule="auto"/>
        <w:ind w:left="3300" w:right="1673" w:firstLine="180"/>
        <w:jc w:val="both"/>
        <w:rPr>
          <w:sz w:val="18"/>
        </w:rPr>
      </w:pPr>
      <w:r>
        <w:rPr>
          <w:w w:val="125"/>
          <w:sz w:val="18"/>
        </w:rPr>
        <w:t>26f</w:t>
      </w:r>
      <w:r>
        <w:rPr>
          <w:i/>
          <w:w w:val="125"/>
          <w:sz w:val="18"/>
        </w:rPr>
        <w:t xml:space="preserve">1 </w:t>
      </w:r>
      <w:r w:rsidR="00E51A18">
        <w:rPr>
          <w:i/>
          <w:w w:val="125"/>
          <w:sz w:val="18"/>
        </w:rPr>
        <w:t xml:space="preserve">Conference Timing. </w:t>
      </w:r>
      <w:r w:rsidR="00E51A18">
        <w:rPr>
          <w:w w:val="125"/>
          <w:sz w:val="18"/>
        </w:rPr>
        <w:t>Except in a proceeding exempted from initial disclosure under Rule 26(a)(1)(B) or when the court orders otherwise, the parties must confer as soon as practicable—and in any event at least 21 days before a scheduling conference is to be held or a scheduling  order  is  due  under  Rule</w:t>
      </w:r>
      <w:r w:rsidR="00E51A18">
        <w:rPr>
          <w:spacing w:val="1"/>
          <w:w w:val="125"/>
          <w:sz w:val="18"/>
        </w:rPr>
        <w:t xml:space="preserve"> </w:t>
      </w:r>
      <w:r w:rsidR="00E51A18">
        <w:rPr>
          <w:w w:val="125"/>
          <w:sz w:val="18"/>
        </w:rPr>
        <w:t>16(b).</w:t>
      </w:r>
    </w:p>
    <w:p w:rsidR="00D51009" w:rsidRDefault="00F45280">
      <w:pPr>
        <w:pStyle w:val="ListParagraph"/>
        <w:numPr>
          <w:ilvl w:val="1"/>
          <w:numId w:val="70"/>
        </w:numPr>
        <w:tabs>
          <w:tab w:val="left" w:pos="3793"/>
        </w:tabs>
        <w:spacing w:line="178" w:lineRule="exact"/>
        <w:ind w:left="3792" w:hanging="312"/>
        <w:rPr>
          <w:sz w:val="18"/>
        </w:rPr>
      </w:pPr>
      <w:r>
        <w:rPr>
          <w:w w:val="125"/>
          <w:sz w:val="18"/>
        </w:rPr>
        <w:t>26f</w:t>
      </w:r>
      <w:r>
        <w:rPr>
          <w:i/>
          <w:w w:val="120"/>
          <w:sz w:val="18"/>
        </w:rPr>
        <w:t xml:space="preserve">2 </w:t>
      </w:r>
      <w:r w:rsidR="00E51A18">
        <w:rPr>
          <w:i/>
          <w:w w:val="120"/>
          <w:sz w:val="18"/>
        </w:rPr>
        <w:t>Conference</w:t>
      </w:r>
      <w:r w:rsidR="00E51A18">
        <w:rPr>
          <w:i/>
          <w:spacing w:val="30"/>
          <w:w w:val="120"/>
          <w:sz w:val="18"/>
        </w:rPr>
        <w:t xml:space="preserve"> </w:t>
      </w:r>
      <w:r w:rsidR="00E51A18">
        <w:rPr>
          <w:i/>
          <w:w w:val="120"/>
          <w:sz w:val="18"/>
        </w:rPr>
        <w:t>Content;</w:t>
      </w:r>
      <w:r w:rsidR="00E51A18">
        <w:rPr>
          <w:i/>
          <w:spacing w:val="30"/>
          <w:w w:val="120"/>
          <w:sz w:val="18"/>
        </w:rPr>
        <w:t xml:space="preserve"> </w:t>
      </w:r>
      <w:r w:rsidR="00E51A18">
        <w:rPr>
          <w:i/>
          <w:w w:val="120"/>
          <w:sz w:val="18"/>
        </w:rPr>
        <w:t>Parties’</w:t>
      </w:r>
      <w:r w:rsidR="00E51A18">
        <w:rPr>
          <w:i/>
          <w:spacing w:val="30"/>
          <w:w w:val="120"/>
          <w:sz w:val="18"/>
        </w:rPr>
        <w:t xml:space="preserve"> </w:t>
      </w:r>
      <w:r w:rsidR="00E51A18">
        <w:rPr>
          <w:i/>
          <w:w w:val="120"/>
          <w:sz w:val="18"/>
        </w:rPr>
        <w:t>Responsibilities.</w:t>
      </w:r>
      <w:r w:rsidR="00E51A18">
        <w:rPr>
          <w:i/>
          <w:spacing w:val="30"/>
          <w:w w:val="120"/>
          <w:sz w:val="18"/>
        </w:rPr>
        <w:t xml:space="preserve"> </w:t>
      </w:r>
      <w:r w:rsidR="00E51A18">
        <w:rPr>
          <w:w w:val="120"/>
          <w:sz w:val="18"/>
        </w:rPr>
        <w:t>In</w:t>
      </w:r>
      <w:r w:rsidR="00E51A18">
        <w:rPr>
          <w:spacing w:val="30"/>
          <w:w w:val="120"/>
          <w:sz w:val="18"/>
        </w:rPr>
        <w:t xml:space="preserve"> </w:t>
      </w:r>
      <w:r w:rsidR="00E51A18">
        <w:rPr>
          <w:w w:val="120"/>
          <w:sz w:val="18"/>
        </w:rPr>
        <w:t>conferring,</w:t>
      </w:r>
    </w:p>
    <w:p w:rsidR="00D51009" w:rsidRDefault="00E51A18">
      <w:pPr>
        <w:pStyle w:val="BodyText"/>
        <w:spacing w:line="232" w:lineRule="auto"/>
        <w:ind w:left="3300" w:right="1673"/>
        <w:jc w:val="both"/>
      </w:pPr>
      <w:r>
        <w:rPr>
          <w:w w:val="135"/>
        </w:rPr>
        <w:t>the parties must consider the nature and basis of their claims and defenses and the possibilities for promptly settling or resolving the case; make or arrange for the disclosures required by</w:t>
      </w:r>
      <w:r>
        <w:rPr>
          <w:spacing w:val="-20"/>
          <w:w w:val="135"/>
        </w:rPr>
        <w:t xml:space="preserve"> </w:t>
      </w:r>
      <w:r>
        <w:rPr>
          <w:w w:val="135"/>
        </w:rPr>
        <w:t>Rule</w:t>
      </w:r>
      <w:r>
        <w:rPr>
          <w:spacing w:val="-20"/>
          <w:w w:val="135"/>
        </w:rPr>
        <w:t xml:space="preserve"> </w:t>
      </w:r>
      <w:r>
        <w:rPr>
          <w:w w:val="135"/>
        </w:rPr>
        <w:t>26(a)(1);</w:t>
      </w:r>
      <w:r>
        <w:rPr>
          <w:spacing w:val="-20"/>
          <w:w w:val="135"/>
        </w:rPr>
        <w:t xml:space="preserve"> </w:t>
      </w:r>
      <w:r>
        <w:rPr>
          <w:w w:val="135"/>
        </w:rPr>
        <w:t>discuss</w:t>
      </w:r>
      <w:r>
        <w:rPr>
          <w:spacing w:val="-20"/>
          <w:w w:val="135"/>
        </w:rPr>
        <w:t xml:space="preserve"> </w:t>
      </w:r>
      <w:r>
        <w:rPr>
          <w:w w:val="135"/>
        </w:rPr>
        <w:t>any</w:t>
      </w:r>
      <w:r>
        <w:rPr>
          <w:spacing w:val="-20"/>
          <w:w w:val="135"/>
        </w:rPr>
        <w:t xml:space="preserve"> </w:t>
      </w:r>
      <w:r>
        <w:rPr>
          <w:w w:val="135"/>
        </w:rPr>
        <w:t>issues</w:t>
      </w:r>
      <w:r>
        <w:rPr>
          <w:spacing w:val="-20"/>
          <w:w w:val="135"/>
        </w:rPr>
        <w:t xml:space="preserve"> </w:t>
      </w:r>
      <w:r>
        <w:rPr>
          <w:w w:val="135"/>
        </w:rPr>
        <w:t>about</w:t>
      </w:r>
      <w:r>
        <w:rPr>
          <w:spacing w:val="-20"/>
          <w:w w:val="135"/>
        </w:rPr>
        <w:t xml:space="preserve"> </w:t>
      </w:r>
      <w:r>
        <w:rPr>
          <w:w w:val="135"/>
        </w:rPr>
        <w:t>preserving</w:t>
      </w:r>
      <w:r>
        <w:rPr>
          <w:spacing w:val="-20"/>
          <w:w w:val="135"/>
        </w:rPr>
        <w:t xml:space="preserve"> </w:t>
      </w:r>
      <w:r>
        <w:rPr>
          <w:w w:val="135"/>
        </w:rPr>
        <w:t>discoverable information; and develop a proposed discovery plan.</w:t>
      </w:r>
      <w:r>
        <w:rPr>
          <w:spacing w:val="-28"/>
          <w:w w:val="135"/>
        </w:rPr>
        <w:t xml:space="preserve"> </w:t>
      </w:r>
      <w:r>
        <w:rPr>
          <w:w w:val="135"/>
        </w:rPr>
        <w:t>The attorneys of record and all unrepresented parties that have appeared in the case are jointly responsible for arranging the conference, for attempting in good faith to agree on the proposed</w:t>
      </w:r>
      <w:r>
        <w:rPr>
          <w:spacing w:val="20"/>
          <w:w w:val="135"/>
        </w:rPr>
        <w:t xml:space="preserve"> </w:t>
      </w:r>
      <w:r>
        <w:rPr>
          <w:w w:val="135"/>
        </w:rPr>
        <w:t>discovery</w:t>
      </w:r>
      <w:r>
        <w:rPr>
          <w:spacing w:val="20"/>
          <w:w w:val="135"/>
        </w:rPr>
        <w:t xml:space="preserve"> </w:t>
      </w:r>
      <w:r>
        <w:rPr>
          <w:w w:val="135"/>
        </w:rPr>
        <w:t>plan,</w:t>
      </w:r>
      <w:r>
        <w:rPr>
          <w:spacing w:val="20"/>
          <w:w w:val="135"/>
        </w:rPr>
        <w:t xml:space="preserve"> </w:t>
      </w:r>
      <w:r>
        <w:rPr>
          <w:w w:val="135"/>
        </w:rPr>
        <w:t>and</w:t>
      </w:r>
      <w:r>
        <w:rPr>
          <w:spacing w:val="20"/>
          <w:w w:val="135"/>
        </w:rPr>
        <w:t xml:space="preserve"> </w:t>
      </w:r>
      <w:r>
        <w:rPr>
          <w:w w:val="135"/>
        </w:rPr>
        <w:t>for</w:t>
      </w:r>
      <w:r>
        <w:rPr>
          <w:spacing w:val="20"/>
          <w:w w:val="135"/>
        </w:rPr>
        <w:t xml:space="preserve"> </w:t>
      </w:r>
      <w:r>
        <w:rPr>
          <w:w w:val="135"/>
        </w:rPr>
        <w:t>submitting</w:t>
      </w:r>
      <w:r>
        <w:rPr>
          <w:spacing w:val="20"/>
          <w:w w:val="135"/>
        </w:rPr>
        <w:t xml:space="preserve"> </w:t>
      </w:r>
      <w:r>
        <w:rPr>
          <w:w w:val="135"/>
        </w:rPr>
        <w:t>to</w:t>
      </w:r>
      <w:r>
        <w:rPr>
          <w:spacing w:val="20"/>
          <w:w w:val="135"/>
        </w:rPr>
        <w:t xml:space="preserve"> </w:t>
      </w:r>
      <w:r>
        <w:rPr>
          <w:w w:val="135"/>
        </w:rPr>
        <w:t>the</w:t>
      </w:r>
      <w:r>
        <w:rPr>
          <w:spacing w:val="20"/>
          <w:w w:val="135"/>
        </w:rPr>
        <w:t xml:space="preserve"> </w:t>
      </w:r>
      <w:r>
        <w:rPr>
          <w:w w:val="135"/>
        </w:rPr>
        <w:t>court</w:t>
      </w:r>
      <w:r>
        <w:rPr>
          <w:spacing w:val="20"/>
          <w:w w:val="135"/>
        </w:rPr>
        <w:t xml:space="preserve"> </w:t>
      </w:r>
      <w:r>
        <w:rPr>
          <w:w w:val="135"/>
        </w:rPr>
        <w:t>within</w:t>
      </w:r>
    </w:p>
    <w:p w:rsidR="00D51009" w:rsidRDefault="00E51A18">
      <w:pPr>
        <w:pStyle w:val="BodyText"/>
        <w:spacing w:line="232" w:lineRule="auto"/>
        <w:ind w:left="3300" w:right="1674"/>
        <w:jc w:val="both"/>
      </w:pPr>
      <w:r>
        <w:rPr>
          <w:w w:val="130"/>
        </w:rPr>
        <w:t xml:space="preserve">14 </w:t>
      </w:r>
      <w:r>
        <w:rPr>
          <w:w w:val="135"/>
        </w:rPr>
        <w:t>days after the conference a written report outlining the plan. The court may order the parties or attorneys to attend the conference in person.</w:t>
      </w:r>
    </w:p>
    <w:p w:rsidR="00D51009" w:rsidRDefault="00F45280">
      <w:pPr>
        <w:pStyle w:val="ListParagraph"/>
        <w:numPr>
          <w:ilvl w:val="1"/>
          <w:numId w:val="70"/>
        </w:numPr>
        <w:tabs>
          <w:tab w:val="left" w:pos="3799"/>
        </w:tabs>
        <w:spacing w:line="182" w:lineRule="exact"/>
        <w:ind w:left="3798" w:hanging="318"/>
        <w:rPr>
          <w:sz w:val="18"/>
        </w:rPr>
      </w:pPr>
      <w:r>
        <w:rPr>
          <w:w w:val="125"/>
          <w:sz w:val="18"/>
        </w:rPr>
        <w:t>26f</w:t>
      </w:r>
      <w:r>
        <w:rPr>
          <w:i/>
          <w:w w:val="130"/>
          <w:sz w:val="18"/>
        </w:rPr>
        <w:t xml:space="preserve">3 </w:t>
      </w:r>
      <w:r w:rsidR="00E51A18">
        <w:rPr>
          <w:i/>
          <w:w w:val="130"/>
          <w:sz w:val="18"/>
        </w:rPr>
        <w:t>Discovery</w:t>
      </w:r>
      <w:r w:rsidR="00E51A18">
        <w:rPr>
          <w:i/>
          <w:spacing w:val="26"/>
          <w:w w:val="130"/>
          <w:sz w:val="18"/>
        </w:rPr>
        <w:t xml:space="preserve"> </w:t>
      </w:r>
      <w:r w:rsidR="00E51A18">
        <w:rPr>
          <w:i/>
          <w:w w:val="130"/>
          <w:sz w:val="18"/>
        </w:rPr>
        <w:t>Plan.</w:t>
      </w:r>
      <w:r w:rsidR="00E51A18">
        <w:rPr>
          <w:i/>
          <w:spacing w:val="26"/>
          <w:w w:val="130"/>
          <w:sz w:val="18"/>
        </w:rPr>
        <w:t xml:space="preserve"> </w:t>
      </w:r>
      <w:r w:rsidR="00E51A18">
        <w:rPr>
          <w:w w:val="130"/>
          <w:sz w:val="18"/>
        </w:rPr>
        <w:t>A</w:t>
      </w:r>
      <w:r w:rsidR="00E51A18">
        <w:rPr>
          <w:spacing w:val="26"/>
          <w:w w:val="130"/>
          <w:sz w:val="18"/>
        </w:rPr>
        <w:t xml:space="preserve"> </w:t>
      </w:r>
      <w:r w:rsidR="00E51A18">
        <w:rPr>
          <w:w w:val="130"/>
          <w:sz w:val="18"/>
        </w:rPr>
        <w:t>discovery</w:t>
      </w:r>
      <w:r w:rsidR="00E51A18">
        <w:rPr>
          <w:spacing w:val="26"/>
          <w:w w:val="130"/>
          <w:sz w:val="18"/>
        </w:rPr>
        <w:t xml:space="preserve"> </w:t>
      </w:r>
      <w:r w:rsidR="00E51A18">
        <w:rPr>
          <w:w w:val="130"/>
          <w:sz w:val="18"/>
        </w:rPr>
        <w:t>plan</w:t>
      </w:r>
      <w:r w:rsidR="00E51A18">
        <w:rPr>
          <w:spacing w:val="26"/>
          <w:w w:val="130"/>
          <w:sz w:val="18"/>
        </w:rPr>
        <w:t xml:space="preserve"> </w:t>
      </w:r>
      <w:r w:rsidR="00E51A18">
        <w:rPr>
          <w:w w:val="130"/>
          <w:sz w:val="18"/>
        </w:rPr>
        <w:t>must</w:t>
      </w:r>
      <w:r w:rsidR="00E51A18">
        <w:rPr>
          <w:spacing w:val="26"/>
          <w:w w:val="130"/>
          <w:sz w:val="18"/>
        </w:rPr>
        <w:t xml:space="preserve"> </w:t>
      </w:r>
      <w:r w:rsidR="00E51A18">
        <w:rPr>
          <w:w w:val="130"/>
          <w:sz w:val="18"/>
        </w:rPr>
        <w:t>state</w:t>
      </w:r>
      <w:r w:rsidR="00E51A18">
        <w:rPr>
          <w:spacing w:val="26"/>
          <w:w w:val="130"/>
          <w:sz w:val="18"/>
        </w:rPr>
        <w:t xml:space="preserve"> </w:t>
      </w:r>
      <w:r w:rsidR="00E51A18">
        <w:rPr>
          <w:w w:val="130"/>
          <w:sz w:val="18"/>
        </w:rPr>
        <w:t>the</w:t>
      </w:r>
      <w:r w:rsidR="00E51A18">
        <w:rPr>
          <w:spacing w:val="26"/>
          <w:w w:val="130"/>
          <w:sz w:val="18"/>
        </w:rPr>
        <w:t xml:space="preserve"> </w:t>
      </w:r>
      <w:r w:rsidR="00E51A18">
        <w:rPr>
          <w:w w:val="130"/>
          <w:sz w:val="18"/>
        </w:rPr>
        <w:t>parties’</w:t>
      </w:r>
    </w:p>
    <w:p w:rsidR="00D51009" w:rsidRDefault="00E51A18">
      <w:pPr>
        <w:pStyle w:val="BodyText"/>
        <w:spacing w:line="193" w:lineRule="exact"/>
        <w:ind w:left="3300"/>
      </w:pPr>
      <w:r>
        <w:rPr>
          <w:w w:val="130"/>
        </w:rPr>
        <w:t>views and proposals on:</w:t>
      </w:r>
    </w:p>
    <w:p w:rsidR="00D51009" w:rsidRDefault="00F45280">
      <w:pPr>
        <w:pStyle w:val="ListParagraph"/>
        <w:numPr>
          <w:ilvl w:val="2"/>
          <w:numId w:val="70"/>
        </w:numPr>
        <w:tabs>
          <w:tab w:val="left" w:pos="4201"/>
        </w:tabs>
        <w:spacing w:line="232" w:lineRule="auto"/>
        <w:ind w:right="1674" w:firstLine="180"/>
        <w:jc w:val="both"/>
        <w:rPr>
          <w:sz w:val="18"/>
        </w:rPr>
      </w:pPr>
      <w:r>
        <w:rPr>
          <w:w w:val="125"/>
          <w:sz w:val="18"/>
        </w:rPr>
        <w:t>26f</w:t>
      </w:r>
      <w:r>
        <w:rPr>
          <w:i/>
          <w:w w:val="130"/>
          <w:sz w:val="18"/>
        </w:rPr>
        <w:t xml:space="preserve">3A </w:t>
      </w:r>
      <w:r w:rsidR="00E51A18">
        <w:rPr>
          <w:w w:val="130"/>
          <w:sz w:val="18"/>
        </w:rPr>
        <w:t>what changes should be made in the timing, form, or requirement for disclosures under Rule 26(a), including a statement of when initial disclosures were made or will be made;</w:t>
      </w:r>
    </w:p>
    <w:p w:rsidR="00D51009" w:rsidRDefault="00F45280">
      <w:pPr>
        <w:pStyle w:val="ListParagraph"/>
        <w:numPr>
          <w:ilvl w:val="2"/>
          <w:numId w:val="70"/>
        </w:numPr>
        <w:tabs>
          <w:tab w:val="left" w:pos="4187"/>
        </w:tabs>
        <w:spacing w:line="181" w:lineRule="exact"/>
        <w:ind w:left="4186" w:hanging="346"/>
        <w:rPr>
          <w:sz w:val="18"/>
        </w:rPr>
      </w:pPr>
      <w:r>
        <w:rPr>
          <w:w w:val="125"/>
          <w:sz w:val="18"/>
        </w:rPr>
        <w:t>26f</w:t>
      </w:r>
      <w:r>
        <w:rPr>
          <w:i/>
          <w:w w:val="130"/>
          <w:sz w:val="18"/>
        </w:rPr>
        <w:t xml:space="preserve">3B </w:t>
      </w:r>
      <w:r w:rsidR="00E51A18">
        <w:rPr>
          <w:w w:val="130"/>
          <w:sz w:val="18"/>
        </w:rPr>
        <w:t>the subjects on which discovery may be needed,</w:t>
      </w:r>
      <w:r w:rsidR="00E51A18">
        <w:rPr>
          <w:spacing w:val="35"/>
          <w:w w:val="130"/>
          <w:sz w:val="18"/>
        </w:rPr>
        <w:t xml:space="preserve"> </w:t>
      </w:r>
      <w:r w:rsidR="00E51A18">
        <w:rPr>
          <w:w w:val="130"/>
          <w:sz w:val="18"/>
        </w:rPr>
        <w:t>when</w:t>
      </w:r>
    </w:p>
    <w:p w:rsidR="00D51009" w:rsidRDefault="00E51A18">
      <w:pPr>
        <w:pStyle w:val="BodyText"/>
        <w:spacing w:line="232" w:lineRule="auto"/>
        <w:ind w:left="3660" w:right="1674"/>
        <w:jc w:val="both"/>
      </w:pPr>
      <w:r>
        <w:rPr>
          <w:w w:val="130"/>
        </w:rPr>
        <w:t xml:space="preserve">discovery should be completed, and whether discovery should be conducted in phases or be limited to or focused on </w:t>
      </w:r>
      <w:proofErr w:type="gramStart"/>
      <w:r>
        <w:rPr>
          <w:w w:val="130"/>
        </w:rPr>
        <w:t>particular</w:t>
      </w:r>
      <w:r>
        <w:rPr>
          <w:spacing w:val="1"/>
          <w:w w:val="130"/>
        </w:rPr>
        <w:t xml:space="preserve"> </w:t>
      </w:r>
      <w:r>
        <w:rPr>
          <w:w w:val="130"/>
        </w:rPr>
        <w:t>issues</w:t>
      </w:r>
      <w:proofErr w:type="gramEnd"/>
      <w:r>
        <w:rPr>
          <w:w w:val="130"/>
        </w:rPr>
        <w:t>;</w:t>
      </w:r>
    </w:p>
    <w:p w:rsidR="00D51009" w:rsidRDefault="00F45280">
      <w:pPr>
        <w:pStyle w:val="ListParagraph"/>
        <w:numPr>
          <w:ilvl w:val="2"/>
          <w:numId w:val="70"/>
        </w:numPr>
        <w:tabs>
          <w:tab w:val="left" w:pos="4211"/>
        </w:tabs>
        <w:spacing w:line="182" w:lineRule="exact"/>
        <w:ind w:left="4210" w:hanging="370"/>
        <w:rPr>
          <w:sz w:val="18"/>
        </w:rPr>
      </w:pPr>
      <w:r>
        <w:rPr>
          <w:w w:val="125"/>
          <w:sz w:val="18"/>
        </w:rPr>
        <w:t>26f</w:t>
      </w:r>
      <w:r>
        <w:rPr>
          <w:i/>
          <w:w w:val="130"/>
          <w:sz w:val="18"/>
        </w:rPr>
        <w:t xml:space="preserve">3C </w:t>
      </w:r>
      <w:r w:rsidR="00E51A18">
        <w:rPr>
          <w:w w:val="130"/>
          <w:sz w:val="18"/>
        </w:rPr>
        <w:t>any</w:t>
      </w:r>
      <w:r w:rsidR="00E51A18">
        <w:rPr>
          <w:spacing w:val="38"/>
          <w:w w:val="130"/>
          <w:sz w:val="18"/>
        </w:rPr>
        <w:t xml:space="preserve"> </w:t>
      </w:r>
      <w:r w:rsidR="00E51A18">
        <w:rPr>
          <w:w w:val="130"/>
          <w:sz w:val="18"/>
        </w:rPr>
        <w:t>issues</w:t>
      </w:r>
      <w:r w:rsidR="00E51A18">
        <w:rPr>
          <w:spacing w:val="38"/>
          <w:w w:val="130"/>
          <w:sz w:val="18"/>
        </w:rPr>
        <w:t xml:space="preserve"> </w:t>
      </w:r>
      <w:r w:rsidR="00E51A18">
        <w:rPr>
          <w:w w:val="130"/>
          <w:sz w:val="18"/>
        </w:rPr>
        <w:t>about</w:t>
      </w:r>
      <w:r w:rsidR="00E51A18">
        <w:rPr>
          <w:spacing w:val="38"/>
          <w:w w:val="130"/>
          <w:sz w:val="18"/>
        </w:rPr>
        <w:t xml:space="preserve"> </w:t>
      </w:r>
      <w:r w:rsidR="00E51A18">
        <w:rPr>
          <w:w w:val="130"/>
          <w:sz w:val="18"/>
        </w:rPr>
        <w:t>disclosure,</w:t>
      </w:r>
      <w:r w:rsidR="00E51A18">
        <w:rPr>
          <w:spacing w:val="38"/>
          <w:w w:val="130"/>
          <w:sz w:val="18"/>
        </w:rPr>
        <w:t xml:space="preserve"> </w:t>
      </w:r>
      <w:r w:rsidR="00E51A18">
        <w:rPr>
          <w:w w:val="130"/>
          <w:sz w:val="18"/>
        </w:rPr>
        <w:t>discovery,</w:t>
      </w:r>
      <w:r w:rsidR="00E51A18">
        <w:rPr>
          <w:spacing w:val="38"/>
          <w:w w:val="130"/>
          <w:sz w:val="18"/>
        </w:rPr>
        <w:t xml:space="preserve"> </w:t>
      </w:r>
      <w:r w:rsidR="00E51A18">
        <w:rPr>
          <w:w w:val="130"/>
          <w:sz w:val="18"/>
        </w:rPr>
        <w:t>or</w:t>
      </w:r>
      <w:r w:rsidR="00E51A18">
        <w:rPr>
          <w:spacing w:val="38"/>
          <w:w w:val="130"/>
          <w:sz w:val="18"/>
        </w:rPr>
        <w:t xml:space="preserve"> </w:t>
      </w:r>
      <w:proofErr w:type="spellStart"/>
      <w:r w:rsidR="00E51A18">
        <w:rPr>
          <w:w w:val="130"/>
          <w:sz w:val="18"/>
        </w:rPr>
        <w:t>preserva</w:t>
      </w:r>
      <w:proofErr w:type="spellEnd"/>
      <w:r w:rsidR="00E51A18">
        <w:rPr>
          <w:w w:val="130"/>
          <w:sz w:val="18"/>
        </w:rPr>
        <w:t>-</w:t>
      </w:r>
    </w:p>
    <w:p w:rsidR="00D51009" w:rsidRDefault="00E51A18">
      <w:pPr>
        <w:pStyle w:val="BodyText"/>
        <w:spacing w:line="232" w:lineRule="auto"/>
        <w:ind w:left="3660" w:right="1676"/>
        <w:jc w:val="both"/>
      </w:pPr>
      <w:proofErr w:type="spellStart"/>
      <w:r>
        <w:rPr>
          <w:w w:val="135"/>
        </w:rPr>
        <w:t>tion</w:t>
      </w:r>
      <w:proofErr w:type="spellEnd"/>
      <w:r>
        <w:rPr>
          <w:w w:val="135"/>
        </w:rPr>
        <w:t xml:space="preserve"> of electronically stored information, including</w:t>
      </w:r>
      <w:r>
        <w:rPr>
          <w:spacing w:val="52"/>
          <w:w w:val="135"/>
        </w:rPr>
        <w:t xml:space="preserve"> </w:t>
      </w:r>
      <w:r>
        <w:rPr>
          <w:w w:val="135"/>
        </w:rPr>
        <w:t>the form or forms in which it should be produced;</w:t>
      </w:r>
    </w:p>
    <w:p w:rsidR="00D51009" w:rsidRDefault="00F45280">
      <w:pPr>
        <w:pStyle w:val="ListParagraph"/>
        <w:numPr>
          <w:ilvl w:val="2"/>
          <w:numId w:val="70"/>
        </w:numPr>
        <w:tabs>
          <w:tab w:val="left" w:pos="4210"/>
        </w:tabs>
        <w:spacing w:line="183" w:lineRule="exact"/>
        <w:ind w:left="4209" w:hanging="369"/>
        <w:rPr>
          <w:sz w:val="18"/>
        </w:rPr>
      </w:pPr>
      <w:r>
        <w:rPr>
          <w:w w:val="125"/>
          <w:sz w:val="18"/>
        </w:rPr>
        <w:t>26f</w:t>
      </w:r>
      <w:r>
        <w:rPr>
          <w:i/>
          <w:w w:val="130"/>
          <w:sz w:val="18"/>
        </w:rPr>
        <w:t xml:space="preserve">3D </w:t>
      </w:r>
      <w:r w:rsidR="00E51A18">
        <w:rPr>
          <w:w w:val="130"/>
          <w:sz w:val="18"/>
        </w:rPr>
        <w:t>any</w:t>
      </w:r>
      <w:r w:rsidR="00E51A18">
        <w:rPr>
          <w:spacing w:val="20"/>
          <w:w w:val="130"/>
          <w:sz w:val="18"/>
        </w:rPr>
        <w:t xml:space="preserve"> </w:t>
      </w:r>
      <w:r w:rsidR="00E51A18">
        <w:rPr>
          <w:w w:val="130"/>
          <w:sz w:val="18"/>
        </w:rPr>
        <w:t>issues</w:t>
      </w:r>
      <w:r w:rsidR="00E51A18">
        <w:rPr>
          <w:spacing w:val="20"/>
          <w:w w:val="130"/>
          <w:sz w:val="18"/>
        </w:rPr>
        <w:t xml:space="preserve"> </w:t>
      </w:r>
      <w:r w:rsidR="00E51A18">
        <w:rPr>
          <w:w w:val="130"/>
          <w:sz w:val="18"/>
        </w:rPr>
        <w:t>about</w:t>
      </w:r>
      <w:r w:rsidR="00E51A18">
        <w:rPr>
          <w:spacing w:val="20"/>
          <w:w w:val="130"/>
          <w:sz w:val="18"/>
        </w:rPr>
        <w:t xml:space="preserve"> </w:t>
      </w:r>
      <w:r w:rsidR="00E51A18">
        <w:rPr>
          <w:w w:val="130"/>
          <w:sz w:val="18"/>
        </w:rPr>
        <w:t>claims</w:t>
      </w:r>
      <w:r w:rsidR="00E51A18">
        <w:rPr>
          <w:spacing w:val="20"/>
          <w:w w:val="130"/>
          <w:sz w:val="18"/>
        </w:rPr>
        <w:t xml:space="preserve"> </w:t>
      </w:r>
      <w:r w:rsidR="00E51A18">
        <w:rPr>
          <w:w w:val="130"/>
          <w:sz w:val="18"/>
        </w:rPr>
        <w:t>of</w:t>
      </w:r>
      <w:r w:rsidR="00E51A18">
        <w:rPr>
          <w:spacing w:val="20"/>
          <w:w w:val="130"/>
          <w:sz w:val="18"/>
        </w:rPr>
        <w:t xml:space="preserve"> </w:t>
      </w:r>
      <w:r w:rsidR="00E51A18">
        <w:rPr>
          <w:w w:val="130"/>
          <w:sz w:val="18"/>
        </w:rPr>
        <w:t>privilege</w:t>
      </w:r>
      <w:r w:rsidR="00E51A18">
        <w:rPr>
          <w:spacing w:val="20"/>
          <w:w w:val="130"/>
          <w:sz w:val="18"/>
        </w:rPr>
        <w:t xml:space="preserve"> </w:t>
      </w:r>
      <w:r w:rsidR="00E51A18">
        <w:rPr>
          <w:w w:val="130"/>
          <w:sz w:val="18"/>
        </w:rPr>
        <w:t>or</w:t>
      </w:r>
      <w:r w:rsidR="00E51A18">
        <w:rPr>
          <w:spacing w:val="20"/>
          <w:w w:val="130"/>
          <w:sz w:val="18"/>
        </w:rPr>
        <w:t xml:space="preserve"> </w:t>
      </w:r>
      <w:r w:rsidR="00E51A18">
        <w:rPr>
          <w:w w:val="130"/>
          <w:sz w:val="18"/>
        </w:rPr>
        <w:t>of</w:t>
      </w:r>
      <w:r w:rsidR="00E51A18">
        <w:rPr>
          <w:spacing w:val="20"/>
          <w:w w:val="130"/>
          <w:sz w:val="18"/>
        </w:rPr>
        <w:t xml:space="preserve"> </w:t>
      </w:r>
      <w:r w:rsidR="00E51A18">
        <w:rPr>
          <w:w w:val="130"/>
          <w:sz w:val="18"/>
        </w:rPr>
        <w:t>protection</w:t>
      </w:r>
    </w:p>
    <w:p w:rsidR="00D51009" w:rsidRDefault="00E51A18">
      <w:pPr>
        <w:pStyle w:val="BodyText"/>
        <w:spacing w:line="232" w:lineRule="auto"/>
        <w:ind w:left="3660" w:right="1672"/>
        <w:jc w:val="both"/>
      </w:pPr>
      <w:r>
        <w:rPr>
          <w:w w:val="135"/>
        </w:rPr>
        <w:t xml:space="preserve">as trial-preparation materials, including—if the parties agree on a procedure to assert these claims after production—whether to ask the court to include their agreement in an order under Federal Rule of Evidence </w:t>
      </w:r>
      <w:r>
        <w:rPr>
          <w:w w:val="130"/>
        </w:rPr>
        <w:t>502;</w:t>
      </w:r>
    </w:p>
    <w:p w:rsidR="00D51009" w:rsidRDefault="00F45280">
      <w:pPr>
        <w:pStyle w:val="ListParagraph"/>
        <w:numPr>
          <w:ilvl w:val="2"/>
          <w:numId w:val="70"/>
        </w:numPr>
        <w:tabs>
          <w:tab w:val="left" w:pos="4213"/>
        </w:tabs>
        <w:spacing w:line="181" w:lineRule="exact"/>
        <w:ind w:left="4212" w:hanging="372"/>
        <w:rPr>
          <w:sz w:val="18"/>
        </w:rPr>
      </w:pPr>
      <w:r>
        <w:rPr>
          <w:w w:val="125"/>
          <w:sz w:val="18"/>
        </w:rPr>
        <w:t>26f</w:t>
      </w:r>
      <w:r>
        <w:rPr>
          <w:i/>
          <w:w w:val="130"/>
          <w:sz w:val="18"/>
        </w:rPr>
        <w:t xml:space="preserve">3E </w:t>
      </w:r>
      <w:r w:rsidR="00E51A18">
        <w:rPr>
          <w:w w:val="135"/>
          <w:sz w:val="18"/>
        </w:rPr>
        <w:t>what</w:t>
      </w:r>
      <w:r w:rsidR="00E51A18">
        <w:rPr>
          <w:spacing w:val="25"/>
          <w:w w:val="135"/>
          <w:sz w:val="18"/>
        </w:rPr>
        <w:t xml:space="preserve"> </w:t>
      </w:r>
      <w:r w:rsidR="00E51A18">
        <w:rPr>
          <w:w w:val="135"/>
          <w:sz w:val="18"/>
        </w:rPr>
        <w:t>changes</w:t>
      </w:r>
      <w:r w:rsidR="00E51A18">
        <w:rPr>
          <w:spacing w:val="25"/>
          <w:w w:val="135"/>
          <w:sz w:val="18"/>
        </w:rPr>
        <w:t xml:space="preserve"> </w:t>
      </w:r>
      <w:r w:rsidR="00E51A18">
        <w:rPr>
          <w:w w:val="135"/>
          <w:sz w:val="18"/>
        </w:rPr>
        <w:t>should</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made</w:t>
      </w:r>
      <w:r w:rsidR="00E51A18">
        <w:rPr>
          <w:spacing w:val="25"/>
          <w:w w:val="135"/>
          <w:sz w:val="18"/>
        </w:rPr>
        <w:t xml:space="preserve"> </w:t>
      </w:r>
      <w:r w:rsidR="00E51A18">
        <w:rPr>
          <w:w w:val="135"/>
          <w:sz w:val="18"/>
        </w:rPr>
        <w:t>in</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limitations</w:t>
      </w:r>
      <w:r w:rsidR="00E51A18">
        <w:rPr>
          <w:spacing w:val="25"/>
          <w:w w:val="135"/>
          <w:sz w:val="18"/>
        </w:rPr>
        <w:t xml:space="preserve"> </w:t>
      </w:r>
      <w:r w:rsidR="00E51A18">
        <w:rPr>
          <w:w w:val="135"/>
          <w:sz w:val="18"/>
        </w:rPr>
        <w:t>on</w:t>
      </w:r>
    </w:p>
    <w:p w:rsidR="00D51009" w:rsidRDefault="00E51A18">
      <w:pPr>
        <w:pStyle w:val="BodyText"/>
        <w:spacing w:line="232" w:lineRule="auto"/>
        <w:ind w:left="3660" w:right="1674"/>
        <w:jc w:val="both"/>
      </w:pPr>
      <w:r>
        <w:rPr>
          <w:w w:val="130"/>
        </w:rPr>
        <w:t>discovery imposed under these rules or by local rule, and what other limitations should be imposed; and</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26</w:t>
      </w:r>
    </w:p>
    <w:p w:rsidR="00D51009" w:rsidRDefault="00F45280">
      <w:pPr>
        <w:pStyle w:val="ListParagraph"/>
        <w:numPr>
          <w:ilvl w:val="2"/>
          <w:numId w:val="70"/>
        </w:numPr>
        <w:tabs>
          <w:tab w:val="left" w:pos="4218"/>
        </w:tabs>
        <w:spacing w:before="175" w:line="230" w:lineRule="auto"/>
        <w:ind w:right="1674" w:firstLine="180"/>
        <w:rPr>
          <w:sz w:val="18"/>
        </w:rPr>
      </w:pPr>
      <w:r>
        <w:rPr>
          <w:w w:val="125"/>
          <w:sz w:val="18"/>
        </w:rPr>
        <w:t>26f</w:t>
      </w:r>
      <w:r>
        <w:rPr>
          <w:i/>
          <w:w w:val="130"/>
          <w:sz w:val="18"/>
        </w:rPr>
        <w:t xml:space="preserve">3F </w:t>
      </w:r>
      <w:r w:rsidR="00E51A18">
        <w:rPr>
          <w:w w:val="130"/>
          <w:sz w:val="18"/>
        </w:rPr>
        <w:t>any other orders that the court should issue under Rule 26(c) or under Rule 16(b) and</w:t>
      </w:r>
      <w:r w:rsidR="00E51A18">
        <w:rPr>
          <w:spacing w:val="-20"/>
          <w:w w:val="130"/>
          <w:sz w:val="18"/>
        </w:rPr>
        <w:t xml:space="preserve"> </w:t>
      </w:r>
      <w:r w:rsidR="00E51A18">
        <w:rPr>
          <w:w w:val="130"/>
          <w:sz w:val="18"/>
        </w:rPr>
        <w:t>(c).</w:t>
      </w:r>
    </w:p>
    <w:p w:rsidR="00D51009" w:rsidRDefault="00F45280">
      <w:pPr>
        <w:pStyle w:val="ListParagraph"/>
        <w:numPr>
          <w:ilvl w:val="1"/>
          <w:numId w:val="70"/>
        </w:numPr>
        <w:tabs>
          <w:tab w:val="left" w:pos="3792"/>
        </w:tabs>
        <w:spacing w:line="180" w:lineRule="exact"/>
        <w:ind w:left="3791" w:hanging="311"/>
        <w:rPr>
          <w:sz w:val="18"/>
        </w:rPr>
      </w:pPr>
      <w:r>
        <w:rPr>
          <w:i/>
          <w:w w:val="130"/>
          <w:sz w:val="18"/>
        </w:rPr>
        <w:t xml:space="preserve">26f4 </w:t>
      </w:r>
      <w:r w:rsidR="00E51A18">
        <w:rPr>
          <w:i/>
          <w:w w:val="130"/>
          <w:sz w:val="18"/>
        </w:rPr>
        <w:t>Expedited</w:t>
      </w:r>
      <w:r w:rsidR="00E51A18">
        <w:rPr>
          <w:i/>
          <w:spacing w:val="17"/>
          <w:w w:val="130"/>
          <w:sz w:val="18"/>
        </w:rPr>
        <w:t xml:space="preserve"> </w:t>
      </w:r>
      <w:r w:rsidR="00E51A18">
        <w:rPr>
          <w:i/>
          <w:w w:val="130"/>
          <w:sz w:val="18"/>
        </w:rPr>
        <w:t>Schedule.</w:t>
      </w:r>
      <w:r w:rsidR="00E51A18">
        <w:rPr>
          <w:i/>
          <w:spacing w:val="17"/>
          <w:w w:val="130"/>
          <w:sz w:val="18"/>
        </w:rPr>
        <w:t xml:space="preserve"> </w:t>
      </w:r>
      <w:r w:rsidR="00E51A18">
        <w:rPr>
          <w:w w:val="130"/>
          <w:sz w:val="18"/>
        </w:rPr>
        <w:t>If</w:t>
      </w:r>
      <w:r w:rsidR="00E51A18">
        <w:rPr>
          <w:spacing w:val="17"/>
          <w:w w:val="130"/>
          <w:sz w:val="18"/>
        </w:rPr>
        <w:t xml:space="preserve"> </w:t>
      </w:r>
      <w:proofErr w:type="gramStart"/>
      <w:r w:rsidR="00E51A18">
        <w:rPr>
          <w:w w:val="130"/>
          <w:sz w:val="18"/>
        </w:rPr>
        <w:t>necessary</w:t>
      </w:r>
      <w:proofErr w:type="gramEnd"/>
      <w:r w:rsidR="00E51A18">
        <w:rPr>
          <w:spacing w:val="17"/>
          <w:w w:val="130"/>
          <w:sz w:val="18"/>
        </w:rPr>
        <w:t xml:space="preserve"> </w:t>
      </w:r>
      <w:r w:rsidR="00E51A18">
        <w:rPr>
          <w:w w:val="130"/>
          <w:sz w:val="18"/>
        </w:rPr>
        <w:t>to</w:t>
      </w:r>
      <w:r w:rsidR="00E51A18">
        <w:rPr>
          <w:spacing w:val="17"/>
          <w:w w:val="130"/>
          <w:sz w:val="18"/>
        </w:rPr>
        <w:t xml:space="preserve"> </w:t>
      </w:r>
      <w:r w:rsidR="00E51A18">
        <w:rPr>
          <w:w w:val="130"/>
          <w:sz w:val="18"/>
        </w:rPr>
        <w:t>comply</w:t>
      </w:r>
      <w:r w:rsidR="00E51A18">
        <w:rPr>
          <w:spacing w:val="17"/>
          <w:w w:val="130"/>
          <w:sz w:val="18"/>
        </w:rPr>
        <w:t xml:space="preserve"> </w:t>
      </w:r>
      <w:r w:rsidR="00E51A18">
        <w:rPr>
          <w:w w:val="130"/>
          <w:sz w:val="18"/>
        </w:rPr>
        <w:t>with</w:t>
      </w:r>
      <w:r w:rsidR="00E51A18">
        <w:rPr>
          <w:spacing w:val="17"/>
          <w:w w:val="130"/>
          <w:sz w:val="18"/>
        </w:rPr>
        <w:t xml:space="preserve"> </w:t>
      </w:r>
      <w:r w:rsidR="00E51A18">
        <w:rPr>
          <w:w w:val="130"/>
          <w:sz w:val="18"/>
        </w:rPr>
        <w:t>its</w:t>
      </w:r>
      <w:r w:rsidR="00E51A18">
        <w:rPr>
          <w:spacing w:val="17"/>
          <w:w w:val="130"/>
          <w:sz w:val="18"/>
        </w:rPr>
        <w:t xml:space="preserve"> </w:t>
      </w:r>
      <w:proofErr w:type="spellStart"/>
      <w:r w:rsidR="00E51A18">
        <w:rPr>
          <w:w w:val="130"/>
          <w:sz w:val="18"/>
        </w:rPr>
        <w:t>expe</w:t>
      </w:r>
      <w:proofErr w:type="spellEnd"/>
      <w:r w:rsidR="00E51A18">
        <w:rPr>
          <w:w w:val="130"/>
          <w:sz w:val="18"/>
        </w:rPr>
        <w:t>-</w:t>
      </w:r>
    </w:p>
    <w:p w:rsidR="00D51009" w:rsidRDefault="00E51A18">
      <w:pPr>
        <w:pStyle w:val="BodyText"/>
        <w:spacing w:before="3" w:line="230" w:lineRule="auto"/>
        <w:ind w:left="3300" w:right="1678"/>
      </w:pPr>
      <w:proofErr w:type="spellStart"/>
      <w:r>
        <w:rPr>
          <w:w w:val="130"/>
        </w:rPr>
        <w:t>dited</w:t>
      </w:r>
      <w:proofErr w:type="spellEnd"/>
      <w:r>
        <w:rPr>
          <w:w w:val="130"/>
        </w:rPr>
        <w:t xml:space="preserve"> schedule for Rule 16(b) conferences, a court may by local rule:</w:t>
      </w:r>
    </w:p>
    <w:p w:rsidR="00D51009" w:rsidRDefault="00F45280">
      <w:pPr>
        <w:pStyle w:val="ListParagraph"/>
        <w:numPr>
          <w:ilvl w:val="2"/>
          <w:numId w:val="70"/>
        </w:numPr>
        <w:tabs>
          <w:tab w:val="left" w:pos="4215"/>
        </w:tabs>
        <w:spacing w:line="180" w:lineRule="exact"/>
        <w:ind w:left="4214" w:hanging="374"/>
        <w:rPr>
          <w:sz w:val="18"/>
        </w:rPr>
      </w:pPr>
      <w:r>
        <w:rPr>
          <w:i/>
          <w:w w:val="130"/>
          <w:sz w:val="18"/>
        </w:rPr>
        <w:t xml:space="preserve">26f4A </w:t>
      </w:r>
      <w:r w:rsidR="00E51A18">
        <w:rPr>
          <w:w w:val="130"/>
          <w:sz w:val="18"/>
        </w:rPr>
        <w:t>require</w:t>
      </w:r>
      <w:r w:rsidR="00E51A18">
        <w:rPr>
          <w:spacing w:val="23"/>
          <w:w w:val="130"/>
          <w:sz w:val="18"/>
        </w:rPr>
        <w:t xml:space="preserve"> </w:t>
      </w:r>
      <w:r w:rsidR="00E51A18">
        <w:rPr>
          <w:w w:val="130"/>
          <w:sz w:val="18"/>
        </w:rPr>
        <w:t>the</w:t>
      </w:r>
      <w:r w:rsidR="00E51A18">
        <w:rPr>
          <w:spacing w:val="23"/>
          <w:w w:val="130"/>
          <w:sz w:val="18"/>
        </w:rPr>
        <w:t xml:space="preserve"> </w:t>
      </w:r>
      <w:r w:rsidR="00E51A18">
        <w:rPr>
          <w:w w:val="130"/>
          <w:sz w:val="18"/>
        </w:rPr>
        <w:t>parties’</w:t>
      </w:r>
      <w:r w:rsidR="00E51A18">
        <w:rPr>
          <w:spacing w:val="23"/>
          <w:w w:val="130"/>
          <w:sz w:val="18"/>
        </w:rPr>
        <w:t xml:space="preserve"> </w:t>
      </w:r>
      <w:r w:rsidR="00E51A18">
        <w:rPr>
          <w:w w:val="130"/>
          <w:sz w:val="18"/>
        </w:rPr>
        <w:t>conference</w:t>
      </w:r>
      <w:r w:rsidR="00E51A18">
        <w:rPr>
          <w:spacing w:val="23"/>
          <w:w w:val="130"/>
          <w:sz w:val="18"/>
        </w:rPr>
        <w:t xml:space="preserve"> </w:t>
      </w:r>
      <w:r w:rsidR="00E51A18">
        <w:rPr>
          <w:w w:val="130"/>
          <w:sz w:val="18"/>
        </w:rPr>
        <w:t>to</w:t>
      </w:r>
      <w:r w:rsidR="00E51A18">
        <w:rPr>
          <w:spacing w:val="23"/>
          <w:w w:val="130"/>
          <w:sz w:val="18"/>
        </w:rPr>
        <w:t xml:space="preserve"> </w:t>
      </w:r>
      <w:r w:rsidR="00E51A18">
        <w:rPr>
          <w:w w:val="130"/>
          <w:sz w:val="18"/>
        </w:rPr>
        <w:t>occur</w:t>
      </w:r>
      <w:r w:rsidR="00E51A18">
        <w:rPr>
          <w:spacing w:val="23"/>
          <w:w w:val="130"/>
          <w:sz w:val="18"/>
        </w:rPr>
        <w:t xml:space="preserve"> </w:t>
      </w:r>
      <w:r w:rsidR="00E51A18">
        <w:rPr>
          <w:w w:val="130"/>
          <w:sz w:val="18"/>
        </w:rPr>
        <w:t>less</w:t>
      </w:r>
      <w:r w:rsidR="00E51A18">
        <w:rPr>
          <w:spacing w:val="23"/>
          <w:w w:val="130"/>
          <w:sz w:val="18"/>
        </w:rPr>
        <w:t xml:space="preserve"> </w:t>
      </w:r>
      <w:r w:rsidR="00E51A18">
        <w:rPr>
          <w:w w:val="130"/>
          <w:sz w:val="18"/>
        </w:rPr>
        <w:t>than</w:t>
      </w:r>
      <w:r w:rsidR="00E51A18">
        <w:rPr>
          <w:spacing w:val="23"/>
          <w:w w:val="130"/>
          <w:sz w:val="18"/>
        </w:rPr>
        <w:t xml:space="preserve"> </w:t>
      </w:r>
      <w:r w:rsidR="00E51A18">
        <w:rPr>
          <w:w w:val="130"/>
          <w:sz w:val="18"/>
        </w:rPr>
        <w:t>21</w:t>
      </w:r>
    </w:p>
    <w:p w:rsidR="00D51009" w:rsidRDefault="00E51A18">
      <w:pPr>
        <w:pStyle w:val="BodyText"/>
        <w:spacing w:before="2" w:line="230" w:lineRule="auto"/>
        <w:ind w:left="3660" w:right="1673"/>
        <w:jc w:val="both"/>
      </w:pPr>
      <w:r>
        <w:rPr>
          <w:w w:val="130"/>
        </w:rPr>
        <w:t>days before the scheduling conference is held or a scheduling order is due under Rule 16(b); and</w:t>
      </w:r>
    </w:p>
    <w:p w:rsidR="00D51009" w:rsidRDefault="00F45280">
      <w:pPr>
        <w:pStyle w:val="ListParagraph"/>
        <w:numPr>
          <w:ilvl w:val="2"/>
          <w:numId w:val="70"/>
        </w:numPr>
        <w:tabs>
          <w:tab w:val="left" w:pos="4234"/>
        </w:tabs>
        <w:spacing w:line="180" w:lineRule="exact"/>
        <w:ind w:left="4233" w:hanging="393"/>
        <w:rPr>
          <w:sz w:val="18"/>
        </w:rPr>
      </w:pPr>
      <w:r>
        <w:rPr>
          <w:i/>
          <w:w w:val="130"/>
          <w:sz w:val="18"/>
        </w:rPr>
        <w:t xml:space="preserve">26f4B </w:t>
      </w:r>
      <w:r w:rsidR="00E51A18">
        <w:rPr>
          <w:w w:val="135"/>
          <w:sz w:val="18"/>
        </w:rPr>
        <w:t>require the written report outlining the discovery</w:t>
      </w:r>
    </w:p>
    <w:p w:rsidR="00D51009" w:rsidRDefault="00E51A18">
      <w:pPr>
        <w:pStyle w:val="BodyText"/>
        <w:spacing w:before="2" w:line="230" w:lineRule="auto"/>
        <w:ind w:left="3660" w:right="1673"/>
        <w:jc w:val="both"/>
      </w:pPr>
      <w:r>
        <w:rPr>
          <w:w w:val="130"/>
        </w:rPr>
        <w:t xml:space="preserve">plan to be filed less than </w:t>
      </w:r>
      <w:r>
        <w:rPr>
          <w:w w:val="125"/>
        </w:rPr>
        <w:t xml:space="preserve">14 </w:t>
      </w:r>
      <w:r>
        <w:rPr>
          <w:w w:val="130"/>
        </w:rPr>
        <w:t xml:space="preserve">days after the parties’ </w:t>
      </w:r>
      <w:proofErr w:type="gramStart"/>
      <w:r>
        <w:rPr>
          <w:w w:val="130"/>
        </w:rPr>
        <w:t>conference, or</w:t>
      </w:r>
      <w:proofErr w:type="gramEnd"/>
      <w:r>
        <w:rPr>
          <w:w w:val="130"/>
        </w:rPr>
        <w:t xml:space="preserve"> excuse the parties from submitting a written report and permit them to report orally on their discovery plan at the Rule </w:t>
      </w:r>
      <w:r>
        <w:rPr>
          <w:w w:val="125"/>
        </w:rPr>
        <w:t xml:space="preserve">16(b) </w:t>
      </w:r>
      <w:r>
        <w:rPr>
          <w:w w:val="130"/>
        </w:rPr>
        <w:t>conference.</w:t>
      </w:r>
    </w:p>
    <w:p w:rsidR="00D51009" w:rsidRDefault="00F45280">
      <w:pPr>
        <w:pStyle w:val="ListParagraph"/>
        <w:numPr>
          <w:ilvl w:val="0"/>
          <w:numId w:val="70"/>
        </w:numPr>
        <w:tabs>
          <w:tab w:val="left" w:pos="3461"/>
        </w:tabs>
        <w:spacing w:line="179" w:lineRule="exact"/>
        <w:ind w:left="3460" w:hanging="340"/>
        <w:rPr>
          <w:sz w:val="18"/>
        </w:rPr>
      </w:pPr>
      <w:r>
        <w:rPr>
          <w:w w:val="125"/>
          <w:sz w:val="18"/>
        </w:rPr>
        <w:t xml:space="preserve">26g </w:t>
      </w:r>
      <w:r w:rsidR="00E51A18">
        <w:rPr>
          <w:w w:val="125"/>
          <w:sz w:val="18"/>
        </w:rPr>
        <w:t>S</w:t>
      </w:r>
      <w:r w:rsidR="00E51A18">
        <w:rPr>
          <w:w w:val="125"/>
          <w:sz w:val="14"/>
        </w:rPr>
        <w:t xml:space="preserve">IGNING </w:t>
      </w:r>
      <w:r w:rsidR="00E51A18">
        <w:rPr>
          <w:w w:val="125"/>
          <w:sz w:val="18"/>
        </w:rPr>
        <w:t>D</w:t>
      </w:r>
      <w:r w:rsidR="00E51A18">
        <w:rPr>
          <w:w w:val="125"/>
          <w:sz w:val="14"/>
        </w:rPr>
        <w:t xml:space="preserve">ISCLOSURES AND </w:t>
      </w:r>
      <w:r w:rsidR="00E51A18">
        <w:rPr>
          <w:w w:val="125"/>
          <w:sz w:val="18"/>
        </w:rPr>
        <w:t>D</w:t>
      </w:r>
      <w:r w:rsidR="00E51A18">
        <w:rPr>
          <w:w w:val="125"/>
          <w:sz w:val="14"/>
        </w:rPr>
        <w:t xml:space="preserve">ISCOVERY </w:t>
      </w:r>
      <w:r w:rsidR="00E51A18">
        <w:rPr>
          <w:w w:val="125"/>
          <w:sz w:val="18"/>
        </w:rPr>
        <w:t>R</w:t>
      </w:r>
      <w:r w:rsidR="00E51A18">
        <w:rPr>
          <w:w w:val="125"/>
          <w:sz w:val="14"/>
        </w:rPr>
        <w:t>EQUESTS</w:t>
      </w:r>
      <w:r w:rsidR="00E51A18">
        <w:rPr>
          <w:w w:val="125"/>
          <w:sz w:val="18"/>
        </w:rPr>
        <w:t>,</w:t>
      </w:r>
      <w:r w:rsidR="00E51A18">
        <w:rPr>
          <w:spacing w:val="-27"/>
          <w:w w:val="125"/>
          <w:sz w:val="18"/>
        </w:rPr>
        <w:t xml:space="preserve"> </w:t>
      </w:r>
      <w:r w:rsidR="00E51A18">
        <w:rPr>
          <w:w w:val="125"/>
          <w:sz w:val="18"/>
        </w:rPr>
        <w:t>R</w:t>
      </w:r>
      <w:r w:rsidR="00E51A18">
        <w:rPr>
          <w:w w:val="125"/>
          <w:sz w:val="14"/>
        </w:rPr>
        <w:t>ESPONSES</w:t>
      </w:r>
      <w:r w:rsidR="00E51A18">
        <w:rPr>
          <w:w w:val="125"/>
          <w:sz w:val="18"/>
        </w:rPr>
        <w:t>,</w:t>
      </w:r>
    </w:p>
    <w:p w:rsidR="00D51009" w:rsidRDefault="00E51A18">
      <w:pPr>
        <w:spacing w:line="191" w:lineRule="exact"/>
        <w:ind w:left="2940"/>
        <w:rPr>
          <w:sz w:val="18"/>
        </w:rPr>
      </w:pPr>
      <w:r>
        <w:rPr>
          <w:w w:val="125"/>
          <w:sz w:val="14"/>
        </w:rPr>
        <w:t xml:space="preserve">AND </w:t>
      </w:r>
      <w:r>
        <w:rPr>
          <w:w w:val="125"/>
          <w:sz w:val="18"/>
        </w:rPr>
        <w:t>O</w:t>
      </w:r>
      <w:r>
        <w:rPr>
          <w:w w:val="125"/>
          <w:sz w:val="14"/>
        </w:rPr>
        <w:t>BJECTIONS</w:t>
      </w:r>
      <w:r>
        <w:rPr>
          <w:w w:val="125"/>
          <w:sz w:val="18"/>
        </w:rPr>
        <w:t>.</w:t>
      </w:r>
    </w:p>
    <w:p w:rsidR="00D51009" w:rsidRDefault="00F45280">
      <w:pPr>
        <w:pStyle w:val="ListParagraph"/>
        <w:numPr>
          <w:ilvl w:val="1"/>
          <w:numId w:val="70"/>
        </w:numPr>
        <w:tabs>
          <w:tab w:val="left" w:pos="3817"/>
        </w:tabs>
        <w:spacing w:line="230" w:lineRule="auto"/>
        <w:ind w:left="3299" w:right="1672" w:firstLine="180"/>
        <w:jc w:val="both"/>
        <w:rPr>
          <w:sz w:val="18"/>
        </w:rPr>
      </w:pPr>
      <w:r>
        <w:rPr>
          <w:i/>
          <w:w w:val="130"/>
          <w:sz w:val="18"/>
        </w:rPr>
        <w:t xml:space="preserve">26g1 </w:t>
      </w:r>
      <w:r w:rsidR="00E51A18">
        <w:rPr>
          <w:i/>
          <w:w w:val="130"/>
          <w:sz w:val="18"/>
        </w:rPr>
        <w:t xml:space="preserve">Signature Required; Effect of Signature. </w:t>
      </w:r>
      <w:r w:rsidR="00E51A18">
        <w:rPr>
          <w:w w:val="130"/>
          <w:sz w:val="18"/>
        </w:rPr>
        <w:t xml:space="preserve">Every disclosure under Rule 26(a)(1) or (a)(3) and every discovery request, response, or objection must be signed by at least one attorney   </w:t>
      </w:r>
      <w:r w:rsidR="00E51A18">
        <w:rPr>
          <w:spacing w:val="57"/>
          <w:w w:val="130"/>
          <w:sz w:val="18"/>
        </w:rPr>
        <w:t xml:space="preserve"> </w:t>
      </w:r>
      <w:r w:rsidR="00E51A18">
        <w:rPr>
          <w:w w:val="130"/>
          <w:sz w:val="18"/>
        </w:rPr>
        <w:t xml:space="preserve">of record in the attorney’s own name—or by the party personally, if unrepresented—and must state the signer’s address, email address, and telephone number. By signing, an </w:t>
      </w:r>
      <w:proofErr w:type="gramStart"/>
      <w:r w:rsidR="00E51A18">
        <w:rPr>
          <w:w w:val="130"/>
          <w:sz w:val="18"/>
        </w:rPr>
        <w:t xml:space="preserve">attorney </w:t>
      </w:r>
      <w:r w:rsidR="00E51A18">
        <w:rPr>
          <w:spacing w:val="57"/>
          <w:w w:val="130"/>
          <w:sz w:val="18"/>
        </w:rPr>
        <w:t xml:space="preserve"> </w:t>
      </w:r>
      <w:r w:rsidR="00E51A18">
        <w:rPr>
          <w:w w:val="130"/>
          <w:sz w:val="18"/>
        </w:rPr>
        <w:t>or</w:t>
      </w:r>
      <w:proofErr w:type="gramEnd"/>
      <w:r w:rsidR="00E51A18">
        <w:rPr>
          <w:w w:val="130"/>
          <w:sz w:val="18"/>
        </w:rPr>
        <w:t xml:space="preserve"> party certifies that to the best of the person’s knowledge, information, and belief formed after a reasonable</w:t>
      </w:r>
      <w:r w:rsidR="00E51A18">
        <w:rPr>
          <w:spacing w:val="53"/>
          <w:w w:val="130"/>
          <w:sz w:val="18"/>
        </w:rPr>
        <w:t xml:space="preserve"> </w:t>
      </w:r>
      <w:r w:rsidR="00E51A18">
        <w:rPr>
          <w:w w:val="130"/>
          <w:sz w:val="18"/>
        </w:rPr>
        <w:t>inquiry:</w:t>
      </w:r>
    </w:p>
    <w:p w:rsidR="00D51009" w:rsidRDefault="00F45280">
      <w:pPr>
        <w:pStyle w:val="ListParagraph"/>
        <w:numPr>
          <w:ilvl w:val="2"/>
          <w:numId w:val="70"/>
        </w:numPr>
        <w:tabs>
          <w:tab w:val="left" w:pos="4215"/>
        </w:tabs>
        <w:spacing w:line="176" w:lineRule="exact"/>
        <w:ind w:left="3659" w:firstLine="180"/>
        <w:rPr>
          <w:sz w:val="18"/>
        </w:rPr>
      </w:pPr>
      <w:r>
        <w:rPr>
          <w:i/>
          <w:w w:val="130"/>
          <w:sz w:val="18"/>
        </w:rPr>
        <w:t xml:space="preserve">26g1A </w:t>
      </w:r>
      <w:r w:rsidR="00E51A18">
        <w:rPr>
          <w:w w:val="135"/>
          <w:sz w:val="18"/>
        </w:rPr>
        <w:t>with</w:t>
      </w:r>
      <w:r w:rsidR="00E51A18">
        <w:rPr>
          <w:spacing w:val="17"/>
          <w:w w:val="135"/>
          <w:sz w:val="18"/>
        </w:rPr>
        <w:t xml:space="preserve"> </w:t>
      </w:r>
      <w:r w:rsidR="00E51A18">
        <w:rPr>
          <w:w w:val="135"/>
          <w:sz w:val="18"/>
        </w:rPr>
        <w:t>respect</w:t>
      </w:r>
      <w:r w:rsidR="00E51A18">
        <w:rPr>
          <w:spacing w:val="17"/>
          <w:w w:val="135"/>
          <w:sz w:val="18"/>
        </w:rPr>
        <w:t xml:space="preserve"> </w:t>
      </w:r>
      <w:r w:rsidR="00E51A18">
        <w:rPr>
          <w:w w:val="135"/>
          <w:sz w:val="18"/>
        </w:rPr>
        <w:t>to</w:t>
      </w:r>
      <w:r w:rsidR="00E51A18">
        <w:rPr>
          <w:spacing w:val="17"/>
          <w:w w:val="135"/>
          <w:sz w:val="18"/>
        </w:rPr>
        <w:t xml:space="preserve"> </w:t>
      </w:r>
      <w:r w:rsidR="00E51A18">
        <w:rPr>
          <w:w w:val="135"/>
          <w:sz w:val="18"/>
        </w:rPr>
        <w:t>a</w:t>
      </w:r>
      <w:r w:rsidR="00E51A18">
        <w:rPr>
          <w:spacing w:val="17"/>
          <w:w w:val="135"/>
          <w:sz w:val="18"/>
        </w:rPr>
        <w:t xml:space="preserve"> </w:t>
      </w:r>
      <w:r w:rsidR="00E51A18">
        <w:rPr>
          <w:w w:val="135"/>
          <w:sz w:val="18"/>
        </w:rPr>
        <w:t>disclosure,</w:t>
      </w:r>
      <w:r w:rsidR="00E51A18">
        <w:rPr>
          <w:spacing w:val="17"/>
          <w:w w:val="135"/>
          <w:sz w:val="18"/>
        </w:rPr>
        <w:t xml:space="preserve"> </w:t>
      </w:r>
      <w:r w:rsidR="00E51A18">
        <w:rPr>
          <w:w w:val="135"/>
          <w:sz w:val="18"/>
        </w:rPr>
        <w:t>it</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complete</w:t>
      </w:r>
      <w:r w:rsidR="00E51A18">
        <w:rPr>
          <w:spacing w:val="17"/>
          <w:w w:val="135"/>
          <w:sz w:val="18"/>
        </w:rPr>
        <w:t xml:space="preserve"> </w:t>
      </w:r>
      <w:r w:rsidR="00E51A18">
        <w:rPr>
          <w:w w:val="135"/>
          <w:sz w:val="18"/>
        </w:rPr>
        <w:t>and</w:t>
      </w:r>
      <w:r w:rsidR="00E51A18">
        <w:rPr>
          <w:spacing w:val="17"/>
          <w:w w:val="135"/>
          <w:sz w:val="18"/>
        </w:rPr>
        <w:t xml:space="preserve"> </w:t>
      </w:r>
      <w:proofErr w:type="spellStart"/>
      <w:r w:rsidR="00E51A18">
        <w:rPr>
          <w:w w:val="135"/>
          <w:sz w:val="18"/>
        </w:rPr>
        <w:t>cor</w:t>
      </w:r>
      <w:proofErr w:type="spellEnd"/>
      <w:r w:rsidR="00E51A18">
        <w:rPr>
          <w:w w:val="135"/>
          <w:sz w:val="18"/>
        </w:rPr>
        <w:t>-</w:t>
      </w:r>
    </w:p>
    <w:p w:rsidR="00D51009" w:rsidRDefault="00E51A18">
      <w:pPr>
        <w:pStyle w:val="BodyText"/>
        <w:spacing w:line="191" w:lineRule="exact"/>
        <w:ind w:left="3659"/>
      </w:pPr>
      <w:proofErr w:type="spellStart"/>
      <w:r>
        <w:rPr>
          <w:w w:val="135"/>
        </w:rPr>
        <w:t>rect</w:t>
      </w:r>
      <w:proofErr w:type="spellEnd"/>
      <w:r>
        <w:rPr>
          <w:w w:val="135"/>
        </w:rPr>
        <w:t xml:space="preserve"> as of the time it is made; and</w:t>
      </w:r>
    </w:p>
    <w:p w:rsidR="00D51009" w:rsidRDefault="00F45280">
      <w:pPr>
        <w:pStyle w:val="ListParagraph"/>
        <w:numPr>
          <w:ilvl w:val="2"/>
          <w:numId w:val="70"/>
        </w:numPr>
        <w:tabs>
          <w:tab w:val="left" w:pos="4203"/>
        </w:tabs>
        <w:spacing w:line="230" w:lineRule="auto"/>
        <w:ind w:left="3659" w:right="1674" w:firstLine="180"/>
        <w:rPr>
          <w:sz w:val="18"/>
        </w:rPr>
      </w:pPr>
      <w:r>
        <w:rPr>
          <w:i/>
          <w:w w:val="130"/>
          <w:sz w:val="18"/>
        </w:rPr>
        <w:t xml:space="preserve">26g1B </w:t>
      </w:r>
      <w:r w:rsidR="00E51A18">
        <w:rPr>
          <w:w w:val="135"/>
          <w:sz w:val="18"/>
        </w:rPr>
        <w:t>with respect to a discovery request, response, or objection, it</w:t>
      </w:r>
      <w:r w:rsidR="00E51A18">
        <w:rPr>
          <w:spacing w:val="-3"/>
          <w:w w:val="135"/>
          <w:sz w:val="18"/>
        </w:rPr>
        <w:t xml:space="preserve"> </w:t>
      </w:r>
      <w:r w:rsidR="00E51A18">
        <w:rPr>
          <w:w w:val="135"/>
          <w:sz w:val="18"/>
        </w:rPr>
        <w:t>is:</w:t>
      </w:r>
    </w:p>
    <w:p w:rsidR="00D51009" w:rsidRDefault="00F45280">
      <w:pPr>
        <w:pStyle w:val="ListParagraph"/>
        <w:numPr>
          <w:ilvl w:val="3"/>
          <w:numId w:val="70"/>
        </w:numPr>
        <w:tabs>
          <w:tab w:val="left" w:pos="4498"/>
        </w:tabs>
        <w:spacing w:line="180" w:lineRule="exact"/>
        <w:ind w:left="4497" w:hanging="298"/>
        <w:rPr>
          <w:sz w:val="18"/>
        </w:rPr>
      </w:pPr>
      <w:r>
        <w:rPr>
          <w:i/>
          <w:w w:val="130"/>
          <w:sz w:val="18"/>
        </w:rPr>
        <w:t>26g1B</w:t>
      </w:r>
      <w:r>
        <w:rPr>
          <w:w w:val="135"/>
          <w:sz w:val="18"/>
        </w:rPr>
        <w:t xml:space="preserve">i </w:t>
      </w:r>
      <w:r w:rsidR="00E51A18">
        <w:rPr>
          <w:w w:val="135"/>
          <w:sz w:val="18"/>
        </w:rPr>
        <w:t>consistent</w:t>
      </w:r>
      <w:r w:rsidR="00E51A18">
        <w:rPr>
          <w:spacing w:val="20"/>
          <w:w w:val="135"/>
          <w:sz w:val="18"/>
        </w:rPr>
        <w:t xml:space="preserve"> </w:t>
      </w:r>
      <w:r w:rsidR="00E51A18">
        <w:rPr>
          <w:w w:val="135"/>
          <w:sz w:val="18"/>
        </w:rPr>
        <w:t>with</w:t>
      </w:r>
      <w:r w:rsidR="00E51A18">
        <w:rPr>
          <w:spacing w:val="20"/>
          <w:w w:val="135"/>
          <w:sz w:val="18"/>
        </w:rPr>
        <w:t xml:space="preserve"> </w:t>
      </w:r>
      <w:r w:rsidR="00E51A18">
        <w:rPr>
          <w:w w:val="135"/>
          <w:sz w:val="18"/>
        </w:rPr>
        <w:t>these</w:t>
      </w:r>
      <w:r w:rsidR="00E51A18">
        <w:rPr>
          <w:spacing w:val="20"/>
          <w:w w:val="135"/>
          <w:sz w:val="18"/>
        </w:rPr>
        <w:t xml:space="preserve"> </w:t>
      </w:r>
      <w:r w:rsidR="00E51A18">
        <w:rPr>
          <w:w w:val="135"/>
          <w:sz w:val="18"/>
        </w:rPr>
        <w:t>rules</w:t>
      </w:r>
      <w:r w:rsidR="00E51A18">
        <w:rPr>
          <w:spacing w:val="20"/>
          <w:w w:val="135"/>
          <w:sz w:val="18"/>
        </w:rPr>
        <w:t xml:space="preserve"> </w:t>
      </w:r>
      <w:r w:rsidR="00E51A18">
        <w:rPr>
          <w:w w:val="135"/>
          <w:sz w:val="18"/>
        </w:rPr>
        <w:t>and</w:t>
      </w:r>
      <w:r w:rsidR="00E51A18">
        <w:rPr>
          <w:spacing w:val="20"/>
          <w:w w:val="135"/>
          <w:sz w:val="18"/>
        </w:rPr>
        <w:t xml:space="preserve"> </w:t>
      </w:r>
      <w:r w:rsidR="00E51A18">
        <w:rPr>
          <w:w w:val="135"/>
          <w:sz w:val="18"/>
        </w:rPr>
        <w:t>warranted</w:t>
      </w:r>
      <w:r w:rsidR="00E51A18">
        <w:rPr>
          <w:spacing w:val="20"/>
          <w:w w:val="135"/>
          <w:sz w:val="18"/>
        </w:rPr>
        <w:t xml:space="preserve"> </w:t>
      </w:r>
      <w:r w:rsidR="00E51A18">
        <w:rPr>
          <w:w w:val="135"/>
          <w:sz w:val="18"/>
        </w:rPr>
        <w:t>by</w:t>
      </w:r>
      <w:r w:rsidR="00E51A18">
        <w:rPr>
          <w:spacing w:val="20"/>
          <w:w w:val="135"/>
          <w:sz w:val="18"/>
        </w:rPr>
        <w:t xml:space="preserve"> </w:t>
      </w:r>
      <w:r w:rsidR="00E51A18">
        <w:rPr>
          <w:w w:val="135"/>
          <w:sz w:val="18"/>
        </w:rPr>
        <w:t>ex-</w:t>
      </w:r>
    </w:p>
    <w:p w:rsidR="00D51009" w:rsidRDefault="00E51A18">
      <w:pPr>
        <w:pStyle w:val="BodyText"/>
        <w:spacing w:line="230" w:lineRule="auto"/>
        <w:ind w:left="4019" w:right="1673"/>
        <w:jc w:val="both"/>
      </w:pPr>
      <w:proofErr w:type="spellStart"/>
      <w:r>
        <w:rPr>
          <w:w w:val="130"/>
        </w:rPr>
        <w:t>isting</w:t>
      </w:r>
      <w:proofErr w:type="spellEnd"/>
      <w:r>
        <w:rPr>
          <w:w w:val="130"/>
        </w:rPr>
        <w:t xml:space="preserve"> law or by a nonfrivolous argument for extending, modifying, or reversing existing law, or for establishing new law;</w:t>
      </w:r>
    </w:p>
    <w:p w:rsidR="00D51009" w:rsidRDefault="00F45280">
      <w:pPr>
        <w:pStyle w:val="ListParagraph"/>
        <w:numPr>
          <w:ilvl w:val="3"/>
          <w:numId w:val="70"/>
        </w:numPr>
        <w:tabs>
          <w:tab w:val="left" w:pos="4559"/>
        </w:tabs>
        <w:spacing w:line="180" w:lineRule="exact"/>
        <w:ind w:left="4558" w:hanging="359"/>
        <w:rPr>
          <w:sz w:val="18"/>
        </w:rPr>
      </w:pPr>
      <w:r>
        <w:rPr>
          <w:i/>
          <w:w w:val="130"/>
          <w:sz w:val="18"/>
        </w:rPr>
        <w:t>26g1B</w:t>
      </w:r>
      <w:r>
        <w:rPr>
          <w:w w:val="135"/>
          <w:sz w:val="18"/>
        </w:rPr>
        <w:t xml:space="preserve">ii </w:t>
      </w:r>
      <w:r w:rsidR="00E51A18">
        <w:rPr>
          <w:w w:val="135"/>
          <w:sz w:val="18"/>
        </w:rPr>
        <w:t>not interposed for any improper purpose, such</w:t>
      </w:r>
      <w:r w:rsidR="00E51A18">
        <w:rPr>
          <w:spacing w:val="2"/>
          <w:w w:val="135"/>
          <w:sz w:val="18"/>
        </w:rPr>
        <w:t xml:space="preserve"> </w:t>
      </w:r>
      <w:r w:rsidR="00E51A18">
        <w:rPr>
          <w:w w:val="135"/>
          <w:sz w:val="18"/>
        </w:rPr>
        <w:t>as</w:t>
      </w:r>
    </w:p>
    <w:p w:rsidR="00D51009" w:rsidRDefault="00E51A18">
      <w:pPr>
        <w:pStyle w:val="BodyText"/>
        <w:spacing w:line="230" w:lineRule="auto"/>
        <w:ind w:left="4019" w:right="1674"/>
        <w:jc w:val="both"/>
      </w:pPr>
      <w:r>
        <w:rPr>
          <w:w w:val="135"/>
        </w:rPr>
        <w:t>to harass, cause unnecessary delay, or needlessly increase the cost of litigation; and</w:t>
      </w:r>
    </w:p>
    <w:p w:rsidR="00D51009" w:rsidRDefault="00F45280">
      <w:pPr>
        <w:pStyle w:val="ListParagraph"/>
        <w:numPr>
          <w:ilvl w:val="3"/>
          <w:numId w:val="70"/>
        </w:numPr>
        <w:tabs>
          <w:tab w:val="left" w:pos="4636"/>
        </w:tabs>
        <w:spacing w:line="180" w:lineRule="exact"/>
        <w:ind w:left="4635" w:hanging="436"/>
        <w:rPr>
          <w:sz w:val="18"/>
        </w:rPr>
      </w:pPr>
      <w:r>
        <w:rPr>
          <w:i/>
          <w:w w:val="130"/>
          <w:sz w:val="18"/>
        </w:rPr>
        <w:t>26g1B</w:t>
      </w:r>
      <w:r>
        <w:rPr>
          <w:w w:val="135"/>
          <w:sz w:val="18"/>
        </w:rPr>
        <w:t xml:space="preserve">iii </w:t>
      </w:r>
      <w:r w:rsidR="00E51A18">
        <w:rPr>
          <w:w w:val="135"/>
          <w:sz w:val="18"/>
        </w:rPr>
        <w:t>neither unreasonable nor unduly burdensome</w:t>
      </w:r>
      <w:r w:rsidR="00E51A18">
        <w:rPr>
          <w:spacing w:val="16"/>
          <w:w w:val="135"/>
          <w:sz w:val="18"/>
        </w:rPr>
        <w:t xml:space="preserve"> </w:t>
      </w:r>
      <w:r w:rsidR="00E51A18">
        <w:rPr>
          <w:w w:val="135"/>
          <w:sz w:val="18"/>
        </w:rPr>
        <w:t>or</w:t>
      </w:r>
    </w:p>
    <w:p w:rsidR="00D51009" w:rsidRDefault="00E51A18">
      <w:pPr>
        <w:pStyle w:val="BodyText"/>
        <w:spacing w:line="230" w:lineRule="auto"/>
        <w:ind w:left="4019" w:right="1673"/>
        <w:jc w:val="both"/>
      </w:pPr>
      <w:r>
        <w:rPr>
          <w:w w:val="135"/>
        </w:rPr>
        <w:t>expensive, considering the needs of the case, prior</w:t>
      </w:r>
      <w:r>
        <w:rPr>
          <w:spacing w:val="-34"/>
          <w:w w:val="135"/>
        </w:rPr>
        <w:t xml:space="preserve"> </w:t>
      </w:r>
      <w:r>
        <w:rPr>
          <w:w w:val="135"/>
        </w:rPr>
        <w:t>discovery in the case, the amount in controversy, and the importance of the issues at stake in the</w:t>
      </w:r>
      <w:r>
        <w:rPr>
          <w:spacing w:val="2"/>
          <w:w w:val="135"/>
        </w:rPr>
        <w:t xml:space="preserve"> </w:t>
      </w:r>
      <w:r>
        <w:rPr>
          <w:w w:val="135"/>
        </w:rPr>
        <w:t>action.</w:t>
      </w:r>
    </w:p>
    <w:p w:rsidR="00D51009" w:rsidRDefault="00F45280">
      <w:pPr>
        <w:pStyle w:val="ListParagraph"/>
        <w:numPr>
          <w:ilvl w:val="1"/>
          <w:numId w:val="70"/>
        </w:numPr>
        <w:tabs>
          <w:tab w:val="left" w:pos="3799"/>
        </w:tabs>
        <w:spacing w:line="183" w:lineRule="exact"/>
        <w:ind w:left="3798" w:hanging="319"/>
        <w:rPr>
          <w:sz w:val="18"/>
        </w:rPr>
      </w:pPr>
      <w:r>
        <w:rPr>
          <w:i/>
          <w:w w:val="130"/>
          <w:sz w:val="18"/>
        </w:rPr>
        <w:t xml:space="preserve">26g2 </w:t>
      </w:r>
      <w:r w:rsidR="00E51A18">
        <w:rPr>
          <w:i/>
          <w:w w:val="130"/>
          <w:sz w:val="18"/>
        </w:rPr>
        <w:t>Failure</w:t>
      </w:r>
      <w:r w:rsidR="00E51A18">
        <w:rPr>
          <w:i/>
          <w:spacing w:val="26"/>
          <w:w w:val="130"/>
          <w:sz w:val="18"/>
        </w:rPr>
        <w:t xml:space="preserve"> </w:t>
      </w:r>
      <w:r w:rsidR="00E51A18">
        <w:rPr>
          <w:i/>
          <w:w w:val="130"/>
          <w:sz w:val="18"/>
        </w:rPr>
        <w:t>to</w:t>
      </w:r>
      <w:r w:rsidR="00E51A18">
        <w:rPr>
          <w:i/>
          <w:spacing w:val="26"/>
          <w:w w:val="130"/>
          <w:sz w:val="18"/>
        </w:rPr>
        <w:t xml:space="preserve"> </w:t>
      </w:r>
      <w:r w:rsidR="00E51A18">
        <w:rPr>
          <w:i/>
          <w:w w:val="130"/>
          <w:sz w:val="18"/>
        </w:rPr>
        <w:t>Sign.</w:t>
      </w:r>
      <w:r w:rsidR="00E51A18">
        <w:rPr>
          <w:i/>
          <w:spacing w:val="26"/>
          <w:w w:val="130"/>
          <w:sz w:val="18"/>
        </w:rPr>
        <w:t xml:space="preserve"> </w:t>
      </w:r>
      <w:r w:rsidR="00E51A18">
        <w:rPr>
          <w:w w:val="130"/>
          <w:sz w:val="18"/>
        </w:rPr>
        <w:t>Other</w:t>
      </w:r>
      <w:r w:rsidR="00E51A18">
        <w:rPr>
          <w:spacing w:val="26"/>
          <w:w w:val="130"/>
          <w:sz w:val="18"/>
        </w:rPr>
        <w:t xml:space="preserve"> </w:t>
      </w:r>
      <w:r w:rsidR="00E51A18">
        <w:rPr>
          <w:w w:val="130"/>
          <w:sz w:val="18"/>
        </w:rPr>
        <w:t>parties</w:t>
      </w:r>
      <w:r w:rsidR="00E51A18">
        <w:rPr>
          <w:spacing w:val="26"/>
          <w:w w:val="130"/>
          <w:sz w:val="18"/>
        </w:rPr>
        <w:t xml:space="preserve"> </w:t>
      </w:r>
      <w:r w:rsidR="00E51A18">
        <w:rPr>
          <w:w w:val="130"/>
          <w:sz w:val="18"/>
        </w:rPr>
        <w:t>have</w:t>
      </w:r>
      <w:r w:rsidR="00E51A18">
        <w:rPr>
          <w:spacing w:val="26"/>
          <w:w w:val="130"/>
          <w:sz w:val="18"/>
        </w:rPr>
        <w:t xml:space="preserve"> </w:t>
      </w:r>
      <w:r w:rsidR="00E51A18">
        <w:rPr>
          <w:w w:val="130"/>
          <w:sz w:val="18"/>
        </w:rPr>
        <w:t>no</w:t>
      </w:r>
      <w:r w:rsidR="00E51A18">
        <w:rPr>
          <w:spacing w:val="26"/>
          <w:w w:val="130"/>
          <w:sz w:val="18"/>
        </w:rPr>
        <w:t xml:space="preserve"> </w:t>
      </w:r>
      <w:r w:rsidR="00E51A18">
        <w:rPr>
          <w:w w:val="130"/>
          <w:sz w:val="18"/>
        </w:rPr>
        <w:t>duty</w:t>
      </w:r>
      <w:r w:rsidR="00E51A18">
        <w:rPr>
          <w:spacing w:val="26"/>
          <w:w w:val="130"/>
          <w:sz w:val="18"/>
        </w:rPr>
        <w:t xml:space="preserve"> </w:t>
      </w:r>
      <w:r w:rsidR="00E51A18">
        <w:rPr>
          <w:w w:val="130"/>
          <w:sz w:val="18"/>
        </w:rPr>
        <w:t>to</w:t>
      </w:r>
      <w:r w:rsidR="00E51A18">
        <w:rPr>
          <w:spacing w:val="26"/>
          <w:w w:val="130"/>
          <w:sz w:val="18"/>
        </w:rPr>
        <w:t xml:space="preserve"> </w:t>
      </w:r>
      <w:r w:rsidR="00E51A18">
        <w:rPr>
          <w:w w:val="130"/>
          <w:sz w:val="18"/>
        </w:rPr>
        <w:t>act</w:t>
      </w:r>
      <w:r w:rsidR="00E51A18">
        <w:rPr>
          <w:spacing w:val="26"/>
          <w:w w:val="130"/>
          <w:sz w:val="18"/>
        </w:rPr>
        <w:t xml:space="preserve"> </w:t>
      </w:r>
      <w:r w:rsidR="00E51A18">
        <w:rPr>
          <w:w w:val="130"/>
          <w:sz w:val="18"/>
        </w:rPr>
        <w:t>on</w:t>
      </w:r>
      <w:r w:rsidR="00E51A18">
        <w:rPr>
          <w:spacing w:val="26"/>
          <w:w w:val="130"/>
          <w:sz w:val="18"/>
        </w:rPr>
        <w:t xml:space="preserve"> </w:t>
      </w:r>
      <w:r w:rsidR="00E51A18">
        <w:rPr>
          <w:w w:val="130"/>
          <w:sz w:val="18"/>
        </w:rPr>
        <w:t>an</w:t>
      </w:r>
    </w:p>
    <w:p w:rsidR="00D51009" w:rsidRDefault="00E51A18">
      <w:pPr>
        <w:pStyle w:val="BodyText"/>
        <w:spacing w:line="232" w:lineRule="auto"/>
        <w:ind w:left="3299" w:right="1675"/>
        <w:jc w:val="both"/>
      </w:pPr>
      <w:r>
        <w:rPr>
          <w:w w:val="135"/>
        </w:rPr>
        <w:t>unsigned disclosure, request, response, or objection until it is signed, and the court must strike it unless a signature is promptly supplied after the omission is called to the attorney’s or party’s attention.</w:t>
      </w:r>
    </w:p>
    <w:p w:rsidR="00D51009" w:rsidRDefault="00F45280">
      <w:pPr>
        <w:pStyle w:val="ListParagraph"/>
        <w:numPr>
          <w:ilvl w:val="1"/>
          <w:numId w:val="70"/>
        </w:numPr>
        <w:tabs>
          <w:tab w:val="left" w:pos="3806"/>
        </w:tabs>
        <w:spacing w:line="179" w:lineRule="exact"/>
        <w:ind w:left="3805" w:hanging="326"/>
        <w:rPr>
          <w:sz w:val="18"/>
        </w:rPr>
      </w:pPr>
      <w:r>
        <w:rPr>
          <w:i/>
          <w:w w:val="130"/>
          <w:sz w:val="18"/>
        </w:rPr>
        <w:t xml:space="preserve">26g3 </w:t>
      </w:r>
      <w:r w:rsidR="00E51A18">
        <w:rPr>
          <w:i/>
          <w:w w:val="130"/>
          <w:sz w:val="18"/>
        </w:rPr>
        <w:t>Sanction</w:t>
      </w:r>
      <w:r w:rsidR="00E51A18">
        <w:rPr>
          <w:i/>
          <w:spacing w:val="27"/>
          <w:w w:val="130"/>
          <w:sz w:val="18"/>
        </w:rPr>
        <w:t xml:space="preserve"> </w:t>
      </w:r>
      <w:r w:rsidR="00E51A18">
        <w:rPr>
          <w:i/>
          <w:w w:val="130"/>
          <w:sz w:val="18"/>
        </w:rPr>
        <w:t>for</w:t>
      </w:r>
      <w:r w:rsidR="00E51A18">
        <w:rPr>
          <w:i/>
          <w:spacing w:val="27"/>
          <w:w w:val="130"/>
          <w:sz w:val="18"/>
        </w:rPr>
        <w:t xml:space="preserve"> </w:t>
      </w:r>
      <w:r w:rsidR="00E51A18">
        <w:rPr>
          <w:i/>
          <w:w w:val="130"/>
          <w:sz w:val="18"/>
        </w:rPr>
        <w:t>Improper</w:t>
      </w:r>
      <w:r w:rsidR="00E51A18">
        <w:rPr>
          <w:i/>
          <w:spacing w:val="27"/>
          <w:w w:val="130"/>
          <w:sz w:val="18"/>
        </w:rPr>
        <w:t xml:space="preserve"> </w:t>
      </w:r>
      <w:r w:rsidR="00E51A18">
        <w:rPr>
          <w:i/>
          <w:w w:val="130"/>
          <w:sz w:val="18"/>
        </w:rPr>
        <w:t>Certification.</w:t>
      </w:r>
      <w:r w:rsidR="00E51A18">
        <w:rPr>
          <w:i/>
          <w:spacing w:val="27"/>
          <w:w w:val="130"/>
          <w:sz w:val="18"/>
        </w:rPr>
        <w:t xml:space="preserve"> </w:t>
      </w:r>
      <w:r w:rsidR="00E51A18">
        <w:rPr>
          <w:w w:val="130"/>
          <w:sz w:val="18"/>
        </w:rPr>
        <w:t>If</w:t>
      </w:r>
      <w:r w:rsidR="00E51A18">
        <w:rPr>
          <w:spacing w:val="27"/>
          <w:w w:val="130"/>
          <w:sz w:val="18"/>
        </w:rPr>
        <w:t xml:space="preserve"> </w:t>
      </w:r>
      <w:r w:rsidR="00E51A18">
        <w:rPr>
          <w:w w:val="130"/>
          <w:sz w:val="18"/>
        </w:rPr>
        <w:t>a</w:t>
      </w:r>
      <w:r w:rsidR="00E51A18">
        <w:rPr>
          <w:spacing w:val="27"/>
          <w:w w:val="130"/>
          <w:sz w:val="18"/>
        </w:rPr>
        <w:t xml:space="preserve"> </w:t>
      </w:r>
      <w:r w:rsidR="00E51A18">
        <w:rPr>
          <w:w w:val="130"/>
          <w:sz w:val="18"/>
        </w:rPr>
        <w:t>certification</w:t>
      </w:r>
      <w:r w:rsidR="00E51A18">
        <w:rPr>
          <w:spacing w:val="27"/>
          <w:w w:val="130"/>
          <w:sz w:val="18"/>
        </w:rPr>
        <w:t xml:space="preserve"> </w:t>
      </w:r>
      <w:proofErr w:type="spellStart"/>
      <w:r w:rsidR="00E51A18">
        <w:rPr>
          <w:w w:val="130"/>
          <w:sz w:val="18"/>
        </w:rPr>
        <w:t>vio</w:t>
      </w:r>
      <w:proofErr w:type="spellEnd"/>
      <w:r w:rsidR="00E51A18">
        <w:rPr>
          <w:w w:val="130"/>
          <w:sz w:val="18"/>
        </w:rPr>
        <w:t>-</w:t>
      </w:r>
    </w:p>
    <w:p w:rsidR="00D51009" w:rsidRDefault="00E51A18">
      <w:pPr>
        <w:pStyle w:val="BodyText"/>
        <w:spacing w:line="232" w:lineRule="auto"/>
        <w:ind w:left="3300" w:right="1672"/>
        <w:jc w:val="both"/>
      </w:pPr>
      <w:proofErr w:type="spellStart"/>
      <w:r>
        <w:rPr>
          <w:w w:val="135"/>
        </w:rPr>
        <w:t>lates</w:t>
      </w:r>
      <w:proofErr w:type="spellEnd"/>
      <w:r>
        <w:rPr>
          <w:w w:val="135"/>
        </w:rPr>
        <w:t xml:space="preserve"> this rule without substantial justification, the court, on motion or on its own, must impose an appropriate sanction</w:t>
      </w:r>
      <w:r>
        <w:rPr>
          <w:spacing w:val="-15"/>
          <w:w w:val="135"/>
        </w:rPr>
        <w:t xml:space="preserve"> </w:t>
      </w:r>
      <w:r>
        <w:rPr>
          <w:w w:val="135"/>
        </w:rPr>
        <w:t>on the signer, the party on whose behalf the signer was acting,</w:t>
      </w:r>
      <w:r>
        <w:rPr>
          <w:spacing w:val="-12"/>
          <w:w w:val="135"/>
        </w:rPr>
        <w:t xml:space="preserve"> </w:t>
      </w:r>
      <w:r>
        <w:rPr>
          <w:w w:val="135"/>
        </w:rPr>
        <w:t>or both. The sanction may include an order to pay the</w:t>
      </w:r>
      <w:r>
        <w:rPr>
          <w:spacing w:val="-39"/>
          <w:w w:val="135"/>
        </w:rPr>
        <w:t xml:space="preserve"> </w:t>
      </w:r>
      <w:r>
        <w:rPr>
          <w:w w:val="135"/>
        </w:rPr>
        <w:t>reasonable expenses,</w:t>
      </w:r>
      <w:r>
        <w:rPr>
          <w:spacing w:val="-12"/>
          <w:w w:val="135"/>
        </w:rPr>
        <w:t xml:space="preserve"> </w:t>
      </w:r>
      <w:r>
        <w:rPr>
          <w:w w:val="135"/>
        </w:rPr>
        <w:t>including</w:t>
      </w:r>
      <w:r>
        <w:rPr>
          <w:spacing w:val="-12"/>
          <w:w w:val="135"/>
        </w:rPr>
        <w:t xml:space="preserve"> </w:t>
      </w:r>
      <w:r>
        <w:rPr>
          <w:w w:val="135"/>
        </w:rPr>
        <w:t>attorney’s</w:t>
      </w:r>
      <w:r>
        <w:rPr>
          <w:spacing w:val="-12"/>
          <w:w w:val="135"/>
        </w:rPr>
        <w:t xml:space="preserve"> </w:t>
      </w:r>
      <w:r>
        <w:rPr>
          <w:w w:val="135"/>
        </w:rPr>
        <w:t>fees,</w:t>
      </w:r>
      <w:r>
        <w:rPr>
          <w:spacing w:val="-12"/>
          <w:w w:val="135"/>
        </w:rPr>
        <w:t xml:space="preserve"> </w:t>
      </w:r>
      <w:r>
        <w:rPr>
          <w:w w:val="135"/>
        </w:rPr>
        <w:t>caused</w:t>
      </w:r>
      <w:r>
        <w:rPr>
          <w:spacing w:val="-12"/>
          <w:w w:val="135"/>
        </w:rPr>
        <w:t xml:space="preserve"> </w:t>
      </w:r>
      <w:r>
        <w:rPr>
          <w:w w:val="135"/>
        </w:rPr>
        <w:t>by</w:t>
      </w:r>
      <w:r>
        <w:rPr>
          <w:spacing w:val="-12"/>
          <w:w w:val="135"/>
        </w:rPr>
        <w:t xml:space="preserve"> </w:t>
      </w:r>
      <w:r>
        <w:rPr>
          <w:w w:val="135"/>
        </w:rPr>
        <w:t>the</w:t>
      </w:r>
      <w:r>
        <w:rPr>
          <w:spacing w:val="-12"/>
          <w:w w:val="135"/>
        </w:rPr>
        <w:t xml:space="preserve"> </w:t>
      </w:r>
      <w:r>
        <w:rPr>
          <w:w w:val="135"/>
        </w:rPr>
        <w:t>violation.</w:t>
      </w:r>
    </w:p>
    <w:p w:rsidR="00D51009" w:rsidRDefault="00E51A18">
      <w:pPr>
        <w:pStyle w:val="BodyText"/>
        <w:spacing w:before="56" w:line="203" w:lineRule="exact"/>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Mar. 30, 1970, eff. </w:t>
      </w:r>
      <w:r>
        <w:rPr>
          <w:w w:val="125"/>
        </w:rPr>
        <w:t xml:space="preserve">July </w:t>
      </w:r>
      <w:r>
        <w:rPr>
          <w:w w:val="115"/>
        </w:rPr>
        <w:t>1, 1970;</w:t>
      </w:r>
    </w:p>
    <w:p w:rsidR="00D51009" w:rsidRDefault="00E51A18">
      <w:pPr>
        <w:pStyle w:val="BodyText"/>
        <w:spacing w:line="200" w:lineRule="exact"/>
      </w:pPr>
      <w:r>
        <w:rPr>
          <w:w w:val="115"/>
        </w:rPr>
        <w:t>Apr. 29, 1980, eff. Aug. 1, 1980; Apr. 28, 1983, eff. Aug. 1, 1983; Mar.</w:t>
      </w:r>
    </w:p>
    <w:p w:rsidR="00D51009" w:rsidRDefault="00E51A18">
      <w:pPr>
        <w:pStyle w:val="BodyText"/>
        <w:spacing w:line="200" w:lineRule="exact"/>
      </w:pPr>
      <w:r>
        <w:rPr>
          <w:w w:val="115"/>
        </w:rPr>
        <w:t>2, 1987, eff. Aug. 1, 1987; Apr. 22, 1993, eff. Dec. 1, 1993; Apr. 17, 2000,</w:t>
      </w:r>
    </w:p>
    <w:p w:rsidR="00D51009" w:rsidRDefault="00E51A18">
      <w:pPr>
        <w:pStyle w:val="BodyText"/>
        <w:spacing w:line="200" w:lineRule="exact"/>
      </w:pPr>
      <w:r>
        <w:rPr>
          <w:w w:val="115"/>
        </w:rPr>
        <w:t>eff. Dec. 1, 2000; Apr. 12, 2006, eff. Dec. 1, 2006; Apr. 30, 2007, eff. Dec.</w:t>
      </w:r>
    </w:p>
    <w:p w:rsidR="00D51009" w:rsidRDefault="00E51A18">
      <w:pPr>
        <w:pStyle w:val="BodyText"/>
        <w:spacing w:line="203" w:lineRule="exact"/>
      </w:pPr>
      <w:r>
        <w:rPr>
          <w:w w:val="110"/>
        </w:rPr>
        <w:t>1, 2007; Apr. 28, 2010, eff. Dec. 1, 2010; Apr. 29, 2015, eff. Dec. 1, 2015.)</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46</w:t>
      </w:r>
    </w:p>
    <w:p w:rsidR="00D51009" w:rsidRDefault="00E51A18">
      <w:pPr>
        <w:pStyle w:val="Heading4"/>
        <w:spacing w:before="169"/>
      </w:pPr>
      <w:bookmarkStart w:id="30" w:name="_TOC_250046"/>
      <w:bookmarkEnd w:id="30"/>
      <w:r>
        <w:rPr>
          <w:w w:val="120"/>
        </w:rPr>
        <w:t>Rule 27. Depositions to Perpetuate Testimony</w:t>
      </w:r>
    </w:p>
    <w:p w:rsidR="00D51009" w:rsidRDefault="009575F7">
      <w:pPr>
        <w:pStyle w:val="ListParagraph"/>
        <w:numPr>
          <w:ilvl w:val="0"/>
          <w:numId w:val="69"/>
        </w:numPr>
        <w:tabs>
          <w:tab w:val="left" w:pos="3433"/>
        </w:tabs>
        <w:spacing w:before="57" w:line="187" w:lineRule="exact"/>
        <w:ind w:firstLine="180"/>
        <w:rPr>
          <w:sz w:val="18"/>
        </w:rPr>
      </w:pPr>
      <w:r>
        <w:rPr>
          <w:w w:val="125"/>
          <w:sz w:val="18"/>
        </w:rPr>
        <w:t xml:space="preserve">27a </w:t>
      </w:r>
      <w:r w:rsidR="00E51A18">
        <w:rPr>
          <w:w w:val="125"/>
          <w:sz w:val="18"/>
        </w:rPr>
        <w:t>B</w:t>
      </w:r>
      <w:r w:rsidR="00E51A18">
        <w:rPr>
          <w:w w:val="125"/>
          <w:sz w:val="14"/>
        </w:rPr>
        <w:t xml:space="preserve">EFORE AN </w:t>
      </w:r>
      <w:r w:rsidR="00E51A18">
        <w:rPr>
          <w:w w:val="125"/>
          <w:sz w:val="18"/>
        </w:rPr>
        <w:t>A</w:t>
      </w:r>
      <w:r w:rsidR="00E51A18">
        <w:rPr>
          <w:w w:val="125"/>
          <w:sz w:val="14"/>
        </w:rPr>
        <w:t xml:space="preserve">CTION </w:t>
      </w:r>
      <w:r w:rsidR="00E51A18">
        <w:rPr>
          <w:w w:val="125"/>
          <w:sz w:val="18"/>
        </w:rPr>
        <w:t>I</w:t>
      </w:r>
      <w:r w:rsidR="00E51A18">
        <w:rPr>
          <w:w w:val="125"/>
          <w:sz w:val="14"/>
        </w:rPr>
        <w:t>S</w:t>
      </w:r>
      <w:r w:rsidR="00E51A18">
        <w:rPr>
          <w:spacing w:val="-19"/>
          <w:w w:val="125"/>
          <w:sz w:val="14"/>
        </w:rPr>
        <w:t xml:space="preserve"> </w:t>
      </w:r>
      <w:r w:rsidR="00E51A18">
        <w:rPr>
          <w:w w:val="125"/>
          <w:sz w:val="18"/>
        </w:rPr>
        <w:t>F</w:t>
      </w:r>
      <w:r w:rsidR="00E51A18">
        <w:rPr>
          <w:w w:val="125"/>
          <w:sz w:val="14"/>
        </w:rPr>
        <w:t>ILED</w:t>
      </w:r>
      <w:r w:rsidR="00E51A18">
        <w:rPr>
          <w:w w:val="125"/>
          <w:sz w:val="18"/>
        </w:rPr>
        <w:t>.</w:t>
      </w:r>
    </w:p>
    <w:p w:rsidR="00D51009" w:rsidRDefault="009575F7">
      <w:pPr>
        <w:pStyle w:val="ListParagraph"/>
        <w:numPr>
          <w:ilvl w:val="1"/>
          <w:numId w:val="69"/>
        </w:numPr>
        <w:tabs>
          <w:tab w:val="left" w:pos="3827"/>
        </w:tabs>
        <w:spacing w:before="4" w:line="230" w:lineRule="auto"/>
        <w:ind w:right="1672" w:firstLine="180"/>
        <w:jc w:val="both"/>
        <w:rPr>
          <w:sz w:val="18"/>
        </w:rPr>
      </w:pPr>
      <w:r>
        <w:rPr>
          <w:i/>
          <w:w w:val="135"/>
          <w:sz w:val="18"/>
        </w:rPr>
        <w:t xml:space="preserve">27a1 </w:t>
      </w:r>
      <w:r w:rsidR="00E51A18">
        <w:rPr>
          <w:i/>
          <w:w w:val="135"/>
          <w:sz w:val="18"/>
        </w:rPr>
        <w:t xml:space="preserve">Petition. </w:t>
      </w:r>
      <w:r w:rsidR="00E51A18">
        <w:rPr>
          <w:w w:val="135"/>
          <w:sz w:val="18"/>
        </w:rPr>
        <w:t>A person who wants to perpetuate testimony about any matter cognizable in a United States court may file a verified petition in the district court for the district where any expected adverse party resides. The petition must ask for an order authorizing the petitioner to depose the named persons in order to perpetuate their testimony. The petition must be titled in the petitioner’s name and must</w:t>
      </w:r>
      <w:r w:rsidR="00E51A18">
        <w:rPr>
          <w:spacing w:val="-22"/>
          <w:w w:val="135"/>
          <w:sz w:val="18"/>
        </w:rPr>
        <w:t xml:space="preserve"> </w:t>
      </w:r>
      <w:r w:rsidR="00E51A18">
        <w:rPr>
          <w:w w:val="135"/>
          <w:sz w:val="18"/>
        </w:rPr>
        <w:t>show:</w:t>
      </w:r>
    </w:p>
    <w:p w:rsidR="00D51009" w:rsidRDefault="00477FC0">
      <w:pPr>
        <w:pStyle w:val="ListParagraph"/>
        <w:numPr>
          <w:ilvl w:val="2"/>
          <w:numId w:val="69"/>
        </w:numPr>
        <w:tabs>
          <w:tab w:val="left" w:pos="4197"/>
        </w:tabs>
        <w:spacing w:line="177" w:lineRule="exact"/>
        <w:ind w:firstLine="180"/>
        <w:rPr>
          <w:sz w:val="18"/>
        </w:rPr>
      </w:pPr>
      <w:r>
        <w:rPr>
          <w:i/>
          <w:w w:val="135"/>
          <w:sz w:val="18"/>
        </w:rPr>
        <w:t xml:space="preserve">27a1A </w:t>
      </w:r>
      <w:r w:rsidR="00E51A18">
        <w:rPr>
          <w:w w:val="140"/>
          <w:sz w:val="18"/>
        </w:rPr>
        <w:t>that the petitioner expects to be a party to an</w:t>
      </w:r>
      <w:r w:rsidR="00E51A18">
        <w:rPr>
          <w:spacing w:val="-6"/>
          <w:w w:val="140"/>
          <w:sz w:val="18"/>
        </w:rPr>
        <w:t xml:space="preserve"> </w:t>
      </w:r>
      <w:r w:rsidR="00E51A18">
        <w:rPr>
          <w:w w:val="140"/>
          <w:sz w:val="18"/>
        </w:rPr>
        <w:t>action</w:t>
      </w:r>
    </w:p>
    <w:p w:rsidR="00D51009" w:rsidRDefault="00E51A18">
      <w:pPr>
        <w:pStyle w:val="BodyText"/>
        <w:spacing w:before="2" w:line="230" w:lineRule="auto"/>
        <w:ind w:left="3660" w:right="1678"/>
      </w:pPr>
      <w:r>
        <w:rPr>
          <w:w w:val="135"/>
        </w:rPr>
        <w:t>cognizable in a United States court but cannot presently bring it or cause it to be brought;</w:t>
      </w:r>
    </w:p>
    <w:p w:rsidR="00D51009" w:rsidRDefault="00477FC0">
      <w:pPr>
        <w:pStyle w:val="ListParagraph"/>
        <w:numPr>
          <w:ilvl w:val="2"/>
          <w:numId w:val="69"/>
        </w:numPr>
        <w:tabs>
          <w:tab w:val="left" w:pos="4190"/>
        </w:tabs>
        <w:spacing w:line="180" w:lineRule="exact"/>
        <w:ind w:left="4189" w:hanging="349"/>
        <w:rPr>
          <w:sz w:val="18"/>
        </w:rPr>
      </w:pPr>
      <w:r>
        <w:rPr>
          <w:i/>
          <w:w w:val="135"/>
          <w:sz w:val="18"/>
        </w:rPr>
        <w:t xml:space="preserve">27a1B </w:t>
      </w:r>
      <w:r w:rsidR="00E51A18">
        <w:rPr>
          <w:w w:val="135"/>
          <w:sz w:val="18"/>
        </w:rPr>
        <w:t>the subject matter of the expected action and the</w:t>
      </w:r>
      <w:r w:rsidR="00E51A18">
        <w:rPr>
          <w:spacing w:val="37"/>
          <w:w w:val="135"/>
          <w:sz w:val="18"/>
        </w:rPr>
        <w:t xml:space="preserve"> </w:t>
      </w:r>
      <w:r w:rsidR="00E51A18">
        <w:rPr>
          <w:w w:val="135"/>
          <w:sz w:val="18"/>
        </w:rPr>
        <w:t>pe-</w:t>
      </w:r>
    </w:p>
    <w:p w:rsidR="00D51009" w:rsidRDefault="00E51A18">
      <w:pPr>
        <w:pStyle w:val="BodyText"/>
        <w:spacing w:line="191" w:lineRule="exact"/>
        <w:ind w:left="3660"/>
      </w:pPr>
      <w:proofErr w:type="spellStart"/>
      <w:r>
        <w:rPr>
          <w:w w:val="140"/>
        </w:rPr>
        <w:t>titioner’s</w:t>
      </w:r>
      <w:proofErr w:type="spellEnd"/>
      <w:r>
        <w:rPr>
          <w:w w:val="140"/>
        </w:rPr>
        <w:t xml:space="preserve"> interest;</w:t>
      </w:r>
    </w:p>
    <w:p w:rsidR="00D51009" w:rsidRDefault="00477FC0">
      <w:pPr>
        <w:pStyle w:val="ListParagraph"/>
        <w:numPr>
          <w:ilvl w:val="2"/>
          <w:numId w:val="69"/>
        </w:numPr>
        <w:tabs>
          <w:tab w:val="left" w:pos="4213"/>
        </w:tabs>
        <w:spacing w:line="230" w:lineRule="auto"/>
        <w:ind w:right="1674" w:firstLine="180"/>
        <w:rPr>
          <w:sz w:val="18"/>
        </w:rPr>
      </w:pPr>
      <w:r>
        <w:rPr>
          <w:i/>
          <w:w w:val="135"/>
          <w:sz w:val="18"/>
        </w:rPr>
        <w:t xml:space="preserve">27a1C </w:t>
      </w:r>
      <w:r w:rsidR="00E51A18">
        <w:rPr>
          <w:w w:val="140"/>
          <w:sz w:val="18"/>
        </w:rPr>
        <w:t>the facts that the petitioner wants to establish by the proposed testimony and the reasons to perpetuate</w:t>
      </w:r>
      <w:r w:rsidR="00E51A18">
        <w:rPr>
          <w:spacing w:val="27"/>
          <w:w w:val="140"/>
          <w:sz w:val="18"/>
        </w:rPr>
        <w:t xml:space="preserve"> </w:t>
      </w:r>
      <w:r w:rsidR="00E51A18">
        <w:rPr>
          <w:w w:val="140"/>
          <w:sz w:val="18"/>
        </w:rPr>
        <w:t>it;</w:t>
      </w:r>
    </w:p>
    <w:p w:rsidR="00D51009" w:rsidRDefault="00477FC0">
      <w:pPr>
        <w:pStyle w:val="ListParagraph"/>
        <w:numPr>
          <w:ilvl w:val="2"/>
          <w:numId w:val="69"/>
        </w:numPr>
        <w:tabs>
          <w:tab w:val="left" w:pos="4213"/>
        </w:tabs>
        <w:spacing w:line="180" w:lineRule="exact"/>
        <w:ind w:left="4212" w:hanging="372"/>
        <w:rPr>
          <w:sz w:val="18"/>
        </w:rPr>
      </w:pPr>
      <w:r>
        <w:rPr>
          <w:i/>
          <w:w w:val="135"/>
          <w:sz w:val="18"/>
        </w:rPr>
        <w:t xml:space="preserve">27a1D </w:t>
      </w:r>
      <w:r w:rsidR="00E51A18">
        <w:rPr>
          <w:w w:val="135"/>
          <w:sz w:val="18"/>
        </w:rPr>
        <w:t>the</w:t>
      </w:r>
      <w:r w:rsidR="00E51A18">
        <w:rPr>
          <w:spacing w:val="15"/>
          <w:w w:val="135"/>
          <w:sz w:val="18"/>
        </w:rPr>
        <w:t xml:space="preserve"> </w:t>
      </w:r>
      <w:r w:rsidR="00E51A18">
        <w:rPr>
          <w:w w:val="135"/>
          <w:sz w:val="18"/>
        </w:rPr>
        <w:t>names</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description</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persons</w:t>
      </w:r>
      <w:r w:rsidR="00E51A18">
        <w:rPr>
          <w:spacing w:val="15"/>
          <w:w w:val="135"/>
          <w:sz w:val="18"/>
        </w:rPr>
        <w:t xml:space="preserve"> </w:t>
      </w:r>
      <w:r w:rsidR="00E51A18">
        <w:rPr>
          <w:w w:val="135"/>
          <w:sz w:val="18"/>
        </w:rPr>
        <w:t>whom</w:t>
      </w:r>
      <w:r w:rsidR="00E51A18">
        <w:rPr>
          <w:spacing w:val="15"/>
          <w:w w:val="135"/>
          <w:sz w:val="18"/>
        </w:rPr>
        <w:t xml:space="preserve"> </w:t>
      </w:r>
      <w:r w:rsidR="00E51A18">
        <w:rPr>
          <w:w w:val="135"/>
          <w:sz w:val="18"/>
        </w:rPr>
        <w:t>the</w:t>
      </w:r>
    </w:p>
    <w:p w:rsidR="00D51009" w:rsidRDefault="00E51A18">
      <w:pPr>
        <w:pStyle w:val="BodyText"/>
        <w:spacing w:line="230" w:lineRule="auto"/>
        <w:ind w:left="3660" w:right="1769"/>
      </w:pPr>
      <w:r>
        <w:rPr>
          <w:w w:val="130"/>
        </w:rPr>
        <w:t>petitioner expects to be adverse parties and their addresses, so far as known;</w:t>
      </w:r>
      <w:r>
        <w:rPr>
          <w:spacing w:val="1"/>
          <w:w w:val="130"/>
        </w:rPr>
        <w:t xml:space="preserve"> </w:t>
      </w:r>
      <w:r>
        <w:rPr>
          <w:w w:val="130"/>
        </w:rPr>
        <w:t>and</w:t>
      </w:r>
    </w:p>
    <w:p w:rsidR="00D51009" w:rsidRDefault="00477FC0">
      <w:pPr>
        <w:pStyle w:val="ListParagraph"/>
        <w:numPr>
          <w:ilvl w:val="2"/>
          <w:numId w:val="69"/>
        </w:numPr>
        <w:tabs>
          <w:tab w:val="left" w:pos="4188"/>
        </w:tabs>
        <w:spacing w:line="180" w:lineRule="exact"/>
        <w:ind w:left="4187" w:hanging="347"/>
        <w:rPr>
          <w:sz w:val="18"/>
        </w:rPr>
      </w:pPr>
      <w:r>
        <w:rPr>
          <w:i/>
          <w:w w:val="135"/>
          <w:sz w:val="18"/>
        </w:rPr>
        <w:t xml:space="preserve">27a1E </w:t>
      </w:r>
      <w:r w:rsidR="00E51A18">
        <w:rPr>
          <w:w w:val="135"/>
          <w:sz w:val="18"/>
        </w:rPr>
        <w:t>the name, address, and expected substance of the</w:t>
      </w:r>
      <w:r w:rsidR="00E51A18">
        <w:rPr>
          <w:spacing w:val="5"/>
          <w:w w:val="135"/>
          <w:sz w:val="18"/>
        </w:rPr>
        <w:t xml:space="preserve"> </w:t>
      </w:r>
      <w:proofErr w:type="spellStart"/>
      <w:r w:rsidR="00E51A18">
        <w:rPr>
          <w:w w:val="135"/>
          <w:sz w:val="18"/>
        </w:rPr>
        <w:t>tes</w:t>
      </w:r>
      <w:proofErr w:type="spellEnd"/>
      <w:r w:rsidR="00E51A18">
        <w:rPr>
          <w:w w:val="135"/>
          <w:sz w:val="18"/>
        </w:rPr>
        <w:t>-</w:t>
      </w:r>
    </w:p>
    <w:p w:rsidR="00D51009" w:rsidRDefault="00E51A18">
      <w:pPr>
        <w:pStyle w:val="BodyText"/>
        <w:spacing w:line="191" w:lineRule="exact"/>
        <w:ind w:left="3660"/>
      </w:pPr>
      <w:proofErr w:type="spellStart"/>
      <w:r>
        <w:rPr>
          <w:w w:val="130"/>
        </w:rPr>
        <w:t>timony</w:t>
      </w:r>
      <w:proofErr w:type="spellEnd"/>
      <w:r>
        <w:rPr>
          <w:w w:val="130"/>
        </w:rPr>
        <w:t xml:space="preserve"> of each deponent.</w:t>
      </w:r>
    </w:p>
    <w:p w:rsidR="00D51009" w:rsidRDefault="00477FC0">
      <w:pPr>
        <w:pStyle w:val="ListParagraph"/>
        <w:numPr>
          <w:ilvl w:val="1"/>
          <w:numId w:val="69"/>
        </w:numPr>
        <w:tabs>
          <w:tab w:val="left" w:pos="3821"/>
        </w:tabs>
        <w:spacing w:line="230" w:lineRule="auto"/>
        <w:ind w:right="1672" w:firstLine="180"/>
        <w:jc w:val="both"/>
        <w:rPr>
          <w:sz w:val="18"/>
        </w:rPr>
      </w:pPr>
      <w:r>
        <w:rPr>
          <w:i/>
          <w:w w:val="130"/>
          <w:sz w:val="18"/>
        </w:rPr>
        <w:t xml:space="preserve">27a2 </w:t>
      </w:r>
      <w:r w:rsidR="00E51A18">
        <w:rPr>
          <w:i/>
          <w:w w:val="130"/>
          <w:sz w:val="18"/>
        </w:rPr>
        <w:t xml:space="preserve">Notice and Service. </w:t>
      </w:r>
      <w:r w:rsidR="00E51A18">
        <w:rPr>
          <w:w w:val="130"/>
          <w:sz w:val="18"/>
        </w:rPr>
        <w:t xml:space="preserve">At least 21 days before the hearing date, the petitioner must serve each expected </w:t>
      </w:r>
      <w:proofErr w:type="gramStart"/>
      <w:r w:rsidR="00E51A18">
        <w:rPr>
          <w:w w:val="130"/>
          <w:sz w:val="18"/>
        </w:rPr>
        <w:t>adverse  party</w:t>
      </w:r>
      <w:proofErr w:type="gramEnd"/>
      <w:r w:rsidR="00E51A18">
        <w:rPr>
          <w:w w:val="130"/>
          <w:sz w:val="18"/>
        </w:rPr>
        <w:t xml:space="preserve"> with a copy of the petition and a notice stating the time and place of the hearing. The notice may be served either inside or outside the district or state in the manner provided in Rule 4.  </w:t>
      </w:r>
      <w:r w:rsidR="00E51A18">
        <w:rPr>
          <w:spacing w:val="57"/>
          <w:w w:val="130"/>
          <w:sz w:val="18"/>
        </w:rPr>
        <w:t xml:space="preserve"> </w:t>
      </w:r>
      <w:r w:rsidR="00E51A18">
        <w:rPr>
          <w:w w:val="130"/>
          <w:sz w:val="18"/>
        </w:rPr>
        <w:t xml:space="preserve">If that service cannot be made with reasonable diligence on an expected adverse party, the court may order service by publication or otherwise. The court must appoint an attorney to represent persons not served in the manner provided in Rule   </w:t>
      </w:r>
      <w:r w:rsidR="00E51A18">
        <w:rPr>
          <w:spacing w:val="57"/>
          <w:w w:val="130"/>
          <w:sz w:val="18"/>
        </w:rPr>
        <w:t xml:space="preserve"> </w:t>
      </w:r>
      <w:r w:rsidR="00E51A18">
        <w:rPr>
          <w:w w:val="130"/>
          <w:sz w:val="18"/>
        </w:rPr>
        <w:t>4 and to cross-examine the deponent if an unserved person is not otherwise represented. If any expected adverse party is a minor or is incompetent, Rule 17(c)</w:t>
      </w:r>
      <w:r w:rsidR="00E51A18">
        <w:rPr>
          <w:spacing w:val="2"/>
          <w:w w:val="130"/>
          <w:sz w:val="18"/>
        </w:rPr>
        <w:t xml:space="preserve"> </w:t>
      </w:r>
      <w:r w:rsidR="00E51A18">
        <w:rPr>
          <w:w w:val="130"/>
          <w:sz w:val="18"/>
        </w:rPr>
        <w:t>applies.</w:t>
      </w:r>
    </w:p>
    <w:p w:rsidR="00D51009" w:rsidRDefault="00477FC0">
      <w:pPr>
        <w:pStyle w:val="ListParagraph"/>
        <w:numPr>
          <w:ilvl w:val="1"/>
          <w:numId w:val="69"/>
        </w:numPr>
        <w:tabs>
          <w:tab w:val="left" w:pos="3792"/>
        </w:tabs>
        <w:spacing w:line="173" w:lineRule="exact"/>
        <w:ind w:left="3791" w:hanging="311"/>
        <w:rPr>
          <w:sz w:val="18"/>
        </w:rPr>
      </w:pPr>
      <w:r>
        <w:rPr>
          <w:i/>
          <w:w w:val="130"/>
          <w:sz w:val="18"/>
        </w:rPr>
        <w:t xml:space="preserve">27a3 </w:t>
      </w:r>
      <w:r w:rsidR="00E51A18">
        <w:rPr>
          <w:i/>
          <w:w w:val="130"/>
          <w:sz w:val="18"/>
        </w:rPr>
        <w:t>Order</w:t>
      </w:r>
      <w:r w:rsidR="00E51A18">
        <w:rPr>
          <w:i/>
          <w:spacing w:val="20"/>
          <w:w w:val="130"/>
          <w:sz w:val="18"/>
        </w:rPr>
        <w:t xml:space="preserve"> </w:t>
      </w:r>
      <w:r w:rsidR="00E51A18">
        <w:rPr>
          <w:i/>
          <w:w w:val="130"/>
          <w:sz w:val="18"/>
        </w:rPr>
        <w:t>and</w:t>
      </w:r>
      <w:r w:rsidR="00E51A18">
        <w:rPr>
          <w:i/>
          <w:spacing w:val="20"/>
          <w:w w:val="130"/>
          <w:sz w:val="18"/>
        </w:rPr>
        <w:t xml:space="preserve"> </w:t>
      </w:r>
      <w:r w:rsidR="00E51A18">
        <w:rPr>
          <w:i/>
          <w:w w:val="130"/>
          <w:sz w:val="18"/>
        </w:rPr>
        <w:t>Examination.</w:t>
      </w:r>
      <w:r w:rsidR="00E51A18">
        <w:rPr>
          <w:i/>
          <w:spacing w:val="20"/>
          <w:w w:val="130"/>
          <w:sz w:val="18"/>
        </w:rPr>
        <w:t xml:space="preserve"> </w:t>
      </w:r>
      <w:r w:rsidR="00E51A18">
        <w:rPr>
          <w:w w:val="130"/>
          <w:sz w:val="18"/>
        </w:rPr>
        <w:t>If</w:t>
      </w:r>
      <w:r w:rsidR="00E51A18">
        <w:rPr>
          <w:spacing w:val="20"/>
          <w:w w:val="130"/>
          <w:sz w:val="18"/>
        </w:rPr>
        <w:t xml:space="preserve"> </w:t>
      </w:r>
      <w:r w:rsidR="00E51A18">
        <w:rPr>
          <w:w w:val="130"/>
          <w:sz w:val="18"/>
        </w:rPr>
        <w:t>satisfied</w:t>
      </w:r>
      <w:r w:rsidR="00E51A18">
        <w:rPr>
          <w:spacing w:val="20"/>
          <w:w w:val="130"/>
          <w:sz w:val="18"/>
        </w:rPr>
        <w:t xml:space="preserve"> </w:t>
      </w:r>
      <w:r w:rsidR="00E51A18">
        <w:rPr>
          <w:w w:val="130"/>
          <w:sz w:val="18"/>
        </w:rPr>
        <w:t>that</w:t>
      </w:r>
      <w:r w:rsidR="00E51A18">
        <w:rPr>
          <w:spacing w:val="20"/>
          <w:w w:val="130"/>
          <w:sz w:val="18"/>
        </w:rPr>
        <w:t xml:space="preserve"> </w:t>
      </w:r>
      <w:r w:rsidR="00E51A18">
        <w:rPr>
          <w:w w:val="130"/>
          <w:sz w:val="18"/>
        </w:rPr>
        <w:t>perpetuating</w:t>
      </w:r>
      <w:r w:rsidR="00E51A18">
        <w:rPr>
          <w:spacing w:val="20"/>
          <w:w w:val="130"/>
          <w:sz w:val="18"/>
        </w:rPr>
        <w:t xml:space="preserve"> </w:t>
      </w:r>
      <w:r w:rsidR="00E51A18">
        <w:rPr>
          <w:w w:val="130"/>
          <w:sz w:val="18"/>
        </w:rPr>
        <w:t>the</w:t>
      </w:r>
    </w:p>
    <w:p w:rsidR="00D51009" w:rsidRDefault="00E51A18">
      <w:pPr>
        <w:pStyle w:val="BodyText"/>
        <w:spacing w:line="230" w:lineRule="auto"/>
        <w:ind w:left="3300" w:right="1673"/>
        <w:jc w:val="both"/>
      </w:pPr>
      <w:r>
        <w:rPr>
          <w:w w:val="135"/>
        </w:rPr>
        <w:t>testimony may prevent a failure or delay of justice, the court must issue an order that designates or describes the persons whose depositions may be taken, specifies the subject matter of the examinations, and states whether the depositions will be taken orally or by written interrogatories. The depositions may then be taken under these rules, and the court may issue orders</w:t>
      </w:r>
      <w:r>
        <w:rPr>
          <w:spacing w:val="-11"/>
          <w:w w:val="135"/>
        </w:rPr>
        <w:t xml:space="preserve"> </w:t>
      </w:r>
      <w:r>
        <w:rPr>
          <w:w w:val="135"/>
        </w:rPr>
        <w:t>like</w:t>
      </w:r>
      <w:r>
        <w:rPr>
          <w:spacing w:val="-11"/>
          <w:w w:val="135"/>
        </w:rPr>
        <w:t xml:space="preserve"> </w:t>
      </w:r>
      <w:r>
        <w:rPr>
          <w:w w:val="135"/>
        </w:rPr>
        <w:t>those</w:t>
      </w:r>
      <w:r>
        <w:rPr>
          <w:spacing w:val="-11"/>
          <w:w w:val="135"/>
        </w:rPr>
        <w:t xml:space="preserve"> </w:t>
      </w:r>
      <w:r>
        <w:rPr>
          <w:w w:val="135"/>
        </w:rPr>
        <w:t>authorized</w:t>
      </w:r>
      <w:r>
        <w:rPr>
          <w:spacing w:val="-11"/>
          <w:w w:val="135"/>
        </w:rPr>
        <w:t xml:space="preserve"> </w:t>
      </w:r>
      <w:r>
        <w:rPr>
          <w:w w:val="135"/>
        </w:rPr>
        <w:t>by</w:t>
      </w:r>
      <w:r>
        <w:rPr>
          <w:spacing w:val="-11"/>
          <w:w w:val="135"/>
        </w:rPr>
        <w:t xml:space="preserve"> </w:t>
      </w:r>
      <w:r>
        <w:rPr>
          <w:w w:val="135"/>
        </w:rPr>
        <w:t>Rules</w:t>
      </w:r>
      <w:r>
        <w:rPr>
          <w:spacing w:val="-11"/>
          <w:w w:val="135"/>
        </w:rPr>
        <w:t xml:space="preserve"> </w:t>
      </w:r>
      <w:r>
        <w:rPr>
          <w:w w:val="130"/>
        </w:rPr>
        <w:t>34</w:t>
      </w:r>
      <w:r>
        <w:rPr>
          <w:spacing w:val="-9"/>
          <w:w w:val="130"/>
        </w:rPr>
        <w:t xml:space="preserve"> </w:t>
      </w:r>
      <w:r>
        <w:rPr>
          <w:w w:val="135"/>
        </w:rPr>
        <w:t>and</w:t>
      </w:r>
      <w:r>
        <w:rPr>
          <w:spacing w:val="-11"/>
          <w:w w:val="135"/>
        </w:rPr>
        <w:t xml:space="preserve"> </w:t>
      </w:r>
      <w:r>
        <w:rPr>
          <w:w w:val="130"/>
        </w:rPr>
        <w:t>35.</w:t>
      </w:r>
      <w:r>
        <w:rPr>
          <w:spacing w:val="-9"/>
          <w:w w:val="130"/>
        </w:rPr>
        <w:t xml:space="preserve"> </w:t>
      </w:r>
      <w:r>
        <w:rPr>
          <w:w w:val="130"/>
        </w:rPr>
        <w:t>A</w:t>
      </w:r>
      <w:r>
        <w:rPr>
          <w:spacing w:val="-9"/>
          <w:w w:val="130"/>
        </w:rPr>
        <w:t xml:space="preserve"> </w:t>
      </w:r>
      <w:r>
        <w:rPr>
          <w:w w:val="135"/>
        </w:rPr>
        <w:t>reference</w:t>
      </w:r>
      <w:r>
        <w:rPr>
          <w:spacing w:val="-11"/>
          <w:w w:val="135"/>
        </w:rPr>
        <w:t xml:space="preserve"> </w:t>
      </w:r>
      <w:r>
        <w:rPr>
          <w:w w:val="135"/>
        </w:rPr>
        <w:t>in these rules to the court where an action is pending means, for purposes of this rule, the court where the petition for the deposition was</w:t>
      </w:r>
      <w:r>
        <w:rPr>
          <w:spacing w:val="-5"/>
          <w:w w:val="135"/>
        </w:rPr>
        <w:t xml:space="preserve"> </w:t>
      </w:r>
      <w:r>
        <w:rPr>
          <w:w w:val="135"/>
        </w:rPr>
        <w:t>filed.</w:t>
      </w:r>
    </w:p>
    <w:p w:rsidR="00D51009" w:rsidRDefault="00477FC0">
      <w:pPr>
        <w:pStyle w:val="ListParagraph"/>
        <w:numPr>
          <w:ilvl w:val="1"/>
          <w:numId w:val="69"/>
        </w:numPr>
        <w:tabs>
          <w:tab w:val="left" w:pos="3827"/>
        </w:tabs>
        <w:spacing w:line="176" w:lineRule="exact"/>
        <w:ind w:left="3826" w:hanging="346"/>
        <w:rPr>
          <w:sz w:val="18"/>
        </w:rPr>
      </w:pPr>
      <w:r>
        <w:rPr>
          <w:i/>
          <w:w w:val="130"/>
          <w:sz w:val="18"/>
        </w:rPr>
        <w:t xml:space="preserve">27a4 </w:t>
      </w:r>
      <w:r w:rsidR="00E51A18">
        <w:rPr>
          <w:i/>
          <w:w w:val="130"/>
          <w:sz w:val="18"/>
        </w:rPr>
        <w:t xml:space="preserve">Using the Deposition. </w:t>
      </w:r>
      <w:r w:rsidR="00E51A18">
        <w:rPr>
          <w:w w:val="130"/>
          <w:sz w:val="18"/>
        </w:rPr>
        <w:t>A deposition to perpetuate</w:t>
      </w:r>
      <w:r w:rsidR="00E51A18">
        <w:rPr>
          <w:spacing w:val="30"/>
          <w:w w:val="130"/>
          <w:sz w:val="18"/>
        </w:rPr>
        <w:t xml:space="preserve"> </w:t>
      </w:r>
      <w:proofErr w:type="spellStart"/>
      <w:r w:rsidR="00E51A18">
        <w:rPr>
          <w:w w:val="130"/>
          <w:sz w:val="18"/>
        </w:rPr>
        <w:t>testi</w:t>
      </w:r>
      <w:proofErr w:type="spellEnd"/>
      <w:r w:rsidR="00E51A18">
        <w:rPr>
          <w:w w:val="130"/>
          <w:sz w:val="18"/>
        </w:rPr>
        <w:t>-</w:t>
      </w:r>
    </w:p>
    <w:p w:rsidR="00D51009" w:rsidRDefault="00E51A18">
      <w:pPr>
        <w:pStyle w:val="BodyText"/>
        <w:spacing w:line="232" w:lineRule="auto"/>
        <w:ind w:left="3300" w:right="1672"/>
        <w:jc w:val="both"/>
      </w:pPr>
      <w:proofErr w:type="spellStart"/>
      <w:r>
        <w:rPr>
          <w:w w:val="135"/>
        </w:rPr>
        <w:t>mony</w:t>
      </w:r>
      <w:proofErr w:type="spellEnd"/>
      <w:r>
        <w:rPr>
          <w:w w:val="135"/>
        </w:rPr>
        <w:t xml:space="preserve"> may be used under Rule 32(a) in any later-filed</w:t>
      </w:r>
      <w:r>
        <w:rPr>
          <w:spacing w:val="-35"/>
          <w:w w:val="135"/>
        </w:rPr>
        <w:t xml:space="preserve"> </w:t>
      </w:r>
      <w:proofErr w:type="spellStart"/>
      <w:r>
        <w:rPr>
          <w:w w:val="135"/>
        </w:rPr>
        <w:t>districtcourt</w:t>
      </w:r>
      <w:proofErr w:type="spellEnd"/>
      <w:r>
        <w:rPr>
          <w:w w:val="135"/>
        </w:rPr>
        <w:t xml:space="preserve"> action involving the same subject matter if the deposition either was taken under these rules or, although not so taken, would be admissible in evidence in the courts of the state where it was</w:t>
      </w:r>
      <w:r>
        <w:rPr>
          <w:spacing w:val="-6"/>
          <w:w w:val="135"/>
        </w:rPr>
        <w:t xml:space="preserve"> </w:t>
      </w:r>
      <w:r>
        <w:rPr>
          <w:w w:val="135"/>
        </w:rPr>
        <w:t>taken.</w:t>
      </w:r>
    </w:p>
    <w:p w:rsidR="00D51009" w:rsidRDefault="00477FC0">
      <w:pPr>
        <w:pStyle w:val="ListParagraph"/>
        <w:numPr>
          <w:ilvl w:val="0"/>
          <w:numId w:val="69"/>
        </w:numPr>
        <w:tabs>
          <w:tab w:val="left" w:pos="3433"/>
        </w:tabs>
        <w:spacing w:line="171" w:lineRule="exact"/>
        <w:ind w:firstLine="180"/>
        <w:rPr>
          <w:sz w:val="18"/>
        </w:rPr>
      </w:pPr>
      <w:r>
        <w:rPr>
          <w:w w:val="130"/>
          <w:sz w:val="18"/>
        </w:rPr>
        <w:t xml:space="preserve">27b </w:t>
      </w:r>
      <w:r w:rsidR="00E51A18">
        <w:rPr>
          <w:w w:val="130"/>
          <w:sz w:val="18"/>
        </w:rPr>
        <w:t>P</w:t>
      </w:r>
      <w:r w:rsidR="00E51A18">
        <w:rPr>
          <w:w w:val="130"/>
          <w:sz w:val="14"/>
        </w:rPr>
        <w:t xml:space="preserve">ENDING </w:t>
      </w:r>
      <w:r w:rsidR="00E51A18">
        <w:rPr>
          <w:w w:val="130"/>
          <w:sz w:val="18"/>
        </w:rPr>
        <w:t>A</w:t>
      </w:r>
      <w:r w:rsidR="00E51A18">
        <w:rPr>
          <w:w w:val="130"/>
          <w:sz w:val="14"/>
        </w:rPr>
        <w:t>PPEAL</w:t>
      </w:r>
      <w:r w:rsidR="00E51A18">
        <w:rPr>
          <w:w w:val="130"/>
          <w:sz w:val="18"/>
        </w:rPr>
        <w:t>.</w:t>
      </w:r>
    </w:p>
    <w:p w:rsidR="00D51009" w:rsidRDefault="00477FC0">
      <w:pPr>
        <w:pStyle w:val="ListParagraph"/>
        <w:numPr>
          <w:ilvl w:val="1"/>
          <w:numId w:val="69"/>
        </w:numPr>
        <w:tabs>
          <w:tab w:val="left" w:pos="3774"/>
        </w:tabs>
        <w:spacing w:line="232" w:lineRule="auto"/>
        <w:ind w:left="3299" w:right="1672" w:firstLine="180"/>
        <w:jc w:val="both"/>
        <w:rPr>
          <w:sz w:val="18"/>
        </w:rPr>
      </w:pPr>
      <w:r>
        <w:rPr>
          <w:i/>
          <w:w w:val="135"/>
          <w:sz w:val="18"/>
        </w:rPr>
        <w:t xml:space="preserve">27b1 </w:t>
      </w:r>
      <w:r w:rsidR="00E51A18">
        <w:rPr>
          <w:i/>
          <w:w w:val="135"/>
          <w:sz w:val="18"/>
        </w:rPr>
        <w:t>In</w:t>
      </w:r>
      <w:r w:rsidR="00E51A18">
        <w:rPr>
          <w:i/>
          <w:spacing w:val="-23"/>
          <w:w w:val="135"/>
          <w:sz w:val="18"/>
        </w:rPr>
        <w:t xml:space="preserve"> </w:t>
      </w:r>
      <w:r w:rsidR="00E51A18">
        <w:rPr>
          <w:i/>
          <w:w w:val="135"/>
          <w:sz w:val="18"/>
        </w:rPr>
        <w:t>General.</w:t>
      </w:r>
      <w:r w:rsidR="00E51A18">
        <w:rPr>
          <w:i/>
          <w:spacing w:val="-23"/>
          <w:w w:val="135"/>
          <w:sz w:val="18"/>
        </w:rPr>
        <w:t xml:space="preserve"> </w:t>
      </w:r>
      <w:r w:rsidR="00E51A18">
        <w:rPr>
          <w:w w:val="135"/>
          <w:sz w:val="18"/>
        </w:rPr>
        <w:t>The</w:t>
      </w:r>
      <w:r w:rsidR="00E51A18">
        <w:rPr>
          <w:spacing w:val="-23"/>
          <w:w w:val="135"/>
          <w:sz w:val="18"/>
        </w:rPr>
        <w:t xml:space="preserve"> </w:t>
      </w:r>
      <w:r w:rsidR="00E51A18">
        <w:rPr>
          <w:w w:val="135"/>
          <w:sz w:val="18"/>
        </w:rPr>
        <w:t>court</w:t>
      </w:r>
      <w:r w:rsidR="00E51A18">
        <w:rPr>
          <w:spacing w:val="-23"/>
          <w:w w:val="135"/>
          <w:sz w:val="18"/>
        </w:rPr>
        <w:t xml:space="preserve"> </w:t>
      </w:r>
      <w:r w:rsidR="00E51A18">
        <w:rPr>
          <w:w w:val="135"/>
          <w:sz w:val="18"/>
        </w:rPr>
        <w:t>where</w:t>
      </w:r>
      <w:r w:rsidR="00E51A18">
        <w:rPr>
          <w:spacing w:val="-23"/>
          <w:w w:val="135"/>
          <w:sz w:val="18"/>
        </w:rPr>
        <w:t xml:space="preserve"> </w:t>
      </w:r>
      <w:r w:rsidR="00E51A18">
        <w:rPr>
          <w:w w:val="135"/>
          <w:sz w:val="18"/>
        </w:rPr>
        <w:t>a</w:t>
      </w:r>
      <w:r w:rsidR="00E51A18">
        <w:rPr>
          <w:spacing w:val="-23"/>
          <w:w w:val="135"/>
          <w:sz w:val="18"/>
        </w:rPr>
        <w:t xml:space="preserve"> </w:t>
      </w:r>
      <w:r w:rsidR="00E51A18">
        <w:rPr>
          <w:w w:val="135"/>
          <w:sz w:val="18"/>
        </w:rPr>
        <w:t>judgment</w:t>
      </w:r>
      <w:r w:rsidR="00E51A18">
        <w:rPr>
          <w:spacing w:val="-23"/>
          <w:w w:val="135"/>
          <w:sz w:val="18"/>
        </w:rPr>
        <w:t xml:space="preserve"> </w:t>
      </w:r>
      <w:r w:rsidR="00E51A18">
        <w:rPr>
          <w:w w:val="135"/>
          <w:sz w:val="18"/>
        </w:rPr>
        <w:t>has</w:t>
      </w:r>
      <w:r w:rsidR="00E51A18">
        <w:rPr>
          <w:spacing w:val="-23"/>
          <w:w w:val="135"/>
          <w:sz w:val="18"/>
        </w:rPr>
        <w:t xml:space="preserve"> </w:t>
      </w:r>
      <w:r w:rsidR="00E51A18">
        <w:rPr>
          <w:w w:val="135"/>
          <w:sz w:val="18"/>
        </w:rPr>
        <w:t>been</w:t>
      </w:r>
      <w:r w:rsidR="00E51A18">
        <w:rPr>
          <w:spacing w:val="-23"/>
          <w:w w:val="135"/>
          <w:sz w:val="18"/>
        </w:rPr>
        <w:t xml:space="preserve"> </w:t>
      </w:r>
      <w:r w:rsidR="00E51A18">
        <w:rPr>
          <w:w w:val="135"/>
          <w:sz w:val="18"/>
        </w:rPr>
        <w:t>rendered may, if an appeal has been taken or may still be taken, permit a party to depose witnesses to perpetuate their testimony for use in the event of further proceedings in that</w:t>
      </w:r>
      <w:r w:rsidR="00E51A18">
        <w:rPr>
          <w:spacing w:val="-14"/>
          <w:w w:val="135"/>
          <w:sz w:val="18"/>
        </w:rPr>
        <w:t xml:space="preserve"> </w:t>
      </w:r>
      <w:r w:rsidR="00E51A18">
        <w:rPr>
          <w:w w:val="135"/>
          <w:sz w:val="18"/>
        </w:rPr>
        <w:t>court.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28</w:t>
      </w:r>
    </w:p>
    <w:p w:rsidR="00D51009" w:rsidRDefault="00477FC0">
      <w:pPr>
        <w:pStyle w:val="ListParagraph"/>
        <w:numPr>
          <w:ilvl w:val="1"/>
          <w:numId w:val="69"/>
        </w:numPr>
        <w:tabs>
          <w:tab w:val="left" w:pos="3821"/>
        </w:tabs>
        <w:spacing w:before="174" w:line="232" w:lineRule="auto"/>
        <w:ind w:right="1673" w:firstLine="180"/>
        <w:jc w:val="both"/>
        <w:rPr>
          <w:sz w:val="18"/>
        </w:rPr>
      </w:pPr>
      <w:r>
        <w:rPr>
          <w:i/>
          <w:w w:val="135"/>
          <w:sz w:val="18"/>
        </w:rPr>
        <w:t xml:space="preserve">27b2 </w:t>
      </w:r>
      <w:r w:rsidR="00E51A18">
        <w:rPr>
          <w:i/>
          <w:w w:val="135"/>
          <w:sz w:val="18"/>
        </w:rPr>
        <w:t xml:space="preserve">Motion. </w:t>
      </w:r>
      <w:r w:rsidR="00E51A18">
        <w:rPr>
          <w:w w:val="135"/>
          <w:sz w:val="18"/>
        </w:rPr>
        <w:t>The party who wants to perpetuate testimony may move for leave to take the depositions, on the same notice and service as if the action were pending in the district court. The motion must</w:t>
      </w:r>
      <w:r w:rsidR="00E51A18">
        <w:rPr>
          <w:spacing w:val="-11"/>
          <w:w w:val="135"/>
          <w:sz w:val="18"/>
        </w:rPr>
        <w:t xml:space="preserve"> </w:t>
      </w:r>
      <w:r w:rsidR="00E51A18">
        <w:rPr>
          <w:w w:val="135"/>
          <w:sz w:val="18"/>
        </w:rPr>
        <w:t>show:</w:t>
      </w:r>
    </w:p>
    <w:p w:rsidR="00D51009" w:rsidRDefault="00477FC0">
      <w:pPr>
        <w:pStyle w:val="ListParagraph"/>
        <w:numPr>
          <w:ilvl w:val="2"/>
          <w:numId w:val="69"/>
        </w:numPr>
        <w:tabs>
          <w:tab w:val="left" w:pos="4197"/>
        </w:tabs>
        <w:spacing w:line="232" w:lineRule="auto"/>
        <w:ind w:right="1675" w:firstLine="180"/>
        <w:rPr>
          <w:sz w:val="18"/>
        </w:rPr>
      </w:pPr>
      <w:r>
        <w:rPr>
          <w:i/>
          <w:w w:val="135"/>
          <w:sz w:val="18"/>
        </w:rPr>
        <w:t xml:space="preserve">27b2A </w:t>
      </w:r>
      <w:r w:rsidR="00E51A18">
        <w:rPr>
          <w:w w:val="135"/>
          <w:sz w:val="18"/>
        </w:rPr>
        <w:t>the</w:t>
      </w:r>
      <w:r w:rsidR="00E51A18">
        <w:rPr>
          <w:spacing w:val="-9"/>
          <w:w w:val="135"/>
          <w:sz w:val="18"/>
        </w:rPr>
        <w:t xml:space="preserve"> </w:t>
      </w:r>
      <w:r w:rsidR="00E51A18">
        <w:rPr>
          <w:w w:val="135"/>
          <w:sz w:val="18"/>
        </w:rPr>
        <w:t>name,</w:t>
      </w:r>
      <w:r w:rsidR="00E51A18">
        <w:rPr>
          <w:spacing w:val="-9"/>
          <w:w w:val="135"/>
          <w:sz w:val="18"/>
        </w:rPr>
        <w:t xml:space="preserve"> </w:t>
      </w:r>
      <w:r w:rsidR="00E51A18">
        <w:rPr>
          <w:w w:val="135"/>
          <w:sz w:val="18"/>
        </w:rPr>
        <w:t>address,</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expected</w:t>
      </w:r>
      <w:r w:rsidR="00E51A18">
        <w:rPr>
          <w:spacing w:val="-9"/>
          <w:w w:val="135"/>
          <w:sz w:val="18"/>
        </w:rPr>
        <w:t xml:space="preserve"> </w:t>
      </w:r>
      <w:r w:rsidR="00E51A18">
        <w:rPr>
          <w:w w:val="135"/>
          <w:sz w:val="18"/>
        </w:rPr>
        <w:t>substance</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testimony of each deponent;</w:t>
      </w:r>
      <w:r w:rsidR="00E51A18">
        <w:rPr>
          <w:spacing w:val="-13"/>
          <w:w w:val="135"/>
          <w:sz w:val="18"/>
        </w:rPr>
        <w:t xml:space="preserve"> </w:t>
      </w:r>
      <w:r w:rsidR="00E51A18">
        <w:rPr>
          <w:w w:val="135"/>
          <w:sz w:val="18"/>
        </w:rPr>
        <w:t>and</w:t>
      </w:r>
    </w:p>
    <w:p w:rsidR="00D51009" w:rsidRDefault="00477FC0">
      <w:pPr>
        <w:pStyle w:val="ListParagraph"/>
        <w:numPr>
          <w:ilvl w:val="2"/>
          <w:numId w:val="69"/>
        </w:numPr>
        <w:tabs>
          <w:tab w:val="left" w:pos="4183"/>
        </w:tabs>
        <w:spacing w:line="191" w:lineRule="exact"/>
        <w:ind w:left="4182" w:hanging="342"/>
        <w:rPr>
          <w:sz w:val="18"/>
        </w:rPr>
      </w:pPr>
      <w:r>
        <w:rPr>
          <w:i/>
          <w:w w:val="135"/>
          <w:sz w:val="18"/>
        </w:rPr>
        <w:t xml:space="preserve">27b2B </w:t>
      </w:r>
      <w:r w:rsidR="00E51A18">
        <w:rPr>
          <w:w w:val="135"/>
          <w:sz w:val="18"/>
        </w:rPr>
        <w:t>the reasons for perpetuating the</w:t>
      </w:r>
      <w:r w:rsidR="00E51A18">
        <w:rPr>
          <w:spacing w:val="-6"/>
          <w:w w:val="135"/>
          <w:sz w:val="18"/>
        </w:rPr>
        <w:t xml:space="preserve"> </w:t>
      </w:r>
      <w:r w:rsidR="00E51A18">
        <w:rPr>
          <w:w w:val="135"/>
          <w:sz w:val="18"/>
        </w:rPr>
        <w:t>testimony.</w:t>
      </w:r>
    </w:p>
    <w:p w:rsidR="00D51009" w:rsidRDefault="00477FC0">
      <w:pPr>
        <w:pStyle w:val="ListParagraph"/>
        <w:numPr>
          <w:ilvl w:val="1"/>
          <w:numId w:val="69"/>
        </w:numPr>
        <w:tabs>
          <w:tab w:val="left" w:pos="3774"/>
        </w:tabs>
        <w:spacing w:line="232" w:lineRule="auto"/>
        <w:ind w:right="1672" w:firstLine="180"/>
        <w:jc w:val="both"/>
        <w:rPr>
          <w:sz w:val="18"/>
        </w:rPr>
      </w:pPr>
      <w:r>
        <w:rPr>
          <w:i/>
          <w:w w:val="135"/>
          <w:sz w:val="18"/>
        </w:rPr>
        <w:t xml:space="preserve">27b3 </w:t>
      </w:r>
      <w:r w:rsidR="00E51A18">
        <w:rPr>
          <w:i/>
          <w:w w:val="130"/>
          <w:sz w:val="18"/>
        </w:rPr>
        <w:t xml:space="preserve">Court Order. </w:t>
      </w:r>
      <w:r w:rsidR="00E51A18">
        <w:rPr>
          <w:w w:val="130"/>
          <w:sz w:val="18"/>
        </w:rPr>
        <w:t>If the court finds that perpetuating the testimony may prevent a failure or delay of justice, the court may permit the depositions to be taken and may issue orders like those authorized by Rules 34 and 35. The depositions may be taken and used as any other deposition taken in a pending district-court</w:t>
      </w:r>
      <w:r w:rsidR="00E51A18">
        <w:rPr>
          <w:spacing w:val="1"/>
          <w:w w:val="130"/>
          <w:sz w:val="18"/>
        </w:rPr>
        <w:t xml:space="preserve"> </w:t>
      </w:r>
      <w:r w:rsidR="00E51A18">
        <w:rPr>
          <w:w w:val="130"/>
          <w:sz w:val="18"/>
        </w:rPr>
        <w:t>action.</w:t>
      </w:r>
    </w:p>
    <w:p w:rsidR="00D51009" w:rsidRDefault="00477FC0">
      <w:pPr>
        <w:pStyle w:val="ListParagraph"/>
        <w:numPr>
          <w:ilvl w:val="0"/>
          <w:numId w:val="69"/>
        </w:numPr>
        <w:tabs>
          <w:tab w:val="left" w:pos="3490"/>
        </w:tabs>
        <w:spacing w:line="232" w:lineRule="auto"/>
        <w:ind w:right="1673" w:firstLine="180"/>
        <w:rPr>
          <w:sz w:val="18"/>
        </w:rPr>
      </w:pPr>
      <w:r>
        <w:rPr>
          <w:w w:val="130"/>
          <w:sz w:val="18"/>
        </w:rPr>
        <w:t xml:space="preserve">27c </w:t>
      </w:r>
      <w:r w:rsidR="00E51A18">
        <w:rPr>
          <w:w w:val="130"/>
          <w:sz w:val="18"/>
        </w:rPr>
        <w:t>P</w:t>
      </w:r>
      <w:r w:rsidR="00E51A18">
        <w:rPr>
          <w:w w:val="130"/>
          <w:sz w:val="14"/>
        </w:rPr>
        <w:t xml:space="preserve">ERPETUATION BY AN </w:t>
      </w:r>
      <w:r w:rsidR="00E51A18">
        <w:rPr>
          <w:w w:val="130"/>
          <w:sz w:val="18"/>
        </w:rPr>
        <w:t>A</w:t>
      </w:r>
      <w:r w:rsidR="00E51A18">
        <w:rPr>
          <w:w w:val="130"/>
          <w:sz w:val="14"/>
        </w:rPr>
        <w:t>CTION</w:t>
      </w:r>
      <w:r w:rsidR="00E51A18">
        <w:rPr>
          <w:w w:val="130"/>
          <w:sz w:val="18"/>
        </w:rPr>
        <w:t>. This rule does not limit a court’s</w:t>
      </w:r>
      <w:r w:rsidR="00E51A18">
        <w:rPr>
          <w:spacing w:val="15"/>
          <w:w w:val="130"/>
          <w:sz w:val="18"/>
        </w:rPr>
        <w:t xml:space="preserve"> </w:t>
      </w:r>
      <w:r w:rsidR="00E51A18">
        <w:rPr>
          <w:w w:val="130"/>
          <w:sz w:val="18"/>
        </w:rPr>
        <w:t>power</w:t>
      </w:r>
      <w:r w:rsidR="00E51A18">
        <w:rPr>
          <w:spacing w:val="15"/>
          <w:w w:val="130"/>
          <w:sz w:val="18"/>
        </w:rPr>
        <w:t xml:space="preserve"> </w:t>
      </w:r>
      <w:r w:rsidR="00E51A18">
        <w:rPr>
          <w:w w:val="130"/>
          <w:sz w:val="18"/>
        </w:rPr>
        <w:t>to</w:t>
      </w:r>
      <w:r w:rsidR="00E51A18">
        <w:rPr>
          <w:spacing w:val="15"/>
          <w:w w:val="130"/>
          <w:sz w:val="18"/>
        </w:rPr>
        <w:t xml:space="preserve"> </w:t>
      </w:r>
      <w:r w:rsidR="00E51A18">
        <w:rPr>
          <w:w w:val="130"/>
          <w:sz w:val="18"/>
        </w:rPr>
        <w:t>entertain</w:t>
      </w:r>
      <w:r w:rsidR="00E51A18">
        <w:rPr>
          <w:spacing w:val="15"/>
          <w:w w:val="130"/>
          <w:sz w:val="18"/>
        </w:rPr>
        <w:t xml:space="preserve"> </w:t>
      </w:r>
      <w:r w:rsidR="00E51A18">
        <w:rPr>
          <w:w w:val="130"/>
          <w:sz w:val="18"/>
        </w:rPr>
        <w:t>an</w:t>
      </w:r>
      <w:r w:rsidR="00E51A18">
        <w:rPr>
          <w:spacing w:val="15"/>
          <w:w w:val="130"/>
          <w:sz w:val="18"/>
        </w:rPr>
        <w:t xml:space="preserve"> </w:t>
      </w:r>
      <w:r w:rsidR="00E51A18">
        <w:rPr>
          <w:w w:val="130"/>
          <w:sz w:val="18"/>
        </w:rPr>
        <w:t>action</w:t>
      </w:r>
      <w:r w:rsidR="00E51A18">
        <w:rPr>
          <w:spacing w:val="15"/>
          <w:w w:val="130"/>
          <w:sz w:val="18"/>
        </w:rPr>
        <w:t xml:space="preserve"> </w:t>
      </w:r>
      <w:r w:rsidR="00E51A18">
        <w:rPr>
          <w:w w:val="130"/>
          <w:sz w:val="18"/>
        </w:rPr>
        <w:t>to</w:t>
      </w:r>
      <w:r w:rsidR="00E51A18">
        <w:rPr>
          <w:spacing w:val="15"/>
          <w:w w:val="130"/>
          <w:sz w:val="18"/>
        </w:rPr>
        <w:t xml:space="preserve"> </w:t>
      </w:r>
      <w:r w:rsidR="00E51A18">
        <w:rPr>
          <w:w w:val="130"/>
          <w:sz w:val="18"/>
        </w:rPr>
        <w:t>perpetuate</w:t>
      </w:r>
      <w:r w:rsidR="00E51A18">
        <w:rPr>
          <w:spacing w:val="15"/>
          <w:w w:val="130"/>
          <w:sz w:val="18"/>
        </w:rPr>
        <w:t xml:space="preserve"> </w:t>
      </w:r>
      <w:r w:rsidR="00E51A18">
        <w:rPr>
          <w:w w:val="130"/>
          <w:sz w:val="18"/>
        </w:rPr>
        <w:t>testimony.</w:t>
      </w:r>
    </w:p>
    <w:p w:rsidR="00D51009" w:rsidRDefault="00E51A18">
      <w:pPr>
        <w:pStyle w:val="BodyText"/>
        <w:spacing w:before="53" w:line="203" w:lineRule="exact"/>
      </w:pPr>
      <w:r>
        <w:rPr>
          <w:w w:val="120"/>
        </w:rPr>
        <w:t>(As amended Dec. 27, 1946, eff. Mar. 19, 1948; Dec. 29, 1948, eff. Oct.</w:t>
      </w:r>
    </w:p>
    <w:p w:rsidR="00D51009" w:rsidRDefault="00E51A18">
      <w:pPr>
        <w:pStyle w:val="BodyText"/>
        <w:spacing w:line="200" w:lineRule="exact"/>
      </w:pPr>
      <w:r>
        <w:rPr>
          <w:w w:val="115"/>
        </w:rPr>
        <w:t xml:space="preserve">20, 1949; Mar. 1, 1971, eff. </w:t>
      </w:r>
      <w:r>
        <w:rPr>
          <w:w w:val="125"/>
        </w:rPr>
        <w:t xml:space="preserve">July </w:t>
      </w:r>
      <w:r>
        <w:rPr>
          <w:w w:val="115"/>
        </w:rPr>
        <w:t>1, 1971; Mar. 2, 1987, eff. Aug. 1, 1987;</w:t>
      </w:r>
    </w:p>
    <w:p w:rsidR="00D51009" w:rsidRDefault="00E51A18">
      <w:pPr>
        <w:pStyle w:val="BodyText"/>
        <w:spacing w:line="200" w:lineRule="exact"/>
      </w:pPr>
      <w:r>
        <w:rPr>
          <w:w w:val="115"/>
        </w:rPr>
        <w:t>Apr. 25, 2005, eff. Dec. 1, 2005; Apr. 30, 2007, eff. Dec. 1, 2007; Mar.</w:t>
      </w:r>
    </w:p>
    <w:p w:rsidR="00D51009" w:rsidRDefault="00E51A18">
      <w:pPr>
        <w:pStyle w:val="BodyText"/>
        <w:spacing w:line="203" w:lineRule="exact"/>
      </w:pPr>
      <w:r>
        <w:rPr>
          <w:w w:val="110"/>
        </w:rPr>
        <w:t>26, 2009, eff. Dec. 1, 2009.)</w:t>
      </w:r>
    </w:p>
    <w:p w:rsidR="00D51009" w:rsidRDefault="00E51A18">
      <w:pPr>
        <w:pStyle w:val="Heading4"/>
        <w:spacing w:before="109"/>
      </w:pPr>
      <w:bookmarkStart w:id="31" w:name="_TOC_250045"/>
      <w:bookmarkEnd w:id="31"/>
      <w:r>
        <w:rPr>
          <w:w w:val="120"/>
        </w:rPr>
        <w:t>Rule 28. Persons Before Whom Depositions May Be Taken</w:t>
      </w:r>
    </w:p>
    <w:p w:rsidR="00D51009" w:rsidRDefault="00477FC0">
      <w:pPr>
        <w:pStyle w:val="ListParagraph"/>
        <w:numPr>
          <w:ilvl w:val="0"/>
          <w:numId w:val="68"/>
        </w:numPr>
        <w:tabs>
          <w:tab w:val="left" w:pos="3433"/>
        </w:tabs>
        <w:spacing w:before="69" w:line="201" w:lineRule="exact"/>
        <w:ind w:hanging="312"/>
        <w:rPr>
          <w:sz w:val="18"/>
        </w:rPr>
      </w:pPr>
      <w:r>
        <w:rPr>
          <w:w w:val="125"/>
          <w:sz w:val="18"/>
        </w:rPr>
        <w:t xml:space="preserve">28a </w:t>
      </w:r>
      <w:r w:rsidR="00E51A18">
        <w:rPr>
          <w:w w:val="125"/>
          <w:sz w:val="18"/>
        </w:rPr>
        <w:t>W</w:t>
      </w:r>
      <w:r w:rsidR="00E51A18">
        <w:rPr>
          <w:w w:val="125"/>
          <w:sz w:val="14"/>
        </w:rPr>
        <w:t xml:space="preserve">ITHIN THE </w:t>
      </w:r>
      <w:r w:rsidR="00E51A18">
        <w:rPr>
          <w:w w:val="125"/>
          <w:sz w:val="18"/>
        </w:rPr>
        <w:t>U</w:t>
      </w:r>
      <w:r w:rsidR="00E51A18">
        <w:rPr>
          <w:w w:val="125"/>
          <w:sz w:val="14"/>
        </w:rPr>
        <w:t>NITED</w:t>
      </w:r>
      <w:r w:rsidR="00E51A18">
        <w:rPr>
          <w:spacing w:val="-23"/>
          <w:w w:val="125"/>
          <w:sz w:val="14"/>
        </w:rPr>
        <w:t xml:space="preserve"> </w:t>
      </w:r>
      <w:r w:rsidR="00E51A18">
        <w:rPr>
          <w:w w:val="125"/>
          <w:sz w:val="18"/>
        </w:rPr>
        <w:t>S</w:t>
      </w:r>
      <w:r w:rsidR="00E51A18">
        <w:rPr>
          <w:w w:val="125"/>
          <w:sz w:val="14"/>
        </w:rPr>
        <w:t>TATES</w:t>
      </w:r>
      <w:r w:rsidR="00E51A18">
        <w:rPr>
          <w:w w:val="125"/>
          <w:sz w:val="18"/>
        </w:rPr>
        <w:t>.</w:t>
      </w:r>
    </w:p>
    <w:p w:rsidR="00D51009" w:rsidRDefault="00477FC0">
      <w:pPr>
        <w:pStyle w:val="ListParagraph"/>
        <w:numPr>
          <w:ilvl w:val="1"/>
          <w:numId w:val="68"/>
        </w:numPr>
        <w:tabs>
          <w:tab w:val="left" w:pos="3785"/>
        </w:tabs>
        <w:spacing w:line="232" w:lineRule="auto"/>
        <w:ind w:right="1674" w:firstLine="180"/>
        <w:jc w:val="both"/>
        <w:rPr>
          <w:sz w:val="18"/>
        </w:rPr>
      </w:pPr>
      <w:r>
        <w:rPr>
          <w:i/>
          <w:w w:val="135"/>
          <w:sz w:val="18"/>
        </w:rPr>
        <w:t xml:space="preserve">28a1 </w:t>
      </w:r>
      <w:r w:rsidR="00E51A18">
        <w:rPr>
          <w:i/>
          <w:w w:val="135"/>
          <w:sz w:val="18"/>
        </w:rPr>
        <w:t xml:space="preserve">In General. </w:t>
      </w:r>
      <w:r w:rsidR="00E51A18">
        <w:rPr>
          <w:w w:val="135"/>
          <w:sz w:val="18"/>
        </w:rPr>
        <w:t>Within the United States or a territory or insular possession subject to United States jurisdiction, a deposition must be taken</w:t>
      </w:r>
      <w:r w:rsidR="00E51A18">
        <w:rPr>
          <w:spacing w:val="-8"/>
          <w:w w:val="135"/>
          <w:sz w:val="18"/>
        </w:rPr>
        <w:t xml:space="preserve"> </w:t>
      </w:r>
      <w:r w:rsidR="00E51A18">
        <w:rPr>
          <w:w w:val="135"/>
          <w:sz w:val="18"/>
        </w:rPr>
        <w:t>before:</w:t>
      </w:r>
    </w:p>
    <w:p w:rsidR="00D51009" w:rsidRDefault="00477FC0">
      <w:pPr>
        <w:pStyle w:val="ListParagraph"/>
        <w:numPr>
          <w:ilvl w:val="2"/>
          <w:numId w:val="68"/>
        </w:numPr>
        <w:tabs>
          <w:tab w:val="left" w:pos="4226"/>
        </w:tabs>
        <w:spacing w:line="232" w:lineRule="auto"/>
        <w:ind w:right="1673" w:firstLine="180"/>
        <w:rPr>
          <w:sz w:val="18"/>
        </w:rPr>
      </w:pPr>
      <w:r>
        <w:rPr>
          <w:i/>
          <w:w w:val="135"/>
          <w:sz w:val="18"/>
        </w:rPr>
        <w:t xml:space="preserve">28a1A </w:t>
      </w:r>
      <w:r w:rsidR="00E51A18">
        <w:rPr>
          <w:w w:val="135"/>
          <w:sz w:val="18"/>
        </w:rPr>
        <w:t>an officer authorized to administer oaths either by federal</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law</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place</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examination;</w:t>
      </w:r>
      <w:r w:rsidR="00E51A18">
        <w:rPr>
          <w:spacing w:val="15"/>
          <w:w w:val="135"/>
          <w:sz w:val="18"/>
        </w:rPr>
        <w:t xml:space="preserve"> </w:t>
      </w:r>
      <w:r w:rsidR="00E51A18">
        <w:rPr>
          <w:w w:val="135"/>
          <w:sz w:val="18"/>
        </w:rPr>
        <w:t>or</w:t>
      </w:r>
    </w:p>
    <w:p w:rsidR="00D51009" w:rsidRDefault="00477FC0">
      <w:pPr>
        <w:pStyle w:val="ListParagraph"/>
        <w:numPr>
          <w:ilvl w:val="2"/>
          <w:numId w:val="68"/>
        </w:numPr>
        <w:tabs>
          <w:tab w:val="left" w:pos="4205"/>
        </w:tabs>
        <w:spacing w:line="232" w:lineRule="auto"/>
        <w:ind w:right="1676" w:firstLine="180"/>
        <w:rPr>
          <w:sz w:val="18"/>
        </w:rPr>
      </w:pPr>
      <w:r>
        <w:rPr>
          <w:i/>
          <w:w w:val="135"/>
          <w:sz w:val="18"/>
        </w:rPr>
        <w:t xml:space="preserve">28a1B </w:t>
      </w:r>
      <w:r w:rsidR="00E51A18">
        <w:rPr>
          <w:w w:val="135"/>
          <w:sz w:val="18"/>
        </w:rPr>
        <w:t>a person appointed by the court where the action is pending to administer oaths and take</w:t>
      </w:r>
      <w:r w:rsidR="00E51A18">
        <w:rPr>
          <w:spacing w:val="-3"/>
          <w:w w:val="135"/>
          <w:sz w:val="18"/>
        </w:rPr>
        <w:t xml:space="preserve"> </w:t>
      </w:r>
      <w:r w:rsidR="00E51A18">
        <w:rPr>
          <w:w w:val="135"/>
          <w:sz w:val="18"/>
        </w:rPr>
        <w:t>testimony.</w:t>
      </w:r>
    </w:p>
    <w:p w:rsidR="00D51009" w:rsidRDefault="00477FC0">
      <w:pPr>
        <w:pStyle w:val="ListParagraph"/>
        <w:numPr>
          <w:ilvl w:val="1"/>
          <w:numId w:val="68"/>
        </w:numPr>
        <w:tabs>
          <w:tab w:val="left" w:pos="3785"/>
        </w:tabs>
        <w:spacing w:line="232" w:lineRule="auto"/>
        <w:ind w:right="1673" w:firstLine="180"/>
        <w:jc w:val="both"/>
        <w:rPr>
          <w:sz w:val="18"/>
        </w:rPr>
      </w:pPr>
      <w:r>
        <w:rPr>
          <w:i/>
          <w:w w:val="125"/>
          <w:sz w:val="18"/>
        </w:rPr>
        <w:t xml:space="preserve">28a2 </w:t>
      </w:r>
      <w:r w:rsidR="00E51A18">
        <w:rPr>
          <w:i/>
          <w:w w:val="125"/>
          <w:sz w:val="18"/>
        </w:rPr>
        <w:t xml:space="preserve">Definition of ‘‘Officer.’’ </w:t>
      </w:r>
      <w:r w:rsidR="00E51A18">
        <w:rPr>
          <w:w w:val="125"/>
          <w:sz w:val="18"/>
        </w:rPr>
        <w:t>The term ‘‘officer’’ in Rules 30, 31, and 32 includes a person appointed by the court under this rule   or designated by the parties under Rule</w:t>
      </w:r>
      <w:r w:rsidR="00E51A18">
        <w:rPr>
          <w:spacing w:val="55"/>
          <w:w w:val="125"/>
          <w:sz w:val="18"/>
        </w:rPr>
        <w:t xml:space="preserve"> </w:t>
      </w:r>
      <w:r w:rsidR="00E51A18">
        <w:rPr>
          <w:w w:val="125"/>
          <w:sz w:val="18"/>
        </w:rPr>
        <w:t>29(a).</w:t>
      </w:r>
    </w:p>
    <w:p w:rsidR="00D51009" w:rsidRDefault="00477FC0">
      <w:pPr>
        <w:pStyle w:val="ListParagraph"/>
        <w:numPr>
          <w:ilvl w:val="0"/>
          <w:numId w:val="68"/>
        </w:numPr>
        <w:tabs>
          <w:tab w:val="left" w:pos="3433"/>
        </w:tabs>
        <w:spacing w:line="193" w:lineRule="exact"/>
        <w:ind w:hanging="312"/>
        <w:rPr>
          <w:sz w:val="18"/>
        </w:rPr>
      </w:pPr>
      <w:r>
        <w:rPr>
          <w:spacing w:val="10"/>
          <w:w w:val="120"/>
          <w:sz w:val="18"/>
        </w:rPr>
        <w:t xml:space="preserve">28b </w:t>
      </w:r>
      <w:r w:rsidR="00E51A18">
        <w:rPr>
          <w:spacing w:val="10"/>
          <w:w w:val="120"/>
          <w:sz w:val="18"/>
        </w:rPr>
        <w:t>I</w:t>
      </w:r>
      <w:r w:rsidR="00E51A18">
        <w:rPr>
          <w:spacing w:val="10"/>
          <w:w w:val="120"/>
          <w:sz w:val="14"/>
        </w:rPr>
        <w:t xml:space="preserve">N </w:t>
      </w:r>
      <w:r w:rsidR="00E51A18">
        <w:rPr>
          <w:w w:val="120"/>
          <w:sz w:val="14"/>
        </w:rPr>
        <w:t xml:space="preserve">A </w:t>
      </w:r>
      <w:r w:rsidR="00E51A18">
        <w:rPr>
          <w:w w:val="120"/>
          <w:sz w:val="18"/>
        </w:rPr>
        <w:t>F</w:t>
      </w:r>
      <w:r w:rsidR="00E51A18">
        <w:rPr>
          <w:w w:val="120"/>
          <w:sz w:val="14"/>
        </w:rPr>
        <w:t>OREIGN</w:t>
      </w:r>
      <w:r w:rsidR="00E51A18">
        <w:rPr>
          <w:spacing w:val="5"/>
          <w:w w:val="120"/>
          <w:sz w:val="14"/>
        </w:rPr>
        <w:t xml:space="preserve"> </w:t>
      </w:r>
      <w:r w:rsidR="00E51A18">
        <w:rPr>
          <w:w w:val="120"/>
          <w:sz w:val="18"/>
        </w:rPr>
        <w:t>C</w:t>
      </w:r>
      <w:r w:rsidR="00E51A18">
        <w:rPr>
          <w:w w:val="120"/>
          <w:sz w:val="14"/>
        </w:rPr>
        <w:t>OUNTRY</w:t>
      </w:r>
      <w:r w:rsidR="00E51A18">
        <w:rPr>
          <w:w w:val="120"/>
          <w:sz w:val="18"/>
        </w:rPr>
        <w:t>.</w:t>
      </w:r>
    </w:p>
    <w:p w:rsidR="00D51009" w:rsidRDefault="00477FC0">
      <w:pPr>
        <w:pStyle w:val="ListParagraph"/>
        <w:numPr>
          <w:ilvl w:val="1"/>
          <w:numId w:val="68"/>
        </w:numPr>
        <w:tabs>
          <w:tab w:val="left" w:pos="3788"/>
        </w:tabs>
        <w:spacing w:line="232" w:lineRule="auto"/>
        <w:ind w:left="3299" w:right="1675" w:firstLine="180"/>
        <w:jc w:val="both"/>
        <w:rPr>
          <w:sz w:val="18"/>
        </w:rPr>
      </w:pPr>
      <w:r>
        <w:rPr>
          <w:i/>
          <w:w w:val="130"/>
          <w:sz w:val="18"/>
        </w:rPr>
        <w:t xml:space="preserve">28b1 </w:t>
      </w:r>
      <w:r w:rsidR="00E51A18">
        <w:rPr>
          <w:i/>
          <w:w w:val="130"/>
          <w:sz w:val="18"/>
        </w:rPr>
        <w:t xml:space="preserve">In General. </w:t>
      </w:r>
      <w:r w:rsidR="00E51A18">
        <w:rPr>
          <w:w w:val="130"/>
          <w:sz w:val="18"/>
        </w:rPr>
        <w:t>A deposition may be taken in a foreign country:</w:t>
      </w:r>
    </w:p>
    <w:p w:rsidR="00D51009" w:rsidRDefault="00477FC0">
      <w:pPr>
        <w:pStyle w:val="ListParagraph"/>
        <w:numPr>
          <w:ilvl w:val="2"/>
          <w:numId w:val="68"/>
        </w:numPr>
        <w:tabs>
          <w:tab w:val="left" w:pos="4193"/>
        </w:tabs>
        <w:spacing w:line="181" w:lineRule="exact"/>
        <w:ind w:left="3659" w:firstLine="180"/>
        <w:rPr>
          <w:sz w:val="18"/>
        </w:rPr>
      </w:pPr>
      <w:r>
        <w:rPr>
          <w:i/>
          <w:w w:val="130"/>
          <w:sz w:val="18"/>
        </w:rPr>
        <w:t xml:space="preserve">28b1A </w:t>
      </w:r>
      <w:r w:rsidR="00E51A18">
        <w:rPr>
          <w:w w:val="130"/>
          <w:sz w:val="18"/>
        </w:rPr>
        <w:t>under an applicable treaty or</w:t>
      </w:r>
      <w:r w:rsidR="00E51A18">
        <w:rPr>
          <w:spacing w:val="12"/>
          <w:w w:val="130"/>
          <w:sz w:val="18"/>
        </w:rPr>
        <w:t xml:space="preserve"> </w:t>
      </w:r>
      <w:r w:rsidR="00E51A18">
        <w:rPr>
          <w:w w:val="130"/>
          <w:sz w:val="18"/>
        </w:rPr>
        <w:t>convention;</w:t>
      </w:r>
    </w:p>
    <w:p w:rsidR="00D51009" w:rsidRDefault="00477FC0">
      <w:pPr>
        <w:pStyle w:val="ListParagraph"/>
        <w:numPr>
          <w:ilvl w:val="2"/>
          <w:numId w:val="68"/>
        </w:numPr>
        <w:tabs>
          <w:tab w:val="left" w:pos="4194"/>
        </w:tabs>
        <w:spacing w:line="232" w:lineRule="auto"/>
        <w:ind w:left="3659" w:right="1673" w:firstLine="180"/>
        <w:jc w:val="both"/>
        <w:rPr>
          <w:sz w:val="18"/>
        </w:rPr>
      </w:pPr>
      <w:r>
        <w:rPr>
          <w:i/>
          <w:w w:val="130"/>
          <w:sz w:val="18"/>
        </w:rPr>
        <w:t xml:space="preserve">28b1B </w:t>
      </w:r>
      <w:r w:rsidR="00E51A18">
        <w:rPr>
          <w:w w:val="135"/>
          <w:sz w:val="18"/>
        </w:rPr>
        <w:t xml:space="preserve">under a letter of request, </w:t>
      </w:r>
      <w:proofErr w:type="gramStart"/>
      <w:r w:rsidR="00E51A18">
        <w:rPr>
          <w:w w:val="135"/>
          <w:sz w:val="18"/>
        </w:rPr>
        <w:t>whether or not</w:t>
      </w:r>
      <w:proofErr w:type="gramEnd"/>
      <w:r w:rsidR="00E51A18">
        <w:rPr>
          <w:w w:val="135"/>
          <w:sz w:val="18"/>
        </w:rPr>
        <w:t xml:space="preserve"> captioned a ‘‘letter</w:t>
      </w:r>
      <w:r w:rsidR="00E51A18">
        <w:rPr>
          <w:spacing w:val="-3"/>
          <w:w w:val="135"/>
          <w:sz w:val="18"/>
        </w:rPr>
        <w:t xml:space="preserve"> </w:t>
      </w:r>
      <w:r w:rsidR="00E51A18">
        <w:rPr>
          <w:w w:val="135"/>
          <w:sz w:val="18"/>
        </w:rPr>
        <w:t>rogatory’’;</w:t>
      </w:r>
    </w:p>
    <w:p w:rsidR="00D51009" w:rsidRDefault="00477FC0">
      <w:pPr>
        <w:pStyle w:val="ListParagraph"/>
        <w:numPr>
          <w:ilvl w:val="2"/>
          <w:numId w:val="68"/>
        </w:numPr>
        <w:tabs>
          <w:tab w:val="left" w:pos="4206"/>
        </w:tabs>
        <w:spacing w:line="232" w:lineRule="auto"/>
        <w:ind w:left="3659" w:right="1674" w:firstLine="180"/>
        <w:jc w:val="both"/>
        <w:rPr>
          <w:sz w:val="18"/>
        </w:rPr>
      </w:pPr>
      <w:r>
        <w:rPr>
          <w:i/>
          <w:w w:val="130"/>
          <w:sz w:val="18"/>
        </w:rPr>
        <w:t xml:space="preserve">28b1C </w:t>
      </w:r>
      <w:r w:rsidR="00E51A18">
        <w:rPr>
          <w:w w:val="135"/>
          <w:sz w:val="18"/>
        </w:rPr>
        <w:t>on notice, before a person authorized to administer oaths</w:t>
      </w:r>
      <w:r w:rsidR="00E51A18">
        <w:rPr>
          <w:spacing w:val="-8"/>
          <w:w w:val="135"/>
          <w:sz w:val="18"/>
        </w:rPr>
        <w:t xml:space="preserve"> </w:t>
      </w:r>
      <w:r w:rsidR="00E51A18">
        <w:rPr>
          <w:w w:val="135"/>
          <w:sz w:val="18"/>
        </w:rPr>
        <w:t>either</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federal</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in</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place</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examination;</w:t>
      </w:r>
      <w:r w:rsidR="00E51A18">
        <w:rPr>
          <w:spacing w:val="-2"/>
          <w:w w:val="135"/>
          <w:sz w:val="18"/>
        </w:rPr>
        <w:t xml:space="preserve"> </w:t>
      </w:r>
      <w:r w:rsidR="00E51A18">
        <w:rPr>
          <w:w w:val="135"/>
          <w:sz w:val="18"/>
        </w:rPr>
        <w:t>or</w:t>
      </w:r>
    </w:p>
    <w:p w:rsidR="00D51009" w:rsidRDefault="00477FC0">
      <w:pPr>
        <w:pStyle w:val="ListParagraph"/>
        <w:numPr>
          <w:ilvl w:val="2"/>
          <w:numId w:val="68"/>
        </w:numPr>
        <w:tabs>
          <w:tab w:val="left" w:pos="4199"/>
        </w:tabs>
        <w:spacing w:line="232" w:lineRule="auto"/>
        <w:ind w:left="3659" w:right="1675" w:firstLine="180"/>
        <w:jc w:val="both"/>
        <w:rPr>
          <w:sz w:val="18"/>
        </w:rPr>
      </w:pPr>
      <w:r>
        <w:rPr>
          <w:i/>
          <w:w w:val="130"/>
          <w:sz w:val="18"/>
        </w:rPr>
        <w:t xml:space="preserve">28b1D </w:t>
      </w:r>
      <w:r w:rsidR="00E51A18">
        <w:rPr>
          <w:w w:val="135"/>
          <w:sz w:val="18"/>
        </w:rPr>
        <w:t>before</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person</w:t>
      </w:r>
      <w:r w:rsidR="00E51A18">
        <w:rPr>
          <w:spacing w:val="-11"/>
          <w:w w:val="135"/>
          <w:sz w:val="18"/>
        </w:rPr>
        <w:t xml:space="preserve"> </w:t>
      </w:r>
      <w:r w:rsidR="00E51A18">
        <w:rPr>
          <w:w w:val="135"/>
          <w:sz w:val="18"/>
        </w:rPr>
        <w:t>commissioned</w:t>
      </w:r>
      <w:r w:rsidR="00E51A18">
        <w:rPr>
          <w:spacing w:val="-11"/>
          <w:w w:val="135"/>
          <w:sz w:val="18"/>
        </w:rPr>
        <w:t xml:space="preserve"> </w:t>
      </w:r>
      <w:r w:rsidR="00E51A18">
        <w:rPr>
          <w:w w:val="135"/>
          <w:sz w:val="18"/>
        </w:rPr>
        <w:t>by</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court</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administer any necessary oath and take testimony.</w:t>
      </w:r>
    </w:p>
    <w:p w:rsidR="00D51009" w:rsidRDefault="00477FC0">
      <w:pPr>
        <w:pStyle w:val="ListParagraph"/>
        <w:numPr>
          <w:ilvl w:val="1"/>
          <w:numId w:val="68"/>
        </w:numPr>
        <w:tabs>
          <w:tab w:val="left" w:pos="3789"/>
        </w:tabs>
        <w:spacing w:line="232" w:lineRule="auto"/>
        <w:ind w:right="1673" w:firstLine="179"/>
        <w:jc w:val="both"/>
        <w:rPr>
          <w:sz w:val="18"/>
        </w:rPr>
      </w:pPr>
      <w:r>
        <w:rPr>
          <w:i/>
          <w:w w:val="130"/>
          <w:sz w:val="18"/>
        </w:rPr>
        <w:t xml:space="preserve">28b2 </w:t>
      </w:r>
      <w:r w:rsidR="00E51A18">
        <w:rPr>
          <w:i/>
          <w:w w:val="125"/>
          <w:sz w:val="18"/>
        </w:rPr>
        <w:t xml:space="preserve">Issuing a Letter of Request or a Commission. </w:t>
      </w:r>
      <w:r w:rsidR="00E51A18">
        <w:rPr>
          <w:w w:val="125"/>
          <w:sz w:val="18"/>
        </w:rPr>
        <w:t>A letter of request, a commission, or both may be</w:t>
      </w:r>
      <w:r w:rsidR="00E51A18">
        <w:rPr>
          <w:spacing w:val="52"/>
          <w:w w:val="125"/>
          <w:sz w:val="18"/>
        </w:rPr>
        <w:t xml:space="preserve"> </w:t>
      </w:r>
      <w:r w:rsidR="00E51A18">
        <w:rPr>
          <w:w w:val="125"/>
          <w:sz w:val="18"/>
        </w:rPr>
        <w:t>issued:</w:t>
      </w:r>
    </w:p>
    <w:p w:rsidR="00D51009" w:rsidRDefault="00477FC0">
      <w:pPr>
        <w:pStyle w:val="ListParagraph"/>
        <w:numPr>
          <w:ilvl w:val="2"/>
          <w:numId w:val="68"/>
        </w:numPr>
        <w:tabs>
          <w:tab w:val="left" w:pos="4205"/>
        </w:tabs>
        <w:spacing w:line="232" w:lineRule="auto"/>
        <w:ind w:right="1673" w:firstLine="179"/>
        <w:jc w:val="both"/>
        <w:rPr>
          <w:sz w:val="18"/>
        </w:rPr>
      </w:pPr>
      <w:r>
        <w:rPr>
          <w:i/>
          <w:w w:val="130"/>
          <w:sz w:val="18"/>
        </w:rPr>
        <w:t xml:space="preserve">28b2A </w:t>
      </w:r>
      <w:r w:rsidR="00E51A18">
        <w:rPr>
          <w:w w:val="135"/>
          <w:sz w:val="18"/>
        </w:rPr>
        <w:t>on appropriate terms after an application and notice of it;</w:t>
      </w:r>
      <w:r w:rsidR="00E51A18">
        <w:rPr>
          <w:spacing w:val="-4"/>
          <w:w w:val="135"/>
          <w:sz w:val="18"/>
        </w:rPr>
        <w:t xml:space="preserve"> </w:t>
      </w:r>
      <w:r w:rsidR="00E51A18">
        <w:rPr>
          <w:w w:val="135"/>
          <w:sz w:val="18"/>
        </w:rPr>
        <w:t>and</w:t>
      </w:r>
    </w:p>
    <w:p w:rsidR="00D51009" w:rsidRDefault="00477FC0">
      <w:pPr>
        <w:pStyle w:val="ListParagraph"/>
        <w:numPr>
          <w:ilvl w:val="2"/>
          <w:numId w:val="68"/>
        </w:numPr>
        <w:tabs>
          <w:tab w:val="left" w:pos="4202"/>
        </w:tabs>
        <w:spacing w:line="232" w:lineRule="auto"/>
        <w:ind w:right="1674" w:firstLine="179"/>
        <w:jc w:val="both"/>
        <w:rPr>
          <w:sz w:val="18"/>
        </w:rPr>
      </w:pPr>
      <w:r>
        <w:rPr>
          <w:i/>
          <w:w w:val="130"/>
          <w:sz w:val="18"/>
        </w:rPr>
        <w:t xml:space="preserve">28b2B </w:t>
      </w:r>
      <w:r w:rsidR="00E51A18">
        <w:rPr>
          <w:w w:val="135"/>
          <w:sz w:val="18"/>
        </w:rPr>
        <w:t>without a showing that taking the deposition in another manner is impracticable or</w:t>
      </w:r>
      <w:r w:rsidR="00E51A18">
        <w:rPr>
          <w:spacing w:val="-12"/>
          <w:w w:val="135"/>
          <w:sz w:val="18"/>
        </w:rPr>
        <w:t xml:space="preserve"> </w:t>
      </w:r>
      <w:r w:rsidR="00E51A18">
        <w:rPr>
          <w:w w:val="135"/>
          <w:sz w:val="18"/>
        </w:rPr>
        <w:t>inconvenient.</w:t>
      </w:r>
    </w:p>
    <w:p w:rsidR="00D51009" w:rsidRDefault="00477FC0">
      <w:pPr>
        <w:pStyle w:val="ListParagraph"/>
        <w:numPr>
          <w:ilvl w:val="1"/>
          <w:numId w:val="68"/>
        </w:numPr>
        <w:tabs>
          <w:tab w:val="left" w:pos="3790"/>
        </w:tabs>
        <w:spacing w:line="232" w:lineRule="auto"/>
        <w:ind w:left="3299" w:right="1671" w:firstLine="181"/>
        <w:jc w:val="both"/>
        <w:rPr>
          <w:sz w:val="18"/>
        </w:rPr>
      </w:pPr>
      <w:r>
        <w:rPr>
          <w:i/>
          <w:w w:val="130"/>
          <w:sz w:val="18"/>
        </w:rPr>
        <w:t xml:space="preserve">28b3 </w:t>
      </w:r>
      <w:r w:rsidR="00E51A18">
        <w:rPr>
          <w:i/>
          <w:w w:val="130"/>
          <w:sz w:val="18"/>
        </w:rPr>
        <w:t>Form</w:t>
      </w:r>
      <w:r w:rsidR="00E51A18">
        <w:rPr>
          <w:i/>
          <w:spacing w:val="-13"/>
          <w:w w:val="130"/>
          <w:sz w:val="18"/>
        </w:rPr>
        <w:t xml:space="preserve"> </w:t>
      </w:r>
      <w:r w:rsidR="00E51A18">
        <w:rPr>
          <w:i/>
          <w:w w:val="130"/>
          <w:sz w:val="18"/>
        </w:rPr>
        <w:t>of</w:t>
      </w:r>
      <w:r w:rsidR="00E51A18">
        <w:rPr>
          <w:i/>
          <w:spacing w:val="-13"/>
          <w:w w:val="130"/>
          <w:sz w:val="18"/>
        </w:rPr>
        <w:t xml:space="preserve"> </w:t>
      </w:r>
      <w:r w:rsidR="00E51A18">
        <w:rPr>
          <w:i/>
          <w:w w:val="130"/>
          <w:sz w:val="18"/>
        </w:rPr>
        <w:t>a</w:t>
      </w:r>
      <w:r w:rsidR="00E51A18">
        <w:rPr>
          <w:i/>
          <w:spacing w:val="-13"/>
          <w:w w:val="130"/>
          <w:sz w:val="18"/>
        </w:rPr>
        <w:t xml:space="preserve"> </w:t>
      </w:r>
      <w:r w:rsidR="00E51A18">
        <w:rPr>
          <w:i/>
          <w:w w:val="130"/>
          <w:sz w:val="18"/>
        </w:rPr>
        <w:t>Request,</w:t>
      </w:r>
      <w:r w:rsidR="00E51A18">
        <w:rPr>
          <w:i/>
          <w:spacing w:val="-13"/>
          <w:w w:val="130"/>
          <w:sz w:val="18"/>
        </w:rPr>
        <w:t xml:space="preserve"> </w:t>
      </w:r>
      <w:r w:rsidR="00E51A18">
        <w:rPr>
          <w:i/>
          <w:w w:val="130"/>
          <w:sz w:val="18"/>
        </w:rPr>
        <w:t>Notice,</w:t>
      </w:r>
      <w:r w:rsidR="00E51A18">
        <w:rPr>
          <w:i/>
          <w:spacing w:val="-13"/>
          <w:w w:val="130"/>
          <w:sz w:val="18"/>
        </w:rPr>
        <w:t xml:space="preserve"> </w:t>
      </w:r>
      <w:r w:rsidR="00E51A18">
        <w:rPr>
          <w:i/>
          <w:w w:val="130"/>
          <w:sz w:val="18"/>
        </w:rPr>
        <w:t>or</w:t>
      </w:r>
      <w:r w:rsidR="00E51A18">
        <w:rPr>
          <w:i/>
          <w:spacing w:val="-13"/>
          <w:w w:val="130"/>
          <w:sz w:val="18"/>
        </w:rPr>
        <w:t xml:space="preserve"> </w:t>
      </w:r>
      <w:r w:rsidR="00E51A18">
        <w:rPr>
          <w:i/>
          <w:w w:val="130"/>
          <w:sz w:val="18"/>
        </w:rPr>
        <w:t>Commission.</w:t>
      </w:r>
      <w:r w:rsidR="00E51A18">
        <w:rPr>
          <w:i/>
          <w:spacing w:val="-13"/>
          <w:w w:val="130"/>
          <w:sz w:val="18"/>
        </w:rPr>
        <w:t xml:space="preserve"> </w:t>
      </w:r>
      <w:r w:rsidR="00E51A18">
        <w:rPr>
          <w:w w:val="130"/>
          <w:sz w:val="18"/>
        </w:rPr>
        <w:t>When</w:t>
      </w:r>
      <w:r w:rsidR="00E51A18">
        <w:rPr>
          <w:spacing w:val="-13"/>
          <w:w w:val="130"/>
          <w:sz w:val="18"/>
        </w:rPr>
        <w:t xml:space="preserve"> </w:t>
      </w:r>
      <w:r w:rsidR="00E51A18">
        <w:rPr>
          <w:w w:val="130"/>
          <w:sz w:val="18"/>
        </w:rPr>
        <w:t>a</w:t>
      </w:r>
      <w:r w:rsidR="00E51A18">
        <w:rPr>
          <w:spacing w:val="-13"/>
          <w:w w:val="130"/>
          <w:sz w:val="18"/>
        </w:rPr>
        <w:t xml:space="preserve"> </w:t>
      </w:r>
      <w:r w:rsidR="00E51A18">
        <w:rPr>
          <w:w w:val="130"/>
          <w:sz w:val="18"/>
        </w:rPr>
        <w:t>letter</w:t>
      </w:r>
      <w:r w:rsidR="00E51A18">
        <w:rPr>
          <w:spacing w:val="-13"/>
          <w:w w:val="130"/>
          <w:sz w:val="18"/>
        </w:rPr>
        <w:t xml:space="preserve"> </w:t>
      </w:r>
      <w:r w:rsidR="00E51A18">
        <w:rPr>
          <w:w w:val="130"/>
          <w:sz w:val="18"/>
        </w:rPr>
        <w:t xml:space="preserve">of request or any other device is used according to a treaty or convention, it must be captioned in </w:t>
      </w:r>
      <w:proofErr w:type="gramStart"/>
      <w:r w:rsidR="00E51A18">
        <w:rPr>
          <w:w w:val="130"/>
          <w:sz w:val="18"/>
        </w:rPr>
        <w:t>the  form</w:t>
      </w:r>
      <w:proofErr w:type="gramEnd"/>
      <w:r w:rsidR="00E51A18">
        <w:rPr>
          <w:w w:val="130"/>
          <w:sz w:val="18"/>
        </w:rPr>
        <w:t xml:space="preserve">  prescribed  by that treaty or convention. A letter of request may be addressed</w:t>
      </w:r>
      <w:r w:rsidR="00E51A18">
        <w:rPr>
          <w:spacing w:val="13"/>
          <w:w w:val="130"/>
          <w:sz w:val="18"/>
        </w:rPr>
        <w:t xml:space="preserve"> </w:t>
      </w:r>
      <w:r w:rsidR="00E51A18">
        <w:rPr>
          <w:w w:val="130"/>
          <w:sz w:val="18"/>
        </w:rPr>
        <w:t>‘‘To</w:t>
      </w:r>
      <w:r w:rsidR="00E51A18">
        <w:rPr>
          <w:spacing w:val="13"/>
          <w:w w:val="130"/>
          <w:sz w:val="18"/>
        </w:rPr>
        <w:t xml:space="preserve"> </w:t>
      </w:r>
      <w:r w:rsidR="00E51A18">
        <w:rPr>
          <w:w w:val="130"/>
          <w:sz w:val="18"/>
        </w:rPr>
        <w:t>the</w:t>
      </w:r>
      <w:r w:rsidR="00E51A18">
        <w:rPr>
          <w:spacing w:val="13"/>
          <w:w w:val="130"/>
          <w:sz w:val="18"/>
        </w:rPr>
        <w:t xml:space="preserve"> </w:t>
      </w:r>
      <w:r w:rsidR="00E51A18">
        <w:rPr>
          <w:w w:val="130"/>
          <w:sz w:val="18"/>
        </w:rPr>
        <w:t>Appropriate</w:t>
      </w:r>
      <w:r w:rsidR="00E51A18">
        <w:rPr>
          <w:spacing w:val="13"/>
          <w:w w:val="130"/>
          <w:sz w:val="18"/>
        </w:rPr>
        <w:t xml:space="preserve"> </w:t>
      </w:r>
      <w:r w:rsidR="00E51A18">
        <w:rPr>
          <w:w w:val="130"/>
          <w:sz w:val="18"/>
        </w:rPr>
        <w:t>Authority</w:t>
      </w:r>
      <w:r w:rsidR="00E51A18">
        <w:rPr>
          <w:spacing w:val="13"/>
          <w:w w:val="130"/>
          <w:sz w:val="18"/>
        </w:rPr>
        <w:t xml:space="preserve"> </w:t>
      </w:r>
      <w:r w:rsidR="00E51A18">
        <w:rPr>
          <w:w w:val="130"/>
          <w:sz w:val="18"/>
        </w:rPr>
        <w:t>in</w:t>
      </w:r>
      <w:r w:rsidR="00E51A18">
        <w:rPr>
          <w:spacing w:val="13"/>
          <w:w w:val="130"/>
          <w:sz w:val="18"/>
        </w:rPr>
        <w:t xml:space="preserve"> </w:t>
      </w:r>
      <w:r w:rsidR="00E51A18">
        <w:rPr>
          <w:w w:val="130"/>
          <w:sz w:val="18"/>
        </w:rPr>
        <w:t>[name</w:t>
      </w:r>
      <w:r w:rsidR="00E51A18">
        <w:rPr>
          <w:spacing w:val="13"/>
          <w:w w:val="130"/>
          <w:sz w:val="18"/>
        </w:rPr>
        <w:t xml:space="preserve"> </w:t>
      </w:r>
      <w:r w:rsidR="00E51A18">
        <w:rPr>
          <w:w w:val="130"/>
          <w:sz w:val="18"/>
        </w:rPr>
        <w:t>of</w:t>
      </w:r>
      <w:r w:rsidR="00E51A18">
        <w:rPr>
          <w:spacing w:val="13"/>
          <w:w w:val="130"/>
          <w:sz w:val="18"/>
        </w:rPr>
        <w:t xml:space="preserve"> </w:t>
      </w:r>
      <w:r w:rsidR="00E51A18">
        <w:rPr>
          <w:w w:val="130"/>
          <w:sz w:val="18"/>
        </w:rPr>
        <w:t>country].’’</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29</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48</w:t>
      </w:r>
    </w:p>
    <w:p w:rsidR="00D51009" w:rsidRDefault="00E51A18">
      <w:pPr>
        <w:pStyle w:val="BodyText"/>
        <w:spacing w:before="174" w:line="232" w:lineRule="auto"/>
        <w:ind w:left="3300" w:right="1672"/>
        <w:jc w:val="both"/>
      </w:pPr>
      <w:r>
        <w:rPr>
          <w:w w:val="135"/>
        </w:rPr>
        <w:t>A deposition notice or a commission must designate by name or descriptive title the person before whom the deposition is to be taken.</w:t>
      </w:r>
    </w:p>
    <w:p w:rsidR="00D51009" w:rsidRDefault="00477FC0">
      <w:pPr>
        <w:pStyle w:val="ListParagraph"/>
        <w:numPr>
          <w:ilvl w:val="1"/>
          <w:numId w:val="68"/>
        </w:numPr>
        <w:tabs>
          <w:tab w:val="left" w:pos="3811"/>
        </w:tabs>
        <w:spacing w:line="186" w:lineRule="exact"/>
        <w:ind w:left="3810" w:hanging="330"/>
        <w:rPr>
          <w:sz w:val="18"/>
        </w:rPr>
      </w:pPr>
      <w:r>
        <w:rPr>
          <w:i/>
          <w:w w:val="130"/>
          <w:sz w:val="18"/>
        </w:rPr>
        <w:t xml:space="preserve">28b4 </w:t>
      </w:r>
      <w:r w:rsidR="00E51A18">
        <w:rPr>
          <w:i/>
          <w:w w:val="125"/>
          <w:sz w:val="18"/>
        </w:rPr>
        <w:t xml:space="preserve">Letter of Request—Admitting Evidence. </w:t>
      </w:r>
      <w:r w:rsidR="00E51A18">
        <w:rPr>
          <w:w w:val="125"/>
          <w:sz w:val="18"/>
        </w:rPr>
        <w:t>Evidence</w:t>
      </w:r>
      <w:r w:rsidR="00E51A18">
        <w:rPr>
          <w:spacing w:val="-22"/>
          <w:w w:val="125"/>
          <w:sz w:val="18"/>
        </w:rPr>
        <w:t xml:space="preserve"> </w:t>
      </w:r>
      <w:r w:rsidR="00E51A18">
        <w:rPr>
          <w:w w:val="125"/>
          <w:sz w:val="18"/>
        </w:rPr>
        <w:t>obtained</w:t>
      </w:r>
    </w:p>
    <w:p w:rsidR="00D51009" w:rsidRDefault="00E51A18">
      <w:pPr>
        <w:pStyle w:val="BodyText"/>
        <w:spacing w:before="1" w:line="232" w:lineRule="auto"/>
        <w:ind w:left="3299" w:right="1672"/>
        <w:jc w:val="both"/>
      </w:pPr>
      <w:r>
        <w:rPr>
          <w:w w:val="135"/>
        </w:rPr>
        <w:t>in response to a letter of request need not be excluded merely because it is not a verbatim transcript, because the testimony was not taken under oath, or because of any similar departure from the requirements for depositions taken within the</w:t>
      </w:r>
      <w:r>
        <w:rPr>
          <w:spacing w:val="-19"/>
          <w:w w:val="135"/>
        </w:rPr>
        <w:t xml:space="preserve"> </w:t>
      </w:r>
      <w:r>
        <w:rPr>
          <w:w w:val="135"/>
        </w:rPr>
        <w:t>United States.</w:t>
      </w:r>
    </w:p>
    <w:p w:rsidR="00D51009" w:rsidRDefault="00477FC0">
      <w:pPr>
        <w:pStyle w:val="ListParagraph"/>
        <w:numPr>
          <w:ilvl w:val="0"/>
          <w:numId w:val="68"/>
        </w:numPr>
        <w:tabs>
          <w:tab w:val="left" w:pos="3456"/>
        </w:tabs>
        <w:spacing w:line="185" w:lineRule="exact"/>
        <w:ind w:left="3455" w:hanging="336"/>
        <w:rPr>
          <w:sz w:val="18"/>
        </w:rPr>
      </w:pPr>
      <w:r>
        <w:rPr>
          <w:w w:val="130"/>
          <w:sz w:val="18"/>
        </w:rPr>
        <w:t xml:space="preserve">28c </w:t>
      </w:r>
      <w:r w:rsidR="00E51A18">
        <w:rPr>
          <w:w w:val="130"/>
          <w:sz w:val="18"/>
        </w:rPr>
        <w:t>D</w:t>
      </w:r>
      <w:r w:rsidR="00E51A18">
        <w:rPr>
          <w:w w:val="130"/>
          <w:sz w:val="14"/>
        </w:rPr>
        <w:t>ISQUALIFICATION</w:t>
      </w:r>
      <w:r w:rsidR="00E51A18">
        <w:rPr>
          <w:w w:val="130"/>
          <w:sz w:val="18"/>
        </w:rPr>
        <w:t>.</w:t>
      </w:r>
      <w:r w:rsidR="00E51A18">
        <w:rPr>
          <w:spacing w:val="31"/>
          <w:w w:val="130"/>
          <w:sz w:val="18"/>
        </w:rPr>
        <w:t xml:space="preserve"> </w:t>
      </w:r>
      <w:r w:rsidR="00E51A18">
        <w:rPr>
          <w:w w:val="130"/>
          <w:sz w:val="18"/>
        </w:rPr>
        <w:t>A</w:t>
      </w:r>
      <w:r w:rsidR="00E51A18">
        <w:rPr>
          <w:spacing w:val="31"/>
          <w:w w:val="130"/>
          <w:sz w:val="18"/>
        </w:rPr>
        <w:t xml:space="preserve"> </w:t>
      </w:r>
      <w:r w:rsidR="00E51A18">
        <w:rPr>
          <w:w w:val="130"/>
          <w:sz w:val="18"/>
        </w:rPr>
        <w:t>deposition</w:t>
      </w:r>
      <w:r w:rsidR="00E51A18">
        <w:rPr>
          <w:spacing w:val="31"/>
          <w:w w:val="130"/>
          <w:sz w:val="18"/>
        </w:rPr>
        <w:t xml:space="preserve"> </w:t>
      </w:r>
      <w:r w:rsidR="00E51A18">
        <w:rPr>
          <w:w w:val="130"/>
          <w:sz w:val="18"/>
        </w:rPr>
        <w:t>must</w:t>
      </w:r>
      <w:r w:rsidR="00E51A18">
        <w:rPr>
          <w:spacing w:val="31"/>
          <w:w w:val="130"/>
          <w:sz w:val="18"/>
        </w:rPr>
        <w:t xml:space="preserve"> </w:t>
      </w:r>
      <w:r w:rsidR="00E51A18">
        <w:rPr>
          <w:w w:val="130"/>
          <w:sz w:val="18"/>
        </w:rPr>
        <w:t>not</w:t>
      </w:r>
      <w:r w:rsidR="00E51A18">
        <w:rPr>
          <w:spacing w:val="31"/>
          <w:w w:val="130"/>
          <w:sz w:val="18"/>
        </w:rPr>
        <w:t xml:space="preserve"> </w:t>
      </w:r>
      <w:r w:rsidR="00E51A18">
        <w:rPr>
          <w:w w:val="130"/>
          <w:sz w:val="18"/>
        </w:rPr>
        <w:t>be</w:t>
      </w:r>
      <w:r w:rsidR="00E51A18">
        <w:rPr>
          <w:spacing w:val="31"/>
          <w:w w:val="130"/>
          <w:sz w:val="18"/>
        </w:rPr>
        <w:t xml:space="preserve"> </w:t>
      </w:r>
      <w:r w:rsidR="00E51A18">
        <w:rPr>
          <w:w w:val="130"/>
          <w:sz w:val="18"/>
        </w:rPr>
        <w:t>taken</w:t>
      </w:r>
      <w:r w:rsidR="00E51A18">
        <w:rPr>
          <w:spacing w:val="31"/>
          <w:w w:val="130"/>
          <w:sz w:val="18"/>
        </w:rPr>
        <w:t xml:space="preserve"> </w:t>
      </w:r>
      <w:r w:rsidR="00E51A18">
        <w:rPr>
          <w:w w:val="130"/>
          <w:sz w:val="18"/>
        </w:rPr>
        <w:t>before</w:t>
      </w:r>
      <w:r w:rsidR="00E51A18">
        <w:rPr>
          <w:spacing w:val="31"/>
          <w:w w:val="130"/>
          <w:sz w:val="18"/>
        </w:rPr>
        <w:t xml:space="preserve"> </w:t>
      </w:r>
      <w:r w:rsidR="00E51A18">
        <w:rPr>
          <w:w w:val="130"/>
          <w:sz w:val="18"/>
        </w:rPr>
        <w:t>a</w:t>
      </w:r>
    </w:p>
    <w:p w:rsidR="00D51009" w:rsidRDefault="00E51A18">
      <w:pPr>
        <w:pStyle w:val="BodyText"/>
        <w:spacing w:before="2" w:line="232" w:lineRule="auto"/>
        <w:ind w:left="2939" w:right="1672"/>
        <w:jc w:val="both"/>
      </w:pPr>
      <w:r>
        <w:rPr>
          <w:w w:val="135"/>
        </w:rPr>
        <w:t>person who is any party’s relative, employee, or attorney; who is related to or employed by any party’s attorney; or who is financially interested in the action.</w:t>
      </w:r>
    </w:p>
    <w:p w:rsidR="00D51009" w:rsidRDefault="00E51A18">
      <w:pPr>
        <w:pStyle w:val="BodyText"/>
        <w:spacing w:before="64" w:line="203" w:lineRule="exact"/>
        <w:ind w:left="2939"/>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jc w:val="both"/>
      </w:pPr>
      <w:r>
        <w:rPr>
          <w:w w:val="115"/>
        </w:rPr>
        <w:t>1, 1963; Apr. 29, 1980, eff. Aug. 1, 1980; Mar. 2, 1987, eff. Aug. 1, 1987;</w:t>
      </w:r>
    </w:p>
    <w:p w:rsidR="00D51009" w:rsidRDefault="00E51A18">
      <w:pPr>
        <w:pStyle w:val="BodyText"/>
        <w:spacing w:line="203" w:lineRule="exact"/>
        <w:ind w:left="2939"/>
        <w:jc w:val="both"/>
      </w:pPr>
      <w:r>
        <w:rPr>
          <w:w w:val="110"/>
        </w:rPr>
        <w:t>Apr. 22, 1993, eff. Dec. 1, 1993; Apr. 1, 2007, eff. Dec. 1, 2007.)</w:t>
      </w:r>
    </w:p>
    <w:p w:rsidR="00D51009" w:rsidRDefault="00E51A18">
      <w:pPr>
        <w:pStyle w:val="Heading4"/>
        <w:spacing w:before="105"/>
        <w:ind w:left="2939"/>
        <w:jc w:val="both"/>
      </w:pPr>
      <w:bookmarkStart w:id="32" w:name="_TOC_250044"/>
      <w:bookmarkEnd w:id="32"/>
      <w:r>
        <w:rPr>
          <w:w w:val="120"/>
        </w:rPr>
        <w:t>Rule 29. Stipulations About Discovery Procedure</w:t>
      </w:r>
    </w:p>
    <w:p w:rsidR="00D51009" w:rsidRDefault="00E51A18">
      <w:pPr>
        <w:pStyle w:val="BodyText"/>
        <w:spacing w:before="71" w:line="232" w:lineRule="auto"/>
        <w:ind w:left="2939" w:right="1676" w:firstLine="180"/>
        <w:jc w:val="both"/>
      </w:pPr>
      <w:r>
        <w:rPr>
          <w:w w:val="140"/>
        </w:rPr>
        <w:t>Unless the court orders otherwise, the parties may stipulate that:</w:t>
      </w:r>
    </w:p>
    <w:p w:rsidR="00D51009" w:rsidRDefault="00477FC0">
      <w:pPr>
        <w:pStyle w:val="ListParagraph"/>
        <w:numPr>
          <w:ilvl w:val="0"/>
          <w:numId w:val="67"/>
        </w:numPr>
        <w:tabs>
          <w:tab w:val="left" w:pos="3444"/>
        </w:tabs>
        <w:spacing w:line="232" w:lineRule="auto"/>
        <w:ind w:right="1672" w:firstLine="180"/>
        <w:jc w:val="both"/>
        <w:rPr>
          <w:sz w:val="18"/>
        </w:rPr>
      </w:pPr>
      <w:r>
        <w:rPr>
          <w:w w:val="130"/>
          <w:sz w:val="18"/>
        </w:rPr>
        <w:t xml:space="preserve">29a </w:t>
      </w:r>
      <w:r w:rsidR="00E51A18">
        <w:rPr>
          <w:w w:val="130"/>
          <w:sz w:val="18"/>
        </w:rPr>
        <w:t>a deposition may be taken before any person, at any time or place, on any notice, and in the manner specified—in which event it may be used in the same way as any other deposition;</w:t>
      </w:r>
      <w:r w:rsidR="00E51A18">
        <w:rPr>
          <w:spacing w:val="6"/>
          <w:w w:val="130"/>
          <w:sz w:val="18"/>
        </w:rPr>
        <w:t xml:space="preserve"> </w:t>
      </w:r>
      <w:r w:rsidR="00E51A18">
        <w:rPr>
          <w:w w:val="130"/>
          <w:sz w:val="18"/>
        </w:rPr>
        <w:t>and</w:t>
      </w:r>
    </w:p>
    <w:p w:rsidR="00D51009" w:rsidRDefault="00477FC0">
      <w:pPr>
        <w:pStyle w:val="ListParagraph"/>
        <w:numPr>
          <w:ilvl w:val="0"/>
          <w:numId w:val="67"/>
        </w:numPr>
        <w:tabs>
          <w:tab w:val="left" w:pos="3473"/>
        </w:tabs>
        <w:spacing w:line="232" w:lineRule="auto"/>
        <w:ind w:right="1672" w:firstLine="180"/>
        <w:jc w:val="both"/>
        <w:rPr>
          <w:sz w:val="18"/>
        </w:rPr>
      </w:pPr>
      <w:r>
        <w:rPr>
          <w:w w:val="135"/>
          <w:sz w:val="18"/>
        </w:rPr>
        <w:t xml:space="preserve">29b </w:t>
      </w:r>
      <w:r w:rsidR="00E51A18">
        <w:rPr>
          <w:w w:val="135"/>
          <w:sz w:val="18"/>
        </w:rPr>
        <w:t>other procedures governing or limiting discovery be modified—but a stipulation extending the time for any form of</w:t>
      </w:r>
      <w:r w:rsidR="00E51A18">
        <w:rPr>
          <w:spacing w:val="-24"/>
          <w:w w:val="135"/>
          <w:sz w:val="18"/>
        </w:rPr>
        <w:t xml:space="preserve"> </w:t>
      </w:r>
      <w:r w:rsidR="00E51A18">
        <w:rPr>
          <w:w w:val="135"/>
          <w:sz w:val="18"/>
        </w:rPr>
        <w:t>discovery must have court approval if it would interfere with the time set</w:t>
      </w:r>
      <w:r w:rsidR="00E51A18">
        <w:rPr>
          <w:spacing w:val="-6"/>
          <w:w w:val="135"/>
          <w:sz w:val="18"/>
        </w:rPr>
        <w:t xml:space="preserve"> </w:t>
      </w:r>
      <w:r w:rsidR="00E51A18">
        <w:rPr>
          <w:w w:val="135"/>
          <w:sz w:val="18"/>
        </w:rPr>
        <w:t>for</w:t>
      </w:r>
      <w:r w:rsidR="00E51A18">
        <w:rPr>
          <w:spacing w:val="-6"/>
          <w:w w:val="135"/>
          <w:sz w:val="18"/>
        </w:rPr>
        <w:t xml:space="preserve"> </w:t>
      </w:r>
      <w:r w:rsidR="00E51A18">
        <w:rPr>
          <w:w w:val="135"/>
          <w:sz w:val="18"/>
        </w:rPr>
        <w:t>completing</w:t>
      </w:r>
      <w:r w:rsidR="00E51A18">
        <w:rPr>
          <w:spacing w:val="-6"/>
          <w:w w:val="135"/>
          <w:sz w:val="18"/>
        </w:rPr>
        <w:t xml:space="preserve"> </w:t>
      </w:r>
      <w:r w:rsidR="00E51A18">
        <w:rPr>
          <w:w w:val="135"/>
          <w:sz w:val="18"/>
        </w:rPr>
        <w:t>discovery,</w:t>
      </w:r>
      <w:r w:rsidR="00E51A18">
        <w:rPr>
          <w:spacing w:val="-6"/>
          <w:w w:val="135"/>
          <w:sz w:val="18"/>
        </w:rPr>
        <w:t xml:space="preserve"> </w:t>
      </w:r>
      <w:r w:rsidR="00E51A18">
        <w:rPr>
          <w:w w:val="135"/>
          <w:sz w:val="18"/>
        </w:rPr>
        <w:t>for</w:t>
      </w:r>
      <w:r w:rsidR="00E51A18">
        <w:rPr>
          <w:spacing w:val="-6"/>
          <w:w w:val="135"/>
          <w:sz w:val="18"/>
        </w:rPr>
        <w:t xml:space="preserve"> </w:t>
      </w:r>
      <w:r w:rsidR="00E51A18">
        <w:rPr>
          <w:w w:val="135"/>
          <w:sz w:val="18"/>
        </w:rPr>
        <w:t>hearing</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motion,</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for</w:t>
      </w:r>
      <w:r w:rsidR="00E51A18">
        <w:rPr>
          <w:spacing w:val="-6"/>
          <w:w w:val="135"/>
          <w:sz w:val="18"/>
        </w:rPr>
        <w:t xml:space="preserve"> </w:t>
      </w:r>
      <w:r w:rsidR="00E51A18">
        <w:rPr>
          <w:w w:val="135"/>
          <w:sz w:val="18"/>
        </w:rPr>
        <w:t>trial.</w:t>
      </w:r>
    </w:p>
    <w:p w:rsidR="00D51009" w:rsidRDefault="00E51A18">
      <w:pPr>
        <w:pStyle w:val="BodyText"/>
        <w:spacing w:before="44" w:line="203" w:lineRule="exact"/>
        <w:ind w:left="2939"/>
        <w:jc w:val="both"/>
      </w:pPr>
      <w:r>
        <w:rPr>
          <w:w w:val="120"/>
        </w:rPr>
        <w:t>(As amended Mar. 30, 1970, eff. July 1, 1970; Apr. 22, 1993, eff. Dec.</w:t>
      </w:r>
    </w:p>
    <w:p w:rsidR="00D51009" w:rsidRDefault="00E51A18">
      <w:pPr>
        <w:pStyle w:val="BodyText"/>
        <w:spacing w:line="203" w:lineRule="exact"/>
        <w:ind w:left="2939"/>
        <w:jc w:val="both"/>
      </w:pPr>
      <w:r>
        <w:rPr>
          <w:w w:val="110"/>
        </w:rPr>
        <w:t>1, 1993; Apr. 30, 2007, eff. Dec. 1, 2007.)</w:t>
      </w:r>
    </w:p>
    <w:p w:rsidR="00D51009" w:rsidRDefault="00E51A18">
      <w:pPr>
        <w:pStyle w:val="Heading4"/>
        <w:spacing w:before="105"/>
        <w:ind w:left="2939"/>
        <w:jc w:val="both"/>
      </w:pPr>
      <w:bookmarkStart w:id="33" w:name="_TOC_250043"/>
      <w:bookmarkEnd w:id="33"/>
      <w:r>
        <w:rPr>
          <w:w w:val="120"/>
        </w:rPr>
        <w:t>Rule 30. Depositions by Oral Examination</w:t>
      </w:r>
    </w:p>
    <w:p w:rsidR="00D51009" w:rsidRDefault="00477FC0">
      <w:pPr>
        <w:pStyle w:val="ListParagraph"/>
        <w:numPr>
          <w:ilvl w:val="0"/>
          <w:numId w:val="66"/>
        </w:numPr>
        <w:tabs>
          <w:tab w:val="left" w:pos="3433"/>
        </w:tabs>
        <w:spacing w:before="65" w:line="200" w:lineRule="exact"/>
        <w:ind w:firstLine="180"/>
        <w:rPr>
          <w:sz w:val="18"/>
        </w:rPr>
      </w:pPr>
      <w:r>
        <w:rPr>
          <w:w w:val="120"/>
          <w:sz w:val="18"/>
        </w:rPr>
        <w:t xml:space="preserve">30a </w:t>
      </w:r>
      <w:r w:rsidR="00E51A18">
        <w:rPr>
          <w:w w:val="120"/>
          <w:sz w:val="18"/>
        </w:rPr>
        <w:t>W</w:t>
      </w:r>
      <w:r w:rsidR="00E51A18">
        <w:rPr>
          <w:w w:val="120"/>
          <w:sz w:val="14"/>
        </w:rPr>
        <w:t xml:space="preserve">HEN A </w:t>
      </w:r>
      <w:r w:rsidR="00E51A18">
        <w:rPr>
          <w:w w:val="120"/>
          <w:sz w:val="18"/>
        </w:rPr>
        <w:t>D</w:t>
      </w:r>
      <w:r w:rsidR="00E51A18">
        <w:rPr>
          <w:w w:val="120"/>
          <w:sz w:val="14"/>
        </w:rPr>
        <w:t xml:space="preserve">EPOSITION </w:t>
      </w:r>
      <w:r w:rsidR="00E51A18">
        <w:rPr>
          <w:w w:val="120"/>
          <w:sz w:val="18"/>
        </w:rPr>
        <w:t>M</w:t>
      </w:r>
      <w:r w:rsidR="00E51A18">
        <w:rPr>
          <w:w w:val="120"/>
          <w:sz w:val="14"/>
        </w:rPr>
        <w:t xml:space="preserve">AY </w:t>
      </w:r>
      <w:r w:rsidR="00E51A18">
        <w:rPr>
          <w:w w:val="120"/>
          <w:sz w:val="18"/>
        </w:rPr>
        <w:t>B</w:t>
      </w:r>
      <w:r w:rsidR="00E51A18">
        <w:rPr>
          <w:w w:val="120"/>
          <w:sz w:val="14"/>
        </w:rPr>
        <w:t>E</w:t>
      </w:r>
      <w:r w:rsidR="00E51A18">
        <w:rPr>
          <w:spacing w:val="-3"/>
          <w:w w:val="120"/>
          <w:sz w:val="14"/>
        </w:rPr>
        <w:t xml:space="preserve"> </w:t>
      </w:r>
      <w:r w:rsidR="00E51A18">
        <w:rPr>
          <w:w w:val="120"/>
          <w:sz w:val="18"/>
        </w:rPr>
        <w:t>T</w:t>
      </w:r>
      <w:r w:rsidR="00E51A18">
        <w:rPr>
          <w:w w:val="120"/>
          <w:sz w:val="14"/>
        </w:rPr>
        <w:t>AKEN</w:t>
      </w:r>
      <w:r w:rsidR="00E51A18">
        <w:rPr>
          <w:w w:val="120"/>
          <w:sz w:val="18"/>
        </w:rPr>
        <w:t>.</w:t>
      </w:r>
    </w:p>
    <w:p w:rsidR="00D51009" w:rsidRDefault="00477FC0">
      <w:pPr>
        <w:pStyle w:val="ListParagraph"/>
        <w:numPr>
          <w:ilvl w:val="1"/>
          <w:numId w:val="66"/>
        </w:numPr>
        <w:tabs>
          <w:tab w:val="left" w:pos="3817"/>
        </w:tabs>
        <w:spacing w:line="232" w:lineRule="auto"/>
        <w:ind w:right="1673" w:firstLine="179"/>
        <w:jc w:val="both"/>
        <w:rPr>
          <w:sz w:val="18"/>
        </w:rPr>
      </w:pPr>
      <w:r>
        <w:rPr>
          <w:i/>
          <w:w w:val="130"/>
          <w:sz w:val="18"/>
        </w:rPr>
        <w:t xml:space="preserve">30a1 </w:t>
      </w:r>
      <w:r w:rsidR="00E51A18">
        <w:rPr>
          <w:i/>
          <w:w w:val="130"/>
          <w:sz w:val="18"/>
        </w:rPr>
        <w:t xml:space="preserve">Without Leave. </w:t>
      </w:r>
      <w:r w:rsidR="00E51A18">
        <w:rPr>
          <w:w w:val="130"/>
          <w:sz w:val="18"/>
        </w:rPr>
        <w:t>A party may, by oral questions, depose any person, including a party, without leave of court except as provided in Rule 30(a)(2). The deponent’s attendance may be compelled by subpoena under Rule</w:t>
      </w:r>
      <w:r w:rsidR="00E51A18">
        <w:rPr>
          <w:spacing w:val="-6"/>
          <w:w w:val="130"/>
          <w:sz w:val="18"/>
        </w:rPr>
        <w:t xml:space="preserve"> </w:t>
      </w:r>
      <w:r w:rsidR="00E51A18">
        <w:rPr>
          <w:w w:val="130"/>
          <w:sz w:val="18"/>
        </w:rPr>
        <w:t>45.</w:t>
      </w:r>
    </w:p>
    <w:p w:rsidR="00D51009" w:rsidRDefault="00477FC0">
      <w:pPr>
        <w:pStyle w:val="ListParagraph"/>
        <w:numPr>
          <w:ilvl w:val="1"/>
          <w:numId w:val="66"/>
        </w:numPr>
        <w:tabs>
          <w:tab w:val="left" w:pos="3795"/>
        </w:tabs>
        <w:spacing w:line="232" w:lineRule="auto"/>
        <w:ind w:right="1674" w:firstLine="180"/>
        <w:jc w:val="both"/>
        <w:rPr>
          <w:sz w:val="18"/>
        </w:rPr>
      </w:pPr>
      <w:r>
        <w:rPr>
          <w:i/>
          <w:w w:val="130"/>
          <w:sz w:val="18"/>
        </w:rPr>
        <w:t xml:space="preserve">30a2 </w:t>
      </w:r>
      <w:r w:rsidR="00E51A18">
        <w:rPr>
          <w:i/>
          <w:w w:val="130"/>
          <w:sz w:val="18"/>
        </w:rPr>
        <w:t xml:space="preserve">With Leave. </w:t>
      </w:r>
      <w:r w:rsidR="00E51A18">
        <w:rPr>
          <w:w w:val="130"/>
          <w:sz w:val="18"/>
        </w:rPr>
        <w:t>A party must obtain leave of court, and the court must grant leave to the extent consistent with Rule</w:t>
      </w:r>
      <w:r w:rsidR="00E51A18">
        <w:rPr>
          <w:spacing w:val="57"/>
          <w:w w:val="130"/>
          <w:sz w:val="18"/>
        </w:rPr>
        <w:t xml:space="preserve"> </w:t>
      </w:r>
      <w:r w:rsidR="00E51A18">
        <w:rPr>
          <w:w w:val="130"/>
          <w:sz w:val="18"/>
        </w:rPr>
        <w:t>26(b)(1) and</w:t>
      </w:r>
      <w:r w:rsidR="00E51A18">
        <w:rPr>
          <w:spacing w:val="-3"/>
          <w:w w:val="130"/>
          <w:sz w:val="18"/>
        </w:rPr>
        <w:t xml:space="preserve"> </w:t>
      </w:r>
      <w:r w:rsidR="00E51A18">
        <w:rPr>
          <w:w w:val="130"/>
          <w:sz w:val="18"/>
        </w:rPr>
        <w:t>(2):</w:t>
      </w:r>
    </w:p>
    <w:p w:rsidR="00D51009" w:rsidRDefault="00477FC0">
      <w:pPr>
        <w:pStyle w:val="ListParagraph"/>
        <w:numPr>
          <w:ilvl w:val="2"/>
          <w:numId w:val="66"/>
        </w:numPr>
        <w:tabs>
          <w:tab w:val="left" w:pos="4225"/>
        </w:tabs>
        <w:spacing w:line="232" w:lineRule="auto"/>
        <w:ind w:right="1675" w:firstLine="180"/>
        <w:rPr>
          <w:sz w:val="18"/>
        </w:rPr>
      </w:pPr>
      <w:r>
        <w:rPr>
          <w:i/>
          <w:w w:val="130"/>
          <w:sz w:val="18"/>
        </w:rPr>
        <w:t xml:space="preserve">30a2A </w:t>
      </w:r>
      <w:r w:rsidR="00E51A18">
        <w:rPr>
          <w:w w:val="135"/>
          <w:sz w:val="18"/>
        </w:rPr>
        <w:t>if the parties have not stipulated to the deposition and:</w:t>
      </w:r>
    </w:p>
    <w:p w:rsidR="00D51009" w:rsidRDefault="00477FC0">
      <w:pPr>
        <w:pStyle w:val="ListParagraph"/>
        <w:numPr>
          <w:ilvl w:val="3"/>
          <w:numId w:val="66"/>
        </w:numPr>
        <w:tabs>
          <w:tab w:val="left" w:pos="4488"/>
        </w:tabs>
        <w:spacing w:line="165" w:lineRule="exact"/>
        <w:ind w:firstLine="180"/>
        <w:rPr>
          <w:sz w:val="18"/>
        </w:rPr>
      </w:pPr>
      <w:r>
        <w:rPr>
          <w:i/>
          <w:w w:val="130"/>
          <w:sz w:val="18"/>
        </w:rPr>
        <w:t>30a2A</w:t>
      </w:r>
      <w:r>
        <w:rPr>
          <w:w w:val="130"/>
          <w:sz w:val="18"/>
        </w:rPr>
        <w:t xml:space="preserve">i </w:t>
      </w:r>
      <w:r w:rsidR="00E51A18">
        <w:rPr>
          <w:w w:val="130"/>
          <w:sz w:val="18"/>
        </w:rPr>
        <w:t>the</w:t>
      </w:r>
      <w:r w:rsidR="00E51A18">
        <w:rPr>
          <w:spacing w:val="15"/>
          <w:w w:val="130"/>
          <w:sz w:val="18"/>
        </w:rPr>
        <w:t xml:space="preserve"> </w:t>
      </w:r>
      <w:r w:rsidR="00E51A18">
        <w:rPr>
          <w:w w:val="130"/>
          <w:sz w:val="18"/>
        </w:rPr>
        <w:t>deposition</w:t>
      </w:r>
      <w:r w:rsidR="00E51A18">
        <w:rPr>
          <w:spacing w:val="15"/>
          <w:w w:val="130"/>
          <w:sz w:val="18"/>
        </w:rPr>
        <w:t xml:space="preserve"> </w:t>
      </w:r>
      <w:r w:rsidR="00E51A18">
        <w:rPr>
          <w:w w:val="130"/>
          <w:sz w:val="18"/>
        </w:rPr>
        <w:t>would</w:t>
      </w:r>
      <w:r w:rsidR="00E51A18">
        <w:rPr>
          <w:spacing w:val="15"/>
          <w:w w:val="130"/>
          <w:sz w:val="18"/>
        </w:rPr>
        <w:t xml:space="preserve"> </w:t>
      </w:r>
      <w:r w:rsidR="00E51A18">
        <w:rPr>
          <w:w w:val="130"/>
          <w:sz w:val="18"/>
        </w:rPr>
        <w:t>result</w:t>
      </w:r>
      <w:r w:rsidR="00E51A18">
        <w:rPr>
          <w:spacing w:val="15"/>
          <w:w w:val="130"/>
          <w:sz w:val="18"/>
        </w:rPr>
        <w:t xml:space="preserve"> </w:t>
      </w:r>
      <w:r w:rsidR="00E51A18">
        <w:rPr>
          <w:w w:val="130"/>
          <w:sz w:val="18"/>
        </w:rPr>
        <w:t>in</w:t>
      </w:r>
      <w:r w:rsidR="00E51A18">
        <w:rPr>
          <w:spacing w:val="15"/>
          <w:w w:val="130"/>
          <w:sz w:val="18"/>
        </w:rPr>
        <w:t xml:space="preserve"> </w:t>
      </w:r>
      <w:r w:rsidR="00E51A18">
        <w:rPr>
          <w:w w:val="130"/>
          <w:sz w:val="18"/>
        </w:rPr>
        <w:t>more</w:t>
      </w:r>
      <w:r w:rsidR="00E51A18">
        <w:rPr>
          <w:spacing w:val="15"/>
          <w:w w:val="130"/>
          <w:sz w:val="18"/>
        </w:rPr>
        <w:t xml:space="preserve"> </w:t>
      </w:r>
      <w:r w:rsidR="00E51A18">
        <w:rPr>
          <w:w w:val="130"/>
          <w:sz w:val="18"/>
        </w:rPr>
        <w:t>than</w:t>
      </w:r>
      <w:r w:rsidR="00E51A18">
        <w:rPr>
          <w:spacing w:val="15"/>
          <w:w w:val="130"/>
          <w:sz w:val="18"/>
        </w:rPr>
        <w:t xml:space="preserve"> </w:t>
      </w:r>
      <w:r w:rsidR="00E51A18">
        <w:rPr>
          <w:w w:val="130"/>
          <w:sz w:val="18"/>
        </w:rPr>
        <w:t>10</w:t>
      </w:r>
      <w:r w:rsidR="00E51A18">
        <w:rPr>
          <w:spacing w:val="15"/>
          <w:w w:val="130"/>
          <w:sz w:val="18"/>
        </w:rPr>
        <w:t xml:space="preserve"> </w:t>
      </w:r>
      <w:r w:rsidR="00E51A18">
        <w:rPr>
          <w:w w:val="130"/>
          <w:sz w:val="18"/>
        </w:rPr>
        <w:t>depo-</w:t>
      </w:r>
    </w:p>
    <w:p w:rsidR="00D51009" w:rsidRDefault="00E51A18">
      <w:pPr>
        <w:pStyle w:val="BodyText"/>
        <w:spacing w:before="1" w:line="232" w:lineRule="auto"/>
        <w:ind w:left="4020" w:right="1673"/>
        <w:jc w:val="both"/>
      </w:pPr>
      <w:proofErr w:type="spellStart"/>
      <w:r>
        <w:rPr>
          <w:w w:val="135"/>
        </w:rPr>
        <w:t>sitions</w:t>
      </w:r>
      <w:proofErr w:type="spellEnd"/>
      <w:r>
        <w:rPr>
          <w:w w:val="135"/>
        </w:rPr>
        <w:t xml:space="preserve"> being taken under this rule or Rule </w:t>
      </w:r>
      <w:r>
        <w:rPr>
          <w:w w:val="130"/>
        </w:rPr>
        <w:t xml:space="preserve">31 </w:t>
      </w:r>
      <w:r>
        <w:rPr>
          <w:w w:val="135"/>
        </w:rPr>
        <w:t>by the plaintiffs, or by the defendants, or by the third-party defendants;</w:t>
      </w:r>
    </w:p>
    <w:p w:rsidR="00D51009" w:rsidRDefault="00477FC0">
      <w:pPr>
        <w:pStyle w:val="ListParagraph"/>
        <w:numPr>
          <w:ilvl w:val="3"/>
          <w:numId w:val="66"/>
        </w:numPr>
        <w:tabs>
          <w:tab w:val="left" w:pos="4602"/>
        </w:tabs>
        <w:spacing w:line="232" w:lineRule="auto"/>
        <w:ind w:right="1675" w:firstLine="180"/>
        <w:jc w:val="both"/>
        <w:rPr>
          <w:sz w:val="18"/>
        </w:rPr>
      </w:pPr>
      <w:r>
        <w:rPr>
          <w:i/>
          <w:w w:val="130"/>
          <w:sz w:val="18"/>
        </w:rPr>
        <w:t>30a2A</w:t>
      </w:r>
      <w:r>
        <w:rPr>
          <w:w w:val="130"/>
          <w:sz w:val="18"/>
        </w:rPr>
        <w:t xml:space="preserve">ii </w:t>
      </w:r>
      <w:r w:rsidR="00E51A18">
        <w:rPr>
          <w:w w:val="130"/>
          <w:sz w:val="18"/>
        </w:rPr>
        <w:t>the deponent has already been deposed in the case; or</w:t>
      </w:r>
    </w:p>
    <w:p w:rsidR="00D51009" w:rsidRDefault="00477FC0">
      <w:pPr>
        <w:pStyle w:val="ListParagraph"/>
        <w:numPr>
          <w:ilvl w:val="3"/>
          <w:numId w:val="66"/>
        </w:numPr>
        <w:tabs>
          <w:tab w:val="left" w:pos="4620"/>
        </w:tabs>
        <w:spacing w:line="232" w:lineRule="auto"/>
        <w:ind w:right="1674" w:firstLine="180"/>
        <w:jc w:val="both"/>
        <w:rPr>
          <w:sz w:val="18"/>
        </w:rPr>
      </w:pPr>
      <w:r>
        <w:rPr>
          <w:i/>
          <w:w w:val="130"/>
          <w:sz w:val="18"/>
        </w:rPr>
        <w:t>30a2A</w:t>
      </w:r>
      <w:r>
        <w:rPr>
          <w:w w:val="135"/>
          <w:sz w:val="18"/>
        </w:rPr>
        <w:t xml:space="preserve">iii </w:t>
      </w:r>
      <w:r w:rsidR="00E51A18">
        <w:rPr>
          <w:w w:val="135"/>
          <w:sz w:val="18"/>
        </w:rPr>
        <w:t xml:space="preserve">the party seeks to take the deposition before the time specified in Rule 26(d), unless the party certifies in the notice, with supporting facts, that the deponent is expected to leave the United States and be unavailable for examination in this country after that </w:t>
      </w:r>
      <w:proofErr w:type="gramStart"/>
      <w:r w:rsidR="00E51A18">
        <w:rPr>
          <w:w w:val="135"/>
          <w:sz w:val="18"/>
        </w:rPr>
        <w:t>time;  or</w:t>
      </w:r>
      <w:proofErr w:type="gramEnd"/>
    </w:p>
    <w:p w:rsidR="00D51009" w:rsidRDefault="00477FC0">
      <w:pPr>
        <w:pStyle w:val="ListParagraph"/>
        <w:numPr>
          <w:ilvl w:val="2"/>
          <w:numId w:val="66"/>
        </w:numPr>
        <w:tabs>
          <w:tab w:val="left" w:pos="4183"/>
        </w:tabs>
        <w:spacing w:line="189" w:lineRule="exact"/>
        <w:ind w:left="4182" w:hanging="342"/>
        <w:rPr>
          <w:sz w:val="18"/>
        </w:rPr>
      </w:pPr>
      <w:r>
        <w:rPr>
          <w:i/>
          <w:w w:val="130"/>
          <w:sz w:val="18"/>
        </w:rPr>
        <w:t xml:space="preserve">30a2B </w:t>
      </w:r>
      <w:r w:rsidR="00E51A18">
        <w:rPr>
          <w:w w:val="130"/>
          <w:sz w:val="18"/>
        </w:rPr>
        <w:t>if the deponent is confined in</w:t>
      </w:r>
      <w:r w:rsidR="00E51A18">
        <w:rPr>
          <w:spacing w:val="6"/>
          <w:w w:val="130"/>
          <w:sz w:val="18"/>
        </w:rPr>
        <w:t xml:space="preserve"> </w:t>
      </w:r>
      <w:r w:rsidR="00E51A18">
        <w:rPr>
          <w:w w:val="130"/>
          <w:sz w:val="18"/>
        </w:rPr>
        <w:t>prison.</w:t>
      </w:r>
    </w:p>
    <w:p w:rsidR="00D51009" w:rsidRDefault="00D51009">
      <w:pPr>
        <w:spacing w:line="189" w:lineRule="exact"/>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49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30</w:t>
      </w:r>
    </w:p>
    <w:p w:rsidR="00D51009" w:rsidRDefault="00477FC0">
      <w:pPr>
        <w:pStyle w:val="ListParagraph"/>
        <w:numPr>
          <w:ilvl w:val="0"/>
          <w:numId w:val="66"/>
        </w:numPr>
        <w:tabs>
          <w:tab w:val="left" w:pos="3433"/>
        </w:tabs>
        <w:spacing w:before="169" w:line="197" w:lineRule="exact"/>
        <w:ind w:firstLine="180"/>
        <w:rPr>
          <w:sz w:val="18"/>
        </w:rPr>
      </w:pPr>
      <w:r>
        <w:rPr>
          <w:w w:val="125"/>
          <w:sz w:val="18"/>
        </w:rPr>
        <w:t xml:space="preserve">30b </w:t>
      </w:r>
      <w:r w:rsidR="00E51A18">
        <w:rPr>
          <w:w w:val="125"/>
          <w:sz w:val="18"/>
        </w:rPr>
        <w:t>N</w:t>
      </w:r>
      <w:r w:rsidR="00E51A18">
        <w:rPr>
          <w:w w:val="125"/>
          <w:sz w:val="14"/>
        </w:rPr>
        <w:t xml:space="preserve">OTICE OF THE </w:t>
      </w:r>
      <w:r w:rsidR="00E51A18">
        <w:rPr>
          <w:w w:val="125"/>
          <w:sz w:val="18"/>
        </w:rPr>
        <w:t>D</w:t>
      </w:r>
      <w:r w:rsidR="00E51A18">
        <w:rPr>
          <w:w w:val="125"/>
          <w:sz w:val="14"/>
        </w:rPr>
        <w:t>EPOSITION</w:t>
      </w:r>
      <w:r w:rsidR="00E51A18">
        <w:rPr>
          <w:w w:val="125"/>
          <w:sz w:val="18"/>
        </w:rPr>
        <w:t>; O</w:t>
      </w:r>
      <w:r w:rsidR="00E51A18">
        <w:rPr>
          <w:w w:val="125"/>
          <w:sz w:val="14"/>
        </w:rPr>
        <w:t xml:space="preserve">THER </w:t>
      </w:r>
      <w:r w:rsidR="00E51A18">
        <w:rPr>
          <w:w w:val="125"/>
          <w:sz w:val="18"/>
        </w:rPr>
        <w:t>F</w:t>
      </w:r>
      <w:r w:rsidR="00E51A18">
        <w:rPr>
          <w:w w:val="125"/>
          <w:sz w:val="14"/>
        </w:rPr>
        <w:t>ORMAL</w:t>
      </w:r>
      <w:r w:rsidR="00E51A18">
        <w:rPr>
          <w:spacing w:val="37"/>
          <w:w w:val="125"/>
          <w:sz w:val="14"/>
        </w:rPr>
        <w:t xml:space="preserve"> </w:t>
      </w:r>
      <w:r w:rsidR="00E51A18">
        <w:rPr>
          <w:w w:val="125"/>
          <w:sz w:val="18"/>
        </w:rPr>
        <w:t>R</w:t>
      </w:r>
      <w:r w:rsidR="00E51A18">
        <w:rPr>
          <w:w w:val="125"/>
          <w:sz w:val="14"/>
        </w:rPr>
        <w:t>EQUIREMENTS</w:t>
      </w:r>
      <w:r w:rsidR="00E51A18">
        <w:rPr>
          <w:w w:val="125"/>
          <w:sz w:val="18"/>
        </w:rPr>
        <w:t>.</w:t>
      </w:r>
    </w:p>
    <w:p w:rsidR="00D51009" w:rsidRDefault="00477FC0">
      <w:pPr>
        <w:pStyle w:val="ListParagraph"/>
        <w:numPr>
          <w:ilvl w:val="1"/>
          <w:numId w:val="66"/>
        </w:numPr>
        <w:tabs>
          <w:tab w:val="left" w:pos="3798"/>
        </w:tabs>
        <w:spacing w:line="232" w:lineRule="auto"/>
        <w:ind w:right="1672" w:firstLine="180"/>
        <w:jc w:val="both"/>
        <w:rPr>
          <w:sz w:val="18"/>
        </w:rPr>
      </w:pPr>
      <w:r>
        <w:rPr>
          <w:i/>
          <w:w w:val="130"/>
          <w:sz w:val="18"/>
        </w:rPr>
        <w:t xml:space="preserve">30b1 </w:t>
      </w:r>
      <w:r w:rsidR="00E51A18">
        <w:rPr>
          <w:i/>
          <w:w w:val="130"/>
          <w:sz w:val="18"/>
        </w:rPr>
        <w:t xml:space="preserve">Notice in General. </w:t>
      </w:r>
      <w:r w:rsidR="00E51A18">
        <w:rPr>
          <w:w w:val="130"/>
          <w:sz w:val="18"/>
        </w:rPr>
        <w:t xml:space="preserve">A party who wants to depose a person by oral questions must give reasonable written notice to every other party. The notice must state the time and place of the deposition and, if known, the deponent’s name and address. If the name is unknown, the notice must provide a general description sufficient to identify the person </w:t>
      </w:r>
      <w:proofErr w:type="gramStart"/>
      <w:r w:rsidR="00E51A18">
        <w:rPr>
          <w:w w:val="130"/>
          <w:sz w:val="18"/>
        </w:rPr>
        <w:t>or  the</w:t>
      </w:r>
      <w:proofErr w:type="gramEnd"/>
      <w:r w:rsidR="00E51A18">
        <w:rPr>
          <w:w w:val="130"/>
          <w:sz w:val="18"/>
        </w:rPr>
        <w:t xml:space="preserve">  particular</w:t>
      </w:r>
      <w:r w:rsidR="00E51A18">
        <w:rPr>
          <w:spacing w:val="57"/>
          <w:w w:val="130"/>
          <w:sz w:val="18"/>
        </w:rPr>
        <w:t xml:space="preserve"> </w:t>
      </w:r>
      <w:r w:rsidR="00E51A18">
        <w:rPr>
          <w:w w:val="130"/>
          <w:sz w:val="18"/>
        </w:rPr>
        <w:t>class or group to which the person</w:t>
      </w:r>
      <w:r w:rsidR="00E51A18">
        <w:rPr>
          <w:spacing w:val="8"/>
          <w:w w:val="130"/>
          <w:sz w:val="18"/>
        </w:rPr>
        <w:t xml:space="preserve"> </w:t>
      </w:r>
      <w:r w:rsidR="00E51A18">
        <w:rPr>
          <w:w w:val="130"/>
          <w:sz w:val="18"/>
        </w:rPr>
        <w:t>belongs.</w:t>
      </w:r>
    </w:p>
    <w:p w:rsidR="00D51009" w:rsidRDefault="00477FC0">
      <w:pPr>
        <w:pStyle w:val="ListParagraph"/>
        <w:numPr>
          <w:ilvl w:val="1"/>
          <w:numId w:val="66"/>
        </w:numPr>
        <w:tabs>
          <w:tab w:val="left" w:pos="3795"/>
        </w:tabs>
        <w:spacing w:line="181" w:lineRule="exact"/>
        <w:ind w:left="3794" w:hanging="314"/>
        <w:rPr>
          <w:sz w:val="18"/>
        </w:rPr>
      </w:pPr>
      <w:r>
        <w:rPr>
          <w:i/>
          <w:w w:val="130"/>
          <w:sz w:val="18"/>
        </w:rPr>
        <w:t xml:space="preserve">30b2 </w:t>
      </w:r>
      <w:r w:rsidR="00E51A18">
        <w:rPr>
          <w:i/>
          <w:w w:val="130"/>
          <w:sz w:val="18"/>
        </w:rPr>
        <w:t>Producing</w:t>
      </w:r>
      <w:r w:rsidR="00E51A18">
        <w:rPr>
          <w:i/>
          <w:spacing w:val="17"/>
          <w:w w:val="130"/>
          <w:sz w:val="18"/>
        </w:rPr>
        <w:t xml:space="preserve"> </w:t>
      </w:r>
      <w:r w:rsidR="00E51A18">
        <w:rPr>
          <w:i/>
          <w:w w:val="130"/>
          <w:sz w:val="18"/>
        </w:rPr>
        <w:t>Documents.</w:t>
      </w:r>
      <w:r w:rsidR="00E51A18">
        <w:rPr>
          <w:i/>
          <w:spacing w:val="17"/>
          <w:w w:val="130"/>
          <w:sz w:val="18"/>
        </w:rPr>
        <w:t xml:space="preserve"> </w:t>
      </w:r>
      <w:r w:rsidR="00E51A18">
        <w:rPr>
          <w:w w:val="130"/>
          <w:sz w:val="18"/>
        </w:rPr>
        <w:t>If</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subpoena</w:t>
      </w:r>
      <w:r w:rsidR="00E51A18">
        <w:rPr>
          <w:spacing w:val="17"/>
          <w:w w:val="130"/>
          <w:sz w:val="18"/>
        </w:rPr>
        <w:t xml:space="preserve"> </w:t>
      </w:r>
      <w:r w:rsidR="00E51A18">
        <w:rPr>
          <w:w w:val="130"/>
          <w:sz w:val="18"/>
        </w:rPr>
        <w:t>duces</w:t>
      </w:r>
      <w:r w:rsidR="00E51A18">
        <w:rPr>
          <w:spacing w:val="17"/>
          <w:w w:val="130"/>
          <w:sz w:val="18"/>
        </w:rPr>
        <w:t xml:space="preserve"> </w:t>
      </w:r>
      <w:r w:rsidR="00E51A18">
        <w:rPr>
          <w:w w:val="130"/>
          <w:sz w:val="18"/>
        </w:rPr>
        <w:t>tecum</w:t>
      </w:r>
      <w:r w:rsidR="00E51A18">
        <w:rPr>
          <w:spacing w:val="17"/>
          <w:w w:val="130"/>
          <w:sz w:val="18"/>
        </w:rPr>
        <w:t xml:space="preserve"> </w:t>
      </w:r>
      <w:r w:rsidR="00E51A18">
        <w:rPr>
          <w:w w:val="130"/>
          <w:sz w:val="18"/>
        </w:rPr>
        <w:t>is</w:t>
      </w:r>
      <w:r w:rsidR="00E51A18">
        <w:rPr>
          <w:spacing w:val="17"/>
          <w:w w:val="130"/>
          <w:sz w:val="18"/>
        </w:rPr>
        <w:t xml:space="preserve"> </w:t>
      </w:r>
      <w:r w:rsidR="00E51A18">
        <w:rPr>
          <w:w w:val="130"/>
          <w:sz w:val="18"/>
        </w:rPr>
        <w:t>to</w:t>
      </w:r>
      <w:r w:rsidR="00E51A18">
        <w:rPr>
          <w:spacing w:val="17"/>
          <w:w w:val="130"/>
          <w:sz w:val="18"/>
        </w:rPr>
        <w:t xml:space="preserve"> </w:t>
      </w:r>
      <w:r w:rsidR="00E51A18">
        <w:rPr>
          <w:w w:val="130"/>
          <w:sz w:val="18"/>
        </w:rPr>
        <w:t>be</w:t>
      </w:r>
    </w:p>
    <w:p w:rsidR="00D51009" w:rsidRDefault="00E51A18">
      <w:pPr>
        <w:pStyle w:val="BodyText"/>
        <w:spacing w:line="232" w:lineRule="auto"/>
        <w:ind w:left="3300" w:right="1672"/>
        <w:jc w:val="both"/>
      </w:pPr>
      <w:r>
        <w:rPr>
          <w:w w:val="135"/>
        </w:rPr>
        <w:t xml:space="preserve">served on the deponent, the materials designated for production, as set out in the subpoena, must be listed in the </w:t>
      </w:r>
      <w:proofErr w:type="gramStart"/>
      <w:r>
        <w:rPr>
          <w:w w:val="135"/>
        </w:rPr>
        <w:t>notice  or</w:t>
      </w:r>
      <w:proofErr w:type="gramEnd"/>
      <w:r>
        <w:rPr>
          <w:w w:val="135"/>
        </w:rPr>
        <w:t xml:space="preserve"> in an attachment. The notice to a party deponent may be accompanied</w:t>
      </w:r>
      <w:r>
        <w:rPr>
          <w:spacing w:val="-17"/>
          <w:w w:val="135"/>
        </w:rPr>
        <w:t xml:space="preserve"> </w:t>
      </w:r>
      <w:r>
        <w:rPr>
          <w:w w:val="135"/>
        </w:rPr>
        <w:t>by</w:t>
      </w:r>
      <w:r>
        <w:rPr>
          <w:spacing w:val="-17"/>
          <w:w w:val="135"/>
        </w:rPr>
        <w:t xml:space="preserve"> </w:t>
      </w:r>
      <w:r>
        <w:rPr>
          <w:w w:val="135"/>
        </w:rPr>
        <w:t>a</w:t>
      </w:r>
      <w:r>
        <w:rPr>
          <w:spacing w:val="-17"/>
          <w:w w:val="135"/>
        </w:rPr>
        <w:t xml:space="preserve"> </w:t>
      </w:r>
      <w:r>
        <w:rPr>
          <w:w w:val="135"/>
        </w:rPr>
        <w:t>request</w:t>
      </w:r>
      <w:r>
        <w:rPr>
          <w:spacing w:val="-17"/>
          <w:w w:val="135"/>
        </w:rPr>
        <w:t xml:space="preserve"> </w:t>
      </w:r>
      <w:r>
        <w:rPr>
          <w:w w:val="135"/>
        </w:rPr>
        <w:t>under</w:t>
      </w:r>
      <w:r>
        <w:rPr>
          <w:spacing w:val="-17"/>
          <w:w w:val="135"/>
        </w:rPr>
        <w:t xml:space="preserve"> </w:t>
      </w:r>
      <w:r>
        <w:rPr>
          <w:w w:val="135"/>
        </w:rPr>
        <w:t>Rule</w:t>
      </w:r>
      <w:r>
        <w:rPr>
          <w:spacing w:val="-17"/>
          <w:w w:val="135"/>
        </w:rPr>
        <w:t xml:space="preserve"> </w:t>
      </w:r>
      <w:r>
        <w:rPr>
          <w:w w:val="130"/>
        </w:rPr>
        <w:t>34</w:t>
      </w:r>
      <w:r>
        <w:rPr>
          <w:spacing w:val="-15"/>
          <w:w w:val="130"/>
        </w:rPr>
        <w:t xml:space="preserve"> </w:t>
      </w:r>
      <w:r>
        <w:rPr>
          <w:w w:val="135"/>
        </w:rPr>
        <w:t>to</w:t>
      </w:r>
      <w:r>
        <w:rPr>
          <w:spacing w:val="-17"/>
          <w:w w:val="135"/>
        </w:rPr>
        <w:t xml:space="preserve"> </w:t>
      </w:r>
      <w:r>
        <w:rPr>
          <w:w w:val="135"/>
        </w:rPr>
        <w:t>produce</w:t>
      </w:r>
      <w:r>
        <w:rPr>
          <w:spacing w:val="-17"/>
          <w:w w:val="135"/>
        </w:rPr>
        <w:t xml:space="preserve"> </w:t>
      </w:r>
      <w:r>
        <w:rPr>
          <w:w w:val="135"/>
        </w:rPr>
        <w:t>documents and tangible things at the</w:t>
      </w:r>
      <w:r>
        <w:rPr>
          <w:spacing w:val="-8"/>
          <w:w w:val="135"/>
        </w:rPr>
        <w:t xml:space="preserve"> </w:t>
      </w:r>
      <w:r>
        <w:rPr>
          <w:w w:val="135"/>
        </w:rPr>
        <w:t>deposition.</w:t>
      </w:r>
    </w:p>
    <w:p w:rsidR="00D51009" w:rsidRDefault="00477FC0">
      <w:pPr>
        <w:pStyle w:val="ListParagraph"/>
        <w:numPr>
          <w:ilvl w:val="1"/>
          <w:numId w:val="66"/>
        </w:numPr>
        <w:tabs>
          <w:tab w:val="left" w:pos="3773"/>
        </w:tabs>
        <w:spacing w:line="177" w:lineRule="exact"/>
        <w:ind w:left="3772" w:hanging="292"/>
        <w:rPr>
          <w:i/>
          <w:sz w:val="18"/>
        </w:rPr>
      </w:pPr>
      <w:r>
        <w:rPr>
          <w:i/>
          <w:w w:val="120"/>
          <w:sz w:val="18"/>
        </w:rPr>
        <w:t xml:space="preserve">30b3 </w:t>
      </w:r>
      <w:r w:rsidR="00E51A18">
        <w:rPr>
          <w:i/>
          <w:w w:val="120"/>
          <w:sz w:val="18"/>
        </w:rPr>
        <w:t>Method of</w:t>
      </w:r>
      <w:r w:rsidR="00E51A18">
        <w:rPr>
          <w:i/>
          <w:spacing w:val="10"/>
          <w:w w:val="120"/>
          <w:sz w:val="18"/>
        </w:rPr>
        <w:t xml:space="preserve"> </w:t>
      </w:r>
      <w:r w:rsidR="00E51A18">
        <w:rPr>
          <w:i/>
          <w:w w:val="120"/>
          <w:sz w:val="18"/>
        </w:rPr>
        <w:t>Recording.</w:t>
      </w:r>
    </w:p>
    <w:p w:rsidR="00D51009" w:rsidRDefault="00477FC0">
      <w:pPr>
        <w:pStyle w:val="ListParagraph"/>
        <w:numPr>
          <w:ilvl w:val="2"/>
          <w:numId w:val="66"/>
        </w:numPr>
        <w:tabs>
          <w:tab w:val="left" w:pos="4193"/>
        </w:tabs>
        <w:spacing w:line="232" w:lineRule="auto"/>
        <w:ind w:right="1674" w:firstLine="180"/>
        <w:jc w:val="both"/>
        <w:rPr>
          <w:sz w:val="18"/>
        </w:rPr>
      </w:pPr>
      <w:r>
        <w:rPr>
          <w:i/>
          <w:w w:val="120"/>
          <w:sz w:val="18"/>
        </w:rPr>
        <w:t xml:space="preserve">30b3A </w:t>
      </w:r>
      <w:r w:rsidR="00E51A18">
        <w:rPr>
          <w:i/>
          <w:w w:val="135"/>
          <w:sz w:val="18"/>
        </w:rPr>
        <w:t>Method</w:t>
      </w:r>
      <w:r w:rsidR="00E51A18">
        <w:rPr>
          <w:i/>
          <w:spacing w:val="-28"/>
          <w:w w:val="135"/>
          <w:sz w:val="18"/>
        </w:rPr>
        <w:t xml:space="preserve"> </w:t>
      </w:r>
      <w:r w:rsidR="00E51A18">
        <w:rPr>
          <w:i/>
          <w:w w:val="135"/>
          <w:sz w:val="18"/>
        </w:rPr>
        <w:t>Stated</w:t>
      </w:r>
      <w:r w:rsidR="00E51A18">
        <w:rPr>
          <w:i/>
          <w:spacing w:val="-28"/>
          <w:w w:val="135"/>
          <w:sz w:val="18"/>
        </w:rPr>
        <w:t xml:space="preserve"> </w:t>
      </w:r>
      <w:r w:rsidR="00E51A18">
        <w:rPr>
          <w:i/>
          <w:w w:val="135"/>
          <w:sz w:val="18"/>
        </w:rPr>
        <w:t>in</w:t>
      </w:r>
      <w:r w:rsidR="00E51A18">
        <w:rPr>
          <w:i/>
          <w:spacing w:val="-28"/>
          <w:w w:val="135"/>
          <w:sz w:val="18"/>
        </w:rPr>
        <w:t xml:space="preserve"> </w:t>
      </w:r>
      <w:r w:rsidR="00E51A18">
        <w:rPr>
          <w:i/>
          <w:w w:val="135"/>
          <w:sz w:val="18"/>
        </w:rPr>
        <w:t>the</w:t>
      </w:r>
      <w:r w:rsidR="00E51A18">
        <w:rPr>
          <w:i/>
          <w:spacing w:val="-28"/>
          <w:w w:val="135"/>
          <w:sz w:val="18"/>
        </w:rPr>
        <w:t xml:space="preserve"> </w:t>
      </w:r>
      <w:r w:rsidR="00E51A18">
        <w:rPr>
          <w:i/>
          <w:w w:val="135"/>
          <w:sz w:val="18"/>
        </w:rPr>
        <w:t>Notice.</w:t>
      </w:r>
      <w:r w:rsidR="00E51A18">
        <w:rPr>
          <w:i/>
          <w:spacing w:val="-28"/>
          <w:w w:val="135"/>
          <w:sz w:val="18"/>
        </w:rPr>
        <w:t xml:space="preserve"> </w:t>
      </w:r>
      <w:r w:rsidR="00E51A18">
        <w:rPr>
          <w:w w:val="135"/>
          <w:sz w:val="18"/>
        </w:rPr>
        <w:t>The</w:t>
      </w:r>
      <w:r w:rsidR="00E51A18">
        <w:rPr>
          <w:spacing w:val="-28"/>
          <w:w w:val="135"/>
          <w:sz w:val="18"/>
        </w:rPr>
        <w:t xml:space="preserve"> </w:t>
      </w:r>
      <w:r w:rsidR="00E51A18">
        <w:rPr>
          <w:w w:val="135"/>
          <w:sz w:val="18"/>
        </w:rPr>
        <w:t>party</w:t>
      </w:r>
      <w:r w:rsidR="00E51A18">
        <w:rPr>
          <w:spacing w:val="-28"/>
          <w:w w:val="135"/>
          <w:sz w:val="18"/>
        </w:rPr>
        <w:t xml:space="preserve"> </w:t>
      </w:r>
      <w:r w:rsidR="00E51A18">
        <w:rPr>
          <w:w w:val="135"/>
          <w:sz w:val="18"/>
        </w:rPr>
        <w:t>who</w:t>
      </w:r>
      <w:r w:rsidR="00E51A18">
        <w:rPr>
          <w:spacing w:val="-28"/>
          <w:w w:val="135"/>
          <w:sz w:val="18"/>
        </w:rPr>
        <w:t xml:space="preserve"> </w:t>
      </w:r>
      <w:r w:rsidR="00E51A18">
        <w:rPr>
          <w:w w:val="135"/>
          <w:sz w:val="18"/>
        </w:rPr>
        <w:t>notices</w:t>
      </w:r>
      <w:r w:rsidR="00E51A18">
        <w:rPr>
          <w:spacing w:val="-28"/>
          <w:w w:val="135"/>
          <w:sz w:val="18"/>
        </w:rPr>
        <w:t xml:space="preserve"> </w:t>
      </w:r>
      <w:r w:rsidR="00E51A18">
        <w:rPr>
          <w:w w:val="135"/>
          <w:sz w:val="18"/>
        </w:rPr>
        <w:t>the deposition must state in the notice the method for recording the testimony. Unless the court orders otherwise, testimony may be recorded by audio, audiovisual, or stenographic means. The noticing party bears the recording costs.</w:t>
      </w:r>
      <w:r w:rsidR="00E51A18">
        <w:rPr>
          <w:spacing w:val="25"/>
          <w:w w:val="135"/>
          <w:sz w:val="18"/>
        </w:rPr>
        <w:t xml:space="preserve"> </w:t>
      </w:r>
      <w:r w:rsidR="00E51A18">
        <w:rPr>
          <w:w w:val="135"/>
          <w:sz w:val="18"/>
        </w:rPr>
        <w:t>Any</w:t>
      </w:r>
      <w:r w:rsidR="00E51A18">
        <w:rPr>
          <w:spacing w:val="25"/>
          <w:w w:val="135"/>
          <w:sz w:val="18"/>
        </w:rPr>
        <w:t xml:space="preserve"> </w:t>
      </w:r>
      <w:r w:rsidR="00E51A18">
        <w:rPr>
          <w:w w:val="135"/>
          <w:sz w:val="18"/>
        </w:rPr>
        <w:t>party</w:t>
      </w:r>
      <w:r w:rsidR="00E51A18">
        <w:rPr>
          <w:spacing w:val="25"/>
          <w:w w:val="135"/>
          <w:sz w:val="18"/>
        </w:rPr>
        <w:t xml:space="preserve"> </w:t>
      </w:r>
      <w:r w:rsidR="00E51A18">
        <w:rPr>
          <w:w w:val="135"/>
          <w:sz w:val="18"/>
        </w:rPr>
        <w:t>may</w:t>
      </w:r>
      <w:r w:rsidR="00E51A18">
        <w:rPr>
          <w:spacing w:val="25"/>
          <w:w w:val="135"/>
          <w:sz w:val="18"/>
        </w:rPr>
        <w:t xml:space="preserve"> </w:t>
      </w:r>
      <w:r w:rsidR="00E51A18">
        <w:rPr>
          <w:w w:val="135"/>
          <w:sz w:val="18"/>
        </w:rPr>
        <w:t>arrange</w:t>
      </w:r>
      <w:r w:rsidR="00E51A18">
        <w:rPr>
          <w:spacing w:val="25"/>
          <w:w w:val="135"/>
          <w:sz w:val="18"/>
        </w:rPr>
        <w:t xml:space="preserve"> </w:t>
      </w:r>
      <w:r w:rsidR="00E51A18">
        <w:rPr>
          <w:w w:val="135"/>
          <w:sz w:val="18"/>
        </w:rPr>
        <w:t>to</w:t>
      </w:r>
      <w:r w:rsidR="00E51A18">
        <w:rPr>
          <w:spacing w:val="25"/>
          <w:w w:val="135"/>
          <w:sz w:val="18"/>
        </w:rPr>
        <w:t xml:space="preserve"> </w:t>
      </w:r>
      <w:r w:rsidR="00E51A18">
        <w:rPr>
          <w:w w:val="135"/>
          <w:sz w:val="18"/>
        </w:rPr>
        <w:t>transcribe</w:t>
      </w:r>
      <w:r w:rsidR="00E51A18">
        <w:rPr>
          <w:spacing w:val="25"/>
          <w:w w:val="135"/>
          <w:sz w:val="18"/>
        </w:rPr>
        <w:t xml:space="preserve"> </w:t>
      </w:r>
      <w:r w:rsidR="00E51A18">
        <w:rPr>
          <w:w w:val="135"/>
          <w:sz w:val="18"/>
        </w:rPr>
        <w:t>a</w:t>
      </w:r>
      <w:r w:rsidR="00E51A18">
        <w:rPr>
          <w:spacing w:val="25"/>
          <w:w w:val="135"/>
          <w:sz w:val="18"/>
        </w:rPr>
        <w:t xml:space="preserve"> </w:t>
      </w:r>
      <w:r w:rsidR="00E51A18">
        <w:rPr>
          <w:w w:val="135"/>
          <w:sz w:val="18"/>
        </w:rPr>
        <w:t>deposition.</w:t>
      </w:r>
    </w:p>
    <w:p w:rsidR="00D51009" w:rsidRDefault="00477FC0">
      <w:pPr>
        <w:pStyle w:val="ListParagraph"/>
        <w:numPr>
          <w:ilvl w:val="2"/>
          <w:numId w:val="66"/>
        </w:numPr>
        <w:tabs>
          <w:tab w:val="left" w:pos="4198"/>
        </w:tabs>
        <w:spacing w:line="182" w:lineRule="exact"/>
        <w:ind w:left="4197" w:hanging="357"/>
        <w:rPr>
          <w:sz w:val="18"/>
        </w:rPr>
      </w:pPr>
      <w:r>
        <w:rPr>
          <w:i/>
          <w:w w:val="120"/>
          <w:sz w:val="18"/>
        </w:rPr>
        <w:t xml:space="preserve">30b3B </w:t>
      </w:r>
      <w:r w:rsidR="00E51A18">
        <w:rPr>
          <w:i/>
          <w:w w:val="135"/>
          <w:sz w:val="18"/>
        </w:rPr>
        <w:t xml:space="preserve">Additional Method. </w:t>
      </w:r>
      <w:r w:rsidR="00E51A18">
        <w:rPr>
          <w:w w:val="135"/>
          <w:sz w:val="18"/>
        </w:rPr>
        <w:t>With prior notice to the</w:t>
      </w:r>
      <w:r w:rsidR="00E51A18">
        <w:rPr>
          <w:spacing w:val="45"/>
          <w:w w:val="135"/>
          <w:sz w:val="18"/>
        </w:rPr>
        <w:t xml:space="preserve"> </w:t>
      </w:r>
      <w:r w:rsidR="00E51A18">
        <w:rPr>
          <w:w w:val="135"/>
          <w:sz w:val="18"/>
        </w:rPr>
        <w:t>deponent</w:t>
      </w:r>
    </w:p>
    <w:p w:rsidR="00D51009" w:rsidRDefault="00E51A18">
      <w:pPr>
        <w:pStyle w:val="BodyText"/>
        <w:spacing w:line="232" w:lineRule="auto"/>
        <w:ind w:left="3660" w:right="1672"/>
        <w:jc w:val="both"/>
      </w:pPr>
      <w:r>
        <w:rPr>
          <w:w w:val="135"/>
        </w:rPr>
        <w:t>and other parties, any party may designate another method for recording the testimony in addition to that specified in the original notice. That party bears the expense of the additional record or transcript unless the court orders otherwise.</w:t>
      </w:r>
    </w:p>
    <w:p w:rsidR="00D51009" w:rsidRDefault="00477FC0">
      <w:pPr>
        <w:pStyle w:val="ListParagraph"/>
        <w:numPr>
          <w:ilvl w:val="1"/>
          <w:numId w:val="66"/>
        </w:numPr>
        <w:tabs>
          <w:tab w:val="left" w:pos="3775"/>
        </w:tabs>
        <w:spacing w:line="183" w:lineRule="exact"/>
        <w:ind w:left="3774" w:hanging="294"/>
        <w:rPr>
          <w:sz w:val="18"/>
        </w:rPr>
      </w:pPr>
      <w:r>
        <w:rPr>
          <w:i/>
          <w:w w:val="130"/>
          <w:sz w:val="18"/>
        </w:rPr>
        <w:t xml:space="preserve">30b4 </w:t>
      </w:r>
      <w:r w:rsidR="00E51A18">
        <w:rPr>
          <w:i/>
          <w:w w:val="130"/>
          <w:sz w:val="18"/>
        </w:rPr>
        <w:t xml:space="preserve">By Remote Means. </w:t>
      </w:r>
      <w:r w:rsidR="00E51A18">
        <w:rPr>
          <w:w w:val="130"/>
          <w:sz w:val="18"/>
        </w:rPr>
        <w:t>The parties may stipulate—or the</w:t>
      </w:r>
      <w:r w:rsidR="00E51A18">
        <w:rPr>
          <w:spacing w:val="25"/>
          <w:w w:val="130"/>
          <w:sz w:val="18"/>
        </w:rPr>
        <w:t xml:space="preserve"> </w:t>
      </w:r>
      <w:r w:rsidR="00E51A18">
        <w:rPr>
          <w:w w:val="130"/>
          <w:sz w:val="18"/>
        </w:rPr>
        <w:t>court</w:t>
      </w:r>
    </w:p>
    <w:p w:rsidR="00D51009" w:rsidRDefault="00E51A18">
      <w:pPr>
        <w:pStyle w:val="BodyText"/>
        <w:spacing w:line="232" w:lineRule="auto"/>
        <w:ind w:left="3300" w:right="1673"/>
        <w:jc w:val="both"/>
      </w:pPr>
      <w:r>
        <w:rPr>
          <w:w w:val="130"/>
        </w:rPr>
        <w:t>may on motion order—that a deposition be taken by telephone or other remote means. For the purpose of this rule and Rules 28(a), 37(a)(2), and 37(b)(1), the deposition takes place where the deponent answers the questions.</w:t>
      </w:r>
    </w:p>
    <w:p w:rsidR="00D51009" w:rsidRDefault="00477FC0">
      <w:pPr>
        <w:pStyle w:val="ListParagraph"/>
        <w:numPr>
          <w:ilvl w:val="1"/>
          <w:numId w:val="66"/>
        </w:numPr>
        <w:tabs>
          <w:tab w:val="left" w:pos="3773"/>
        </w:tabs>
        <w:spacing w:line="177" w:lineRule="exact"/>
        <w:ind w:left="3772" w:hanging="292"/>
        <w:rPr>
          <w:i/>
          <w:sz w:val="18"/>
        </w:rPr>
      </w:pPr>
      <w:r>
        <w:rPr>
          <w:i/>
          <w:w w:val="120"/>
          <w:sz w:val="18"/>
        </w:rPr>
        <w:t xml:space="preserve">30b5 </w:t>
      </w:r>
      <w:r w:rsidR="00E51A18">
        <w:rPr>
          <w:i/>
          <w:w w:val="120"/>
          <w:sz w:val="18"/>
        </w:rPr>
        <w:t>Officer’s</w:t>
      </w:r>
      <w:r w:rsidR="00E51A18">
        <w:rPr>
          <w:i/>
          <w:spacing w:val="3"/>
          <w:w w:val="120"/>
          <w:sz w:val="18"/>
        </w:rPr>
        <w:t xml:space="preserve"> </w:t>
      </w:r>
      <w:r w:rsidR="00E51A18">
        <w:rPr>
          <w:i/>
          <w:w w:val="120"/>
          <w:sz w:val="18"/>
        </w:rPr>
        <w:t>Duties.</w:t>
      </w:r>
    </w:p>
    <w:p w:rsidR="00D51009" w:rsidRDefault="00477FC0">
      <w:pPr>
        <w:pStyle w:val="ListParagraph"/>
        <w:numPr>
          <w:ilvl w:val="2"/>
          <w:numId w:val="66"/>
        </w:numPr>
        <w:tabs>
          <w:tab w:val="left" w:pos="4255"/>
        </w:tabs>
        <w:spacing w:line="232" w:lineRule="auto"/>
        <w:ind w:right="1675" w:firstLine="180"/>
        <w:jc w:val="both"/>
        <w:rPr>
          <w:sz w:val="18"/>
        </w:rPr>
      </w:pPr>
      <w:r>
        <w:rPr>
          <w:i/>
          <w:w w:val="120"/>
          <w:sz w:val="18"/>
        </w:rPr>
        <w:t xml:space="preserve">30b5A </w:t>
      </w:r>
      <w:r w:rsidR="00E51A18">
        <w:rPr>
          <w:i/>
          <w:w w:val="130"/>
          <w:sz w:val="18"/>
        </w:rPr>
        <w:t xml:space="preserve">Before the Deposition. </w:t>
      </w:r>
      <w:r w:rsidR="00E51A18">
        <w:rPr>
          <w:w w:val="130"/>
          <w:sz w:val="18"/>
        </w:rPr>
        <w:t xml:space="preserve">Unless the parties stipulate otherwise, a deposition must be conducted before an officer appointed or designated under Rule 28. </w:t>
      </w:r>
      <w:proofErr w:type="gramStart"/>
      <w:r w:rsidR="00E51A18">
        <w:rPr>
          <w:w w:val="130"/>
          <w:sz w:val="18"/>
        </w:rPr>
        <w:t>The  officer</w:t>
      </w:r>
      <w:proofErr w:type="gramEnd"/>
      <w:r w:rsidR="00E51A18">
        <w:rPr>
          <w:w w:val="130"/>
          <w:sz w:val="18"/>
        </w:rPr>
        <w:t xml:space="preserve"> must begin the deposition with an on-the-record statement that includes:</w:t>
      </w:r>
    </w:p>
    <w:p w:rsidR="00D51009" w:rsidRDefault="00477FC0">
      <w:pPr>
        <w:pStyle w:val="ListParagraph"/>
        <w:numPr>
          <w:ilvl w:val="3"/>
          <w:numId w:val="66"/>
        </w:numPr>
        <w:tabs>
          <w:tab w:val="left" w:pos="4474"/>
        </w:tabs>
        <w:spacing w:line="177" w:lineRule="exact"/>
        <w:ind w:firstLine="180"/>
        <w:rPr>
          <w:sz w:val="18"/>
        </w:rPr>
      </w:pPr>
      <w:r>
        <w:rPr>
          <w:i/>
          <w:w w:val="120"/>
          <w:sz w:val="18"/>
        </w:rPr>
        <w:t>30b5A</w:t>
      </w:r>
      <w:r>
        <w:rPr>
          <w:w w:val="130"/>
          <w:sz w:val="18"/>
        </w:rPr>
        <w:t xml:space="preserve">i </w:t>
      </w:r>
      <w:r w:rsidR="00E51A18">
        <w:rPr>
          <w:w w:val="130"/>
          <w:sz w:val="18"/>
        </w:rPr>
        <w:t>the officer’s name and business</w:t>
      </w:r>
      <w:r w:rsidR="00E51A18">
        <w:rPr>
          <w:spacing w:val="2"/>
          <w:w w:val="130"/>
          <w:sz w:val="18"/>
        </w:rPr>
        <w:t xml:space="preserve"> </w:t>
      </w:r>
      <w:r w:rsidR="00E51A18">
        <w:rPr>
          <w:w w:val="130"/>
          <w:sz w:val="18"/>
        </w:rPr>
        <w:t>address;</w:t>
      </w:r>
    </w:p>
    <w:p w:rsidR="00D51009" w:rsidRDefault="00477FC0">
      <w:pPr>
        <w:pStyle w:val="ListParagraph"/>
        <w:numPr>
          <w:ilvl w:val="3"/>
          <w:numId w:val="66"/>
        </w:numPr>
        <w:tabs>
          <w:tab w:val="left" w:pos="4545"/>
        </w:tabs>
        <w:spacing w:line="188" w:lineRule="exact"/>
        <w:ind w:left="4544" w:hanging="344"/>
        <w:rPr>
          <w:sz w:val="18"/>
        </w:rPr>
      </w:pPr>
      <w:r>
        <w:rPr>
          <w:i/>
          <w:w w:val="120"/>
          <w:sz w:val="18"/>
        </w:rPr>
        <w:t>30b5A</w:t>
      </w:r>
      <w:r>
        <w:rPr>
          <w:w w:val="135"/>
          <w:sz w:val="18"/>
        </w:rPr>
        <w:t xml:space="preserve">ii </w:t>
      </w:r>
      <w:r w:rsidR="00E51A18">
        <w:rPr>
          <w:w w:val="135"/>
          <w:sz w:val="18"/>
        </w:rPr>
        <w:t>the date, time, and place of the</w:t>
      </w:r>
      <w:r w:rsidR="00E51A18">
        <w:rPr>
          <w:spacing w:val="-18"/>
          <w:w w:val="135"/>
          <w:sz w:val="18"/>
        </w:rPr>
        <w:t xml:space="preserve"> </w:t>
      </w:r>
      <w:r w:rsidR="00E51A18">
        <w:rPr>
          <w:w w:val="135"/>
          <w:sz w:val="18"/>
        </w:rPr>
        <w:t>deposition;</w:t>
      </w:r>
    </w:p>
    <w:p w:rsidR="00D51009" w:rsidRDefault="00477FC0">
      <w:pPr>
        <w:pStyle w:val="ListParagraph"/>
        <w:numPr>
          <w:ilvl w:val="3"/>
          <w:numId w:val="66"/>
        </w:numPr>
        <w:tabs>
          <w:tab w:val="left" w:pos="4616"/>
        </w:tabs>
        <w:spacing w:line="188" w:lineRule="exact"/>
        <w:ind w:left="4615" w:hanging="415"/>
        <w:rPr>
          <w:sz w:val="18"/>
        </w:rPr>
      </w:pPr>
      <w:r>
        <w:rPr>
          <w:i/>
          <w:w w:val="120"/>
          <w:sz w:val="18"/>
        </w:rPr>
        <w:t>30b5A</w:t>
      </w:r>
      <w:r>
        <w:rPr>
          <w:w w:val="130"/>
          <w:sz w:val="18"/>
        </w:rPr>
        <w:t xml:space="preserve">iii </w:t>
      </w:r>
      <w:r w:rsidR="00E51A18">
        <w:rPr>
          <w:w w:val="130"/>
          <w:sz w:val="18"/>
        </w:rPr>
        <w:t>the deponent’s name;</w:t>
      </w:r>
    </w:p>
    <w:p w:rsidR="00D51009" w:rsidRDefault="00477FC0">
      <w:pPr>
        <w:pStyle w:val="ListParagraph"/>
        <w:numPr>
          <w:ilvl w:val="3"/>
          <w:numId w:val="66"/>
        </w:numPr>
        <w:tabs>
          <w:tab w:val="left" w:pos="4606"/>
        </w:tabs>
        <w:spacing w:line="232" w:lineRule="auto"/>
        <w:ind w:right="1675" w:firstLine="180"/>
        <w:rPr>
          <w:sz w:val="18"/>
        </w:rPr>
      </w:pPr>
      <w:r>
        <w:rPr>
          <w:i/>
          <w:w w:val="120"/>
          <w:sz w:val="18"/>
        </w:rPr>
        <w:t>30b5A</w:t>
      </w:r>
      <w:r>
        <w:rPr>
          <w:w w:val="135"/>
          <w:sz w:val="18"/>
        </w:rPr>
        <w:t xml:space="preserve">iv </w:t>
      </w:r>
      <w:r w:rsidR="00E51A18">
        <w:rPr>
          <w:w w:val="135"/>
          <w:sz w:val="18"/>
        </w:rPr>
        <w:t>the officer’s administration of the oath or affirmation to the deponent;</w:t>
      </w:r>
      <w:r w:rsidR="00E51A18">
        <w:rPr>
          <w:spacing w:val="-8"/>
          <w:w w:val="135"/>
          <w:sz w:val="18"/>
        </w:rPr>
        <w:t xml:space="preserve"> </w:t>
      </w:r>
      <w:r w:rsidR="00E51A18">
        <w:rPr>
          <w:w w:val="135"/>
          <w:sz w:val="18"/>
        </w:rPr>
        <w:t>and</w:t>
      </w:r>
    </w:p>
    <w:p w:rsidR="00D51009" w:rsidRDefault="00477FC0">
      <w:pPr>
        <w:pStyle w:val="ListParagraph"/>
        <w:numPr>
          <w:ilvl w:val="3"/>
          <w:numId w:val="66"/>
        </w:numPr>
        <w:tabs>
          <w:tab w:val="left" w:pos="4513"/>
        </w:tabs>
        <w:spacing w:line="179" w:lineRule="exact"/>
        <w:ind w:left="4512" w:hanging="312"/>
        <w:rPr>
          <w:sz w:val="18"/>
        </w:rPr>
      </w:pPr>
      <w:r>
        <w:rPr>
          <w:i/>
          <w:w w:val="120"/>
          <w:sz w:val="18"/>
        </w:rPr>
        <w:t>30b5A</w:t>
      </w:r>
      <w:r>
        <w:rPr>
          <w:w w:val="135"/>
          <w:sz w:val="18"/>
        </w:rPr>
        <w:t xml:space="preserve">v </w:t>
      </w:r>
      <w:r w:rsidR="00E51A18">
        <w:rPr>
          <w:w w:val="135"/>
          <w:sz w:val="18"/>
        </w:rPr>
        <w:t>the identity of all persons</w:t>
      </w:r>
      <w:r w:rsidR="00E51A18">
        <w:rPr>
          <w:spacing w:val="-9"/>
          <w:w w:val="135"/>
          <w:sz w:val="18"/>
        </w:rPr>
        <w:t xml:space="preserve"> </w:t>
      </w:r>
      <w:r w:rsidR="00E51A18">
        <w:rPr>
          <w:w w:val="135"/>
          <w:sz w:val="18"/>
        </w:rPr>
        <w:t>present.</w:t>
      </w:r>
    </w:p>
    <w:p w:rsidR="00D51009" w:rsidRDefault="00477FC0">
      <w:pPr>
        <w:pStyle w:val="ListParagraph"/>
        <w:numPr>
          <w:ilvl w:val="2"/>
          <w:numId w:val="66"/>
        </w:numPr>
        <w:tabs>
          <w:tab w:val="left" w:pos="4217"/>
        </w:tabs>
        <w:spacing w:line="232" w:lineRule="auto"/>
        <w:ind w:right="1674" w:firstLine="180"/>
        <w:jc w:val="both"/>
        <w:rPr>
          <w:sz w:val="18"/>
        </w:rPr>
      </w:pPr>
      <w:r>
        <w:rPr>
          <w:i/>
          <w:w w:val="120"/>
          <w:sz w:val="18"/>
        </w:rPr>
        <w:t xml:space="preserve">30b5B </w:t>
      </w:r>
      <w:r w:rsidR="00E51A18">
        <w:rPr>
          <w:i/>
          <w:w w:val="130"/>
          <w:sz w:val="18"/>
        </w:rPr>
        <w:t>Conducting</w:t>
      </w:r>
      <w:r w:rsidR="00E51A18">
        <w:rPr>
          <w:i/>
          <w:spacing w:val="-9"/>
          <w:w w:val="130"/>
          <w:sz w:val="18"/>
        </w:rPr>
        <w:t xml:space="preserve"> </w:t>
      </w:r>
      <w:r w:rsidR="00E51A18">
        <w:rPr>
          <w:i/>
          <w:w w:val="130"/>
          <w:sz w:val="18"/>
        </w:rPr>
        <w:t>the</w:t>
      </w:r>
      <w:r w:rsidR="00E51A18">
        <w:rPr>
          <w:i/>
          <w:spacing w:val="-9"/>
          <w:w w:val="130"/>
          <w:sz w:val="18"/>
        </w:rPr>
        <w:t xml:space="preserve"> </w:t>
      </w:r>
      <w:r w:rsidR="00E51A18">
        <w:rPr>
          <w:i/>
          <w:w w:val="130"/>
          <w:sz w:val="18"/>
        </w:rPr>
        <w:t>Deposition;</w:t>
      </w:r>
      <w:r w:rsidR="00E51A18">
        <w:rPr>
          <w:i/>
          <w:spacing w:val="-9"/>
          <w:w w:val="130"/>
          <w:sz w:val="18"/>
        </w:rPr>
        <w:t xml:space="preserve"> </w:t>
      </w:r>
      <w:r w:rsidR="00E51A18">
        <w:rPr>
          <w:i/>
          <w:w w:val="130"/>
          <w:sz w:val="18"/>
        </w:rPr>
        <w:t>Avoiding</w:t>
      </w:r>
      <w:r w:rsidR="00E51A18">
        <w:rPr>
          <w:i/>
          <w:spacing w:val="-9"/>
          <w:w w:val="130"/>
          <w:sz w:val="18"/>
        </w:rPr>
        <w:t xml:space="preserve"> </w:t>
      </w:r>
      <w:r w:rsidR="00E51A18">
        <w:rPr>
          <w:i/>
          <w:w w:val="130"/>
          <w:sz w:val="18"/>
        </w:rPr>
        <w:t>Distortion.</w:t>
      </w:r>
      <w:r w:rsidR="00E51A18">
        <w:rPr>
          <w:i/>
          <w:spacing w:val="-9"/>
          <w:w w:val="130"/>
          <w:sz w:val="18"/>
        </w:rPr>
        <w:t xml:space="preserve"> </w:t>
      </w:r>
      <w:r w:rsidR="00E51A18">
        <w:rPr>
          <w:w w:val="130"/>
          <w:sz w:val="18"/>
        </w:rPr>
        <w:t>If</w:t>
      </w:r>
      <w:r w:rsidR="00E51A18">
        <w:rPr>
          <w:spacing w:val="-9"/>
          <w:w w:val="130"/>
          <w:sz w:val="18"/>
        </w:rPr>
        <w:t xml:space="preserve"> </w:t>
      </w:r>
      <w:r w:rsidR="00E51A18">
        <w:rPr>
          <w:w w:val="130"/>
          <w:sz w:val="18"/>
        </w:rPr>
        <w:t xml:space="preserve">the </w:t>
      </w:r>
      <w:r w:rsidR="00E51A18">
        <w:rPr>
          <w:w w:val="135"/>
          <w:sz w:val="18"/>
        </w:rPr>
        <w:t xml:space="preserve">deposition is recorded </w:t>
      </w:r>
      <w:proofErr w:type="spellStart"/>
      <w:r w:rsidR="00E51A18">
        <w:rPr>
          <w:w w:val="135"/>
          <w:sz w:val="18"/>
        </w:rPr>
        <w:t>nonstenographically</w:t>
      </w:r>
      <w:proofErr w:type="spellEnd"/>
      <w:r w:rsidR="00E51A18">
        <w:rPr>
          <w:w w:val="135"/>
          <w:sz w:val="18"/>
        </w:rPr>
        <w:t>, the officer must</w:t>
      </w:r>
      <w:r w:rsidR="00E51A18">
        <w:rPr>
          <w:spacing w:val="-10"/>
          <w:w w:val="135"/>
          <w:sz w:val="18"/>
        </w:rPr>
        <w:t xml:space="preserve"> </w:t>
      </w:r>
      <w:r w:rsidR="00E51A18">
        <w:rPr>
          <w:w w:val="135"/>
          <w:sz w:val="18"/>
        </w:rPr>
        <w:t>repeat</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items</w:t>
      </w:r>
      <w:r w:rsidR="00E51A18">
        <w:rPr>
          <w:spacing w:val="-10"/>
          <w:w w:val="135"/>
          <w:sz w:val="18"/>
        </w:rPr>
        <w:t xml:space="preserve"> </w:t>
      </w:r>
      <w:r w:rsidR="00E51A18">
        <w:rPr>
          <w:w w:val="135"/>
          <w:sz w:val="18"/>
        </w:rPr>
        <w:t>in</w:t>
      </w:r>
      <w:r w:rsidR="00E51A18">
        <w:rPr>
          <w:spacing w:val="-10"/>
          <w:w w:val="135"/>
          <w:sz w:val="18"/>
        </w:rPr>
        <w:t xml:space="preserve"> </w:t>
      </w:r>
      <w:r w:rsidR="00E51A18">
        <w:rPr>
          <w:w w:val="135"/>
          <w:sz w:val="18"/>
        </w:rPr>
        <w:t>Rule</w:t>
      </w:r>
      <w:r w:rsidR="00E51A18">
        <w:rPr>
          <w:spacing w:val="-10"/>
          <w:w w:val="135"/>
          <w:sz w:val="18"/>
        </w:rPr>
        <w:t xml:space="preserve"> </w:t>
      </w:r>
      <w:r w:rsidR="00E51A18">
        <w:rPr>
          <w:w w:val="135"/>
          <w:sz w:val="18"/>
        </w:rPr>
        <w:t>30(b)(5)(A)(</w:t>
      </w:r>
      <w:proofErr w:type="spellStart"/>
      <w:r w:rsidR="00E51A18">
        <w:rPr>
          <w:w w:val="135"/>
          <w:sz w:val="18"/>
        </w:rPr>
        <w:t>i</w:t>
      </w:r>
      <w:proofErr w:type="spellEnd"/>
      <w:r w:rsidR="00E51A18">
        <w:rPr>
          <w:w w:val="135"/>
          <w:sz w:val="18"/>
        </w:rPr>
        <w:t>)–(iii)</w:t>
      </w:r>
      <w:r w:rsidR="00E51A18">
        <w:rPr>
          <w:spacing w:val="-10"/>
          <w:w w:val="135"/>
          <w:sz w:val="18"/>
        </w:rPr>
        <w:t xml:space="preserve"> </w:t>
      </w:r>
      <w:r w:rsidR="00E51A18">
        <w:rPr>
          <w:w w:val="135"/>
          <w:sz w:val="18"/>
        </w:rPr>
        <w:t>at</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beginning of each unit of the recording medium. The deponent’s and attorneys’ appearance or demeanor must not</w:t>
      </w:r>
      <w:r w:rsidR="00E51A18">
        <w:rPr>
          <w:spacing w:val="-32"/>
          <w:w w:val="135"/>
          <w:sz w:val="18"/>
        </w:rPr>
        <w:t xml:space="preserve"> </w:t>
      </w:r>
      <w:r w:rsidR="00E51A18">
        <w:rPr>
          <w:w w:val="135"/>
          <w:sz w:val="18"/>
        </w:rPr>
        <w:t>be distorted through recording</w:t>
      </w:r>
      <w:r w:rsidR="00E51A18">
        <w:rPr>
          <w:spacing w:val="-7"/>
          <w:w w:val="135"/>
          <w:sz w:val="18"/>
        </w:rPr>
        <w:t xml:space="preserve"> </w:t>
      </w:r>
      <w:r w:rsidR="00E51A18">
        <w:rPr>
          <w:w w:val="135"/>
          <w:sz w:val="18"/>
        </w:rPr>
        <w:t>techniques.</w:t>
      </w:r>
    </w:p>
    <w:p w:rsidR="00D51009" w:rsidRDefault="00477FC0">
      <w:pPr>
        <w:pStyle w:val="ListParagraph"/>
        <w:numPr>
          <w:ilvl w:val="2"/>
          <w:numId w:val="66"/>
        </w:numPr>
        <w:tabs>
          <w:tab w:val="left" w:pos="4175"/>
        </w:tabs>
        <w:spacing w:line="182" w:lineRule="exact"/>
        <w:ind w:left="4174" w:hanging="334"/>
        <w:rPr>
          <w:sz w:val="18"/>
        </w:rPr>
      </w:pPr>
      <w:r>
        <w:rPr>
          <w:i/>
          <w:w w:val="120"/>
          <w:sz w:val="18"/>
        </w:rPr>
        <w:t xml:space="preserve">30b5C </w:t>
      </w:r>
      <w:r w:rsidR="00E51A18">
        <w:rPr>
          <w:i/>
          <w:w w:val="130"/>
          <w:sz w:val="18"/>
        </w:rPr>
        <w:t xml:space="preserve">After the Deposition. </w:t>
      </w:r>
      <w:r w:rsidR="00E51A18">
        <w:rPr>
          <w:w w:val="130"/>
          <w:sz w:val="18"/>
        </w:rPr>
        <w:t>At the end of a deposition, the</w:t>
      </w:r>
      <w:r w:rsidR="00E51A18">
        <w:rPr>
          <w:spacing w:val="-1"/>
          <w:w w:val="130"/>
          <w:sz w:val="18"/>
        </w:rPr>
        <w:t xml:space="preserve"> </w:t>
      </w:r>
      <w:r w:rsidR="00E51A18">
        <w:rPr>
          <w:w w:val="130"/>
          <w:sz w:val="18"/>
        </w:rPr>
        <w:t>of-</w:t>
      </w:r>
    </w:p>
    <w:p w:rsidR="00D51009" w:rsidRDefault="00E51A18">
      <w:pPr>
        <w:pStyle w:val="BodyText"/>
        <w:spacing w:line="232" w:lineRule="auto"/>
        <w:ind w:left="3660" w:right="1673"/>
        <w:jc w:val="both"/>
      </w:pPr>
      <w:proofErr w:type="spellStart"/>
      <w:r>
        <w:rPr>
          <w:w w:val="140"/>
        </w:rPr>
        <w:t>ficer</w:t>
      </w:r>
      <w:proofErr w:type="spellEnd"/>
      <w:r>
        <w:rPr>
          <w:w w:val="140"/>
        </w:rPr>
        <w:t xml:space="preserve"> must state on the record that the deposition is</w:t>
      </w:r>
      <w:r>
        <w:rPr>
          <w:spacing w:val="-27"/>
          <w:w w:val="140"/>
        </w:rPr>
        <w:t xml:space="preserve"> </w:t>
      </w:r>
      <w:r>
        <w:rPr>
          <w:w w:val="140"/>
        </w:rPr>
        <w:t>complete</w:t>
      </w:r>
      <w:r>
        <w:rPr>
          <w:spacing w:val="-12"/>
          <w:w w:val="140"/>
        </w:rPr>
        <w:t xml:space="preserve"> </w:t>
      </w:r>
      <w:r>
        <w:rPr>
          <w:w w:val="140"/>
        </w:rPr>
        <w:t>and</w:t>
      </w:r>
      <w:r>
        <w:rPr>
          <w:spacing w:val="-12"/>
          <w:w w:val="140"/>
        </w:rPr>
        <w:t xml:space="preserve"> </w:t>
      </w:r>
      <w:r>
        <w:rPr>
          <w:w w:val="140"/>
        </w:rPr>
        <w:t>must</w:t>
      </w:r>
      <w:r>
        <w:rPr>
          <w:spacing w:val="-12"/>
          <w:w w:val="140"/>
        </w:rPr>
        <w:t xml:space="preserve"> </w:t>
      </w:r>
      <w:r>
        <w:rPr>
          <w:w w:val="140"/>
        </w:rPr>
        <w:t>set</w:t>
      </w:r>
      <w:r>
        <w:rPr>
          <w:spacing w:val="-12"/>
          <w:w w:val="140"/>
        </w:rPr>
        <w:t xml:space="preserve"> </w:t>
      </w:r>
      <w:r>
        <w:rPr>
          <w:w w:val="140"/>
        </w:rPr>
        <w:t>out</w:t>
      </w:r>
      <w:r>
        <w:rPr>
          <w:spacing w:val="-12"/>
          <w:w w:val="140"/>
        </w:rPr>
        <w:t xml:space="preserve"> </w:t>
      </w:r>
      <w:r>
        <w:rPr>
          <w:w w:val="140"/>
        </w:rPr>
        <w:t>any</w:t>
      </w:r>
      <w:r>
        <w:rPr>
          <w:spacing w:val="-12"/>
          <w:w w:val="140"/>
        </w:rPr>
        <w:t xml:space="preserve"> </w:t>
      </w:r>
      <w:r>
        <w:rPr>
          <w:w w:val="140"/>
        </w:rPr>
        <w:t>stipulations</w:t>
      </w:r>
      <w:r>
        <w:rPr>
          <w:spacing w:val="-12"/>
          <w:w w:val="140"/>
        </w:rPr>
        <w:t xml:space="preserve"> </w:t>
      </w:r>
      <w:r>
        <w:rPr>
          <w:w w:val="140"/>
        </w:rPr>
        <w:t>made</w:t>
      </w:r>
      <w:r>
        <w:rPr>
          <w:spacing w:val="-12"/>
          <w:w w:val="140"/>
        </w:rPr>
        <w:t xml:space="preserve"> </w:t>
      </w:r>
      <w:r>
        <w:rPr>
          <w:w w:val="140"/>
        </w:rPr>
        <w:t>by</w:t>
      </w:r>
      <w:r>
        <w:rPr>
          <w:spacing w:val="-12"/>
          <w:w w:val="140"/>
        </w:rPr>
        <w:t xml:space="preserve"> </w:t>
      </w:r>
      <w:r>
        <w:rPr>
          <w:w w:val="140"/>
        </w:rPr>
        <w:t>the</w:t>
      </w:r>
      <w:r>
        <w:rPr>
          <w:spacing w:val="-12"/>
          <w:w w:val="140"/>
        </w:rPr>
        <w:t xml:space="preserve"> </w:t>
      </w:r>
      <w:r>
        <w:rPr>
          <w:w w:val="140"/>
        </w:rPr>
        <w:t>attorneys about custody of the transcript or recording and of the</w:t>
      </w:r>
      <w:r>
        <w:rPr>
          <w:spacing w:val="-8"/>
          <w:w w:val="140"/>
        </w:rPr>
        <w:t xml:space="preserve"> </w:t>
      </w:r>
      <w:r>
        <w:rPr>
          <w:w w:val="140"/>
        </w:rPr>
        <w:t>exhibits,</w:t>
      </w:r>
      <w:r>
        <w:rPr>
          <w:spacing w:val="-8"/>
          <w:w w:val="140"/>
        </w:rPr>
        <w:t xml:space="preserve"> </w:t>
      </w:r>
      <w:r>
        <w:rPr>
          <w:w w:val="140"/>
        </w:rPr>
        <w:t>or</w:t>
      </w:r>
      <w:r>
        <w:rPr>
          <w:spacing w:val="-8"/>
          <w:w w:val="140"/>
        </w:rPr>
        <w:t xml:space="preserve"> </w:t>
      </w:r>
      <w:r>
        <w:rPr>
          <w:w w:val="140"/>
        </w:rPr>
        <w:t>about</w:t>
      </w:r>
      <w:r>
        <w:rPr>
          <w:spacing w:val="-8"/>
          <w:w w:val="140"/>
        </w:rPr>
        <w:t xml:space="preserve"> </w:t>
      </w:r>
      <w:r>
        <w:rPr>
          <w:w w:val="140"/>
        </w:rPr>
        <w:t>any</w:t>
      </w:r>
      <w:r>
        <w:rPr>
          <w:spacing w:val="-8"/>
          <w:w w:val="140"/>
        </w:rPr>
        <w:t xml:space="preserve"> </w:t>
      </w:r>
      <w:r>
        <w:rPr>
          <w:w w:val="140"/>
        </w:rPr>
        <w:t>other</w:t>
      </w:r>
      <w:r>
        <w:rPr>
          <w:spacing w:val="-8"/>
          <w:w w:val="140"/>
        </w:rPr>
        <w:t xml:space="preserve"> </w:t>
      </w:r>
      <w:r>
        <w:rPr>
          <w:w w:val="140"/>
        </w:rPr>
        <w:t>pertinent</w:t>
      </w:r>
      <w:r>
        <w:rPr>
          <w:spacing w:val="-8"/>
          <w:w w:val="140"/>
        </w:rPr>
        <w:t xml:space="preserve"> </w:t>
      </w:r>
      <w:r>
        <w:rPr>
          <w:w w:val="140"/>
        </w:rPr>
        <w:t>matters.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30</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50</w:t>
      </w:r>
    </w:p>
    <w:p w:rsidR="00D51009" w:rsidRDefault="00477FC0">
      <w:pPr>
        <w:pStyle w:val="ListParagraph"/>
        <w:numPr>
          <w:ilvl w:val="1"/>
          <w:numId w:val="66"/>
        </w:numPr>
        <w:tabs>
          <w:tab w:val="left" w:pos="3798"/>
        </w:tabs>
        <w:spacing w:before="174" w:line="232" w:lineRule="auto"/>
        <w:ind w:right="1671" w:firstLine="180"/>
        <w:jc w:val="both"/>
        <w:rPr>
          <w:sz w:val="18"/>
        </w:rPr>
      </w:pPr>
      <w:r>
        <w:rPr>
          <w:i/>
          <w:w w:val="135"/>
          <w:sz w:val="18"/>
        </w:rPr>
        <w:t xml:space="preserve">30b6 </w:t>
      </w:r>
      <w:r w:rsidR="00E51A18">
        <w:rPr>
          <w:i/>
          <w:w w:val="135"/>
          <w:sz w:val="18"/>
        </w:rPr>
        <w:t>Notice</w:t>
      </w:r>
      <w:r w:rsidR="00E51A18">
        <w:rPr>
          <w:i/>
          <w:spacing w:val="-27"/>
          <w:w w:val="135"/>
          <w:sz w:val="18"/>
        </w:rPr>
        <w:t xml:space="preserve"> </w:t>
      </w:r>
      <w:r w:rsidR="00E51A18">
        <w:rPr>
          <w:i/>
          <w:w w:val="135"/>
          <w:sz w:val="18"/>
        </w:rPr>
        <w:t>or</w:t>
      </w:r>
      <w:r w:rsidR="00E51A18">
        <w:rPr>
          <w:i/>
          <w:spacing w:val="-27"/>
          <w:w w:val="135"/>
          <w:sz w:val="18"/>
        </w:rPr>
        <w:t xml:space="preserve"> </w:t>
      </w:r>
      <w:r w:rsidR="00E51A18">
        <w:rPr>
          <w:i/>
          <w:w w:val="135"/>
          <w:sz w:val="18"/>
        </w:rPr>
        <w:t>Subpoena</w:t>
      </w:r>
      <w:r w:rsidR="00E51A18">
        <w:rPr>
          <w:i/>
          <w:spacing w:val="-27"/>
          <w:w w:val="135"/>
          <w:sz w:val="18"/>
        </w:rPr>
        <w:t xml:space="preserve"> </w:t>
      </w:r>
      <w:r w:rsidR="00E51A18">
        <w:rPr>
          <w:i/>
          <w:w w:val="135"/>
          <w:sz w:val="18"/>
        </w:rPr>
        <w:t>Directed</w:t>
      </w:r>
      <w:r w:rsidR="00E51A18">
        <w:rPr>
          <w:i/>
          <w:spacing w:val="-27"/>
          <w:w w:val="135"/>
          <w:sz w:val="18"/>
        </w:rPr>
        <w:t xml:space="preserve"> </w:t>
      </w:r>
      <w:r w:rsidR="00E51A18">
        <w:rPr>
          <w:i/>
          <w:w w:val="135"/>
          <w:sz w:val="18"/>
        </w:rPr>
        <w:t>to</w:t>
      </w:r>
      <w:r w:rsidR="00E51A18">
        <w:rPr>
          <w:i/>
          <w:spacing w:val="-27"/>
          <w:w w:val="135"/>
          <w:sz w:val="18"/>
        </w:rPr>
        <w:t xml:space="preserve"> </w:t>
      </w:r>
      <w:r w:rsidR="00E51A18">
        <w:rPr>
          <w:i/>
          <w:w w:val="135"/>
          <w:sz w:val="18"/>
        </w:rPr>
        <w:t>an</w:t>
      </w:r>
      <w:r w:rsidR="00E51A18">
        <w:rPr>
          <w:i/>
          <w:spacing w:val="-27"/>
          <w:w w:val="135"/>
          <w:sz w:val="18"/>
        </w:rPr>
        <w:t xml:space="preserve"> </w:t>
      </w:r>
      <w:r w:rsidR="00E51A18">
        <w:rPr>
          <w:i/>
          <w:w w:val="135"/>
          <w:sz w:val="18"/>
        </w:rPr>
        <w:t>Organization.</w:t>
      </w:r>
      <w:r w:rsidR="00E51A18">
        <w:rPr>
          <w:i/>
          <w:spacing w:val="-27"/>
          <w:w w:val="135"/>
          <w:sz w:val="18"/>
        </w:rPr>
        <w:t xml:space="preserve"> </w:t>
      </w:r>
      <w:r w:rsidR="00E51A18">
        <w:rPr>
          <w:w w:val="135"/>
          <w:sz w:val="18"/>
        </w:rPr>
        <w:t>In</w:t>
      </w:r>
      <w:r w:rsidR="00E51A18">
        <w:rPr>
          <w:spacing w:val="-27"/>
          <w:w w:val="135"/>
          <w:sz w:val="18"/>
        </w:rPr>
        <w:t xml:space="preserve"> </w:t>
      </w:r>
      <w:r w:rsidR="00E51A18">
        <w:rPr>
          <w:w w:val="135"/>
          <w:sz w:val="18"/>
        </w:rPr>
        <w:t>its</w:t>
      </w:r>
      <w:r w:rsidR="00E51A18">
        <w:rPr>
          <w:spacing w:val="-27"/>
          <w:w w:val="135"/>
          <w:sz w:val="18"/>
        </w:rPr>
        <w:t xml:space="preserve"> </w:t>
      </w:r>
      <w:r w:rsidR="00E51A18">
        <w:rPr>
          <w:w w:val="135"/>
          <w:sz w:val="18"/>
        </w:rPr>
        <w:t>notice or subpoena, a party may name as the deponent a public or private corporation, a partnership, an association, a governmental agency, or other entity and must describe with reasonable particularity the matters for examination. The named organization must then designate one or more officers, directors, or managing agents, or designate other persons who</w:t>
      </w:r>
      <w:r w:rsidR="00E51A18">
        <w:rPr>
          <w:spacing w:val="-28"/>
          <w:w w:val="135"/>
          <w:sz w:val="18"/>
        </w:rPr>
        <w:t xml:space="preserve"> </w:t>
      </w:r>
      <w:r w:rsidR="00E51A18">
        <w:rPr>
          <w:w w:val="135"/>
          <w:sz w:val="18"/>
        </w:rPr>
        <w:t xml:space="preserve">consent to testify on its behalf; and it may set out the matters  </w:t>
      </w:r>
      <w:r w:rsidR="00E51A18">
        <w:rPr>
          <w:spacing w:val="60"/>
          <w:w w:val="135"/>
          <w:sz w:val="18"/>
        </w:rPr>
        <w:t xml:space="preserve"> </w:t>
      </w:r>
      <w:r w:rsidR="00E51A18">
        <w:rPr>
          <w:w w:val="135"/>
          <w:sz w:val="18"/>
        </w:rPr>
        <w:t>on</w:t>
      </w:r>
      <w:r w:rsidR="00E51A18">
        <w:rPr>
          <w:spacing w:val="-15"/>
          <w:w w:val="135"/>
          <w:sz w:val="18"/>
        </w:rPr>
        <w:t xml:space="preserve"> </w:t>
      </w:r>
      <w:r w:rsidR="00E51A18">
        <w:rPr>
          <w:w w:val="135"/>
          <w:sz w:val="18"/>
        </w:rPr>
        <w:t>which</w:t>
      </w:r>
      <w:r w:rsidR="00E51A18">
        <w:rPr>
          <w:spacing w:val="-15"/>
          <w:w w:val="135"/>
          <w:sz w:val="18"/>
        </w:rPr>
        <w:t xml:space="preserve"> </w:t>
      </w:r>
      <w:r w:rsidR="00E51A18">
        <w:rPr>
          <w:w w:val="135"/>
          <w:sz w:val="18"/>
        </w:rPr>
        <w:t>each</w:t>
      </w:r>
      <w:r w:rsidR="00E51A18">
        <w:rPr>
          <w:spacing w:val="-15"/>
          <w:w w:val="135"/>
          <w:sz w:val="18"/>
        </w:rPr>
        <w:t xml:space="preserve"> </w:t>
      </w:r>
      <w:r w:rsidR="00E51A18">
        <w:rPr>
          <w:w w:val="135"/>
          <w:sz w:val="18"/>
        </w:rPr>
        <w:t>person</w:t>
      </w:r>
      <w:r w:rsidR="00E51A18">
        <w:rPr>
          <w:spacing w:val="-15"/>
          <w:w w:val="135"/>
          <w:sz w:val="18"/>
        </w:rPr>
        <w:t xml:space="preserve"> </w:t>
      </w:r>
      <w:r w:rsidR="00E51A18">
        <w:rPr>
          <w:w w:val="135"/>
          <w:sz w:val="18"/>
        </w:rPr>
        <w:t>designated</w:t>
      </w:r>
      <w:r w:rsidR="00E51A18">
        <w:rPr>
          <w:spacing w:val="-15"/>
          <w:w w:val="135"/>
          <w:sz w:val="18"/>
        </w:rPr>
        <w:t xml:space="preserve"> </w:t>
      </w:r>
      <w:r w:rsidR="00E51A18">
        <w:rPr>
          <w:w w:val="135"/>
          <w:sz w:val="18"/>
        </w:rPr>
        <w:t>will</w:t>
      </w:r>
      <w:r w:rsidR="00E51A18">
        <w:rPr>
          <w:spacing w:val="-15"/>
          <w:w w:val="135"/>
          <w:sz w:val="18"/>
        </w:rPr>
        <w:t xml:space="preserve"> </w:t>
      </w:r>
      <w:r w:rsidR="00E51A18">
        <w:rPr>
          <w:w w:val="135"/>
          <w:sz w:val="18"/>
        </w:rPr>
        <w:t>testify.</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subpoena</w:t>
      </w:r>
      <w:r w:rsidR="00E51A18">
        <w:rPr>
          <w:spacing w:val="-15"/>
          <w:w w:val="135"/>
          <w:sz w:val="18"/>
        </w:rPr>
        <w:t xml:space="preserve"> </w:t>
      </w:r>
      <w:r w:rsidR="00E51A18">
        <w:rPr>
          <w:w w:val="135"/>
          <w:sz w:val="18"/>
        </w:rPr>
        <w:t>must advise a nonparty organization of its duty to make this designation. The persons designated must testify about information known or reasonably available to the organization. This paragraph</w:t>
      </w:r>
      <w:r w:rsidR="00E51A18">
        <w:rPr>
          <w:spacing w:val="-8"/>
          <w:w w:val="135"/>
          <w:sz w:val="18"/>
        </w:rPr>
        <w:t xml:space="preserve"> </w:t>
      </w:r>
      <w:r w:rsidR="00E51A18">
        <w:rPr>
          <w:w w:val="135"/>
          <w:sz w:val="18"/>
        </w:rPr>
        <w:t>(6)</w:t>
      </w:r>
      <w:r w:rsidR="00E51A18">
        <w:rPr>
          <w:spacing w:val="-8"/>
          <w:w w:val="135"/>
          <w:sz w:val="18"/>
        </w:rPr>
        <w:t xml:space="preserve"> </w:t>
      </w:r>
      <w:r w:rsidR="00E51A18">
        <w:rPr>
          <w:w w:val="135"/>
          <w:sz w:val="18"/>
        </w:rPr>
        <w:t>does</w:t>
      </w:r>
      <w:r w:rsidR="00E51A18">
        <w:rPr>
          <w:spacing w:val="-8"/>
          <w:w w:val="135"/>
          <w:sz w:val="18"/>
        </w:rPr>
        <w:t xml:space="preserve"> </w:t>
      </w:r>
      <w:r w:rsidR="00E51A18">
        <w:rPr>
          <w:w w:val="135"/>
          <w:sz w:val="18"/>
        </w:rPr>
        <w:t>not</w:t>
      </w:r>
      <w:r w:rsidR="00E51A18">
        <w:rPr>
          <w:spacing w:val="-8"/>
          <w:w w:val="135"/>
          <w:sz w:val="18"/>
        </w:rPr>
        <w:t xml:space="preserve"> </w:t>
      </w:r>
      <w:r w:rsidR="00E51A18">
        <w:rPr>
          <w:w w:val="135"/>
          <w:sz w:val="18"/>
        </w:rPr>
        <w:t>preclude</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deposition</w:t>
      </w:r>
      <w:r w:rsidR="00E51A18">
        <w:rPr>
          <w:spacing w:val="-8"/>
          <w:w w:val="135"/>
          <w:sz w:val="18"/>
        </w:rPr>
        <w:t xml:space="preserve"> </w:t>
      </w:r>
      <w:r w:rsidR="00E51A18">
        <w:rPr>
          <w:w w:val="135"/>
          <w:sz w:val="18"/>
        </w:rPr>
        <w:t>by</w:t>
      </w:r>
      <w:r w:rsidR="00E51A18">
        <w:rPr>
          <w:spacing w:val="-8"/>
          <w:w w:val="135"/>
          <w:sz w:val="18"/>
        </w:rPr>
        <w:t xml:space="preserve"> </w:t>
      </w:r>
      <w:r w:rsidR="00E51A18">
        <w:rPr>
          <w:w w:val="135"/>
          <w:sz w:val="18"/>
        </w:rPr>
        <w:t>any</w:t>
      </w:r>
      <w:r w:rsidR="00E51A18">
        <w:rPr>
          <w:spacing w:val="-8"/>
          <w:w w:val="135"/>
          <w:sz w:val="18"/>
        </w:rPr>
        <w:t xml:space="preserve"> </w:t>
      </w:r>
      <w:r w:rsidR="00E51A18">
        <w:rPr>
          <w:w w:val="135"/>
          <w:sz w:val="18"/>
        </w:rPr>
        <w:t>other</w:t>
      </w:r>
      <w:r w:rsidR="00E51A18">
        <w:rPr>
          <w:spacing w:val="-8"/>
          <w:w w:val="135"/>
          <w:sz w:val="18"/>
        </w:rPr>
        <w:t xml:space="preserve"> </w:t>
      </w:r>
      <w:r w:rsidR="00E51A18">
        <w:rPr>
          <w:w w:val="135"/>
          <w:sz w:val="18"/>
        </w:rPr>
        <w:t>procedure allowed by these</w:t>
      </w:r>
      <w:r w:rsidR="00E51A18">
        <w:rPr>
          <w:spacing w:val="-13"/>
          <w:w w:val="135"/>
          <w:sz w:val="18"/>
        </w:rPr>
        <w:t xml:space="preserve"> </w:t>
      </w:r>
      <w:r w:rsidR="00E51A18">
        <w:rPr>
          <w:w w:val="135"/>
          <w:sz w:val="18"/>
        </w:rPr>
        <w:t>rules.</w:t>
      </w:r>
    </w:p>
    <w:p w:rsidR="00D51009" w:rsidRDefault="00477FC0">
      <w:pPr>
        <w:pStyle w:val="ListParagraph"/>
        <w:numPr>
          <w:ilvl w:val="0"/>
          <w:numId w:val="66"/>
        </w:numPr>
        <w:tabs>
          <w:tab w:val="left" w:pos="3437"/>
        </w:tabs>
        <w:spacing w:line="192" w:lineRule="exact"/>
        <w:ind w:left="3436" w:hanging="316"/>
        <w:rPr>
          <w:sz w:val="18"/>
        </w:rPr>
      </w:pPr>
      <w:r>
        <w:rPr>
          <w:w w:val="120"/>
          <w:sz w:val="18"/>
        </w:rPr>
        <w:t xml:space="preserve">30c </w:t>
      </w:r>
      <w:r w:rsidR="00E51A18">
        <w:rPr>
          <w:w w:val="120"/>
          <w:sz w:val="18"/>
        </w:rPr>
        <w:t>E</w:t>
      </w:r>
      <w:r w:rsidR="00E51A18">
        <w:rPr>
          <w:w w:val="120"/>
          <w:sz w:val="14"/>
        </w:rPr>
        <w:t xml:space="preserve">XAMINATION AND </w:t>
      </w:r>
      <w:r w:rsidR="00E51A18">
        <w:rPr>
          <w:w w:val="120"/>
          <w:sz w:val="18"/>
        </w:rPr>
        <w:t>C</w:t>
      </w:r>
      <w:r w:rsidR="00E51A18">
        <w:rPr>
          <w:w w:val="120"/>
          <w:sz w:val="14"/>
        </w:rPr>
        <w:t>ROSS</w:t>
      </w:r>
      <w:r w:rsidR="00E51A18">
        <w:rPr>
          <w:w w:val="120"/>
          <w:sz w:val="18"/>
        </w:rPr>
        <w:t>-E</w:t>
      </w:r>
      <w:r w:rsidR="00E51A18">
        <w:rPr>
          <w:w w:val="120"/>
          <w:sz w:val="14"/>
        </w:rPr>
        <w:t>XAMINATION</w:t>
      </w:r>
      <w:r w:rsidR="00E51A18">
        <w:rPr>
          <w:w w:val="120"/>
          <w:sz w:val="18"/>
        </w:rPr>
        <w:t>; R</w:t>
      </w:r>
      <w:r w:rsidR="00E51A18">
        <w:rPr>
          <w:w w:val="120"/>
          <w:sz w:val="14"/>
        </w:rPr>
        <w:t>ECORD OF THE</w:t>
      </w:r>
      <w:r w:rsidR="00E51A18">
        <w:rPr>
          <w:spacing w:val="25"/>
          <w:w w:val="120"/>
          <w:sz w:val="14"/>
        </w:rPr>
        <w:t xml:space="preserve"> </w:t>
      </w:r>
      <w:r w:rsidR="00E51A18">
        <w:rPr>
          <w:w w:val="120"/>
          <w:sz w:val="18"/>
        </w:rPr>
        <w:t>E</w:t>
      </w:r>
      <w:r w:rsidR="00E51A18">
        <w:rPr>
          <w:w w:val="120"/>
          <w:sz w:val="14"/>
        </w:rPr>
        <w:t>XAM</w:t>
      </w:r>
      <w:r w:rsidR="00E51A18">
        <w:rPr>
          <w:w w:val="120"/>
          <w:sz w:val="18"/>
        </w:rPr>
        <w:t>-</w:t>
      </w:r>
    </w:p>
    <w:p w:rsidR="00D51009" w:rsidRDefault="00E51A18">
      <w:pPr>
        <w:spacing w:line="201" w:lineRule="exact"/>
        <w:ind w:left="2940"/>
        <w:rPr>
          <w:sz w:val="18"/>
        </w:rPr>
      </w:pPr>
      <w:r>
        <w:rPr>
          <w:w w:val="125"/>
          <w:sz w:val="14"/>
        </w:rPr>
        <w:t>INATION</w:t>
      </w:r>
      <w:r>
        <w:rPr>
          <w:w w:val="125"/>
          <w:sz w:val="18"/>
        </w:rPr>
        <w:t>; O</w:t>
      </w:r>
      <w:r>
        <w:rPr>
          <w:w w:val="125"/>
          <w:sz w:val="14"/>
        </w:rPr>
        <w:t>BJECTIONS</w:t>
      </w:r>
      <w:r>
        <w:rPr>
          <w:w w:val="125"/>
          <w:sz w:val="18"/>
        </w:rPr>
        <w:t>; W</w:t>
      </w:r>
      <w:r>
        <w:rPr>
          <w:w w:val="125"/>
          <w:sz w:val="14"/>
        </w:rPr>
        <w:t xml:space="preserve">RITTEN </w:t>
      </w:r>
      <w:r>
        <w:rPr>
          <w:w w:val="125"/>
          <w:sz w:val="18"/>
        </w:rPr>
        <w:t>Q</w:t>
      </w:r>
      <w:r>
        <w:rPr>
          <w:w w:val="125"/>
          <w:sz w:val="14"/>
        </w:rPr>
        <w:t>UESTIONS</w:t>
      </w:r>
      <w:r>
        <w:rPr>
          <w:w w:val="125"/>
          <w:sz w:val="18"/>
        </w:rPr>
        <w:t>.</w:t>
      </w:r>
    </w:p>
    <w:p w:rsidR="00D51009" w:rsidRDefault="00477FC0">
      <w:pPr>
        <w:pStyle w:val="ListParagraph"/>
        <w:numPr>
          <w:ilvl w:val="1"/>
          <w:numId w:val="66"/>
        </w:numPr>
        <w:tabs>
          <w:tab w:val="left" w:pos="3791"/>
        </w:tabs>
        <w:spacing w:before="2" w:line="232" w:lineRule="auto"/>
        <w:ind w:right="1670" w:firstLine="179"/>
        <w:jc w:val="both"/>
        <w:rPr>
          <w:sz w:val="18"/>
        </w:rPr>
      </w:pPr>
      <w:r>
        <w:rPr>
          <w:w w:val="120"/>
          <w:sz w:val="18"/>
        </w:rPr>
        <w:t>30c</w:t>
      </w:r>
      <w:r>
        <w:rPr>
          <w:i/>
          <w:w w:val="130"/>
          <w:sz w:val="18"/>
        </w:rPr>
        <w:t xml:space="preserve">1 </w:t>
      </w:r>
      <w:r w:rsidR="00E51A18">
        <w:rPr>
          <w:i/>
          <w:w w:val="130"/>
          <w:sz w:val="18"/>
        </w:rPr>
        <w:t>Examination</w:t>
      </w:r>
      <w:r w:rsidR="00E51A18">
        <w:rPr>
          <w:i/>
          <w:spacing w:val="-13"/>
          <w:w w:val="130"/>
          <w:sz w:val="18"/>
        </w:rPr>
        <w:t xml:space="preserve"> </w:t>
      </w:r>
      <w:r w:rsidR="00E51A18">
        <w:rPr>
          <w:i/>
          <w:w w:val="130"/>
          <w:sz w:val="18"/>
        </w:rPr>
        <w:t>and</w:t>
      </w:r>
      <w:r w:rsidR="00E51A18">
        <w:rPr>
          <w:i/>
          <w:spacing w:val="-13"/>
          <w:w w:val="130"/>
          <w:sz w:val="18"/>
        </w:rPr>
        <w:t xml:space="preserve"> </w:t>
      </w:r>
      <w:r w:rsidR="00E51A18">
        <w:rPr>
          <w:i/>
          <w:w w:val="130"/>
          <w:sz w:val="18"/>
        </w:rPr>
        <w:t>Cross-Examination.</w:t>
      </w:r>
      <w:r w:rsidR="00E51A18">
        <w:rPr>
          <w:i/>
          <w:spacing w:val="-13"/>
          <w:w w:val="130"/>
          <w:sz w:val="18"/>
        </w:rPr>
        <w:t xml:space="preserve"> </w:t>
      </w:r>
      <w:r w:rsidR="00E51A18">
        <w:rPr>
          <w:w w:val="130"/>
          <w:sz w:val="18"/>
        </w:rPr>
        <w:t>The</w:t>
      </w:r>
      <w:r w:rsidR="00E51A18">
        <w:rPr>
          <w:spacing w:val="-13"/>
          <w:w w:val="130"/>
          <w:sz w:val="18"/>
        </w:rPr>
        <w:t xml:space="preserve"> </w:t>
      </w:r>
      <w:r w:rsidR="00E51A18">
        <w:rPr>
          <w:w w:val="130"/>
          <w:sz w:val="18"/>
        </w:rPr>
        <w:t>examination</w:t>
      </w:r>
      <w:r w:rsidR="00E51A18">
        <w:rPr>
          <w:spacing w:val="-13"/>
          <w:w w:val="130"/>
          <w:sz w:val="18"/>
        </w:rPr>
        <w:t xml:space="preserve"> </w:t>
      </w:r>
      <w:r w:rsidR="00E51A18">
        <w:rPr>
          <w:w w:val="130"/>
          <w:sz w:val="18"/>
        </w:rPr>
        <w:t xml:space="preserve">and cross-examination of a deponent proceed as they would at trial under the Federal Rules of Evidence, except Rules 103 and 615. After putting the deponent under oath or affirmation, the officer must record the testimony </w:t>
      </w:r>
      <w:proofErr w:type="gramStart"/>
      <w:r w:rsidR="00E51A18">
        <w:rPr>
          <w:w w:val="130"/>
          <w:sz w:val="18"/>
        </w:rPr>
        <w:t>by  the</w:t>
      </w:r>
      <w:proofErr w:type="gramEnd"/>
      <w:r w:rsidR="00E51A18">
        <w:rPr>
          <w:w w:val="130"/>
          <w:sz w:val="18"/>
        </w:rPr>
        <w:t xml:space="preserve">  method  designated</w:t>
      </w:r>
      <w:r w:rsidR="00E51A18">
        <w:rPr>
          <w:spacing w:val="57"/>
          <w:w w:val="130"/>
          <w:sz w:val="18"/>
        </w:rPr>
        <w:t xml:space="preserve"> </w:t>
      </w:r>
      <w:r w:rsidR="00E51A18">
        <w:rPr>
          <w:w w:val="130"/>
          <w:sz w:val="18"/>
        </w:rPr>
        <w:t>under Rule 30(b)(3)(A). The testimony must be recorded by the officer personally or by a person acting in the presence and under the direction of the</w:t>
      </w:r>
      <w:r w:rsidR="00E51A18">
        <w:rPr>
          <w:spacing w:val="8"/>
          <w:w w:val="130"/>
          <w:sz w:val="18"/>
        </w:rPr>
        <w:t xml:space="preserve"> </w:t>
      </w:r>
      <w:r w:rsidR="00E51A18">
        <w:rPr>
          <w:w w:val="130"/>
          <w:sz w:val="18"/>
        </w:rPr>
        <w:t>officer.</w:t>
      </w:r>
    </w:p>
    <w:p w:rsidR="00D51009" w:rsidRDefault="00477FC0">
      <w:pPr>
        <w:pStyle w:val="ListParagraph"/>
        <w:numPr>
          <w:ilvl w:val="1"/>
          <w:numId w:val="66"/>
        </w:numPr>
        <w:tabs>
          <w:tab w:val="left" w:pos="3782"/>
        </w:tabs>
        <w:spacing w:line="232" w:lineRule="auto"/>
        <w:ind w:left="3299" w:right="1672" w:firstLine="181"/>
        <w:jc w:val="both"/>
        <w:rPr>
          <w:sz w:val="18"/>
        </w:rPr>
      </w:pPr>
      <w:r>
        <w:rPr>
          <w:w w:val="120"/>
          <w:sz w:val="18"/>
        </w:rPr>
        <w:t>30c</w:t>
      </w:r>
      <w:r>
        <w:rPr>
          <w:i/>
          <w:w w:val="135"/>
          <w:sz w:val="18"/>
        </w:rPr>
        <w:t xml:space="preserve">2 </w:t>
      </w:r>
      <w:r w:rsidR="00E51A18">
        <w:rPr>
          <w:i/>
          <w:w w:val="135"/>
          <w:sz w:val="18"/>
        </w:rPr>
        <w:t>Objections.</w:t>
      </w:r>
      <w:r w:rsidR="00E51A18">
        <w:rPr>
          <w:i/>
          <w:spacing w:val="-17"/>
          <w:w w:val="135"/>
          <w:sz w:val="18"/>
        </w:rPr>
        <w:t xml:space="preserve"> </w:t>
      </w:r>
      <w:r w:rsidR="00E51A18">
        <w:rPr>
          <w:w w:val="135"/>
          <w:sz w:val="18"/>
        </w:rPr>
        <w:t>An</w:t>
      </w:r>
      <w:r w:rsidR="00E51A18">
        <w:rPr>
          <w:spacing w:val="-17"/>
          <w:w w:val="135"/>
          <w:sz w:val="18"/>
        </w:rPr>
        <w:t xml:space="preserve"> </w:t>
      </w:r>
      <w:r w:rsidR="00E51A18">
        <w:rPr>
          <w:w w:val="135"/>
          <w:sz w:val="18"/>
        </w:rPr>
        <w:t>objection</w:t>
      </w:r>
      <w:r w:rsidR="00E51A18">
        <w:rPr>
          <w:spacing w:val="-17"/>
          <w:w w:val="135"/>
          <w:sz w:val="18"/>
        </w:rPr>
        <w:t xml:space="preserve"> </w:t>
      </w:r>
      <w:r w:rsidR="00E51A18">
        <w:rPr>
          <w:w w:val="135"/>
          <w:sz w:val="18"/>
        </w:rPr>
        <w:t>at</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time</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examination— whether to evidence, to a party’s conduct, to the officer’s qualifications, to the manner of taking the deposition, or to any other aspect of the deposition—must be noted on the record, but the examination still proceeds; the testimony is taken subject to any objection. An objection must be stated concisely</w:t>
      </w:r>
      <w:r w:rsidR="00E51A18">
        <w:rPr>
          <w:spacing w:val="-15"/>
          <w:w w:val="135"/>
          <w:sz w:val="18"/>
        </w:rPr>
        <w:t xml:space="preserve"> </w:t>
      </w:r>
      <w:r w:rsidR="00E51A18">
        <w:rPr>
          <w:w w:val="135"/>
          <w:sz w:val="18"/>
        </w:rPr>
        <w:t>in</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nonargumentative</w:t>
      </w:r>
      <w:r w:rsidR="00E51A18">
        <w:rPr>
          <w:spacing w:val="-15"/>
          <w:w w:val="135"/>
          <w:sz w:val="18"/>
        </w:rPr>
        <w:t xml:space="preserve"> </w:t>
      </w:r>
      <w:r w:rsidR="00E51A18">
        <w:rPr>
          <w:w w:val="135"/>
          <w:sz w:val="18"/>
        </w:rPr>
        <w:t>and</w:t>
      </w:r>
      <w:r w:rsidR="00E51A18">
        <w:rPr>
          <w:spacing w:val="-15"/>
          <w:w w:val="135"/>
          <w:sz w:val="18"/>
        </w:rPr>
        <w:t xml:space="preserve"> </w:t>
      </w:r>
      <w:r w:rsidR="00E51A18">
        <w:rPr>
          <w:w w:val="135"/>
          <w:sz w:val="18"/>
        </w:rPr>
        <w:t>nonsuggestive</w:t>
      </w:r>
      <w:r w:rsidR="00E51A18">
        <w:rPr>
          <w:spacing w:val="-15"/>
          <w:w w:val="135"/>
          <w:sz w:val="18"/>
        </w:rPr>
        <w:t xml:space="preserve"> </w:t>
      </w:r>
      <w:r w:rsidR="00E51A18">
        <w:rPr>
          <w:w w:val="135"/>
          <w:sz w:val="18"/>
        </w:rPr>
        <w:t>manner.</w:t>
      </w:r>
      <w:r w:rsidR="00E51A18">
        <w:rPr>
          <w:spacing w:val="-15"/>
          <w:w w:val="135"/>
          <w:sz w:val="18"/>
        </w:rPr>
        <w:t xml:space="preserve"> </w:t>
      </w:r>
      <w:r w:rsidR="00E51A18">
        <w:rPr>
          <w:w w:val="135"/>
          <w:sz w:val="18"/>
        </w:rPr>
        <w:t>A person may instruct a deponent not to answer only when necessary to preserve a privilege, to enforce a limitation ordered by</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court,</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present</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motion</w:t>
      </w:r>
      <w:r w:rsidR="00E51A18">
        <w:rPr>
          <w:spacing w:val="-9"/>
          <w:w w:val="135"/>
          <w:sz w:val="18"/>
        </w:rPr>
        <w:t xml:space="preserve"> </w:t>
      </w:r>
      <w:r w:rsidR="00E51A18">
        <w:rPr>
          <w:w w:val="135"/>
          <w:sz w:val="18"/>
        </w:rPr>
        <w:t>under</w:t>
      </w:r>
      <w:r w:rsidR="00E51A18">
        <w:rPr>
          <w:spacing w:val="-9"/>
          <w:w w:val="135"/>
          <w:sz w:val="18"/>
        </w:rPr>
        <w:t xml:space="preserve"> </w:t>
      </w:r>
      <w:r w:rsidR="00E51A18">
        <w:rPr>
          <w:w w:val="135"/>
          <w:sz w:val="18"/>
        </w:rPr>
        <w:t>Rule</w:t>
      </w:r>
      <w:r w:rsidR="00E51A18">
        <w:rPr>
          <w:spacing w:val="-9"/>
          <w:w w:val="135"/>
          <w:sz w:val="18"/>
        </w:rPr>
        <w:t xml:space="preserve"> </w:t>
      </w:r>
      <w:r w:rsidR="00E51A18">
        <w:rPr>
          <w:w w:val="135"/>
          <w:sz w:val="18"/>
        </w:rPr>
        <w:t>30(d)(3).</w:t>
      </w:r>
    </w:p>
    <w:p w:rsidR="00D51009" w:rsidRDefault="00477FC0">
      <w:pPr>
        <w:pStyle w:val="ListParagraph"/>
        <w:numPr>
          <w:ilvl w:val="1"/>
          <w:numId w:val="66"/>
        </w:numPr>
        <w:tabs>
          <w:tab w:val="left" w:pos="3774"/>
        </w:tabs>
        <w:spacing w:line="232" w:lineRule="auto"/>
        <w:ind w:left="3299" w:right="1672" w:firstLine="180"/>
        <w:jc w:val="both"/>
        <w:rPr>
          <w:sz w:val="18"/>
        </w:rPr>
      </w:pPr>
      <w:r>
        <w:rPr>
          <w:w w:val="120"/>
          <w:sz w:val="18"/>
        </w:rPr>
        <w:t>30c</w:t>
      </w:r>
      <w:r>
        <w:rPr>
          <w:i/>
          <w:w w:val="130"/>
          <w:sz w:val="18"/>
        </w:rPr>
        <w:t xml:space="preserve">3 </w:t>
      </w:r>
      <w:r w:rsidR="00E51A18">
        <w:rPr>
          <w:i/>
          <w:w w:val="130"/>
          <w:sz w:val="18"/>
        </w:rPr>
        <w:t>Participating</w:t>
      </w:r>
      <w:r w:rsidR="00E51A18">
        <w:rPr>
          <w:i/>
          <w:spacing w:val="-20"/>
          <w:w w:val="130"/>
          <w:sz w:val="18"/>
        </w:rPr>
        <w:t xml:space="preserve"> </w:t>
      </w:r>
      <w:r w:rsidR="00E51A18">
        <w:rPr>
          <w:i/>
          <w:w w:val="130"/>
          <w:sz w:val="18"/>
        </w:rPr>
        <w:t>Through</w:t>
      </w:r>
      <w:r w:rsidR="00E51A18">
        <w:rPr>
          <w:i/>
          <w:spacing w:val="-20"/>
          <w:w w:val="130"/>
          <w:sz w:val="18"/>
        </w:rPr>
        <w:t xml:space="preserve"> </w:t>
      </w:r>
      <w:r w:rsidR="00E51A18">
        <w:rPr>
          <w:i/>
          <w:w w:val="130"/>
          <w:sz w:val="18"/>
        </w:rPr>
        <w:t>Written</w:t>
      </w:r>
      <w:r w:rsidR="00E51A18">
        <w:rPr>
          <w:i/>
          <w:spacing w:val="-20"/>
          <w:w w:val="130"/>
          <w:sz w:val="18"/>
        </w:rPr>
        <w:t xml:space="preserve"> </w:t>
      </w:r>
      <w:r w:rsidR="00E51A18">
        <w:rPr>
          <w:i/>
          <w:w w:val="130"/>
          <w:sz w:val="18"/>
        </w:rPr>
        <w:t>Questions.</w:t>
      </w:r>
      <w:r w:rsidR="00E51A18">
        <w:rPr>
          <w:i/>
          <w:spacing w:val="-20"/>
          <w:w w:val="130"/>
          <w:sz w:val="18"/>
        </w:rPr>
        <w:t xml:space="preserve"> </w:t>
      </w:r>
      <w:r w:rsidR="00E51A18">
        <w:rPr>
          <w:w w:val="130"/>
          <w:sz w:val="18"/>
        </w:rPr>
        <w:t>Instead</w:t>
      </w:r>
      <w:r w:rsidR="00E51A18">
        <w:rPr>
          <w:spacing w:val="-20"/>
          <w:w w:val="130"/>
          <w:sz w:val="18"/>
        </w:rPr>
        <w:t xml:space="preserve"> </w:t>
      </w:r>
      <w:r w:rsidR="00E51A18">
        <w:rPr>
          <w:w w:val="130"/>
          <w:sz w:val="18"/>
        </w:rPr>
        <w:t>of</w:t>
      </w:r>
      <w:r w:rsidR="00E51A18">
        <w:rPr>
          <w:spacing w:val="-20"/>
          <w:w w:val="130"/>
          <w:sz w:val="18"/>
        </w:rPr>
        <w:t xml:space="preserve"> </w:t>
      </w:r>
      <w:r w:rsidR="00E51A18">
        <w:rPr>
          <w:w w:val="130"/>
          <w:sz w:val="18"/>
        </w:rPr>
        <w:t>partici</w:t>
      </w:r>
      <w:r w:rsidR="00E51A18">
        <w:rPr>
          <w:w w:val="135"/>
          <w:sz w:val="18"/>
        </w:rPr>
        <w:t>pating in the oral examination, a party may serve written questions in a sealed envelope on the party noticing the deposition, who must deliver them to the officer. The officer must ask the deponent those questions and record the answers verbatim.</w:t>
      </w:r>
    </w:p>
    <w:p w:rsidR="00D51009" w:rsidRDefault="00477FC0">
      <w:pPr>
        <w:pStyle w:val="ListParagraph"/>
        <w:numPr>
          <w:ilvl w:val="0"/>
          <w:numId w:val="66"/>
        </w:numPr>
        <w:tabs>
          <w:tab w:val="left" w:pos="3433"/>
        </w:tabs>
        <w:spacing w:line="197" w:lineRule="exact"/>
        <w:ind w:firstLine="180"/>
        <w:rPr>
          <w:sz w:val="18"/>
        </w:rPr>
      </w:pPr>
      <w:r>
        <w:rPr>
          <w:w w:val="120"/>
          <w:sz w:val="18"/>
        </w:rPr>
        <w:t xml:space="preserve">30d </w:t>
      </w:r>
      <w:r w:rsidR="00E51A18">
        <w:rPr>
          <w:w w:val="120"/>
          <w:sz w:val="18"/>
        </w:rPr>
        <w:t>D</w:t>
      </w:r>
      <w:r w:rsidR="00E51A18">
        <w:rPr>
          <w:w w:val="120"/>
          <w:sz w:val="14"/>
        </w:rPr>
        <w:t>URATION</w:t>
      </w:r>
      <w:r w:rsidR="00E51A18">
        <w:rPr>
          <w:w w:val="120"/>
          <w:sz w:val="18"/>
        </w:rPr>
        <w:t>; S</w:t>
      </w:r>
      <w:r w:rsidR="00E51A18">
        <w:rPr>
          <w:w w:val="120"/>
          <w:sz w:val="14"/>
        </w:rPr>
        <w:t>ANCTION</w:t>
      </w:r>
      <w:r w:rsidR="00E51A18">
        <w:rPr>
          <w:w w:val="120"/>
          <w:sz w:val="18"/>
        </w:rPr>
        <w:t>; M</w:t>
      </w:r>
      <w:r w:rsidR="00E51A18">
        <w:rPr>
          <w:w w:val="120"/>
          <w:sz w:val="14"/>
        </w:rPr>
        <w:t xml:space="preserve">OTION TO </w:t>
      </w:r>
      <w:r w:rsidR="00E51A18">
        <w:rPr>
          <w:w w:val="120"/>
          <w:sz w:val="18"/>
        </w:rPr>
        <w:t>T</w:t>
      </w:r>
      <w:r w:rsidR="00E51A18">
        <w:rPr>
          <w:w w:val="120"/>
          <w:sz w:val="14"/>
        </w:rPr>
        <w:t>ERMINATE OR</w:t>
      </w:r>
      <w:r w:rsidR="00E51A18">
        <w:rPr>
          <w:spacing w:val="-20"/>
          <w:w w:val="120"/>
          <w:sz w:val="14"/>
        </w:rPr>
        <w:t xml:space="preserve"> </w:t>
      </w:r>
      <w:r w:rsidR="00E51A18">
        <w:rPr>
          <w:w w:val="120"/>
          <w:sz w:val="18"/>
        </w:rPr>
        <w:t>L</w:t>
      </w:r>
      <w:r w:rsidR="00E51A18">
        <w:rPr>
          <w:w w:val="120"/>
          <w:sz w:val="14"/>
        </w:rPr>
        <w:t>IMIT</w:t>
      </w:r>
      <w:r w:rsidR="00E51A18">
        <w:rPr>
          <w:w w:val="120"/>
          <w:sz w:val="18"/>
        </w:rPr>
        <w:t>.</w:t>
      </w:r>
    </w:p>
    <w:p w:rsidR="00D51009" w:rsidRPr="00C31363" w:rsidRDefault="00477FC0" w:rsidP="00C31363">
      <w:pPr>
        <w:pStyle w:val="ListParagraph"/>
        <w:numPr>
          <w:ilvl w:val="1"/>
          <w:numId w:val="66"/>
        </w:numPr>
        <w:tabs>
          <w:tab w:val="left" w:pos="3806"/>
        </w:tabs>
        <w:spacing w:line="232" w:lineRule="auto"/>
        <w:ind w:left="3299" w:right="1675" w:firstLine="180"/>
        <w:jc w:val="both"/>
        <w:rPr>
          <w:sz w:val="18"/>
        </w:rPr>
      </w:pPr>
      <w:r>
        <w:rPr>
          <w:w w:val="120"/>
          <w:sz w:val="18"/>
        </w:rPr>
        <w:t>30d</w:t>
      </w:r>
      <w:r>
        <w:rPr>
          <w:i/>
          <w:w w:val="130"/>
          <w:sz w:val="18"/>
        </w:rPr>
        <w:t xml:space="preserve">1 </w:t>
      </w:r>
      <w:r w:rsidR="00E51A18">
        <w:rPr>
          <w:i/>
          <w:w w:val="130"/>
          <w:sz w:val="18"/>
        </w:rPr>
        <w:t xml:space="preserve">Duration. </w:t>
      </w:r>
      <w:r w:rsidR="00E51A18">
        <w:rPr>
          <w:w w:val="130"/>
          <w:sz w:val="18"/>
        </w:rPr>
        <w:t>Unless otherwise stipulated or ordered by the court, a deposition is limited to one day of 7 hours. The court must</w:t>
      </w:r>
      <w:r w:rsidR="00E51A18">
        <w:rPr>
          <w:spacing w:val="38"/>
          <w:w w:val="130"/>
          <w:sz w:val="18"/>
        </w:rPr>
        <w:t xml:space="preserve"> </w:t>
      </w:r>
      <w:r w:rsidR="00E51A18">
        <w:rPr>
          <w:w w:val="130"/>
          <w:sz w:val="18"/>
        </w:rPr>
        <w:t>allow</w:t>
      </w:r>
      <w:r w:rsidR="00E51A18">
        <w:rPr>
          <w:spacing w:val="38"/>
          <w:w w:val="130"/>
          <w:sz w:val="18"/>
        </w:rPr>
        <w:t xml:space="preserve"> </w:t>
      </w:r>
      <w:r w:rsidR="00E51A18">
        <w:rPr>
          <w:w w:val="130"/>
          <w:sz w:val="18"/>
        </w:rPr>
        <w:t>additional</w:t>
      </w:r>
      <w:r w:rsidR="00E51A18">
        <w:rPr>
          <w:spacing w:val="38"/>
          <w:w w:val="130"/>
          <w:sz w:val="18"/>
        </w:rPr>
        <w:t xml:space="preserve"> </w:t>
      </w:r>
      <w:r w:rsidR="00E51A18">
        <w:rPr>
          <w:w w:val="130"/>
          <w:sz w:val="18"/>
        </w:rPr>
        <w:t>time</w:t>
      </w:r>
      <w:r w:rsidR="00E51A18">
        <w:rPr>
          <w:spacing w:val="38"/>
          <w:w w:val="130"/>
          <w:sz w:val="18"/>
        </w:rPr>
        <w:t xml:space="preserve"> </w:t>
      </w:r>
      <w:r w:rsidR="00E51A18">
        <w:rPr>
          <w:w w:val="130"/>
          <w:sz w:val="18"/>
        </w:rPr>
        <w:t>consistent</w:t>
      </w:r>
      <w:r w:rsidR="00E51A18">
        <w:rPr>
          <w:spacing w:val="38"/>
          <w:w w:val="130"/>
          <w:sz w:val="18"/>
        </w:rPr>
        <w:t xml:space="preserve"> </w:t>
      </w:r>
      <w:r w:rsidR="00E51A18">
        <w:rPr>
          <w:w w:val="130"/>
          <w:sz w:val="18"/>
        </w:rPr>
        <w:t>with</w:t>
      </w:r>
      <w:r w:rsidR="00E51A18">
        <w:rPr>
          <w:spacing w:val="38"/>
          <w:w w:val="130"/>
          <w:sz w:val="18"/>
        </w:rPr>
        <w:t xml:space="preserve"> </w:t>
      </w:r>
      <w:r w:rsidR="00E51A18">
        <w:rPr>
          <w:w w:val="130"/>
          <w:sz w:val="18"/>
        </w:rPr>
        <w:t>Rule</w:t>
      </w:r>
      <w:r w:rsidR="00E51A18">
        <w:rPr>
          <w:spacing w:val="38"/>
          <w:w w:val="130"/>
          <w:sz w:val="18"/>
        </w:rPr>
        <w:t xml:space="preserve"> </w:t>
      </w:r>
      <w:r w:rsidR="00E51A18">
        <w:rPr>
          <w:w w:val="125"/>
          <w:sz w:val="18"/>
        </w:rPr>
        <w:t>26(b)(1)</w:t>
      </w:r>
      <w:r w:rsidR="00E51A18">
        <w:rPr>
          <w:spacing w:val="40"/>
          <w:w w:val="125"/>
          <w:sz w:val="18"/>
        </w:rPr>
        <w:t xml:space="preserve"> </w:t>
      </w:r>
      <w:r w:rsidR="00E51A18">
        <w:rPr>
          <w:w w:val="130"/>
          <w:sz w:val="18"/>
        </w:rPr>
        <w:t>and</w:t>
      </w:r>
      <w:r w:rsidR="00C31363">
        <w:rPr>
          <w:w w:val="130"/>
          <w:sz w:val="18"/>
        </w:rPr>
        <w:t xml:space="preserve"> (2)</w:t>
      </w:r>
      <w:r w:rsidRPr="00C31363">
        <w:rPr>
          <w:w w:val="135"/>
          <w:sz w:val="18"/>
        </w:rPr>
        <w:t xml:space="preserve"> </w:t>
      </w:r>
      <w:r w:rsidR="00E51A18" w:rsidRPr="00C31363">
        <w:rPr>
          <w:w w:val="135"/>
          <w:sz w:val="18"/>
        </w:rPr>
        <w:t>if</w:t>
      </w:r>
      <w:r w:rsidR="00E51A18" w:rsidRPr="00C31363">
        <w:rPr>
          <w:spacing w:val="-7"/>
          <w:w w:val="135"/>
          <w:sz w:val="18"/>
        </w:rPr>
        <w:t xml:space="preserve"> </w:t>
      </w:r>
      <w:r w:rsidR="00E51A18" w:rsidRPr="00C31363">
        <w:rPr>
          <w:w w:val="135"/>
          <w:sz w:val="18"/>
        </w:rPr>
        <w:t>needed</w:t>
      </w:r>
      <w:r w:rsidR="00E51A18" w:rsidRPr="00C31363">
        <w:rPr>
          <w:spacing w:val="-7"/>
          <w:w w:val="135"/>
          <w:sz w:val="18"/>
        </w:rPr>
        <w:t xml:space="preserve"> </w:t>
      </w:r>
      <w:r w:rsidR="00E51A18" w:rsidRPr="00C31363">
        <w:rPr>
          <w:w w:val="135"/>
          <w:sz w:val="18"/>
        </w:rPr>
        <w:t>to</w:t>
      </w:r>
      <w:r w:rsidR="00E51A18" w:rsidRPr="00C31363">
        <w:rPr>
          <w:spacing w:val="-7"/>
          <w:w w:val="135"/>
          <w:sz w:val="18"/>
        </w:rPr>
        <w:t xml:space="preserve"> </w:t>
      </w:r>
      <w:r w:rsidR="00E51A18" w:rsidRPr="00C31363">
        <w:rPr>
          <w:w w:val="135"/>
          <w:sz w:val="18"/>
        </w:rPr>
        <w:t>fairly</w:t>
      </w:r>
      <w:r w:rsidR="00E51A18" w:rsidRPr="00C31363">
        <w:rPr>
          <w:spacing w:val="-7"/>
          <w:w w:val="135"/>
          <w:sz w:val="18"/>
        </w:rPr>
        <w:t xml:space="preserve"> </w:t>
      </w:r>
      <w:r w:rsidR="00E51A18" w:rsidRPr="00C31363">
        <w:rPr>
          <w:w w:val="135"/>
          <w:sz w:val="18"/>
        </w:rPr>
        <w:t>examine</w:t>
      </w:r>
      <w:r w:rsidR="00E51A18" w:rsidRPr="00C31363">
        <w:rPr>
          <w:spacing w:val="-7"/>
          <w:w w:val="135"/>
          <w:sz w:val="18"/>
        </w:rPr>
        <w:t xml:space="preserve"> </w:t>
      </w:r>
      <w:r w:rsidR="00E51A18" w:rsidRPr="00C31363">
        <w:rPr>
          <w:w w:val="135"/>
          <w:sz w:val="18"/>
        </w:rPr>
        <w:t>the</w:t>
      </w:r>
      <w:r w:rsidR="00E51A18" w:rsidRPr="00C31363">
        <w:rPr>
          <w:spacing w:val="-7"/>
          <w:w w:val="135"/>
          <w:sz w:val="18"/>
        </w:rPr>
        <w:t xml:space="preserve"> </w:t>
      </w:r>
      <w:r w:rsidR="00E51A18" w:rsidRPr="00C31363">
        <w:rPr>
          <w:w w:val="135"/>
          <w:sz w:val="18"/>
        </w:rPr>
        <w:t>deponent</w:t>
      </w:r>
      <w:r w:rsidR="00E51A18" w:rsidRPr="00C31363">
        <w:rPr>
          <w:spacing w:val="-7"/>
          <w:w w:val="135"/>
          <w:sz w:val="18"/>
        </w:rPr>
        <w:t xml:space="preserve"> </w:t>
      </w:r>
      <w:r w:rsidR="00E51A18" w:rsidRPr="00C31363">
        <w:rPr>
          <w:w w:val="135"/>
          <w:sz w:val="18"/>
        </w:rPr>
        <w:t>or</w:t>
      </w:r>
      <w:r w:rsidR="00E51A18" w:rsidRPr="00C31363">
        <w:rPr>
          <w:spacing w:val="-7"/>
          <w:w w:val="135"/>
          <w:sz w:val="18"/>
        </w:rPr>
        <w:t xml:space="preserve"> </w:t>
      </w:r>
      <w:r w:rsidR="00E51A18" w:rsidRPr="00C31363">
        <w:rPr>
          <w:w w:val="135"/>
          <w:sz w:val="18"/>
        </w:rPr>
        <w:t>if</w:t>
      </w:r>
      <w:r w:rsidR="00E51A18" w:rsidRPr="00C31363">
        <w:rPr>
          <w:spacing w:val="-7"/>
          <w:w w:val="135"/>
          <w:sz w:val="18"/>
        </w:rPr>
        <w:t xml:space="preserve"> </w:t>
      </w:r>
      <w:r w:rsidR="00E51A18" w:rsidRPr="00C31363">
        <w:rPr>
          <w:w w:val="135"/>
          <w:sz w:val="18"/>
        </w:rPr>
        <w:t>the</w:t>
      </w:r>
      <w:r w:rsidR="00E51A18" w:rsidRPr="00C31363">
        <w:rPr>
          <w:spacing w:val="-7"/>
          <w:w w:val="135"/>
          <w:sz w:val="18"/>
        </w:rPr>
        <w:t xml:space="preserve"> </w:t>
      </w:r>
      <w:r w:rsidR="00E51A18" w:rsidRPr="00C31363">
        <w:rPr>
          <w:w w:val="135"/>
          <w:sz w:val="18"/>
        </w:rPr>
        <w:t>deponent, another person, or any other circumstance impedes or delays the</w:t>
      </w:r>
      <w:r w:rsidR="00E51A18" w:rsidRPr="00C31363">
        <w:rPr>
          <w:spacing w:val="-2"/>
          <w:w w:val="135"/>
          <w:sz w:val="18"/>
        </w:rPr>
        <w:t xml:space="preserve"> </w:t>
      </w:r>
      <w:r w:rsidR="00E51A18" w:rsidRPr="00C31363">
        <w:rPr>
          <w:w w:val="135"/>
          <w:sz w:val="18"/>
        </w:rPr>
        <w:t>examination.</w:t>
      </w:r>
    </w:p>
    <w:p w:rsidR="00D51009" w:rsidRDefault="00C31363">
      <w:pPr>
        <w:pStyle w:val="ListParagraph"/>
        <w:numPr>
          <w:ilvl w:val="0"/>
          <w:numId w:val="65"/>
        </w:numPr>
        <w:tabs>
          <w:tab w:val="left" w:pos="3833"/>
        </w:tabs>
        <w:spacing w:line="232" w:lineRule="auto"/>
        <w:ind w:right="1673" w:firstLine="180"/>
        <w:jc w:val="both"/>
        <w:rPr>
          <w:sz w:val="18"/>
        </w:rPr>
      </w:pPr>
      <w:r>
        <w:rPr>
          <w:w w:val="120"/>
          <w:sz w:val="18"/>
        </w:rPr>
        <w:t>30d</w:t>
      </w:r>
      <w:r>
        <w:rPr>
          <w:i/>
          <w:w w:val="130"/>
          <w:sz w:val="18"/>
        </w:rPr>
        <w:t xml:space="preserve">2 </w:t>
      </w:r>
      <w:r w:rsidR="00E51A18">
        <w:rPr>
          <w:i/>
          <w:w w:val="130"/>
          <w:sz w:val="18"/>
        </w:rPr>
        <w:t xml:space="preserve">Sanction. </w:t>
      </w:r>
      <w:r w:rsidR="00E51A18">
        <w:rPr>
          <w:w w:val="130"/>
          <w:sz w:val="18"/>
        </w:rPr>
        <w:t>The court may impose an appropriate sanction—including the reasonable expenses and attorney’s fees incurred by any party—on a person who impedes, delays, or frustrates the fair examination of the</w:t>
      </w:r>
      <w:r w:rsidR="00E51A18">
        <w:rPr>
          <w:spacing w:val="30"/>
          <w:w w:val="130"/>
          <w:sz w:val="18"/>
        </w:rPr>
        <w:t xml:space="preserve"> </w:t>
      </w:r>
      <w:r w:rsidR="00E51A18">
        <w:rPr>
          <w:w w:val="130"/>
          <w:sz w:val="18"/>
        </w:rPr>
        <w:t>deponent.</w:t>
      </w:r>
    </w:p>
    <w:p w:rsidR="00D51009" w:rsidRDefault="00C31363">
      <w:pPr>
        <w:pStyle w:val="ListParagraph"/>
        <w:numPr>
          <w:ilvl w:val="0"/>
          <w:numId w:val="65"/>
        </w:numPr>
        <w:tabs>
          <w:tab w:val="left" w:pos="3773"/>
        </w:tabs>
        <w:spacing w:line="198" w:lineRule="exact"/>
        <w:ind w:left="3772" w:hanging="293"/>
        <w:rPr>
          <w:i/>
          <w:sz w:val="18"/>
        </w:rPr>
      </w:pPr>
      <w:r>
        <w:rPr>
          <w:w w:val="120"/>
          <w:sz w:val="18"/>
        </w:rPr>
        <w:t>30d</w:t>
      </w:r>
      <w:r>
        <w:rPr>
          <w:i/>
          <w:w w:val="130"/>
          <w:sz w:val="18"/>
        </w:rPr>
        <w:t xml:space="preserve">3 </w:t>
      </w:r>
      <w:r w:rsidR="00E51A18">
        <w:rPr>
          <w:i/>
          <w:w w:val="120"/>
          <w:sz w:val="18"/>
        </w:rPr>
        <w:t>Motion to Terminate or</w:t>
      </w:r>
      <w:r w:rsidR="00E51A18">
        <w:rPr>
          <w:i/>
          <w:spacing w:val="21"/>
          <w:w w:val="120"/>
          <w:sz w:val="18"/>
        </w:rPr>
        <w:t xml:space="preserve"> </w:t>
      </w:r>
      <w:r w:rsidR="00E51A18">
        <w:rPr>
          <w:i/>
          <w:w w:val="120"/>
          <w:sz w:val="18"/>
        </w:rPr>
        <w:t>Limit.</w:t>
      </w:r>
    </w:p>
    <w:p w:rsidR="00D51009" w:rsidRDefault="00C31363">
      <w:pPr>
        <w:pStyle w:val="ListParagraph"/>
        <w:numPr>
          <w:ilvl w:val="1"/>
          <w:numId w:val="65"/>
        </w:numPr>
        <w:tabs>
          <w:tab w:val="left" w:pos="4214"/>
        </w:tabs>
        <w:spacing w:line="232" w:lineRule="auto"/>
        <w:ind w:right="1673" w:firstLine="180"/>
        <w:rPr>
          <w:sz w:val="18"/>
        </w:rPr>
      </w:pPr>
      <w:r>
        <w:rPr>
          <w:w w:val="120"/>
          <w:sz w:val="18"/>
        </w:rPr>
        <w:t>30d</w:t>
      </w:r>
      <w:r>
        <w:rPr>
          <w:i/>
          <w:w w:val="130"/>
          <w:sz w:val="18"/>
        </w:rPr>
        <w:t xml:space="preserve">3A </w:t>
      </w:r>
      <w:r w:rsidR="00E51A18">
        <w:rPr>
          <w:i/>
          <w:w w:val="135"/>
          <w:sz w:val="18"/>
        </w:rPr>
        <w:t xml:space="preserve">Grounds. </w:t>
      </w:r>
      <w:r w:rsidR="00E51A18">
        <w:rPr>
          <w:w w:val="135"/>
          <w:sz w:val="18"/>
        </w:rPr>
        <w:t>At any time during a deposition, the deponent</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party</w:t>
      </w:r>
      <w:r w:rsidR="00E51A18">
        <w:rPr>
          <w:spacing w:val="22"/>
          <w:w w:val="135"/>
          <w:sz w:val="18"/>
        </w:rPr>
        <w:t xml:space="preserve"> </w:t>
      </w:r>
      <w:r w:rsidR="00E51A18">
        <w:rPr>
          <w:w w:val="135"/>
          <w:sz w:val="18"/>
        </w:rPr>
        <w:t>may</w:t>
      </w:r>
      <w:r w:rsidR="00E51A18">
        <w:rPr>
          <w:spacing w:val="22"/>
          <w:w w:val="135"/>
          <w:sz w:val="18"/>
        </w:rPr>
        <w:t xml:space="preserve"> </w:t>
      </w:r>
      <w:r w:rsidR="00E51A18">
        <w:rPr>
          <w:w w:val="135"/>
          <w:sz w:val="18"/>
        </w:rPr>
        <w:t>move</w:t>
      </w:r>
      <w:r w:rsidR="00E51A18">
        <w:rPr>
          <w:spacing w:val="22"/>
          <w:w w:val="135"/>
          <w:sz w:val="18"/>
        </w:rPr>
        <w:t xml:space="preserve"> </w:t>
      </w:r>
      <w:r w:rsidR="00E51A18">
        <w:rPr>
          <w:w w:val="135"/>
          <w:sz w:val="18"/>
        </w:rPr>
        <w:t>to</w:t>
      </w:r>
      <w:r w:rsidR="00E51A18">
        <w:rPr>
          <w:spacing w:val="22"/>
          <w:w w:val="135"/>
          <w:sz w:val="18"/>
        </w:rPr>
        <w:t xml:space="preserve"> </w:t>
      </w:r>
      <w:r w:rsidR="00E51A18">
        <w:rPr>
          <w:w w:val="135"/>
          <w:sz w:val="18"/>
        </w:rPr>
        <w:t>terminate</w:t>
      </w:r>
      <w:r w:rsidR="00E51A18">
        <w:rPr>
          <w:spacing w:val="22"/>
          <w:w w:val="135"/>
          <w:sz w:val="18"/>
        </w:rPr>
        <w:t xml:space="preserve"> </w:t>
      </w:r>
      <w:r w:rsidR="00E51A18">
        <w:rPr>
          <w:w w:val="135"/>
          <w:sz w:val="18"/>
        </w:rPr>
        <w:t>or</w:t>
      </w:r>
      <w:r w:rsidR="00E51A18">
        <w:rPr>
          <w:spacing w:val="22"/>
          <w:w w:val="135"/>
          <w:sz w:val="18"/>
        </w:rPr>
        <w:t xml:space="preserve"> </w:t>
      </w:r>
      <w:r w:rsidR="00E51A18">
        <w:rPr>
          <w:w w:val="135"/>
          <w:sz w:val="18"/>
        </w:rPr>
        <w:t>limit</w:t>
      </w:r>
      <w:r w:rsidR="00E51A18">
        <w:rPr>
          <w:spacing w:val="22"/>
          <w:w w:val="135"/>
          <w:sz w:val="18"/>
        </w:rPr>
        <w:t xml:space="preserve"> </w:t>
      </w:r>
      <w:r w:rsidR="00E51A18">
        <w:rPr>
          <w:w w:val="135"/>
          <w:sz w:val="18"/>
        </w:rPr>
        <w:t>it</w:t>
      </w:r>
      <w:r w:rsidR="00E51A18">
        <w:rPr>
          <w:spacing w:val="22"/>
          <w:w w:val="135"/>
          <w:sz w:val="18"/>
        </w:rPr>
        <w:t xml:space="preserve"> </w:t>
      </w:r>
      <w:r w:rsidR="00E51A18">
        <w:rPr>
          <w:w w:val="135"/>
          <w:sz w:val="18"/>
        </w:rPr>
        <w:t>on</w:t>
      </w:r>
      <w:r w:rsidR="00E51A18">
        <w:rPr>
          <w:spacing w:val="22"/>
          <w:w w:val="135"/>
          <w:sz w:val="18"/>
        </w:rPr>
        <w:t xml:space="preserve"> </w:t>
      </w:r>
      <w:r w:rsidR="00E51A18">
        <w:rPr>
          <w:w w:val="135"/>
          <w:sz w:val="18"/>
        </w:rPr>
        <w:t>the</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30</w:t>
      </w:r>
    </w:p>
    <w:p w:rsidR="00D51009" w:rsidRDefault="00E51A18">
      <w:pPr>
        <w:pStyle w:val="BodyText"/>
        <w:spacing w:before="174" w:line="232" w:lineRule="auto"/>
        <w:ind w:left="3660" w:right="1672"/>
        <w:jc w:val="both"/>
      </w:pPr>
      <w:r>
        <w:rPr>
          <w:w w:val="135"/>
        </w:rPr>
        <w:t xml:space="preserve">ground that it is being conducted in bad faith or in a manner that unreasonably annoys, embarrasses, or oppresses the deponent or party. The motion may be filed in the court where the action is </w:t>
      </w:r>
      <w:proofErr w:type="gramStart"/>
      <w:r>
        <w:rPr>
          <w:w w:val="135"/>
        </w:rPr>
        <w:t>pending</w:t>
      </w:r>
      <w:proofErr w:type="gramEnd"/>
      <w:r>
        <w:rPr>
          <w:w w:val="135"/>
        </w:rPr>
        <w:t xml:space="preserve"> or the deposition is being taken. If the objecting deponent or party so demands,</w:t>
      </w:r>
      <w:r>
        <w:rPr>
          <w:spacing w:val="-7"/>
          <w:w w:val="135"/>
        </w:rPr>
        <w:t xml:space="preserve"> </w:t>
      </w:r>
      <w:r>
        <w:rPr>
          <w:w w:val="135"/>
        </w:rPr>
        <w:t>the</w:t>
      </w:r>
      <w:r>
        <w:rPr>
          <w:spacing w:val="-7"/>
          <w:w w:val="135"/>
        </w:rPr>
        <w:t xml:space="preserve"> </w:t>
      </w:r>
      <w:r>
        <w:rPr>
          <w:w w:val="135"/>
        </w:rPr>
        <w:t>deposition</w:t>
      </w:r>
      <w:r>
        <w:rPr>
          <w:spacing w:val="-7"/>
          <w:w w:val="135"/>
        </w:rPr>
        <w:t xml:space="preserve"> </w:t>
      </w:r>
      <w:r>
        <w:rPr>
          <w:w w:val="135"/>
        </w:rPr>
        <w:t>must</w:t>
      </w:r>
      <w:r>
        <w:rPr>
          <w:spacing w:val="-7"/>
          <w:w w:val="135"/>
        </w:rPr>
        <w:t xml:space="preserve"> </w:t>
      </w:r>
      <w:r>
        <w:rPr>
          <w:w w:val="135"/>
        </w:rPr>
        <w:t>be</w:t>
      </w:r>
      <w:r>
        <w:rPr>
          <w:spacing w:val="-7"/>
          <w:w w:val="135"/>
        </w:rPr>
        <w:t xml:space="preserve"> </w:t>
      </w:r>
      <w:r>
        <w:rPr>
          <w:w w:val="135"/>
        </w:rPr>
        <w:t>suspended</w:t>
      </w:r>
      <w:r>
        <w:rPr>
          <w:spacing w:val="-7"/>
          <w:w w:val="135"/>
        </w:rPr>
        <w:t xml:space="preserve"> </w:t>
      </w:r>
      <w:r>
        <w:rPr>
          <w:w w:val="135"/>
        </w:rPr>
        <w:t>for</w:t>
      </w:r>
      <w:r>
        <w:rPr>
          <w:spacing w:val="-7"/>
          <w:w w:val="135"/>
        </w:rPr>
        <w:t xml:space="preserve"> </w:t>
      </w:r>
      <w:r>
        <w:rPr>
          <w:w w:val="135"/>
        </w:rPr>
        <w:t>the</w:t>
      </w:r>
      <w:r>
        <w:rPr>
          <w:spacing w:val="-7"/>
          <w:w w:val="135"/>
        </w:rPr>
        <w:t xml:space="preserve"> </w:t>
      </w:r>
      <w:r>
        <w:rPr>
          <w:w w:val="135"/>
        </w:rPr>
        <w:t>time</w:t>
      </w:r>
      <w:r>
        <w:rPr>
          <w:spacing w:val="-7"/>
          <w:w w:val="135"/>
        </w:rPr>
        <w:t xml:space="preserve"> </w:t>
      </w:r>
      <w:r>
        <w:rPr>
          <w:w w:val="135"/>
        </w:rPr>
        <w:t>necessary to obtain an</w:t>
      </w:r>
      <w:r>
        <w:rPr>
          <w:spacing w:val="-7"/>
          <w:w w:val="135"/>
        </w:rPr>
        <w:t xml:space="preserve"> </w:t>
      </w:r>
      <w:r>
        <w:rPr>
          <w:w w:val="135"/>
        </w:rPr>
        <w:t>order.</w:t>
      </w:r>
    </w:p>
    <w:p w:rsidR="00D51009" w:rsidRDefault="00C31363">
      <w:pPr>
        <w:pStyle w:val="ListParagraph"/>
        <w:numPr>
          <w:ilvl w:val="1"/>
          <w:numId w:val="65"/>
        </w:numPr>
        <w:tabs>
          <w:tab w:val="left" w:pos="4224"/>
        </w:tabs>
        <w:spacing w:line="232" w:lineRule="auto"/>
        <w:ind w:left="3660" w:right="1673" w:firstLine="180"/>
        <w:jc w:val="both"/>
        <w:rPr>
          <w:sz w:val="18"/>
        </w:rPr>
      </w:pPr>
      <w:r>
        <w:rPr>
          <w:w w:val="120"/>
          <w:sz w:val="18"/>
        </w:rPr>
        <w:t>30d</w:t>
      </w:r>
      <w:r>
        <w:rPr>
          <w:i/>
          <w:w w:val="130"/>
          <w:sz w:val="18"/>
        </w:rPr>
        <w:t xml:space="preserve">3B </w:t>
      </w:r>
      <w:r w:rsidR="00E51A18">
        <w:rPr>
          <w:i/>
          <w:w w:val="130"/>
          <w:sz w:val="18"/>
        </w:rPr>
        <w:t xml:space="preserve">Order. </w:t>
      </w:r>
      <w:r w:rsidR="00E51A18">
        <w:rPr>
          <w:w w:val="130"/>
          <w:sz w:val="18"/>
        </w:rPr>
        <w:t>The court may order that the deposition be terminated or may limit its scope and manner as provided</w:t>
      </w:r>
      <w:r w:rsidR="00E51A18">
        <w:rPr>
          <w:spacing w:val="57"/>
          <w:w w:val="130"/>
          <w:sz w:val="18"/>
        </w:rPr>
        <w:t xml:space="preserve"> </w:t>
      </w:r>
      <w:r w:rsidR="00E51A18">
        <w:rPr>
          <w:w w:val="130"/>
          <w:sz w:val="18"/>
        </w:rPr>
        <w:t>in Rule 26(c). If terminated, the deposition may be resumed only by order of the court where the action is pending.</w:t>
      </w:r>
    </w:p>
    <w:p w:rsidR="00D51009" w:rsidRDefault="00C31363">
      <w:pPr>
        <w:pStyle w:val="ListParagraph"/>
        <w:numPr>
          <w:ilvl w:val="1"/>
          <w:numId w:val="65"/>
        </w:numPr>
        <w:tabs>
          <w:tab w:val="left" w:pos="4192"/>
        </w:tabs>
        <w:spacing w:line="232" w:lineRule="auto"/>
        <w:ind w:left="3660" w:right="1674" w:firstLine="180"/>
        <w:jc w:val="both"/>
        <w:rPr>
          <w:sz w:val="18"/>
        </w:rPr>
      </w:pPr>
      <w:r>
        <w:rPr>
          <w:w w:val="120"/>
          <w:sz w:val="18"/>
        </w:rPr>
        <w:t>30d</w:t>
      </w:r>
      <w:r>
        <w:rPr>
          <w:i/>
          <w:w w:val="130"/>
          <w:sz w:val="18"/>
        </w:rPr>
        <w:t xml:space="preserve">3C </w:t>
      </w:r>
      <w:r w:rsidR="00E51A18">
        <w:rPr>
          <w:i/>
          <w:w w:val="130"/>
          <w:sz w:val="18"/>
        </w:rPr>
        <w:t xml:space="preserve">Award of Expenses. </w:t>
      </w:r>
      <w:r w:rsidR="00E51A18">
        <w:rPr>
          <w:w w:val="130"/>
          <w:sz w:val="18"/>
        </w:rPr>
        <w:t>Rule 37(a)(5) applies to the</w:t>
      </w:r>
      <w:r w:rsidR="00E51A18">
        <w:rPr>
          <w:spacing w:val="-8"/>
          <w:w w:val="130"/>
          <w:sz w:val="18"/>
        </w:rPr>
        <w:t xml:space="preserve"> </w:t>
      </w:r>
      <w:r w:rsidR="00E51A18">
        <w:rPr>
          <w:w w:val="130"/>
          <w:sz w:val="18"/>
        </w:rPr>
        <w:t>award of expenses.</w:t>
      </w:r>
    </w:p>
    <w:p w:rsidR="00D51009" w:rsidRDefault="00C31363">
      <w:pPr>
        <w:pStyle w:val="ListParagraph"/>
        <w:numPr>
          <w:ilvl w:val="0"/>
          <w:numId w:val="66"/>
        </w:numPr>
        <w:tabs>
          <w:tab w:val="left" w:pos="3424"/>
        </w:tabs>
        <w:spacing w:line="200" w:lineRule="exact"/>
        <w:ind w:left="3423" w:hanging="303"/>
        <w:rPr>
          <w:sz w:val="18"/>
        </w:rPr>
      </w:pPr>
      <w:r>
        <w:rPr>
          <w:w w:val="125"/>
          <w:sz w:val="18"/>
        </w:rPr>
        <w:t xml:space="preserve">30e </w:t>
      </w:r>
      <w:r w:rsidR="00E51A18">
        <w:rPr>
          <w:w w:val="125"/>
          <w:sz w:val="18"/>
        </w:rPr>
        <w:t>R</w:t>
      </w:r>
      <w:r w:rsidR="00E51A18">
        <w:rPr>
          <w:w w:val="125"/>
          <w:sz w:val="14"/>
        </w:rPr>
        <w:t xml:space="preserve">EVIEW BY THE </w:t>
      </w:r>
      <w:r w:rsidR="00E51A18">
        <w:rPr>
          <w:w w:val="125"/>
          <w:sz w:val="18"/>
        </w:rPr>
        <w:t>W</w:t>
      </w:r>
      <w:r w:rsidR="00E51A18">
        <w:rPr>
          <w:w w:val="125"/>
          <w:sz w:val="14"/>
        </w:rPr>
        <w:t>ITNESS</w:t>
      </w:r>
      <w:r w:rsidR="00E51A18">
        <w:rPr>
          <w:w w:val="125"/>
          <w:sz w:val="18"/>
        </w:rPr>
        <w:t>;</w:t>
      </w:r>
      <w:r w:rsidR="00E51A18">
        <w:rPr>
          <w:spacing w:val="33"/>
          <w:w w:val="125"/>
          <w:sz w:val="18"/>
        </w:rPr>
        <w:t xml:space="preserve"> </w:t>
      </w:r>
      <w:r w:rsidR="00E51A18">
        <w:rPr>
          <w:w w:val="125"/>
          <w:sz w:val="18"/>
        </w:rPr>
        <w:t>C</w:t>
      </w:r>
      <w:r w:rsidR="00E51A18">
        <w:rPr>
          <w:w w:val="125"/>
          <w:sz w:val="14"/>
        </w:rPr>
        <w:t>HANGES</w:t>
      </w:r>
      <w:r w:rsidR="00E51A18">
        <w:rPr>
          <w:w w:val="125"/>
          <w:sz w:val="18"/>
        </w:rPr>
        <w:t>.</w:t>
      </w:r>
    </w:p>
    <w:p w:rsidR="00D51009" w:rsidRDefault="00C31363">
      <w:pPr>
        <w:pStyle w:val="ListParagraph"/>
        <w:numPr>
          <w:ilvl w:val="1"/>
          <w:numId w:val="66"/>
        </w:numPr>
        <w:tabs>
          <w:tab w:val="left" w:pos="3786"/>
        </w:tabs>
        <w:spacing w:line="232" w:lineRule="auto"/>
        <w:ind w:right="1674" w:firstLine="180"/>
        <w:jc w:val="both"/>
        <w:rPr>
          <w:sz w:val="18"/>
        </w:rPr>
      </w:pPr>
      <w:r>
        <w:rPr>
          <w:i/>
          <w:w w:val="130"/>
          <w:sz w:val="18"/>
        </w:rPr>
        <w:t xml:space="preserve">30e1 </w:t>
      </w:r>
      <w:r w:rsidR="00E51A18">
        <w:rPr>
          <w:i/>
          <w:w w:val="130"/>
          <w:sz w:val="18"/>
        </w:rPr>
        <w:t xml:space="preserve">Review; Statement of Changes. </w:t>
      </w:r>
      <w:r w:rsidR="00E51A18">
        <w:rPr>
          <w:w w:val="130"/>
          <w:sz w:val="18"/>
        </w:rPr>
        <w:t>On request by the</w:t>
      </w:r>
      <w:r w:rsidR="00E51A18">
        <w:rPr>
          <w:spacing w:val="-30"/>
          <w:w w:val="130"/>
          <w:sz w:val="18"/>
        </w:rPr>
        <w:t xml:space="preserve"> </w:t>
      </w:r>
      <w:r w:rsidR="00E51A18">
        <w:rPr>
          <w:w w:val="130"/>
          <w:sz w:val="18"/>
        </w:rPr>
        <w:t>deponent or a party before the deposition is completed, the</w:t>
      </w:r>
      <w:r w:rsidR="00E51A18">
        <w:rPr>
          <w:spacing w:val="35"/>
          <w:w w:val="130"/>
          <w:sz w:val="18"/>
        </w:rPr>
        <w:t xml:space="preserve"> </w:t>
      </w:r>
      <w:r w:rsidR="00E51A18">
        <w:rPr>
          <w:w w:val="130"/>
          <w:sz w:val="18"/>
        </w:rPr>
        <w:t>deponent must be allowed 30 days after being notified by the officer that the transcript or recording is available in</w:t>
      </w:r>
      <w:r w:rsidR="00E51A18">
        <w:rPr>
          <w:spacing w:val="36"/>
          <w:w w:val="130"/>
          <w:sz w:val="18"/>
        </w:rPr>
        <w:t xml:space="preserve"> </w:t>
      </w:r>
      <w:r w:rsidR="00E51A18">
        <w:rPr>
          <w:w w:val="130"/>
          <w:sz w:val="18"/>
        </w:rPr>
        <w:t>which:</w:t>
      </w:r>
    </w:p>
    <w:p w:rsidR="00D51009" w:rsidRDefault="00C31363">
      <w:pPr>
        <w:pStyle w:val="ListParagraph"/>
        <w:numPr>
          <w:ilvl w:val="2"/>
          <w:numId w:val="66"/>
        </w:numPr>
        <w:tabs>
          <w:tab w:val="left" w:pos="4193"/>
        </w:tabs>
        <w:spacing w:line="198" w:lineRule="exact"/>
        <w:ind w:firstLine="180"/>
        <w:rPr>
          <w:sz w:val="18"/>
        </w:rPr>
      </w:pPr>
      <w:r>
        <w:rPr>
          <w:i/>
          <w:w w:val="130"/>
          <w:sz w:val="18"/>
        </w:rPr>
        <w:t xml:space="preserve">30e1A </w:t>
      </w:r>
      <w:r w:rsidR="00E51A18">
        <w:rPr>
          <w:w w:val="135"/>
          <w:sz w:val="18"/>
        </w:rPr>
        <w:t>to review the transcript or recording;</w:t>
      </w:r>
      <w:r w:rsidR="00E51A18">
        <w:rPr>
          <w:spacing w:val="-12"/>
          <w:w w:val="135"/>
          <w:sz w:val="18"/>
        </w:rPr>
        <w:t xml:space="preserve"> </w:t>
      </w:r>
      <w:r w:rsidR="00E51A18">
        <w:rPr>
          <w:w w:val="135"/>
          <w:sz w:val="18"/>
        </w:rPr>
        <w:t>and</w:t>
      </w:r>
    </w:p>
    <w:p w:rsidR="00D51009" w:rsidRDefault="00C31363">
      <w:pPr>
        <w:pStyle w:val="ListParagraph"/>
        <w:numPr>
          <w:ilvl w:val="2"/>
          <w:numId w:val="66"/>
        </w:numPr>
        <w:tabs>
          <w:tab w:val="left" w:pos="4209"/>
        </w:tabs>
        <w:spacing w:line="232" w:lineRule="auto"/>
        <w:ind w:right="1673" w:firstLine="180"/>
        <w:jc w:val="both"/>
        <w:rPr>
          <w:sz w:val="18"/>
        </w:rPr>
      </w:pPr>
      <w:r>
        <w:rPr>
          <w:i/>
          <w:w w:val="130"/>
          <w:sz w:val="18"/>
        </w:rPr>
        <w:t xml:space="preserve">30e1B </w:t>
      </w:r>
      <w:r w:rsidR="00E51A18">
        <w:rPr>
          <w:w w:val="135"/>
          <w:sz w:val="18"/>
        </w:rPr>
        <w:t>if there are changes in form or substance, to sign a statement listing the changes and the reasons for making them.</w:t>
      </w:r>
    </w:p>
    <w:p w:rsidR="00D51009" w:rsidRDefault="00C31363">
      <w:pPr>
        <w:pStyle w:val="ListParagraph"/>
        <w:numPr>
          <w:ilvl w:val="1"/>
          <w:numId w:val="66"/>
        </w:numPr>
        <w:tabs>
          <w:tab w:val="left" w:pos="3815"/>
        </w:tabs>
        <w:spacing w:line="232" w:lineRule="auto"/>
        <w:ind w:right="1673" w:firstLine="180"/>
        <w:jc w:val="both"/>
        <w:rPr>
          <w:sz w:val="18"/>
        </w:rPr>
      </w:pPr>
      <w:r>
        <w:rPr>
          <w:i/>
          <w:w w:val="130"/>
          <w:sz w:val="18"/>
        </w:rPr>
        <w:t xml:space="preserve">30e2 </w:t>
      </w:r>
      <w:r w:rsidR="00E51A18">
        <w:rPr>
          <w:i/>
          <w:w w:val="130"/>
          <w:sz w:val="18"/>
        </w:rPr>
        <w:t xml:space="preserve">Changes Indicated in the Officer’s Certificate. </w:t>
      </w:r>
      <w:r w:rsidR="00E51A18">
        <w:rPr>
          <w:w w:val="130"/>
          <w:sz w:val="18"/>
        </w:rPr>
        <w:t>The officer must note in the certificate prescribed by Rule 30(f)(1) whether a review was requested and, if so, must attach any changes the deponent makes during the 30-day</w:t>
      </w:r>
      <w:r w:rsidR="00E51A18">
        <w:rPr>
          <w:spacing w:val="1"/>
          <w:w w:val="130"/>
          <w:sz w:val="18"/>
        </w:rPr>
        <w:t xml:space="preserve"> </w:t>
      </w:r>
      <w:r w:rsidR="00E51A18">
        <w:rPr>
          <w:w w:val="130"/>
          <w:sz w:val="18"/>
        </w:rPr>
        <w:t>period.</w:t>
      </w:r>
    </w:p>
    <w:p w:rsidR="00D51009" w:rsidRDefault="00C31363">
      <w:pPr>
        <w:pStyle w:val="ListParagraph"/>
        <w:numPr>
          <w:ilvl w:val="0"/>
          <w:numId w:val="66"/>
        </w:numPr>
        <w:tabs>
          <w:tab w:val="left" w:pos="3410"/>
        </w:tabs>
        <w:spacing w:line="197" w:lineRule="exact"/>
        <w:ind w:left="3409" w:hanging="289"/>
        <w:rPr>
          <w:sz w:val="18"/>
        </w:rPr>
      </w:pPr>
      <w:r>
        <w:rPr>
          <w:w w:val="125"/>
          <w:sz w:val="18"/>
        </w:rPr>
        <w:t xml:space="preserve">30f </w:t>
      </w:r>
      <w:r w:rsidR="00E51A18">
        <w:rPr>
          <w:w w:val="125"/>
          <w:sz w:val="18"/>
        </w:rPr>
        <w:t>C</w:t>
      </w:r>
      <w:r w:rsidR="00E51A18">
        <w:rPr>
          <w:w w:val="125"/>
          <w:sz w:val="14"/>
        </w:rPr>
        <w:t xml:space="preserve">ERTIFICATION AND </w:t>
      </w:r>
      <w:r w:rsidR="00E51A18">
        <w:rPr>
          <w:w w:val="125"/>
          <w:sz w:val="18"/>
        </w:rPr>
        <w:t>D</w:t>
      </w:r>
      <w:r w:rsidR="00E51A18">
        <w:rPr>
          <w:w w:val="125"/>
          <w:sz w:val="14"/>
        </w:rPr>
        <w:t>ELIVERY</w:t>
      </w:r>
      <w:r w:rsidR="00E51A18">
        <w:rPr>
          <w:w w:val="125"/>
          <w:sz w:val="18"/>
        </w:rPr>
        <w:t>; E</w:t>
      </w:r>
      <w:r w:rsidR="00E51A18">
        <w:rPr>
          <w:w w:val="125"/>
          <w:sz w:val="14"/>
        </w:rPr>
        <w:t>XHIBITS</w:t>
      </w:r>
      <w:r w:rsidR="00E51A18">
        <w:rPr>
          <w:w w:val="125"/>
          <w:sz w:val="18"/>
        </w:rPr>
        <w:t>; C</w:t>
      </w:r>
      <w:r w:rsidR="00E51A18">
        <w:rPr>
          <w:w w:val="125"/>
          <w:sz w:val="14"/>
        </w:rPr>
        <w:t>OPIES OF THE</w:t>
      </w:r>
      <w:r w:rsidR="00E51A18">
        <w:rPr>
          <w:spacing w:val="27"/>
          <w:w w:val="125"/>
          <w:sz w:val="14"/>
        </w:rPr>
        <w:t xml:space="preserve"> </w:t>
      </w:r>
      <w:r w:rsidR="00E51A18">
        <w:rPr>
          <w:w w:val="125"/>
          <w:sz w:val="18"/>
        </w:rPr>
        <w:t>T</w:t>
      </w:r>
      <w:r w:rsidR="00E51A18">
        <w:rPr>
          <w:w w:val="125"/>
          <w:sz w:val="14"/>
        </w:rPr>
        <w:t>RAN</w:t>
      </w:r>
      <w:r w:rsidR="00E51A18">
        <w:rPr>
          <w:w w:val="125"/>
          <w:sz w:val="18"/>
        </w:rPr>
        <w:t>-</w:t>
      </w:r>
    </w:p>
    <w:p w:rsidR="00D51009" w:rsidRDefault="00E51A18">
      <w:pPr>
        <w:spacing w:line="201" w:lineRule="exact"/>
        <w:ind w:left="2940"/>
        <w:rPr>
          <w:sz w:val="18"/>
        </w:rPr>
      </w:pPr>
      <w:r>
        <w:rPr>
          <w:w w:val="125"/>
          <w:sz w:val="14"/>
        </w:rPr>
        <w:t xml:space="preserve">SCRIPT OR </w:t>
      </w:r>
      <w:r>
        <w:rPr>
          <w:w w:val="125"/>
          <w:sz w:val="18"/>
        </w:rPr>
        <w:t>R</w:t>
      </w:r>
      <w:r>
        <w:rPr>
          <w:w w:val="125"/>
          <w:sz w:val="14"/>
        </w:rPr>
        <w:t>ECORDING</w:t>
      </w:r>
      <w:r>
        <w:rPr>
          <w:w w:val="125"/>
          <w:sz w:val="18"/>
        </w:rPr>
        <w:t>; F</w:t>
      </w:r>
      <w:r>
        <w:rPr>
          <w:w w:val="125"/>
          <w:sz w:val="14"/>
        </w:rPr>
        <w:t>ILING</w:t>
      </w:r>
      <w:r>
        <w:rPr>
          <w:w w:val="125"/>
          <w:sz w:val="18"/>
        </w:rPr>
        <w:t>.</w:t>
      </w:r>
    </w:p>
    <w:p w:rsidR="00D51009" w:rsidRDefault="00C31363">
      <w:pPr>
        <w:pStyle w:val="ListParagraph"/>
        <w:numPr>
          <w:ilvl w:val="1"/>
          <w:numId w:val="66"/>
        </w:numPr>
        <w:tabs>
          <w:tab w:val="left" w:pos="3775"/>
        </w:tabs>
        <w:spacing w:before="2" w:line="232" w:lineRule="auto"/>
        <w:ind w:left="3299" w:right="1672" w:firstLine="180"/>
        <w:jc w:val="both"/>
        <w:rPr>
          <w:sz w:val="18"/>
        </w:rPr>
      </w:pPr>
      <w:r>
        <w:rPr>
          <w:w w:val="125"/>
          <w:sz w:val="18"/>
        </w:rPr>
        <w:t xml:space="preserve">30f 1 </w:t>
      </w:r>
      <w:r w:rsidR="00E51A18">
        <w:rPr>
          <w:i/>
          <w:w w:val="135"/>
          <w:sz w:val="18"/>
        </w:rPr>
        <w:t>Certification</w:t>
      </w:r>
      <w:r w:rsidR="00E51A18">
        <w:rPr>
          <w:i/>
          <w:spacing w:val="-32"/>
          <w:w w:val="135"/>
          <w:sz w:val="18"/>
        </w:rPr>
        <w:t xml:space="preserve"> </w:t>
      </w:r>
      <w:r w:rsidR="00E51A18">
        <w:rPr>
          <w:i/>
          <w:w w:val="135"/>
          <w:sz w:val="18"/>
        </w:rPr>
        <w:t>and</w:t>
      </w:r>
      <w:r w:rsidR="00E51A18">
        <w:rPr>
          <w:i/>
          <w:spacing w:val="-32"/>
          <w:w w:val="135"/>
          <w:sz w:val="18"/>
        </w:rPr>
        <w:t xml:space="preserve"> </w:t>
      </w:r>
      <w:r w:rsidR="00E51A18">
        <w:rPr>
          <w:i/>
          <w:w w:val="135"/>
          <w:sz w:val="18"/>
        </w:rPr>
        <w:t>Delivery.</w:t>
      </w:r>
      <w:r w:rsidR="00E51A18">
        <w:rPr>
          <w:i/>
          <w:spacing w:val="-32"/>
          <w:w w:val="135"/>
          <w:sz w:val="18"/>
        </w:rPr>
        <w:t xml:space="preserve"> </w:t>
      </w:r>
      <w:r w:rsidR="00E51A18">
        <w:rPr>
          <w:w w:val="135"/>
          <w:sz w:val="18"/>
        </w:rPr>
        <w:t>The</w:t>
      </w:r>
      <w:r w:rsidR="00E51A18">
        <w:rPr>
          <w:spacing w:val="-32"/>
          <w:w w:val="135"/>
          <w:sz w:val="18"/>
        </w:rPr>
        <w:t xml:space="preserve"> </w:t>
      </w:r>
      <w:r w:rsidR="00E51A18">
        <w:rPr>
          <w:w w:val="135"/>
          <w:sz w:val="18"/>
        </w:rPr>
        <w:t>officer</w:t>
      </w:r>
      <w:r w:rsidR="00E51A18">
        <w:rPr>
          <w:spacing w:val="-32"/>
          <w:w w:val="135"/>
          <w:sz w:val="18"/>
        </w:rPr>
        <w:t xml:space="preserve"> </w:t>
      </w:r>
      <w:r w:rsidR="00E51A18">
        <w:rPr>
          <w:w w:val="135"/>
          <w:sz w:val="18"/>
        </w:rPr>
        <w:t>must</w:t>
      </w:r>
      <w:r w:rsidR="00E51A18">
        <w:rPr>
          <w:spacing w:val="-32"/>
          <w:w w:val="135"/>
          <w:sz w:val="18"/>
        </w:rPr>
        <w:t xml:space="preserve"> </w:t>
      </w:r>
      <w:r w:rsidR="00E51A18">
        <w:rPr>
          <w:w w:val="135"/>
          <w:sz w:val="18"/>
        </w:rPr>
        <w:t>certify</w:t>
      </w:r>
      <w:r w:rsidR="00E51A18">
        <w:rPr>
          <w:spacing w:val="-32"/>
          <w:w w:val="135"/>
          <w:sz w:val="18"/>
        </w:rPr>
        <w:t xml:space="preserve"> </w:t>
      </w:r>
      <w:r w:rsidR="00E51A18">
        <w:rPr>
          <w:w w:val="135"/>
          <w:sz w:val="18"/>
        </w:rPr>
        <w:t>in</w:t>
      </w:r>
      <w:r w:rsidR="00E51A18">
        <w:rPr>
          <w:spacing w:val="-32"/>
          <w:w w:val="135"/>
          <w:sz w:val="18"/>
        </w:rPr>
        <w:t xml:space="preserve"> </w:t>
      </w:r>
      <w:r w:rsidR="00E51A18">
        <w:rPr>
          <w:w w:val="135"/>
          <w:sz w:val="18"/>
        </w:rPr>
        <w:t>writing that the witness was duly sworn and that the deposition accurately records the witness’s testimony. The</w:t>
      </w:r>
      <w:r w:rsidR="00E51A18">
        <w:rPr>
          <w:spacing w:val="43"/>
          <w:w w:val="135"/>
          <w:sz w:val="18"/>
        </w:rPr>
        <w:t xml:space="preserve"> </w:t>
      </w:r>
      <w:r w:rsidR="00E51A18">
        <w:rPr>
          <w:w w:val="135"/>
          <w:sz w:val="18"/>
        </w:rPr>
        <w:t>certificate must</w:t>
      </w:r>
      <w:r w:rsidR="00E51A18">
        <w:rPr>
          <w:spacing w:val="-9"/>
          <w:w w:val="135"/>
          <w:sz w:val="18"/>
        </w:rPr>
        <w:t xml:space="preserve"> </w:t>
      </w:r>
      <w:r w:rsidR="00E51A18">
        <w:rPr>
          <w:w w:val="135"/>
          <w:sz w:val="18"/>
        </w:rPr>
        <w:t>accompany</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record</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deposition.</w:t>
      </w:r>
      <w:r w:rsidR="00E51A18">
        <w:rPr>
          <w:spacing w:val="-9"/>
          <w:w w:val="135"/>
          <w:sz w:val="18"/>
        </w:rPr>
        <w:t xml:space="preserve"> </w:t>
      </w:r>
      <w:r w:rsidR="00E51A18">
        <w:rPr>
          <w:w w:val="135"/>
          <w:sz w:val="18"/>
        </w:rPr>
        <w:t>Unless</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court orders</w:t>
      </w:r>
      <w:r w:rsidR="00E51A18">
        <w:rPr>
          <w:spacing w:val="-5"/>
          <w:w w:val="135"/>
          <w:sz w:val="18"/>
        </w:rPr>
        <w:t xml:space="preserve"> </w:t>
      </w:r>
      <w:r w:rsidR="00E51A18">
        <w:rPr>
          <w:w w:val="135"/>
          <w:sz w:val="18"/>
        </w:rPr>
        <w:t>otherwise,</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officer</w:t>
      </w:r>
      <w:r w:rsidR="00E51A18">
        <w:rPr>
          <w:spacing w:val="-5"/>
          <w:w w:val="135"/>
          <w:sz w:val="18"/>
        </w:rPr>
        <w:t xml:space="preserve"> </w:t>
      </w:r>
      <w:r w:rsidR="00E51A18">
        <w:rPr>
          <w:w w:val="135"/>
          <w:sz w:val="18"/>
        </w:rPr>
        <w:t>must</w:t>
      </w:r>
      <w:r w:rsidR="00E51A18">
        <w:rPr>
          <w:spacing w:val="-5"/>
          <w:w w:val="135"/>
          <w:sz w:val="18"/>
        </w:rPr>
        <w:t xml:space="preserve"> </w:t>
      </w:r>
      <w:r w:rsidR="00E51A18">
        <w:rPr>
          <w:w w:val="135"/>
          <w:sz w:val="18"/>
        </w:rPr>
        <w:t>seal</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deposition</w:t>
      </w:r>
      <w:r w:rsidR="00E51A18">
        <w:rPr>
          <w:spacing w:val="-5"/>
          <w:w w:val="135"/>
          <w:sz w:val="18"/>
        </w:rPr>
        <w:t xml:space="preserve"> </w:t>
      </w:r>
      <w:r w:rsidR="00E51A18">
        <w:rPr>
          <w:w w:val="135"/>
          <w:sz w:val="18"/>
        </w:rPr>
        <w:t>in</w:t>
      </w:r>
      <w:r w:rsidR="00E51A18">
        <w:rPr>
          <w:spacing w:val="-5"/>
          <w:w w:val="135"/>
          <w:sz w:val="18"/>
        </w:rPr>
        <w:t xml:space="preserve"> </w:t>
      </w:r>
      <w:r w:rsidR="00E51A18">
        <w:rPr>
          <w:w w:val="135"/>
          <w:sz w:val="18"/>
        </w:rPr>
        <w:t>an</w:t>
      </w:r>
      <w:r w:rsidR="00E51A18">
        <w:rPr>
          <w:spacing w:val="-5"/>
          <w:w w:val="135"/>
          <w:sz w:val="18"/>
        </w:rPr>
        <w:t xml:space="preserve"> </w:t>
      </w:r>
      <w:r w:rsidR="00E51A18">
        <w:rPr>
          <w:w w:val="135"/>
          <w:sz w:val="18"/>
        </w:rPr>
        <w:t>envelope or package bearing the title of the action and marked ‘‘Deposition</w:t>
      </w:r>
      <w:r w:rsidR="00E51A18">
        <w:rPr>
          <w:spacing w:val="-24"/>
          <w:w w:val="135"/>
          <w:sz w:val="18"/>
        </w:rPr>
        <w:t xml:space="preserve"> </w:t>
      </w:r>
      <w:r w:rsidR="00E51A18">
        <w:rPr>
          <w:w w:val="135"/>
          <w:sz w:val="18"/>
        </w:rPr>
        <w:t>of</w:t>
      </w:r>
      <w:r w:rsidR="00E51A18">
        <w:rPr>
          <w:spacing w:val="-24"/>
          <w:w w:val="135"/>
          <w:sz w:val="18"/>
        </w:rPr>
        <w:t xml:space="preserve"> </w:t>
      </w:r>
      <w:r w:rsidR="00E51A18">
        <w:rPr>
          <w:w w:val="135"/>
          <w:sz w:val="18"/>
        </w:rPr>
        <w:t>[witness’s</w:t>
      </w:r>
      <w:r w:rsidR="00E51A18">
        <w:rPr>
          <w:spacing w:val="-24"/>
          <w:w w:val="135"/>
          <w:sz w:val="18"/>
        </w:rPr>
        <w:t xml:space="preserve"> </w:t>
      </w:r>
      <w:r w:rsidR="00E51A18">
        <w:rPr>
          <w:w w:val="135"/>
          <w:sz w:val="18"/>
        </w:rPr>
        <w:t>name]’’</w:t>
      </w:r>
      <w:r w:rsidR="00E51A18">
        <w:rPr>
          <w:spacing w:val="-24"/>
          <w:w w:val="135"/>
          <w:sz w:val="18"/>
        </w:rPr>
        <w:t xml:space="preserve"> </w:t>
      </w:r>
      <w:r w:rsidR="00E51A18">
        <w:rPr>
          <w:w w:val="135"/>
          <w:sz w:val="18"/>
        </w:rPr>
        <w:t>and</w:t>
      </w:r>
      <w:r w:rsidR="00E51A18">
        <w:rPr>
          <w:spacing w:val="-24"/>
          <w:w w:val="135"/>
          <w:sz w:val="18"/>
        </w:rPr>
        <w:t xml:space="preserve"> </w:t>
      </w:r>
      <w:r w:rsidR="00E51A18">
        <w:rPr>
          <w:w w:val="135"/>
          <w:sz w:val="18"/>
        </w:rPr>
        <w:t>must</w:t>
      </w:r>
      <w:r w:rsidR="00E51A18">
        <w:rPr>
          <w:spacing w:val="-24"/>
          <w:w w:val="135"/>
          <w:sz w:val="18"/>
        </w:rPr>
        <w:t xml:space="preserve"> </w:t>
      </w:r>
      <w:r w:rsidR="00E51A18">
        <w:rPr>
          <w:w w:val="135"/>
          <w:sz w:val="18"/>
        </w:rPr>
        <w:t>promptly</w:t>
      </w:r>
      <w:r w:rsidR="00E51A18">
        <w:rPr>
          <w:spacing w:val="-24"/>
          <w:w w:val="135"/>
          <w:sz w:val="18"/>
        </w:rPr>
        <w:t xml:space="preserve"> </w:t>
      </w:r>
      <w:r w:rsidR="00E51A18">
        <w:rPr>
          <w:w w:val="135"/>
          <w:sz w:val="18"/>
        </w:rPr>
        <w:t>send</w:t>
      </w:r>
      <w:r w:rsidR="00E51A18">
        <w:rPr>
          <w:spacing w:val="-24"/>
          <w:w w:val="135"/>
          <w:sz w:val="18"/>
        </w:rPr>
        <w:t xml:space="preserve"> </w:t>
      </w:r>
      <w:r w:rsidR="00E51A18">
        <w:rPr>
          <w:w w:val="135"/>
          <w:sz w:val="18"/>
        </w:rPr>
        <w:t>it</w:t>
      </w:r>
      <w:r w:rsidR="00E51A18">
        <w:rPr>
          <w:spacing w:val="-24"/>
          <w:w w:val="135"/>
          <w:sz w:val="18"/>
        </w:rPr>
        <w:t xml:space="preserve"> </w:t>
      </w:r>
      <w:r w:rsidR="00E51A18">
        <w:rPr>
          <w:w w:val="135"/>
          <w:sz w:val="18"/>
        </w:rPr>
        <w:t>to the attorney who arranged for the transcript or recording. The attorney must store it under conditions that will protect it against loss, destruction, tampering, or deterioration.</w:t>
      </w:r>
    </w:p>
    <w:p w:rsidR="00D51009" w:rsidRDefault="00C31363">
      <w:pPr>
        <w:pStyle w:val="ListParagraph"/>
        <w:numPr>
          <w:ilvl w:val="1"/>
          <w:numId w:val="66"/>
        </w:numPr>
        <w:tabs>
          <w:tab w:val="left" w:pos="3773"/>
        </w:tabs>
        <w:spacing w:line="193" w:lineRule="exact"/>
        <w:ind w:left="3772" w:hanging="293"/>
        <w:rPr>
          <w:i/>
          <w:sz w:val="18"/>
        </w:rPr>
      </w:pPr>
      <w:r>
        <w:rPr>
          <w:w w:val="125"/>
          <w:sz w:val="18"/>
        </w:rPr>
        <w:t xml:space="preserve">30f2 </w:t>
      </w:r>
      <w:r w:rsidR="00E51A18">
        <w:rPr>
          <w:i/>
          <w:w w:val="125"/>
          <w:sz w:val="18"/>
        </w:rPr>
        <w:t>Documents and Tangible</w:t>
      </w:r>
      <w:r w:rsidR="00E51A18">
        <w:rPr>
          <w:i/>
          <w:spacing w:val="5"/>
          <w:w w:val="125"/>
          <w:sz w:val="18"/>
        </w:rPr>
        <w:t xml:space="preserve"> </w:t>
      </w:r>
      <w:r w:rsidR="00E51A18">
        <w:rPr>
          <w:i/>
          <w:w w:val="125"/>
          <w:sz w:val="18"/>
        </w:rPr>
        <w:t>Things.</w:t>
      </w:r>
    </w:p>
    <w:p w:rsidR="00D51009" w:rsidRDefault="00C31363">
      <w:pPr>
        <w:pStyle w:val="ListParagraph"/>
        <w:numPr>
          <w:ilvl w:val="2"/>
          <w:numId w:val="66"/>
        </w:numPr>
        <w:tabs>
          <w:tab w:val="left" w:pos="4215"/>
        </w:tabs>
        <w:spacing w:before="1" w:line="232" w:lineRule="auto"/>
        <w:ind w:left="3659" w:right="1673" w:firstLine="180"/>
        <w:jc w:val="both"/>
        <w:rPr>
          <w:sz w:val="18"/>
        </w:rPr>
      </w:pPr>
      <w:r>
        <w:rPr>
          <w:w w:val="125"/>
          <w:sz w:val="18"/>
        </w:rPr>
        <w:t xml:space="preserve">30f2A </w:t>
      </w:r>
      <w:r w:rsidR="00E51A18">
        <w:rPr>
          <w:i/>
          <w:w w:val="135"/>
          <w:sz w:val="18"/>
        </w:rPr>
        <w:t>Originals</w:t>
      </w:r>
      <w:r w:rsidR="00E51A18">
        <w:rPr>
          <w:i/>
          <w:spacing w:val="-24"/>
          <w:w w:val="135"/>
          <w:sz w:val="18"/>
        </w:rPr>
        <w:t xml:space="preserve"> </w:t>
      </w:r>
      <w:r w:rsidR="00E51A18">
        <w:rPr>
          <w:i/>
          <w:w w:val="135"/>
          <w:sz w:val="18"/>
        </w:rPr>
        <w:t>and</w:t>
      </w:r>
      <w:r w:rsidR="00E51A18">
        <w:rPr>
          <w:i/>
          <w:spacing w:val="-24"/>
          <w:w w:val="135"/>
          <w:sz w:val="18"/>
        </w:rPr>
        <w:t xml:space="preserve"> </w:t>
      </w:r>
      <w:r w:rsidR="00E51A18">
        <w:rPr>
          <w:i/>
          <w:w w:val="135"/>
          <w:sz w:val="18"/>
        </w:rPr>
        <w:t>Copies.</w:t>
      </w:r>
      <w:r w:rsidR="00E51A18">
        <w:rPr>
          <w:i/>
          <w:spacing w:val="-24"/>
          <w:w w:val="135"/>
          <w:sz w:val="18"/>
        </w:rPr>
        <w:t xml:space="preserve"> </w:t>
      </w:r>
      <w:r w:rsidR="00E51A18">
        <w:rPr>
          <w:w w:val="135"/>
          <w:sz w:val="18"/>
        </w:rPr>
        <w:t>Documents</w:t>
      </w:r>
      <w:r w:rsidR="00E51A18">
        <w:rPr>
          <w:spacing w:val="-24"/>
          <w:w w:val="135"/>
          <w:sz w:val="18"/>
        </w:rPr>
        <w:t xml:space="preserve"> </w:t>
      </w:r>
      <w:r w:rsidR="00E51A18">
        <w:rPr>
          <w:w w:val="135"/>
          <w:sz w:val="18"/>
        </w:rPr>
        <w:t>and</w:t>
      </w:r>
      <w:r w:rsidR="00E51A18">
        <w:rPr>
          <w:spacing w:val="-24"/>
          <w:w w:val="135"/>
          <w:sz w:val="18"/>
        </w:rPr>
        <w:t xml:space="preserve"> </w:t>
      </w:r>
      <w:r w:rsidR="00E51A18">
        <w:rPr>
          <w:w w:val="135"/>
          <w:sz w:val="18"/>
        </w:rPr>
        <w:t>tangible</w:t>
      </w:r>
      <w:r w:rsidR="00E51A18">
        <w:rPr>
          <w:spacing w:val="-24"/>
          <w:w w:val="135"/>
          <w:sz w:val="18"/>
        </w:rPr>
        <w:t xml:space="preserve"> </w:t>
      </w:r>
      <w:r w:rsidR="00E51A18">
        <w:rPr>
          <w:w w:val="135"/>
          <w:sz w:val="18"/>
        </w:rPr>
        <w:t>things produced</w:t>
      </w:r>
      <w:r w:rsidR="00E51A18">
        <w:rPr>
          <w:spacing w:val="-14"/>
          <w:w w:val="135"/>
          <w:sz w:val="18"/>
        </w:rPr>
        <w:t xml:space="preserve"> </w:t>
      </w:r>
      <w:r w:rsidR="00E51A18">
        <w:rPr>
          <w:w w:val="135"/>
          <w:sz w:val="18"/>
        </w:rPr>
        <w:t>for</w:t>
      </w:r>
      <w:r w:rsidR="00E51A18">
        <w:rPr>
          <w:spacing w:val="-14"/>
          <w:w w:val="135"/>
          <w:sz w:val="18"/>
        </w:rPr>
        <w:t xml:space="preserve"> </w:t>
      </w:r>
      <w:r w:rsidR="00E51A18">
        <w:rPr>
          <w:w w:val="135"/>
          <w:sz w:val="18"/>
        </w:rPr>
        <w:t>inspection</w:t>
      </w:r>
      <w:r w:rsidR="00E51A18">
        <w:rPr>
          <w:spacing w:val="-14"/>
          <w:w w:val="135"/>
          <w:sz w:val="18"/>
        </w:rPr>
        <w:t xml:space="preserve"> </w:t>
      </w:r>
      <w:r w:rsidR="00E51A18">
        <w:rPr>
          <w:w w:val="135"/>
          <w:sz w:val="18"/>
        </w:rPr>
        <w:t>during</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deposition</w:t>
      </w:r>
      <w:r w:rsidR="00E51A18">
        <w:rPr>
          <w:spacing w:val="-14"/>
          <w:w w:val="135"/>
          <w:sz w:val="18"/>
        </w:rPr>
        <w:t xml:space="preserve"> </w:t>
      </w:r>
      <w:r w:rsidR="00E51A18">
        <w:rPr>
          <w:w w:val="135"/>
          <w:sz w:val="18"/>
        </w:rPr>
        <w:t>must,</w:t>
      </w:r>
      <w:r w:rsidR="00E51A18">
        <w:rPr>
          <w:spacing w:val="-14"/>
          <w:w w:val="135"/>
          <w:sz w:val="18"/>
        </w:rPr>
        <w:t xml:space="preserve"> </w:t>
      </w:r>
      <w:r w:rsidR="00E51A18">
        <w:rPr>
          <w:w w:val="135"/>
          <w:sz w:val="18"/>
        </w:rPr>
        <w:t>on</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party’s request, be marked for identification and attached to the deposition. Any party may inspect and copy them.</w:t>
      </w:r>
      <w:r w:rsidR="00E51A18">
        <w:rPr>
          <w:spacing w:val="-22"/>
          <w:w w:val="135"/>
          <w:sz w:val="18"/>
        </w:rPr>
        <w:t xml:space="preserve"> </w:t>
      </w:r>
      <w:r w:rsidR="00E51A18">
        <w:rPr>
          <w:w w:val="135"/>
          <w:sz w:val="18"/>
        </w:rPr>
        <w:t>But if the person who produced them wants to keep the originals, the person</w:t>
      </w:r>
      <w:r w:rsidR="00E51A18">
        <w:rPr>
          <w:spacing w:val="-7"/>
          <w:w w:val="135"/>
          <w:sz w:val="18"/>
        </w:rPr>
        <w:t xml:space="preserve"> </w:t>
      </w:r>
      <w:r w:rsidR="00E51A18">
        <w:rPr>
          <w:w w:val="135"/>
          <w:sz w:val="18"/>
        </w:rPr>
        <w:t>may:</w:t>
      </w:r>
    </w:p>
    <w:p w:rsidR="00D51009" w:rsidRDefault="00C31363">
      <w:pPr>
        <w:pStyle w:val="ListParagraph"/>
        <w:numPr>
          <w:ilvl w:val="3"/>
          <w:numId w:val="66"/>
        </w:numPr>
        <w:tabs>
          <w:tab w:val="left" w:pos="4486"/>
        </w:tabs>
        <w:spacing w:line="232" w:lineRule="auto"/>
        <w:ind w:left="4019" w:right="1674" w:firstLine="180"/>
        <w:jc w:val="both"/>
        <w:rPr>
          <w:sz w:val="18"/>
        </w:rPr>
      </w:pPr>
      <w:r>
        <w:rPr>
          <w:w w:val="125"/>
          <w:sz w:val="18"/>
        </w:rPr>
        <w:t xml:space="preserve">30f2Ai </w:t>
      </w:r>
      <w:r w:rsidR="00E51A18">
        <w:rPr>
          <w:w w:val="130"/>
          <w:sz w:val="18"/>
        </w:rPr>
        <w:t>offer copies to be marked, attached to the deposition, and then used as originals—after giving all parties a fair opportunity to verify the copies by comparing them with the originals;</w:t>
      </w:r>
      <w:r w:rsidR="00E51A18">
        <w:rPr>
          <w:spacing w:val="12"/>
          <w:w w:val="130"/>
          <w:sz w:val="18"/>
        </w:rPr>
        <w:t xml:space="preserve"> </w:t>
      </w:r>
      <w:r w:rsidR="00E51A18">
        <w:rPr>
          <w:w w:val="130"/>
          <w:sz w:val="18"/>
        </w:rPr>
        <w:t>or</w:t>
      </w:r>
    </w:p>
    <w:p w:rsidR="00D51009" w:rsidRDefault="00C31363">
      <w:pPr>
        <w:pStyle w:val="ListParagraph"/>
        <w:numPr>
          <w:ilvl w:val="3"/>
          <w:numId w:val="66"/>
        </w:numPr>
        <w:tabs>
          <w:tab w:val="left" w:pos="4562"/>
        </w:tabs>
        <w:spacing w:line="232" w:lineRule="auto"/>
        <w:ind w:left="4019" w:right="1672" w:firstLine="180"/>
        <w:jc w:val="both"/>
        <w:rPr>
          <w:sz w:val="18"/>
        </w:rPr>
      </w:pPr>
      <w:r>
        <w:rPr>
          <w:w w:val="125"/>
          <w:sz w:val="18"/>
        </w:rPr>
        <w:t xml:space="preserve">30f2Aii </w:t>
      </w:r>
      <w:r w:rsidR="00E51A18">
        <w:rPr>
          <w:w w:val="135"/>
          <w:sz w:val="18"/>
        </w:rPr>
        <w:t>give all parties a fair opportunity to inspect and copy the originals after they are marked—in which event the originals may be used as if attached to the deposition.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52</w:t>
      </w:r>
    </w:p>
    <w:p w:rsidR="00D51009" w:rsidRDefault="00C31363">
      <w:pPr>
        <w:pStyle w:val="ListParagraph"/>
        <w:numPr>
          <w:ilvl w:val="2"/>
          <w:numId w:val="66"/>
        </w:numPr>
        <w:tabs>
          <w:tab w:val="left" w:pos="4219"/>
        </w:tabs>
        <w:spacing w:before="174" w:line="232" w:lineRule="auto"/>
        <w:ind w:right="1671" w:firstLine="180"/>
        <w:jc w:val="both"/>
        <w:rPr>
          <w:sz w:val="18"/>
        </w:rPr>
      </w:pPr>
      <w:r>
        <w:rPr>
          <w:w w:val="125"/>
          <w:sz w:val="18"/>
        </w:rPr>
        <w:t xml:space="preserve">30f2B </w:t>
      </w:r>
      <w:r w:rsidR="00E51A18">
        <w:rPr>
          <w:i/>
          <w:w w:val="130"/>
          <w:sz w:val="18"/>
        </w:rPr>
        <w:t xml:space="preserve">Order Regarding the Originals. </w:t>
      </w:r>
      <w:r w:rsidR="00E51A18">
        <w:rPr>
          <w:w w:val="130"/>
          <w:sz w:val="18"/>
        </w:rPr>
        <w:t>Any party may move for an order that the originals be attached to the deposition pending final disposition of the</w:t>
      </w:r>
      <w:r w:rsidR="00E51A18">
        <w:rPr>
          <w:spacing w:val="13"/>
          <w:w w:val="130"/>
          <w:sz w:val="18"/>
        </w:rPr>
        <w:t xml:space="preserve"> </w:t>
      </w:r>
      <w:r w:rsidR="00E51A18">
        <w:rPr>
          <w:w w:val="130"/>
          <w:sz w:val="18"/>
        </w:rPr>
        <w:t>case.</w:t>
      </w:r>
    </w:p>
    <w:p w:rsidR="00D51009" w:rsidRDefault="00C31363">
      <w:pPr>
        <w:pStyle w:val="ListParagraph"/>
        <w:numPr>
          <w:ilvl w:val="1"/>
          <w:numId w:val="66"/>
        </w:numPr>
        <w:tabs>
          <w:tab w:val="left" w:pos="3831"/>
        </w:tabs>
        <w:spacing w:line="232" w:lineRule="auto"/>
        <w:ind w:left="3299" w:right="1673" w:firstLine="181"/>
        <w:jc w:val="both"/>
        <w:rPr>
          <w:sz w:val="18"/>
        </w:rPr>
      </w:pPr>
      <w:r>
        <w:rPr>
          <w:w w:val="125"/>
          <w:sz w:val="18"/>
        </w:rPr>
        <w:t xml:space="preserve">30f3 </w:t>
      </w:r>
      <w:r w:rsidR="00E51A18">
        <w:rPr>
          <w:i/>
          <w:w w:val="135"/>
          <w:sz w:val="18"/>
        </w:rPr>
        <w:t xml:space="preserve">Copies of the Transcript or Recording. </w:t>
      </w:r>
      <w:r w:rsidR="00E51A18">
        <w:rPr>
          <w:w w:val="135"/>
          <w:sz w:val="18"/>
        </w:rPr>
        <w:t>Unless</w:t>
      </w:r>
      <w:r w:rsidR="00E51A18">
        <w:rPr>
          <w:spacing w:val="-36"/>
          <w:w w:val="135"/>
          <w:sz w:val="18"/>
        </w:rPr>
        <w:t xml:space="preserve"> </w:t>
      </w:r>
      <w:r w:rsidR="00E51A18">
        <w:rPr>
          <w:w w:val="135"/>
          <w:sz w:val="18"/>
        </w:rPr>
        <w:t xml:space="preserve">otherwise stipulated or ordered by the court, the officer must retain the stenographic notes of a deposition taken </w:t>
      </w:r>
      <w:proofErr w:type="spellStart"/>
      <w:r w:rsidR="00E51A18">
        <w:rPr>
          <w:w w:val="135"/>
          <w:sz w:val="18"/>
        </w:rPr>
        <w:t>stenographically</w:t>
      </w:r>
      <w:proofErr w:type="spellEnd"/>
      <w:r w:rsidR="00E51A18">
        <w:rPr>
          <w:w w:val="135"/>
          <w:sz w:val="18"/>
        </w:rPr>
        <w:t xml:space="preserve"> or a copy of the recording of a deposition taken by another method. When paid reasonable charges, the officer must furnish a copy of the transcript or recording to any party or the deponent.</w:t>
      </w:r>
    </w:p>
    <w:p w:rsidR="00D51009" w:rsidRDefault="00C31363">
      <w:pPr>
        <w:pStyle w:val="ListParagraph"/>
        <w:numPr>
          <w:ilvl w:val="1"/>
          <w:numId w:val="66"/>
        </w:numPr>
        <w:tabs>
          <w:tab w:val="left" w:pos="3817"/>
        </w:tabs>
        <w:spacing w:line="232" w:lineRule="auto"/>
        <w:ind w:left="3299" w:right="1674" w:firstLine="180"/>
        <w:jc w:val="both"/>
        <w:rPr>
          <w:sz w:val="18"/>
        </w:rPr>
      </w:pPr>
      <w:r>
        <w:rPr>
          <w:w w:val="125"/>
          <w:sz w:val="18"/>
        </w:rPr>
        <w:t xml:space="preserve">30f4 </w:t>
      </w:r>
      <w:r w:rsidR="00E51A18">
        <w:rPr>
          <w:i/>
          <w:w w:val="130"/>
          <w:sz w:val="18"/>
        </w:rPr>
        <w:t xml:space="preserve">Notice of Filing. </w:t>
      </w:r>
      <w:r w:rsidR="00E51A18">
        <w:rPr>
          <w:w w:val="130"/>
          <w:sz w:val="18"/>
        </w:rPr>
        <w:t>A party who files the deposition must promptly notify all other parties of the</w:t>
      </w:r>
      <w:r w:rsidR="00E51A18">
        <w:rPr>
          <w:spacing w:val="35"/>
          <w:w w:val="130"/>
          <w:sz w:val="18"/>
        </w:rPr>
        <w:t xml:space="preserve"> </w:t>
      </w:r>
      <w:r w:rsidR="00E51A18">
        <w:rPr>
          <w:w w:val="130"/>
          <w:sz w:val="18"/>
        </w:rPr>
        <w:t>filing.</w:t>
      </w:r>
    </w:p>
    <w:p w:rsidR="00D51009" w:rsidRDefault="00C31363">
      <w:pPr>
        <w:pStyle w:val="ListParagraph"/>
        <w:numPr>
          <w:ilvl w:val="0"/>
          <w:numId w:val="66"/>
        </w:numPr>
        <w:tabs>
          <w:tab w:val="left" w:pos="3446"/>
        </w:tabs>
        <w:spacing w:line="232" w:lineRule="auto"/>
        <w:ind w:right="1673" w:firstLine="180"/>
        <w:jc w:val="both"/>
        <w:rPr>
          <w:sz w:val="18"/>
        </w:rPr>
      </w:pPr>
      <w:r>
        <w:rPr>
          <w:w w:val="130"/>
          <w:sz w:val="18"/>
        </w:rPr>
        <w:t xml:space="preserve">30g </w:t>
      </w:r>
      <w:r w:rsidR="00E51A18">
        <w:rPr>
          <w:w w:val="130"/>
          <w:sz w:val="18"/>
        </w:rPr>
        <w:t>F</w:t>
      </w:r>
      <w:r w:rsidR="00E51A18">
        <w:rPr>
          <w:w w:val="130"/>
          <w:sz w:val="14"/>
        </w:rPr>
        <w:t>AILURE TO</w:t>
      </w:r>
      <w:r w:rsidR="00E51A18">
        <w:rPr>
          <w:spacing w:val="-9"/>
          <w:w w:val="130"/>
          <w:sz w:val="14"/>
        </w:rPr>
        <w:t xml:space="preserve"> </w:t>
      </w:r>
      <w:r w:rsidR="00E51A18">
        <w:rPr>
          <w:w w:val="130"/>
          <w:sz w:val="18"/>
        </w:rPr>
        <w:t>A</w:t>
      </w:r>
      <w:r w:rsidR="00E51A18">
        <w:rPr>
          <w:w w:val="130"/>
          <w:sz w:val="14"/>
        </w:rPr>
        <w:t>TTEND A</w:t>
      </w:r>
      <w:r w:rsidR="00E51A18">
        <w:rPr>
          <w:spacing w:val="-9"/>
          <w:w w:val="130"/>
          <w:sz w:val="14"/>
        </w:rPr>
        <w:t xml:space="preserve"> </w:t>
      </w:r>
      <w:r w:rsidR="00E51A18">
        <w:rPr>
          <w:w w:val="130"/>
          <w:sz w:val="18"/>
        </w:rPr>
        <w:t>D</w:t>
      </w:r>
      <w:r w:rsidR="00E51A18">
        <w:rPr>
          <w:w w:val="130"/>
          <w:sz w:val="14"/>
        </w:rPr>
        <w:t>EPOSITION OR</w:t>
      </w:r>
      <w:r w:rsidR="00E51A18">
        <w:rPr>
          <w:spacing w:val="-9"/>
          <w:w w:val="130"/>
          <w:sz w:val="14"/>
        </w:rPr>
        <w:t xml:space="preserve"> </w:t>
      </w:r>
      <w:r w:rsidR="00E51A18">
        <w:rPr>
          <w:w w:val="130"/>
          <w:sz w:val="18"/>
        </w:rPr>
        <w:t>S</w:t>
      </w:r>
      <w:r w:rsidR="00E51A18">
        <w:rPr>
          <w:w w:val="130"/>
          <w:sz w:val="14"/>
        </w:rPr>
        <w:t>ERVE A</w:t>
      </w:r>
      <w:r w:rsidR="00E51A18">
        <w:rPr>
          <w:spacing w:val="-9"/>
          <w:w w:val="130"/>
          <w:sz w:val="14"/>
        </w:rPr>
        <w:t xml:space="preserve"> </w:t>
      </w:r>
      <w:r w:rsidR="00E51A18">
        <w:rPr>
          <w:w w:val="130"/>
          <w:sz w:val="18"/>
        </w:rPr>
        <w:t>S</w:t>
      </w:r>
      <w:r w:rsidR="00E51A18">
        <w:rPr>
          <w:w w:val="130"/>
          <w:sz w:val="14"/>
        </w:rPr>
        <w:t>UBPOENA</w:t>
      </w:r>
      <w:r w:rsidR="00E51A18">
        <w:rPr>
          <w:w w:val="130"/>
          <w:sz w:val="18"/>
        </w:rPr>
        <w:t>;</w:t>
      </w:r>
      <w:r w:rsidR="00E51A18">
        <w:rPr>
          <w:spacing w:val="-13"/>
          <w:w w:val="130"/>
          <w:sz w:val="18"/>
        </w:rPr>
        <w:t xml:space="preserve"> </w:t>
      </w:r>
      <w:r w:rsidR="00E51A18">
        <w:rPr>
          <w:w w:val="130"/>
          <w:sz w:val="18"/>
        </w:rPr>
        <w:t>E</w:t>
      </w:r>
      <w:r w:rsidR="00E51A18">
        <w:rPr>
          <w:w w:val="130"/>
          <w:sz w:val="14"/>
        </w:rPr>
        <w:t>XPENSES</w:t>
      </w:r>
      <w:r w:rsidR="00E51A18">
        <w:rPr>
          <w:w w:val="130"/>
          <w:sz w:val="18"/>
        </w:rPr>
        <w:t xml:space="preserve">. A party who, expecting a deposition to be taken, </w:t>
      </w:r>
      <w:proofErr w:type="gramStart"/>
      <w:r w:rsidR="00E51A18">
        <w:rPr>
          <w:w w:val="130"/>
          <w:sz w:val="18"/>
        </w:rPr>
        <w:t xml:space="preserve">attends </w:t>
      </w:r>
      <w:r w:rsidR="00E51A18">
        <w:rPr>
          <w:spacing w:val="57"/>
          <w:w w:val="130"/>
          <w:sz w:val="18"/>
        </w:rPr>
        <w:t xml:space="preserve"> </w:t>
      </w:r>
      <w:r w:rsidR="00E51A18">
        <w:rPr>
          <w:w w:val="130"/>
          <w:sz w:val="18"/>
        </w:rPr>
        <w:t>in</w:t>
      </w:r>
      <w:proofErr w:type="gramEnd"/>
      <w:r w:rsidR="00E51A18">
        <w:rPr>
          <w:w w:val="130"/>
          <w:sz w:val="18"/>
        </w:rPr>
        <w:t xml:space="preserve"> person or by an attorney may recover reasonable expenses for attending, including attorney’s fees, if  the  noticing  party  failed to:</w:t>
      </w:r>
    </w:p>
    <w:p w:rsidR="00D51009" w:rsidRDefault="00C31363">
      <w:pPr>
        <w:pStyle w:val="ListParagraph"/>
        <w:numPr>
          <w:ilvl w:val="1"/>
          <w:numId w:val="66"/>
        </w:numPr>
        <w:tabs>
          <w:tab w:val="left" w:pos="3773"/>
        </w:tabs>
        <w:spacing w:line="167" w:lineRule="exact"/>
        <w:ind w:left="3299" w:firstLine="180"/>
        <w:rPr>
          <w:sz w:val="18"/>
        </w:rPr>
      </w:pPr>
      <w:r>
        <w:rPr>
          <w:w w:val="135"/>
          <w:sz w:val="18"/>
        </w:rPr>
        <w:t xml:space="preserve">30g1 </w:t>
      </w:r>
      <w:r w:rsidR="00E51A18">
        <w:rPr>
          <w:w w:val="135"/>
          <w:sz w:val="18"/>
        </w:rPr>
        <w:t>attend and proceed with the deposition;</w:t>
      </w:r>
      <w:r w:rsidR="00E51A18">
        <w:rPr>
          <w:spacing w:val="-16"/>
          <w:w w:val="135"/>
          <w:sz w:val="18"/>
        </w:rPr>
        <w:t xml:space="preserve"> </w:t>
      </w:r>
      <w:r w:rsidR="00E51A18">
        <w:rPr>
          <w:w w:val="135"/>
          <w:sz w:val="18"/>
        </w:rPr>
        <w:t>or</w:t>
      </w:r>
    </w:p>
    <w:p w:rsidR="00D51009" w:rsidRDefault="00C31363">
      <w:pPr>
        <w:pStyle w:val="ListParagraph"/>
        <w:numPr>
          <w:ilvl w:val="1"/>
          <w:numId w:val="66"/>
        </w:numPr>
        <w:tabs>
          <w:tab w:val="left" w:pos="3845"/>
        </w:tabs>
        <w:spacing w:line="232" w:lineRule="auto"/>
        <w:ind w:left="3299" w:right="1673" w:firstLine="180"/>
        <w:jc w:val="both"/>
        <w:rPr>
          <w:sz w:val="18"/>
        </w:rPr>
      </w:pPr>
      <w:r>
        <w:rPr>
          <w:w w:val="130"/>
          <w:sz w:val="18"/>
        </w:rPr>
        <w:t xml:space="preserve">30g2 </w:t>
      </w:r>
      <w:r w:rsidR="00E51A18">
        <w:rPr>
          <w:w w:val="130"/>
          <w:sz w:val="18"/>
        </w:rPr>
        <w:t>serve a subpoena on a nonparty deponent, who consequently did not</w:t>
      </w:r>
      <w:r w:rsidR="00E51A18">
        <w:rPr>
          <w:spacing w:val="5"/>
          <w:w w:val="130"/>
          <w:sz w:val="18"/>
        </w:rPr>
        <w:t xml:space="preserve"> </w:t>
      </w:r>
      <w:r w:rsidR="00E51A18">
        <w:rPr>
          <w:w w:val="130"/>
          <w:sz w:val="18"/>
        </w:rPr>
        <w:t>attend.</w:t>
      </w:r>
    </w:p>
    <w:p w:rsidR="00D51009" w:rsidRDefault="00E51A18">
      <w:pPr>
        <w:pStyle w:val="BodyText"/>
        <w:spacing w:before="69" w:line="203" w:lineRule="exact"/>
        <w:ind w:left="2939"/>
      </w:pPr>
      <w:r>
        <w:rPr>
          <w:w w:val="125"/>
        </w:rPr>
        <w:t>(As amended Jan. 21, 1963, eff. July 1, 1963; Mar. 30, 1970, eff. July</w:t>
      </w:r>
    </w:p>
    <w:p w:rsidR="00D51009" w:rsidRDefault="00E51A18">
      <w:pPr>
        <w:pStyle w:val="BodyText"/>
        <w:spacing w:line="200" w:lineRule="exact"/>
        <w:ind w:left="2939"/>
      </w:pPr>
      <w:r>
        <w:rPr>
          <w:w w:val="115"/>
        </w:rPr>
        <w:t xml:space="preserve">1, 1970; Mar. 1, 1971, eff. </w:t>
      </w:r>
      <w:r>
        <w:rPr>
          <w:w w:val="125"/>
        </w:rPr>
        <w:t xml:space="preserve">July </w:t>
      </w:r>
      <w:r>
        <w:rPr>
          <w:w w:val="115"/>
        </w:rPr>
        <w:t xml:space="preserve">1, 1971; Nov. 20, 1972, eff. </w:t>
      </w:r>
      <w:r>
        <w:rPr>
          <w:w w:val="125"/>
        </w:rPr>
        <w:t xml:space="preserve">July </w:t>
      </w:r>
      <w:r>
        <w:rPr>
          <w:w w:val="115"/>
        </w:rPr>
        <w:t>1, 1975;</w:t>
      </w:r>
    </w:p>
    <w:p w:rsidR="00D51009" w:rsidRDefault="00E51A18">
      <w:pPr>
        <w:pStyle w:val="BodyText"/>
        <w:spacing w:line="200" w:lineRule="exact"/>
        <w:ind w:left="2939"/>
      </w:pPr>
      <w:r>
        <w:rPr>
          <w:w w:val="115"/>
        </w:rPr>
        <w:t>Apr. 29, 1980, eff. Aug. 1, 1980; Mar. 2, 1987, eff. Aug. 1, 1987; Apr.</w:t>
      </w:r>
    </w:p>
    <w:p w:rsidR="00D51009" w:rsidRDefault="00E51A18">
      <w:pPr>
        <w:pStyle w:val="BodyText"/>
        <w:spacing w:line="200" w:lineRule="exact"/>
        <w:ind w:left="2939"/>
      </w:pPr>
      <w:r>
        <w:rPr>
          <w:w w:val="110"/>
        </w:rPr>
        <w:t>22, 1993, eff. Dec. 1, 1993; Apr. 17, 2000, eff. Dec. 1, 2000; Apr. 30, 2007,</w:t>
      </w:r>
    </w:p>
    <w:p w:rsidR="00D51009" w:rsidRDefault="00E51A18">
      <w:pPr>
        <w:pStyle w:val="BodyText"/>
        <w:spacing w:line="203" w:lineRule="exact"/>
        <w:ind w:left="2939"/>
      </w:pPr>
      <w:r>
        <w:rPr>
          <w:w w:val="110"/>
        </w:rPr>
        <w:t>eff. Dec. 1, 2007; Apr. 29, 2015, eff. Dec. 1, 2015.)</w:t>
      </w:r>
    </w:p>
    <w:p w:rsidR="00D51009" w:rsidRDefault="00E51A18">
      <w:pPr>
        <w:pStyle w:val="Heading4"/>
        <w:spacing w:before="109"/>
        <w:ind w:left="2939"/>
      </w:pPr>
      <w:bookmarkStart w:id="34" w:name="_TOC_250042"/>
      <w:bookmarkEnd w:id="34"/>
      <w:r>
        <w:rPr>
          <w:w w:val="120"/>
        </w:rPr>
        <w:t>Rule 31. Depositions by Written Questions</w:t>
      </w:r>
    </w:p>
    <w:p w:rsidR="00D51009" w:rsidRDefault="00C31363">
      <w:pPr>
        <w:pStyle w:val="ListParagraph"/>
        <w:numPr>
          <w:ilvl w:val="0"/>
          <w:numId w:val="64"/>
        </w:numPr>
        <w:tabs>
          <w:tab w:val="left" w:pos="3433"/>
        </w:tabs>
        <w:spacing w:before="69" w:line="202" w:lineRule="exact"/>
        <w:rPr>
          <w:sz w:val="18"/>
        </w:rPr>
      </w:pPr>
      <w:r>
        <w:rPr>
          <w:w w:val="120"/>
          <w:sz w:val="18"/>
        </w:rPr>
        <w:t xml:space="preserve">31a </w:t>
      </w:r>
      <w:r w:rsidR="00E51A18">
        <w:rPr>
          <w:w w:val="120"/>
          <w:sz w:val="18"/>
        </w:rPr>
        <w:t>W</w:t>
      </w:r>
      <w:r w:rsidR="00E51A18">
        <w:rPr>
          <w:w w:val="120"/>
          <w:sz w:val="14"/>
        </w:rPr>
        <w:t xml:space="preserve">HEN A </w:t>
      </w:r>
      <w:r w:rsidR="00E51A18">
        <w:rPr>
          <w:w w:val="120"/>
          <w:sz w:val="18"/>
        </w:rPr>
        <w:t>D</w:t>
      </w:r>
      <w:r w:rsidR="00E51A18">
        <w:rPr>
          <w:w w:val="120"/>
          <w:sz w:val="14"/>
        </w:rPr>
        <w:t xml:space="preserve">EPOSITION </w:t>
      </w:r>
      <w:r w:rsidR="00E51A18">
        <w:rPr>
          <w:w w:val="120"/>
          <w:sz w:val="18"/>
        </w:rPr>
        <w:t>M</w:t>
      </w:r>
      <w:r w:rsidR="00E51A18">
        <w:rPr>
          <w:w w:val="120"/>
          <w:sz w:val="14"/>
        </w:rPr>
        <w:t xml:space="preserve">AY </w:t>
      </w:r>
      <w:r w:rsidR="00E51A18">
        <w:rPr>
          <w:w w:val="120"/>
          <w:sz w:val="18"/>
        </w:rPr>
        <w:t>B</w:t>
      </w:r>
      <w:r w:rsidR="00E51A18">
        <w:rPr>
          <w:w w:val="120"/>
          <w:sz w:val="14"/>
        </w:rPr>
        <w:t>E</w:t>
      </w:r>
      <w:r w:rsidR="00E51A18">
        <w:rPr>
          <w:spacing w:val="-3"/>
          <w:w w:val="120"/>
          <w:sz w:val="14"/>
        </w:rPr>
        <w:t xml:space="preserve"> </w:t>
      </w:r>
      <w:r w:rsidR="00E51A18">
        <w:rPr>
          <w:w w:val="120"/>
          <w:sz w:val="18"/>
        </w:rPr>
        <w:t>T</w:t>
      </w:r>
      <w:r w:rsidR="00E51A18">
        <w:rPr>
          <w:w w:val="120"/>
          <w:sz w:val="14"/>
        </w:rPr>
        <w:t>AKEN</w:t>
      </w:r>
      <w:r w:rsidR="00E51A18">
        <w:rPr>
          <w:w w:val="120"/>
          <w:sz w:val="18"/>
        </w:rPr>
        <w:t>.</w:t>
      </w:r>
    </w:p>
    <w:p w:rsidR="00D51009" w:rsidRDefault="00C31363">
      <w:pPr>
        <w:pStyle w:val="ListParagraph"/>
        <w:numPr>
          <w:ilvl w:val="1"/>
          <w:numId w:val="64"/>
        </w:numPr>
        <w:tabs>
          <w:tab w:val="left" w:pos="3780"/>
        </w:tabs>
        <w:spacing w:line="232" w:lineRule="auto"/>
        <w:ind w:right="1673" w:firstLine="180"/>
        <w:jc w:val="both"/>
        <w:rPr>
          <w:sz w:val="18"/>
        </w:rPr>
      </w:pPr>
      <w:r>
        <w:rPr>
          <w:i/>
          <w:w w:val="130"/>
          <w:sz w:val="18"/>
        </w:rPr>
        <w:t xml:space="preserve">31a1 </w:t>
      </w:r>
      <w:r w:rsidR="00E51A18">
        <w:rPr>
          <w:i/>
          <w:w w:val="130"/>
          <w:sz w:val="18"/>
        </w:rPr>
        <w:t xml:space="preserve">Without Leave. </w:t>
      </w:r>
      <w:r w:rsidR="00E51A18">
        <w:rPr>
          <w:w w:val="130"/>
          <w:sz w:val="18"/>
        </w:rPr>
        <w:t>A party may, by written questions, depose any person, including a party, without leave of court except as provided in Rule 31(a)(2). The deponent’s attendance may be compelled by subpoena under Rule</w:t>
      </w:r>
      <w:r w:rsidR="00E51A18">
        <w:rPr>
          <w:spacing w:val="-6"/>
          <w:w w:val="130"/>
          <w:sz w:val="18"/>
        </w:rPr>
        <w:t xml:space="preserve"> </w:t>
      </w:r>
      <w:r w:rsidR="00E51A18">
        <w:rPr>
          <w:w w:val="130"/>
          <w:sz w:val="18"/>
        </w:rPr>
        <w:t>45.</w:t>
      </w:r>
    </w:p>
    <w:p w:rsidR="00D51009" w:rsidRDefault="00C31363">
      <w:pPr>
        <w:pStyle w:val="ListParagraph"/>
        <w:numPr>
          <w:ilvl w:val="1"/>
          <w:numId w:val="64"/>
        </w:numPr>
        <w:tabs>
          <w:tab w:val="left" w:pos="3795"/>
        </w:tabs>
        <w:spacing w:line="232" w:lineRule="auto"/>
        <w:ind w:left="3300" w:right="1674" w:firstLine="179"/>
        <w:jc w:val="both"/>
        <w:rPr>
          <w:sz w:val="18"/>
        </w:rPr>
      </w:pPr>
      <w:r>
        <w:rPr>
          <w:i/>
          <w:w w:val="130"/>
          <w:sz w:val="18"/>
        </w:rPr>
        <w:t xml:space="preserve">31a2 </w:t>
      </w:r>
      <w:r w:rsidR="00E51A18">
        <w:rPr>
          <w:i/>
          <w:w w:val="130"/>
          <w:sz w:val="18"/>
        </w:rPr>
        <w:t xml:space="preserve">With Leave. </w:t>
      </w:r>
      <w:r w:rsidR="00E51A18">
        <w:rPr>
          <w:w w:val="130"/>
          <w:sz w:val="18"/>
        </w:rPr>
        <w:t>A party must obtain leave of court, and the court must grant leave to the extent consistent with Rule</w:t>
      </w:r>
      <w:r w:rsidR="00E51A18">
        <w:rPr>
          <w:spacing w:val="57"/>
          <w:w w:val="130"/>
          <w:sz w:val="18"/>
        </w:rPr>
        <w:t xml:space="preserve"> </w:t>
      </w:r>
      <w:r w:rsidR="00E51A18">
        <w:rPr>
          <w:w w:val="130"/>
          <w:sz w:val="18"/>
        </w:rPr>
        <w:t>26(b)(1) and</w:t>
      </w:r>
      <w:r w:rsidR="00E51A18">
        <w:rPr>
          <w:spacing w:val="-3"/>
          <w:w w:val="130"/>
          <w:sz w:val="18"/>
        </w:rPr>
        <w:t xml:space="preserve"> </w:t>
      </w:r>
      <w:r w:rsidR="00E51A18">
        <w:rPr>
          <w:w w:val="130"/>
          <w:sz w:val="18"/>
        </w:rPr>
        <w:t>(2):</w:t>
      </w:r>
    </w:p>
    <w:p w:rsidR="00D51009" w:rsidRDefault="00C31363">
      <w:pPr>
        <w:pStyle w:val="ListParagraph"/>
        <w:numPr>
          <w:ilvl w:val="2"/>
          <w:numId w:val="64"/>
        </w:numPr>
        <w:tabs>
          <w:tab w:val="left" w:pos="4225"/>
        </w:tabs>
        <w:spacing w:line="232" w:lineRule="auto"/>
        <w:ind w:right="1675" w:firstLine="180"/>
        <w:rPr>
          <w:sz w:val="18"/>
        </w:rPr>
      </w:pPr>
      <w:r>
        <w:rPr>
          <w:i/>
          <w:w w:val="130"/>
          <w:sz w:val="18"/>
        </w:rPr>
        <w:t xml:space="preserve">31a2A </w:t>
      </w:r>
      <w:r w:rsidR="00E51A18">
        <w:rPr>
          <w:w w:val="135"/>
          <w:sz w:val="18"/>
        </w:rPr>
        <w:t>if the parties have not stipulated to the deposition and:</w:t>
      </w:r>
    </w:p>
    <w:p w:rsidR="00D51009" w:rsidRDefault="00C31363">
      <w:pPr>
        <w:pStyle w:val="ListParagraph"/>
        <w:numPr>
          <w:ilvl w:val="3"/>
          <w:numId w:val="64"/>
        </w:numPr>
        <w:tabs>
          <w:tab w:val="left" w:pos="4488"/>
        </w:tabs>
        <w:spacing w:line="179" w:lineRule="exact"/>
        <w:ind w:firstLine="180"/>
        <w:rPr>
          <w:sz w:val="18"/>
        </w:rPr>
      </w:pPr>
      <w:r>
        <w:rPr>
          <w:i/>
          <w:w w:val="130"/>
          <w:sz w:val="18"/>
        </w:rPr>
        <w:t>31a2A</w:t>
      </w:r>
      <w:r>
        <w:rPr>
          <w:w w:val="130"/>
          <w:sz w:val="18"/>
        </w:rPr>
        <w:t xml:space="preserve">i </w:t>
      </w:r>
      <w:r w:rsidR="00E51A18">
        <w:rPr>
          <w:w w:val="130"/>
          <w:sz w:val="18"/>
        </w:rPr>
        <w:t>the</w:t>
      </w:r>
      <w:r w:rsidR="00E51A18">
        <w:rPr>
          <w:spacing w:val="15"/>
          <w:w w:val="130"/>
          <w:sz w:val="18"/>
        </w:rPr>
        <w:t xml:space="preserve"> </w:t>
      </w:r>
      <w:r w:rsidR="00E51A18">
        <w:rPr>
          <w:w w:val="130"/>
          <w:sz w:val="18"/>
        </w:rPr>
        <w:t>deposition</w:t>
      </w:r>
      <w:r w:rsidR="00E51A18">
        <w:rPr>
          <w:spacing w:val="15"/>
          <w:w w:val="130"/>
          <w:sz w:val="18"/>
        </w:rPr>
        <w:t xml:space="preserve"> </w:t>
      </w:r>
      <w:r w:rsidR="00E51A18">
        <w:rPr>
          <w:w w:val="130"/>
          <w:sz w:val="18"/>
        </w:rPr>
        <w:t>would</w:t>
      </w:r>
      <w:r w:rsidR="00E51A18">
        <w:rPr>
          <w:spacing w:val="15"/>
          <w:w w:val="130"/>
          <w:sz w:val="18"/>
        </w:rPr>
        <w:t xml:space="preserve"> </w:t>
      </w:r>
      <w:r w:rsidR="00E51A18">
        <w:rPr>
          <w:w w:val="130"/>
          <w:sz w:val="18"/>
        </w:rPr>
        <w:t>result</w:t>
      </w:r>
      <w:r w:rsidR="00E51A18">
        <w:rPr>
          <w:spacing w:val="15"/>
          <w:w w:val="130"/>
          <w:sz w:val="18"/>
        </w:rPr>
        <w:t xml:space="preserve"> </w:t>
      </w:r>
      <w:r w:rsidR="00E51A18">
        <w:rPr>
          <w:w w:val="130"/>
          <w:sz w:val="18"/>
        </w:rPr>
        <w:t>in</w:t>
      </w:r>
      <w:r w:rsidR="00E51A18">
        <w:rPr>
          <w:spacing w:val="15"/>
          <w:w w:val="130"/>
          <w:sz w:val="18"/>
        </w:rPr>
        <w:t xml:space="preserve"> </w:t>
      </w:r>
      <w:r w:rsidR="00E51A18">
        <w:rPr>
          <w:w w:val="130"/>
          <w:sz w:val="18"/>
        </w:rPr>
        <w:t>more</w:t>
      </w:r>
      <w:r w:rsidR="00E51A18">
        <w:rPr>
          <w:spacing w:val="15"/>
          <w:w w:val="130"/>
          <w:sz w:val="18"/>
        </w:rPr>
        <w:t xml:space="preserve"> </w:t>
      </w:r>
      <w:r w:rsidR="00E51A18">
        <w:rPr>
          <w:w w:val="130"/>
          <w:sz w:val="18"/>
        </w:rPr>
        <w:t>than</w:t>
      </w:r>
      <w:r w:rsidR="00E51A18">
        <w:rPr>
          <w:spacing w:val="15"/>
          <w:w w:val="130"/>
          <w:sz w:val="18"/>
        </w:rPr>
        <w:t xml:space="preserve"> </w:t>
      </w:r>
      <w:r w:rsidR="00E51A18">
        <w:rPr>
          <w:w w:val="130"/>
          <w:sz w:val="18"/>
        </w:rPr>
        <w:t>10</w:t>
      </w:r>
      <w:r w:rsidR="00E51A18">
        <w:rPr>
          <w:spacing w:val="15"/>
          <w:w w:val="130"/>
          <w:sz w:val="18"/>
        </w:rPr>
        <w:t xml:space="preserve"> </w:t>
      </w:r>
      <w:r w:rsidR="00E51A18">
        <w:rPr>
          <w:w w:val="130"/>
          <w:sz w:val="18"/>
        </w:rPr>
        <w:t>depo-</w:t>
      </w:r>
    </w:p>
    <w:p w:rsidR="00D51009" w:rsidRDefault="00E51A18">
      <w:pPr>
        <w:pStyle w:val="BodyText"/>
        <w:spacing w:before="1" w:line="232" w:lineRule="auto"/>
        <w:ind w:left="4020" w:right="1673"/>
        <w:jc w:val="both"/>
      </w:pPr>
      <w:proofErr w:type="spellStart"/>
      <w:r>
        <w:rPr>
          <w:w w:val="135"/>
        </w:rPr>
        <w:t>sitions</w:t>
      </w:r>
      <w:proofErr w:type="spellEnd"/>
      <w:r>
        <w:rPr>
          <w:w w:val="135"/>
        </w:rPr>
        <w:t xml:space="preserve"> being taken under this rule or Rule </w:t>
      </w:r>
      <w:r>
        <w:rPr>
          <w:w w:val="130"/>
        </w:rPr>
        <w:t xml:space="preserve">30 </w:t>
      </w:r>
      <w:r>
        <w:rPr>
          <w:w w:val="135"/>
        </w:rPr>
        <w:t>by the plaintiffs, or by the defendants, or by the third-party defendants;</w:t>
      </w:r>
    </w:p>
    <w:p w:rsidR="00D51009" w:rsidRDefault="00C31363">
      <w:pPr>
        <w:pStyle w:val="ListParagraph"/>
        <w:numPr>
          <w:ilvl w:val="3"/>
          <w:numId w:val="64"/>
        </w:numPr>
        <w:tabs>
          <w:tab w:val="left" w:pos="4602"/>
        </w:tabs>
        <w:spacing w:line="232" w:lineRule="auto"/>
        <w:ind w:right="1675" w:firstLine="180"/>
        <w:rPr>
          <w:sz w:val="18"/>
        </w:rPr>
      </w:pPr>
      <w:r>
        <w:rPr>
          <w:i/>
          <w:w w:val="130"/>
          <w:sz w:val="18"/>
        </w:rPr>
        <w:t>31a2A</w:t>
      </w:r>
      <w:r>
        <w:rPr>
          <w:w w:val="130"/>
          <w:sz w:val="18"/>
        </w:rPr>
        <w:t xml:space="preserve">ii </w:t>
      </w:r>
      <w:r w:rsidR="00E51A18">
        <w:rPr>
          <w:w w:val="130"/>
          <w:sz w:val="18"/>
        </w:rPr>
        <w:t>the deponent has already been deposed in the case; or</w:t>
      </w:r>
    </w:p>
    <w:p w:rsidR="00D51009" w:rsidRDefault="00C31363">
      <w:pPr>
        <w:pStyle w:val="ListParagraph"/>
        <w:numPr>
          <w:ilvl w:val="3"/>
          <w:numId w:val="64"/>
        </w:numPr>
        <w:tabs>
          <w:tab w:val="left" w:pos="4643"/>
        </w:tabs>
        <w:spacing w:line="232" w:lineRule="auto"/>
        <w:ind w:right="1673" w:firstLine="180"/>
        <w:rPr>
          <w:sz w:val="18"/>
        </w:rPr>
      </w:pPr>
      <w:r>
        <w:rPr>
          <w:i/>
          <w:w w:val="130"/>
          <w:sz w:val="18"/>
        </w:rPr>
        <w:t>31a2A</w:t>
      </w:r>
      <w:r>
        <w:rPr>
          <w:w w:val="135"/>
          <w:sz w:val="18"/>
        </w:rPr>
        <w:t xml:space="preserve"> iii </w:t>
      </w:r>
      <w:r w:rsidR="00E51A18">
        <w:rPr>
          <w:w w:val="135"/>
          <w:sz w:val="18"/>
        </w:rPr>
        <w:t>the party seeks to take a deposition before the time specified in Rule 26(d);</w:t>
      </w:r>
      <w:r w:rsidR="00E51A18">
        <w:rPr>
          <w:spacing w:val="-26"/>
          <w:w w:val="135"/>
          <w:sz w:val="18"/>
        </w:rPr>
        <w:t xml:space="preserve"> </w:t>
      </w:r>
      <w:r w:rsidR="00E51A18">
        <w:rPr>
          <w:w w:val="135"/>
          <w:sz w:val="18"/>
        </w:rPr>
        <w:t>or</w:t>
      </w:r>
    </w:p>
    <w:p w:rsidR="00D51009" w:rsidRDefault="00C31363">
      <w:pPr>
        <w:pStyle w:val="ListParagraph"/>
        <w:numPr>
          <w:ilvl w:val="2"/>
          <w:numId w:val="64"/>
        </w:numPr>
        <w:tabs>
          <w:tab w:val="left" w:pos="4183"/>
        </w:tabs>
        <w:spacing w:line="194" w:lineRule="exact"/>
        <w:ind w:left="4182" w:hanging="342"/>
        <w:rPr>
          <w:sz w:val="18"/>
        </w:rPr>
      </w:pPr>
      <w:r>
        <w:rPr>
          <w:i/>
          <w:w w:val="130"/>
          <w:sz w:val="18"/>
        </w:rPr>
        <w:t xml:space="preserve">31a2B </w:t>
      </w:r>
      <w:r w:rsidR="00E51A18">
        <w:rPr>
          <w:w w:val="130"/>
          <w:sz w:val="18"/>
        </w:rPr>
        <w:t>if the deponent is confined in</w:t>
      </w:r>
      <w:r w:rsidR="00E51A18">
        <w:rPr>
          <w:spacing w:val="6"/>
          <w:w w:val="130"/>
          <w:sz w:val="18"/>
        </w:rPr>
        <w:t xml:space="preserve"> </w:t>
      </w:r>
      <w:r w:rsidR="00E51A18">
        <w:rPr>
          <w:w w:val="130"/>
          <w:sz w:val="18"/>
        </w:rPr>
        <w:t>prison.</w:t>
      </w:r>
    </w:p>
    <w:p w:rsidR="00D51009" w:rsidRDefault="00C31363">
      <w:pPr>
        <w:pStyle w:val="ListParagraph"/>
        <w:numPr>
          <w:ilvl w:val="1"/>
          <w:numId w:val="64"/>
        </w:numPr>
        <w:tabs>
          <w:tab w:val="left" w:pos="3809"/>
        </w:tabs>
        <w:spacing w:line="232" w:lineRule="auto"/>
        <w:ind w:left="3300" w:right="1672" w:firstLine="180"/>
        <w:jc w:val="both"/>
        <w:rPr>
          <w:sz w:val="18"/>
        </w:rPr>
      </w:pPr>
      <w:r>
        <w:rPr>
          <w:i/>
          <w:w w:val="130"/>
          <w:sz w:val="18"/>
        </w:rPr>
        <w:t xml:space="preserve">31a3 </w:t>
      </w:r>
      <w:r w:rsidR="00E51A18">
        <w:rPr>
          <w:i/>
          <w:w w:val="135"/>
          <w:sz w:val="18"/>
        </w:rPr>
        <w:t>Service;</w:t>
      </w:r>
      <w:r w:rsidR="00E51A18">
        <w:rPr>
          <w:i/>
          <w:spacing w:val="-8"/>
          <w:w w:val="135"/>
          <w:sz w:val="18"/>
        </w:rPr>
        <w:t xml:space="preserve"> </w:t>
      </w:r>
      <w:r w:rsidR="00E51A18">
        <w:rPr>
          <w:i/>
          <w:w w:val="135"/>
          <w:sz w:val="18"/>
        </w:rPr>
        <w:t>Required</w:t>
      </w:r>
      <w:r w:rsidR="00E51A18">
        <w:rPr>
          <w:i/>
          <w:spacing w:val="-8"/>
          <w:w w:val="135"/>
          <w:sz w:val="18"/>
        </w:rPr>
        <w:t xml:space="preserve"> </w:t>
      </w:r>
      <w:r w:rsidR="00E51A18">
        <w:rPr>
          <w:i/>
          <w:w w:val="135"/>
          <w:sz w:val="18"/>
        </w:rPr>
        <w:t>Notice.</w:t>
      </w:r>
      <w:r w:rsidR="00E51A18">
        <w:rPr>
          <w:i/>
          <w:spacing w:val="-8"/>
          <w:w w:val="135"/>
          <w:sz w:val="18"/>
        </w:rPr>
        <w:t xml:space="preserve"> </w:t>
      </w:r>
      <w:r w:rsidR="00E51A18">
        <w:rPr>
          <w:w w:val="135"/>
          <w:sz w:val="18"/>
        </w:rPr>
        <w:t>A</w:t>
      </w:r>
      <w:r w:rsidR="00E51A18">
        <w:rPr>
          <w:spacing w:val="-8"/>
          <w:w w:val="135"/>
          <w:sz w:val="18"/>
        </w:rPr>
        <w:t xml:space="preserve"> </w:t>
      </w:r>
      <w:r w:rsidR="00E51A18">
        <w:rPr>
          <w:w w:val="135"/>
          <w:sz w:val="18"/>
        </w:rPr>
        <w:t>party</w:t>
      </w:r>
      <w:r w:rsidR="00E51A18">
        <w:rPr>
          <w:spacing w:val="-8"/>
          <w:w w:val="135"/>
          <w:sz w:val="18"/>
        </w:rPr>
        <w:t xml:space="preserve"> </w:t>
      </w:r>
      <w:r w:rsidR="00E51A18">
        <w:rPr>
          <w:w w:val="135"/>
          <w:sz w:val="18"/>
        </w:rPr>
        <w:t>who</w:t>
      </w:r>
      <w:r w:rsidR="00E51A18">
        <w:rPr>
          <w:spacing w:val="-8"/>
          <w:w w:val="135"/>
          <w:sz w:val="18"/>
        </w:rPr>
        <w:t xml:space="preserve"> </w:t>
      </w:r>
      <w:r w:rsidR="00E51A18">
        <w:rPr>
          <w:w w:val="135"/>
          <w:sz w:val="18"/>
        </w:rPr>
        <w:t>wants</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depose</w:t>
      </w:r>
      <w:r w:rsidR="00E51A18">
        <w:rPr>
          <w:spacing w:val="-8"/>
          <w:w w:val="135"/>
          <w:sz w:val="18"/>
        </w:rPr>
        <w:t xml:space="preserve"> </w:t>
      </w:r>
      <w:r w:rsidR="00E51A18">
        <w:rPr>
          <w:w w:val="135"/>
          <w:sz w:val="18"/>
        </w:rPr>
        <w:t xml:space="preserve">a person by written questions must serve them on every other party, with a notice stating, if known, the deponent’s name and address. If the name is unknown, the notice must provide a general description </w:t>
      </w:r>
      <w:proofErr w:type="gramStart"/>
      <w:r w:rsidR="00E51A18">
        <w:rPr>
          <w:w w:val="135"/>
          <w:sz w:val="18"/>
        </w:rPr>
        <w:t>sufficient</w:t>
      </w:r>
      <w:proofErr w:type="gramEnd"/>
      <w:r w:rsidR="00E51A18">
        <w:rPr>
          <w:w w:val="135"/>
          <w:sz w:val="18"/>
        </w:rPr>
        <w:t xml:space="preserve"> to identify the person or the particular class or group to which the person belongs. The</w:t>
      </w:r>
      <w:r w:rsidR="00E51A18">
        <w:rPr>
          <w:spacing w:val="-27"/>
          <w:w w:val="135"/>
          <w:sz w:val="18"/>
        </w:rPr>
        <w:t xml:space="preserve"> </w:t>
      </w:r>
      <w:r w:rsidR="00E51A18">
        <w:rPr>
          <w:w w:val="135"/>
          <w:sz w:val="18"/>
        </w:rPr>
        <w:t>notice must also state the name or descriptive title and the address of the officer before whom the deposition will be</w:t>
      </w:r>
      <w:r w:rsidR="00E51A18">
        <w:rPr>
          <w:spacing w:val="13"/>
          <w:w w:val="135"/>
          <w:sz w:val="18"/>
        </w:rPr>
        <w:t xml:space="preserve"> </w:t>
      </w:r>
      <w:r w:rsidR="00E51A18">
        <w:rPr>
          <w:w w:val="135"/>
          <w:sz w:val="18"/>
        </w:rPr>
        <w:t>taken.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32</w:t>
      </w:r>
    </w:p>
    <w:p w:rsidR="00D51009" w:rsidRDefault="00C31363">
      <w:pPr>
        <w:pStyle w:val="ListParagraph"/>
        <w:numPr>
          <w:ilvl w:val="1"/>
          <w:numId w:val="64"/>
        </w:numPr>
        <w:tabs>
          <w:tab w:val="left" w:pos="3793"/>
        </w:tabs>
        <w:spacing w:before="174" w:line="232" w:lineRule="auto"/>
        <w:ind w:right="1673" w:firstLine="181"/>
        <w:jc w:val="both"/>
        <w:rPr>
          <w:sz w:val="18"/>
        </w:rPr>
      </w:pPr>
      <w:r>
        <w:rPr>
          <w:i/>
          <w:w w:val="130"/>
          <w:sz w:val="18"/>
        </w:rPr>
        <w:t xml:space="preserve">31a4 </w:t>
      </w:r>
      <w:r w:rsidR="00E51A18">
        <w:rPr>
          <w:i/>
          <w:w w:val="130"/>
          <w:sz w:val="18"/>
        </w:rPr>
        <w:t xml:space="preserve">Questions Directed to an Organization. </w:t>
      </w:r>
      <w:r w:rsidR="00E51A18">
        <w:rPr>
          <w:w w:val="130"/>
          <w:sz w:val="18"/>
        </w:rPr>
        <w:t>A public or</w:t>
      </w:r>
      <w:r w:rsidR="00E51A18">
        <w:rPr>
          <w:spacing w:val="-34"/>
          <w:w w:val="130"/>
          <w:sz w:val="18"/>
        </w:rPr>
        <w:t xml:space="preserve"> </w:t>
      </w:r>
      <w:r w:rsidR="00E51A18">
        <w:rPr>
          <w:w w:val="130"/>
          <w:sz w:val="18"/>
        </w:rPr>
        <w:t>private corporation, a partnership, an association, or a governmental agency may be deposed by written questions in accordance with Rule</w:t>
      </w:r>
      <w:r w:rsidR="00E51A18">
        <w:rPr>
          <w:spacing w:val="-2"/>
          <w:w w:val="130"/>
          <w:sz w:val="18"/>
        </w:rPr>
        <w:t xml:space="preserve"> </w:t>
      </w:r>
      <w:r w:rsidR="00E51A18">
        <w:rPr>
          <w:w w:val="130"/>
          <w:sz w:val="18"/>
        </w:rPr>
        <w:t>30(b)(6).</w:t>
      </w:r>
    </w:p>
    <w:p w:rsidR="00D51009" w:rsidRDefault="00C31363">
      <w:pPr>
        <w:pStyle w:val="ListParagraph"/>
        <w:numPr>
          <w:ilvl w:val="1"/>
          <w:numId w:val="64"/>
        </w:numPr>
        <w:tabs>
          <w:tab w:val="left" w:pos="3803"/>
        </w:tabs>
        <w:spacing w:line="181" w:lineRule="exact"/>
        <w:ind w:left="3802" w:hanging="323"/>
        <w:rPr>
          <w:sz w:val="18"/>
        </w:rPr>
      </w:pPr>
      <w:r>
        <w:rPr>
          <w:i/>
          <w:w w:val="130"/>
          <w:sz w:val="18"/>
        </w:rPr>
        <w:t xml:space="preserve">31a5 </w:t>
      </w:r>
      <w:r w:rsidR="00E51A18">
        <w:rPr>
          <w:i/>
          <w:w w:val="130"/>
          <w:sz w:val="18"/>
        </w:rPr>
        <w:t>Questions</w:t>
      </w:r>
      <w:r w:rsidR="00E51A18">
        <w:rPr>
          <w:i/>
          <w:spacing w:val="23"/>
          <w:w w:val="130"/>
          <w:sz w:val="18"/>
        </w:rPr>
        <w:t xml:space="preserve"> </w:t>
      </w:r>
      <w:r w:rsidR="00E51A18">
        <w:rPr>
          <w:i/>
          <w:w w:val="130"/>
          <w:sz w:val="18"/>
        </w:rPr>
        <w:t>from</w:t>
      </w:r>
      <w:r w:rsidR="00E51A18">
        <w:rPr>
          <w:i/>
          <w:spacing w:val="23"/>
          <w:w w:val="130"/>
          <w:sz w:val="18"/>
        </w:rPr>
        <w:t xml:space="preserve"> </w:t>
      </w:r>
      <w:r w:rsidR="00E51A18">
        <w:rPr>
          <w:i/>
          <w:w w:val="130"/>
          <w:sz w:val="18"/>
        </w:rPr>
        <w:t>Other</w:t>
      </w:r>
      <w:r w:rsidR="00E51A18">
        <w:rPr>
          <w:i/>
          <w:spacing w:val="23"/>
          <w:w w:val="130"/>
          <w:sz w:val="18"/>
        </w:rPr>
        <w:t xml:space="preserve"> </w:t>
      </w:r>
      <w:r w:rsidR="00E51A18">
        <w:rPr>
          <w:i/>
          <w:w w:val="130"/>
          <w:sz w:val="18"/>
        </w:rPr>
        <w:t>Parties.</w:t>
      </w:r>
      <w:r w:rsidR="00E51A18">
        <w:rPr>
          <w:i/>
          <w:spacing w:val="23"/>
          <w:w w:val="130"/>
          <w:sz w:val="18"/>
        </w:rPr>
        <w:t xml:space="preserve"> </w:t>
      </w:r>
      <w:r w:rsidR="00E51A18">
        <w:rPr>
          <w:w w:val="130"/>
          <w:sz w:val="18"/>
        </w:rPr>
        <w:t>Any</w:t>
      </w:r>
      <w:r w:rsidR="00E51A18">
        <w:rPr>
          <w:spacing w:val="23"/>
          <w:w w:val="130"/>
          <w:sz w:val="18"/>
        </w:rPr>
        <w:t xml:space="preserve"> </w:t>
      </w:r>
      <w:r w:rsidR="00E51A18">
        <w:rPr>
          <w:w w:val="130"/>
          <w:sz w:val="18"/>
        </w:rPr>
        <w:t>questions</w:t>
      </w:r>
      <w:r w:rsidR="00E51A18">
        <w:rPr>
          <w:spacing w:val="23"/>
          <w:w w:val="130"/>
          <w:sz w:val="18"/>
        </w:rPr>
        <w:t xml:space="preserve"> </w:t>
      </w:r>
      <w:r w:rsidR="00E51A18">
        <w:rPr>
          <w:w w:val="130"/>
          <w:sz w:val="18"/>
        </w:rPr>
        <w:t>to</w:t>
      </w:r>
      <w:r w:rsidR="00E51A18">
        <w:rPr>
          <w:spacing w:val="23"/>
          <w:w w:val="130"/>
          <w:sz w:val="18"/>
        </w:rPr>
        <w:t xml:space="preserve"> </w:t>
      </w:r>
      <w:r w:rsidR="00E51A18">
        <w:rPr>
          <w:w w:val="130"/>
          <w:sz w:val="18"/>
        </w:rPr>
        <w:t>the</w:t>
      </w:r>
      <w:r w:rsidR="00E51A18">
        <w:rPr>
          <w:spacing w:val="23"/>
          <w:w w:val="130"/>
          <w:sz w:val="18"/>
        </w:rPr>
        <w:t xml:space="preserve"> </w:t>
      </w:r>
      <w:r w:rsidR="00E51A18">
        <w:rPr>
          <w:w w:val="130"/>
          <w:sz w:val="18"/>
        </w:rPr>
        <w:t>depo-</w:t>
      </w:r>
    </w:p>
    <w:p w:rsidR="00D51009" w:rsidRDefault="00E51A18">
      <w:pPr>
        <w:pStyle w:val="BodyText"/>
        <w:spacing w:before="1" w:line="232" w:lineRule="auto"/>
        <w:ind w:left="3299" w:right="1673"/>
        <w:jc w:val="both"/>
      </w:pPr>
      <w:proofErr w:type="spellStart"/>
      <w:r>
        <w:rPr>
          <w:w w:val="130"/>
        </w:rPr>
        <w:t>nent</w:t>
      </w:r>
      <w:proofErr w:type="spellEnd"/>
      <w:r>
        <w:rPr>
          <w:w w:val="130"/>
        </w:rPr>
        <w:t xml:space="preserve"> from other parties must be served on all parties as follows: cross-questions, within 14 days after being served with the notice and direct questions; redirect questions, </w:t>
      </w:r>
      <w:proofErr w:type="gramStart"/>
      <w:r>
        <w:rPr>
          <w:w w:val="130"/>
        </w:rPr>
        <w:t>within  7</w:t>
      </w:r>
      <w:proofErr w:type="gramEnd"/>
      <w:r>
        <w:rPr>
          <w:w w:val="130"/>
        </w:rPr>
        <w:t xml:space="preserve"> days after being served with cross-questions; and </w:t>
      </w:r>
      <w:proofErr w:type="spellStart"/>
      <w:r>
        <w:rPr>
          <w:w w:val="130"/>
        </w:rPr>
        <w:t>recross</w:t>
      </w:r>
      <w:proofErr w:type="spellEnd"/>
      <w:r>
        <w:rPr>
          <w:w w:val="130"/>
        </w:rPr>
        <w:t>-questions, within 7 days after being served with redirect questions. The</w:t>
      </w:r>
      <w:r>
        <w:rPr>
          <w:spacing w:val="22"/>
          <w:w w:val="130"/>
        </w:rPr>
        <w:t xml:space="preserve"> </w:t>
      </w:r>
      <w:r>
        <w:rPr>
          <w:w w:val="130"/>
        </w:rPr>
        <w:t>court</w:t>
      </w:r>
      <w:r>
        <w:rPr>
          <w:spacing w:val="22"/>
          <w:w w:val="130"/>
        </w:rPr>
        <w:t xml:space="preserve"> </w:t>
      </w:r>
      <w:r>
        <w:rPr>
          <w:w w:val="130"/>
        </w:rPr>
        <w:t>may,</w:t>
      </w:r>
      <w:r>
        <w:rPr>
          <w:spacing w:val="22"/>
          <w:w w:val="130"/>
        </w:rPr>
        <w:t xml:space="preserve"> </w:t>
      </w:r>
      <w:r>
        <w:rPr>
          <w:w w:val="130"/>
        </w:rPr>
        <w:t>for</w:t>
      </w:r>
      <w:r>
        <w:rPr>
          <w:spacing w:val="22"/>
          <w:w w:val="130"/>
        </w:rPr>
        <w:t xml:space="preserve"> </w:t>
      </w:r>
      <w:r>
        <w:rPr>
          <w:w w:val="130"/>
        </w:rPr>
        <w:t>good</w:t>
      </w:r>
      <w:r>
        <w:rPr>
          <w:spacing w:val="22"/>
          <w:w w:val="130"/>
        </w:rPr>
        <w:t xml:space="preserve"> </w:t>
      </w:r>
      <w:r>
        <w:rPr>
          <w:w w:val="130"/>
        </w:rPr>
        <w:t>cause,</w:t>
      </w:r>
      <w:r>
        <w:rPr>
          <w:spacing w:val="22"/>
          <w:w w:val="130"/>
        </w:rPr>
        <w:t xml:space="preserve"> </w:t>
      </w:r>
      <w:r>
        <w:rPr>
          <w:w w:val="130"/>
        </w:rPr>
        <w:t>extend</w:t>
      </w:r>
      <w:r>
        <w:rPr>
          <w:spacing w:val="22"/>
          <w:w w:val="130"/>
        </w:rPr>
        <w:t xml:space="preserve"> </w:t>
      </w:r>
      <w:r>
        <w:rPr>
          <w:w w:val="130"/>
        </w:rPr>
        <w:t>or</w:t>
      </w:r>
      <w:r>
        <w:rPr>
          <w:spacing w:val="22"/>
          <w:w w:val="130"/>
        </w:rPr>
        <w:t xml:space="preserve"> </w:t>
      </w:r>
      <w:r>
        <w:rPr>
          <w:w w:val="130"/>
        </w:rPr>
        <w:t>shorten</w:t>
      </w:r>
      <w:r>
        <w:rPr>
          <w:spacing w:val="22"/>
          <w:w w:val="130"/>
        </w:rPr>
        <w:t xml:space="preserve"> </w:t>
      </w:r>
      <w:r>
        <w:rPr>
          <w:w w:val="130"/>
        </w:rPr>
        <w:t>these</w:t>
      </w:r>
      <w:r>
        <w:rPr>
          <w:spacing w:val="22"/>
          <w:w w:val="130"/>
        </w:rPr>
        <w:t xml:space="preserve"> </w:t>
      </w:r>
      <w:r>
        <w:rPr>
          <w:w w:val="130"/>
        </w:rPr>
        <w:t>times.</w:t>
      </w:r>
    </w:p>
    <w:p w:rsidR="00D51009" w:rsidRDefault="00C31363">
      <w:pPr>
        <w:pStyle w:val="ListParagraph"/>
        <w:numPr>
          <w:ilvl w:val="0"/>
          <w:numId w:val="64"/>
        </w:numPr>
        <w:tabs>
          <w:tab w:val="left" w:pos="3452"/>
        </w:tabs>
        <w:spacing w:line="180" w:lineRule="exact"/>
        <w:ind w:left="3451" w:hanging="332"/>
        <w:rPr>
          <w:sz w:val="18"/>
        </w:rPr>
      </w:pPr>
      <w:r>
        <w:rPr>
          <w:w w:val="125"/>
          <w:sz w:val="18"/>
        </w:rPr>
        <w:t xml:space="preserve">31b </w:t>
      </w:r>
      <w:r w:rsidR="00E51A18">
        <w:rPr>
          <w:w w:val="125"/>
          <w:sz w:val="18"/>
        </w:rPr>
        <w:t>D</w:t>
      </w:r>
      <w:r w:rsidR="00E51A18">
        <w:rPr>
          <w:w w:val="125"/>
          <w:sz w:val="14"/>
        </w:rPr>
        <w:t xml:space="preserve">ELIVERY TO THE </w:t>
      </w:r>
      <w:r w:rsidR="00E51A18">
        <w:rPr>
          <w:w w:val="125"/>
          <w:sz w:val="18"/>
        </w:rPr>
        <w:t>O</w:t>
      </w:r>
      <w:r w:rsidR="00E51A18">
        <w:rPr>
          <w:w w:val="125"/>
          <w:sz w:val="14"/>
        </w:rPr>
        <w:t>FFICER</w:t>
      </w:r>
      <w:r w:rsidR="00E51A18">
        <w:rPr>
          <w:w w:val="125"/>
          <w:sz w:val="18"/>
        </w:rPr>
        <w:t>; O</w:t>
      </w:r>
      <w:r w:rsidR="00E51A18">
        <w:rPr>
          <w:w w:val="125"/>
          <w:sz w:val="14"/>
        </w:rPr>
        <w:t>FFICER</w:t>
      </w:r>
      <w:r w:rsidR="00E51A18">
        <w:rPr>
          <w:w w:val="125"/>
          <w:sz w:val="18"/>
        </w:rPr>
        <w:t>’</w:t>
      </w:r>
      <w:r w:rsidR="00E51A18">
        <w:rPr>
          <w:w w:val="125"/>
          <w:sz w:val="14"/>
        </w:rPr>
        <w:t xml:space="preserve">S </w:t>
      </w:r>
      <w:r w:rsidR="00E51A18">
        <w:rPr>
          <w:w w:val="125"/>
          <w:sz w:val="18"/>
        </w:rPr>
        <w:t>D</w:t>
      </w:r>
      <w:r w:rsidR="00E51A18">
        <w:rPr>
          <w:w w:val="125"/>
          <w:sz w:val="14"/>
        </w:rPr>
        <w:t>UTIES</w:t>
      </w:r>
      <w:r w:rsidR="00E51A18">
        <w:rPr>
          <w:w w:val="125"/>
          <w:sz w:val="18"/>
        </w:rPr>
        <w:t>. The party</w:t>
      </w:r>
      <w:r w:rsidR="00E51A18">
        <w:rPr>
          <w:spacing w:val="31"/>
          <w:w w:val="125"/>
          <w:sz w:val="18"/>
        </w:rPr>
        <w:t xml:space="preserve"> </w:t>
      </w:r>
      <w:r w:rsidR="00E51A18">
        <w:rPr>
          <w:w w:val="125"/>
          <w:sz w:val="18"/>
        </w:rPr>
        <w:t>who</w:t>
      </w:r>
    </w:p>
    <w:p w:rsidR="00D51009" w:rsidRDefault="00E51A18">
      <w:pPr>
        <w:pStyle w:val="BodyText"/>
        <w:spacing w:before="2" w:line="232" w:lineRule="auto"/>
        <w:ind w:right="1675"/>
        <w:jc w:val="both"/>
      </w:pPr>
      <w:r>
        <w:rPr>
          <w:w w:val="130"/>
        </w:rPr>
        <w:t>noticed the deposition must deliver to the officer a copy of all the questions served and of the notice. The officer must promptly proceed in the manner provided in Rule 30(c), (e), and (f) to:</w:t>
      </w:r>
    </w:p>
    <w:p w:rsidR="00D51009" w:rsidRDefault="00C31363">
      <w:pPr>
        <w:pStyle w:val="ListParagraph"/>
        <w:numPr>
          <w:ilvl w:val="1"/>
          <w:numId w:val="64"/>
        </w:numPr>
        <w:tabs>
          <w:tab w:val="left" w:pos="3807"/>
        </w:tabs>
        <w:spacing w:line="182" w:lineRule="exact"/>
        <w:ind w:left="3300" w:firstLine="180"/>
        <w:rPr>
          <w:sz w:val="18"/>
        </w:rPr>
      </w:pPr>
      <w:r>
        <w:rPr>
          <w:w w:val="125"/>
          <w:sz w:val="18"/>
        </w:rPr>
        <w:t>31b</w:t>
      </w:r>
      <w:r>
        <w:rPr>
          <w:w w:val="135"/>
          <w:sz w:val="18"/>
        </w:rPr>
        <w:t xml:space="preserve">1 </w:t>
      </w:r>
      <w:r w:rsidR="00E51A18">
        <w:rPr>
          <w:w w:val="135"/>
          <w:sz w:val="18"/>
        </w:rPr>
        <w:t>take</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deponent’s</w:t>
      </w:r>
      <w:r w:rsidR="00E51A18">
        <w:rPr>
          <w:spacing w:val="30"/>
          <w:w w:val="135"/>
          <w:sz w:val="18"/>
        </w:rPr>
        <w:t xml:space="preserve"> </w:t>
      </w:r>
      <w:r w:rsidR="00E51A18">
        <w:rPr>
          <w:w w:val="135"/>
          <w:sz w:val="18"/>
        </w:rPr>
        <w:t>testimony</w:t>
      </w:r>
      <w:r w:rsidR="00E51A18">
        <w:rPr>
          <w:spacing w:val="30"/>
          <w:w w:val="135"/>
          <w:sz w:val="18"/>
        </w:rPr>
        <w:t xml:space="preserve"> </w:t>
      </w:r>
      <w:r w:rsidR="00E51A18">
        <w:rPr>
          <w:w w:val="135"/>
          <w:sz w:val="18"/>
        </w:rPr>
        <w:t>in</w:t>
      </w:r>
      <w:r w:rsidR="00E51A18">
        <w:rPr>
          <w:spacing w:val="30"/>
          <w:w w:val="135"/>
          <w:sz w:val="18"/>
        </w:rPr>
        <w:t xml:space="preserve"> </w:t>
      </w:r>
      <w:r w:rsidR="00E51A18">
        <w:rPr>
          <w:w w:val="135"/>
          <w:sz w:val="18"/>
        </w:rPr>
        <w:t>response</w:t>
      </w:r>
      <w:r w:rsidR="00E51A18">
        <w:rPr>
          <w:spacing w:val="30"/>
          <w:w w:val="135"/>
          <w:sz w:val="18"/>
        </w:rPr>
        <w:t xml:space="preserve"> </w:t>
      </w:r>
      <w:r w:rsidR="00E51A18">
        <w:rPr>
          <w:w w:val="135"/>
          <w:sz w:val="18"/>
        </w:rPr>
        <w:t>to</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ques-</w:t>
      </w:r>
    </w:p>
    <w:p w:rsidR="00D51009" w:rsidRDefault="00E51A18">
      <w:pPr>
        <w:pStyle w:val="BodyText"/>
        <w:spacing w:line="193" w:lineRule="exact"/>
        <w:ind w:left="3300"/>
      </w:pPr>
      <w:proofErr w:type="spellStart"/>
      <w:r>
        <w:rPr>
          <w:w w:val="135"/>
        </w:rPr>
        <w:t>tions</w:t>
      </w:r>
      <w:proofErr w:type="spellEnd"/>
      <w:r>
        <w:rPr>
          <w:w w:val="135"/>
        </w:rPr>
        <w:t>;</w:t>
      </w:r>
    </w:p>
    <w:p w:rsidR="00D51009" w:rsidRDefault="00C31363">
      <w:pPr>
        <w:pStyle w:val="ListParagraph"/>
        <w:numPr>
          <w:ilvl w:val="1"/>
          <w:numId w:val="64"/>
        </w:numPr>
        <w:tabs>
          <w:tab w:val="left" w:pos="3773"/>
        </w:tabs>
        <w:spacing w:line="186" w:lineRule="exact"/>
        <w:ind w:left="3772" w:hanging="292"/>
        <w:rPr>
          <w:sz w:val="18"/>
        </w:rPr>
      </w:pPr>
      <w:r>
        <w:rPr>
          <w:w w:val="125"/>
          <w:sz w:val="18"/>
        </w:rPr>
        <w:t>31b</w:t>
      </w:r>
      <w:r>
        <w:rPr>
          <w:w w:val="130"/>
          <w:sz w:val="18"/>
        </w:rPr>
        <w:t xml:space="preserve">2 </w:t>
      </w:r>
      <w:r w:rsidR="00E51A18">
        <w:rPr>
          <w:w w:val="130"/>
          <w:sz w:val="18"/>
        </w:rPr>
        <w:t>prepare and certify the deposition;</w:t>
      </w:r>
      <w:r w:rsidR="00E51A18">
        <w:rPr>
          <w:spacing w:val="8"/>
          <w:w w:val="130"/>
          <w:sz w:val="18"/>
        </w:rPr>
        <w:t xml:space="preserve"> </w:t>
      </w:r>
      <w:r w:rsidR="00E51A18">
        <w:rPr>
          <w:w w:val="130"/>
          <w:sz w:val="18"/>
        </w:rPr>
        <w:t>and</w:t>
      </w:r>
    </w:p>
    <w:p w:rsidR="00D51009" w:rsidRDefault="00C31363">
      <w:pPr>
        <w:pStyle w:val="ListParagraph"/>
        <w:numPr>
          <w:ilvl w:val="1"/>
          <w:numId w:val="64"/>
        </w:numPr>
        <w:tabs>
          <w:tab w:val="left" w:pos="3807"/>
        </w:tabs>
        <w:spacing w:line="232" w:lineRule="auto"/>
        <w:ind w:left="3300" w:right="1674" w:firstLine="180"/>
        <w:rPr>
          <w:sz w:val="18"/>
        </w:rPr>
      </w:pPr>
      <w:r>
        <w:rPr>
          <w:w w:val="125"/>
          <w:sz w:val="18"/>
        </w:rPr>
        <w:t>31b</w:t>
      </w:r>
      <w:r>
        <w:rPr>
          <w:w w:val="135"/>
          <w:sz w:val="18"/>
        </w:rPr>
        <w:t xml:space="preserve">3 </w:t>
      </w:r>
      <w:r w:rsidR="00E51A18">
        <w:rPr>
          <w:w w:val="135"/>
          <w:sz w:val="18"/>
        </w:rPr>
        <w:t>send it to the party, attaching a copy of the questions and of the</w:t>
      </w:r>
      <w:r w:rsidR="00E51A18">
        <w:rPr>
          <w:spacing w:val="-6"/>
          <w:w w:val="135"/>
          <w:sz w:val="18"/>
        </w:rPr>
        <w:t xml:space="preserve"> </w:t>
      </w:r>
      <w:r w:rsidR="00E51A18">
        <w:rPr>
          <w:w w:val="135"/>
          <w:sz w:val="18"/>
        </w:rPr>
        <w:t>notice.</w:t>
      </w:r>
    </w:p>
    <w:p w:rsidR="00D51009" w:rsidRDefault="00C31363">
      <w:pPr>
        <w:pStyle w:val="ListParagraph"/>
        <w:numPr>
          <w:ilvl w:val="0"/>
          <w:numId w:val="64"/>
        </w:numPr>
        <w:tabs>
          <w:tab w:val="left" w:pos="3424"/>
        </w:tabs>
        <w:spacing w:line="176" w:lineRule="exact"/>
        <w:ind w:left="3423" w:hanging="303"/>
        <w:rPr>
          <w:sz w:val="18"/>
        </w:rPr>
      </w:pPr>
      <w:r>
        <w:rPr>
          <w:w w:val="125"/>
          <w:sz w:val="18"/>
        </w:rPr>
        <w:t xml:space="preserve">31c </w:t>
      </w:r>
      <w:r w:rsidR="00E51A18">
        <w:rPr>
          <w:w w:val="125"/>
          <w:sz w:val="18"/>
        </w:rPr>
        <w:t>N</w:t>
      </w:r>
      <w:r w:rsidR="00E51A18">
        <w:rPr>
          <w:w w:val="125"/>
          <w:sz w:val="14"/>
        </w:rPr>
        <w:t xml:space="preserve">OTICE OF </w:t>
      </w:r>
      <w:r w:rsidR="00E51A18">
        <w:rPr>
          <w:w w:val="125"/>
          <w:sz w:val="18"/>
        </w:rPr>
        <w:t>C</w:t>
      </w:r>
      <w:r w:rsidR="00E51A18">
        <w:rPr>
          <w:w w:val="125"/>
          <w:sz w:val="14"/>
        </w:rPr>
        <w:t>OMPLETION OR</w:t>
      </w:r>
      <w:r w:rsidR="00E51A18">
        <w:rPr>
          <w:spacing w:val="35"/>
          <w:w w:val="125"/>
          <w:sz w:val="14"/>
        </w:rPr>
        <w:t xml:space="preserve"> </w:t>
      </w:r>
      <w:r w:rsidR="00E51A18">
        <w:rPr>
          <w:w w:val="125"/>
          <w:sz w:val="18"/>
        </w:rPr>
        <w:t>F</w:t>
      </w:r>
      <w:r w:rsidR="00E51A18">
        <w:rPr>
          <w:w w:val="125"/>
          <w:sz w:val="14"/>
        </w:rPr>
        <w:t>ILING</w:t>
      </w:r>
      <w:r w:rsidR="00E51A18">
        <w:rPr>
          <w:w w:val="125"/>
          <w:sz w:val="18"/>
        </w:rPr>
        <w:t>.</w:t>
      </w:r>
    </w:p>
    <w:p w:rsidR="00D51009" w:rsidRDefault="00C31363">
      <w:pPr>
        <w:pStyle w:val="ListParagraph"/>
        <w:numPr>
          <w:ilvl w:val="1"/>
          <w:numId w:val="64"/>
        </w:numPr>
        <w:tabs>
          <w:tab w:val="left" w:pos="3811"/>
        </w:tabs>
        <w:spacing w:line="232" w:lineRule="auto"/>
        <w:ind w:left="3300" w:right="1673" w:firstLine="179"/>
        <w:rPr>
          <w:sz w:val="18"/>
        </w:rPr>
      </w:pPr>
      <w:r>
        <w:rPr>
          <w:w w:val="125"/>
          <w:sz w:val="18"/>
        </w:rPr>
        <w:t>31c</w:t>
      </w:r>
      <w:r>
        <w:rPr>
          <w:i/>
          <w:w w:val="130"/>
          <w:sz w:val="18"/>
        </w:rPr>
        <w:t xml:space="preserve">1 </w:t>
      </w:r>
      <w:r w:rsidR="00E51A18">
        <w:rPr>
          <w:i/>
          <w:w w:val="130"/>
          <w:sz w:val="18"/>
        </w:rPr>
        <w:t xml:space="preserve">Completion. </w:t>
      </w:r>
      <w:r w:rsidR="00E51A18">
        <w:rPr>
          <w:w w:val="130"/>
          <w:sz w:val="18"/>
        </w:rPr>
        <w:t>The party who noticed the deposition must notify all other parties when it is</w:t>
      </w:r>
      <w:r w:rsidR="00E51A18">
        <w:rPr>
          <w:spacing w:val="30"/>
          <w:w w:val="130"/>
          <w:sz w:val="18"/>
        </w:rPr>
        <w:t xml:space="preserve"> </w:t>
      </w:r>
      <w:r w:rsidR="00E51A18">
        <w:rPr>
          <w:w w:val="130"/>
          <w:sz w:val="18"/>
        </w:rPr>
        <w:t>completed.</w:t>
      </w:r>
    </w:p>
    <w:p w:rsidR="00D51009" w:rsidRDefault="00C31363">
      <w:pPr>
        <w:pStyle w:val="ListParagraph"/>
        <w:numPr>
          <w:ilvl w:val="1"/>
          <w:numId w:val="64"/>
        </w:numPr>
        <w:tabs>
          <w:tab w:val="left" w:pos="3811"/>
        </w:tabs>
        <w:spacing w:line="183" w:lineRule="exact"/>
        <w:ind w:left="3810" w:hanging="330"/>
        <w:rPr>
          <w:sz w:val="18"/>
        </w:rPr>
      </w:pPr>
      <w:r>
        <w:rPr>
          <w:w w:val="125"/>
          <w:sz w:val="18"/>
        </w:rPr>
        <w:t>31c</w:t>
      </w:r>
      <w:r>
        <w:rPr>
          <w:i/>
          <w:w w:val="130"/>
          <w:sz w:val="18"/>
        </w:rPr>
        <w:t xml:space="preserve">2 </w:t>
      </w:r>
      <w:r w:rsidR="00E51A18">
        <w:rPr>
          <w:i/>
          <w:w w:val="130"/>
          <w:sz w:val="18"/>
        </w:rPr>
        <w:t>Filing.</w:t>
      </w:r>
      <w:r w:rsidR="00E51A18">
        <w:rPr>
          <w:i/>
          <w:spacing w:val="40"/>
          <w:w w:val="130"/>
          <w:sz w:val="18"/>
        </w:rPr>
        <w:t xml:space="preserve"> </w:t>
      </w:r>
      <w:r w:rsidR="00E51A18">
        <w:rPr>
          <w:w w:val="130"/>
          <w:sz w:val="18"/>
        </w:rPr>
        <w:t>A</w:t>
      </w:r>
      <w:r w:rsidR="00E51A18">
        <w:rPr>
          <w:spacing w:val="40"/>
          <w:w w:val="130"/>
          <w:sz w:val="18"/>
        </w:rPr>
        <w:t xml:space="preserve"> </w:t>
      </w:r>
      <w:r w:rsidR="00E51A18">
        <w:rPr>
          <w:w w:val="130"/>
          <w:sz w:val="18"/>
        </w:rPr>
        <w:t>party</w:t>
      </w:r>
      <w:r w:rsidR="00E51A18">
        <w:rPr>
          <w:spacing w:val="40"/>
          <w:w w:val="130"/>
          <w:sz w:val="18"/>
        </w:rPr>
        <w:t xml:space="preserve"> </w:t>
      </w:r>
      <w:r w:rsidR="00E51A18">
        <w:rPr>
          <w:w w:val="130"/>
          <w:sz w:val="18"/>
        </w:rPr>
        <w:t>who</w:t>
      </w:r>
      <w:r w:rsidR="00E51A18">
        <w:rPr>
          <w:spacing w:val="40"/>
          <w:w w:val="130"/>
          <w:sz w:val="18"/>
        </w:rPr>
        <w:t xml:space="preserve"> </w:t>
      </w:r>
      <w:r w:rsidR="00E51A18">
        <w:rPr>
          <w:w w:val="130"/>
          <w:sz w:val="18"/>
        </w:rPr>
        <w:t>files</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deposition</w:t>
      </w:r>
      <w:r w:rsidR="00E51A18">
        <w:rPr>
          <w:spacing w:val="40"/>
          <w:w w:val="130"/>
          <w:sz w:val="18"/>
        </w:rPr>
        <w:t xml:space="preserve"> </w:t>
      </w:r>
      <w:r w:rsidR="00E51A18">
        <w:rPr>
          <w:w w:val="130"/>
          <w:sz w:val="18"/>
        </w:rPr>
        <w:t>must</w:t>
      </w:r>
      <w:r w:rsidR="00E51A18">
        <w:rPr>
          <w:spacing w:val="40"/>
          <w:w w:val="130"/>
          <w:sz w:val="18"/>
        </w:rPr>
        <w:t xml:space="preserve"> </w:t>
      </w:r>
      <w:r w:rsidR="00E51A18">
        <w:rPr>
          <w:w w:val="130"/>
          <w:sz w:val="18"/>
        </w:rPr>
        <w:t>promptly</w:t>
      </w:r>
    </w:p>
    <w:p w:rsidR="00D51009" w:rsidRDefault="00E51A18">
      <w:pPr>
        <w:pStyle w:val="BodyText"/>
        <w:spacing w:line="203" w:lineRule="exact"/>
        <w:ind w:left="3299"/>
        <w:jc w:val="both"/>
      </w:pPr>
      <w:r>
        <w:rPr>
          <w:w w:val="135"/>
        </w:rPr>
        <w:t>notify all other parties of the filing.</w:t>
      </w:r>
    </w:p>
    <w:p w:rsidR="00D51009" w:rsidRDefault="00E51A18">
      <w:pPr>
        <w:pStyle w:val="BodyText"/>
        <w:spacing w:before="48" w:line="203" w:lineRule="exact"/>
        <w:ind w:left="2939"/>
        <w:jc w:val="both"/>
      </w:pPr>
      <w:r>
        <w:rPr>
          <w:w w:val="120"/>
        </w:rPr>
        <w:t>(As amended Mar. 30, 1970, eff. July 1, 1970; Mar. 2, 1987, eff. Aug.</w:t>
      </w:r>
    </w:p>
    <w:p w:rsidR="00D51009" w:rsidRDefault="00E51A18">
      <w:pPr>
        <w:pStyle w:val="BodyText"/>
        <w:spacing w:line="200" w:lineRule="exact"/>
        <w:ind w:left="2939"/>
        <w:jc w:val="both"/>
      </w:pPr>
      <w:r>
        <w:rPr>
          <w:w w:val="115"/>
        </w:rPr>
        <w:t>1, 1987; Apr. 22, 1993, eff. Dec. 1, 1993; Apr. 30, 2007, eff. Dec. 1, 2007;</w:t>
      </w:r>
    </w:p>
    <w:p w:rsidR="00D51009" w:rsidRDefault="00E51A18">
      <w:pPr>
        <w:pStyle w:val="BodyText"/>
        <w:spacing w:line="203" w:lineRule="exact"/>
        <w:ind w:left="2939"/>
        <w:jc w:val="both"/>
      </w:pPr>
      <w:r>
        <w:rPr>
          <w:w w:val="115"/>
        </w:rPr>
        <w:t>Apr. 29, 2015, eff. Dec. 1, 2015.)</w:t>
      </w:r>
    </w:p>
    <w:p w:rsidR="00D51009" w:rsidRDefault="00E51A18">
      <w:pPr>
        <w:pStyle w:val="Heading4"/>
        <w:spacing w:before="99"/>
        <w:ind w:left="2939"/>
        <w:jc w:val="both"/>
      </w:pPr>
      <w:bookmarkStart w:id="35" w:name="_TOC_250041"/>
      <w:bookmarkEnd w:id="35"/>
      <w:r>
        <w:rPr>
          <w:w w:val="125"/>
        </w:rPr>
        <w:t>Rule 32. Using Depositions in Court Proceedings</w:t>
      </w:r>
    </w:p>
    <w:p w:rsidR="00D51009" w:rsidRDefault="00187E5D">
      <w:pPr>
        <w:pStyle w:val="ListParagraph"/>
        <w:numPr>
          <w:ilvl w:val="0"/>
          <w:numId w:val="63"/>
        </w:numPr>
        <w:tabs>
          <w:tab w:val="left" w:pos="3433"/>
        </w:tabs>
        <w:spacing w:before="61" w:line="197" w:lineRule="exact"/>
        <w:ind w:hanging="312"/>
        <w:rPr>
          <w:sz w:val="18"/>
        </w:rPr>
      </w:pPr>
      <w:r>
        <w:rPr>
          <w:w w:val="125"/>
          <w:sz w:val="18"/>
        </w:rPr>
        <w:t xml:space="preserve">32a </w:t>
      </w:r>
      <w:r w:rsidR="00E51A18">
        <w:rPr>
          <w:w w:val="125"/>
          <w:sz w:val="18"/>
        </w:rPr>
        <w:t>U</w:t>
      </w:r>
      <w:r w:rsidR="00E51A18">
        <w:rPr>
          <w:w w:val="125"/>
          <w:sz w:val="14"/>
        </w:rPr>
        <w:t>SING</w:t>
      </w:r>
      <w:r w:rsidR="00E51A18">
        <w:rPr>
          <w:spacing w:val="2"/>
          <w:w w:val="125"/>
          <w:sz w:val="14"/>
        </w:rPr>
        <w:t xml:space="preserve"> </w:t>
      </w:r>
      <w:r w:rsidR="00E51A18">
        <w:rPr>
          <w:w w:val="125"/>
          <w:sz w:val="18"/>
        </w:rPr>
        <w:t>D</w:t>
      </w:r>
      <w:r w:rsidR="00E51A18">
        <w:rPr>
          <w:w w:val="125"/>
          <w:sz w:val="14"/>
        </w:rPr>
        <w:t>EPOSITIONS</w:t>
      </w:r>
      <w:r w:rsidR="00E51A18">
        <w:rPr>
          <w:w w:val="125"/>
          <w:sz w:val="18"/>
        </w:rPr>
        <w:t>.</w:t>
      </w:r>
    </w:p>
    <w:p w:rsidR="00D51009" w:rsidRDefault="00187E5D">
      <w:pPr>
        <w:pStyle w:val="ListParagraph"/>
        <w:numPr>
          <w:ilvl w:val="1"/>
          <w:numId w:val="63"/>
        </w:numPr>
        <w:tabs>
          <w:tab w:val="left" w:pos="3795"/>
        </w:tabs>
        <w:spacing w:line="232" w:lineRule="auto"/>
        <w:ind w:right="1670" w:firstLine="180"/>
        <w:rPr>
          <w:sz w:val="18"/>
        </w:rPr>
      </w:pPr>
      <w:r>
        <w:rPr>
          <w:i/>
          <w:w w:val="130"/>
          <w:sz w:val="18"/>
        </w:rPr>
        <w:t xml:space="preserve">32a1 </w:t>
      </w:r>
      <w:r w:rsidR="00E51A18">
        <w:rPr>
          <w:i/>
          <w:w w:val="130"/>
          <w:sz w:val="18"/>
        </w:rPr>
        <w:t xml:space="preserve">In General. </w:t>
      </w:r>
      <w:r w:rsidR="00E51A18">
        <w:rPr>
          <w:w w:val="130"/>
          <w:sz w:val="18"/>
        </w:rPr>
        <w:t>At a hearing or trial, all or part of a deposition may be used against a party on these</w:t>
      </w:r>
      <w:r w:rsidR="00E51A18">
        <w:rPr>
          <w:spacing w:val="56"/>
          <w:w w:val="130"/>
          <w:sz w:val="18"/>
        </w:rPr>
        <w:t xml:space="preserve"> </w:t>
      </w:r>
      <w:r w:rsidR="00E51A18">
        <w:rPr>
          <w:w w:val="130"/>
          <w:sz w:val="18"/>
        </w:rPr>
        <w:t>conditions:</w:t>
      </w:r>
    </w:p>
    <w:p w:rsidR="00D51009" w:rsidRDefault="00187E5D">
      <w:pPr>
        <w:pStyle w:val="ListParagraph"/>
        <w:numPr>
          <w:ilvl w:val="2"/>
          <w:numId w:val="63"/>
        </w:numPr>
        <w:tabs>
          <w:tab w:val="left" w:pos="4198"/>
        </w:tabs>
        <w:spacing w:line="185" w:lineRule="exact"/>
        <w:ind w:firstLine="180"/>
        <w:rPr>
          <w:sz w:val="18"/>
        </w:rPr>
      </w:pPr>
      <w:r>
        <w:rPr>
          <w:i/>
          <w:w w:val="130"/>
          <w:sz w:val="18"/>
        </w:rPr>
        <w:t xml:space="preserve">32a1A </w:t>
      </w:r>
      <w:r w:rsidR="00E51A18">
        <w:rPr>
          <w:w w:val="135"/>
          <w:sz w:val="18"/>
        </w:rPr>
        <w:t>the party was present or represented at the taking</w:t>
      </w:r>
      <w:r w:rsidR="00E51A18">
        <w:rPr>
          <w:spacing w:val="38"/>
          <w:w w:val="135"/>
          <w:sz w:val="18"/>
        </w:rPr>
        <w:t xml:space="preserve"> </w:t>
      </w:r>
      <w:r w:rsidR="00E51A18">
        <w:rPr>
          <w:w w:val="135"/>
          <w:sz w:val="18"/>
        </w:rPr>
        <w:t>of</w:t>
      </w:r>
    </w:p>
    <w:p w:rsidR="00D51009" w:rsidRDefault="00E51A18">
      <w:pPr>
        <w:pStyle w:val="BodyText"/>
        <w:spacing w:line="194" w:lineRule="exact"/>
        <w:ind w:left="3659"/>
      </w:pPr>
      <w:r>
        <w:rPr>
          <w:w w:val="135"/>
        </w:rPr>
        <w:t>the deposition or had reasonable notice of it;</w:t>
      </w:r>
    </w:p>
    <w:p w:rsidR="00D51009" w:rsidRDefault="00187E5D">
      <w:pPr>
        <w:pStyle w:val="ListParagraph"/>
        <w:numPr>
          <w:ilvl w:val="2"/>
          <w:numId w:val="63"/>
        </w:numPr>
        <w:tabs>
          <w:tab w:val="left" w:pos="4198"/>
        </w:tabs>
        <w:spacing w:line="232" w:lineRule="auto"/>
        <w:ind w:right="1675" w:firstLine="180"/>
        <w:jc w:val="both"/>
        <w:rPr>
          <w:sz w:val="18"/>
        </w:rPr>
      </w:pPr>
      <w:r>
        <w:rPr>
          <w:i/>
          <w:w w:val="130"/>
          <w:sz w:val="18"/>
        </w:rPr>
        <w:t xml:space="preserve">32a1B </w:t>
      </w:r>
      <w:r w:rsidR="00E51A18">
        <w:rPr>
          <w:w w:val="135"/>
          <w:sz w:val="18"/>
        </w:rPr>
        <w:t>it is used to the extent it would be admissible under the</w:t>
      </w:r>
      <w:r w:rsidR="00E51A18">
        <w:rPr>
          <w:spacing w:val="-12"/>
          <w:w w:val="135"/>
          <w:sz w:val="18"/>
        </w:rPr>
        <w:t xml:space="preserve"> </w:t>
      </w:r>
      <w:r w:rsidR="00E51A18">
        <w:rPr>
          <w:w w:val="135"/>
          <w:sz w:val="18"/>
        </w:rPr>
        <w:t>Federal</w:t>
      </w:r>
      <w:r w:rsidR="00E51A18">
        <w:rPr>
          <w:spacing w:val="-12"/>
          <w:w w:val="135"/>
          <w:sz w:val="18"/>
        </w:rPr>
        <w:t xml:space="preserve"> </w:t>
      </w:r>
      <w:r w:rsidR="00E51A18">
        <w:rPr>
          <w:w w:val="135"/>
          <w:sz w:val="18"/>
        </w:rPr>
        <w:t>Rules</w:t>
      </w:r>
      <w:r w:rsidR="00E51A18">
        <w:rPr>
          <w:spacing w:val="-12"/>
          <w:w w:val="135"/>
          <w:sz w:val="18"/>
        </w:rPr>
        <w:t xml:space="preserve"> </w:t>
      </w:r>
      <w:r w:rsidR="00E51A18">
        <w:rPr>
          <w:w w:val="135"/>
          <w:sz w:val="18"/>
        </w:rPr>
        <w:t>of</w:t>
      </w:r>
      <w:r w:rsidR="00E51A18">
        <w:rPr>
          <w:spacing w:val="-12"/>
          <w:w w:val="135"/>
          <w:sz w:val="18"/>
        </w:rPr>
        <w:t xml:space="preserve"> </w:t>
      </w:r>
      <w:r w:rsidR="00E51A18">
        <w:rPr>
          <w:w w:val="135"/>
          <w:sz w:val="18"/>
        </w:rPr>
        <w:t>Evidence</w:t>
      </w:r>
      <w:r w:rsidR="00E51A18">
        <w:rPr>
          <w:spacing w:val="-12"/>
          <w:w w:val="135"/>
          <w:sz w:val="18"/>
        </w:rPr>
        <w:t xml:space="preserve"> </w:t>
      </w:r>
      <w:r w:rsidR="00E51A18">
        <w:rPr>
          <w:w w:val="135"/>
          <w:sz w:val="18"/>
        </w:rPr>
        <w:t>if</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deponent</w:t>
      </w:r>
      <w:r w:rsidR="00E51A18">
        <w:rPr>
          <w:spacing w:val="-12"/>
          <w:w w:val="135"/>
          <w:sz w:val="18"/>
        </w:rPr>
        <w:t xml:space="preserve"> </w:t>
      </w:r>
      <w:r w:rsidR="00E51A18">
        <w:rPr>
          <w:w w:val="135"/>
          <w:sz w:val="18"/>
        </w:rPr>
        <w:t>were</w:t>
      </w:r>
      <w:r w:rsidR="00E51A18">
        <w:rPr>
          <w:spacing w:val="-12"/>
          <w:w w:val="135"/>
          <w:sz w:val="18"/>
        </w:rPr>
        <w:t xml:space="preserve"> </w:t>
      </w:r>
      <w:r w:rsidR="00E51A18">
        <w:rPr>
          <w:w w:val="135"/>
          <w:sz w:val="18"/>
        </w:rPr>
        <w:t>present and testifying;</w:t>
      </w:r>
      <w:r w:rsidR="00E51A18">
        <w:rPr>
          <w:spacing w:val="-4"/>
          <w:w w:val="135"/>
          <w:sz w:val="18"/>
        </w:rPr>
        <w:t xml:space="preserve"> </w:t>
      </w:r>
      <w:r w:rsidR="00E51A18">
        <w:rPr>
          <w:w w:val="135"/>
          <w:sz w:val="18"/>
        </w:rPr>
        <w:t>and</w:t>
      </w:r>
    </w:p>
    <w:p w:rsidR="00D51009" w:rsidRDefault="00187E5D">
      <w:pPr>
        <w:pStyle w:val="ListParagraph"/>
        <w:numPr>
          <w:ilvl w:val="2"/>
          <w:numId w:val="63"/>
        </w:numPr>
        <w:tabs>
          <w:tab w:val="left" w:pos="4174"/>
        </w:tabs>
        <w:spacing w:line="178" w:lineRule="exact"/>
        <w:ind w:left="4173" w:hanging="334"/>
        <w:rPr>
          <w:sz w:val="18"/>
        </w:rPr>
      </w:pPr>
      <w:r>
        <w:rPr>
          <w:i/>
          <w:w w:val="130"/>
          <w:sz w:val="18"/>
        </w:rPr>
        <w:t xml:space="preserve">32a1C </w:t>
      </w:r>
      <w:r w:rsidR="00E51A18">
        <w:rPr>
          <w:w w:val="130"/>
          <w:sz w:val="18"/>
        </w:rPr>
        <w:t>the use is allowed by Rule 32(a)(2) through</w:t>
      </w:r>
      <w:r w:rsidR="00E51A18">
        <w:rPr>
          <w:spacing w:val="-12"/>
          <w:w w:val="130"/>
          <w:sz w:val="18"/>
        </w:rPr>
        <w:t xml:space="preserve"> </w:t>
      </w:r>
      <w:r w:rsidR="00E51A18">
        <w:rPr>
          <w:w w:val="130"/>
          <w:sz w:val="18"/>
        </w:rPr>
        <w:t>(8).</w:t>
      </w:r>
    </w:p>
    <w:p w:rsidR="00D51009" w:rsidRDefault="00187E5D">
      <w:pPr>
        <w:pStyle w:val="ListParagraph"/>
        <w:numPr>
          <w:ilvl w:val="1"/>
          <w:numId w:val="63"/>
        </w:numPr>
        <w:tabs>
          <w:tab w:val="left" w:pos="3781"/>
        </w:tabs>
        <w:spacing w:line="232" w:lineRule="auto"/>
        <w:ind w:right="1671" w:firstLine="180"/>
        <w:jc w:val="both"/>
        <w:rPr>
          <w:sz w:val="18"/>
        </w:rPr>
      </w:pPr>
      <w:r>
        <w:rPr>
          <w:i/>
          <w:w w:val="130"/>
          <w:sz w:val="18"/>
        </w:rPr>
        <w:t xml:space="preserve">32a2 </w:t>
      </w:r>
      <w:r w:rsidR="00E51A18">
        <w:rPr>
          <w:i/>
          <w:w w:val="130"/>
          <w:sz w:val="18"/>
        </w:rPr>
        <w:t>Impeachment</w:t>
      </w:r>
      <w:r w:rsidR="00E51A18">
        <w:rPr>
          <w:i/>
          <w:spacing w:val="-8"/>
          <w:w w:val="130"/>
          <w:sz w:val="18"/>
        </w:rPr>
        <w:t xml:space="preserve"> </w:t>
      </w:r>
      <w:r w:rsidR="00E51A18">
        <w:rPr>
          <w:i/>
          <w:w w:val="130"/>
          <w:sz w:val="18"/>
        </w:rPr>
        <w:t>and</w:t>
      </w:r>
      <w:r w:rsidR="00E51A18">
        <w:rPr>
          <w:i/>
          <w:spacing w:val="-8"/>
          <w:w w:val="130"/>
          <w:sz w:val="18"/>
        </w:rPr>
        <w:t xml:space="preserve"> </w:t>
      </w:r>
      <w:r w:rsidR="00E51A18">
        <w:rPr>
          <w:i/>
          <w:w w:val="130"/>
          <w:sz w:val="18"/>
        </w:rPr>
        <w:t>Other</w:t>
      </w:r>
      <w:r w:rsidR="00E51A18">
        <w:rPr>
          <w:i/>
          <w:spacing w:val="-8"/>
          <w:w w:val="130"/>
          <w:sz w:val="18"/>
        </w:rPr>
        <w:t xml:space="preserve"> </w:t>
      </w:r>
      <w:r w:rsidR="00E51A18">
        <w:rPr>
          <w:i/>
          <w:w w:val="130"/>
          <w:sz w:val="18"/>
        </w:rPr>
        <w:t>Uses.</w:t>
      </w:r>
      <w:r w:rsidR="00E51A18">
        <w:rPr>
          <w:i/>
          <w:spacing w:val="-8"/>
          <w:w w:val="130"/>
          <w:sz w:val="18"/>
        </w:rPr>
        <w:t xml:space="preserve"> </w:t>
      </w:r>
      <w:r w:rsidR="00E51A18">
        <w:rPr>
          <w:w w:val="130"/>
          <w:sz w:val="18"/>
        </w:rPr>
        <w:t>Any</w:t>
      </w:r>
      <w:r w:rsidR="00E51A18">
        <w:rPr>
          <w:spacing w:val="-8"/>
          <w:w w:val="130"/>
          <w:sz w:val="18"/>
        </w:rPr>
        <w:t xml:space="preserve"> </w:t>
      </w:r>
      <w:r w:rsidR="00E51A18">
        <w:rPr>
          <w:w w:val="130"/>
          <w:sz w:val="18"/>
        </w:rPr>
        <w:t>party</w:t>
      </w:r>
      <w:r w:rsidR="00E51A18">
        <w:rPr>
          <w:spacing w:val="-8"/>
          <w:w w:val="130"/>
          <w:sz w:val="18"/>
        </w:rPr>
        <w:t xml:space="preserve"> </w:t>
      </w:r>
      <w:r w:rsidR="00E51A18">
        <w:rPr>
          <w:w w:val="130"/>
          <w:sz w:val="18"/>
        </w:rPr>
        <w:t>may</w:t>
      </w:r>
      <w:r w:rsidR="00E51A18">
        <w:rPr>
          <w:spacing w:val="-8"/>
          <w:w w:val="130"/>
          <w:sz w:val="18"/>
        </w:rPr>
        <w:t xml:space="preserve"> </w:t>
      </w:r>
      <w:r w:rsidR="00E51A18">
        <w:rPr>
          <w:w w:val="130"/>
          <w:sz w:val="18"/>
        </w:rPr>
        <w:t>use</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deposition to contradict or impeach the testimony given by the deponent as a witness, or for any other purpose allowed by the Federal Rules of Evidence.</w:t>
      </w:r>
    </w:p>
    <w:p w:rsidR="00D51009" w:rsidRDefault="00187E5D">
      <w:pPr>
        <w:pStyle w:val="ListParagraph"/>
        <w:numPr>
          <w:ilvl w:val="1"/>
          <w:numId w:val="63"/>
        </w:numPr>
        <w:tabs>
          <w:tab w:val="left" w:pos="3801"/>
        </w:tabs>
        <w:spacing w:line="183" w:lineRule="exact"/>
        <w:ind w:left="3800" w:hanging="321"/>
        <w:rPr>
          <w:sz w:val="18"/>
        </w:rPr>
      </w:pPr>
      <w:r>
        <w:rPr>
          <w:i/>
          <w:w w:val="125"/>
          <w:sz w:val="18"/>
        </w:rPr>
        <w:t xml:space="preserve">32a3 </w:t>
      </w:r>
      <w:r w:rsidR="00E51A18">
        <w:rPr>
          <w:i/>
          <w:w w:val="125"/>
          <w:sz w:val="18"/>
        </w:rPr>
        <w:t>Deposition</w:t>
      </w:r>
      <w:r w:rsidR="00E51A18">
        <w:rPr>
          <w:i/>
          <w:spacing w:val="30"/>
          <w:w w:val="125"/>
          <w:sz w:val="18"/>
        </w:rPr>
        <w:t xml:space="preserve"> </w:t>
      </w:r>
      <w:r w:rsidR="00E51A18">
        <w:rPr>
          <w:i/>
          <w:w w:val="125"/>
          <w:sz w:val="18"/>
        </w:rPr>
        <w:t>of</w:t>
      </w:r>
      <w:r w:rsidR="00E51A18">
        <w:rPr>
          <w:i/>
          <w:spacing w:val="30"/>
          <w:w w:val="125"/>
          <w:sz w:val="18"/>
        </w:rPr>
        <w:t xml:space="preserve"> </w:t>
      </w:r>
      <w:r w:rsidR="00E51A18">
        <w:rPr>
          <w:i/>
          <w:w w:val="125"/>
          <w:sz w:val="18"/>
        </w:rPr>
        <w:t>Party,</w:t>
      </w:r>
      <w:r w:rsidR="00E51A18">
        <w:rPr>
          <w:i/>
          <w:spacing w:val="30"/>
          <w:w w:val="125"/>
          <w:sz w:val="18"/>
        </w:rPr>
        <w:t xml:space="preserve"> </w:t>
      </w:r>
      <w:r w:rsidR="00E51A18">
        <w:rPr>
          <w:i/>
          <w:w w:val="125"/>
          <w:sz w:val="18"/>
        </w:rPr>
        <w:t>Agent,</w:t>
      </w:r>
      <w:r w:rsidR="00E51A18">
        <w:rPr>
          <w:i/>
          <w:spacing w:val="30"/>
          <w:w w:val="125"/>
          <w:sz w:val="18"/>
        </w:rPr>
        <w:t xml:space="preserve"> </w:t>
      </w:r>
      <w:r w:rsidR="00E51A18">
        <w:rPr>
          <w:i/>
          <w:w w:val="125"/>
          <w:sz w:val="18"/>
        </w:rPr>
        <w:t>or</w:t>
      </w:r>
      <w:r w:rsidR="00E51A18">
        <w:rPr>
          <w:i/>
          <w:spacing w:val="30"/>
          <w:w w:val="125"/>
          <w:sz w:val="18"/>
        </w:rPr>
        <w:t xml:space="preserve"> </w:t>
      </w:r>
      <w:r w:rsidR="00E51A18">
        <w:rPr>
          <w:i/>
          <w:w w:val="125"/>
          <w:sz w:val="18"/>
        </w:rPr>
        <w:t>Designee.</w:t>
      </w:r>
      <w:r w:rsidR="00E51A18">
        <w:rPr>
          <w:i/>
          <w:spacing w:val="30"/>
          <w:w w:val="125"/>
          <w:sz w:val="18"/>
        </w:rPr>
        <w:t xml:space="preserve"> </w:t>
      </w:r>
      <w:r w:rsidR="00E51A18">
        <w:rPr>
          <w:w w:val="125"/>
          <w:sz w:val="18"/>
        </w:rPr>
        <w:t>An</w:t>
      </w:r>
      <w:r w:rsidR="00E51A18">
        <w:rPr>
          <w:spacing w:val="30"/>
          <w:w w:val="125"/>
          <w:sz w:val="18"/>
        </w:rPr>
        <w:t xml:space="preserve"> </w:t>
      </w:r>
      <w:r w:rsidR="00E51A18">
        <w:rPr>
          <w:w w:val="125"/>
          <w:sz w:val="18"/>
        </w:rPr>
        <w:t>adverse</w:t>
      </w:r>
      <w:r w:rsidR="00E51A18">
        <w:rPr>
          <w:spacing w:val="30"/>
          <w:w w:val="125"/>
          <w:sz w:val="18"/>
        </w:rPr>
        <w:t xml:space="preserve"> </w:t>
      </w:r>
      <w:r w:rsidR="00E51A18">
        <w:rPr>
          <w:w w:val="125"/>
          <w:sz w:val="18"/>
        </w:rPr>
        <w:t>party</w:t>
      </w:r>
    </w:p>
    <w:p w:rsidR="00D51009" w:rsidRDefault="00E51A18">
      <w:pPr>
        <w:pStyle w:val="BodyText"/>
        <w:spacing w:line="232" w:lineRule="auto"/>
        <w:ind w:left="3299" w:right="1673"/>
        <w:jc w:val="both"/>
      </w:pPr>
      <w:r>
        <w:rPr>
          <w:w w:val="130"/>
        </w:rPr>
        <w:t>may use for any purpose the deposition of a party or anyone who, when deposed, was the party’s officer, director, managing agent, or designee under Rule 30(b)(6) or 31(a)(4).</w:t>
      </w:r>
    </w:p>
    <w:p w:rsidR="00D51009" w:rsidRDefault="00187E5D">
      <w:pPr>
        <w:pStyle w:val="ListParagraph"/>
        <w:numPr>
          <w:ilvl w:val="1"/>
          <w:numId w:val="63"/>
        </w:numPr>
        <w:tabs>
          <w:tab w:val="left" w:pos="3784"/>
        </w:tabs>
        <w:spacing w:line="184" w:lineRule="exact"/>
        <w:ind w:left="3783" w:hanging="304"/>
        <w:rPr>
          <w:sz w:val="18"/>
        </w:rPr>
      </w:pPr>
      <w:r>
        <w:rPr>
          <w:i/>
          <w:w w:val="130"/>
          <w:sz w:val="18"/>
        </w:rPr>
        <w:t xml:space="preserve">32a4 </w:t>
      </w:r>
      <w:r w:rsidR="00E51A18">
        <w:rPr>
          <w:i/>
          <w:w w:val="130"/>
          <w:sz w:val="18"/>
        </w:rPr>
        <w:t>Unavailable</w:t>
      </w:r>
      <w:r w:rsidR="00E51A18">
        <w:rPr>
          <w:i/>
          <w:spacing w:val="10"/>
          <w:w w:val="130"/>
          <w:sz w:val="18"/>
        </w:rPr>
        <w:t xml:space="preserve"> </w:t>
      </w:r>
      <w:r w:rsidR="00E51A18">
        <w:rPr>
          <w:i/>
          <w:w w:val="130"/>
          <w:sz w:val="18"/>
        </w:rPr>
        <w:t>Witness.</w:t>
      </w:r>
      <w:r w:rsidR="00E51A18">
        <w:rPr>
          <w:i/>
          <w:spacing w:val="10"/>
          <w:w w:val="130"/>
          <w:sz w:val="18"/>
        </w:rPr>
        <w:t xml:space="preserve"> </w:t>
      </w:r>
      <w:r w:rsidR="00E51A18">
        <w:rPr>
          <w:w w:val="130"/>
          <w:sz w:val="18"/>
        </w:rPr>
        <w:t>A</w:t>
      </w:r>
      <w:r w:rsidR="00E51A18">
        <w:rPr>
          <w:spacing w:val="10"/>
          <w:w w:val="130"/>
          <w:sz w:val="18"/>
        </w:rPr>
        <w:t xml:space="preserve"> </w:t>
      </w:r>
      <w:r w:rsidR="00E51A18">
        <w:rPr>
          <w:w w:val="130"/>
          <w:sz w:val="18"/>
        </w:rPr>
        <w:t>party</w:t>
      </w:r>
      <w:r w:rsidR="00E51A18">
        <w:rPr>
          <w:spacing w:val="10"/>
          <w:w w:val="130"/>
          <w:sz w:val="18"/>
        </w:rPr>
        <w:t xml:space="preserve"> </w:t>
      </w:r>
      <w:r w:rsidR="00E51A18">
        <w:rPr>
          <w:w w:val="130"/>
          <w:sz w:val="18"/>
        </w:rPr>
        <w:t>may</w:t>
      </w:r>
      <w:r w:rsidR="00E51A18">
        <w:rPr>
          <w:spacing w:val="10"/>
          <w:w w:val="130"/>
          <w:sz w:val="18"/>
        </w:rPr>
        <w:t xml:space="preserve"> </w:t>
      </w:r>
      <w:r w:rsidR="00E51A18">
        <w:rPr>
          <w:w w:val="130"/>
          <w:sz w:val="18"/>
        </w:rPr>
        <w:t>use</w:t>
      </w:r>
      <w:r w:rsidR="00E51A18">
        <w:rPr>
          <w:spacing w:val="10"/>
          <w:w w:val="130"/>
          <w:sz w:val="18"/>
        </w:rPr>
        <w:t xml:space="preserve"> </w:t>
      </w:r>
      <w:r w:rsidR="00E51A18">
        <w:rPr>
          <w:w w:val="130"/>
          <w:sz w:val="18"/>
        </w:rPr>
        <w:t>for</w:t>
      </w:r>
      <w:r w:rsidR="00E51A18">
        <w:rPr>
          <w:spacing w:val="10"/>
          <w:w w:val="130"/>
          <w:sz w:val="18"/>
        </w:rPr>
        <w:t xml:space="preserve"> </w:t>
      </w:r>
      <w:r w:rsidR="00E51A18">
        <w:rPr>
          <w:w w:val="130"/>
          <w:sz w:val="18"/>
        </w:rPr>
        <w:t>any</w:t>
      </w:r>
      <w:r w:rsidR="00E51A18">
        <w:rPr>
          <w:spacing w:val="10"/>
          <w:w w:val="130"/>
          <w:sz w:val="18"/>
        </w:rPr>
        <w:t xml:space="preserve"> </w:t>
      </w:r>
      <w:r w:rsidR="00E51A18">
        <w:rPr>
          <w:w w:val="130"/>
          <w:sz w:val="18"/>
        </w:rPr>
        <w:t>purpose</w:t>
      </w:r>
      <w:r w:rsidR="00E51A18">
        <w:rPr>
          <w:spacing w:val="10"/>
          <w:w w:val="130"/>
          <w:sz w:val="18"/>
        </w:rPr>
        <w:t xml:space="preserve"> </w:t>
      </w:r>
      <w:r w:rsidR="00E51A18">
        <w:rPr>
          <w:w w:val="130"/>
          <w:sz w:val="18"/>
        </w:rPr>
        <w:t>the</w:t>
      </w:r>
    </w:p>
    <w:p w:rsidR="00D51009" w:rsidRDefault="00E51A18">
      <w:pPr>
        <w:pStyle w:val="BodyText"/>
        <w:spacing w:line="232" w:lineRule="auto"/>
        <w:ind w:left="3299" w:right="1671"/>
        <w:jc w:val="both"/>
      </w:pPr>
      <w:r>
        <w:rPr>
          <w:w w:val="130"/>
        </w:rPr>
        <w:t xml:space="preserve">deposition of a witness, </w:t>
      </w:r>
      <w:proofErr w:type="gramStart"/>
      <w:r>
        <w:rPr>
          <w:w w:val="130"/>
        </w:rPr>
        <w:t>whether or not</w:t>
      </w:r>
      <w:proofErr w:type="gramEnd"/>
      <w:r>
        <w:rPr>
          <w:w w:val="130"/>
        </w:rPr>
        <w:t xml:space="preserve"> a party, if the court finds:</w:t>
      </w:r>
    </w:p>
    <w:p w:rsidR="00D51009" w:rsidRDefault="00187E5D">
      <w:pPr>
        <w:pStyle w:val="ListParagraph"/>
        <w:numPr>
          <w:ilvl w:val="2"/>
          <w:numId w:val="63"/>
        </w:numPr>
        <w:tabs>
          <w:tab w:val="left" w:pos="4193"/>
        </w:tabs>
        <w:spacing w:line="169" w:lineRule="exact"/>
        <w:ind w:firstLine="180"/>
        <w:rPr>
          <w:sz w:val="18"/>
        </w:rPr>
      </w:pPr>
      <w:r>
        <w:rPr>
          <w:i/>
          <w:w w:val="130"/>
          <w:sz w:val="18"/>
        </w:rPr>
        <w:t xml:space="preserve">32a4A </w:t>
      </w:r>
      <w:r w:rsidR="00E51A18">
        <w:rPr>
          <w:w w:val="135"/>
          <w:sz w:val="18"/>
        </w:rPr>
        <w:t>that the witness is</w:t>
      </w:r>
      <w:r w:rsidR="00E51A18">
        <w:rPr>
          <w:spacing w:val="-7"/>
          <w:w w:val="135"/>
          <w:sz w:val="18"/>
        </w:rPr>
        <w:t xml:space="preserve"> </w:t>
      </w:r>
      <w:r w:rsidR="00E51A18">
        <w:rPr>
          <w:w w:val="135"/>
          <w:sz w:val="18"/>
        </w:rPr>
        <w:t>dead;</w:t>
      </w:r>
    </w:p>
    <w:p w:rsidR="00D51009" w:rsidRDefault="00187E5D">
      <w:pPr>
        <w:pStyle w:val="ListParagraph"/>
        <w:numPr>
          <w:ilvl w:val="2"/>
          <w:numId w:val="63"/>
        </w:numPr>
        <w:tabs>
          <w:tab w:val="left" w:pos="4234"/>
        </w:tabs>
        <w:spacing w:line="232" w:lineRule="auto"/>
        <w:ind w:right="1675" w:firstLine="180"/>
        <w:jc w:val="both"/>
        <w:rPr>
          <w:sz w:val="18"/>
        </w:rPr>
      </w:pPr>
      <w:r>
        <w:rPr>
          <w:i/>
          <w:w w:val="130"/>
          <w:sz w:val="18"/>
        </w:rPr>
        <w:t xml:space="preserve">32a4B </w:t>
      </w:r>
      <w:r w:rsidR="00E51A18">
        <w:rPr>
          <w:w w:val="140"/>
          <w:sz w:val="18"/>
        </w:rPr>
        <w:t xml:space="preserve">that the witness is more than </w:t>
      </w:r>
      <w:r w:rsidR="00E51A18">
        <w:rPr>
          <w:w w:val="130"/>
          <w:sz w:val="18"/>
        </w:rPr>
        <w:t xml:space="preserve">100 </w:t>
      </w:r>
      <w:r w:rsidR="00E51A18">
        <w:rPr>
          <w:w w:val="140"/>
          <w:sz w:val="18"/>
        </w:rPr>
        <w:t>miles from the place of hearing or trial or is outside the United States, unless</w:t>
      </w:r>
      <w:r w:rsidR="00E51A18">
        <w:rPr>
          <w:spacing w:val="-14"/>
          <w:w w:val="140"/>
          <w:sz w:val="18"/>
        </w:rPr>
        <w:t xml:space="preserve"> </w:t>
      </w:r>
      <w:r w:rsidR="00E51A18">
        <w:rPr>
          <w:w w:val="140"/>
          <w:sz w:val="18"/>
        </w:rPr>
        <w:t>it</w:t>
      </w:r>
      <w:r w:rsidR="00E51A18">
        <w:rPr>
          <w:spacing w:val="-14"/>
          <w:w w:val="140"/>
          <w:sz w:val="18"/>
        </w:rPr>
        <w:t xml:space="preserve"> </w:t>
      </w:r>
      <w:r w:rsidR="00E51A18">
        <w:rPr>
          <w:w w:val="140"/>
          <w:sz w:val="18"/>
        </w:rPr>
        <w:t>appears</w:t>
      </w:r>
      <w:r w:rsidR="00E51A18">
        <w:rPr>
          <w:spacing w:val="-14"/>
          <w:w w:val="140"/>
          <w:sz w:val="18"/>
        </w:rPr>
        <w:t xml:space="preserve"> </w:t>
      </w:r>
      <w:r w:rsidR="00E51A18">
        <w:rPr>
          <w:w w:val="140"/>
          <w:sz w:val="18"/>
        </w:rPr>
        <w:t>that</w:t>
      </w:r>
      <w:r w:rsidR="00E51A18">
        <w:rPr>
          <w:spacing w:val="-14"/>
          <w:w w:val="140"/>
          <w:sz w:val="18"/>
        </w:rPr>
        <w:t xml:space="preserve"> </w:t>
      </w:r>
      <w:r w:rsidR="00E51A18">
        <w:rPr>
          <w:w w:val="140"/>
          <w:sz w:val="18"/>
        </w:rPr>
        <w:t>the</w:t>
      </w:r>
      <w:r w:rsidR="00E51A18">
        <w:rPr>
          <w:spacing w:val="-14"/>
          <w:w w:val="140"/>
          <w:sz w:val="18"/>
        </w:rPr>
        <w:t xml:space="preserve"> </w:t>
      </w:r>
      <w:r w:rsidR="00E51A18">
        <w:rPr>
          <w:w w:val="140"/>
          <w:sz w:val="18"/>
        </w:rPr>
        <w:t>witness’s</w:t>
      </w:r>
      <w:r w:rsidR="00E51A18">
        <w:rPr>
          <w:spacing w:val="-14"/>
          <w:w w:val="140"/>
          <w:sz w:val="18"/>
        </w:rPr>
        <w:t xml:space="preserve"> </w:t>
      </w:r>
      <w:r w:rsidR="00E51A18">
        <w:rPr>
          <w:w w:val="140"/>
          <w:sz w:val="18"/>
        </w:rPr>
        <w:t>absence</w:t>
      </w:r>
      <w:r w:rsidR="00E51A18">
        <w:rPr>
          <w:spacing w:val="-14"/>
          <w:w w:val="140"/>
          <w:sz w:val="18"/>
        </w:rPr>
        <w:t xml:space="preserve"> </w:t>
      </w:r>
      <w:r w:rsidR="00E51A18">
        <w:rPr>
          <w:w w:val="140"/>
          <w:sz w:val="18"/>
        </w:rPr>
        <w:t>was</w:t>
      </w:r>
      <w:r w:rsidR="00E51A18">
        <w:rPr>
          <w:spacing w:val="-14"/>
          <w:w w:val="140"/>
          <w:sz w:val="18"/>
        </w:rPr>
        <w:t xml:space="preserve"> </w:t>
      </w:r>
      <w:r w:rsidR="00E51A18">
        <w:rPr>
          <w:w w:val="140"/>
          <w:sz w:val="18"/>
        </w:rPr>
        <w:t>procured by the party offering the</w:t>
      </w:r>
      <w:r w:rsidR="00E51A18">
        <w:rPr>
          <w:spacing w:val="-38"/>
          <w:w w:val="140"/>
          <w:sz w:val="18"/>
        </w:rPr>
        <w:t xml:space="preserve"> </w:t>
      </w:r>
      <w:r w:rsidR="00E51A18">
        <w:rPr>
          <w:w w:val="140"/>
          <w:sz w:val="18"/>
        </w:rPr>
        <w:t>deposition;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32</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54</w:t>
      </w:r>
    </w:p>
    <w:p w:rsidR="00D51009" w:rsidRDefault="00187E5D">
      <w:pPr>
        <w:pStyle w:val="ListParagraph"/>
        <w:numPr>
          <w:ilvl w:val="2"/>
          <w:numId w:val="63"/>
        </w:numPr>
        <w:tabs>
          <w:tab w:val="left" w:pos="4195"/>
        </w:tabs>
        <w:spacing w:before="174" w:line="232" w:lineRule="auto"/>
        <w:ind w:left="3660" w:right="1674" w:firstLine="180"/>
        <w:rPr>
          <w:sz w:val="18"/>
        </w:rPr>
      </w:pPr>
      <w:r>
        <w:rPr>
          <w:i/>
          <w:w w:val="130"/>
          <w:sz w:val="18"/>
        </w:rPr>
        <w:t xml:space="preserve">32a4C </w:t>
      </w:r>
      <w:r w:rsidR="00E51A18">
        <w:rPr>
          <w:w w:val="135"/>
          <w:sz w:val="18"/>
        </w:rPr>
        <w:t>that the witness cannot attend or testify because of age, illness, infirmity, or</w:t>
      </w:r>
      <w:r w:rsidR="00E51A18">
        <w:rPr>
          <w:spacing w:val="-10"/>
          <w:w w:val="135"/>
          <w:sz w:val="18"/>
        </w:rPr>
        <w:t xml:space="preserve"> </w:t>
      </w:r>
      <w:r w:rsidR="00E51A18">
        <w:rPr>
          <w:w w:val="135"/>
          <w:sz w:val="18"/>
        </w:rPr>
        <w:t>imprisonment;</w:t>
      </w:r>
    </w:p>
    <w:p w:rsidR="00D51009" w:rsidRDefault="00187E5D">
      <w:pPr>
        <w:pStyle w:val="ListParagraph"/>
        <w:numPr>
          <w:ilvl w:val="2"/>
          <w:numId w:val="63"/>
        </w:numPr>
        <w:tabs>
          <w:tab w:val="left" w:pos="4207"/>
        </w:tabs>
        <w:spacing w:line="183" w:lineRule="exact"/>
        <w:ind w:left="4206" w:hanging="366"/>
        <w:rPr>
          <w:sz w:val="18"/>
        </w:rPr>
      </w:pPr>
      <w:r>
        <w:rPr>
          <w:i/>
          <w:w w:val="130"/>
          <w:sz w:val="18"/>
        </w:rPr>
        <w:t xml:space="preserve">32a4D </w:t>
      </w:r>
      <w:r w:rsidR="00E51A18">
        <w:rPr>
          <w:w w:val="135"/>
          <w:sz w:val="18"/>
        </w:rPr>
        <w:t>that</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party</w:t>
      </w:r>
      <w:r w:rsidR="00E51A18">
        <w:rPr>
          <w:spacing w:val="11"/>
          <w:w w:val="135"/>
          <w:sz w:val="18"/>
        </w:rPr>
        <w:t xml:space="preserve"> </w:t>
      </w:r>
      <w:r w:rsidR="00E51A18">
        <w:rPr>
          <w:w w:val="135"/>
          <w:sz w:val="18"/>
        </w:rPr>
        <w:t>offering</w:t>
      </w:r>
      <w:r w:rsidR="00E51A18">
        <w:rPr>
          <w:spacing w:val="11"/>
          <w:w w:val="135"/>
          <w:sz w:val="18"/>
        </w:rPr>
        <w:t xml:space="preserve"> </w:t>
      </w:r>
      <w:r w:rsidR="00E51A18">
        <w:rPr>
          <w:w w:val="135"/>
          <w:sz w:val="18"/>
        </w:rPr>
        <w:t>the</w:t>
      </w:r>
      <w:r w:rsidR="00E51A18">
        <w:rPr>
          <w:spacing w:val="11"/>
          <w:w w:val="135"/>
          <w:sz w:val="18"/>
        </w:rPr>
        <w:t xml:space="preserve"> </w:t>
      </w:r>
      <w:r w:rsidR="00E51A18">
        <w:rPr>
          <w:w w:val="135"/>
          <w:sz w:val="18"/>
        </w:rPr>
        <w:t>deposition</w:t>
      </w:r>
      <w:r w:rsidR="00E51A18">
        <w:rPr>
          <w:spacing w:val="11"/>
          <w:w w:val="135"/>
          <w:sz w:val="18"/>
        </w:rPr>
        <w:t xml:space="preserve"> </w:t>
      </w:r>
      <w:r w:rsidR="00E51A18">
        <w:rPr>
          <w:w w:val="135"/>
          <w:sz w:val="18"/>
        </w:rPr>
        <w:t>could</w:t>
      </w:r>
      <w:r w:rsidR="00E51A18">
        <w:rPr>
          <w:spacing w:val="11"/>
          <w:w w:val="135"/>
          <w:sz w:val="18"/>
        </w:rPr>
        <w:t xml:space="preserve"> </w:t>
      </w:r>
      <w:r w:rsidR="00E51A18">
        <w:rPr>
          <w:w w:val="135"/>
          <w:sz w:val="18"/>
        </w:rPr>
        <w:t>not</w:t>
      </w:r>
      <w:r w:rsidR="00E51A18">
        <w:rPr>
          <w:spacing w:val="11"/>
          <w:w w:val="135"/>
          <w:sz w:val="18"/>
        </w:rPr>
        <w:t xml:space="preserve"> </w:t>
      </w:r>
      <w:r w:rsidR="00E51A18">
        <w:rPr>
          <w:w w:val="135"/>
          <w:sz w:val="18"/>
        </w:rPr>
        <w:t>pro-</w:t>
      </w:r>
    </w:p>
    <w:p w:rsidR="00D51009" w:rsidRDefault="00E51A18">
      <w:pPr>
        <w:pStyle w:val="BodyText"/>
        <w:spacing w:line="193" w:lineRule="exact"/>
        <w:ind w:left="3660"/>
      </w:pPr>
      <w:r>
        <w:rPr>
          <w:w w:val="135"/>
        </w:rPr>
        <w:t>cure the witness’s attendance by subpoena; or</w:t>
      </w:r>
    </w:p>
    <w:p w:rsidR="00D51009" w:rsidRDefault="00187E5D">
      <w:pPr>
        <w:pStyle w:val="ListParagraph"/>
        <w:numPr>
          <w:ilvl w:val="2"/>
          <w:numId w:val="63"/>
        </w:numPr>
        <w:tabs>
          <w:tab w:val="left" w:pos="4270"/>
        </w:tabs>
        <w:spacing w:line="232" w:lineRule="auto"/>
        <w:ind w:left="3660" w:right="1673" w:firstLine="180"/>
        <w:jc w:val="both"/>
        <w:rPr>
          <w:sz w:val="18"/>
        </w:rPr>
      </w:pPr>
      <w:r>
        <w:rPr>
          <w:i/>
          <w:w w:val="130"/>
          <w:sz w:val="18"/>
        </w:rPr>
        <w:t xml:space="preserve">32a4E </w:t>
      </w:r>
      <w:r w:rsidR="00E51A18">
        <w:rPr>
          <w:w w:val="135"/>
          <w:sz w:val="18"/>
        </w:rPr>
        <w:t>on motion and notice, that exceptional circumstances make it desirable—in the interest of justice and with due regard to the importance of live testimony in open court—to permit the deposition to be</w:t>
      </w:r>
      <w:r w:rsidR="00E51A18">
        <w:rPr>
          <w:spacing w:val="-40"/>
          <w:w w:val="135"/>
          <w:sz w:val="18"/>
        </w:rPr>
        <w:t xml:space="preserve"> </w:t>
      </w:r>
      <w:r w:rsidR="00E51A18">
        <w:rPr>
          <w:w w:val="135"/>
          <w:sz w:val="18"/>
        </w:rPr>
        <w:t>used.</w:t>
      </w:r>
    </w:p>
    <w:p w:rsidR="00D51009" w:rsidRDefault="00187E5D">
      <w:pPr>
        <w:pStyle w:val="ListParagraph"/>
        <w:numPr>
          <w:ilvl w:val="1"/>
          <w:numId w:val="63"/>
        </w:numPr>
        <w:tabs>
          <w:tab w:val="left" w:pos="3773"/>
        </w:tabs>
        <w:spacing w:line="174" w:lineRule="exact"/>
        <w:ind w:left="3772" w:hanging="292"/>
        <w:rPr>
          <w:i/>
          <w:sz w:val="18"/>
        </w:rPr>
      </w:pPr>
      <w:r>
        <w:rPr>
          <w:i/>
          <w:w w:val="120"/>
          <w:sz w:val="18"/>
        </w:rPr>
        <w:t xml:space="preserve">32a5 </w:t>
      </w:r>
      <w:r w:rsidR="00E51A18">
        <w:rPr>
          <w:i/>
          <w:w w:val="120"/>
          <w:sz w:val="18"/>
        </w:rPr>
        <w:t>Limitations on</w:t>
      </w:r>
      <w:r w:rsidR="00E51A18">
        <w:rPr>
          <w:i/>
          <w:spacing w:val="10"/>
          <w:w w:val="120"/>
          <w:sz w:val="18"/>
        </w:rPr>
        <w:t xml:space="preserve"> </w:t>
      </w:r>
      <w:r w:rsidR="00E51A18">
        <w:rPr>
          <w:i/>
          <w:w w:val="120"/>
          <w:sz w:val="18"/>
        </w:rPr>
        <w:t>Use.</w:t>
      </w:r>
    </w:p>
    <w:p w:rsidR="00D51009" w:rsidRDefault="00187E5D">
      <w:pPr>
        <w:pStyle w:val="ListParagraph"/>
        <w:numPr>
          <w:ilvl w:val="2"/>
          <w:numId w:val="63"/>
        </w:numPr>
        <w:tabs>
          <w:tab w:val="left" w:pos="4224"/>
        </w:tabs>
        <w:spacing w:line="232" w:lineRule="auto"/>
        <w:ind w:right="1674" w:firstLine="181"/>
        <w:rPr>
          <w:sz w:val="18"/>
        </w:rPr>
      </w:pPr>
      <w:r>
        <w:rPr>
          <w:i/>
          <w:w w:val="120"/>
          <w:sz w:val="18"/>
        </w:rPr>
        <w:t xml:space="preserve">32a5A </w:t>
      </w:r>
      <w:r w:rsidR="00E51A18">
        <w:rPr>
          <w:i/>
          <w:w w:val="130"/>
          <w:sz w:val="18"/>
        </w:rPr>
        <w:t xml:space="preserve">Deposition Taken on Short Notice. </w:t>
      </w:r>
      <w:r w:rsidR="00E51A18">
        <w:rPr>
          <w:w w:val="130"/>
          <w:sz w:val="18"/>
        </w:rPr>
        <w:t>A deposition must not</w:t>
      </w:r>
      <w:r w:rsidR="00E51A18">
        <w:rPr>
          <w:spacing w:val="20"/>
          <w:w w:val="130"/>
          <w:sz w:val="18"/>
        </w:rPr>
        <w:t xml:space="preserve"> </w:t>
      </w:r>
      <w:r w:rsidR="00E51A18">
        <w:rPr>
          <w:w w:val="130"/>
          <w:sz w:val="18"/>
        </w:rPr>
        <w:t>be</w:t>
      </w:r>
      <w:r w:rsidR="00E51A18">
        <w:rPr>
          <w:spacing w:val="20"/>
          <w:w w:val="130"/>
          <w:sz w:val="18"/>
        </w:rPr>
        <w:t xml:space="preserve"> </w:t>
      </w:r>
      <w:r w:rsidR="00E51A18">
        <w:rPr>
          <w:w w:val="130"/>
          <w:sz w:val="18"/>
        </w:rPr>
        <w:t>used</w:t>
      </w:r>
      <w:r w:rsidR="00E51A18">
        <w:rPr>
          <w:spacing w:val="20"/>
          <w:w w:val="130"/>
          <w:sz w:val="18"/>
        </w:rPr>
        <w:t xml:space="preserve"> </w:t>
      </w:r>
      <w:r w:rsidR="00E51A18">
        <w:rPr>
          <w:w w:val="130"/>
          <w:sz w:val="18"/>
        </w:rPr>
        <w:t>against</w:t>
      </w:r>
      <w:r w:rsidR="00E51A18">
        <w:rPr>
          <w:spacing w:val="20"/>
          <w:w w:val="130"/>
          <w:sz w:val="18"/>
        </w:rPr>
        <w:t xml:space="preserve"> </w:t>
      </w:r>
      <w:r w:rsidR="00E51A18">
        <w:rPr>
          <w:w w:val="130"/>
          <w:sz w:val="18"/>
        </w:rPr>
        <w:t>a</w:t>
      </w:r>
      <w:r w:rsidR="00E51A18">
        <w:rPr>
          <w:spacing w:val="20"/>
          <w:w w:val="130"/>
          <w:sz w:val="18"/>
        </w:rPr>
        <w:t xml:space="preserve"> </w:t>
      </w:r>
      <w:r w:rsidR="00E51A18">
        <w:rPr>
          <w:w w:val="130"/>
          <w:sz w:val="18"/>
        </w:rPr>
        <w:t>party</w:t>
      </w:r>
      <w:r w:rsidR="00E51A18">
        <w:rPr>
          <w:spacing w:val="20"/>
          <w:w w:val="130"/>
          <w:sz w:val="18"/>
        </w:rPr>
        <w:t xml:space="preserve"> </w:t>
      </w:r>
      <w:r w:rsidR="00E51A18">
        <w:rPr>
          <w:w w:val="130"/>
          <w:sz w:val="18"/>
        </w:rPr>
        <w:t>who,</w:t>
      </w:r>
      <w:r w:rsidR="00E51A18">
        <w:rPr>
          <w:spacing w:val="20"/>
          <w:w w:val="130"/>
          <w:sz w:val="18"/>
        </w:rPr>
        <w:t xml:space="preserve"> </w:t>
      </w:r>
      <w:r w:rsidR="00E51A18">
        <w:rPr>
          <w:w w:val="130"/>
          <w:sz w:val="18"/>
        </w:rPr>
        <w:t>having</w:t>
      </w:r>
      <w:r w:rsidR="00E51A18">
        <w:rPr>
          <w:spacing w:val="20"/>
          <w:w w:val="130"/>
          <w:sz w:val="18"/>
        </w:rPr>
        <w:t xml:space="preserve"> </w:t>
      </w:r>
      <w:r w:rsidR="00E51A18">
        <w:rPr>
          <w:w w:val="130"/>
          <w:sz w:val="18"/>
        </w:rPr>
        <w:t>received</w:t>
      </w:r>
      <w:r w:rsidR="00E51A18">
        <w:rPr>
          <w:spacing w:val="20"/>
          <w:w w:val="130"/>
          <w:sz w:val="18"/>
        </w:rPr>
        <w:t xml:space="preserve"> </w:t>
      </w:r>
      <w:r w:rsidR="00E51A18">
        <w:rPr>
          <w:w w:val="130"/>
          <w:sz w:val="18"/>
        </w:rPr>
        <w:t>less</w:t>
      </w:r>
      <w:r w:rsidR="00E51A18">
        <w:rPr>
          <w:spacing w:val="20"/>
          <w:w w:val="130"/>
          <w:sz w:val="18"/>
        </w:rPr>
        <w:t xml:space="preserve"> </w:t>
      </w:r>
      <w:r w:rsidR="00E51A18">
        <w:rPr>
          <w:w w:val="130"/>
          <w:sz w:val="18"/>
        </w:rPr>
        <w:t>than</w:t>
      </w:r>
    </w:p>
    <w:p w:rsidR="00D51009" w:rsidRDefault="00E51A18">
      <w:pPr>
        <w:pStyle w:val="BodyText"/>
        <w:spacing w:line="232" w:lineRule="auto"/>
        <w:ind w:left="3659" w:right="1673"/>
        <w:jc w:val="both"/>
      </w:pPr>
      <w:r>
        <w:rPr>
          <w:w w:val="125"/>
        </w:rPr>
        <w:t xml:space="preserve">14 days’ notice of the deposition, promptly moved for a protective order under Rule 26(c)(1)(B) </w:t>
      </w:r>
      <w:proofErr w:type="gramStart"/>
      <w:r>
        <w:rPr>
          <w:w w:val="125"/>
        </w:rPr>
        <w:t xml:space="preserve">requesting  </w:t>
      </w:r>
      <w:r>
        <w:rPr>
          <w:w w:val="140"/>
        </w:rPr>
        <w:t>that</w:t>
      </w:r>
      <w:proofErr w:type="gramEnd"/>
      <w:r>
        <w:rPr>
          <w:w w:val="140"/>
        </w:rPr>
        <w:t xml:space="preserve">  it </w:t>
      </w:r>
      <w:r>
        <w:rPr>
          <w:w w:val="125"/>
        </w:rPr>
        <w:t xml:space="preserve">not be taken or be taken </w:t>
      </w:r>
      <w:r>
        <w:rPr>
          <w:w w:val="140"/>
        </w:rPr>
        <w:t xml:space="preserve">at </w:t>
      </w:r>
      <w:r>
        <w:rPr>
          <w:w w:val="125"/>
        </w:rPr>
        <w:t>a different time or place—and   this motion was still pending when  the  deposition  was  taken.</w:t>
      </w:r>
    </w:p>
    <w:p w:rsidR="00D51009" w:rsidRDefault="00187E5D">
      <w:pPr>
        <w:pStyle w:val="ListParagraph"/>
        <w:numPr>
          <w:ilvl w:val="2"/>
          <w:numId w:val="63"/>
        </w:numPr>
        <w:tabs>
          <w:tab w:val="left" w:pos="4214"/>
        </w:tabs>
        <w:spacing w:line="181" w:lineRule="exact"/>
        <w:ind w:left="4213" w:hanging="374"/>
        <w:rPr>
          <w:i/>
          <w:sz w:val="18"/>
        </w:rPr>
      </w:pPr>
      <w:r>
        <w:rPr>
          <w:i/>
          <w:w w:val="120"/>
          <w:sz w:val="18"/>
        </w:rPr>
        <w:t xml:space="preserve">32a5B </w:t>
      </w:r>
      <w:r w:rsidR="00E51A18">
        <w:rPr>
          <w:i/>
          <w:w w:val="120"/>
          <w:sz w:val="18"/>
        </w:rPr>
        <w:t>Unavailable</w:t>
      </w:r>
      <w:r w:rsidR="00E51A18">
        <w:rPr>
          <w:i/>
          <w:spacing w:val="37"/>
          <w:w w:val="120"/>
          <w:sz w:val="18"/>
        </w:rPr>
        <w:t xml:space="preserve"> </w:t>
      </w:r>
      <w:r w:rsidR="00E51A18">
        <w:rPr>
          <w:i/>
          <w:w w:val="120"/>
          <w:sz w:val="18"/>
        </w:rPr>
        <w:t>Deponent;</w:t>
      </w:r>
      <w:r w:rsidR="00E51A18">
        <w:rPr>
          <w:i/>
          <w:spacing w:val="37"/>
          <w:w w:val="120"/>
          <w:sz w:val="18"/>
        </w:rPr>
        <w:t xml:space="preserve"> </w:t>
      </w:r>
      <w:r w:rsidR="00E51A18">
        <w:rPr>
          <w:i/>
          <w:w w:val="120"/>
          <w:sz w:val="18"/>
        </w:rPr>
        <w:t>Party</w:t>
      </w:r>
      <w:r w:rsidR="00E51A18">
        <w:rPr>
          <w:i/>
          <w:spacing w:val="37"/>
          <w:w w:val="120"/>
          <w:sz w:val="18"/>
        </w:rPr>
        <w:t xml:space="preserve"> </w:t>
      </w:r>
      <w:r w:rsidR="00E51A18">
        <w:rPr>
          <w:i/>
          <w:w w:val="120"/>
          <w:sz w:val="18"/>
        </w:rPr>
        <w:t>Could</w:t>
      </w:r>
      <w:r w:rsidR="00E51A18">
        <w:rPr>
          <w:i/>
          <w:spacing w:val="37"/>
          <w:w w:val="120"/>
          <w:sz w:val="18"/>
        </w:rPr>
        <w:t xml:space="preserve"> </w:t>
      </w:r>
      <w:r w:rsidR="00E51A18">
        <w:rPr>
          <w:i/>
          <w:w w:val="120"/>
          <w:sz w:val="18"/>
        </w:rPr>
        <w:t>Not</w:t>
      </w:r>
      <w:r w:rsidR="00E51A18">
        <w:rPr>
          <w:i/>
          <w:spacing w:val="37"/>
          <w:w w:val="120"/>
          <w:sz w:val="18"/>
        </w:rPr>
        <w:t xml:space="preserve"> </w:t>
      </w:r>
      <w:r w:rsidR="00E51A18">
        <w:rPr>
          <w:i/>
          <w:w w:val="120"/>
          <w:sz w:val="18"/>
        </w:rPr>
        <w:t>Obtain</w:t>
      </w:r>
      <w:r w:rsidR="00E51A18">
        <w:rPr>
          <w:i/>
          <w:spacing w:val="37"/>
          <w:w w:val="120"/>
          <w:sz w:val="18"/>
        </w:rPr>
        <w:t xml:space="preserve"> </w:t>
      </w:r>
      <w:r w:rsidR="00E51A18">
        <w:rPr>
          <w:i/>
          <w:w w:val="120"/>
          <w:sz w:val="18"/>
        </w:rPr>
        <w:t>an</w:t>
      </w:r>
      <w:r w:rsidR="00E51A18">
        <w:rPr>
          <w:i/>
          <w:spacing w:val="37"/>
          <w:w w:val="120"/>
          <w:sz w:val="18"/>
        </w:rPr>
        <w:t xml:space="preserve"> </w:t>
      </w:r>
      <w:r w:rsidR="00E51A18">
        <w:rPr>
          <w:i/>
          <w:w w:val="120"/>
          <w:sz w:val="18"/>
        </w:rPr>
        <w:t>At-</w:t>
      </w:r>
    </w:p>
    <w:p w:rsidR="00D51009" w:rsidRDefault="00E51A18">
      <w:pPr>
        <w:pStyle w:val="BodyText"/>
        <w:spacing w:line="232" w:lineRule="auto"/>
        <w:ind w:left="3659" w:right="1672"/>
        <w:jc w:val="both"/>
      </w:pPr>
      <w:proofErr w:type="spellStart"/>
      <w:r>
        <w:rPr>
          <w:i/>
          <w:w w:val="130"/>
        </w:rPr>
        <w:t>torney</w:t>
      </w:r>
      <w:proofErr w:type="spellEnd"/>
      <w:r>
        <w:rPr>
          <w:i/>
          <w:w w:val="130"/>
        </w:rPr>
        <w:t xml:space="preserve">. </w:t>
      </w:r>
      <w:r>
        <w:rPr>
          <w:w w:val="130"/>
        </w:rPr>
        <w:t>A deposition taken without leave  of  court</w:t>
      </w:r>
      <w:r>
        <w:rPr>
          <w:spacing w:val="35"/>
          <w:w w:val="130"/>
        </w:rPr>
        <w:t xml:space="preserve"> </w:t>
      </w:r>
      <w:r>
        <w:rPr>
          <w:w w:val="130"/>
        </w:rPr>
        <w:t>under the unavailability provision of Rule 30(a)(2)(A)(iii) must not be used against a party who shows that, when served with the notice, it could not, despite diligent efforts, obtain</w:t>
      </w:r>
      <w:r>
        <w:rPr>
          <w:spacing w:val="11"/>
          <w:w w:val="130"/>
        </w:rPr>
        <w:t xml:space="preserve"> </w:t>
      </w:r>
      <w:r>
        <w:rPr>
          <w:w w:val="130"/>
        </w:rPr>
        <w:t>an</w:t>
      </w:r>
      <w:r>
        <w:rPr>
          <w:spacing w:val="11"/>
          <w:w w:val="130"/>
        </w:rPr>
        <w:t xml:space="preserve"> </w:t>
      </w:r>
      <w:r>
        <w:rPr>
          <w:w w:val="130"/>
        </w:rPr>
        <w:t>attorney</w:t>
      </w:r>
      <w:r>
        <w:rPr>
          <w:spacing w:val="11"/>
          <w:w w:val="130"/>
        </w:rPr>
        <w:t xml:space="preserve"> </w:t>
      </w:r>
      <w:r>
        <w:rPr>
          <w:w w:val="130"/>
        </w:rPr>
        <w:t>to</w:t>
      </w:r>
      <w:r>
        <w:rPr>
          <w:spacing w:val="11"/>
          <w:w w:val="130"/>
        </w:rPr>
        <w:t xml:space="preserve"> </w:t>
      </w:r>
      <w:r>
        <w:rPr>
          <w:w w:val="130"/>
        </w:rPr>
        <w:t>represent</w:t>
      </w:r>
      <w:r>
        <w:rPr>
          <w:spacing w:val="11"/>
          <w:w w:val="130"/>
        </w:rPr>
        <w:t xml:space="preserve"> </w:t>
      </w:r>
      <w:r>
        <w:rPr>
          <w:w w:val="130"/>
        </w:rPr>
        <w:t>it</w:t>
      </w:r>
      <w:r>
        <w:rPr>
          <w:spacing w:val="11"/>
          <w:w w:val="130"/>
        </w:rPr>
        <w:t xml:space="preserve"> </w:t>
      </w:r>
      <w:r>
        <w:rPr>
          <w:w w:val="130"/>
        </w:rPr>
        <w:t>at</w:t>
      </w:r>
      <w:r>
        <w:rPr>
          <w:spacing w:val="11"/>
          <w:w w:val="130"/>
        </w:rPr>
        <w:t xml:space="preserve"> </w:t>
      </w:r>
      <w:r>
        <w:rPr>
          <w:w w:val="130"/>
        </w:rPr>
        <w:t>the</w:t>
      </w:r>
      <w:r>
        <w:rPr>
          <w:spacing w:val="11"/>
          <w:w w:val="130"/>
        </w:rPr>
        <w:t xml:space="preserve"> </w:t>
      </w:r>
      <w:r>
        <w:rPr>
          <w:w w:val="130"/>
        </w:rPr>
        <w:t>deposition.</w:t>
      </w:r>
    </w:p>
    <w:p w:rsidR="00D51009" w:rsidRDefault="00187E5D">
      <w:pPr>
        <w:pStyle w:val="ListParagraph"/>
        <w:numPr>
          <w:ilvl w:val="1"/>
          <w:numId w:val="63"/>
        </w:numPr>
        <w:tabs>
          <w:tab w:val="left" w:pos="3810"/>
        </w:tabs>
        <w:spacing w:line="181" w:lineRule="exact"/>
        <w:ind w:left="3809" w:hanging="330"/>
        <w:rPr>
          <w:sz w:val="18"/>
        </w:rPr>
      </w:pPr>
      <w:r>
        <w:rPr>
          <w:i/>
          <w:w w:val="120"/>
          <w:sz w:val="18"/>
        </w:rPr>
        <w:t xml:space="preserve">32a6 </w:t>
      </w:r>
      <w:r w:rsidR="00E51A18">
        <w:rPr>
          <w:i/>
          <w:w w:val="130"/>
          <w:sz w:val="18"/>
        </w:rPr>
        <w:t>Using</w:t>
      </w:r>
      <w:r w:rsidR="00E51A18">
        <w:rPr>
          <w:i/>
          <w:spacing w:val="32"/>
          <w:w w:val="130"/>
          <w:sz w:val="18"/>
        </w:rPr>
        <w:t xml:space="preserve"> </w:t>
      </w:r>
      <w:r w:rsidR="00E51A18">
        <w:rPr>
          <w:i/>
          <w:w w:val="130"/>
          <w:sz w:val="18"/>
        </w:rPr>
        <w:t>Part</w:t>
      </w:r>
      <w:r w:rsidR="00E51A18">
        <w:rPr>
          <w:i/>
          <w:spacing w:val="32"/>
          <w:w w:val="130"/>
          <w:sz w:val="18"/>
        </w:rPr>
        <w:t xml:space="preserve"> </w:t>
      </w:r>
      <w:r w:rsidR="00E51A18">
        <w:rPr>
          <w:i/>
          <w:w w:val="130"/>
          <w:sz w:val="18"/>
        </w:rPr>
        <w:t>of</w:t>
      </w:r>
      <w:r w:rsidR="00E51A18">
        <w:rPr>
          <w:i/>
          <w:spacing w:val="32"/>
          <w:w w:val="130"/>
          <w:sz w:val="18"/>
        </w:rPr>
        <w:t xml:space="preserve"> </w:t>
      </w:r>
      <w:r w:rsidR="00E51A18">
        <w:rPr>
          <w:i/>
          <w:w w:val="130"/>
          <w:sz w:val="18"/>
        </w:rPr>
        <w:t>a</w:t>
      </w:r>
      <w:r w:rsidR="00E51A18">
        <w:rPr>
          <w:i/>
          <w:spacing w:val="32"/>
          <w:w w:val="130"/>
          <w:sz w:val="18"/>
        </w:rPr>
        <w:t xml:space="preserve"> </w:t>
      </w:r>
      <w:r w:rsidR="00E51A18">
        <w:rPr>
          <w:i/>
          <w:w w:val="130"/>
          <w:sz w:val="18"/>
        </w:rPr>
        <w:t>Deposition.</w:t>
      </w:r>
      <w:r w:rsidR="00E51A18">
        <w:rPr>
          <w:i/>
          <w:spacing w:val="32"/>
          <w:w w:val="130"/>
          <w:sz w:val="18"/>
        </w:rPr>
        <w:t xml:space="preserve"> </w:t>
      </w:r>
      <w:r w:rsidR="00E51A18">
        <w:rPr>
          <w:w w:val="130"/>
          <w:sz w:val="18"/>
        </w:rPr>
        <w:t>If</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party</w:t>
      </w:r>
      <w:r w:rsidR="00E51A18">
        <w:rPr>
          <w:spacing w:val="32"/>
          <w:w w:val="130"/>
          <w:sz w:val="18"/>
        </w:rPr>
        <w:t xml:space="preserve"> </w:t>
      </w:r>
      <w:r w:rsidR="00E51A18">
        <w:rPr>
          <w:w w:val="130"/>
          <w:sz w:val="18"/>
        </w:rPr>
        <w:t>offers</w:t>
      </w:r>
      <w:r w:rsidR="00E51A18">
        <w:rPr>
          <w:spacing w:val="32"/>
          <w:w w:val="130"/>
          <w:sz w:val="18"/>
        </w:rPr>
        <w:t xml:space="preserve"> </w:t>
      </w:r>
      <w:r w:rsidR="00E51A18">
        <w:rPr>
          <w:w w:val="130"/>
          <w:sz w:val="18"/>
        </w:rPr>
        <w:t>in</w:t>
      </w:r>
      <w:r w:rsidR="00E51A18">
        <w:rPr>
          <w:spacing w:val="32"/>
          <w:w w:val="130"/>
          <w:sz w:val="18"/>
        </w:rPr>
        <w:t xml:space="preserve"> </w:t>
      </w:r>
      <w:r w:rsidR="00E51A18">
        <w:rPr>
          <w:w w:val="130"/>
          <w:sz w:val="18"/>
        </w:rPr>
        <w:t>evidence</w:t>
      </w:r>
    </w:p>
    <w:p w:rsidR="00D51009" w:rsidRDefault="00E51A18">
      <w:pPr>
        <w:pStyle w:val="BodyText"/>
        <w:spacing w:line="232" w:lineRule="auto"/>
        <w:ind w:left="3299" w:right="1673"/>
        <w:jc w:val="both"/>
      </w:pPr>
      <w:r>
        <w:rPr>
          <w:w w:val="135"/>
        </w:rPr>
        <w:t>only part of a deposition, an adverse party may require the</w:t>
      </w:r>
      <w:r>
        <w:rPr>
          <w:spacing w:val="-23"/>
          <w:w w:val="135"/>
        </w:rPr>
        <w:t xml:space="preserve"> </w:t>
      </w:r>
      <w:r>
        <w:rPr>
          <w:w w:val="135"/>
        </w:rPr>
        <w:t>offeror to introduce other parts that in fairness should be considered with the part introduced, and any party may itself introduce any other</w:t>
      </w:r>
      <w:r>
        <w:rPr>
          <w:spacing w:val="-5"/>
          <w:w w:val="135"/>
        </w:rPr>
        <w:t xml:space="preserve"> </w:t>
      </w:r>
      <w:r>
        <w:rPr>
          <w:w w:val="135"/>
        </w:rPr>
        <w:t>parts.</w:t>
      </w:r>
    </w:p>
    <w:p w:rsidR="00D51009" w:rsidRDefault="00187E5D">
      <w:pPr>
        <w:pStyle w:val="ListParagraph"/>
        <w:numPr>
          <w:ilvl w:val="1"/>
          <w:numId w:val="63"/>
        </w:numPr>
        <w:tabs>
          <w:tab w:val="left" w:pos="3804"/>
        </w:tabs>
        <w:spacing w:line="183" w:lineRule="exact"/>
        <w:ind w:left="3803" w:hanging="324"/>
        <w:rPr>
          <w:sz w:val="18"/>
        </w:rPr>
      </w:pPr>
      <w:r>
        <w:rPr>
          <w:i/>
          <w:w w:val="120"/>
          <w:sz w:val="18"/>
        </w:rPr>
        <w:t xml:space="preserve">32a7 </w:t>
      </w:r>
      <w:r w:rsidR="00E51A18">
        <w:rPr>
          <w:i/>
          <w:w w:val="130"/>
          <w:sz w:val="18"/>
        </w:rPr>
        <w:t>Substituting</w:t>
      </w:r>
      <w:r w:rsidR="00E51A18">
        <w:rPr>
          <w:i/>
          <w:spacing w:val="31"/>
          <w:w w:val="130"/>
          <w:sz w:val="18"/>
        </w:rPr>
        <w:t xml:space="preserve"> </w:t>
      </w:r>
      <w:r w:rsidR="00E51A18">
        <w:rPr>
          <w:i/>
          <w:w w:val="130"/>
          <w:sz w:val="18"/>
        </w:rPr>
        <w:t>a</w:t>
      </w:r>
      <w:r w:rsidR="00E51A18">
        <w:rPr>
          <w:i/>
          <w:spacing w:val="31"/>
          <w:w w:val="130"/>
          <w:sz w:val="18"/>
        </w:rPr>
        <w:t xml:space="preserve"> </w:t>
      </w:r>
      <w:r w:rsidR="00E51A18">
        <w:rPr>
          <w:i/>
          <w:w w:val="130"/>
          <w:sz w:val="18"/>
        </w:rPr>
        <w:t>Party.</w:t>
      </w:r>
      <w:r w:rsidR="00E51A18">
        <w:rPr>
          <w:i/>
          <w:spacing w:val="31"/>
          <w:w w:val="130"/>
          <w:sz w:val="18"/>
        </w:rPr>
        <w:t xml:space="preserve"> </w:t>
      </w:r>
      <w:r w:rsidR="00E51A18">
        <w:rPr>
          <w:w w:val="130"/>
          <w:sz w:val="18"/>
        </w:rPr>
        <w:t>Substituting</w:t>
      </w:r>
      <w:r w:rsidR="00E51A18">
        <w:rPr>
          <w:spacing w:val="31"/>
          <w:w w:val="130"/>
          <w:sz w:val="18"/>
        </w:rPr>
        <w:t xml:space="preserve"> </w:t>
      </w:r>
      <w:r w:rsidR="00E51A18">
        <w:rPr>
          <w:w w:val="130"/>
          <w:sz w:val="18"/>
        </w:rPr>
        <w:t>a</w:t>
      </w:r>
      <w:r w:rsidR="00E51A18">
        <w:rPr>
          <w:spacing w:val="31"/>
          <w:w w:val="130"/>
          <w:sz w:val="18"/>
        </w:rPr>
        <w:t xml:space="preserve"> </w:t>
      </w:r>
      <w:r w:rsidR="00E51A18">
        <w:rPr>
          <w:w w:val="130"/>
          <w:sz w:val="18"/>
        </w:rPr>
        <w:t>party</w:t>
      </w:r>
      <w:r w:rsidR="00E51A18">
        <w:rPr>
          <w:spacing w:val="31"/>
          <w:w w:val="130"/>
          <w:sz w:val="18"/>
        </w:rPr>
        <w:t xml:space="preserve"> </w:t>
      </w:r>
      <w:r w:rsidR="00E51A18">
        <w:rPr>
          <w:w w:val="130"/>
          <w:sz w:val="18"/>
        </w:rPr>
        <w:t>under</w:t>
      </w:r>
      <w:r w:rsidR="00E51A18">
        <w:rPr>
          <w:spacing w:val="31"/>
          <w:w w:val="130"/>
          <w:sz w:val="18"/>
        </w:rPr>
        <w:t xml:space="preserve"> </w:t>
      </w:r>
      <w:r w:rsidR="00E51A18">
        <w:rPr>
          <w:w w:val="130"/>
          <w:sz w:val="18"/>
        </w:rPr>
        <w:t>Rule</w:t>
      </w:r>
      <w:r w:rsidR="00E51A18">
        <w:rPr>
          <w:spacing w:val="31"/>
          <w:w w:val="130"/>
          <w:sz w:val="18"/>
        </w:rPr>
        <w:t xml:space="preserve"> </w:t>
      </w:r>
      <w:r w:rsidR="00E51A18">
        <w:rPr>
          <w:w w:val="130"/>
          <w:sz w:val="18"/>
        </w:rPr>
        <w:t>25</w:t>
      </w:r>
    </w:p>
    <w:p w:rsidR="00D51009" w:rsidRDefault="00E51A18">
      <w:pPr>
        <w:pStyle w:val="BodyText"/>
        <w:spacing w:line="194" w:lineRule="exact"/>
        <w:ind w:left="3299"/>
      </w:pPr>
      <w:r>
        <w:rPr>
          <w:w w:val="130"/>
        </w:rPr>
        <w:t>does not affect the right to use a deposition previously taken.</w:t>
      </w:r>
    </w:p>
    <w:p w:rsidR="00D51009" w:rsidRDefault="00187E5D">
      <w:pPr>
        <w:pStyle w:val="ListParagraph"/>
        <w:numPr>
          <w:ilvl w:val="1"/>
          <w:numId w:val="63"/>
        </w:numPr>
        <w:tabs>
          <w:tab w:val="left" w:pos="3811"/>
        </w:tabs>
        <w:spacing w:line="232" w:lineRule="auto"/>
        <w:ind w:right="1672" w:firstLine="180"/>
        <w:jc w:val="both"/>
        <w:rPr>
          <w:sz w:val="18"/>
        </w:rPr>
      </w:pPr>
      <w:r>
        <w:rPr>
          <w:i/>
          <w:w w:val="120"/>
          <w:sz w:val="18"/>
        </w:rPr>
        <w:t xml:space="preserve">32a8 </w:t>
      </w:r>
      <w:r w:rsidR="00E51A18">
        <w:rPr>
          <w:i/>
          <w:w w:val="135"/>
          <w:sz w:val="18"/>
        </w:rPr>
        <w:t>Deposition</w:t>
      </w:r>
      <w:r w:rsidR="00E51A18">
        <w:rPr>
          <w:i/>
          <w:spacing w:val="-13"/>
          <w:w w:val="135"/>
          <w:sz w:val="18"/>
        </w:rPr>
        <w:t xml:space="preserve"> </w:t>
      </w:r>
      <w:r w:rsidR="00E51A18">
        <w:rPr>
          <w:i/>
          <w:w w:val="135"/>
          <w:sz w:val="18"/>
        </w:rPr>
        <w:t>Taken</w:t>
      </w:r>
      <w:r w:rsidR="00E51A18">
        <w:rPr>
          <w:i/>
          <w:spacing w:val="-13"/>
          <w:w w:val="135"/>
          <w:sz w:val="18"/>
        </w:rPr>
        <w:t xml:space="preserve"> </w:t>
      </w:r>
      <w:r w:rsidR="00E51A18">
        <w:rPr>
          <w:i/>
          <w:w w:val="135"/>
          <w:sz w:val="18"/>
        </w:rPr>
        <w:t>in</w:t>
      </w:r>
      <w:r w:rsidR="00E51A18">
        <w:rPr>
          <w:i/>
          <w:spacing w:val="-13"/>
          <w:w w:val="135"/>
          <w:sz w:val="18"/>
        </w:rPr>
        <w:t xml:space="preserve"> </w:t>
      </w:r>
      <w:r w:rsidR="00E51A18">
        <w:rPr>
          <w:i/>
          <w:w w:val="135"/>
          <w:sz w:val="18"/>
        </w:rPr>
        <w:t>an</w:t>
      </w:r>
      <w:r w:rsidR="00E51A18">
        <w:rPr>
          <w:i/>
          <w:spacing w:val="-13"/>
          <w:w w:val="135"/>
          <w:sz w:val="18"/>
        </w:rPr>
        <w:t xml:space="preserve"> </w:t>
      </w:r>
      <w:r w:rsidR="00E51A18">
        <w:rPr>
          <w:i/>
          <w:w w:val="135"/>
          <w:sz w:val="18"/>
        </w:rPr>
        <w:t>Earlier</w:t>
      </w:r>
      <w:r w:rsidR="00E51A18">
        <w:rPr>
          <w:i/>
          <w:spacing w:val="-13"/>
          <w:w w:val="135"/>
          <w:sz w:val="18"/>
        </w:rPr>
        <w:t xml:space="preserve"> </w:t>
      </w:r>
      <w:r w:rsidR="00E51A18">
        <w:rPr>
          <w:i/>
          <w:w w:val="135"/>
          <w:sz w:val="18"/>
        </w:rPr>
        <w:t>Action.</w:t>
      </w:r>
      <w:r w:rsidR="00E51A18">
        <w:rPr>
          <w:i/>
          <w:spacing w:val="-13"/>
          <w:w w:val="135"/>
          <w:sz w:val="18"/>
        </w:rPr>
        <w:t xml:space="preserve"> </w:t>
      </w:r>
      <w:r w:rsidR="00E51A18">
        <w:rPr>
          <w:w w:val="135"/>
          <w:sz w:val="18"/>
        </w:rPr>
        <w:t>A</w:t>
      </w:r>
      <w:r w:rsidR="00E51A18">
        <w:rPr>
          <w:spacing w:val="-13"/>
          <w:w w:val="135"/>
          <w:sz w:val="18"/>
        </w:rPr>
        <w:t xml:space="preserve"> </w:t>
      </w:r>
      <w:r w:rsidR="00E51A18">
        <w:rPr>
          <w:w w:val="135"/>
          <w:sz w:val="18"/>
        </w:rPr>
        <w:t>deposition</w:t>
      </w:r>
      <w:r w:rsidR="00E51A18">
        <w:rPr>
          <w:spacing w:val="-13"/>
          <w:w w:val="135"/>
          <w:sz w:val="18"/>
        </w:rPr>
        <w:t xml:space="preserve"> </w:t>
      </w:r>
      <w:r w:rsidR="00E51A18">
        <w:rPr>
          <w:w w:val="135"/>
          <w:sz w:val="18"/>
        </w:rPr>
        <w:t xml:space="preserve">lawfully taken and, if required, filed in any </w:t>
      </w:r>
      <w:proofErr w:type="spellStart"/>
      <w:r w:rsidR="00E51A18">
        <w:rPr>
          <w:w w:val="135"/>
          <w:sz w:val="18"/>
        </w:rPr>
        <w:t>federalor</w:t>
      </w:r>
      <w:proofErr w:type="spellEnd"/>
      <w:r w:rsidR="00E51A18">
        <w:rPr>
          <w:w w:val="135"/>
          <w:sz w:val="18"/>
        </w:rPr>
        <w:t xml:space="preserve"> state-court action may be used in a later action involving the same subject matter between the same parties, or their representatives or successors in interest, to the same extent as if taken in the later action. A deposition previously taken may also be used as allowed by the Federal Rules of</w:t>
      </w:r>
      <w:r w:rsidR="00E51A18">
        <w:rPr>
          <w:spacing w:val="-38"/>
          <w:w w:val="135"/>
          <w:sz w:val="18"/>
        </w:rPr>
        <w:t xml:space="preserve"> </w:t>
      </w:r>
      <w:r w:rsidR="00E51A18">
        <w:rPr>
          <w:w w:val="135"/>
          <w:sz w:val="18"/>
        </w:rPr>
        <w:t>Evidence.</w:t>
      </w:r>
    </w:p>
    <w:p w:rsidR="00D51009" w:rsidRDefault="00187E5D">
      <w:pPr>
        <w:pStyle w:val="ListParagraph"/>
        <w:numPr>
          <w:ilvl w:val="0"/>
          <w:numId w:val="63"/>
        </w:numPr>
        <w:tabs>
          <w:tab w:val="left" w:pos="3497"/>
        </w:tabs>
        <w:spacing w:line="181" w:lineRule="exact"/>
        <w:ind w:left="3496" w:hanging="377"/>
        <w:rPr>
          <w:sz w:val="18"/>
        </w:rPr>
      </w:pPr>
      <w:r>
        <w:rPr>
          <w:w w:val="125"/>
          <w:sz w:val="18"/>
        </w:rPr>
        <w:t xml:space="preserve">32b </w:t>
      </w:r>
      <w:r w:rsidR="00E51A18">
        <w:rPr>
          <w:w w:val="125"/>
          <w:sz w:val="18"/>
        </w:rPr>
        <w:t>O</w:t>
      </w:r>
      <w:r w:rsidR="00E51A18">
        <w:rPr>
          <w:w w:val="125"/>
          <w:sz w:val="14"/>
        </w:rPr>
        <w:t xml:space="preserve">BJECTIONS TO </w:t>
      </w:r>
      <w:r w:rsidR="00E51A18">
        <w:rPr>
          <w:w w:val="125"/>
          <w:sz w:val="18"/>
        </w:rPr>
        <w:t>A</w:t>
      </w:r>
      <w:r w:rsidR="00E51A18">
        <w:rPr>
          <w:w w:val="125"/>
          <w:sz w:val="14"/>
        </w:rPr>
        <w:t>DMISSIBILITY</w:t>
      </w:r>
      <w:r w:rsidR="00E51A18">
        <w:rPr>
          <w:w w:val="125"/>
          <w:sz w:val="18"/>
        </w:rPr>
        <w:t>. Subject to Rules 28(b)</w:t>
      </w:r>
      <w:r w:rsidR="00E51A18">
        <w:rPr>
          <w:spacing w:val="17"/>
          <w:w w:val="125"/>
          <w:sz w:val="18"/>
        </w:rPr>
        <w:t xml:space="preserve"> </w:t>
      </w:r>
      <w:r w:rsidR="00E51A18">
        <w:rPr>
          <w:w w:val="125"/>
          <w:sz w:val="18"/>
        </w:rPr>
        <w:t>and</w:t>
      </w:r>
    </w:p>
    <w:p w:rsidR="00D51009" w:rsidRDefault="00E51A18">
      <w:pPr>
        <w:pStyle w:val="BodyText"/>
        <w:spacing w:line="232" w:lineRule="auto"/>
        <w:ind w:left="2939" w:right="1671"/>
        <w:jc w:val="both"/>
      </w:pPr>
      <w:r>
        <w:rPr>
          <w:w w:val="130"/>
        </w:rPr>
        <w:t>32(d)(3), an objection may be made at a hearing or trial to the admission of any deposition testimony that would be inadmissible if the witness were present and testifying.</w:t>
      </w:r>
    </w:p>
    <w:p w:rsidR="00D51009" w:rsidRDefault="00187E5D">
      <w:pPr>
        <w:pStyle w:val="ListParagraph"/>
        <w:numPr>
          <w:ilvl w:val="0"/>
          <w:numId w:val="63"/>
        </w:numPr>
        <w:tabs>
          <w:tab w:val="left" w:pos="3437"/>
        </w:tabs>
        <w:spacing w:line="184" w:lineRule="exact"/>
        <w:ind w:left="3436" w:hanging="317"/>
        <w:rPr>
          <w:sz w:val="18"/>
        </w:rPr>
      </w:pPr>
      <w:r>
        <w:rPr>
          <w:w w:val="130"/>
          <w:sz w:val="18"/>
        </w:rPr>
        <w:t xml:space="preserve">32c </w:t>
      </w:r>
      <w:r w:rsidR="00E51A18">
        <w:rPr>
          <w:w w:val="130"/>
          <w:sz w:val="18"/>
        </w:rPr>
        <w:t>F</w:t>
      </w:r>
      <w:r w:rsidR="00E51A18">
        <w:rPr>
          <w:w w:val="130"/>
          <w:sz w:val="14"/>
        </w:rPr>
        <w:t xml:space="preserve">ORM OF </w:t>
      </w:r>
      <w:r w:rsidR="00E51A18">
        <w:rPr>
          <w:w w:val="130"/>
          <w:sz w:val="18"/>
        </w:rPr>
        <w:t>P</w:t>
      </w:r>
      <w:r w:rsidR="00E51A18">
        <w:rPr>
          <w:w w:val="130"/>
          <w:sz w:val="14"/>
        </w:rPr>
        <w:t>RESENTATION</w:t>
      </w:r>
      <w:r w:rsidR="00E51A18">
        <w:rPr>
          <w:w w:val="130"/>
          <w:sz w:val="18"/>
        </w:rPr>
        <w:t>. Unless the court orders otherwise,</w:t>
      </w:r>
      <w:r w:rsidR="00E51A18">
        <w:rPr>
          <w:spacing w:val="16"/>
          <w:w w:val="130"/>
          <w:sz w:val="18"/>
        </w:rPr>
        <w:t xml:space="preserve"> </w:t>
      </w:r>
      <w:r w:rsidR="00E51A18">
        <w:rPr>
          <w:w w:val="130"/>
          <w:sz w:val="18"/>
        </w:rPr>
        <w:t>a</w:t>
      </w:r>
    </w:p>
    <w:p w:rsidR="00D51009" w:rsidRDefault="00E51A18">
      <w:pPr>
        <w:pStyle w:val="BodyText"/>
        <w:spacing w:line="232" w:lineRule="auto"/>
        <w:ind w:left="2939" w:right="1672"/>
        <w:jc w:val="both"/>
      </w:pPr>
      <w:r>
        <w:rPr>
          <w:w w:val="135"/>
        </w:rPr>
        <w:t xml:space="preserve">party must provide a transcript of any deposition testimony the party </w:t>
      </w:r>
      <w:proofErr w:type="gramStart"/>
      <w:r>
        <w:rPr>
          <w:w w:val="135"/>
        </w:rPr>
        <w:t>offers, but</w:t>
      </w:r>
      <w:proofErr w:type="gramEnd"/>
      <w:r>
        <w:rPr>
          <w:w w:val="135"/>
        </w:rPr>
        <w:t xml:space="preserve"> may provide the court with the testimony in</w:t>
      </w:r>
      <w:r>
        <w:rPr>
          <w:spacing w:val="-26"/>
          <w:w w:val="135"/>
        </w:rPr>
        <w:t xml:space="preserve"> </w:t>
      </w:r>
      <w:proofErr w:type="spellStart"/>
      <w:r>
        <w:rPr>
          <w:w w:val="135"/>
        </w:rPr>
        <w:t>nontranscript</w:t>
      </w:r>
      <w:proofErr w:type="spellEnd"/>
      <w:r>
        <w:rPr>
          <w:w w:val="135"/>
        </w:rPr>
        <w:t xml:space="preserve"> form as well. On any party’s request, deposition testimony offered in a jury trial for any purpose other than impeachment must be presented in </w:t>
      </w:r>
      <w:proofErr w:type="spellStart"/>
      <w:r>
        <w:rPr>
          <w:w w:val="135"/>
        </w:rPr>
        <w:t>nontranscript</w:t>
      </w:r>
      <w:proofErr w:type="spellEnd"/>
      <w:r>
        <w:rPr>
          <w:w w:val="135"/>
        </w:rPr>
        <w:t xml:space="preserve"> form, if available, unless the court for good cause orders</w:t>
      </w:r>
      <w:r>
        <w:rPr>
          <w:spacing w:val="-21"/>
          <w:w w:val="135"/>
        </w:rPr>
        <w:t xml:space="preserve"> </w:t>
      </w:r>
      <w:r>
        <w:rPr>
          <w:w w:val="135"/>
        </w:rPr>
        <w:t>otherwise.</w:t>
      </w:r>
    </w:p>
    <w:p w:rsidR="00D51009" w:rsidRDefault="00187E5D">
      <w:pPr>
        <w:pStyle w:val="ListParagraph"/>
        <w:numPr>
          <w:ilvl w:val="0"/>
          <w:numId w:val="63"/>
        </w:numPr>
        <w:tabs>
          <w:tab w:val="left" w:pos="3433"/>
        </w:tabs>
        <w:spacing w:line="176" w:lineRule="exact"/>
        <w:ind w:hanging="312"/>
        <w:rPr>
          <w:sz w:val="18"/>
        </w:rPr>
      </w:pPr>
      <w:r>
        <w:rPr>
          <w:w w:val="125"/>
          <w:sz w:val="18"/>
        </w:rPr>
        <w:t xml:space="preserve">32d </w:t>
      </w:r>
      <w:r w:rsidR="00E51A18">
        <w:rPr>
          <w:w w:val="125"/>
          <w:sz w:val="18"/>
        </w:rPr>
        <w:t>W</w:t>
      </w:r>
      <w:r w:rsidR="00E51A18">
        <w:rPr>
          <w:w w:val="125"/>
          <w:sz w:val="14"/>
        </w:rPr>
        <w:t>AIVER OF</w:t>
      </w:r>
      <w:r w:rsidR="00E51A18">
        <w:rPr>
          <w:spacing w:val="-11"/>
          <w:w w:val="125"/>
          <w:sz w:val="14"/>
        </w:rPr>
        <w:t xml:space="preserve"> </w:t>
      </w:r>
      <w:r w:rsidR="00E51A18">
        <w:rPr>
          <w:w w:val="125"/>
          <w:sz w:val="18"/>
        </w:rPr>
        <w:t>O</w:t>
      </w:r>
      <w:r w:rsidR="00E51A18">
        <w:rPr>
          <w:w w:val="125"/>
          <w:sz w:val="14"/>
        </w:rPr>
        <w:t>BJECTIONS</w:t>
      </w:r>
      <w:r w:rsidR="00E51A18">
        <w:rPr>
          <w:w w:val="125"/>
          <w:sz w:val="18"/>
        </w:rPr>
        <w:t>.</w:t>
      </w:r>
    </w:p>
    <w:p w:rsidR="00D51009" w:rsidRDefault="00187E5D">
      <w:pPr>
        <w:pStyle w:val="ListParagraph"/>
        <w:numPr>
          <w:ilvl w:val="1"/>
          <w:numId w:val="63"/>
        </w:numPr>
        <w:tabs>
          <w:tab w:val="left" w:pos="3792"/>
        </w:tabs>
        <w:spacing w:line="232" w:lineRule="auto"/>
        <w:ind w:left="3300" w:right="1672" w:firstLine="180"/>
        <w:jc w:val="both"/>
        <w:rPr>
          <w:sz w:val="18"/>
        </w:rPr>
      </w:pPr>
      <w:r>
        <w:rPr>
          <w:i/>
          <w:w w:val="135"/>
          <w:sz w:val="18"/>
        </w:rPr>
        <w:t xml:space="preserve">32d1 </w:t>
      </w:r>
      <w:r w:rsidR="00E51A18">
        <w:rPr>
          <w:i/>
          <w:w w:val="135"/>
          <w:sz w:val="18"/>
        </w:rPr>
        <w:t xml:space="preserve">To the Notice. </w:t>
      </w:r>
      <w:r w:rsidR="00E51A18">
        <w:rPr>
          <w:w w:val="135"/>
          <w:sz w:val="18"/>
        </w:rPr>
        <w:t>An objection to an error or irregularity in a deposition notice is waived unless promptly served in writing on the party giving the</w:t>
      </w:r>
      <w:r w:rsidR="00E51A18">
        <w:rPr>
          <w:spacing w:val="-11"/>
          <w:w w:val="135"/>
          <w:sz w:val="18"/>
        </w:rPr>
        <w:t xml:space="preserve"> </w:t>
      </w:r>
      <w:r w:rsidR="00E51A18">
        <w:rPr>
          <w:w w:val="135"/>
          <w:sz w:val="18"/>
        </w:rPr>
        <w:t>notice.</w:t>
      </w:r>
    </w:p>
    <w:p w:rsidR="00D51009" w:rsidRDefault="00187E5D">
      <w:pPr>
        <w:pStyle w:val="ListParagraph"/>
        <w:numPr>
          <w:ilvl w:val="1"/>
          <w:numId w:val="63"/>
        </w:numPr>
        <w:tabs>
          <w:tab w:val="left" w:pos="3805"/>
        </w:tabs>
        <w:spacing w:line="184" w:lineRule="exact"/>
        <w:ind w:left="3804" w:hanging="324"/>
        <w:rPr>
          <w:sz w:val="18"/>
        </w:rPr>
      </w:pPr>
      <w:r>
        <w:rPr>
          <w:i/>
          <w:w w:val="125"/>
          <w:sz w:val="18"/>
        </w:rPr>
        <w:t xml:space="preserve">32d2 </w:t>
      </w:r>
      <w:r w:rsidR="00E51A18">
        <w:rPr>
          <w:i/>
          <w:w w:val="125"/>
          <w:sz w:val="18"/>
        </w:rPr>
        <w:t>To</w:t>
      </w:r>
      <w:r w:rsidR="00E51A18">
        <w:rPr>
          <w:i/>
          <w:spacing w:val="35"/>
          <w:w w:val="125"/>
          <w:sz w:val="18"/>
        </w:rPr>
        <w:t xml:space="preserve"> </w:t>
      </w:r>
      <w:r w:rsidR="00E51A18">
        <w:rPr>
          <w:i/>
          <w:w w:val="125"/>
          <w:sz w:val="18"/>
        </w:rPr>
        <w:t>the</w:t>
      </w:r>
      <w:r w:rsidR="00E51A18">
        <w:rPr>
          <w:i/>
          <w:spacing w:val="35"/>
          <w:w w:val="125"/>
          <w:sz w:val="18"/>
        </w:rPr>
        <w:t xml:space="preserve"> </w:t>
      </w:r>
      <w:r w:rsidR="00E51A18">
        <w:rPr>
          <w:i/>
          <w:w w:val="125"/>
          <w:sz w:val="18"/>
        </w:rPr>
        <w:t>Officer’s</w:t>
      </w:r>
      <w:r w:rsidR="00E51A18">
        <w:rPr>
          <w:i/>
          <w:spacing w:val="35"/>
          <w:w w:val="125"/>
          <w:sz w:val="18"/>
        </w:rPr>
        <w:t xml:space="preserve"> </w:t>
      </w:r>
      <w:r w:rsidR="00E51A18">
        <w:rPr>
          <w:i/>
          <w:w w:val="125"/>
          <w:sz w:val="18"/>
        </w:rPr>
        <w:t>Qualification.</w:t>
      </w:r>
      <w:r w:rsidR="00E51A18">
        <w:rPr>
          <w:i/>
          <w:spacing w:val="35"/>
          <w:w w:val="125"/>
          <w:sz w:val="18"/>
        </w:rPr>
        <w:t xml:space="preserve"> </w:t>
      </w:r>
      <w:r w:rsidR="00E51A18">
        <w:rPr>
          <w:w w:val="125"/>
          <w:sz w:val="18"/>
        </w:rPr>
        <w:t>An</w:t>
      </w:r>
      <w:r w:rsidR="00E51A18">
        <w:rPr>
          <w:spacing w:val="35"/>
          <w:w w:val="125"/>
          <w:sz w:val="18"/>
        </w:rPr>
        <w:t xml:space="preserve"> </w:t>
      </w:r>
      <w:r w:rsidR="00E51A18">
        <w:rPr>
          <w:w w:val="125"/>
          <w:sz w:val="18"/>
        </w:rPr>
        <w:t>objection</w:t>
      </w:r>
      <w:r w:rsidR="00E51A18">
        <w:rPr>
          <w:spacing w:val="35"/>
          <w:w w:val="125"/>
          <w:sz w:val="18"/>
        </w:rPr>
        <w:t xml:space="preserve"> </w:t>
      </w:r>
      <w:r w:rsidR="00E51A18">
        <w:rPr>
          <w:w w:val="125"/>
          <w:sz w:val="18"/>
        </w:rPr>
        <w:t>based</w:t>
      </w:r>
      <w:r w:rsidR="00E51A18">
        <w:rPr>
          <w:spacing w:val="35"/>
          <w:w w:val="125"/>
          <w:sz w:val="18"/>
        </w:rPr>
        <w:t xml:space="preserve"> </w:t>
      </w:r>
      <w:r w:rsidR="00E51A18">
        <w:rPr>
          <w:w w:val="125"/>
          <w:sz w:val="18"/>
        </w:rPr>
        <w:t>on</w:t>
      </w:r>
      <w:r w:rsidR="00E51A18">
        <w:rPr>
          <w:spacing w:val="35"/>
          <w:w w:val="125"/>
          <w:sz w:val="18"/>
        </w:rPr>
        <w:t xml:space="preserve"> </w:t>
      </w:r>
      <w:r w:rsidR="00E51A18">
        <w:rPr>
          <w:w w:val="125"/>
          <w:sz w:val="18"/>
        </w:rPr>
        <w:t>dis-</w:t>
      </w:r>
    </w:p>
    <w:p w:rsidR="00D51009" w:rsidRDefault="00E51A18">
      <w:pPr>
        <w:pStyle w:val="BodyText"/>
        <w:spacing w:line="232" w:lineRule="auto"/>
        <w:ind w:left="3300" w:right="1673"/>
        <w:jc w:val="both"/>
      </w:pPr>
      <w:r>
        <w:rPr>
          <w:w w:val="135"/>
        </w:rPr>
        <w:t>qualification of the officer before whom a deposition is to be taken is waived if not made:</w:t>
      </w:r>
    </w:p>
    <w:p w:rsidR="00D51009" w:rsidRDefault="00187E5D">
      <w:pPr>
        <w:pStyle w:val="ListParagraph"/>
        <w:numPr>
          <w:ilvl w:val="2"/>
          <w:numId w:val="63"/>
        </w:numPr>
        <w:tabs>
          <w:tab w:val="left" w:pos="4193"/>
        </w:tabs>
        <w:spacing w:line="188" w:lineRule="exact"/>
        <w:ind w:left="3660" w:firstLine="180"/>
        <w:rPr>
          <w:sz w:val="18"/>
        </w:rPr>
      </w:pPr>
      <w:r>
        <w:rPr>
          <w:i/>
          <w:w w:val="125"/>
          <w:sz w:val="18"/>
        </w:rPr>
        <w:t xml:space="preserve">32d2A </w:t>
      </w:r>
      <w:r w:rsidR="00E51A18">
        <w:rPr>
          <w:w w:val="130"/>
          <w:sz w:val="18"/>
        </w:rPr>
        <w:t>before the deposition begins;</w:t>
      </w:r>
      <w:r w:rsidR="00E51A18">
        <w:rPr>
          <w:spacing w:val="2"/>
          <w:w w:val="130"/>
          <w:sz w:val="18"/>
        </w:rPr>
        <w:t xml:space="preserve"> </w:t>
      </w:r>
      <w:r w:rsidR="00E51A18">
        <w:rPr>
          <w:w w:val="130"/>
          <w:sz w:val="18"/>
        </w:rPr>
        <w:t>or</w:t>
      </w:r>
    </w:p>
    <w:p w:rsidR="00D51009" w:rsidRDefault="00D51009">
      <w:pPr>
        <w:spacing w:line="188" w:lineRule="exact"/>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33</w:t>
      </w:r>
    </w:p>
    <w:p w:rsidR="00D51009" w:rsidRDefault="00187E5D">
      <w:pPr>
        <w:pStyle w:val="ListParagraph"/>
        <w:numPr>
          <w:ilvl w:val="2"/>
          <w:numId w:val="63"/>
        </w:numPr>
        <w:tabs>
          <w:tab w:val="left" w:pos="4192"/>
        </w:tabs>
        <w:spacing w:before="174" w:line="232" w:lineRule="auto"/>
        <w:ind w:left="3660" w:right="1674" w:firstLine="180"/>
        <w:jc w:val="both"/>
        <w:rPr>
          <w:sz w:val="18"/>
        </w:rPr>
      </w:pPr>
      <w:r>
        <w:rPr>
          <w:i/>
          <w:w w:val="125"/>
          <w:sz w:val="18"/>
        </w:rPr>
        <w:t xml:space="preserve">32d2B </w:t>
      </w:r>
      <w:r w:rsidR="00E51A18">
        <w:rPr>
          <w:w w:val="135"/>
          <w:sz w:val="18"/>
        </w:rPr>
        <w:t>promptly after the basis for disqualification</w:t>
      </w:r>
      <w:r w:rsidR="00E51A18">
        <w:rPr>
          <w:spacing w:val="-21"/>
          <w:w w:val="135"/>
          <w:sz w:val="18"/>
        </w:rPr>
        <w:t xml:space="preserve"> </w:t>
      </w:r>
      <w:r w:rsidR="00E51A18">
        <w:rPr>
          <w:w w:val="135"/>
          <w:sz w:val="18"/>
        </w:rPr>
        <w:t>becomes known or, with reasonable diligence, could have</w:t>
      </w:r>
      <w:r w:rsidR="00E51A18">
        <w:rPr>
          <w:spacing w:val="43"/>
          <w:w w:val="135"/>
          <w:sz w:val="18"/>
        </w:rPr>
        <w:t xml:space="preserve"> </w:t>
      </w:r>
      <w:r w:rsidR="00E51A18">
        <w:rPr>
          <w:w w:val="135"/>
          <w:sz w:val="18"/>
        </w:rPr>
        <w:t>been known.</w:t>
      </w:r>
    </w:p>
    <w:p w:rsidR="00D51009" w:rsidRDefault="00187E5D">
      <w:pPr>
        <w:pStyle w:val="ListParagraph"/>
        <w:numPr>
          <w:ilvl w:val="1"/>
          <w:numId w:val="63"/>
        </w:numPr>
        <w:tabs>
          <w:tab w:val="left" w:pos="3773"/>
        </w:tabs>
        <w:spacing w:line="190" w:lineRule="exact"/>
        <w:ind w:left="3772" w:hanging="292"/>
        <w:rPr>
          <w:i/>
          <w:sz w:val="18"/>
        </w:rPr>
      </w:pPr>
      <w:r>
        <w:rPr>
          <w:i/>
          <w:w w:val="125"/>
          <w:sz w:val="18"/>
        </w:rPr>
        <w:t xml:space="preserve">32d3 </w:t>
      </w:r>
      <w:r w:rsidR="00E51A18">
        <w:rPr>
          <w:i/>
          <w:w w:val="125"/>
          <w:sz w:val="18"/>
        </w:rPr>
        <w:t>To the Taking of the</w:t>
      </w:r>
      <w:r w:rsidR="00E51A18">
        <w:rPr>
          <w:i/>
          <w:spacing w:val="11"/>
          <w:w w:val="125"/>
          <w:sz w:val="18"/>
        </w:rPr>
        <w:t xml:space="preserve"> </w:t>
      </w:r>
      <w:r w:rsidR="00E51A18">
        <w:rPr>
          <w:i/>
          <w:w w:val="125"/>
          <w:sz w:val="18"/>
        </w:rPr>
        <w:t>Deposition.</w:t>
      </w:r>
    </w:p>
    <w:p w:rsidR="00D51009" w:rsidRDefault="00187E5D">
      <w:pPr>
        <w:pStyle w:val="ListParagraph"/>
        <w:numPr>
          <w:ilvl w:val="2"/>
          <w:numId w:val="63"/>
        </w:numPr>
        <w:tabs>
          <w:tab w:val="left" w:pos="4215"/>
        </w:tabs>
        <w:spacing w:line="232" w:lineRule="auto"/>
        <w:ind w:left="3660" w:right="1673" w:firstLine="180"/>
        <w:jc w:val="both"/>
        <w:rPr>
          <w:sz w:val="18"/>
        </w:rPr>
      </w:pPr>
      <w:r>
        <w:rPr>
          <w:i/>
          <w:w w:val="125"/>
          <w:sz w:val="18"/>
        </w:rPr>
        <w:t xml:space="preserve">32d3A </w:t>
      </w:r>
      <w:r w:rsidR="00E51A18">
        <w:rPr>
          <w:i/>
          <w:w w:val="125"/>
          <w:sz w:val="18"/>
        </w:rPr>
        <w:t>Objection to Competence, Relevance, or Materiality.</w:t>
      </w:r>
      <w:r w:rsidR="00E51A18">
        <w:rPr>
          <w:i/>
          <w:spacing w:val="-5"/>
          <w:w w:val="125"/>
          <w:sz w:val="18"/>
        </w:rPr>
        <w:t xml:space="preserve"> </w:t>
      </w:r>
      <w:r w:rsidR="00E51A18">
        <w:rPr>
          <w:w w:val="125"/>
          <w:sz w:val="18"/>
        </w:rPr>
        <w:t xml:space="preserve">An </w:t>
      </w:r>
      <w:r w:rsidR="00E51A18">
        <w:rPr>
          <w:w w:val="135"/>
          <w:sz w:val="18"/>
        </w:rPr>
        <w:t>objection to a deponent’s competence—or to the competence, relevance, or materiality of testimony—is</w:t>
      </w:r>
      <w:r w:rsidR="00E51A18">
        <w:rPr>
          <w:spacing w:val="45"/>
          <w:w w:val="135"/>
          <w:sz w:val="18"/>
        </w:rPr>
        <w:t xml:space="preserve"> </w:t>
      </w:r>
      <w:r w:rsidR="00E51A18">
        <w:rPr>
          <w:w w:val="135"/>
          <w:sz w:val="18"/>
        </w:rPr>
        <w:t>not waived by a failure to make the objection before or</w:t>
      </w:r>
      <w:r w:rsidR="00E51A18">
        <w:rPr>
          <w:spacing w:val="-31"/>
          <w:w w:val="135"/>
          <w:sz w:val="18"/>
        </w:rPr>
        <w:t xml:space="preserve"> </w:t>
      </w:r>
      <w:r w:rsidR="00E51A18">
        <w:rPr>
          <w:w w:val="135"/>
          <w:sz w:val="18"/>
        </w:rPr>
        <w:t>during the deposition, unless the ground for it might have been corrected at that</w:t>
      </w:r>
      <w:r w:rsidR="00E51A18">
        <w:rPr>
          <w:spacing w:val="-2"/>
          <w:w w:val="135"/>
          <w:sz w:val="18"/>
        </w:rPr>
        <w:t xml:space="preserve"> </w:t>
      </w:r>
      <w:r w:rsidR="00E51A18">
        <w:rPr>
          <w:w w:val="135"/>
          <w:sz w:val="18"/>
        </w:rPr>
        <w:t>time.</w:t>
      </w:r>
    </w:p>
    <w:p w:rsidR="00D51009" w:rsidRDefault="00187E5D">
      <w:pPr>
        <w:pStyle w:val="ListParagraph"/>
        <w:numPr>
          <w:ilvl w:val="2"/>
          <w:numId w:val="63"/>
        </w:numPr>
        <w:tabs>
          <w:tab w:val="left" w:pos="4214"/>
        </w:tabs>
        <w:spacing w:line="232" w:lineRule="auto"/>
        <w:ind w:left="3660" w:right="1672" w:firstLine="180"/>
        <w:jc w:val="both"/>
        <w:rPr>
          <w:sz w:val="18"/>
        </w:rPr>
      </w:pPr>
      <w:r>
        <w:rPr>
          <w:i/>
          <w:w w:val="125"/>
          <w:sz w:val="18"/>
        </w:rPr>
        <w:t xml:space="preserve">32d3B </w:t>
      </w:r>
      <w:r w:rsidR="00E51A18">
        <w:rPr>
          <w:i/>
          <w:w w:val="130"/>
          <w:sz w:val="18"/>
        </w:rPr>
        <w:t xml:space="preserve">Objection to an Error or Irregularity. </w:t>
      </w:r>
      <w:r w:rsidR="00E51A18">
        <w:rPr>
          <w:w w:val="130"/>
          <w:sz w:val="18"/>
        </w:rPr>
        <w:t xml:space="preserve">An objection to an error or irregularity at an oral examination is waived   </w:t>
      </w:r>
      <w:r w:rsidR="00E51A18">
        <w:rPr>
          <w:spacing w:val="57"/>
          <w:w w:val="130"/>
          <w:sz w:val="18"/>
        </w:rPr>
        <w:t xml:space="preserve"> </w:t>
      </w:r>
      <w:r w:rsidR="00E51A18">
        <w:rPr>
          <w:w w:val="130"/>
          <w:sz w:val="18"/>
        </w:rPr>
        <w:t>if:</w:t>
      </w:r>
    </w:p>
    <w:p w:rsidR="00D51009" w:rsidRDefault="00187E5D">
      <w:pPr>
        <w:pStyle w:val="ListParagraph"/>
        <w:numPr>
          <w:ilvl w:val="3"/>
          <w:numId w:val="63"/>
        </w:numPr>
        <w:tabs>
          <w:tab w:val="left" w:pos="4488"/>
        </w:tabs>
        <w:spacing w:line="183" w:lineRule="exact"/>
        <w:ind w:hanging="287"/>
        <w:rPr>
          <w:sz w:val="18"/>
        </w:rPr>
      </w:pPr>
      <w:r>
        <w:rPr>
          <w:i/>
          <w:w w:val="125"/>
          <w:sz w:val="18"/>
        </w:rPr>
        <w:t>32d3B</w:t>
      </w:r>
      <w:r>
        <w:rPr>
          <w:w w:val="140"/>
          <w:sz w:val="18"/>
        </w:rPr>
        <w:t xml:space="preserve">i </w:t>
      </w:r>
      <w:r w:rsidR="00E51A18">
        <w:rPr>
          <w:w w:val="140"/>
          <w:sz w:val="18"/>
        </w:rPr>
        <w:t>it relates to the manner of taking the</w:t>
      </w:r>
      <w:r w:rsidR="00E51A18">
        <w:rPr>
          <w:spacing w:val="55"/>
          <w:w w:val="140"/>
          <w:sz w:val="18"/>
        </w:rPr>
        <w:t xml:space="preserve"> </w:t>
      </w:r>
      <w:r w:rsidR="00E51A18">
        <w:rPr>
          <w:w w:val="140"/>
          <w:sz w:val="18"/>
        </w:rPr>
        <w:t>deposition,</w:t>
      </w:r>
    </w:p>
    <w:p w:rsidR="00D51009" w:rsidRDefault="00E51A18">
      <w:pPr>
        <w:pStyle w:val="BodyText"/>
        <w:spacing w:before="1" w:line="232" w:lineRule="auto"/>
        <w:ind w:left="4020" w:right="1674"/>
        <w:jc w:val="both"/>
      </w:pPr>
      <w:r>
        <w:rPr>
          <w:w w:val="135"/>
        </w:rPr>
        <w:t>the form of a question or answer, the oath or affirmation, a party’s conduct, or other matters that might have been corrected at that time; and</w:t>
      </w:r>
    </w:p>
    <w:p w:rsidR="00D51009" w:rsidRDefault="00187E5D">
      <w:pPr>
        <w:pStyle w:val="ListParagraph"/>
        <w:numPr>
          <w:ilvl w:val="3"/>
          <w:numId w:val="63"/>
        </w:numPr>
        <w:tabs>
          <w:tab w:val="left" w:pos="4545"/>
        </w:tabs>
        <w:spacing w:line="190" w:lineRule="exact"/>
        <w:ind w:left="4544" w:hanging="344"/>
        <w:rPr>
          <w:sz w:val="18"/>
        </w:rPr>
      </w:pPr>
      <w:r>
        <w:rPr>
          <w:i/>
          <w:w w:val="125"/>
          <w:sz w:val="18"/>
        </w:rPr>
        <w:t>32d3B</w:t>
      </w:r>
      <w:r>
        <w:rPr>
          <w:w w:val="140"/>
          <w:sz w:val="18"/>
        </w:rPr>
        <w:t xml:space="preserve">ii </w:t>
      </w:r>
      <w:r w:rsidR="00E51A18">
        <w:rPr>
          <w:w w:val="140"/>
          <w:sz w:val="18"/>
        </w:rPr>
        <w:t>it</w:t>
      </w:r>
      <w:r w:rsidR="00E51A18">
        <w:rPr>
          <w:spacing w:val="-7"/>
          <w:w w:val="140"/>
          <w:sz w:val="18"/>
        </w:rPr>
        <w:t xml:space="preserve"> </w:t>
      </w:r>
      <w:r w:rsidR="00E51A18">
        <w:rPr>
          <w:w w:val="140"/>
          <w:sz w:val="18"/>
        </w:rPr>
        <w:t>is</w:t>
      </w:r>
      <w:r w:rsidR="00E51A18">
        <w:rPr>
          <w:spacing w:val="-7"/>
          <w:w w:val="140"/>
          <w:sz w:val="18"/>
        </w:rPr>
        <w:t xml:space="preserve"> </w:t>
      </w:r>
      <w:r w:rsidR="00E51A18">
        <w:rPr>
          <w:w w:val="140"/>
          <w:sz w:val="18"/>
        </w:rPr>
        <w:t>not</w:t>
      </w:r>
      <w:r w:rsidR="00E51A18">
        <w:rPr>
          <w:spacing w:val="-7"/>
          <w:w w:val="140"/>
          <w:sz w:val="18"/>
        </w:rPr>
        <w:t xml:space="preserve"> </w:t>
      </w:r>
      <w:r w:rsidR="00E51A18">
        <w:rPr>
          <w:w w:val="140"/>
          <w:sz w:val="18"/>
        </w:rPr>
        <w:t>timely</w:t>
      </w:r>
      <w:r w:rsidR="00E51A18">
        <w:rPr>
          <w:spacing w:val="-7"/>
          <w:w w:val="140"/>
          <w:sz w:val="18"/>
        </w:rPr>
        <w:t xml:space="preserve"> </w:t>
      </w:r>
      <w:r w:rsidR="00E51A18">
        <w:rPr>
          <w:w w:val="140"/>
          <w:sz w:val="18"/>
        </w:rPr>
        <w:t>made</w:t>
      </w:r>
      <w:r w:rsidR="00E51A18">
        <w:rPr>
          <w:spacing w:val="-7"/>
          <w:w w:val="140"/>
          <w:sz w:val="18"/>
        </w:rPr>
        <w:t xml:space="preserve"> </w:t>
      </w:r>
      <w:r w:rsidR="00E51A18">
        <w:rPr>
          <w:w w:val="140"/>
          <w:sz w:val="18"/>
        </w:rPr>
        <w:t>during</w:t>
      </w:r>
      <w:r w:rsidR="00E51A18">
        <w:rPr>
          <w:spacing w:val="-7"/>
          <w:w w:val="140"/>
          <w:sz w:val="18"/>
        </w:rPr>
        <w:t xml:space="preserve"> </w:t>
      </w:r>
      <w:r w:rsidR="00E51A18">
        <w:rPr>
          <w:w w:val="140"/>
          <w:sz w:val="18"/>
        </w:rPr>
        <w:t>the</w:t>
      </w:r>
      <w:r w:rsidR="00E51A18">
        <w:rPr>
          <w:spacing w:val="-7"/>
          <w:w w:val="140"/>
          <w:sz w:val="18"/>
        </w:rPr>
        <w:t xml:space="preserve"> </w:t>
      </w:r>
      <w:r w:rsidR="00E51A18">
        <w:rPr>
          <w:w w:val="140"/>
          <w:sz w:val="18"/>
        </w:rPr>
        <w:t>deposition.</w:t>
      </w:r>
    </w:p>
    <w:p w:rsidR="00D51009" w:rsidRDefault="00187E5D">
      <w:pPr>
        <w:pStyle w:val="ListParagraph"/>
        <w:numPr>
          <w:ilvl w:val="2"/>
          <w:numId w:val="63"/>
        </w:numPr>
        <w:tabs>
          <w:tab w:val="left" w:pos="4210"/>
        </w:tabs>
        <w:spacing w:line="232" w:lineRule="auto"/>
        <w:ind w:left="3660" w:right="1673" w:firstLine="180"/>
        <w:jc w:val="both"/>
        <w:rPr>
          <w:sz w:val="18"/>
        </w:rPr>
      </w:pPr>
      <w:r>
        <w:rPr>
          <w:i/>
          <w:w w:val="125"/>
          <w:sz w:val="18"/>
        </w:rPr>
        <w:t xml:space="preserve">32d3C </w:t>
      </w:r>
      <w:r w:rsidR="00E51A18">
        <w:rPr>
          <w:i/>
          <w:w w:val="130"/>
          <w:sz w:val="18"/>
        </w:rPr>
        <w:t xml:space="preserve">Objection to a Written Question. </w:t>
      </w:r>
      <w:r w:rsidR="00E51A18">
        <w:rPr>
          <w:w w:val="130"/>
          <w:sz w:val="18"/>
        </w:rPr>
        <w:t xml:space="preserve">An objection to the form of a written question under Rule 31 is waived if not served in writing on the party submitting the question within the time for serving responsive questions or, if the question is a </w:t>
      </w:r>
      <w:proofErr w:type="spellStart"/>
      <w:r w:rsidR="00E51A18">
        <w:rPr>
          <w:w w:val="130"/>
          <w:sz w:val="18"/>
        </w:rPr>
        <w:t>recross</w:t>
      </w:r>
      <w:proofErr w:type="spellEnd"/>
      <w:r w:rsidR="00E51A18">
        <w:rPr>
          <w:w w:val="130"/>
          <w:sz w:val="18"/>
        </w:rPr>
        <w:t>-question, within 7 days after being served with</w:t>
      </w:r>
      <w:r w:rsidR="00E51A18">
        <w:rPr>
          <w:spacing w:val="1"/>
          <w:w w:val="130"/>
          <w:sz w:val="18"/>
        </w:rPr>
        <w:t xml:space="preserve"> </w:t>
      </w:r>
      <w:r w:rsidR="00E51A18">
        <w:rPr>
          <w:w w:val="130"/>
          <w:sz w:val="18"/>
        </w:rPr>
        <w:t>it.</w:t>
      </w:r>
    </w:p>
    <w:p w:rsidR="00D51009" w:rsidRDefault="00187E5D">
      <w:pPr>
        <w:pStyle w:val="ListParagraph"/>
        <w:numPr>
          <w:ilvl w:val="1"/>
          <w:numId w:val="63"/>
        </w:numPr>
        <w:tabs>
          <w:tab w:val="left" w:pos="3797"/>
        </w:tabs>
        <w:spacing w:line="232" w:lineRule="auto"/>
        <w:ind w:right="1673" w:firstLine="181"/>
        <w:jc w:val="both"/>
        <w:rPr>
          <w:sz w:val="18"/>
        </w:rPr>
      </w:pPr>
      <w:r>
        <w:rPr>
          <w:i/>
          <w:w w:val="130"/>
          <w:sz w:val="18"/>
        </w:rPr>
        <w:t xml:space="preserve">32d4 </w:t>
      </w:r>
      <w:r w:rsidR="00E51A18">
        <w:rPr>
          <w:i/>
          <w:w w:val="130"/>
          <w:sz w:val="18"/>
        </w:rPr>
        <w:t>To</w:t>
      </w:r>
      <w:r w:rsidR="00E51A18">
        <w:rPr>
          <w:i/>
          <w:spacing w:val="-9"/>
          <w:w w:val="130"/>
          <w:sz w:val="18"/>
        </w:rPr>
        <w:t xml:space="preserve"> </w:t>
      </w:r>
      <w:r w:rsidR="00E51A18">
        <w:rPr>
          <w:i/>
          <w:w w:val="130"/>
          <w:sz w:val="18"/>
        </w:rPr>
        <w:t>Completing</w:t>
      </w:r>
      <w:r w:rsidR="00E51A18">
        <w:rPr>
          <w:i/>
          <w:spacing w:val="-9"/>
          <w:w w:val="130"/>
          <w:sz w:val="18"/>
        </w:rPr>
        <w:t xml:space="preserve"> </w:t>
      </w:r>
      <w:r w:rsidR="00E51A18">
        <w:rPr>
          <w:i/>
          <w:w w:val="130"/>
          <w:sz w:val="18"/>
        </w:rPr>
        <w:t>and</w:t>
      </w:r>
      <w:r w:rsidR="00E51A18">
        <w:rPr>
          <w:i/>
          <w:spacing w:val="-9"/>
          <w:w w:val="130"/>
          <w:sz w:val="18"/>
        </w:rPr>
        <w:t xml:space="preserve"> </w:t>
      </w:r>
      <w:r w:rsidR="00E51A18">
        <w:rPr>
          <w:i/>
          <w:w w:val="130"/>
          <w:sz w:val="18"/>
        </w:rPr>
        <w:t>Returning</w:t>
      </w:r>
      <w:r w:rsidR="00E51A18">
        <w:rPr>
          <w:i/>
          <w:spacing w:val="-9"/>
          <w:w w:val="130"/>
          <w:sz w:val="18"/>
        </w:rPr>
        <w:t xml:space="preserve"> </w:t>
      </w:r>
      <w:r w:rsidR="00E51A18">
        <w:rPr>
          <w:i/>
          <w:w w:val="130"/>
          <w:sz w:val="18"/>
        </w:rPr>
        <w:t>the</w:t>
      </w:r>
      <w:r w:rsidR="00E51A18">
        <w:rPr>
          <w:i/>
          <w:spacing w:val="-9"/>
          <w:w w:val="130"/>
          <w:sz w:val="18"/>
        </w:rPr>
        <w:t xml:space="preserve"> </w:t>
      </w:r>
      <w:r w:rsidR="00E51A18">
        <w:rPr>
          <w:i/>
          <w:w w:val="130"/>
          <w:sz w:val="18"/>
        </w:rPr>
        <w:t>Deposition.</w:t>
      </w:r>
      <w:r w:rsidR="00E51A18">
        <w:rPr>
          <w:i/>
          <w:spacing w:val="-8"/>
          <w:w w:val="130"/>
          <w:sz w:val="18"/>
        </w:rPr>
        <w:t xml:space="preserve"> </w:t>
      </w:r>
      <w:r w:rsidR="00E51A18">
        <w:rPr>
          <w:w w:val="130"/>
          <w:sz w:val="18"/>
        </w:rPr>
        <w:t>An</w:t>
      </w:r>
      <w:r w:rsidR="00E51A18">
        <w:rPr>
          <w:spacing w:val="-9"/>
          <w:w w:val="130"/>
          <w:sz w:val="18"/>
        </w:rPr>
        <w:t xml:space="preserve"> </w:t>
      </w:r>
      <w:r w:rsidR="00E51A18">
        <w:rPr>
          <w:w w:val="130"/>
          <w:sz w:val="18"/>
        </w:rPr>
        <w:t>objection to how the officer transcribed the testimony—or prepared, signed, certified, sealed, endorsed, sent, or otherwise  dealt</w:t>
      </w:r>
      <w:r w:rsidR="00E51A18">
        <w:rPr>
          <w:spacing w:val="57"/>
          <w:w w:val="130"/>
          <w:sz w:val="18"/>
        </w:rPr>
        <w:t xml:space="preserve"> </w:t>
      </w:r>
      <w:r w:rsidR="00E51A18">
        <w:rPr>
          <w:w w:val="130"/>
          <w:sz w:val="18"/>
        </w:rPr>
        <w:t>with the deposition—is waived unless a motion to suppress is made promptly after the error or irregularity becomes known or, with reasonable diligence, could have been</w:t>
      </w:r>
      <w:r w:rsidR="00E51A18">
        <w:rPr>
          <w:spacing w:val="10"/>
          <w:w w:val="130"/>
          <w:sz w:val="18"/>
        </w:rPr>
        <w:t xml:space="preserve"> </w:t>
      </w:r>
      <w:r w:rsidR="00E51A18">
        <w:rPr>
          <w:w w:val="130"/>
          <w:sz w:val="18"/>
        </w:rPr>
        <w:t>known.</w:t>
      </w:r>
    </w:p>
    <w:p w:rsidR="00D51009" w:rsidRDefault="00E51A18">
      <w:pPr>
        <w:pStyle w:val="BodyText"/>
        <w:spacing w:before="57" w:line="203" w:lineRule="exact"/>
        <w:ind w:left="2939"/>
      </w:pPr>
      <w:r>
        <w:rPr>
          <w:w w:val="120"/>
        </w:rPr>
        <w:t>(As amended Mar. 30, 1970, eff. July 1, 1970; Nov. 20, 1972, eff. July</w:t>
      </w:r>
    </w:p>
    <w:p w:rsidR="00D51009" w:rsidRDefault="00E51A18">
      <w:pPr>
        <w:pStyle w:val="BodyText"/>
        <w:spacing w:line="200" w:lineRule="exact"/>
        <w:ind w:left="2939"/>
      </w:pPr>
      <w:r>
        <w:rPr>
          <w:w w:val="115"/>
        </w:rPr>
        <w:t>1, 1975; Apr. 29, 1980, eff. Aug. 1, 1980; Mar. 2, 1987, eff. Aug. 1, 1987;</w:t>
      </w:r>
    </w:p>
    <w:p w:rsidR="00D51009" w:rsidRDefault="00E51A18">
      <w:pPr>
        <w:pStyle w:val="BodyText"/>
        <w:spacing w:line="200" w:lineRule="exact"/>
        <w:ind w:left="2939"/>
      </w:pPr>
      <w:r>
        <w:rPr>
          <w:w w:val="115"/>
        </w:rPr>
        <w:t>Apr. 22, 1993, eff. Dec. 1, 1993; Apr. 30, 2007, eff. Dec. 1, 2007; Mar.</w:t>
      </w:r>
    </w:p>
    <w:p w:rsidR="00D51009" w:rsidRDefault="00E51A18">
      <w:pPr>
        <w:pStyle w:val="BodyText"/>
        <w:spacing w:line="203" w:lineRule="exact"/>
        <w:ind w:left="2939"/>
      </w:pPr>
      <w:r>
        <w:rPr>
          <w:w w:val="110"/>
        </w:rPr>
        <w:t>26, 2009, eff. Dec. 1, 2009.)</w:t>
      </w:r>
    </w:p>
    <w:p w:rsidR="00D51009" w:rsidRDefault="00E51A18">
      <w:pPr>
        <w:pStyle w:val="Heading4"/>
        <w:spacing w:before="109"/>
        <w:ind w:left="2939"/>
      </w:pPr>
      <w:bookmarkStart w:id="36" w:name="_TOC_250040"/>
      <w:bookmarkEnd w:id="36"/>
      <w:r>
        <w:rPr>
          <w:w w:val="120"/>
        </w:rPr>
        <w:t>Rule 33. Interrogatories to Parties</w:t>
      </w:r>
    </w:p>
    <w:p w:rsidR="00D51009" w:rsidRDefault="00187E5D">
      <w:pPr>
        <w:pStyle w:val="ListParagraph"/>
        <w:numPr>
          <w:ilvl w:val="0"/>
          <w:numId w:val="62"/>
        </w:numPr>
        <w:tabs>
          <w:tab w:val="left" w:pos="3433"/>
        </w:tabs>
        <w:spacing w:before="69" w:line="202" w:lineRule="exact"/>
        <w:ind w:firstLine="180"/>
        <w:rPr>
          <w:sz w:val="18"/>
        </w:rPr>
      </w:pPr>
      <w:r>
        <w:rPr>
          <w:w w:val="125"/>
          <w:sz w:val="18"/>
        </w:rPr>
        <w:t xml:space="preserve">33a </w:t>
      </w:r>
      <w:r w:rsidR="00E51A18">
        <w:rPr>
          <w:w w:val="125"/>
          <w:sz w:val="18"/>
        </w:rPr>
        <w:t>I</w:t>
      </w:r>
      <w:r w:rsidR="00E51A18">
        <w:rPr>
          <w:w w:val="125"/>
          <w:sz w:val="14"/>
        </w:rPr>
        <w:t>N</w:t>
      </w:r>
      <w:r w:rsidR="00E51A18">
        <w:rPr>
          <w:spacing w:val="2"/>
          <w:w w:val="125"/>
          <w:sz w:val="14"/>
        </w:rPr>
        <w:t xml:space="preserve"> </w:t>
      </w:r>
      <w:r w:rsidR="00E51A18">
        <w:rPr>
          <w:w w:val="125"/>
          <w:sz w:val="18"/>
        </w:rPr>
        <w:t>G</w:t>
      </w:r>
      <w:r w:rsidR="00E51A18">
        <w:rPr>
          <w:w w:val="125"/>
          <w:sz w:val="14"/>
        </w:rPr>
        <w:t>ENERAL</w:t>
      </w:r>
      <w:r w:rsidR="00E51A18">
        <w:rPr>
          <w:w w:val="125"/>
          <w:sz w:val="18"/>
        </w:rPr>
        <w:t>.</w:t>
      </w:r>
    </w:p>
    <w:p w:rsidR="00D51009" w:rsidRDefault="00187E5D">
      <w:pPr>
        <w:pStyle w:val="ListParagraph"/>
        <w:numPr>
          <w:ilvl w:val="1"/>
          <w:numId w:val="62"/>
        </w:numPr>
        <w:tabs>
          <w:tab w:val="left" w:pos="3823"/>
        </w:tabs>
        <w:spacing w:line="232" w:lineRule="auto"/>
        <w:ind w:right="1672" w:firstLine="180"/>
        <w:jc w:val="both"/>
        <w:rPr>
          <w:sz w:val="18"/>
        </w:rPr>
      </w:pPr>
      <w:r>
        <w:rPr>
          <w:i/>
          <w:w w:val="130"/>
          <w:sz w:val="18"/>
        </w:rPr>
        <w:t xml:space="preserve">33a1 </w:t>
      </w:r>
      <w:r w:rsidR="00E51A18">
        <w:rPr>
          <w:i/>
          <w:w w:val="130"/>
          <w:sz w:val="18"/>
        </w:rPr>
        <w:t xml:space="preserve">Number. </w:t>
      </w:r>
      <w:r w:rsidR="00E51A18">
        <w:rPr>
          <w:w w:val="130"/>
          <w:sz w:val="18"/>
        </w:rPr>
        <w:t xml:space="preserve">Unless otherwise stipulated or ordered by the court, a party may serve on any other party no more than 25 written interrogatories, including all discrete subparts. </w:t>
      </w:r>
      <w:proofErr w:type="gramStart"/>
      <w:r w:rsidR="00E51A18">
        <w:rPr>
          <w:w w:val="130"/>
          <w:sz w:val="18"/>
        </w:rPr>
        <w:t xml:space="preserve">Leave </w:t>
      </w:r>
      <w:r w:rsidR="00E51A18">
        <w:rPr>
          <w:spacing w:val="57"/>
          <w:w w:val="130"/>
          <w:sz w:val="18"/>
        </w:rPr>
        <w:t xml:space="preserve"> </w:t>
      </w:r>
      <w:r w:rsidR="00E51A18">
        <w:rPr>
          <w:w w:val="130"/>
          <w:sz w:val="18"/>
        </w:rPr>
        <w:t>to</w:t>
      </w:r>
      <w:proofErr w:type="gramEnd"/>
      <w:r w:rsidR="00E51A18">
        <w:rPr>
          <w:w w:val="130"/>
          <w:sz w:val="18"/>
        </w:rPr>
        <w:t xml:space="preserve"> serve additional interrogatories may be granted to the extent consistent with Rule 26(b)(1) and</w:t>
      </w:r>
      <w:r w:rsidR="00E51A18">
        <w:rPr>
          <w:spacing w:val="-3"/>
          <w:w w:val="130"/>
          <w:sz w:val="18"/>
        </w:rPr>
        <w:t xml:space="preserve"> </w:t>
      </w:r>
      <w:r w:rsidR="00E51A18">
        <w:rPr>
          <w:w w:val="130"/>
          <w:sz w:val="18"/>
        </w:rPr>
        <w:t>(2).</w:t>
      </w:r>
    </w:p>
    <w:p w:rsidR="00D51009" w:rsidRDefault="00187E5D">
      <w:pPr>
        <w:pStyle w:val="ListParagraph"/>
        <w:numPr>
          <w:ilvl w:val="1"/>
          <w:numId w:val="62"/>
        </w:numPr>
        <w:tabs>
          <w:tab w:val="left" w:pos="3807"/>
        </w:tabs>
        <w:spacing w:line="232" w:lineRule="auto"/>
        <w:ind w:left="3299" w:right="1671" w:firstLine="181"/>
        <w:jc w:val="both"/>
        <w:rPr>
          <w:sz w:val="18"/>
        </w:rPr>
      </w:pPr>
      <w:r>
        <w:rPr>
          <w:i/>
          <w:w w:val="135"/>
          <w:sz w:val="18"/>
        </w:rPr>
        <w:t xml:space="preserve">33a2 </w:t>
      </w:r>
      <w:r w:rsidR="00E51A18">
        <w:rPr>
          <w:i/>
          <w:w w:val="135"/>
          <w:sz w:val="18"/>
        </w:rPr>
        <w:t xml:space="preserve">Scope. </w:t>
      </w:r>
      <w:r w:rsidR="00E51A18">
        <w:rPr>
          <w:w w:val="135"/>
          <w:sz w:val="18"/>
        </w:rPr>
        <w:t>An interrogatory may relate to any matter that may</w:t>
      </w:r>
      <w:r w:rsidR="00E51A18">
        <w:rPr>
          <w:spacing w:val="-9"/>
          <w:w w:val="135"/>
          <w:sz w:val="18"/>
        </w:rPr>
        <w:t xml:space="preserve"> </w:t>
      </w:r>
      <w:r w:rsidR="00E51A18">
        <w:rPr>
          <w:w w:val="135"/>
          <w:sz w:val="18"/>
        </w:rPr>
        <w:t>be</w:t>
      </w:r>
      <w:r w:rsidR="00E51A18">
        <w:rPr>
          <w:spacing w:val="-9"/>
          <w:w w:val="135"/>
          <w:sz w:val="18"/>
        </w:rPr>
        <w:t xml:space="preserve"> </w:t>
      </w:r>
      <w:r w:rsidR="00E51A18">
        <w:rPr>
          <w:w w:val="135"/>
          <w:sz w:val="18"/>
        </w:rPr>
        <w:t>inquired</w:t>
      </w:r>
      <w:r w:rsidR="00E51A18">
        <w:rPr>
          <w:spacing w:val="-9"/>
          <w:w w:val="135"/>
          <w:sz w:val="18"/>
        </w:rPr>
        <w:t xml:space="preserve"> </w:t>
      </w:r>
      <w:r w:rsidR="00E51A18">
        <w:rPr>
          <w:w w:val="135"/>
          <w:sz w:val="18"/>
        </w:rPr>
        <w:t>into</w:t>
      </w:r>
      <w:r w:rsidR="00E51A18">
        <w:rPr>
          <w:spacing w:val="-9"/>
          <w:w w:val="135"/>
          <w:sz w:val="18"/>
        </w:rPr>
        <w:t xml:space="preserve"> </w:t>
      </w:r>
      <w:r w:rsidR="00E51A18">
        <w:rPr>
          <w:w w:val="135"/>
          <w:sz w:val="18"/>
        </w:rPr>
        <w:t>under</w:t>
      </w:r>
      <w:r w:rsidR="00E51A18">
        <w:rPr>
          <w:spacing w:val="-9"/>
          <w:w w:val="135"/>
          <w:sz w:val="18"/>
        </w:rPr>
        <w:t xml:space="preserve"> </w:t>
      </w:r>
      <w:r w:rsidR="00E51A18">
        <w:rPr>
          <w:w w:val="135"/>
          <w:sz w:val="18"/>
        </w:rPr>
        <w:t>Rule</w:t>
      </w:r>
      <w:r w:rsidR="00E51A18">
        <w:rPr>
          <w:spacing w:val="-9"/>
          <w:w w:val="135"/>
          <w:sz w:val="18"/>
        </w:rPr>
        <w:t xml:space="preserve"> </w:t>
      </w:r>
      <w:r w:rsidR="00E51A18">
        <w:rPr>
          <w:w w:val="135"/>
          <w:sz w:val="18"/>
        </w:rPr>
        <w:t>26(b).</w:t>
      </w:r>
      <w:r w:rsidR="00E51A18">
        <w:rPr>
          <w:spacing w:val="-9"/>
          <w:w w:val="135"/>
          <w:sz w:val="18"/>
        </w:rPr>
        <w:t xml:space="preserve"> </w:t>
      </w:r>
      <w:r w:rsidR="00E51A18">
        <w:rPr>
          <w:w w:val="135"/>
          <w:sz w:val="18"/>
        </w:rPr>
        <w:t>An</w:t>
      </w:r>
      <w:r w:rsidR="00E51A18">
        <w:rPr>
          <w:spacing w:val="-9"/>
          <w:w w:val="135"/>
          <w:sz w:val="18"/>
        </w:rPr>
        <w:t xml:space="preserve"> </w:t>
      </w:r>
      <w:r w:rsidR="00E51A18">
        <w:rPr>
          <w:w w:val="135"/>
          <w:sz w:val="18"/>
        </w:rPr>
        <w:t>interrogatory</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not objectionable merely because it asks for an opinion or</w:t>
      </w:r>
      <w:r w:rsidR="00E51A18">
        <w:rPr>
          <w:spacing w:val="-37"/>
          <w:w w:val="135"/>
          <w:sz w:val="18"/>
        </w:rPr>
        <w:t xml:space="preserve"> </w:t>
      </w:r>
      <w:r w:rsidR="00E51A18">
        <w:rPr>
          <w:w w:val="135"/>
          <w:sz w:val="18"/>
        </w:rPr>
        <w:t>contention that relates to fact or the application of law to fact, but the court may order that the interrogatory need not be answered until designated discovery is complete, or until a pretrial conference or some other</w:t>
      </w:r>
      <w:r w:rsidR="00E51A18">
        <w:rPr>
          <w:spacing w:val="-10"/>
          <w:w w:val="135"/>
          <w:sz w:val="18"/>
        </w:rPr>
        <w:t xml:space="preserve"> </w:t>
      </w:r>
      <w:r w:rsidR="00E51A18">
        <w:rPr>
          <w:w w:val="135"/>
          <w:sz w:val="18"/>
        </w:rPr>
        <w:t>time.</w:t>
      </w:r>
    </w:p>
    <w:p w:rsidR="00D51009" w:rsidRDefault="00187E5D">
      <w:pPr>
        <w:pStyle w:val="ListParagraph"/>
        <w:numPr>
          <w:ilvl w:val="0"/>
          <w:numId w:val="62"/>
        </w:numPr>
        <w:tabs>
          <w:tab w:val="left" w:pos="3433"/>
        </w:tabs>
        <w:spacing w:line="187" w:lineRule="exact"/>
        <w:ind w:firstLine="180"/>
        <w:rPr>
          <w:sz w:val="18"/>
        </w:rPr>
      </w:pPr>
      <w:r>
        <w:rPr>
          <w:w w:val="125"/>
          <w:sz w:val="18"/>
        </w:rPr>
        <w:t xml:space="preserve">33b </w:t>
      </w:r>
      <w:r w:rsidR="00E51A18">
        <w:rPr>
          <w:w w:val="125"/>
          <w:sz w:val="18"/>
        </w:rPr>
        <w:t>A</w:t>
      </w:r>
      <w:r w:rsidR="00E51A18">
        <w:rPr>
          <w:w w:val="125"/>
          <w:sz w:val="14"/>
        </w:rPr>
        <w:t>NSWERS AND</w:t>
      </w:r>
      <w:r w:rsidR="00E51A18">
        <w:rPr>
          <w:spacing w:val="-26"/>
          <w:w w:val="125"/>
          <w:sz w:val="14"/>
        </w:rPr>
        <w:t xml:space="preserve"> </w:t>
      </w:r>
      <w:r w:rsidR="00E51A18">
        <w:rPr>
          <w:w w:val="125"/>
          <w:sz w:val="18"/>
        </w:rPr>
        <w:t>O</w:t>
      </w:r>
      <w:r w:rsidR="00E51A18">
        <w:rPr>
          <w:w w:val="125"/>
          <w:sz w:val="14"/>
        </w:rPr>
        <w:t>BJECTIONS</w:t>
      </w:r>
      <w:r w:rsidR="00E51A18">
        <w:rPr>
          <w:w w:val="125"/>
          <w:sz w:val="18"/>
        </w:rPr>
        <w:t>.</w:t>
      </w:r>
    </w:p>
    <w:p w:rsidR="00D51009" w:rsidRDefault="00187E5D">
      <w:pPr>
        <w:pStyle w:val="ListParagraph"/>
        <w:numPr>
          <w:ilvl w:val="1"/>
          <w:numId w:val="62"/>
        </w:numPr>
        <w:tabs>
          <w:tab w:val="left" w:pos="3792"/>
        </w:tabs>
        <w:spacing w:line="197" w:lineRule="exact"/>
        <w:ind w:left="3299" w:firstLine="181"/>
        <w:rPr>
          <w:sz w:val="18"/>
        </w:rPr>
      </w:pPr>
      <w:r>
        <w:rPr>
          <w:i/>
          <w:w w:val="130"/>
          <w:sz w:val="18"/>
        </w:rPr>
        <w:t xml:space="preserve">33b1 </w:t>
      </w:r>
      <w:r w:rsidR="00E51A18">
        <w:rPr>
          <w:i/>
          <w:w w:val="130"/>
          <w:sz w:val="18"/>
        </w:rPr>
        <w:t>Responding</w:t>
      </w:r>
      <w:r w:rsidR="00E51A18">
        <w:rPr>
          <w:i/>
          <w:spacing w:val="18"/>
          <w:w w:val="130"/>
          <w:sz w:val="18"/>
        </w:rPr>
        <w:t xml:space="preserve"> </w:t>
      </w:r>
      <w:r w:rsidR="00E51A18">
        <w:rPr>
          <w:i/>
          <w:w w:val="130"/>
          <w:sz w:val="18"/>
        </w:rPr>
        <w:t>Party.</w:t>
      </w:r>
      <w:r w:rsidR="00E51A18">
        <w:rPr>
          <w:i/>
          <w:spacing w:val="18"/>
          <w:w w:val="130"/>
          <w:sz w:val="18"/>
        </w:rPr>
        <w:t xml:space="preserve"> </w:t>
      </w:r>
      <w:r w:rsidR="00E51A18">
        <w:rPr>
          <w:w w:val="130"/>
          <w:sz w:val="18"/>
        </w:rPr>
        <w:t>The</w:t>
      </w:r>
      <w:r w:rsidR="00E51A18">
        <w:rPr>
          <w:spacing w:val="18"/>
          <w:w w:val="130"/>
          <w:sz w:val="18"/>
        </w:rPr>
        <w:t xml:space="preserve"> </w:t>
      </w:r>
      <w:r w:rsidR="00E51A18">
        <w:rPr>
          <w:w w:val="130"/>
          <w:sz w:val="18"/>
        </w:rPr>
        <w:t>interrogatories</w:t>
      </w:r>
      <w:r w:rsidR="00E51A18">
        <w:rPr>
          <w:spacing w:val="18"/>
          <w:w w:val="130"/>
          <w:sz w:val="18"/>
        </w:rPr>
        <w:t xml:space="preserve"> </w:t>
      </w:r>
      <w:r w:rsidR="00E51A18">
        <w:rPr>
          <w:w w:val="130"/>
          <w:sz w:val="18"/>
        </w:rPr>
        <w:t>must</w:t>
      </w:r>
      <w:r w:rsidR="00E51A18">
        <w:rPr>
          <w:spacing w:val="18"/>
          <w:w w:val="130"/>
          <w:sz w:val="18"/>
        </w:rPr>
        <w:t xml:space="preserve"> </w:t>
      </w:r>
      <w:r w:rsidR="00E51A18">
        <w:rPr>
          <w:w w:val="130"/>
          <w:sz w:val="18"/>
        </w:rPr>
        <w:t>be</w:t>
      </w:r>
      <w:r w:rsidR="00E51A18">
        <w:rPr>
          <w:spacing w:val="18"/>
          <w:w w:val="130"/>
          <w:sz w:val="18"/>
        </w:rPr>
        <w:t xml:space="preserve"> </w:t>
      </w:r>
      <w:r w:rsidR="00E51A18">
        <w:rPr>
          <w:w w:val="130"/>
          <w:sz w:val="18"/>
        </w:rPr>
        <w:t>answered:</w:t>
      </w:r>
    </w:p>
    <w:p w:rsidR="00D51009" w:rsidRDefault="00187E5D">
      <w:pPr>
        <w:pStyle w:val="ListParagraph"/>
        <w:numPr>
          <w:ilvl w:val="2"/>
          <w:numId w:val="62"/>
        </w:numPr>
        <w:tabs>
          <w:tab w:val="left" w:pos="4193"/>
        </w:tabs>
        <w:spacing w:line="198" w:lineRule="exact"/>
        <w:ind w:firstLine="180"/>
        <w:rPr>
          <w:sz w:val="18"/>
        </w:rPr>
      </w:pPr>
      <w:r>
        <w:rPr>
          <w:i/>
          <w:w w:val="130"/>
          <w:sz w:val="18"/>
        </w:rPr>
        <w:t xml:space="preserve">33b1A </w:t>
      </w:r>
      <w:r w:rsidR="00E51A18">
        <w:rPr>
          <w:w w:val="135"/>
          <w:sz w:val="18"/>
        </w:rPr>
        <w:t>by the party to whom they are directed;</w:t>
      </w:r>
      <w:r w:rsidR="00E51A18">
        <w:rPr>
          <w:spacing w:val="-15"/>
          <w:w w:val="135"/>
          <w:sz w:val="18"/>
        </w:rPr>
        <w:t xml:space="preserve"> </w:t>
      </w:r>
      <w:r w:rsidR="00E51A18">
        <w:rPr>
          <w:w w:val="135"/>
          <w:sz w:val="18"/>
        </w:rPr>
        <w:t>or</w:t>
      </w:r>
    </w:p>
    <w:p w:rsidR="00D51009" w:rsidRDefault="00187E5D">
      <w:pPr>
        <w:pStyle w:val="ListParagraph"/>
        <w:numPr>
          <w:ilvl w:val="2"/>
          <w:numId w:val="62"/>
        </w:numPr>
        <w:tabs>
          <w:tab w:val="left" w:pos="4231"/>
        </w:tabs>
        <w:spacing w:line="232" w:lineRule="auto"/>
        <w:ind w:right="1674" w:firstLine="180"/>
        <w:jc w:val="both"/>
        <w:rPr>
          <w:sz w:val="18"/>
        </w:rPr>
      </w:pPr>
      <w:r>
        <w:rPr>
          <w:i/>
          <w:w w:val="130"/>
          <w:sz w:val="18"/>
        </w:rPr>
        <w:t xml:space="preserve">33b1B </w:t>
      </w:r>
      <w:r w:rsidR="00E51A18">
        <w:rPr>
          <w:w w:val="135"/>
          <w:sz w:val="18"/>
        </w:rPr>
        <w:t>if that party is a public or private corporation, a partnership, an association, or a governmental agency,</w:t>
      </w:r>
      <w:r w:rsidR="00E51A18">
        <w:rPr>
          <w:spacing w:val="55"/>
          <w:w w:val="135"/>
          <w:sz w:val="18"/>
        </w:rPr>
        <w:t xml:space="preserve"> </w:t>
      </w:r>
      <w:r w:rsidR="00E51A18">
        <w:rPr>
          <w:w w:val="135"/>
          <w:sz w:val="18"/>
        </w:rPr>
        <w:t>by</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56</w:t>
      </w:r>
    </w:p>
    <w:p w:rsidR="00D51009" w:rsidRDefault="00E51A18">
      <w:pPr>
        <w:pStyle w:val="BodyText"/>
        <w:spacing w:before="174" w:line="232" w:lineRule="auto"/>
        <w:ind w:left="3660" w:right="1678"/>
      </w:pPr>
      <w:r>
        <w:rPr>
          <w:w w:val="135"/>
        </w:rPr>
        <w:t>any officer or agent, who must furnish the information available to the party.</w:t>
      </w:r>
    </w:p>
    <w:p w:rsidR="00D51009" w:rsidRDefault="00187E5D">
      <w:pPr>
        <w:pStyle w:val="ListParagraph"/>
        <w:numPr>
          <w:ilvl w:val="1"/>
          <w:numId w:val="62"/>
        </w:numPr>
        <w:tabs>
          <w:tab w:val="left" w:pos="3786"/>
        </w:tabs>
        <w:spacing w:line="232" w:lineRule="auto"/>
        <w:ind w:left="3299" w:right="1672" w:firstLine="181"/>
        <w:jc w:val="both"/>
        <w:rPr>
          <w:sz w:val="18"/>
        </w:rPr>
      </w:pPr>
      <w:r>
        <w:rPr>
          <w:i/>
          <w:w w:val="130"/>
          <w:sz w:val="18"/>
        </w:rPr>
        <w:t xml:space="preserve">33b2 </w:t>
      </w:r>
      <w:r w:rsidR="00E51A18">
        <w:rPr>
          <w:i/>
          <w:w w:val="130"/>
          <w:sz w:val="18"/>
        </w:rPr>
        <w:t xml:space="preserve">Time to Respond. </w:t>
      </w:r>
      <w:r w:rsidR="00E51A18">
        <w:rPr>
          <w:w w:val="130"/>
          <w:sz w:val="18"/>
        </w:rPr>
        <w:t>The responding party must serve its answers and any objections within 30 days after being served</w:t>
      </w:r>
      <w:r w:rsidR="00E51A18">
        <w:rPr>
          <w:spacing w:val="57"/>
          <w:w w:val="130"/>
          <w:sz w:val="18"/>
        </w:rPr>
        <w:t xml:space="preserve"> </w:t>
      </w:r>
      <w:r w:rsidR="00E51A18">
        <w:rPr>
          <w:w w:val="130"/>
          <w:sz w:val="18"/>
        </w:rPr>
        <w:t>with the interrogatories. A shorter or longer time may be stipulated to under Rule 29 or be ordered by the</w:t>
      </w:r>
      <w:r w:rsidR="00E51A18">
        <w:rPr>
          <w:spacing w:val="23"/>
          <w:w w:val="130"/>
          <w:sz w:val="18"/>
        </w:rPr>
        <w:t xml:space="preserve"> </w:t>
      </w:r>
      <w:r w:rsidR="00E51A18">
        <w:rPr>
          <w:w w:val="130"/>
          <w:sz w:val="18"/>
        </w:rPr>
        <w:t>court.</w:t>
      </w:r>
    </w:p>
    <w:p w:rsidR="00D51009" w:rsidRDefault="00187E5D">
      <w:pPr>
        <w:pStyle w:val="ListParagraph"/>
        <w:numPr>
          <w:ilvl w:val="1"/>
          <w:numId w:val="62"/>
        </w:numPr>
        <w:tabs>
          <w:tab w:val="left" w:pos="3815"/>
        </w:tabs>
        <w:spacing w:line="232" w:lineRule="auto"/>
        <w:ind w:left="3299" w:right="1675" w:firstLine="180"/>
        <w:jc w:val="both"/>
        <w:rPr>
          <w:sz w:val="18"/>
        </w:rPr>
      </w:pPr>
      <w:r>
        <w:rPr>
          <w:i/>
          <w:w w:val="135"/>
          <w:sz w:val="18"/>
        </w:rPr>
        <w:t xml:space="preserve">33b3 </w:t>
      </w:r>
      <w:r w:rsidR="00E51A18">
        <w:rPr>
          <w:i/>
          <w:w w:val="135"/>
          <w:sz w:val="18"/>
        </w:rPr>
        <w:t xml:space="preserve">Answering Each Interrogatory. </w:t>
      </w:r>
      <w:r w:rsidR="00E51A18">
        <w:rPr>
          <w:w w:val="135"/>
          <w:sz w:val="18"/>
        </w:rPr>
        <w:t>Each interrogatory</w:t>
      </w:r>
      <w:r w:rsidR="00E51A18">
        <w:rPr>
          <w:spacing w:val="-26"/>
          <w:w w:val="135"/>
          <w:sz w:val="18"/>
        </w:rPr>
        <w:t xml:space="preserve"> </w:t>
      </w:r>
      <w:r w:rsidR="00E51A18">
        <w:rPr>
          <w:w w:val="135"/>
          <w:sz w:val="18"/>
        </w:rPr>
        <w:t>must, to the extent it is not objected to, be answered separately and fully in writing under</w:t>
      </w:r>
      <w:r w:rsidR="00E51A18">
        <w:rPr>
          <w:spacing w:val="-8"/>
          <w:w w:val="135"/>
          <w:sz w:val="18"/>
        </w:rPr>
        <w:t xml:space="preserve"> </w:t>
      </w:r>
      <w:r w:rsidR="00E51A18">
        <w:rPr>
          <w:w w:val="135"/>
          <w:sz w:val="18"/>
        </w:rPr>
        <w:t>oath.</w:t>
      </w:r>
    </w:p>
    <w:p w:rsidR="00D51009" w:rsidRDefault="00187E5D">
      <w:pPr>
        <w:pStyle w:val="ListParagraph"/>
        <w:numPr>
          <w:ilvl w:val="1"/>
          <w:numId w:val="62"/>
        </w:numPr>
        <w:tabs>
          <w:tab w:val="left" w:pos="3787"/>
        </w:tabs>
        <w:spacing w:line="232" w:lineRule="auto"/>
        <w:ind w:left="3299" w:right="1673" w:firstLine="180"/>
        <w:jc w:val="both"/>
        <w:rPr>
          <w:sz w:val="18"/>
        </w:rPr>
      </w:pPr>
      <w:r>
        <w:rPr>
          <w:i/>
          <w:w w:val="135"/>
          <w:sz w:val="18"/>
        </w:rPr>
        <w:t xml:space="preserve">33b4 </w:t>
      </w:r>
      <w:r w:rsidR="00E51A18">
        <w:rPr>
          <w:i/>
          <w:w w:val="135"/>
          <w:sz w:val="18"/>
        </w:rPr>
        <w:t>Objections.</w:t>
      </w:r>
      <w:r w:rsidR="00E51A18">
        <w:rPr>
          <w:i/>
          <w:spacing w:val="-9"/>
          <w:w w:val="135"/>
          <w:sz w:val="18"/>
        </w:rPr>
        <w:t xml:space="preserve"> </w:t>
      </w:r>
      <w:r w:rsidR="00E51A18">
        <w:rPr>
          <w:w w:val="135"/>
          <w:sz w:val="18"/>
        </w:rPr>
        <w:t>The</w:t>
      </w:r>
      <w:r w:rsidR="00E51A18">
        <w:rPr>
          <w:spacing w:val="-9"/>
          <w:w w:val="135"/>
          <w:sz w:val="18"/>
        </w:rPr>
        <w:t xml:space="preserve"> </w:t>
      </w:r>
      <w:r w:rsidR="00E51A18">
        <w:rPr>
          <w:w w:val="135"/>
          <w:sz w:val="18"/>
        </w:rPr>
        <w:t>grounds</w:t>
      </w:r>
      <w:r w:rsidR="00E51A18">
        <w:rPr>
          <w:spacing w:val="-9"/>
          <w:w w:val="135"/>
          <w:sz w:val="18"/>
        </w:rPr>
        <w:t xml:space="preserve"> </w:t>
      </w:r>
      <w:r w:rsidR="00E51A18">
        <w:rPr>
          <w:w w:val="135"/>
          <w:sz w:val="18"/>
        </w:rPr>
        <w:t>for</w:t>
      </w:r>
      <w:r w:rsidR="00E51A18">
        <w:rPr>
          <w:spacing w:val="-9"/>
          <w:w w:val="135"/>
          <w:sz w:val="18"/>
        </w:rPr>
        <w:t xml:space="preserve"> </w:t>
      </w:r>
      <w:r w:rsidR="00E51A18">
        <w:rPr>
          <w:w w:val="135"/>
          <w:sz w:val="18"/>
        </w:rPr>
        <w:t>objecting</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an</w:t>
      </w:r>
      <w:r w:rsidR="00E51A18">
        <w:rPr>
          <w:spacing w:val="-9"/>
          <w:w w:val="135"/>
          <w:sz w:val="18"/>
        </w:rPr>
        <w:t xml:space="preserve"> </w:t>
      </w:r>
      <w:r w:rsidR="00E51A18">
        <w:rPr>
          <w:w w:val="135"/>
          <w:sz w:val="18"/>
        </w:rPr>
        <w:t>interrogatory must be stated with specificity. Any ground not stated in a timely</w:t>
      </w:r>
      <w:r w:rsidR="00E51A18">
        <w:rPr>
          <w:spacing w:val="-15"/>
          <w:w w:val="135"/>
          <w:sz w:val="18"/>
        </w:rPr>
        <w:t xml:space="preserve"> </w:t>
      </w:r>
      <w:r w:rsidR="00E51A18">
        <w:rPr>
          <w:w w:val="135"/>
          <w:sz w:val="18"/>
        </w:rPr>
        <w:t>objection</w:t>
      </w:r>
      <w:r w:rsidR="00E51A18">
        <w:rPr>
          <w:spacing w:val="-15"/>
          <w:w w:val="135"/>
          <w:sz w:val="18"/>
        </w:rPr>
        <w:t xml:space="preserve"> </w:t>
      </w:r>
      <w:r w:rsidR="00E51A18">
        <w:rPr>
          <w:w w:val="135"/>
          <w:sz w:val="18"/>
        </w:rPr>
        <w:t>is</w:t>
      </w:r>
      <w:r w:rsidR="00E51A18">
        <w:rPr>
          <w:spacing w:val="-15"/>
          <w:w w:val="135"/>
          <w:sz w:val="18"/>
        </w:rPr>
        <w:t xml:space="preserve"> </w:t>
      </w:r>
      <w:r w:rsidR="00E51A18">
        <w:rPr>
          <w:w w:val="135"/>
          <w:sz w:val="18"/>
        </w:rPr>
        <w:t>waived</w:t>
      </w:r>
      <w:r w:rsidR="00E51A18">
        <w:rPr>
          <w:spacing w:val="-15"/>
          <w:w w:val="135"/>
          <w:sz w:val="18"/>
        </w:rPr>
        <w:t xml:space="preserve"> </w:t>
      </w:r>
      <w:r w:rsidR="00E51A18">
        <w:rPr>
          <w:w w:val="135"/>
          <w:sz w:val="18"/>
        </w:rPr>
        <w:t>unless</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court,</w:t>
      </w:r>
      <w:r w:rsidR="00E51A18">
        <w:rPr>
          <w:spacing w:val="-15"/>
          <w:w w:val="135"/>
          <w:sz w:val="18"/>
        </w:rPr>
        <w:t xml:space="preserve"> </w:t>
      </w:r>
      <w:r w:rsidR="00E51A18">
        <w:rPr>
          <w:w w:val="135"/>
          <w:sz w:val="18"/>
        </w:rPr>
        <w:t>for</w:t>
      </w:r>
      <w:r w:rsidR="00E51A18">
        <w:rPr>
          <w:spacing w:val="-15"/>
          <w:w w:val="135"/>
          <w:sz w:val="18"/>
        </w:rPr>
        <w:t xml:space="preserve"> </w:t>
      </w:r>
      <w:r w:rsidR="00E51A18">
        <w:rPr>
          <w:w w:val="135"/>
          <w:sz w:val="18"/>
        </w:rPr>
        <w:t>good</w:t>
      </w:r>
      <w:r w:rsidR="00E51A18">
        <w:rPr>
          <w:spacing w:val="-15"/>
          <w:w w:val="135"/>
          <w:sz w:val="18"/>
        </w:rPr>
        <w:t xml:space="preserve"> </w:t>
      </w:r>
      <w:r w:rsidR="00E51A18">
        <w:rPr>
          <w:w w:val="135"/>
          <w:sz w:val="18"/>
        </w:rPr>
        <w:t>cause,</w:t>
      </w:r>
      <w:r w:rsidR="00E51A18">
        <w:rPr>
          <w:spacing w:val="-15"/>
          <w:w w:val="135"/>
          <w:sz w:val="18"/>
        </w:rPr>
        <w:t xml:space="preserve"> </w:t>
      </w:r>
      <w:r w:rsidR="00E51A18">
        <w:rPr>
          <w:w w:val="135"/>
          <w:sz w:val="18"/>
        </w:rPr>
        <w:t>excuses the</w:t>
      </w:r>
      <w:r w:rsidR="00E51A18">
        <w:rPr>
          <w:spacing w:val="-4"/>
          <w:w w:val="135"/>
          <w:sz w:val="18"/>
        </w:rPr>
        <w:t xml:space="preserve"> </w:t>
      </w:r>
      <w:r w:rsidR="00E51A18">
        <w:rPr>
          <w:w w:val="135"/>
          <w:sz w:val="18"/>
        </w:rPr>
        <w:t>failure.</w:t>
      </w:r>
    </w:p>
    <w:p w:rsidR="00D51009" w:rsidRDefault="00187E5D">
      <w:pPr>
        <w:pStyle w:val="ListParagraph"/>
        <w:numPr>
          <w:ilvl w:val="1"/>
          <w:numId w:val="62"/>
        </w:numPr>
        <w:tabs>
          <w:tab w:val="left" w:pos="3796"/>
        </w:tabs>
        <w:spacing w:line="232" w:lineRule="auto"/>
        <w:ind w:left="3299" w:right="1673" w:firstLine="180"/>
        <w:jc w:val="both"/>
        <w:rPr>
          <w:sz w:val="18"/>
        </w:rPr>
      </w:pPr>
      <w:r>
        <w:rPr>
          <w:i/>
          <w:w w:val="130"/>
          <w:sz w:val="18"/>
        </w:rPr>
        <w:t xml:space="preserve">33b5 </w:t>
      </w:r>
      <w:r w:rsidR="00E51A18">
        <w:rPr>
          <w:i/>
          <w:w w:val="130"/>
          <w:sz w:val="18"/>
        </w:rPr>
        <w:t xml:space="preserve">Signature. </w:t>
      </w:r>
      <w:r w:rsidR="00E51A18">
        <w:rPr>
          <w:w w:val="130"/>
          <w:sz w:val="18"/>
        </w:rPr>
        <w:t>The person who makes the answers must sign them,</w:t>
      </w:r>
      <w:r w:rsidR="00E51A18">
        <w:rPr>
          <w:spacing w:val="30"/>
          <w:w w:val="130"/>
          <w:sz w:val="18"/>
        </w:rPr>
        <w:t xml:space="preserve"> </w:t>
      </w:r>
      <w:r w:rsidR="00E51A18">
        <w:rPr>
          <w:w w:val="130"/>
          <w:sz w:val="18"/>
        </w:rPr>
        <w:t>and</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attorney</w:t>
      </w:r>
      <w:r w:rsidR="00E51A18">
        <w:rPr>
          <w:spacing w:val="30"/>
          <w:w w:val="130"/>
          <w:sz w:val="18"/>
        </w:rPr>
        <w:t xml:space="preserve"> </w:t>
      </w:r>
      <w:r w:rsidR="00E51A18">
        <w:rPr>
          <w:w w:val="130"/>
          <w:sz w:val="18"/>
        </w:rPr>
        <w:t>who</w:t>
      </w:r>
      <w:r w:rsidR="00E51A18">
        <w:rPr>
          <w:spacing w:val="30"/>
          <w:w w:val="130"/>
          <w:sz w:val="18"/>
        </w:rPr>
        <w:t xml:space="preserve"> </w:t>
      </w:r>
      <w:r w:rsidR="00E51A18">
        <w:rPr>
          <w:w w:val="130"/>
          <w:sz w:val="18"/>
        </w:rPr>
        <w:t>objects</w:t>
      </w:r>
      <w:r w:rsidR="00E51A18">
        <w:rPr>
          <w:spacing w:val="30"/>
          <w:w w:val="130"/>
          <w:sz w:val="18"/>
        </w:rPr>
        <w:t xml:space="preserve"> </w:t>
      </w:r>
      <w:r w:rsidR="00E51A18">
        <w:rPr>
          <w:w w:val="130"/>
          <w:sz w:val="18"/>
        </w:rPr>
        <w:t>must</w:t>
      </w:r>
      <w:r w:rsidR="00E51A18">
        <w:rPr>
          <w:spacing w:val="30"/>
          <w:w w:val="130"/>
          <w:sz w:val="18"/>
        </w:rPr>
        <w:t xml:space="preserve"> </w:t>
      </w:r>
      <w:r w:rsidR="00E51A18">
        <w:rPr>
          <w:w w:val="130"/>
          <w:sz w:val="18"/>
        </w:rPr>
        <w:t>sign</w:t>
      </w:r>
      <w:r w:rsidR="00E51A18">
        <w:rPr>
          <w:spacing w:val="30"/>
          <w:w w:val="130"/>
          <w:sz w:val="18"/>
        </w:rPr>
        <w:t xml:space="preserve"> </w:t>
      </w:r>
      <w:r w:rsidR="00E51A18">
        <w:rPr>
          <w:w w:val="130"/>
          <w:sz w:val="18"/>
        </w:rPr>
        <w:t>any</w:t>
      </w:r>
      <w:r w:rsidR="00E51A18">
        <w:rPr>
          <w:spacing w:val="30"/>
          <w:w w:val="130"/>
          <w:sz w:val="18"/>
        </w:rPr>
        <w:t xml:space="preserve"> </w:t>
      </w:r>
      <w:r w:rsidR="00E51A18">
        <w:rPr>
          <w:w w:val="130"/>
          <w:sz w:val="18"/>
        </w:rPr>
        <w:t>objections.</w:t>
      </w:r>
    </w:p>
    <w:p w:rsidR="00D51009" w:rsidRDefault="00187E5D">
      <w:pPr>
        <w:pStyle w:val="ListParagraph"/>
        <w:numPr>
          <w:ilvl w:val="0"/>
          <w:numId w:val="62"/>
        </w:numPr>
        <w:tabs>
          <w:tab w:val="left" w:pos="3448"/>
        </w:tabs>
        <w:spacing w:line="232" w:lineRule="auto"/>
        <w:ind w:right="1673" w:firstLine="180"/>
        <w:jc w:val="both"/>
        <w:rPr>
          <w:sz w:val="18"/>
        </w:rPr>
      </w:pPr>
      <w:r>
        <w:rPr>
          <w:w w:val="135"/>
          <w:sz w:val="18"/>
        </w:rPr>
        <w:t xml:space="preserve">33c </w:t>
      </w:r>
      <w:r w:rsidR="00E51A18">
        <w:rPr>
          <w:w w:val="135"/>
          <w:sz w:val="18"/>
        </w:rPr>
        <w:t>U</w:t>
      </w:r>
      <w:r w:rsidR="00E51A18">
        <w:rPr>
          <w:w w:val="135"/>
          <w:sz w:val="14"/>
        </w:rPr>
        <w:t>SE</w:t>
      </w:r>
      <w:r w:rsidR="00E51A18">
        <w:rPr>
          <w:w w:val="135"/>
          <w:sz w:val="18"/>
        </w:rPr>
        <w:t>. An answer to an interrogatory may be used to the extent allowed by the Federal Rules of</w:t>
      </w:r>
      <w:r w:rsidR="00E51A18">
        <w:rPr>
          <w:spacing w:val="-30"/>
          <w:w w:val="135"/>
          <w:sz w:val="18"/>
        </w:rPr>
        <w:t xml:space="preserve"> </w:t>
      </w:r>
      <w:r w:rsidR="00E51A18">
        <w:rPr>
          <w:w w:val="135"/>
          <w:sz w:val="18"/>
        </w:rPr>
        <w:t>Evidence.</w:t>
      </w:r>
    </w:p>
    <w:p w:rsidR="00D51009" w:rsidRDefault="00187E5D">
      <w:pPr>
        <w:pStyle w:val="ListParagraph"/>
        <w:numPr>
          <w:ilvl w:val="0"/>
          <w:numId w:val="62"/>
        </w:numPr>
        <w:tabs>
          <w:tab w:val="left" w:pos="3464"/>
        </w:tabs>
        <w:spacing w:line="232" w:lineRule="auto"/>
        <w:ind w:left="2940" w:right="1672" w:firstLine="179"/>
        <w:jc w:val="both"/>
        <w:rPr>
          <w:sz w:val="18"/>
        </w:rPr>
      </w:pPr>
      <w:r>
        <w:rPr>
          <w:w w:val="135"/>
          <w:sz w:val="18"/>
        </w:rPr>
        <w:t xml:space="preserve">33d </w:t>
      </w:r>
      <w:r w:rsidR="00E51A18">
        <w:rPr>
          <w:w w:val="135"/>
          <w:sz w:val="18"/>
        </w:rPr>
        <w:t>O</w:t>
      </w:r>
      <w:r w:rsidR="00E51A18">
        <w:rPr>
          <w:w w:val="135"/>
          <w:sz w:val="14"/>
        </w:rPr>
        <w:t>PTION</w:t>
      </w:r>
      <w:r w:rsidR="00E51A18">
        <w:rPr>
          <w:spacing w:val="5"/>
          <w:w w:val="135"/>
          <w:sz w:val="14"/>
        </w:rPr>
        <w:t xml:space="preserve"> </w:t>
      </w:r>
      <w:r w:rsidR="00E51A18">
        <w:rPr>
          <w:w w:val="135"/>
          <w:sz w:val="14"/>
        </w:rPr>
        <w:t>TO</w:t>
      </w:r>
      <w:r w:rsidR="00E51A18">
        <w:rPr>
          <w:spacing w:val="-5"/>
          <w:w w:val="135"/>
          <w:sz w:val="14"/>
        </w:rPr>
        <w:t xml:space="preserve"> </w:t>
      </w:r>
      <w:r w:rsidR="00E51A18">
        <w:rPr>
          <w:w w:val="135"/>
          <w:sz w:val="18"/>
        </w:rPr>
        <w:t>P</w:t>
      </w:r>
      <w:r w:rsidR="00E51A18">
        <w:rPr>
          <w:w w:val="135"/>
          <w:sz w:val="14"/>
        </w:rPr>
        <w:t>RODUCE</w:t>
      </w:r>
      <w:r w:rsidR="00E51A18">
        <w:rPr>
          <w:spacing w:val="-5"/>
          <w:w w:val="135"/>
          <w:sz w:val="14"/>
        </w:rPr>
        <w:t xml:space="preserve"> </w:t>
      </w:r>
      <w:r w:rsidR="00E51A18">
        <w:rPr>
          <w:w w:val="135"/>
          <w:sz w:val="18"/>
        </w:rPr>
        <w:t>B</w:t>
      </w:r>
      <w:r w:rsidR="00E51A18">
        <w:rPr>
          <w:w w:val="135"/>
          <w:sz w:val="14"/>
        </w:rPr>
        <w:t>USINESS</w:t>
      </w:r>
      <w:r w:rsidR="00E51A18">
        <w:rPr>
          <w:spacing w:val="-5"/>
          <w:w w:val="135"/>
          <w:sz w:val="14"/>
        </w:rPr>
        <w:t xml:space="preserve"> </w:t>
      </w:r>
      <w:r w:rsidR="00E51A18">
        <w:rPr>
          <w:w w:val="135"/>
          <w:sz w:val="18"/>
        </w:rPr>
        <w:t>R</w:t>
      </w:r>
      <w:r w:rsidR="00E51A18">
        <w:rPr>
          <w:w w:val="135"/>
          <w:sz w:val="14"/>
        </w:rPr>
        <w:t>ECORDS</w:t>
      </w:r>
      <w:r w:rsidR="00E51A18">
        <w:rPr>
          <w:w w:val="135"/>
          <w:sz w:val="18"/>
        </w:rPr>
        <w:t>.</w:t>
      </w:r>
      <w:r w:rsidR="00E51A18">
        <w:rPr>
          <w:spacing w:val="-8"/>
          <w:w w:val="135"/>
          <w:sz w:val="18"/>
        </w:rPr>
        <w:t xml:space="preserve"> </w:t>
      </w:r>
      <w:r w:rsidR="00E51A18">
        <w:rPr>
          <w:w w:val="135"/>
          <w:sz w:val="18"/>
        </w:rPr>
        <w:t>If</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answer</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an interrogatory may be determined by examining, auditing,</w:t>
      </w:r>
      <w:r w:rsidR="00E51A18">
        <w:rPr>
          <w:spacing w:val="-19"/>
          <w:w w:val="135"/>
          <w:sz w:val="18"/>
        </w:rPr>
        <w:t xml:space="preserve"> </w:t>
      </w:r>
      <w:r w:rsidR="00E51A18">
        <w:rPr>
          <w:w w:val="135"/>
          <w:sz w:val="18"/>
        </w:rPr>
        <w:t>compiling, abstracting, or summarizing a party’s business records (including</w:t>
      </w:r>
      <w:r w:rsidR="00E51A18">
        <w:rPr>
          <w:spacing w:val="-12"/>
          <w:w w:val="135"/>
          <w:sz w:val="18"/>
        </w:rPr>
        <w:t xml:space="preserve"> </w:t>
      </w:r>
      <w:r w:rsidR="00E51A18">
        <w:rPr>
          <w:w w:val="135"/>
          <w:sz w:val="18"/>
        </w:rPr>
        <w:t>electronically</w:t>
      </w:r>
      <w:r w:rsidR="00E51A18">
        <w:rPr>
          <w:spacing w:val="-12"/>
          <w:w w:val="135"/>
          <w:sz w:val="18"/>
        </w:rPr>
        <w:t xml:space="preserve"> </w:t>
      </w:r>
      <w:r w:rsidR="00E51A18">
        <w:rPr>
          <w:w w:val="135"/>
          <w:sz w:val="18"/>
        </w:rPr>
        <w:t>stored</w:t>
      </w:r>
      <w:r w:rsidR="00E51A18">
        <w:rPr>
          <w:spacing w:val="-12"/>
          <w:w w:val="135"/>
          <w:sz w:val="18"/>
        </w:rPr>
        <w:t xml:space="preserve"> </w:t>
      </w:r>
      <w:r w:rsidR="00E51A18">
        <w:rPr>
          <w:w w:val="135"/>
          <w:sz w:val="18"/>
        </w:rPr>
        <w:t>information),</w:t>
      </w:r>
      <w:r w:rsidR="00E51A18">
        <w:rPr>
          <w:spacing w:val="-12"/>
          <w:w w:val="135"/>
          <w:sz w:val="18"/>
        </w:rPr>
        <w:t xml:space="preserve"> </w:t>
      </w:r>
      <w:r w:rsidR="00E51A18">
        <w:rPr>
          <w:w w:val="135"/>
          <w:sz w:val="18"/>
        </w:rPr>
        <w:t>and</w:t>
      </w:r>
      <w:r w:rsidR="00E51A18">
        <w:rPr>
          <w:spacing w:val="-12"/>
          <w:w w:val="135"/>
          <w:sz w:val="18"/>
        </w:rPr>
        <w:t xml:space="preserve"> </w:t>
      </w:r>
      <w:r w:rsidR="00E51A18">
        <w:rPr>
          <w:w w:val="135"/>
          <w:sz w:val="18"/>
        </w:rPr>
        <w:t>if</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burden</w:t>
      </w:r>
      <w:r w:rsidR="00E51A18">
        <w:rPr>
          <w:spacing w:val="-12"/>
          <w:w w:val="135"/>
          <w:sz w:val="18"/>
        </w:rPr>
        <w:t xml:space="preserve"> </w:t>
      </w:r>
      <w:r w:rsidR="00E51A18">
        <w:rPr>
          <w:w w:val="135"/>
          <w:sz w:val="18"/>
        </w:rPr>
        <w:t>of</w:t>
      </w:r>
      <w:r w:rsidR="00E51A18">
        <w:rPr>
          <w:spacing w:val="-12"/>
          <w:w w:val="135"/>
          <w:sz w:val="18"/>
        </w:rPr>
        <w:t xml:space="preserve"> </w:t>
      </w:r>
      <w:r w:rsidR="00E51A18">
        <w:rPr>
          <w:w w:val="135"/>
          <w:sz w:val="18"/>
        </w:rPr>
        <w:t>deriving or ascertaining the answer will be substantially the same for either party, the responding party may answer</w:t>
      </w:r>
      <w:r w:rsidR="00E51A18">
        <w:rPr>
          <w:spacing w:val="-23"/>
          <w:w w:val="135"/>
          <w:sz w:val="18"/>
        </w:rPr>
        <w:t xml:space="preserve"> </w:t>
      </w:r>
      <w:r w:rsidR="00E51A18">
        <w:rPr>
          <w:w w:val="135"/>
          <w:sz w:val="18"/>
        </w:rPr>
        <w:t>by:</w:t>
      </w:r>
    </w:p>
    <w:p w:rsidR="00D51009" w:rsidRDefault="00314D96">
      <w:pPr>
        <w:pStyle w:val="ListParagraph"/>
        <w:numPr>
          <w:ilvl w:val="1"/>
          <w:numId w:val="62"/>
        </w:numPr>
        <w:tabs>
          <w:tab w:val="left" w:pos="3816"/>
        </w:tabs>
        <w:spacing w:line="232" w:lineRule="auto"/>
        <w:ind w:right="1675" w:firstLine="179"/>
        <w:jc w:val="both"/>
        <w:rPr>
          <w:sz w:val="18"/>
        </w:rPr>
      </w:pPr>
      <w:r>
        <w:rPr>
          <w:w w:val="135"/>
          <w:sz w:val="18"/>
        </w:rPr>
        <w:t xml:space="preserve">33d1 </w:t>
      </w:r>
      <w:r w:rsidR="00E51A18">
        <w:rPr>
          <w:w w:val="135"/>
          <w:sz w:val="18"/>
        </w:rPr>
        <w:t xml:space="preserve">specifying the records that must be reviewed, in </w:t>
      </w:r>
      <w:proofErr w:type="gramStart"/>
      <w:r w:rsidR="00E51A18">
        <w:rPr>
          <w:w w:val="135"/>
          <w:sz w:val="18"/>
        </w:rPr>
        <w:t>sufficient</w:t>
      </w:r>
      <w:proofErr w:type="gramEnd"/>
      <w:r w:rsidR="00E51A18">
        <w:rPr>
          <w:w w:val="135"/>
          <w:sz w:val="18"/>
        </w:rPr>
        <w:t xml:space="preserve"> detail to enable the interrogating party to locate and identify them as readily as the responding party could;</w:t>
      </w:r>
      <w:r w:rsidR="00E51A18">
        <w:rPr>
          <w:spacing w:val="-43"/>
          <w:w w:val="135"/>
          <w:sz w:val="18"/>
        </w:rPr>
        <w:t xml:space="preserve"> </w:t>
      </w:r>
      <w:r w:rsidR="00E51A18">
        <w:rPr>
          <w:w w:val="135"/>
          <w:sz w:val="18"/>
        </w:rPr>
        <w:t>and</w:t>
      </w:r>
    </w:p>
    <w:p w:rsidR="00D51009" w:rsidRDefault="00314D96">
      <w:pPr>
        <w:pStyle w:val="ListParagraph"/>
        <w:numPr>
          <w:ilvl w:val="1"/>
          <w:numId w:val="62"/>
        </w:numPr>
        <w:tabs>
          <w:tab w:val="left" w:pos="3799"/>
        </w:tabs>
        <w:spacing w:line="232" w:lineRule="auto"/>
        <w:ind w:right="1673" w:firstLine="179"/>
        <w:jc w:val="both"/>
        <w:rPr>
          <w:sz w:val="18"/>
        </w:rPr>
      </w:pPr>
      <w:r>
        <w:rPr>
          <w:w w:val="135"/>
          <w:sz w:val="18"/>
        </w:rPr>
        <w:t xml:space="preserve">33d2 </w:t>
      </w:r>
      <w:r w:rsidR="00E51A18">
        <w:rPr>
          <w:w w:val="135"/>
          <w:sz w:val="18"/>
        </w:rPr>
        <w:t>giving the interrogating party a reasonable opportunity to</w:t>
      </w:r>
      <w:r w:rsidR="00E51A18">
        <w:rPr>
          <w:spacing w:val="-8"/>
          <w:w w:val="135"/>
          <w:sz w:val="18"/>
        </w:rPr>
        <w:t xml:space="preserve"> </w:t>
      </w:r>
      <w:r w:rsidR="00E51A18">
        <w:rPr>
          <w:w w:val="135"/>
          <w:sz w:val="18"/>
        </w:rPr>
        <w:t>examine</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audit</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records</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make</w:t>
      </w:r>
      <w:r w:rsidR="00E51A18">
        <w:rPr>
          <w:spacing w:val="-8"/>
          <w:w w:val="135"/>
          <w:sz w:val="18"/>
        </w:rPr>
        <w:t xml:space="preserve"> </w:t>
      </w:r>
      <w:r w:rsidR="00E51A18">
        <w:rPr>
          <w:w w:val="135"/>
          <w:sz w:val="18"/>
        </w:rPr>
        <w:t>copies,</w:t>
      </w:r>
      <w:r w:rsidR="00E51A18">
        <w:rPr>
          <w:spacing w:val="-8"/>
          <w:w w:val="135"/>
          <w:sz w:val="18"/>
        </w:rPr>
        <w:t xml:space="preserve"> </w:t>
      </w:r>
      <w:r w:rsidR="00E51A18">
        <w:rPr>
          <w:w w:val="135"/>
          <w:sz w:val="18"/>
        </w:rPr>
        <w:t>compilations, abstracts, or</w:t>
      </w:r>
      <w:r w:rsidR="00E51A18">
        <w:rPr>
          <w:spacing w:val="-5"/>
          <w:w w:val="135"/>
          <w:sz w:val="18"/>
        </w:rPr>
        <w:t xml:space="preserve"> </w:t>
      </w:r>
      <w:r w:rsidR="00E51A18">
        <w:rPr>
          <w:w w:val="135"/>
          <w:sz w:val="18"/>
        </w:rPr>
        <w:t>summaries.</w:t>
      </w:r>
    </w:p>
    <w:p w:rsidR="00D51009" w:rsidRDefault="00E51A18">
      <w:pPr>
        <w:pStyle w:val="BodyText"/>
        <w:spacing w:before="16" w:line="203" w:lineRule="exact"/>
        <w:ind w:left="2939"/>
      </w:pPr>
      <w:r>
        <w:rPr>
          <w:w w:val="120"/>
        </w:rPr>
        <w:t>(As amended Dec. 27, 1946, eff. Mar. 19, 1948; Mar. 30, 1970, eff. July</w:t>
      </w:r>
    </w:p>
    <w:p w:rsidR="00D51009" w:rsidRDefault="00E51A18">
      <w:pPr>
        <w:pStyle w:val="BodyText"/>
        <w:spacing w:line="200" w:lineRule="exact"/>
        <w:ind w:left="2939"/>
      </w:pPr>
      <w:r>
        <w:rPr>
          <w:w w:val="115"/>
        </w:rPr>
        <w:t>1, 1970; Apr. 29, 1980, eff. Aug. 1, 1980; Apr. 22, 1993, eff. Dec. 1, 1993;</w:t>
      </w:r>
    </w:p>
    <w:p w:rsidR="00D51009" w:rsidRDefault="00E51A18">
      <w:pPr>
        <w:pStyle w:val="BodyText"/>
        <w:spacing w:line="200" w:lineRule="exact"/>
        <w:ind w:left="2939"/>
      </w:pPr>
      <w:r>
        <w:rPr>
          <w:w w:val="115"/>
        </w:rPr>
        <w:t>Apr. 12, 2006, eff. Dec. 1, 2006; Apr. 30, 2007, eff. Dec. 1, 2007; Apr.</w:t>
      </w:r>
    </w:p>
    <w:p w:rsidR="00D51009" w:rsidRDefault="00E51A18">
      <w:pPr>
        <w:pStyle w:val="BodyText"/>
        <w:spacing w:line="203" w:lineRule="exact"/>
        <w:ind w:left="2939"/>
      </w:pPr>
      <w:r>
        <w:rPr>
          <w:w w:val="110"/>
        </w:rPr>
        <w:t>29, 2015, eff. Dec. 1, 2015.)</w:t>
      </w:r>
    </w:p>
    <w:p w:rsidR="00D51009" w:rsidRDefault="00E51A18">
      <w:pPr>
        <w:pStyle w:val="Heading4"/>
        <w:spacing w:before="114" w:line="232" w:lineRule="auto"/>
        <w:ind w:left="3299" w:right="1677" w:hanging="360"/>
        <w:jc w:val="both"/>
      </w:pPr>
      <w:r>
        <w:rPr>
          <w:w w:val="120"/>
        </w:rPr>
        <w:t xml:space="preserve">Rule 34. Producing Documents, Electronically Stored Information, and Tangible Things, or Entering onto Land, </w:t>
      </w:r>
      <w:proofErr w:type="gramStart"/>
      <w:r>
        <w:rPr>
          <w:w w:val="120"/>
        </w:rPr>
        <w:t>for  Inspection</w:t>
      </w:r>
      <w:proofErr w:type="gramEnd"/>
      <w:r>
        <w:rPr>
          <w:w w:val="120"/>
        </w:rPr>
        <w:t xml:space="preserve">  and Other</w:t>
      </w:r>
      <w:r>
        <w:rPr>
          <w:spacing w:val="10"/>
          <w:w w:val="120"/>
        </w:rPr>
        <w:t xml:space="preserve"> </w:t>
      </w:r>
      <w:r>
        <w:rPr>
          <w:w w:val="120"/>
        </w:rPr>
        <w:t>Purposes</w:t>
      </w:r>
    </w:p>
    <w:p w:rsidR="00D51009" w:rsidRDefault="00314D96">
      <w:pPr>
        <w:pStyle w:val="ListParagraph"/>
        <w:numPr>
          <w:ilvl w:val="0"/>
          <w:numId w:val="61"/>
        </w:numPr>
        <w:tabs>
          <w:tab w:val="left" w:pos="3442"/>
        </w:tabs>
        <w:spacing w:before="74" w:line="232" w:lineRule="auto"/>
        <w:ind w:right="1675" w:firstLine="179"/>
        <w:jc w:val="both"/>
        <w:rPr>
          <w:sz w:val="18"/>
        </w:rPr>
      </w:pPr>
      <w:r>
        <w:rPr>
          <w:w w:val="130"/>
          <w:sz w:val="18"/>
        </w:rPr>
        <w:t xml:space="preserve">34a </w:t>
      </w:r>
      <w:r w:rsidR="00E51A18">
        <w:rPr>
          <w:w w:val="130"/>
          <w:sz w:val="18"/>
        </w:rPr>
        <w:t>I</w:t>
      </w:r>
      <w:r w:rsidR="00E51A18">
        <w:rPr>
          <w:w w:val="130"/>
          <w:sz w:val="14"/>
        </w:rPr>
        <w:t xml:space="preserve">N </w:t>
      </w:r>
      <w:r w:rsidR="00E51A18">
        <w:rPr>
          <w:w w:val="130"/>
          <w:sz w:val="18"/>
        </w:rPr>
        <w:t>G</w:t>
      </w:r>
      <w:r w:rsidR="00E51A18">
        <w:rPr>
          <w:w w:val="130"/>
          <w:sz w:val="14"/>
        </w:rPr>
        <w:t>ENERAL</w:t>
      </w:r>
      <w:r w:rsidR="00E51A18">
        <w:rPr>
          <w:w w:val="130"/>
          <w:sz w:val="18"/>
        </w:rPr>
        <w:t>. A party may serve on any other party a request within the scope of Rule</w:t>
      </w:r>
      <w:r w:rsidR="00E51A18">
        <w:rPr>
          <w:spacing w:val="-3"/>
          <w:w w:val="130"/>
          <w:sz w:val="18"/>
        </w:rPr>
        <w:t xml:space="preserve"> </w:t>
      </w:r>
      <w:r w:rsidR="00E51A18">
        <w:rPr>
          <w:w w:val="130"/>
          <w:sz w:val="18"/>
        </w:rPr>
        <w:t>26(b):</w:t>
      </w:r>
    </w:p>
    <w:p w:rsidR="00D51009" w:rsidRDefault="00314D96">
      <w:pPr>
        <w:pStyle w:val="ListParagraph"/>
        <w:numPr>
          <w:ilvl w:val="1"/>
          <w:numId w:val="61"/>
        </w:numPr>
        <w:tabs>
          <w:tab w:val="left" w:pos="3813"/>
        </w:tabs>
        <w:spacing w:line="232" w:lineRule="auto"/>
        <w:ind w:right="1674" w:firstLine="180"/>
        <w:jc w:val="both"/>
        <w:rPr>
          <w:sz w:val="18"/>
        </w:rPr>
      </w:pPr>
      <w:r>
        <w:rPr>
          <w:w w:val="130"/>
          <w:sz w:val="18"/>
        </w:rPr>
        <w:t>34a</w:t>
      </w:r>
      <w:r>
        <w:rPr>
          <w:w w:val="135"/>
          <w:sz w:val="18"/>
        </w:rPr>
        <w:t xml:space="preserve">1 </w:t>
      </w:r>
      <w:r w:rsidR="00E51A18">
        <w:rPr>
          <w:w w:val="135"/>
          <w:sz w:val="18"/>
        </w:rPr>
        <w:t>to produce and permit the requesting party or its representative to inspect, copy, test, or sample the</w:t>
      </w:r>
      <w:r w:rsidR="00E51A18">
        <w:rPr>
          <w:spacing w:val="31"/>
          <w:w w:val="135"/>
          <w:sz w:val="18"/>
        </w:rPr>
        <w:t xml:space="preserve"> </w:t>
      </w:r>
      <w:r w:rsidR="00E51A18">
        <w:rPr>
          <w:w w:val="135"/>
          <w:sz w:val="18"/>
        </w:rPr>
        <w:t>following items in the responding party’s possession, custody, or control:</w:t>
      </w:r>
    </w:p>
    <w:p w:rsidR="00D51009" w:rsidRDefault="00314D96">
      <w:pPr>
        <w:pStyle w:val="ListParagraph"/>
        <w:numPr>
          <w:ilvl w:val="2"/>
          <w:numId w:val="61"/>
        </w:numPr>
        <w:tabs>
          <w:tab w:val="left" w:pos="4241"/>
        </w:tabs>
        <w:spacing w:line="186" w:lineRule="exact"/>
        <w:ind w:hanging="400"/>
        <w:rPr>
          <w:sz w:val="18"/>
        </w:rPr>
      </w:pPr>
      <w:r>
        <w:rPr>
          <w:w w:val="130"/>
          <w:sz w:val="18"/>
        </w:rPr>
        <w:t xml:space="preserve">34a1A </w:t>
      </w:r>
      <w:r w:rsidR="00E51A18">
        <w:rPr>
          <w:w w:val="135"/>
          <w:sz w:val="18"/>
        </w:rPr>
        <w:t>any designated documents or electronically</w:t>
      </w:r>
      <w:r w:rsidR="00E51A18">
        <w:rPr>
          <w:spacing w:val="-18"/>
          <w:w w:val="135"/>
          <w:sz w:val="18"/>
        </w:rPr>
        <w:t xml:space="preserve"> </w:t>
      </w:r>
      <w:r w:rsidR="00E51A18">
        <w:rPr>
          <w:w w:val="135"/>
          <w:sz w:val="18"/>
        </w:rPr>
        <w:t>stored</w:t>
      </w:r>
    </w:p>
    <w:p w:rsidR="00D51009" w:rsidRDefault="00E51A18">
      <w:pPr>
        <w:pStyle w:val="BodyText"/>
        <w:spacing w:before="1" w:line="232" w:lineRule="auto"/>
        <w:ind w:left="3660" w:right="1673"/>
        <w:jc w:val="both"/>
      </w:pPr>
      <w:r>
        <w:rPr>
          <w:w w:val="130"/>
        </w:rPr>
        <w:t xml:space="preserve">information—including writings, drawings, graphs, charts, photographs, sound recordings, images, and other data or data compilations—stored in any medium from which information can be obtained either directly or, if necessary, after translation by the responding party into </w:t>
      </w:r>
      <w:proofErr w:type="gramStart"/>
      <w:r>
        <w:rPr>
          <w:w w:val="130"/>
        </w:rPr>
        <w:t>a  reason</w:t>
      </w:r>
      <w:proofErr w:type="gramEnd"/>
      <w:r>
        <w:rPr>
          <w:w w:val="130"/>
        </w:rPr>
        <w:t xml:space="preserve"> ably usable form;</w:t>
      </w:r>
      <w:r>
        <w:rPr>
          <w:spacing w:val="1"/>
          <w:w w:val="130"/>
        </w:rPr>
        <w:t xml:space="preserve"> </w:t>
      </w:r>
      <w:r>
        <w:rPr>
          <w:w w:val="130"/>
        </w:rPr>
        <w:t>or</w:t>
      </w:r>
    </w:p>
    <w:p w:rsidR="00D51009" w:rsidRDefault="00314D96">
      <w:pPr>
        <w:pStyle w:val="ListParagraph"/>
        <w:numPr>
          <w:ilvl w:val="2"/>
          <w:numId w:val="61"/>
        </w:numPr>
        <w:tabs>
          <w:tab w:val="left" w:pos="4183"/>
        </w:tabs>
        <w:spacing w:line="188" w:lineRule="exact"/>
        <w:ind w:left="4182" w:hanging="342"/>
        <w:rPr>
          <w:sz w:val="18"/>
        </w:rPr>
      </w:pPr>
      <w:r>
        <w:rPr>
          <w:w w:val="130"/>
          <w:sz w:val="18"/>
        </w:rPr>
        <w:t xml:space="preserve">34a1B </w:t>
      </w:r>
      <w:r w:rsidR="00E51A18">
        <w:rPr>
          <w:w w:val="135"/>
          <w:sz w:val="18"/>
        </w:rPr>
        <w:t>any designated tangible things;</w:t>
      </w:r>
      <w:r w:rsidR="00E51A18">
        <w:rPr>
          <w:spacing w:val="-9"/>
          <w:w w:val="135"/>
          <w:sz w:val="18"/>
        </w:rPr>
        <w:t xml:space="preserve"> </w:t>
      </w:r>
      <w:r w:rsidR="00E51A18">
        <w:rPr>
          <w:w w:val="135"/>
          <w:sz w:val="18"/>
        </w:rPr>
        <w:t>or</w:t>
      </w:r>
    </w:p>
    <w:p w:rsidR="00D51009" w:rsidRDefault="00314D96">
      <w:pPr>
        <w:pStyle w:val="ListParagraph"/>
        <w:numPr>
          <w:ilvl w:val="1"/>
          <w:numId w:val="61"/>
        </w:numPr>
        <w:tabs>
          <w:tab w:val="left" w:pos="3805"/>
        </w:tabs>
        <w:spacing w:line="232" w:lineRule="auto"/>
        <w:ind w:right="1673" w:firstLine="180"/>
        <w:jc w:val="both"/>
        <w:rPr>
          <w:sz w:val="18"/>
        </w:rPr>
      </w:pPr>
      <w:r>
        <w:rPr>
          <w:w w:val="135"/>
          <w:sz w:val="18"/>
        </w:rPr>
        <w:t xml:space="preserve">34a2 </w:t>
      </w:r>
      <w:r w:rsidR="00E51A18">
        <w:rPr>
          <w:w w:val="135"/>
          <w:sz w:val="18"/>
        </w:rPr>
        <w:t>to permit entry onto designated land or other property possessed or controlled by the responding party, so that the requesting</w:t>
      </w:r>
      <w:r w:rsidR="00E51A18">
        <w:rPr>
          <w:spacing w:val="35"/>
          <w:w w:val="135"/>
          <w:sz w:val="18"/>
        </w:rPr>
        <w:t xml:space="preserve"> </w:t>
      </w:r>
      <w:r w:rsidR="00E51A18">
        <w:rPr>
          <w:w w:val="135"/>
          <w:sz w:val="18"/>
        </w:rPr>
        <w:t>party</w:t>
      </w:r>
      <w:r w:rsidR="00E51A18">
        <w:rPr>
          <w:spacing w:val="35"/>
          <w:w w:val="135"/>
          <w:sz w:val="18"/>
        </w:rPr>
        <w:t xml:space="preserve"> </w:t>
      </w:r>
      <w:r w:rsidR="00E51A18">
        <w:rPr>
          <w:w w:val="135"/>
          <w:sz w:val="18"/>
        </w:rPr>
        <w:t>may</w:t>
      </w:r>
      <w:r w:rsidR="00E51A18">
        <w:rPr>
          <w:spacing w:val="35"/>
          <w:w w:val="135"/>
          <w:sz w:val="18"/>
        </w:rPr>
        <w:t xml:space="preserve"> </w:t>
      </w:r>
      <w:r w:rsidR="00E51A18">
        <w:rPr>
          <w:w w:val="135"/>
          <w:sz w:val="18"/>
        </w:rPr>
        <w:t>inspect,</w:t>
      </w:r>
      <w:r w:rsidR="00E51A18">
        <w:rPr>
          <w:spacing w:val="35"/>
          <w:w w:val="135"/>
          <w:sz w:val="18"/>
        </w:rPr>
        <w:t xml:space="preserve"> </w:t>
      </w:r>
      <w:r w:rsidR="00E51A18">
        <w:rPr>
          <w:w w:val="135"/>
          <w:sz w:val="18"/>
        </w:rPr>
        <w:t>measure,</w:t>
      </w:r>
      <w:r w:rsidR="00E51A18">
        <w:rPr>
          <w:spacing w:val="35"/>
          <w:w w:val="135"/>
          <w:sz w:val="18"/>
        </w:rPr>
        <w:t xml:space="preserve"> </w:t>
      </w:r>
      <w:r w:rsidR="00E51A18">
        <w:rPr>
          <w:w w:val="135"/>
          <w:sz w:val="18"/>
        </w:rPr>
        <w:t>survey,</w:t>
      </w:r>
      <w:r w:rsidR="00E51A18">
        <w:rPr>
          <w:spacing w:val="35"/>
          <w:w w:val="135"/>
          <w:sz w:val="18"/>
        </w:rPr>
        <w:t xml:space="preserve"> </w:t>
      </w:r>
      <w:r w:rsidR="00E51A18">
        <w:rPr>
          <w:w w:val="135"/>
          <w:sz w:val="18"/>
        </w:rPr>
        <w:t>photograph,</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34</w:t>
      </w:r>
    </w:p>
    <w:p w:rsidR="00D51009" w:rsidRDefault="00E51A18">
      <w:pPr>
        <w:pStyle w:val="BodyText"/>
        <w:spacing w:before="174" w:line="232" w:lineRule="auto"/>
        <w:ind w:left="3300" w:right="1678"/>
      </w:pPr>
      <w:r>
        <w:rPr>
          <w:w w:val="135"/>
        </w:rPr>
        <w:t>test, or sample the property or any designated object or operation on it.</w:t>
      </w:r>
    </w:p>
    <w:p w:rsidR="00D51009" w:rsidRDefault="00314D96">
      <w:pPr>
        <w:pStyle w:val="ListParagraph"/>
        <w:numPr>
          <w:ilvl w:val="0"/>
          <w:numId w:val="61"/>
        </w:numPr>
        <w:tabs>
          <w:tab w:val="left" w:pos="3433"/>
        </w:tabs>
        <w:spacing w:line="179" w:lineRule="exact"/>
        <w:ind w:left="3432" w:hanging="312"/>
        <w:rPr>
          <w:sz w:val="18"/>
        </w:rPr>
      </w:pPr>
      <w:r>
        <w:rPr>
          <w:w w:val="125"/>
          <w:sz w:val="18"/>
        </w:rPr>
        <w:t xml:space="preserve">34b </w:t>
      </w:r>
      <w:r w:rsidR="00E51A18">
        <w:rPr>
          <w:w w:val="125"/>
          <w:sz w:val="18"/>
        </w:rPr>
        <w:t>P</w:t>
      </w:r>
      <w:r w:rsidR="00E51A18">
        <w:rPr>
          <w:w w:val="125"/>
          <w:sz w:val="14"/>
        </w:rPr>
        <w:t>ROCEDURE</w:t>
      </w:r>
      <w:r w:rsidR="00E51A18">
        <w:rPr>
          <w:w w:val="125"/>
          <w:sz w:val="18"/>
        </w:rPr>
        <w:t>.</w:t>
      </w:r>
    </w:p>
    <w:p w:rsidR="00D51009" w:rsidRDefault="00314D96">
      <w:pPr>
        <w:pStyle w:val="ListParagraph"/>
        <w:numPr>
          <w:ilvl w:val="1"/>
          <w:numId w:val="61"/>
        </w:numPr>
        <w:tabs>
          <w:tab w:val="left" w:pos="3773"/>
        </w:tabs>
        <w:spacing w:line="188" w:lineRule="exact"/>
        <w:ind w:left="3772" w:hanging="292"/>
        <w:rPr>
          <w:sz w:val="18"/>
        </w:rPr>
      </w:pPr>
      <w:r>
        <w:rPr>
          <w:i/>
          <w:w w:val="125"/>
          <w:sz w:val="18"/>
        </w:rPr>
        <w:t xml:space="preserve">34b1 </w:t>
      </w:r>
      <w:r w:rsidR="00E51A18">
        <w:rPr>
          <w:i/>
          <w:w w:val="125"/>
          <w:sz w:val="18"/>
        </w:rPr>
        <w:t xml:space="preserve">Contents of the Request. </w:t>
      </w:r>
      <w:r w:rsidR="00E51A18">
        <w:rPr>
          <w:w w:val="125"/>
          <w:sz w:val="18"/>
        </w:rPr>
        <w:t>The</w:t>
      </w:r>
      <w:r w:rsidR="00E51A18">
        <w:rPr>
          <w:spacing w:val="15"/>
          <w:w w:val="125"/>
          <w:sz w:val="18"/>
        </w:rPr>
        <w:t xml:space="preserve"> </w:t>
      </w:r>
      <w:r w:rsidR="00E51A18">
        <w:rPr>
          <w:w w:val="125"/>
          <w:sz w:val="18"/>
        </w:rPr>
        <w:t>request:</w:t>
      </w:r>
    </w:p>
    <w:p w:rsidR="00D51009" w:rsidRDefault="00314D96">
      <w:pPr>
        <w:pStyle w:val="ListParagraph"/>
        <w:numPr>
          <w:ilvl w:val="2"/>
          <w:numId w:val="61"/>
        </w:numPr>
        <w:tabs>
          <w:tab w:val="left" w:pos="4263"/>
        </w:tabs>
        <w:spacing w:line="232" w:lineRule="auto"/>
        <w:ind w:left="3660" w:right="1675" w:firstLine="180"/>
        <w:rPr>
          <w:sz w:val="18"/>
        </w:rPr>
      </w:pPr>
      <w:r>
        <w:rPr>
          <w:w w:val="135"/>
          <w:sz w:val="18"/>
        </w:rPr>
        <w:t xml:space="preserve">34b1A </w:t>
      </w:r>
      <w:r w:rsidR="00E51A18">
        <w:rPr>
          <w:w w:val="135"/>
          <w:sz w:val="18"/>
        </w:rPr>
        <w:t>must describe with reasonable particularity each item or category of items to be</w:t>
      </w:r>
      <w:r w:rsidR="00E51A18">
        <w:rPr>
          <w:spacing w:val="-20"/>
          <w:w w:val="135"/>
          <w:sz w:val="18"/>
        </w:rPr>
        <w:t xml:space="preserve"> </w:t>
      </w:r>
      <w:r w:rsidR="00E51A18">
        <w:rPr>
          <w:w w:val="135"/>
          <w:sz w:val="18"/>
        </w:rPr>
        <w:t>inspected;</w:t>
      </w:r>
    </w:p>
    <w:p w:rsidR="00D51009" w:rsidRDefault="00314D96">
      <w:pPr>
        <w:pStyle w:val="ListParagraph"/>
        <w:numPr>
          <w:ilvl w:val="2"/>
          <w:numId w:val="61"/>
        </w:numPr>
        <w:tabs>
          <w:tab w:val="left" w:pos="4221"/>
        </w:tabs>
        <w:spacing w:line="185" w:lineRule="exact"/>
        <w:ind w:left="4220" w:hanging="380"/>
        <w:rPr>
          <w:sz w:val="18"/>
        </w:rPr>
      </w:pPr>
      <w:r>
        <w:rPr>
          <w:w w:val="135"/>
          <w:sz w:val="18"/>
        </w:rPr>
        <w:t xml:space="preserve">34b1B </w:t>
      </w:r>
      <w:r w:rsidR="00E51A18">
        <w:rPr>
          <w:w w:val="135"/>
          <w:sz w:val="18"/>
        </w:rPr>
        <w:t>must</w:t>
      </w:r>
      <w:r w:rsidR="00E51A18">
        <w:rPr>
          <w:spacing w:val="32"/>
          <w:w w:val="135"/>
          <w:sz w:val="18"/>
        </w:rPr>
        <w:t xml:space="preserve"> </w:t>
      </w:r>
      <w:r w:rsidR="00E51A18">
        <w:rPr>
          <w:w w:val="135"/>
          <w:sz w:val="18"/>
        </w:rPr>
        <w:t>specify</w:t>
      </w:r>
      <w:r w:rsidR="00E51A18">
        <w:rPr>
          <w:spacing w:val="32"/>
          <w:w w:val="135"/>
          <w:sz w:val="18"/>
        </w:rPr>
        <w:t xml:space="preserve"> </w:t>
      </w:r>
      <w:r w:rsidR="00E51A18">
        <w:rPr>
          <w:w w:val="135"/>
          <w:sz w:val="18"/>
        </w:rPr>
        <w:t>a</w:t>
      </w:r>
      <w:r w:rsidR="00E51A18">
        <w:rPr>
          <w:spacing w:val="32"/>
          <w:w w:val="135"/>
          <w:sz w:val="18"/>
        </w:rPr>
        <w:t xml:space="preserve"> </w:t>
      </w:r>
      <w:r w:rsidR="00E51A18">
        <w:rPr>
          <w:w w:val="135"/>
          <w:sz w:val="18"/>
        </w:rPr>
        <w:t>reasonable</w:t>
      </w:r>
      <w:r w:rsidR="00E51A18">
        <w:rPr>
          <w:spacing w:val="32"/>
          <w:w w:val="135"/>
          <w:sz w:val="18"/>
        </w:rPr>
        <w:t xml:space="preserve"> </w:t>
      </w:r>
      <w:r w:rsidR="00E51A18">
        <w:rPr>
          <w:w w:val="135"/>
          <w:sz w:val="18"/>
        </w:rPr>
        <w:t>time,</w:t>
      </w:r>
      <w:r w:rsidR="00E51A18">
        <w:rPr>
          <w:spacing w:val="32"/>
          <w:w w:val="135"/>
          <w:sz w:val="18"/>
        </w:rPr>
        <w:t xml:space="preserve"> </w:t>
      </w:r>
      <w:r w:rsidR="00E51A18">
        <w:rPr>
          <w:w w:val="135"/>
          <w:sz w:val="18"/>
        </w:rPr>
        <w:t>place,</w:t>
      </w:r>
      <w:r w:rsidR="00E51A18">
        <w:rPr>
          <w:spacing w:val="32"/>
          <w:w w:val="135"/>
          <w:sz w:val="18"/>
        </w:rPr>
        <w:t xml:space="preserve"> </w:t>
      </w:r>
      <w:r w:rsidR="00E51A18">
        <w:rPr>
          <w:w w:val="135"/>
          <w:sz w:val="18"/>
        </w:rPr>
        <w:t>and</w:t>
      </w:r>
      <w:r w:rsidR="00E51A18">
        <w:rPr>
          <w:spacing w:val="32"/>
          <w:w w:val="135"/>
          <w:sz w:val="18"/>
        </w:rPr>
        <w:t xml:space="preserve"> </w:t>
      </w:r>
      <w:r w:rsidR="00E51A18">
        <w:rPr>
          <w:w w:val="135"/>
          <w:sz w:val="18"/>
        </w:rPr>
        <w:t>manner</w:t>
      </w:r>
    </w:p>
    <w:p w:rsidR="00D51009" w:rsidRDefault="00E51A18">
      <w:pPr>
        <w:pStyle w:val="BodyText"/>
        <w:spacing w:line="194" w:lineRule="exact"/>
        <w:ind w:left="3660"/>
        <w:jc w:val="both"/>
      </w:pPr>
      <w:r>
        <w:rPr>
          <w:w w:val="135"/>
        </w:rPr>
        <w:t>for the inspection and for performing the related acts; and</w:t>
      </w:r>
    </w:p>
    <w:p w:rsidR="00D51009" w:rsidRDefault="00314D96">
      <w:pPr>
        <w:pStyle w:val="ListParagraph"/>
        <w:numPr>
          <w:ilvl w:val="2"/>
          <w:numId w:val="61"/>
        </w:numPr>
        <w:tabs>
          <w:tab w:val="left" w:pos="4216"/>
        </w:tabs>
        <w:spacing w:line="232" w:lineRule="auto"/>
        <w:ind w:left="3660" w:right="1675" w:firstLine="180"/>
        <w:rPr>
          <w:sz w:val="18"/>
        </w:rPr>
      </w:pPr>
      <w:r>
        <w:rPr>
          <w:w w:val="135"/>
          <w:sz w:val="18"/>
        </w:rPr>
        <w:t xml:space="preserve">34b1C </w:t>
      </w:r>
      <w:r w:rsidR="00E51A18">
        <w:rPr>
          <w:w w:val="135"/>
          <w:sz w:val="18"/>
        </w:rPr>
        <w:t>may specify the form or forms in which electronically stored information is to be</w:t>
      </w:r>
      <w:r w:rsidR="00E51A18">
        <w:rPr>
          <w:spacing w:val="-21"/>
          <w:w w:val="135"/>
          <w:sz w:val="18"/>
        </w:rPr>
        <w:t xml:space="preserve"> </w:t>
      </w:r>
      <w:r w:rsidR="00E51A18">
        <w:rPr>
          <w:w w:val="135"/>
          <w:sz w:val="18"/>
        </w:rPr>
        <w:t>produced.</w:t>
      </w:r>
    </w:p>
    <w:p w:rsidR="00D51009" w:rsidRDefault="00314D96">
      <w:pPr>
        <w:pStyle w:val="ListParagraph"/>
        <w:numPr>
          <w:ilvl w:val="1"/>
          <w:numId w:val="61"/>
        </w:numPr>
        <w:tabs>
          <w:tab w:val="left" w:pos="3773"/>
        </w:tabs>
        <w:spacing w:line="179" w:lineRule="exact"/>
        <w:ind w:left="3772" w:hanging="292"/>
        <w:rPr>
          <w:i/>
          <w:sz w:val="18"/>
        </w:rPr>
      </w:pPr>
      <w:r>
        <w:rPr>
          <w:i/>
          <w:w w:val="125"/>
          <w:sz w:val="18"/>
        </w:rPr>
        <w:t xml:space="preserve">34b2 </w:t>
      </w:r>
      <w:r w:rsidR="00E51A18">
        <w:rPr>
          <w:i/>
          <w:w w:val="120"/>
          <w:sz w:val="18"/>
        </w:rPr>
        <w:t>Responses and</w:t>
      </w:r>
      <w:r w:rsidR="00E51A18">
        <w:rPr>
          <w:i/>
          <w:spacing w:val="10"/>
          <w:w w:val="120"/>
          <w:sz w:val="18"/>
        </w:rPr>
        <w:t xml:space="preserve"> </w:t>
      </w:r>
      <w:r w:rsidR="00E51A18">
        <w:rPr>
          <w:i/>
          <w:w w:val="120"/>
          <w:sz w:val="18"/>
        </w:rPr>
        <w:t>Objections.</w:t>
      </w:r>
    </w:p>
    <w:p w:rsidR="00D51009" w:rsidRDefault="00314D96">
      <w:pPr>
        <w:pStyle w:val="ListParagraph"/>
        <w:numPr>
          <w:ilvl w:val="2"/>
          <w:numId w:val="61"/>
        </w:numPr>
        <w:tabs>
          <w:tab w:val="left" w:pos="4195"/>
        </w:tabs>
        <w:spacing w:line="232" w:lineRule="auto"/>
        <w:ind w:left="3660" w:right="1673" w:firstLine="180"/>
        <w:jc w:val="both"/>
        <w:rPr>
          <w:sz w:val="18"/>
        </w:rPr>
      </w:pPr>
      <w:r>
        <w:rPr>
          <w:i/>
          <w:w w:val="125"/>
          <w:sz w:val="18"/>
        </w:rPr>
        <w:t xml:space="preserve">34b2A </w:t>
      </w:r>
      <w:r w:rsidR="00E51A18">
        <w:rPr>
          <w:i/>
          <w:w w:val="125"/>
          <w:sz w:val="18"/>
        </w:rPr>
        <w:t xml:space="preserve">Time to Respond. </w:t>
      </w:r>
      <w:r w:rsidR="00E51A18">
        <w:rPr>
          <w:w w:val="125"/>
          <w:sz w:val="18"/>
        </w:rPr>
        <w:t>The party to whom the request is directed must respond in writing within 30 days after</w:t>
      </w:r>
      <w:r w:rsidR="00E51A18">
        <w:rPr>
          <w:spacing w:val="26"/>
          <w:w w:val="125"/>
          <w:sz w:val="18"/>
        </w:rPr>
        <w:t xml:space="preserve"> </w:t>
      </w:r>
      <w:r w:rsidR="00E51A18">
        <w:rPr>
          <w:w w:val="125"/>
          <w:sz w:val="18"/>
        </w:rPr>
        <w:t>being served or—if the request was delivered under Rule 26(d)(2)—within 30 days after the parties’ first Rule 26(f) conference. A shorter or longer time may be stipulated</w:t>
      </w:r>
      <w:r w:rsidR="00E51A18">
        <w:rPr>
          <w:spacing w:val="32"/>
          <w:w w:val="125"/>
          <w:sz w:val="18"/>
        </w:rPr>
        <w:t xml:space="preserve"> </w:t>
      </w:r>
      <w:r w:rsidR="00E51A18">
        <w:rPr>
          <w:w w:val="125"/>
          <w:sz w:val="18"/>
        </w:rPr>
        <w:t>to under Rule 29 or be ordered by the</w:t>
      </w:r>
      <w:r w:rsidR="00E51A18">
        <w:rPr>
          <w:spacing w:val="50"/>
          <w:w w:val="125"/>
          <w:sz w:val="18"/>
        </w:rPr>
        <w:t xml:space="preserve"> </w:t>
      </w:r>
      <w:r w:rsidR="00E51A18">
        <w:rPr>
          <w:w w:val="125"/>
          <w:sz w:val="18"/>
        </w:rPr>
        <w:t>court.</w:t>
      </w:r>
    </w:p>
    <w:p w:rsidR="00D51009" w:rsidRDefault="00314D96">
      <w:pPr>
        <w:pStyle w:val="ListParagraph"/>
        <w:numPr>
          <w:ilvl w:val="2"/>
          <w:numId w:val="61"/>
        </w:numPr>
        <w:tabs>
          <w:tab w:val="left" w:pos="4208"/>
        </w:tabs>
        <w:spacing w:line="182" w:lineRule="exact"/>
        <w:ind w:left="4207" w:hanging="367"/>
        <w:rPr>
          <w:sz w:val="18"/>
        </w:rPr>
      </w:pPr>
      <w:r>
        <w:rPr>
          <w:i/>
          <w:w w:val="125"/>
          <w:sz w:val="18"/>
        </w:rPr>
        <w:t xml:space="preserve">34b2B </w:t>
      </w:r>
      <w:r w:rsidR="00E51A18">
        <w:rPr>
          <w:i/>
          <w:w w:val="130"/>
          <w:sz w:val="18"/>
        </w:rPr>
        <w:t>Responding</w:t>
      </w:r>
      <w:r w:rsidR="00E51A18">
        <w:rPr>
          <w:i/>
          <w:spacing w:val="21"/>
          <w:w w:val="130"/>
          <w:sz w:val="18"/>
        </w:rPr>
        <w:t xml:space="preserve"> </w:t>
      </w:r>
      <w:r w:rsidR="00E51A18">
        <w:rPr>
          <w:i/>
          <w:w w:val="130"/>
          <w:sz w:val="18"/>
        </w:rPr>
        <w:t>to</w:t>
      </w:r>
      <w:r w:rsidR="00E51A18">
        <w:rPr>
          <w:i/>
          <w:spacing w:val="21"/>
          <w:w w:val="130"/>
          <w:sz w:val="18"/>
        </w:rPr>
        <w:t xml:space="preserve"> </w:t>
      </w:r>
      <w:r w:rsidR="00E51A18">
        <w:rPr>
          <w:i/>
          <w:w w:val="130"/>
          <w:sz w:val="18"/>
        </w:rPr>
        <w:t>Each</w:t>
      </w:r>
      <w:r w:rsidR="00E51A18">
        <w:rPr>
          <w:i/>
          <w:spacing w:val="21"/>
          <w:w w:val="130"/>
          <w:sz w:val="18"/>
        </w:rPr>
        <w:t xml:space="preserve"> </w:t>
      </w:r>
      <w:r w:rsidR="00E51A18">
        <w:rPr>
          <w:i/>
          <w:w w:val="130"/>
          <w:sz w:val="18"/>
        </w:rPr>
        <w:t>Item.</w:t>
      </w:r>
      <w:r w:rsidR="00E51A18">
        <w:rPr>
          <w:i/>
          <w:spacing w:val="21"/>
          <w:w w:val="130"/>
          <w:sz w:val="18"/>
        </w:rPr>
        <w:t xml:space="preserve"> </w:t>
      </w:r>
      <w:r w:rsidR="00E51A18">
        <w:rPr>
          <w:w w:val="130"/>
          <w:sz w:val="18"/>
        </w:rPr>
        <w:t>For</w:t>
      </w:r>
      <w:r w:rsidR="00E51A18">
        <w:rPr>
          <w:spacing w:val="21"/>
          <w:w w:val="130"/>
          <w:sz w:val="18"/>
        </w:rPr>
        <w:t xml:space="preserve"> </w:t>
      </w:r>
      <w:r w:rsidR="00E51A18">
        <w:rPr>
          <w:w w:val="130"/>
          <w:sz w:val="18"/>
        </w:rPr>
        <w:t>each</w:t>
      </w:r>
      <w:r w:rsidR="00E51A18">
        <w:rPr>
          <w:spacing w:val="21"/>
          <w:w w:val="130"/>
          <w:sz w:val="18"/>
        </w:rPr>
        <w:t xml:space="preserve"> </w:t>
      </w:r>
      <w:r w:rsidR="00E51A18">
        <w:rPr>
          <w:w w:val="130"/>
          <w:sz w:val="18"/>
        </w:rPr>
        <w:t>item</w:t>
      </w:r>
      <w:r w:rsidR="00E51A18">
        <w:rPr>
          <w:spacing w:val="21"/>
          <w:w w:val="130"/>
          <w:sz w:val="18"/>
        </w:rPr>
        <w:t xml:space="preserve"> </w:t>
      </w:r>
      <w:r w:rsidR="00E51A18">
        <w:rPr>
          <w:w w:val="130"/>
          <w:sz w:val="18"/>
        </w:rPr>
        <w:t>or</w:t>
      </w:r>
      <w:r w:rsidR="00E51A18">
        <w:rPr>
          <w:spacing w:val="21"/>
          <w:w w:val="130"/>
          <w:sz w:val="18"/>
        </w:rPr>
        <w:t xml:space="preserve"> </w:t>
      </w:r>
      <w:r w:rsidR="00E51A18">
        <w:rPr>
          <w:w w:val="130"/>
          <w:sz w:val="18"/>
        </w:rPr>
        <w:t>category,</w:t>
      </w:r>
    </w:p>
    <w:p w:rsidR="00D51009" w:rsidRDefault="00E51A18">
      <w:pPr>
        <w:pStyle w:val="BodyText"/>
        <w:spacing w:line="232" w:lineRule="auto"/>
        <w:ind w:left="3660" w:right="1670"/>
        <w:jc w:val="both"/>
      </w:pPr>
      <w:r>
        <w:rPr>
          <w:w w:val="135"/>
        </w:rPr>
        <w:t>the response must either state that inspection and related activities will be permitted as requested or state with specificity</w:t>
      </w:r>
      <w:r>
        <w:rPr>
          <w:spacing w:val="-8"/>
          <w:w w:val="135"/>
        </w:rPr>
        <w:t xml:space="preserve"> </w:t>
      </w:r>
      <w:r>
        <w:rPr>
          <w:w w:val="135"/>
        </w:rPr>
        <w:t>the</w:t>
      </w:r>
      <w:r>
        <w:rPr>
          <w:spacing w:val="-8"/>
          <w:w w:val="135"/>
        </w:rPr>
        <w:t xml:space="preserve"> </w:t>
      </w:r>
      <w:r>
        <w:rPr>
          <w:w w:val="135"/>
        </w:rPr>
        <w:t>grounds</w:t>
      </w:r>
      <w:r>
        <w:rPr>
          <w:spacing w:val="-8"/>
          <w:w w:val="135"/>
        </w:rPr>
        <w:t xml:space="preserve"> </w:t>
      </w:r>
      <w:r>
        <w:rPr>
          <w:w w:val="135"/>
        </w:rPr>
        <w:t>for</w:t>
      </w:r>
      <w:r>
        <w:rPr>
          <w:spacing w:val="-8"/>
          <w:w w:val="135"/>
        </w:rPr>
        <w:t xml:space="preserve"> </w:t>
      </w:r>
      <w:r>
        <w:rPr>
          <w:w w:val="135"/>
        </w:rPr>
        <w:t>objecting</w:t>
      </w:r>
      <w:r>
        <w:rPr>
          <w:spacing w:val="-8"/>
          <w:w w:val="135"/>
        </w:rPr>
        <w:t xml:space="preserve"> </w:t>
      </w:r>
      <w:r>
        <w:rPr>
          <w:w w:val="135"/>
        </w:rPr>
        <w:t>to</w:t>
      </w:r>
      <w:r>
        <w:rPr>
          <w:spacing w:val="-8"/>
          <w:w w:val="135"/>
        </w:rPr>
        <w:t xml:space="preserve"> </w:t>
      </w:r>
      <w:r>
        <w:rPr>
          <w:w w:val="135"/>
        </w:rPr>
        <w:t>the</w:t>
      </w:r>
      <w:r>
        <w:rPr>
          <w:spacing w:val="-8"/>
          <w:w w:val="135"/>
        </w:rPr>
        <w:t xml:space="preserve"> </w:t>
      </w:r>
      <w:r>
        <w:rPr>
          <w:w w:val="135"/>
        </w:rPr>
        <w:t>request,</w:t>
      </w:r>
      <w:r>
        <w:rPr>
          <w:spacing w:val="-8"/>
          <w:w w:val="135"/>
        </w:rPr>
        <w:t xml:space="preserve"> </w:t>
      </w:r>
      <w:r>
        <w:rPr>
          <w:w w:val="135"/>
        </w:rPr>
        <w:t>including the reasons. The responding party may state that it will produce copies of documents or of electronically stored information instead of permitting inspection. The production must then be completed no later than the time for inspection specified in the request or another reasonable time specified in the</w:t>
      </w:r>
      <w:r>
        <w:rPr>
          <w:spacing w:val="-17"/>
          <w:w w:val="135"/>
        </w:rPr>
        <w:t xml:space="preserve"> </w:t>
      </w:r>
      <w:r>
        <w:rPr>
          <w:w w:val="135"/>
        </w:rPr>
        <w:t>response.</w:t>
      </w:r>
    </w:p>
    <w:p w:rsidR="00D51009" w:rsidRPr="00737978" w:rsidRDefault="00314D96" w:rsidP="00737978">
      <w:pPr>
        <w:pStyle w:val="ListParagraph"/>
        <w:numPr>
          <w:ilvl w:val="2"/>
          <w:numId w:val="61"/>
        </w:numPr>
        <w:tabs>
          <w:tab w:val="left" w:pos="4201"/>
        </w:tabs>
        <w:spacing w:line="179" w:lineRule="exact"/>
        <w:ind w:left="4200" w:hanging="360"/>
        <w:rPr>
          <w:sz w:val="18"/>
        </w:rPr>
      </w:pPr>
      <w:r>
        <w:rPr>
          <w:i/>
          <w:w w:val="125"/>
          <w:sz w:val="18"/>
        </w:rPr>
        <w:t xml:space="preserve">34b2C </w:t>
      </w:r>
      <w:r w:rsidR="00E51A18">
        <w:rPr>
          <w:i/>
          <w:w w:val="130"/>
          <w:sz w:val="18"/>
        </w:rPr>
        <w:t>Objections.</w:t>
      </w:r>
      <w:r w:rsidR="00E51A18">
        <w:rPr>
          <w:i/>
          <w:spacing w:val="28"/>
          <w:w w:val="130"/>
          <w:sz w:val="18"/>
        </w:rPr>
        <w:t xml:space="preserve"> </w:t>
      </w:r>
      <w:r w:rsidR="00E51A18">
        <w:rPr>
          <w:w w:val="130"/>
          <w:sz w:val="18"/>
        </w:rPr>
        <w:t>An</w:t>
      </w:r>
      <w:r w:rsidR="00E51A18">
        <w:rPr>
          <w:spacing w:val="28"/>
          <w:w w:val="130"/>
          <w:sz w:val="18"/>
        </w:rPr>
        <w:t xml:space="preserve"> </w:t>
      </w:r>
      <w:r w:rsidR="00E51A18">
        <w:rPr>
          <w:w w:val="130"/>
          <w:sz w:val="18"/>
        </w:rPr>
        <w:t>objection</w:t>
      </w:r>
      <w:r w:rsidR="00E51A18">
        <w:rPr>
          <w:spacing w:val="28"/>
          <w:w w:val="130"/>
          <w:sz w:val="18"/>
        </w:rPr>
        <w:t xml:space="preserve"> </w:t>
      </w:r>
      <w:r w:rsidR="00E51A18">
        <w:rPr>
          <w:w w:val="130"/>
          <w:sz w:val="18"/>
        </w:rPr>
        <w:t>must</w:t>
      </w:r>
      <w:r w:rsidR="00E51A18">
        <w:rPr>
          <w:spacing w:val="28"/>
          <w:w w:val="130"/>
          <w:sz w:val="18"/>
        </w:rPr>
        <w:t xml:space="preserve"> </w:t>
      </w:r>
      <w:r w:rsidR="00E51A18">
        <w:rPr>
          <w:w w:val="130"/>
          <w:sz w:val="18"/>
        </w:rPr>
        <w:t>state</w:t>
      </w:r>
      <w:r w:rsidR="00E51A18">
        <w:rPr>
          <w:spacing w:val="28"/>
          <w:w w:val="130"/>
          <w:sz w:val="18"/>
        </w:rPr>
        <w:t xml:space="preserve"> </w:t>
      </w:r>
      <w:r w:rsidR="00E51A18">
        <w:rPr>
          <w:w w:val="130"/>
          <w:sz w:val="18"/>
        </w:rPr>
        <w:t>whether</w:t>
      </w:r>
      <w:r w:rsidR="00E51A18">
        <w:rPr>
          <w:spacing w:val="28"/>
          <w:w w:val="130"/>
          <w:sz w:val="18"/>
        </w:rPr>
        <w:t xml:space="preserve"> </w:t>
      </w:r>
      <w:r w:rsidR="00E51A18">
        <w:rPr>
          <w:w w:val="130"/>
          <w:sz w:val="18"/>
        </w:rPr>
        <w:t>any</w:t>
      </w:r>
      <w:r w:rsidR="00E51A18">
        <w:rPr>
          <w:spacing w:val="28"/>
          <w:w w:val="130"/>
          <w:sz w:val="18"/>
        </w:rPr>
        <w:t xml:space="preserve"> </w:t>
      </w:r>
      <w:r w:rsidR="00E51A18">
        <w:rPr>
          <w:w w:val="130"/>
          <w:sz w:val="18"/>
        </w:rPr>
        <w:t>re</w:t>
      </w:r>
      <w:r w:rsidR="00E51A18" w:rsidRPr="00737978">
        <w:rPr>
          <w:w w:val="135"/>
        </w:rPr>
        <w:t xml:space="preserve">sponsive materials are being withheld </w:t>
      </w:r>
      <w:proofErr w:type="gramStart"/>
      <w:r w:rsidR="00E51A18" w:rsidRPr="00737978">
        <w:rPr>
          <w:w w:val="135"/>
        </w:rPr>
        <w:t>on the basis of</w:t>
      </w:r>
      <w:proofErr w:type="gramEnd"/>
      <w:r w:rsidR="00E51A18" w:rsidRPr="00737978">
        <w:rPr>
          <w:w w:val="135"/>
        </w:rPr>
        <w:t xml:space="preserve"> that objection. An objection to part of a request must specify the part and permit inspection of the rest.</w:t>
      </w:r>
    </w:p>
    <w:p w:rsidR="00D51009" w:rsidRDefault="00314D96">
      <w:pPr>
        <w:pStyle w:val="ListParagraph"/>
        <w:numPr>
          <w:ilvl w:val="2"/>
          <w:numId w:val="61"/>
        </w:numPr>
        <w:tabs>
          <w:tab w:val="left" w:pos="4197"/>
        </w:tabs>
        <w:spacing w:line="184" w:lineRule="exact"/>
        <w:ind w:left="4196" w:hanging="356"/>
        <w:rPr>
          <w:i/>
          <w:sz w:val="18"/>
        </w:rPr>
      </w:pPr>
      <w:r>
        <w:rPr>
          <w:i/>
          <w:w w:val="125"/>
          <w:sz w:val="18"/>
        </w:rPr>
        <w:t xml:space="preserve">34b2D </w:t>
      </w:r>
      <w:r w:rsidR="00E51A18">
        <w:rPr>
          <w:i/>
          <w:w w:val="120"/>
          <w:sz w:val="18"/>
        </w:rPr>
        <w:t>Responding</w:t>
      </w:r>
      <w:r w:rsidR="00E51A18">
        <w:rPr>
          <w:i/>
          <w:spacing w:val="10"/>
          <w:w w:val="120"/>
          <w:sz w:val="18"/>
        </w:rPr>
        <w:t xml:space="preserve"> </w:t>
      </w:r>
      <w:r w:rsidR="00E51A18">
        <w:rPr>
          <w:i/>
          <w:w w:val="120"/>
          <w:sz w:val="18"/>
        </w:rPr>
        <w:t>to</w:t>
      </w:r>
      <w:r w:rsidR="00E51A18">
        <w:rPr>
          <w:i/>
          <w:spacing w:val="10"/>
          <w:w w:val="120"/>
          <w:sz w:val="18"/>
        </w:rPr>
        <w:t xml:space="preserve"> </w:t>
      </w:r>
      <w:r w:rsidR="00E51A18">
        <w:rPr>
          <w:i/>
          <w:w w:val="120"/>
          <w:sz w:val="18"/>
        </w:rPr>
        <w:t>a</w:t>
      </w:r>
      <w:r w:rsidR="00E51A18">
        <w:rPr>
          <w:i/>
          <w:spacing w:val="10"/>
          <w:w w:val="120"/>
          <w:sz w:val="18"/>
        </w:rPr>
        <w:t xml:space="preserve"> </w:t>
      </w:r>
      <w:r w:rsidR="00E51A18">
        <w:rPr>
          <w:i/>
          <w:w w:val="120"/>
          <w:sz w:val="18"/>
        </w:rPr>
        <w:t>Request</w:t>
      </w:r>
      <w:r w:rsidR="00E51A18">
        <w:rPr>
          <w:i/>
          <w:spacing w:val="10"/>
          <w:w w:val="120"/>
          <w:sz w:val="18"/>
        </w:rPr>
        <w:t xml:space="preserve"> </w:t>
      </w:r>
      <w:r w:rsidR="00E51A18">
        <w:rPr>
          <w:i/>
          <w:w w:val="120"/>
          <w:sz w:val="18"/>
        </w:rPr>
        <w:t>for</w:t>
      </w:r>
      <w:r w:rsidR="00E51A18">
        <w:rPr>
          <w:i/>
          <w:spacing w:val="10"/>
          <w:w w:val="120"/>
          <w:sz w:val="18"/>
        </w:rPr>
        <w:t xml:space="preserve"> </w:t>
      </w:r>
      <w:r w:rsidR="00E51A18">
        <w:rPr>
          <w:i/>
          <w:w w:val="120"/>
          <w:sz w:val="18"/>
        </w:rPr>
        <w:t>Production</w:t>
      </w:r>
      <w:r w:rsidR="00E51A18">
        <w:rPr>
          <w:i/>
          <w:spacing w:val="10"/>
          <w:w w:val="120"/>
          <w:sz w:val="18"/>
        </w:rPr>
        <w:t xml:space="preserve"> </w:t>
      </w:r>
      <w:r w:rsidR="00E51A18">
        <w:rPr>
          <w:i/>
          <w:w w:val="120"/>
          <w:sz w:val="18"/>
        </w:rPr>
        <w:t>of</w:t>
      </w:r>
      <w:r w:rsidR="00E51A18">
        <w:rPr>
          <w:i/>
          <w:spacing w:val="10"/>
          <w:w w:val="120"/>
          <w:sz w:val="18"/>
        </w:rPr>
        <w:t xml:space="preserve"> </w:t>
      </w:r>
      <w:r w:rsidR="00E51A18">
        <w:rPr>
          <w:i/>
          <w:w w:val="120"/>
          <w:sz w:val="18"/>
        </w:rPr>
        <w:t>Electronically</w:t>
      </w:r>
    </w:p>
    <w:p w:rsidR="00D51009" w:rsidRDefault="00E51A18">
      <w:pPr>
        <w:pStyle w:val="BodyText"/>
        <w:spacing w:line="232" w:lineRule="auto"/>
        <w:ind w:left="3660" w:right="1673"/>
        <w:jc w:val="both"/>
      </w:pPr>
      <w:r>
        <w:rPr>
          <w:i/>
          <w:w w:val="135"/>
        </w:rPr>
        <w:t>Stored</w:t>
      </w:r>
      <w:r>
        <w:rPr>
          <w:i/>
          <w:spacing w:val="-15"/>
          <w:w w:val="135"/>
        </w:rPr>
        <w:t xml:space="preserve"> </w:t>
      </w:r>
      <w:r>
        <w:rPr>
          <w:i/>
          <w:w w:val="135"/>
        </w:rPr>
        <w:t>Information.</w:t>
      </w:r>
      <w:r>
        <w:rPr>
          <w:i/>
          <w:spacing w:val="-15"/>
          <w:w w:val="135"/>
        </w:rPr>
        <w:t xml:space="preserve"> </w:t>
      </w:r>
      <w:r>
        <w:rPr>
          <w:w w:val="135"/>
        </w:rPr>
        <w:t>The</w:t>
      </w:r>
      <w:r>
        <w:rPr>
          <w:spacing w:val="-15"/>
          <w:w w:val="135"/>
        </w:rPr>
        <w:t xml:space="preserve"> </w:t>
      </w:r>
      <w:r>
        <w:rPr>
          <w:w w:val="135"/>
        </w:rPr>
        <w:t>response</w:t>
      </w:r>
      <w:r>
        <w:rPr>
          <w:spacing w:val="-15"/>
          <w:w w:val="135"/>
        </w:rPr>
        <w:t xml:space="preserve"> </w:t>
      </w:r>
      <w:r>
        <w:rPr>
          <w:w w:val="135"/>
        </w:rPr>
        <w:t>may</w:t>
      </w:r>
      <w:r>
        <w:rPr>
          <w:spacing w:val="-15"/>
          <w:w w:val="135"/>
        </w:rPr>
        <w:t xml:space="preserve"> </w:t>
      </w:r>
      <w:r>
        <w:rPr>
          <w:w w:val="135"/>
        </w:rPr>
        <w:t>state</w:t>
      </w:r>
      <w:r>
        <w:rPr>
          <w:spacing w:val="-15"/>
          <w:w w:val="135"/>
        </w:rPr>
        <w:t xml:space="preserve"> </w:t>
      </w:r>
      <w:r>
        <w:rPr>
          <w:w w:val="135"/>
        </w:rPr>
        <w:t>an</w:t>
      </w:r>
      <w:r>
        <w:rPr>
          <w:spacing w:val="-15"/>
          <w:w w:val="135"/>
        </w:rPr>
        <w:t xml:space="preserve"> </w:t>
      </w:r>
      <w:r>
        <w:rPr>
          <w:w w:val="135"/>
        </w:rPr>
        <w:t>objection</w:t>
      </w:r>
      <w:r>
        <w:rPr>
          <w:spacing w:val="-15"/>
          <w:w w:val="135"/>
        </w:rPr>
        <w:t xml:space="preserve"> </w:t>
      </w:r>
      <w:r>
        <w:rPr>
          <w:w w:val="135"/>
        </w:rPr>
        <w:t>to a requested form for producing electronically stored</w:t>
      </w:r>
      <w:r>
        <w:rPr>
          <w:spacing w:val="-34"/>
          <w:w w:val="135"/>
        </w:rPr>
        <w:t xml:space="preserve"> </w:t>
      </w:r>
      <w:r>
        <w:rPr>
          <w:w w:val="135"/>
        </w:rPr>
        <w:t>information. If the responding party objects to a</w:t>
      </w:r>
      <w:r>
        <w:rPr>
          <w:spacing w:val="33"/>
          <w:w w:val="135"/>
        </w:rPr>
        <w:t xml:space="preserve"> </w:t>
      </w:r>
      <w:r>
        <w:rPr>
          <w:w w:val="135"/>
        </w:rPr>
        <w:t>requested form—or</w:t>
      </w:r>
      <w:r>
        <w:rPr>
          <w:spacing w:val="-19"/>
          <w:w w:val="135"/>
        </w:rPr>
        <w:t xml:space="preserve"> </w:t>
      </w:r>
      <w:r>
        <w:rPr>
          <w:w w:val="135"/>
        </w:rPr>
        <w:t>if</w:t>
      </w:r>
      <w:r>
        <w:rPr>
          <w:spacing w:val="-19"/>
          <w:w w:val="135"/>
        </w:rPr>
        <w:t xml:space="preserve"> </w:t>
      </w:r>
      <w:r>
        <w:rPr>
          <w:w w:val="135"/>
        </w:rPr>
        <w:t>no</w:t>
      </w:r>
      <w:r>
        <w:rPr>
          <w:spacing w:val="-19"/>
          <w:w w:val="135"/>
        </w:rPr>
        <w:t xml:space="preserve"> </w:t>
      </w:r>
      <w:r>
        <w:rPr>
          <w:w w:val="135"/>
        </w:rPr>
        <w:t>form</w:t>
      </w:r>
      <w:r>
        <w:rPr>
          <w:spacing w:val="-19"/>
          <w:w w:val="135"/>
        </w:rPr>
        <w:t xml:space="preserve"> </w:t>
      </w:r>
      <w:r>
        <w:rPr>
          <w:w w:val="135"/>
        </w:rPr>
        <w:t>was</w:t>
      </w:r>
      <w:r>
        <w:rPr>
          <w:spacing w:val="-19"/>
          <w:w w:val="135"/>
        </w:rPr>
        <w:t xml:space="preserve"> </w:t>
      </w:r>
      <w:r>
        <w:rPr>
          <w:w w:val="135"/>
        </w:rPr>
        <w:t>specified</w:t>
      </w:r>
      <w:r>
        <w:rPr>
          <w:spacing w:val="-19"/>
          <w:w w:val="135"/>
        </w:rPr>
        <w:t xml:space="preserve"> </w:t>
      </w:r>
      <w:r>
        <w:rPr>
          <w:w w:val="135"/>
        </w:rPr>
        <w:t>in</w:t>
      </w:r>
      <w:r>
        <w:rPr>
          <w:spacing w:val="-19"/>
          <w:w w:val="135"/>
        </w:rPr>
        <w:t xml:space="preserve"> </w:t>
      </w:r>
      <w:r>
        <w:rPr>
          <w:w w:val="135"/>
        </w:rPr>
        <w:t>the</w:t>
      </w:r>
      <w:r>
        <w:rPr>
          <w:spacing w:val="-19"/>
          <w:w w:val="135"/>
        </w:rPr>
        <w:t xml:space="preserve"> </w:t>
      </w:r>
      <w:r>
        <w:rPr>
          <w:w w:val="135"/>
        </w:rPr>
        <w:t>request—the</w:t>
      </w:r>
      <w:r>
        <w:rPr>
          <w:spacing w:val="-19"/>
          <w:w w:val="135"/>
        </w:rPr>
        <w:t xml:space="preserve"> </w:t>
      </w:r>
      <w:r>
        <w:rPr>
          <w:w w:val="135"/>
        </w:rPr>
        <w:t xml:space="preserve">party must </w:t>
      </w:r>
      <w:proofErr w:type="gramStart"/>
      <w:r>
        <w:rPr>
          <w:w w:val="135"/>
        </w:rPr>
        <w:t>state</w:t>
      </w:r>
      <w:proofErr w:type="gramEnd"/>
      <w:r>
        <w:rPr>
          <w:w w:val="135"/>
        </w:rPr>
        <w:t xml:space="preserve"> the form or forms it intends to</w:t>
      </w:r>
      <w:r>
        <w:rPr>
          <w:spacing w:val="-3"/>
          <w:w w:val="135"/>
        </w:rPr>
        <w:t xml:space="preserve"> </w:t>
      </w:r>
      <w:r>
        <w:rPr>
          <w:w w:val="135"/>
        </w:rPr>
        <w:t>use.</w:t>
      </w:r>
    </w:p>
    <w:p w:rsidR="00D51009" w:rsidRPr="00737978" w:rsidRDefault="00314D96" w:rsidP="00737978">
      <w:pPr>
        <w:pStyle w:val="ListParagraph"/>
        <w:numPr>
          <w:ilvl w:val="2"/>
          <w:numId w:val="61"/>
        </w:numPr>
        <w:tabs>
          <w:tab w:val="left" w:pos="4195"/>
        </w:tabs>
        <w:spacing w:line="183" w:lineRule="exact"/>
        <w:ind w:left="4194" w:hanging="354"/>
        <w:rPr>
          <w:i/>
          <w:sz w:val="18"/>
        </w:rPr>
      </w:pPr>
      <w:r>
        <w:rPr>
          <w:i/>
          <w:w w:val="125"/>
          <w:sz w:val="18"/>
        </w:rPr>
        <w:t xml:space="preserve">34b2E </w:t>
      </w:r>
      <w:r w:rsidR="00E51A18">
        <w:rPr>
          <w:i/>
          <w:w w:val="120"/>
          <w:sz w:val="18"/>
        </w:rPr>
        <w:t>Producing</w:t>
      </w:r>
      <w:r w:rsidR="00E51A18">
        <w:rPr>
          <w:i/>
          <w:spacing w:val="17"/>
          <w:w w:val="120"/>
          <w:sz w:val="18"/>
        </w:rPr>
        <w:t xml:space="preserve"> </w:t>
      </w:r>
      <w:r w:rsidR="00E51A18">
        <w:rPr>
          <w:i/>
          <w:w w:val="120"/>
          <w:sz w:val="18"/>
        </w:rPr>
        <w:t>the</w:t>
      </w:r>
      <w:r w:rsidR="00E51A18">
        <w:rPr>
          <w:i/>
          <w:spacing w:val="17"/>
          <w:w w:val="120"/>
          <w:sz w:val="18"/>
        </w:rPr>
        <w:t xml:space="preserve"> </w:t>
      </w:r>
      <w:r w:rsidR="00E51A18">
        <w:rPr>
          <w:i/>
          <w:w w:val="120"/>
          <w:sz w:val="18"/>
        </w:rPr>
        <w:t>Documents</w:t>
      </w:r>
      <w:r w:rsidR="00E51A18">
        <w:rPr>
          <w:i/>
          <w:spacing w:val="17"/>
          <w:w w:val="120"/>
          <w:sz w:val="18"/>
        </w:rPr>
        <w:t xml:space="preserve"> </w:t>
      </w:r>
      <w:r w:rsidR="00E51A18">
        <w:rPr>
          <w:i/>
          <w:w w:val="120"/>
          <w:sz w:val="18"/>
        </w:rPr>
        <w:t>or</w:t>
      </w:r>
      <w:r w:rsidR="00E51A18">
        <w:rPr>
          <w:i/>
          <w:spacing w:val="17"/>
          <w:w w:val="120"/>
          <w:sz w:val="18"/>
        </w:rPr>
        <w:t xml:space="preserve"> </w:t>
      </w:r>
      <w:r w:rsidR="00E51A18">
        <w:rPr>
          <w:i/>
          <w:w w:val="120"/>
          <w:sz w:val="18"/>
        </w:rPr>
        <w:t>Electronically</w:t>
      </w:r>
      <w:r w:rsidR="00E51A18">
        <w:rPr>
          <w:i/>
          <w:spacing w:val="17"/>
          <w:w w:val="120"/>
          <w:sz w:val="18"/>
        </w:rPr>
        <w:t xml:space="preserve"> </w:t>
      </w:r>
      <w:r w:rsidR="00E51A18">
        <w:rPr>
          <w:i/>
          <w:w w:val="120"/>
          <w:sz w:val="18"/>
        </w:rPr>
        <w:t>Stored</w:t>
      </w:r>
      <w:r w:rsidR="00E51A18">
        <w:rPr>
          <w:i/>
          <w:spacing w:val="17"/>
          <w:w w:val="120"/>
          <w:sz w:val="18"/>
        </w:rPr>
        <w:t xml:space="preserve"> </w:t>
      </w:r>
      <w:r w:rsidR="00E51A18">
        <w:rPr>
          <w:i/>
          <w:w w:val="120"/>
          <w:sz w:val="18"/>
        </w:rPr>
        <w:t>Info</w:t>
      </w:r>
      <w:r w:rsidR="00737978">
        <w:rPr>
          <w:i/>
          <w:w w:val="120"/>
          <w:sz w:val="18"/>
        </w:rPr>
        <w:t>r</w:t>
      </w:r>
      <w:r w:rsidR="00E51A18" w:rsidRPr="00737978">
        <w:rPr>
          <w:i/>
          <w:w w:val="135"/>
        </w:rPr>
        <w:t xml:space="preserve">mation. </w:t>
      </w:r>
      <w:r w:rsidR="00E51A18" w:rsidRPr="00737978">
        <w:rPr>
          <w:w w:val="135"/>
        </w:rPr>
        <w:t>Unless otherwise stipulated or ordered by the court, these procedures apply to producing documents or electronically stored information:</w:t>
      </w:r>
    </w:p>
    <w:p w:rsidR="00D51009" w:rsidRPr="00DA6B54" w:rsidRDefault="00314D96" w:rsidP="00DA6B54">
      <w:pPr>
        <w:pStyle w:val="ListParagraph"/>
        <w:numPr>
          <w:ilvl w:val="3"/>
          <w:numId w:val="61"/>
        </w:numPr>
        <w:tabs>
          <w:tab w:val="left" w:pos="4481"/>
        </w:tabs>
        <w:spacing w:line="184" w:lineRule="exact"/>
        <w:ind w:hanging="280"/>
        <w:rPr>
          <w:sz w:val="18"/>
        </w:rPr>
      </w:pPr>
      <w:r>
        <w:rPr>
          <w:i/>
          <w:w w:val="125"/>
          <w:sz w:val="18"/>
        </w:rPr>
        <w:t>34b2E</w:t>
      </w:r>
      <w:r>
        <w:rPr>
          <w:w w:val="130"/>
          <w:sz w:val="18"/>
        </w:rPr>
        <w:t xml:space="preserve">i </w:t>
      </w:r>
      <w:r w:rsidR="00E51A18">
        <w:rPr>
          <w:w w:val="130"/>
          <w:sz w:val="18"/>
        </w:rPr>
        <w:t>A</w:t>
      </w:r>
      <w:r w:rsidR="00E51A18">
        <w:rPr>
          <w:spacing w:val="10"/>
          <w:w w:val="130"/>
          <w:sz w:val="18"/>
        </w:rPr>
        <w:t xml:space="preserve"> </w:t>
      </w:r>
      <w:r w:rsidR="00E51A18">
        <w:rPr>
          <w:w w:val="130"/>
          <w:sz w:val="18"/>
        </w:rPr>
        <w:t>party</w:t>
      </w:r>
      <w:r w:rsidR="00E51A18">
        <w:rPr>
          <w:spacing w:val="10"/>
          <w:w w:val="130"/>
          <w:sz w:val="18"/>
        </w:rPr>
        <w:t xml:space="preserve"> </w:t>
      </w:r>
      <w:r w:rsidR="00E51A18">
        <w:rPr>
          <w:w w:val="130"/>
          <w:sz w:val="18"/>
        </w:rPr>
        <w:t>must</w:t>
      </w:r>
      <w:r w:rsidR="00E51A18">
        <w:rPr>
          <w:spacing w:val="10"/>
          <w:w w:val="130"/>
          <w:sz w:val="18"/>
        </w:rPr>
        <w:t xml:space="preserve"> </w:t>
      </w:r>
      <w:r w:rsidR="00E51A18">
        <w:rPr>
          <w:w w:val="130"/>
          <w:sz w:val="18"/>
        </w:rPr>
        <w:t>produce</w:t>
      </w:r>
      <w:r w:rsidR="00E51A18">
        <w:rPr>
          <w:spacing w:val="10"/>
          <w:w w:val="130"/>
          <w:sz w:val="18"/>
        </w:rPr>
        <w:t xml:space="preserve"> </w:t>
      </w:r>
      <w:r w:rsidR="00E51A18">
        <w:rPr>
          <w:w w:val="130"/>
          <w:sz w:val="18"/>
        </w:rPr>
        <w:t>documents</w:t>
      </w:r>
      <w:r w:rsidR="00E51A18">
        <w:rPr>
          <w:spacing w:val="10"/>
          <w:w w:val="130"/>
          <w:sz w:val="18"/>
        </w:rPr>
        <w:t xml:space="preserve"> </w:t>
      </w:r>
      <w:r w:rsidR="00E51A18">
        <w:rPr>
          <w:w w:val="130"/>
          <w:sz w:val="18"/>
        </w:rPr>
        <w:t>as</w:t>
      </w:r>
      <w:r w:rsidR="00E51A18">
        <w:rPr>
          <w:spacing w:val="10"/>
          <w:w w:val="130"/>
          <w:sz w:val="18"/>
        </w:rPr>
        <w:t xml:space="preserve"> </w:t>
      </w:r>
      <w:r w:rsidR="00E51A18">
        <w:rPr>
          <w:w w:val="130"/>
          <w:sz w:val="18"/>
        </w:rPr>
        <w:t>they</w:t>
      </w:r>
      <w:r w:rsidR="00E51A18">
        <w:rPr>
          <w:spacing w:val="10"/>
          <w:w w:val="130"/>
          <w:sz w:val="18"/>
        </w:rPr>
        <w:t xml:space="preserve"> </w:t>
      </w:r>
      <w:r w:rsidR="00E51A18">
        <w:rPr>
          <w:w w:val="130"/>
          <w:sz w:val="18"/>
        </w:rPr>
        <w:t>are</w:t>
      </w:r>
      <w:r w:rsidR="00E51A18">
        <w:rPr>
          <w:spacing w:val="10"/>
          <w:w w:val="130"/>
          <w:sz w:val="18"/>
        </w:rPr>
        <w:t xml:space="preserve"> </w:t>
      </w:r>
      <w:r w:rsidR="00E51A18">
        <w:rPr>
          <w:w w:val="130"/>
          <w:sz w:val="18"/>
        </w:rPr>
        <w:t>kep</w:t>
      </w:r>
      <w:r w:rsidR="00DA6B54">
        <w:rPr>
          <w:w w:val="130"/>
          <w:sz w:val="18"/>
        </w:rPr>
        <w:t xml:space="preserve">t </w:t>
      </w:r>
      <w:r w:rsidR="00E51A18" w:rsidRPr="00DA6B54">
        <w:rPr>
          <w:w w:val="135"/>
        </w:rPr>
        <w:t>in the usual course of business or must organize and label them to correspond to the categories in the request;</w:t>
      </w:r>
    </w:p>
    <w:p w:rsidR="00D51009" w:rsidRPr="00DA6B54" w:rsidRDefault="00314D96" w:rsidP="00DA6B54">
      <w:pPr>
        <w:pStyle w:val="ListParagraph"/>
        <w:numPr>
          <w:ilvl w:val="3"/>
          <w:numId w:val="61"/>
        </w:numPr>
        <w:tabs>
          <w:tab w:val="left" w:pos="4553"/>
        </w:tabs>
        <w:spacing w:line="184" w:lineRule="exact"/>
        <w:ind w:left="4552" w:hanging="352"/>
        <w:rPr>
          <w:sz w:val="18"/>
        </w:rPr>
      </w:pPr>
      <w:r>
        <w:rPr>
          <w:i/>
          <w:w w:val="125"/>
          <w:sz w:val="18"/>
        </w:rPr>
        <w:t>34b2E</w:t>
      </w:r>
      <w:r>
        <w:rPr>
          <w:w w:val="130"/>
          <w:sz w:val="18"/>
        </w:rPr>
        <w:t xml:space="preserve">ii </w:t>
      </w:r>
      <w:r w:rsidR="00E51A18">
        <w:rPr>
          <w:w w:val="130"/>
          <w:sz w:val="18"/>
        </w:rPr>
        <w:t>If</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request</w:t>
      </w:r>
      <w:r w:rsidR="00E51A18">
        <w:rPr>
          <w:spacing w:val="8"/>
          <w:w w:val="130"/>
          <w:sz w:val="18"/>
        </w:rPr>
        <w:t xml:space="preserve"> </w:t>
      </w:r>
      <w:r w:rsidR="00E51A18">
        <w:rPr>
          <w:w w:val="130"/>
          <w:sz w:val="18"/>
        </w:rPr>
        <w:t>does</w:t>
      </w:r>
      <w:r w:rsidR="00E51A18">
        <w:rPr>
          <w:spacing w:val="8"/>
          <w:w w:val="130"/>
          <w:sz w:val="18"/>
        </w:rPr>
        <w:t xml:space="preserve"> </w:t>
      </w:r>
      <w:r w:rsidR="00E51A18">
        <w:rPr>
          <w:w w:val="130"/>
          <w:sz w:val="18"/>
        </w:rPr>
        <w:t>not</w:t>
      </w:r>
      <w:r w:rsidR="00E51A18">
        <w:rPr>
          <w:spacing w:val="8"/>
          <w:w w:val="130"/>
          <w:sz w:val="18"/>
        </w:rPr>
        <w:t xml:space="preserve"> </w:t>
      </w:r>
      <w:r w:rsidR="00E51A18">
        <w:rPr>
          <w:w w:val="130"/>
          <w:sz w:val="18"/>
        </w:rPr>
        <w:t>specify</w:t>
      </w:r>
      <w:r w:rsidR="00E51A18">
        <w:rPr>
          <w:spacing w:val="8"/>
          <w:w w:val="130"/>
          <w:sz w:val="18"/>
        </w:rPr>
        <w:t xml:space="preserve"> </w:t>
      </w:r>
      <w:r w:rsidR="00E51A18">
        <w:rPr>
          <w:w w:val="130"/>
          <w:sz w:val="18"/>
        </w:rPr>
        <w:t>a</w:t>
      </w:r>
      <w:r w:rsidR="00E51A18">
        <w:rPr>
          <w:spacing w:val="8"/>
          <w:w w:val="130"/>
          <w:sz w:val="18"/>
        </w:rPr>
        <w:t xml:space="preserve"> </w:t>
      </w:r>
      <w:r w:rsidR="00E51A18">
        <w:rPr>
          <w:w w:val="130"/>
          <w:sz w:val="18"/>
        </w:rPr>
        <w:t>form</w:t>
      </w:r>
      <w:r w:rsidR="00E51A18">
        <w:rPr>
          <w:spacing w:val="8"/>
          <w:w w:val="130"/>
          <w:sz w:val="18"/>
        </w:rPr>
        <w:t xml:space="preserve"> </w:t>
      </w:r>
      <w:r w:rsidR="00E51A18">
        <w:rPr>
          <w:w w:val="130"/>
          <w:sz w:val="18"/>
        </w:rPr>
        <w:t>for</w:t>
      </w:r>
      <w:r w:rsidR="00E51A18">
        <w:rPr>
          <w:spacing w:val="8"/>
          <w:w w:val="130"/>
          <w:sz w:val="18"/>
        </w:rPr>
        <w:t xml:space="preserve"> </w:t>
      </w:r>
      <w:r w:rsidR="00E51A18">
        <w:rPr>
          <w:w w:val="130"/>
          <w:sz w:val="18"/>
        </w:rPr>
        <w:t>producin</w:t>
      </w:r>
      <w:r w:rsidR="00DA6B54">
        <w:rPr>
          <w:w w:val="130"/>
          <w:sz w:val="18"/>
        </w:rPr>
        <w:t xml:space="preserve">g </w:t>
      </w:r>
      <w:r w:rsidR="00E51A18" w:rsidRPr="00DA6B54">
        <w:rPr>
          <w:w w:val="135"/>
        </w:rPr>
        <w:t>electronically stored information, a party must produce it in a form or forms in which it is ordinarily maintained or in a reasonably usable form or forms; and</w:t>
      </w:r>
    </w:p>
    <w:p w:rsidR="00D51009" w:rsidRPr="00DA6B54" w:rsidRDefault="00314D96" w:rsidP="00DA6B54">
      <w:pPr>
        <w:pStyle w:val="ListParagraph"/>
        <w:numPr>
          <w:ilvl w:val="3"/>
          <w:numId w:val="61"/>
        </w:numPr>
        <w:tabs>
          <w:tab w:val="left" w:pos="4663"/>
        </w:tabs>
        <w:spacing w:line="183" w:lineRule="exact"/>
        <w:ind w:left="4662" w:hanging="462"/>
        <w:rPr>
          <w:sz w:val="18"/>
        </w:rPr>
      </w:pPr>
      <w:r>
        <w:rPr>
          <w:i/>
          <w:w w:val="125"/>
          <w:sz w:val="18"/>
        </w:rPr>
        <w:t>34b2E</w:t>
      </w:r>
      <w:r>
        <w:rPr>
          <w:w w:val="135"/>
          <w:sz w:val="18"/>
        </w:rPr>
        <w:t xml:space="preserve">iii </w:t>
      </w:r>
      <w:r w:rsidR="00E51A18">
        <w:rPr>
          <w:w w:val="135"/>
          <w:sz w:val="18"/>
        </w:rPr>
        <w:t>A</w:t>
      </w:r>
      <w:r w:rsidR="00E51A18">
        <w:rPr>
          <w:spacing w:val="41"/>
          <w:w w:val="135"/>
          <w:sz w:val="18"/>
        </w:rPr>
        <w:t xml:space="preserve"> </w:t>
      </w:r>
      <w:r w:rsidR="00E51A18">
        <w:rPr>
          <w:w w:val="135"/>
          <w:sz w:val="18"/>
        </w:rPr>
        <w:t>party</w:t>
      </w:r>
      <w:r w:rsidR="00E51A18">
        <w:rPr>
          <w:spacing w:val="41"/>
          <w:w w:val="135"/>
          <w:sz w:val="18"/>
        </w:rPr>
        <w:t xml:space="preserve"> </w:t>
      </w:r>
      <w:r w:rsidR="00E51A18">
        <w:rPr>
          <w:w w:val="135"/>
          <w:sz w:val="18"/>
        </w:rPr>
        <w:t>need</w:t>
      </w:r>
      <w:r w:rsidR="00E51A18">
        <w:rPr>
          <w:spacing w:val="41"/>
          <w:w w:val="135"/>
          <w:sz w:val="18"/>
        </w:rPr>
        <w:t xml:space="preserve"> </w:t>
      </w:r>
      <w:r w:rsidR="00E51A18">
        <w:rPr>
          <w:w w:val="135"/>
          <w:sz w:val="18"/>
        </w:rPr>
        <w:t>not</w:t>
      </w:r>
      <w:r w:rsidR="00E51A18">
        <w:rPr>
          <w:spacing w:val="41"/>
          <w:w w:val="135"/>
          <w:sz w:val="18"/>
        </w:rPr>
        <w:t xml:space="preserve"> </w:t>
      </w:r>
      <w:r w:rsidR="00E51A18">
        <w:rPr>
          <w:w w:val="135"/>
          <w:sz w:val="18"/>
        </w:rPr>
        <w:t>produce</w:t>
      </w:r>
      <w:r w:rsidR="00E51A18">
        <w:rPr>
          <w:spacing w:val="41"/>
          <w:w w:val="135"/>
          <w:sz w:val="18"/>
        </w:rPr>
        <w:t xml:space="preserve"> </w:t>
      </w:r>
      <w:r w:rsidR="00E51A18">
        <w:rPr>
          <w:w w:val="135"/>
          <w:sz w:val="18"/>
        </w:rPr>
        <w:t>the</w:t>
      </w:r>
      <w:r w:rsidR="00E51A18">
        <w:rPr>
          <w:spacing w:val="41"/>
          <w:w w:val="135"/>
          <w:sz w:val="18"/>
        </w:rPr>
        <w:t xml:space="preserve"> </w:t>
      </w:r>
      <w:r w:rsidR="00E51A18">
        <w:rPr>
          <w:w w:val="135"/>
          <w:sz w:val="18"/>
        </w:rPr>
        <w:t>same</w:t>
      </w:r>
      <w:r w:rsidR="00E51A18">
        <w:rPr>
          <w:spacing w:val="41"/>
          <w:w w:val="135"/>
          <w:sz w:val="18"/>
        </w:rPr>
        <w:t xml:space="preserve"> </w:t>
      </w:r>
      <w:r w:rsidR="00E51A18">
        <w:rPr>
          <w:w w:val="135"/>
          <w:sz w:val="18"/>
        </w:rPr>
        <w:t>electron</w:t>
      </w:r>
      <w:r w:rsidR="00DA6B54">
        <w:rPr>
          <w:w w:val="135"/>
          <w:sz w:val="18"/>
        </w:rPr>
        <w:t>i</w:t>
      </w:r>
      <w:r w:rsidR="00E51A18" w:rsidRPr="00DA6B54">
        <w:rPr>
          <w:w w:val="135"/>
        </w:rPr>
        <w:t>cally stored information in more than one form.</w:t>
      </w:r>
    </w:p>
    <w:p w:rsidR="00D51009" w:rsidRDefault="00314D96">
      <w:pPr>
        <w:pStyle w:val="ListParagraph"/>
        <w:numPr>
          <w:ilvl w:val="0"/>
          <w:numId w:val="61"/>
        </w:numPr>
        <w:tabs>
          <w:tab w:val="left" w:pos="3432"/>
        </w:tabs>
        <w:spacing w:line="232" w:lineRule="auto"/>
        <w:ind w:right="1673" w:firstLine="180"/>
        <w:jc w:val="both"/>
        <w:rPr>
          <w:sz w:val="18"/>
        </w:rPr>
      </w:pPr>
      <w:r>
        <w:rPr>
          <w:w w:val="130"/>
          <w:sz w:val="18"/>
        </w:rPr>
        <w:t xml:space="preserve">34c </w:t>
      </w:r>
      <w:r w:rsidR="00E51A18">
        <w:rPr>
          <w:w w:val="130"/>
          <w:sz w:val="18"/>
        </w:rPr>
        <w:t>N</w:t>
      </w:r>
      <w:r w:rsidR="00E51A18">
        <w:rPr>
          <w:w w:val="130"/>
          <w:sz w:val="14"/>
        </w:rPr>
        <w:t>ONPARTIES</w:t>
      </w:r>
      <w:r w:rsidR="00E51A18">
        <w:rPr>
          <w:w w:val="130"/>
          <w:sz w:val="18"/>
        </w:rPr>
        <w:t>. As provided in Rule 45, a nonparty may be compelled to produce documents and tangible things or to permit an inspection.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58</w:t>
      </w:r>
    </w:p>
    <w:p w:rsidR="00D51009" w:rsidRDefault="00E51A18">
      <w:pPr>
        <w:pStyle w:val="BodyText"/>
        <w:spacing w:before="169" w:line="203" w:lineRule="exact"/>
      </w:pPr>
      <w:r>
        <w:rPr>
          <w:w w:val="120"/>
        </w:rPr>
        <w:t>(As amended Dec. 27, 1946, eff. Mar. 19, 1948; Mar. 30, 1970, eff. July</w:t>
      </w:r>
    </w:p>
    <w:p w:rsidR="00D51009" w:rsidRDefault="00E51A18">
      <w:pPr>
        <w:pStyle w:val="BodyText"/>
        <w:spacing w:line="200" w:lineRule="exact"/>
      </w:pPr>
      <w:r>
        <w:rPr>
          <w:w w:val="115"/>
        </w:rPr>
        <w:t>1, 1970; Apr. 29, 1980, eff. Aug. 1, 1980; Mar. 2, 1987, eff. Aug. 1, 1987;</w:t>
      </w:r>
    </w:p>
    <w:p w:rsidR="00D51009" w:rsidRDefault="00E51A18">
      <w:pPr>
        <w:pStyle w:val="BodyText"/>
        <w:spacing w:line="200" w:lineRule="exact"/>
      </w:pPr>
      <w:r>
        <w:rPr>
          <w:w w:val="115"/>
        </w:rPr>
        <w:t>Apr. 30, 1991, eff. Dec. 1, 1991; Apr. 22, 1993, eff. Dec. 1, 1993; Apr.</w:t>
      </w:r>
    </w:p>
    <w:p w:rsidR="00D51009" w:rsidRDefault="00E51A18">
      <w:pPr>
        <w:pStyle w:val="BodyText"/>
        <w:spacing w:line="200" w:lineRule="exact"/>
      </w:pPr>
      <w:r>
        <w:rPr>
          <w:w w:val="110"/>
        </w:rPr>
        <w:t>12, 2006, eff. Dec. 1, 2006; Apr. 30, 2007, eff. Dec. 1, 2007; Apr. 29, 2015,</w:t>
      </w:r>
    </w:p>
    <w:p w:rsidR="00D51009" w:rsidRDefault="00E51A18">
      <w:pPr>
        <w:pStyle w:val="BodyText"/>
        <w:spacing w:line="203" w:lineRule="exact"/>
      </w:pPr>
      <w:r>
        <w:rPr>
          <w:w w:val="115"/>
        </w:rPr>
        <w:t>eff. Dec. 1, 2015.)</w:t>
      </w:r>
    </w:p>
    <w:p w:rsidR="00D51009" w:rsidRDefault="00E51A18">
      <w:pPr>
        <w:pStyle w:val="Heading4"/>
        <w:spacing w:before="107"/>
      </w:pPr>
      <w:bookmarkStart w:id="37" w:name="_TOC_250039"/>
      <w:bookmarkEnd w:id="37"/>
      <w:r>
        <w:rPr>
          <w:w w:val="120"/>
        </w:rPr>
        <w:t>Rule 35. Physical and Mental Examinations</w:t>
      </w:r>
    </w:p>
    <w:p w:rsidR="00D51009" w:rsidRDefault="00314D96">
      <w:pPr>
        <w:pStyle w:val="ListParagraph"/>
        <w:numPr>
          <w:ilvl w:val="0"/>
          <w:numId w:val="60"/>
        </w:numPr>
        <w:tabs>
          <w:tab w:val="left" w:pos="3433"/>
        </w:tabs>
        <w:spacing w:before="67" w:line="202" w:lineRule="exact"/>
        <w:ind w:hanging="312"/>
        <w:rPr>
          <w:sz w:val="18"/>
        </w:rPr>
      </w:pPr>
      <w:r>
        <w:rPr>
          <w:w w:val="125"/>
          <w:sz w:val="18"/>
        </w:rPr>
        <w:t xml:space="preserve">35a </w:t>
      </w:r>
      <w:r w:rsidR="00E51A18">
        <w:rPr>
          <w:w w:val="125"/>
          <w:sz w:val="18"/>
        </w:rPr>
        <w:t>O</w:t>
      </w:r>
      <w:r w:rsidR="00E51A18">
        <w:rPr>
          <w:w w:val="125"/>
          <w:sz w:val="14"/>
        </w:rPr>
        <w:t>RDER FOR AN</w:t>
      </w:r>
      <w:r w:rsidR="00E51A18">
        <w:rPr>
          <w:spacing w:val="30"/>
          <w:w w:val="125"/>
          <w:sz w:val="14"/>
        </w:rPr>
        <w:t xml:space="preserve"> </w:t>
      </w:r>
      <w:r w:rsidR="00E51A18">
        <w:rPr>
          <w:w w:val="125"/>
          <w:sz w:val="18"/>
        </w:rPr>
        <w:t>E</w:t>
      </w:r>
      <w:r w:rsidR="00E51A18">
        <w:rPr>
          <w:w w:val="125"/>
          <w:sz w:val="14"/>
        </w:rPr>
        <w:t>XAMINATION</w:t>
      </w:r>
      <w:r w:rsidR="00E51A18">
        <w:rPr>
          <w:w w:val="125"/>
          <w:sz w:val="18"/>
        </w:rPr>
        <w:t>.</w:t>
      </w:r>
    </w:p>
    <w:p w:rsidR="00D51009" w:rsidRDefault="00314D96">
      <w:pPr>
        <w:pStyle w:val="ListParagraph"/>
        <w:numPr>
          <w:ilvl w:val="1"/>
          <w:numId w:val="60"/>
        </w:numPr>
        <w:tabs>
          <w:tab w:val="left" w:pos="3810"/>
        </w:tabs>
        <w:spacing w:line="232" w:lineRule="auto"/>
        <w:ind w:right="1672" w:firstLine="179"/>
        <w:jc w:val="both"/>
        <w:rPr>
          <w:sz w:val="18"/>
        </w:rPr>
      </w:pPr>
      <w:r>
        <w:rPr>
          <w:i/>
          <w:w w:val="135"/>
          <w:sz w:val="18"/>
        </w:rPr>
        <w:t xml:space="preserve">35a1 </w:t>
      </w:r>
      <w:r w:rsidR="00E51A18">
        <w:rPr>
          <w:i/>
          <w:w w:val="135"/>
          <w:sz w:val="18"/>
        </w:rPr>
        <w:t xml:space="preserve">In General. </w:t>
      </w:r>
      <w:r w:rsidR="00E51A18">
        <w:rPr>
          <w:w w:val="135"/>
          <w:sz w:val="18"/>
        </w:rPr>
        <w:t>The court where the action is pending may order a party whose mental or physical condition—including blood</w:t>
      </w:r>
      <w:r w:rsidR="00E51A18">
        <w:rPr>
          <w:spacing w:val="-13"/>
          <w:w w:val="135"/>
          <w:sz w:val="18"/>
        </w:rPr>
        <w:t xml:space="preserve"> </w:t>
      </w:r>
      <w:r w:rsidR="00E51A18">
        <w:rPr>
          <w:w w:val="135"/>
          <w:sz w:val="18"/>
        </w:rPr>
        <w:t>group—is</w:t>
      </w:r>
      <w:r w:rsidR="00E51A18">
        <w:rPr>
          <w:spacing w:val="-13"/>
          <w:w w:val="135"/>
          <w:sz w:val="18"/>
        </w:rPr>
        <w:t xml:space="preserve"> </w:t>
      </w:r>
      <w:r w:rsidR="00E51A18">
        <w:rPr>
          <w:w w:val="135"/>
          <w:sz w:val="18"/>
        </w:rPr>
        <w:t>in</w:t>
      </w:r>
      <w:r w:rsidR="00E51A18">
        <w:rPr>
          <w:spacing w:val="-13"/>
          <w:w w:val="135"/>
          <w:sz w:val="18"/>
        </w:rPr>
        <w:t xml:space="preserve"> </w:t>
      </w:r>
      <w:r w:rsidR="00E51A18">
        <w:rPr>
          <w:w w:val="135"/>
          <w:sz w:val="18"/>
        </w:rPr>
        <w:t>controversy</w:t>
      </w:r>
      <w:r w:rsidR="00E51A18">
        <w:rPr>
          <w:spacing w:val="-13"/>
          <w:w w:val="135"/>
          <w:sz w:val="18"/>
        </w:rPr>
        <w:t xml:space="preserve"> </w:t>
      </w:r>
      <w:r w:rsidR="00E51A18">
        <w:rPr>
          <w:w w:val="135"/>
          <w:sz w:val="18"/>
        </w:rPr>
        <w:t>to</w:t>
      </w:r>
      <w:r w:rsidR="00E51A18">
        <w:rPr>
          <w:spacing w:val="-13"/>
          <w:w w:val="135"/>
          <w:sz w:val="18"/>
        </w:rPr>
        <w:t xml:space="preserve"> </w:t>
      </w:r>
      <w:r w:rsidR="00E51A18">
        <w:rPr>
          <w:w w:val="135"/>
          <w:sz w:val="18"/>
        </w:rPr>
        <w:t>submit</w:t>
      </w:r>
      <w:r w:rsidR="00E51A18">
        <w:rPr>
          <w:spacing w:val="-13"/>
          <w:w w:val="135"/>
          <w:sz w:val="18"/>
        </w:rPr>
        <w:t xml:space="preserve"> </w:t>
      </w:r>
      <w:r w:rsidR="00E51A18">
        <w:rPr>
          <w:w w:val="135"/>
          <w:sz w:val="18"/>
        </w:rPr>
        <w:t>to</w:t>
      </w:r>
      <w:r w:rsidR="00E51A18">
        <w:rPr>
          <w:spacing w:val="-13"/>
          <w:w w:val="135"/>
          <w:sz w:val="18"/>
        </w:rPr>
        <w:t xml:space="preserve"> </w:t>
      </w:r>
      <w:r w:rsidR="00E51A18">
        <w:rPr>
          <w:w w:val="135"/>
          <w:sz w:val="18"/>
        </w:rPr>
        <w:t>a</w:t>
      </w:r>
      <w:r w:rsidR="00E51A18">
        <w:rPr>
          <w:spacing w:val="-13"/>
          <w:w w:val="135"/>
          <w:sz w:val="18"/>
        </w:rPr>
        <w:t xml:space="preserve"> </w:t>
      </w:r>
      <w:r w:rsidR="00E51A18">
        <w:rPr>
          <w:w w:val="135"/>
          <w:sz w:val="18"/>
        </w:rPr>
        <w:t>physical</w:t>
      </w:r>
      <w:r w:rsidR="00E51A18">
        <w:rPr>
          <w:spacing w:val="-13"/>
          <w:w w:val="135"/>
          <w:sz w:val="18"/>
        </w:rPr>
        <w:t xml:space="preserve"> </w:t>
      </w:r>
      <w:r w:rsidR="00E51A18">
        <w:rPr>
          <w:w w:val="135"/>
          <w:sz w:val="18"/>
        </w:rPr>
        <w:t>or</w:t>
      </w:r>
      <w:r w:rsidR="00E51A18">
        <w:rPr>
          <w:spacing w:val="-13"/>
          <w:w w:val="135"/>
          <w:sz w:val="18"/>
        </w:rPr>
        <w:t xml:space="preserve"> </w:t>
      </w:r>
      <w:r w:rsidR="00E51A18">
        <w:rPr>
          <w:w w:val="135"/>
          <w:sz w:val="18"/>
        </w:rPr>
        <w:t>mental examination by a suitably licensed or certified examiner. The court has the same authority to order a party to produce for examination a person who is in its custody or under its legal</w:t>
      </w:r>
      <w:r w:rsidR="00E51A18">
        <w:rPr>
          <w:spacing w:val="-2"/>
          <w:w w:val="135"/>
          <w:sz w:val="18"/>
        </w:rPr>
        <w:t xml:space="preserve"> </w:t>
      </w:r>
      <w:r w:rsidR="00E51A18">
        <w:rPr>
          <w:w w:val="135"/>
          <w:sz w:val="18"/>
        </w:rPr>
        <w:t>control.</w:t>
      </w:r>
    </w:p>
    <w:p w:rsidR="00D51009" w:rsidRDefault="00314D96">
      <w:pPr>
        <w:pStyle w:val="ListParagraph"/>
        <w:numPr>
          <w:ilvl w:val="1"/>
          <w:numId w:val="60"/>
        </w:numPr>
        <w:tabs>
          <w:tab w:val="left" w:pos="3773"/>
        </w:tabs>
        <w:spacing w:line="187" w:lineRule="exact"/>
        <w:ind w:left="3772" w:hanging="292"/>
        <w:rPr>
          <w:sz w:val="18"/>
        </w:rPr>
      </w:pPr>
      <w:r>
        <w:rPr>
          <w:i/>
          <w:w w:val="125"/>
          <w:sz w:val="18"/>
        </w:rPr>
        <w:t xml:space="preserve">35a2 </w:t>
      </w:r>
      <w:r w:rsidR="00E51A18">
        <w:rPr>
          <w:i/>
          <w:w w:val="125"/>
          <w:sz w:val="18"/>
        </w:rPr>
        <w:t xml:space="preserve">Motion and Notice; Contents of the Order. </w:t>
      </w:r>
      <w:r w:rsidR="00E51A18">
        <w:rPr>
          <w:w w:val="125"/>
          <w:sz w:val="18"/>
        </w:rPr>
        <w:t>The</w:t>
      </w:r>
      <w:r w:rsidR="00E51A18">
        <w:rPr>
          <w:spacing w:val="10"/>
          <w:w w:val="125"/>
          <w:sz w:val="18"/>
        </w:rPr>
        <w:t xml:space="preserve"> </w:t>
      </w:r>
      <w:r w:rsidR="00E51A18">
        <w:rPr>
          <w:w w:val="125"/>
          <w:sz w:val="18"/>
        </w:rPr>
        <w:t>order:</w:t>
      </w:r>
    </w:p>
    <w:p w:rsidR="00D51009" w:rsidRDefault="00314D96">
      <w:pPr>
        <w:pStyle w:val="ListParagraph"/>
        <w:numPr>
          <w:ilvl w:val="2"/>
          <w:numId w:val="60"/>
        </w:numPr>
        <w:tabs>
          <w:tab w:val="left" w:pos="4214"/>
        </w:tabs>
        <w:spacing w:line="232" w:lineRule="auto"/>
        <w:ind w:right="1675" w:firstLine="180"/>
        <w:jc w:val="both"/>
        <w:rPr>
          <w:sz w:val="18"/>
        </w:rPr>
      </w:pPr>
      <w:r>
        <w:rPr>
          <w:i/>
          <w:w w:val="125"/>
          <w:sz w:val="18"/>
        </w:rPr>
        <w:t xml:space="preserve">35a2A </w:t>
      </w:r>
      <w:r w:rsidR="00E51A18">
        <w:rPr>
          <w:w w:val="130"/>
          <w:sz w:val="18"/>
        </w:rPr>
        <w:t>may be made only on motion for good cause and on notice</w:t>
      </w:r>
      <w:r w:rsidR="00E51A18">
        <w:rPr>
          <w:spacing w:val="8"/>
          <w:w w:val="130"/>
          <w:sz w:val="18"/>
        </w:rPr>
        <w:t xml:space="preserve"> </w:t>
      </w:r>
      <w:r w:rsidR="00E51A18">
        <w:rPr>
          <w:w w:val="130"/>
          <w:sz w:val="18"/>
        </w:rPr>
        <w:t>to</w:t>
      </w:r>
      <w:r w:rsidR="00E51A18">
        <w:rPr>
          <w:spacing w:val="8"/>
          <w:w w:val="130"/>
          <w:sz w:val="18"/>
        </w:rPr>
        <w:t xml:space="preserve"> </w:t>
      </w:r>
      <w:r w:rsidR="00E51A18">
        <w:rPr>
          <w:w w:val="130"/>
          <w:sz w:val="18"/>
        </w:rPr>
        <w:t>all</w:t>
      </w:r>
      <w:r w:rsidR="00E51A18">
        <w:rPr>
          <w:spacing w:val="8"/>
          <w:w w:val="130"/>
          <w:sz w:val="18"/>
        </w:rPr>
        <w:t xml:space="preserve"> </w:t>
      </w:r>
      <w:r w:rsidR="00E51A18">
        <w:rPr>
          <w:w w:val="130"/>
          <w:sz w:val="18"/>
        </w:rPr>
        <w:t>parties</w:t>
      </w:r>
      <w:r w:rsidR="00E51A18">
        <w:rPr>
          <w:spacing w:val="8"/>
          <w:w w:val="130"/>
          <w:sz w:val="18"/>
        </w:rPr>
        <w:t xml:space="preserve"> </w:t>
      </w:r>
      <w:r w:rsidR="00E51A18">
        <w:rPr>
          <w:w w:val="130"/>
          <w:sz w:val="18"/>
        </w:rPr>
        <w:t>and</w:t>
      </w:r>
      <w:r w:rsidR="00E51A18">
        <w:rPr>
          <w:spacing w:val="8"/>
          <w:w w:val="130"/>
          <w:sz w:val="18"/>
        </w:rPr>
        <w:t xml:space="preserve"> </w:t>
      </w:r>
      <w:r w:rsidR="00E51A18">
        <w:rPr>
          <w:w w:val="130"/>
          <w:sz w:val="18"/>
        </w:rPr>
        <w:t>the</w:t>
      </w:r>
      <w:r w:rsidR="00E51A18">
        <w:rPr>
          <w:spacing w:val="8"/>
          <w:w w:val="130"/>
          <w:sz w:val="18"/>
        </w:rPr>
        <w:t xml:space="preserve"> </w:t>
      </w:r>
      <w:r w:rsidR="00E51A18">
        <w:rPr>
          <w:w w:val="130"/>
          <w:sz w:val="18"/>
        </w:rPr>
        <w:t>person</w:t>
      </w:r>
      <w:r w:rsidR="00E51A18">
        <w:rPr>
          <w:spacing w:val="8"/>
          <w:w w:val="130"/>
          <w:sz w:val="18"/>
        </w:rPr>
        <w:t xml:space="preserve"> </w:t>
      </w:r>
      <w:r w:rsidR="00E51A18">
        <w:rPr>
          <w:w w:val="130"/>
          <w:sz w:val="18"/>
        </w:rPr>
        <w:t>to</w:t>
      </w:r>
      <w:r w:rsidR="00E51A18">
        <w:rPr>
          <w:spacing w:val="8"/>
          <w:w w:val="130"/>
          <w:sz w:val="18"/>
        </w:rPr>
        <w:t xml:space="preserve"> </w:t>
      </w:r>
      <w:r w:rsidR="00E51A18">
        <w:rPr>
          <w:w w:val="130"/>
          <w:sz w:val="18"/>
        </w:rPr>
        <w:t>be</w:t>
      </w:r>
      <w:r w:rsidR="00E51A18">
        <w:rPr>
          <w:spacing w:val="8"/>
          <w:w w:val="130"/>
          <w:sz w:val="18"/>
        </w:rPr>
        <w:t xml:space="preserve"> </w:t>
      </w:r>
      <w:r w:rsidR="00E51A18">
        <w:rPr>
          <w:w w:val="130"/>
          <w:sz w:val="18"/>
        </w:rPr>
        <w:t>examined;</w:t>
      </w:r>
      <w:r w:rsidR="00E51A18">
        <w:rPr>
          <w:spacing w:val="8"/>
          <w:w w:val="130"/>
          <w:sz w:val="18"/>
        </w:rPr>
        <w:t xml:space="preserve"> </w:t>
      </w:r>
      <w:r w:rsidR="00E51A18">
        <w:rPr>
          <w:w w:val="130"/>
          <w:sz w:val="18"/>
        </w:rPr>
        <w:t>and</w:t>
      </w:r>
    </w:p>
    <w:p w:rsidR="00D51009" w:rsidRDefault="00314D96">
      <w:pPr>
        <w:pStyle w:val="ListParagraph"/>
        <w:numPr>
          <w:ilvl w:val="2"/>
          <w:numId w:val="60"/>
        </w:numPr>
        <w:tabs>
          <w:tab w:val="left" w:pos="4184"/>
        </w:tabs>
        <w:spacing w:line="232" w:lineRule="auto"/>
        <w:ind w:right="1671" w:firstLine="180"/>
        <w:jc w:val="both"/>
        <w:rPr>
          <w:sz w:val="18"/>
        </w:rPr>
      </w:pPr>
      <w:r>
        <w:rPr>
          <w:i/>
          <w:w w:val="125"/>
          <w:sz w:val="18"/>
        </w:rPr>
        <w:t xml:space="preserve">35a2B </w:t>
      </w:r>
      <w:r w:rsidR="00E51A18">
        <w:rPr>
          <w:w w:val="135"/>
          <w:sz w:val="18"/>
        </w:rPr>
        <w:t>must</w:t>
      </w:r>
      <w:r w:rsidR="00E51A18">
        <w:rPr>
          <w:spacing w:val="-8"/>
          <w:w w:val="135"/>
          <w:sz w:val="18"/>
        </w:rPr>
        <w:t xml:space="preserve"> </w:t>
      </w:r>
      <w:r w:rsidR="00E51A18">
        <w:rPr>
          <w:w w:val="135"/>
          <w:sz w:val="18"/>
        </w:rPr>
        <w:t>specify</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time,</w:t>
      </w:r>
      <w:r w:rsidR="00E51A18">
        <w:rPr>
          <w:spacing w:val="-8"/>
          <w:w w:val="135"/>
          <w:sz w:val="18"/>
        </w:rPr>
        <w:t xml:space="preserve"> </w:t>
      </w:r>
      <w:r w:rsidR="00E51A18">
        <w:rPr>
          <w:w w:val="135"/>
          <w:sz w:val="18"/>
        </w:rPr>
        <w:t>place,</w:t>
      </w:r>
      <w:r w:rsidR="00E51A18">
        <w:rPr>
          <w:spacing w:val="-8"/>
          <w:w w:val="135"/>
          <w:sz w:val="18"/>
        </w:rPr>
        <w:t xml:space="preserve"> </w:t>
      </w:r>
      <w:r w:rsidR="00E51A18">
        <w:rPr>
          <w:w w:val="135"/>
          <w:sz w:val="18"/>
        </w:rPr>
        <w:t>manner,</w:t>
      </w:r>
      <w:r w:rsidR="00E51A18">
        <w:rPr>
          <w:spacing w:val="-8"/>
          <w:w w:val="135"/>
          <w:sz w:val="18"/>
        </w:rPr>
        <w:t xml:space="preserve"> </w:t>
      </w:r>
      <w:r w:rsidR="00E51A18">
        <w:rPr>
          <w:w w:val="135"/>
          <w:sz w:val="18"/>
        </w:rPr>
        <w:t>conditions,</w:t>
      </w:r>
      <w:r w:rsidR="00E51A18">
        <w:rPr>
          <w:spacing w:val="-8"/>
          <w:w w:val="135"/>
          <w:sz w:val="18"/>
        </w:rPr>
        <w:t xml:space="preserve"> </w:t>
      </w:r>
      <w:r w:rsidR="00E51A18">
        <w:rPr>
          <w:w w:val="135"/>
          <w:sz w:val="18"/>
        </w:rPr>
        <w:t>and scope of the examination, as well as the person or persons who will perform</w:t>
      </w:r>
      <w:r w:rsidR="00E51A18">
        <w:rPr>
          <w:spacing w:val="-8"/>
          <w:w w:val="135"/>
          <w:sz w:val="18"/>
        </w:rPr>
        <w:t xml:space="preserve"> </w:t>
      </w:r>
      <w:r w:rsidR="00E51A18">
        <w:rPr>
          <w:w w:val="135"/>
          <w:sz w:val="18"/>
        </w:rPr>
        <w:t>it.</w:t>
      </w:r>
    </w:p>
    <w:p w:rsidR="00D51009" w:rsidRDefault="00314D96">
      <w:pPr>
        <w:pStyle w:val="ListParagraph"/>
        <w:numPr>
          <w:ilvl w:val="0"/>
          <w:numId w:val="60"/>
        </w:numPr>
        <w:tabs>
          <w:tab w:val="left" w:pos="3433"/>
        </w:tabs>
        <w:spacing w:line="190" w:lineRule="exact"/>
        <w:ind w:hanging="312"/>
        <w:rPr>
          <w:sz w:val="18"/>
        </w:rPr>
      </w:pPr>
      <w:r>
        <w:rPr>
          <w:w w:val="125"/>
          <w:sz w:val="18"/>
        </w:rPr>
        <w:t xml:space="preserve">35b </w:t>
      </w:r>
      <w:r w:rsidR="00E51A18">
        <w:rPr>
          <w:w w:val="125"/>
          <w:sz w:val="18"/>
        </w:rPr>
        <w:t>E</w:t>
      </w:r>
      <w:r w:rsidR="00E51A18">
        <w:rPr>
          <w:w w:val="125"/>
          <w:sz w:val="14"/>
        </w:rPr>
        <w:t>XAMINER</w:t>
      </w:r>
      <w:r w:rsidR="00E51A18">
        <w:rPr>
          <w:w w:val="125"/>
          <w:sz w:val="18"/>
        </w:rPr>
        <w:t>’</w:t>
      </w:r>
      <w:r w:rsidR="00E51A18">
        <w:rPr>
          <w:w w:val="125"/>
          <w:sz w:val="14"/>
        </w:rPr>
        <w:t>S</w:t>
      </w:r>
      <w:r w:rsidR="00E51A18">
        <w:rPr>
          <w:spacing w:val="2"/>
          <w:w w:val="125"/>
          <w:sz w:val="14"/>
        </w:rPr>
        <w:t xml:space="preserve"> </w:t>
      </w:r>
      <w:r w:rsidR="00E51A18">
        <w:rPr>
          <w:w w:val="125"/>
          <w:sz w:val="18"/>
        </w:rPr>
        <w:t>R</w:t>
      </w:r>
      <w:r w:rsidR="00E51A18">
        <w:rPr>
          <w:w w:val="125"/>
          <w:sz w:val="14"/>
        </w:rPr>
        <w:t>EPORT</w:t>
      </w:r>
      <w:r w:rsidR="00E51A18">
        <w:rPr>
          <w:w w:val="125"/>
          <w:sz w:val="18"/>
        </w:rPr>
        <w:t>.</w:t>
      </w:r>
    </w:p>
    <w:p w:rsidR="00D51009" w:rsidRDefault="00314D96">
      <w:pPr>
        <w:pStyle w:val="ListParagraph"/>
        <w:numPr>
          <w:ilvl w:val="1"/>
          <w:numId w:val="60"/>
        </w:numPr>
        <w:tabs>
          <w:tab w:val="left" w:pos="3805"/>
        </w:tabs>
        <w:spacing w:line="232" w:lineRule="auto"/>
        <w:ind w:right="1672" w:firstLine="179"/>
        <w:jc w:val="both"/>
        <w:rPr>
          <w:sz w:val="18"/>
        </w:rPr>
      </w:pPr>
      <w:r>
        <w:rPr>
          <w:i/>
          <w:w w:val="135"/>
          <w:sz w:val="18"/>
        </w:rPr>
        <w:t xml:space="preserve">35b1 </w:t>
      </w:r>
      <w:r w:rsidR="00E51A18">
        <w:rPr>
          <w:i/>
          <w:w w:val="135"/>
          <w:sz w:val="18"/>
        </w:rPr>
        <w:t>Request</w:t>
      </w:r>
      <w:r w:rsidR="00E51A18">
        <w:rPr>
          <w:i/>
          <w:spacing w:val="-13"/>
          <w:w w:val="135"/>
          <w:sz w:val="18"/>
        </w:rPr>
        <w:t xml:space="preserve"> </w:t>
      </w:r>
      <w:r w:rsidR="00E51A18">
        <w:rPr>
          <w:i/>
          <w:w w:val="135"/>
          <w:sz w:val="18"/>
        </w:rPr>
        <w:t>by</w:t>
      </w:r>
      <w:r w:rsidR="00E51A18">
        <w:rPr>
          <w:i/>
          <w:spacing w:val="-13"/>
          <w:w w:val="135"/>
          <w:sz w:val="18"/>
        </w:rPr>
        <w:t xml:space="preserve"> </w:t>
      </w:r>
      <w:r w:rsidR="00E51A18">
        <w:rPr>
          <w:i/>
          <w:w w:val="135"/>
          <w:sz w:val="18"/>
        </w:rPr>
        <w:t>the</w:t>
      </w:r>
      <w:r w:rsidR="00E51A18">
        <w:rPr>
          <w:i/>
          <w:spacing w:val="-13"/>
          <w:w w:val="135"/>
          <w:sz w:val="18"/>
        </w:rPr>
        <w:t xml:space="preserve"> </w:t>
      </w:r>
      <w:r w:rsidR="00E51A18">
        <w:rPr>
          <w:i/>
          <w:w w:val="135"/>
          <w:sz w:val="18"/>
        </w:rPr>
        <w:t>Party</w:t>
      </w:r>
      <w:r w:rsidR="00E51A18">
        <w:rPr>
          <w:i/>
          <w:spacing w:val="-13"/>
          <w:w w:val="135"/>
          <w:sz w:val="18"/>
        </w:rPr>
        <w:t xml:space="preserve"> </w:t>
      </w:r>
      <w:r w:rsidR="00E51A18">
        <w:rPr>
          <w:i/>
          <w:w w:val="135"/>
          <w:sz w:val="18"/>
        </w:rPr>
        <w:t>or</w:t>
      </w:r>
      <w:r w:rsidR="00E51A18">
        <w:rPr>
          <w:i/>
          <w:spacing w:val="-13"/>
          <w:w w:val="135"/>
          <w:sz w:val="18"/>
        </w:rPr>
        <w:t xml:space="preserve"> </w:t>
      </w:r>
      <w:r w:rsidR="00E51A18">
        <w:rPr>
          <w:i/>
          <w:w w:val="135"/>
          <w:sz w:val="18"/>
        </w:rPr>
        <w:t>Person</w:t>
      </w:r>
      <w:r w:rsidR="00E51A18">
        <w:rPr>
          <w:i/>
          <w:spacing w:val="-13"/>
          <w:w w:val="135"/>
          <w:sz w:val="18"/>
        </w:rPr>
        <w:t xml:space="preserve"> </w:t>
      </w:r>
      <w:r w:rsidR="00E51A18">
        <w:rPr>
          <w:i/>
          <w:w w:val="135"/>
          <w:sz w:val="18"/>
        </w:rPr>
        <w:t>Examined.</w:t>
      </w:r>
      <w:r w:rsidR="00E51A18">
        <w:rPr>
          <w:i/>
          <w:spacing w:val="-13"/>
          <w:w w:val="135"/>
          <w:sz w:val="18"/>
        </w:rPr>
        <w:t xml:space="preserve"> </w:t>
      </w:r>
      <w:r w:rsidR="00E51A18">
        <w:rPr>
          <w:w w:val="135"/>
          <w:sz w:val="18"/>
        </w:rPr>
        <w:t>The</w:t>
      </w:r>
      <w:r w:rsidR="00E51A18">
        <w:rPr>
          <w:spacing w:val="-13"/>
          <w:w w:val="135"/>
          <w:sz w:val="18"/>
        </w:rPr>
        <w:t xml:space="preserve"> </w:t>
      </w:r>
      <w:r w:rsidR="00E51A18">
        <w:rPr>
          <w:w w:val="135"/>
          <w:sz w:val="18"/>
        </w:rPr>
        <w:t>party</w:t>
      </w:r>
      <w:r w:rsidR="00E51A18">
        <w:rPr>
          <w:spacing w:val="-13"/>
          <w:w w:val="135"/>
          <w:sz w:val="18"/>
        </w:rPr>
        <w:t xml:space="preserve"> </w:t>
      </w:r>
      <w:r w:rsidR="00E51A18">
        <w:rPr>
          <w:w w:val="135"/>
          <w:sz w:val="18"/>
        </w:rPr>
        <w:t>who moved for the examination must, on request, deliver to the</w:t>
      </w:r>
      <w:r w:rsidR="00E51A18">
        <w:rPr>
          <w:spacing w:val="-24"/>
          <w:w w:val="135"/>
          <w:sz w:val="18"/>
        </w:rPr>
        <w:t xml:space="preserve"> </w:t>
      </w:r>
      <w:r w:rsidR="00E51A18">
        <w:rPr>
          <w:w w:val="135"/>
          <w:sz w:val="18"/>
        </w:rPr>
        <w:t>requester a copy of the examiner’s report, together with like reports of all earlier examinations of the same condition. The request may be made by the party against whom the</w:t>
      </w:r>
      <w:r w:rsidR="00E51A18">
        <w:rPr>
          <w:spacing w:val="-18"/>
          <w:w w:val="135"/>
          <w:sz w:val="18"/>
        </w:rPr>
        <w:t xml:space="preserve"> </w:t>
      </w:r>
      <w:r w:rsidR="00E51A18">
        <w:rPr>
          <w:w w:val="135"/>
          <w:sz w:val="18"/>
        </w:rPr>
        <w:t>examination order was issued or by the person</w:t>
      </w:r>
      <w:r w:rsidR="00E51A18">
        <w:rPr>
          <w:spacing w:val="-43"/>
          <w:w w:val="135"/>
          <w:sz w:val="18"/>
        </w:rPr>
        <w:t xml:space="preserve"> </w:t>
      </w:r>
      <w:r w:rsidR="00E51A18">
        <w:rPr>
          <w:w w:val="135"/>
          <w:sz w:val="18"/>
        </w:rPr>
        <w:t>examined.</w:t>
      </w:r>
    </w:p>
    <w:p w:rsidR="00D51009" w:rsidRDefault="00314D96">
      <w:pPr>
        <w:pStyle w:val="ListParagraph"/>
        <w:numPr>
          <w:ilvl w:val="1"/>
          <w:numId w:val="60"/>
        </w:numPr>
        <w:tabs>
          <w:tab w:val="left" w:pos="3805"/>
        </w:tabs>
        <w:spacing w:line="232" w:lineRule="auto"/>
        <w:ind w:right="1673" w:firstLine="179"/>
        <w:jc w:val="both"/>
        <w:rPr>
          <w:sz w:val="18"/>
        </w:rPr>
      </w:pPr>
      <w:r>
        <w:rPr>
          <w:i/>
          <w:w w:val="135"/>
          <w:sz w:val="18"/>
        </w:rPr>
        <w:t xml:space="preserve">35b2 </w:t>
      </w:r>
      <w:r w:rsidR="00E51A18">
        <w:rPr>
          <w:i/>
          <w:w w:val="130"/>
          <w:sz w:val="18"/>
        </w:rPr>
        <w:t xml:space="preserve">Contents. </w:t>
      </w:r>
      <w:r w:rsidR="00E51A18">
        <w:rPr>
          <w:w w:val="130"/>
          <w:sz w:val="18"/>
        </w:rPr>
        <w:t>The examiner’s report must be in writing and must set out in detail the examiner’s findings, including diagnoses, conclusions, and the results of any</w:t>
      </w:r>
      <w:r w:rsidR="00E51A18">
        <w:rPr>
          <w:spacing w:val="27"/>
          <w:w w:val="130"/>
          <w:sz w:val="18"/>
        </w:rPr>
        <w:t xml:space="preserve"> </w:t>
      </w:r>
      <w:r w:rsidR="00E51A18">
        <w:rPr>
          <w:w w:val="130"/>
          <w:sz w:val="18"/>
        </w:rPr>
        <w:t>tests.</w:t>
      </w:r>
    </w:p>
    <w:p w:rsidR="00D51009" w:rsidRDefault="00314D96">
      <w:pPr>
        <w:pStyle w:val="ListParagraph"/>
        <w:numPr>
          <w:ilvl w:val="1"/>
          <w:numId w:val="60"/>
        </w:numPr>
        <w:tabs>
          <w:tab w:val="left" w:pos="3786"/>
        </w:tabs>
        <w:spacing w:line="232" w:lineRule="auto"/>
        <w:ind w:left="3299" w:right="1674" w:firstLine="181"/>
        <w:jc w:val="both"/>
        <w:rPr>
          <w:sz w:val="18"/>
        </w:rPr>
      </w:pPr>
      <w:r>
        <w:rPr>
          <w:i/>
          <w:w w:val="135"/>
          <w:sz w:val="18"/>
        </w:rPr>
        <w:t xml:space="preserve">35b3 </w:t>
      </w:r>
      <w:r w:rsidR="00E51A18">
        <w:rPr>
          <w:i/>
          <w:w w:val="135"/>
          <w:sz w:val="18"/>
        </w:rPr>
        <w:t>Request</w:t>
      </w:r>
      <w:r w:rsidR="00E51A18">
        <w:rPr>
          <w:i/>
          <w:spacing w:val="-18"/>
          <w:w w:val="135"/>
          <w:sz w:val="18"/>
        </w:rPr>
        <w:t xml:space="preserve"> </w:t>
      </w:r>
      <w:r w:rsidR="00E51A18">
        <w:rPr>
          <w:i/>
          <w:w w:val="135"/>
          <w:sz w:val="18"/>
        </w:rPr>
        <w:t>by</w:t>
      </w:r>
      <w:r w:rsidR="00E51A18">
        <w:rPr>
          <w:i/>
          <w:spacing w:val="-18"/>
          <w:w w:val="135"/>
          <w:sz w:val="18"/>
        </w:rPr>
        <w:t xml:space="preserve"> </w:t>
      </w:r>
      <w:r w:rsidR="00E51A18">
        <w:rPr>
          <w:i/>
          <w:w w:val="135"/>
          <w:sz w:val="18"/>
        </w:rPr>
        <w:t>the</w:t>
      </w:r>
      <w:r w:rsidR="00E51A18">
        <w:rPr>
          <w:i/>
          <w:spacing w:val="-18"/>
          <w:w w:val="135"/>
          <w:sz w:val="18"/>
        </w:rPr>
        <w:t xml:space="preserve"> </w:t>
      </w:r>
      <w:r w:rsidR="00E51A18">
        <w:rPr>
          <w:i/>
          <w:w w:val="135"/>
          <w:sz w:val="18"/>
        </w:rPr>
        <w:t>Moving</w:t>
      </w:r>
      <w:r w:rsidR="00E51A18">
        <w:rPr>
          <w:i/>
          <w:spacing w:val="-18"/>
          <w:w w:val="135"/>
          <w:sz w:val="18"/>
        </w:rPr>
        <w:t xml:space="preserve"> </w:t>
      </w:r>
      <w:r w:rsidR="00E51A18">
        <w:rPr>
          <w:i/>
          <w:w w:val="135"/>
          <w:sz w:val="18"/>
        </w:rPr>
        <w:t>Party.</w:t>
      </w:r>
      <w:r w:rsidR="00E51A18">
        <w:rPr>
          <w:i/>
          <w:spacing w:val="-18"/>
          <w:w w:val="135"/>
          <w:sz w:val="18"/>
        </w:rPr>
        <w:t xml:space="preserve"> </w:t>
      </w:r>
      <w:r w:rsidR="00E51A18">
        <w:rPr>
          <w:w w:val="135"/>
          <w:sz w:val="18"/>
        </w:rPr>
        <w:t>After</w:t>
      </w:r>
      <w:r w:rsidR="00E51A18">
        <w:rPr>
          <w:spacing w:val="-18"/>
          <w:w w:val="135"/>
          <w:sz w:val="18"/>
        </w:rPr>
        <w:t xml:space="preserve"> </w:t>
      </w:r>
      <w:r w:rsidR="00E51A18">
        <w:rPr>
          <w:w w:val="135"/>
          <w:sz w:val="18"/>
        </w:rPr>
        <w:t>delivering</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reports, the</w:t>
      </w:r>
      <w:r w:rsidR="00E51A18">
        <w:rPr>
          <w:spacing w:val="-10"/>
          <w:w w:val="135"/>
          <w:sz w:val="18"/>
        </w:rPr>
        <w:t xml:space="preserve"> </w:t>
      </w:r>
      <w:r w:rsidR="00E51A18">
        <w:rPr>
          <w:w w:val="135"/>
          <w:sz w:val="18"/>
        </w:rPr>
        <w:t>party</w:t>
      </w:r>
      <w:r w:rsidR="00E51A18">
        <w:rPr>
          <w:spacing w:val="-10"/>
          <w:w w:val="135"/>
          <w:sz w:val="18"/>
        </w:rPr>
        <w:t xml:space="preserve"> </w:t>
      </w:r>
      <w:r w:rsidR="00E51A18">
        <w:rPr>
          <w:w w:val="135"/>
          <w:sz w:val="18"/>
        </w:rPr>
        <w:t>who</w:t>
      </w:r>
      <w:r w:rsidR="00E51A18">
        <w:rPr>
          <w:spacing w:val="-10"/>
          <w:w w:val="135"/>
          <w:sz w:val="18"/>
        </w:rPr>
        <w:t xml:space="preserve"> </w:t>
      </w:r>
      <w:r w:rsidR="00E51A18">
        <w:rPr>
          <w:w w:val="135"/>
          <w:sz w:val="18"/>
        </w:rPr>
        <w:t>moved</w:t>
      </w:r>
      <w:r w:rsidR="00E51A18">
        <w:rPr>
          <w:spacing w:val="-10"/>
          <w:w w:val="135"/>
          <w:sz w:val="18"/>
        </w:rPr>
        <w:t xml:space="preserve"> </w:t>
      </w:r>
      <w:r w:rsidR="00E51A18">
        <w:rPr>
          <w:w w:val="135"/>
          <w:sz w:val="18"/>
        </w:rPr>
        <w:t>for</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examination</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request—and</w:t>
      </w:r>
      <w:r w:rsidR="00E51A18">
        <w:rPr>
          <w:spacing w:val="-10"/>
          <w:w w:val="135"/>
          <w:sz w:val="18"/>
        </w:rPr>
        <w:t xml:space="preserve"> </w:t>
      </w:r>
      <w:r w:rsidR="00E51A18">
        <w:rPr>
          <w:w w:val="135"/>
          <w:sz w:val="18"/>
        </w:rPr>
        <w:t>is entitled to receive—from the party against whom the examination order was issued like reports of all earlier or later examinations of the same condition. But those reports need not be</w:t>
      </w:r>
      <w:r w:rsidR="00E51A18">
        <w:rPr>
          <w:spacing w:val="-6"/>
          <w:w w:val="135"/>
          <w:sz w:val="18"/>
        </w:rPr>
        <w:t xml:space="preserve"> </w:t>
      </w:r>
      <w:r w:rsidR="00E51A18">
        <w:rPr>
          <w:w w:val="135"/>
          <w:sz w:val="18"/>
        </w:rPr>
        <w:t>delivered</w:t>
      </w:r>
      <w:r w:rsidR="00E51A18">
        <w:rPr>
          <w:spacing w:val="-6"/>
          <w:w w:val="135"/>
          <w:sz w:val="18"/>
        </w:rPr>
        <w:t xml:space="preserve"> </w:t>
      </w:r>
      <w:r w:rsidR="00E51A18">
        <w:rPr>
          <w:w w:val="135"/>
          <w:sz w:val="18"/>
        </w:rPr>
        <w:t>by</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party</w:t>
      </w:r>
      <w:r w:rsidR="00E51A18">
        <w:rPr>
          <w:spacing w:val="-6"/>
          <w:w w:val="135"/>
          <w:sz w:val="18"/>
        </w:rPr>
        <w:t xml:space="preserve"> </w:t>
      </w:r>
      <w:r w:rsidR="00E51A18">
        <w:rPr>
          <w:w w:val="135"/>
          <w:sz w:val="18"/>
        </w:rPr>
        <w:t>with</w:t>
      </w:r>
      <w:r w:rsidR="00E51A18">
        <w:rPr>
          <w:spacing w:val="-6"/>
          <w:w w:val="135"/>
          <w:sz w:val="18"/>
        </w:rPr>
        <w:t xml:space="preserve"> </w:t>
      </w:r>
      <w:r w:rsidR="00E51A18">
        <w:rPr>
          <w:w w:val="135"/>
          <w:sz w:val="18"/>
        </w:rPr>
        <w:t>custody</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control</w:t>
      </w:r>
      <w:r w:rsidR="00E51A18">
        <w:rPr>
          <w:spacing w:val="-6"/>
          <w:w w:val="135"/>
          <w:sz w:val="18"/>
        </w:rPr>
        <w:t xml:space="preserve"> </w:t>
      </w:r>
      <w:r w:rsidR="00E51A18">
        <w:rPr>
          <w:w w:val="135"/>
          <w:sz w:val="18"/>
        </w:rPr>
        <w:t>of</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person examined if the party shows that it could not obtain</w:t>
      </w:r>
      <w:r w:rsidR="00E51A18">
        <w:rPr>
          <w:spacing w:val="-8"/>
          <w:w w:val="135"/>
          <w:sz w:val="18"/>
        </w:rPr>
        <w:t xml:space="preserve"> </w:t>
      </w:r>
      <w:r w:rsidR="00E51A18">
        <w:rPr>
          <w:w w:val="135"/>
          <w:sz w:val="18"/>
        </w:rPr>
        <w:t>them.</w:t>
      </w:r>
    </w:p>
    <w:p w:rsidR="00D51009" w:rsidRDefault="00314D96">
      <w:pPr>
        <w:pStyle w:val="ListParagraph"/>
        <w:numPr>
          <w:ilvl w:val="1"/>
          <w:numId w:val="60"/>
        </w:numPr>
        <w:tabs>
          <w:tab w:val="left" w:pos="3774"/>
        </w:tabs>
        <w:spacing w:line="232" w:lineRule="auto"/>
        <w:ind w:left="3299" w:right="1672" w:firstLine="180"/>
        <w:jc w:val="both"/>
        <w:rPr>
          <w:sz w:val="18"/>
        </w:rPr>
      </w:pPr>
      <w:r>
        <w:rPr>
          <w:i/>
          <w:w w:val="135"/>
          <w:sz w:val="18"/>
        </w:rPr>
        <w:t xml:space="preserve">35b4 </w:t>
      </w:r>
      <w:r w:rsidR="00E51A18">
        <w:rPr>
          <w:i/>
          <w:w w:val="130"/>
          <w:sz w:val="18"/>
        </w:rPr>
        <w:t>Waiver</w:t>
      </w:r>
      <w:r w:rsidR="00E51A18">
        <w:rPr>
          <w:i/>
          <w:spacing w:val="-7"/>
          <w:w w:val="130"/>
          <w:sz w:val="18"/>
        </w:rPr>
        <w:t xml:space="preserve"> </w:t>
      </w:r>
      <w:r w:rsidR="00E51A18">
        <w:rPr>
          <w:i/>
          <w:w w:val="130"/>
          <w:sz w:val="18"/>
        </w:rPr>
        <w:t>of</w:t>
      </w:r>
      <w:r w:rsidR="00E51A18">
        <w:rPr>
          <w:i/>
          <w:spacing w:val="-7"/>
          <w:w w:val="130"/>
          <w:sz w:val="18"/>
        </w:rPr>
        <w:t xml:space="preserve"> </w:t>
      </w:r>
      <w:r w:rsidR="00E51A18">
        <w:rPr>
          <w:i/>
          <w:w w:val="130"/>
          <w:sz w:val="18"/>
        </w:rPr>
        <w:t>Privilege.</w:t>
      </w:r>
      <w:r w:rsidR="00E51A18">
        <w:rPr>
          <w:i/>
          <w:spacing w:val="-7"/>
          <w:w w:val="130"/>
          <w:sz w:val="18"/>
        </w:rPr>
        <w:t xml:space="preserve"> </w:t>
      </w:r>
      <w:r w:rsidR="00E51A18">
        <w:rPr>
          <w:w w:val="130"/>
          <w:sz w:val="18"/>
        </w:rPr>
        <w:t>By</w:t>
      </w:r>
      <w:r w:rsidR="00E51A18">
        <w:rPr>
          <w:spacing w:val="-7"/>
          <w:w w:val="130"/>
          <w:sz w:val="18"/>
        </w:rPr>
        <w:t xml:space="preserve"> </w:t>
      </w:r>
      <w:r w:rsidR="00E51A18">
        <w:rPr>
          <w:w w:val="130"/>
          <w:sz w:val="18"/>
        </w:rPr>
        <w:t>requesting</w:t>
      </w:r>
      <w:r w:rsidR="00E51A18">
        <w:rPr>
          <w:spacing w:val="-7"/>
          <w:w w:val="130"/>
          <w:sz w:val="18"/>
        </w:rPr>
        <w:t xml:space="preserve"> </w:t>
      </w:r>
      <w:r w:rsidR="00E51A18">
        <w:rPr>
          <w:w w:val="130"/>
          <w:sz w:val="18"/>
        </w:rPr>
        <w:t>and</w:t>
      </w:r>
      <w:r w:rsidR="00E51A18">
        <w:rPr>
          <w:spacing w:val="-7"/>
          <w:w w:val="130"/>
          <w:sz w:val="18"/>
        </w:rPr>
        <w:t xml:space="preserve"> </w:t>
      </w:r>
      <w:r w:rsidR="00E51A18">
        <w:rPr>
          <w:w w:val="130"/>
          <w:sz w:val="18"/>
        </w:rPr>
        <w:t>obtaining</w:t>
      </w:r>
      <w:r w:rsidR="00E51A18">
        <w:rPr>
          <w:spacing w:val="-7"/>
          <w:w w:val="130"/>
          <w:sz w:val="18"/>
        </w:rPr>
        <w:t xml:space="preserve"> </w:t>
      </w:r>
      <w:r w:rsidR="00E51A18">
        <w:rPr>
          <w:w w:val="130"/>
          <w:sz w:val="18"/>
        </w:rPr>
        <w:t>the</w:t>
      </w:r>
      <w:r w:rsidR="00E51A18">
        <w:rPr>
          <w:spacing w:val="-7"/>
          <w:w w:val="130"/>
          <w:sz w:val="18"/>
        </w:rPr>
        <w:t xml:space="preserve"> </w:t>
      </w:r>
      <w:r w:rsidR="00E51A18">
        <w:rPr>
          <w:w w:val="130"/>
          <w:sz w:val="18"/>
        </w:rPr>
        <w:t>examiner’s report, or by deposing the examiner, the party examined waives any privilege it may have—in that action or any other action involving the same controversy—concerning testimony about all examinations of the same</w:t>
      </w:r>
      <w:r w:rsidR="00E51A18">
        <w:rPr>
          <w:spacing w:val="23"/>
          <w:w w:val="130"/>
          <w:sz w:val="18"/>
        </w:rPr>
        <w:t xml:space="preserve"> </w:t>
      </w:r>
      <w:r w:rsidR="00E51A18">
        <w:rPr>
          <w:w w:val="130"/>
          <w:sz w:val="18"/>
        </w:rPr>
        <w:t>condition.</w:t>
      </w:r>
    </w:p>
    <w:p w:rsidR="00D51009" w:rsidRDefault="00314D96">
      <w:pPr>
        <w:pStyle w:val="ListParagraph"/>
        <w:numPr>
          <w:ilvl w:val="1"/>
          <w:numId w:val="60"/>
        </w:numPr>
        <w:tabs>
          <w:tab w:val="left" w:pos="3830"/>
        </w:tabs>
        <w:spacing w:line="232" w:lineRule="auto"/>
        <w:ind w:left="3299" w:right="1672" w:firstLine="180"/>
        <w:jc w:val="both"/>
        <w:rPr>
          <w:sz w:val="18"/>
        </w:rPr>
      </w:pPr>
      <w:r>
        <w:rPr>
          <w:i/>
          <w:w w:val="135"/>
          <w:sz w:val="18"/>
        </w:rPr>
        <w:t xml:space="preserve">35b5 </w:t>
      </w:r>
      <w:r w:rsidR="00E51A18">
        <w:rPr>
          <w:i/>
          <w:w w:val="130"/>
          <w:sz w:val="18"/>
        </w:rPr>
        <w:t xml:space="preserve">Failure to Deliver a Report. </w:t>
      </w:r>
      <w:r w:rsidR="00E51A18">
        <w:rPr>
          <w:w w:val="130"/>
          <w:sz w:val="18"/>
        </w:rPr>
        <w:t xml:space="preserve">The court on motion may order—on just terms—that a party deliver the report of an examination. If the report is not provided, the court </w:t>
      </w:r>
      <w:proofErr w:type="gramStart"/>
      <w:r w:rsidR="00E51A18">
        <w:rPr>
          <w:w w:val="130"/>
          <w:sz w:val="18"/>
        </w:rPr>
        <w:t>may  exclude</w:t>
      </w:r>
      <w:proofErr w:type="gramEnd"/>
      <w:r w:rsidR="00E51A18">
        <w:rPr>
          <w:w w:val="130"/>
          <w:sz w:val="18"/>
        </w:rPr>
        <w:t xml:space="preserve"> the examiner’s testimony at</w:t>
      </w:r>
      <w:r w:rsidR="00E51A18">
        <w:rPr>
          <w:spacing w:val="20"/>
          <w:w w:val="130"/>
          <w:sz w:val="18"/>
        </w:rPr>
        <w:t xml:space="preserve"> </w:t>
      </w:r>
      <w:r w:rsidR="00E51A18">
        <w:rPr>
          <w:w w:val="130"/>
          <w:sz w:val="18"/>
        </w:rPr>
        <w:t>trial.</w:t>
      </w:r>
    </w:p>
    <w:p w:rsidR="00D51009" w:rsidRDefault="00314D96">
      <w:pPr>
        <w:pStyle w:val="ListParagraph"/>
        <w:numPr>
          <w:ilvl w:val="1"/>
          <w:numId w:val="60"/>
        </w:numPr>
        <w:tabs>
          <w:tab w:val="left" w:pos="3779"/>
        </w:tabs>
        <w:spacing w:line="232" w:lineRule="auto"/>
        <w:ind w:left="3299" w:right="1674" w:firstLine="180"/>
        <w:jc w:val="both"/>
        <w:rPr>
          <w:sz w:val="18"/>
        </w:rPr>
      </w:pPr>
      <w:r>
        <w:rPr>
          <w:i/>
          <w:w w:val="135"/>
          <w:sz w:val="18"/>
        </w:rPr>
        <w:t xml:space="preserve">35b6 </w:t>
      </w:r>
      <w:r w:rsidR="00E51A18">
        <w:rPr>
          <w:i/>
          <w:w w:val="135"/>
          <w:sz w:val="18"/>
        </w:rPr>
        <w:t>Scope.</w:t>
      </w:r>
      <w:r w:rsidR="00E51A18">
        <w:rPr>
          <w:i/>
          <w:spacing w:val="-18"/>
          <w:w w:val="135"/>
          <w:sz w:val="18"/>
        </w:rPr>
        <w:t xml:space="preserve"> </w:t>
      </w:r>
      <w:r w:rsidR="00E51A18">
        <w:rPr>
          <w:w w:val="135"/>
          <w:sz w:val="18"/>
        </w:rPr>
        <w:t>This</w:t>
      </w:r>
      <w:r w:rsidR="00E51A18">
        <w:rPr>
          <w:spacing w:val="-18"/>
          <w:w w:val="135"/>
          <w:sz w:val="18"/>
        </w:rPr>
        <w:t xml:space="preserve"> </w:t>
      </w:r>
      <w:r w:rsidR="00E51A18">
        <w:rPr>
          <w:w w:val="135"/>
          <w:sz w:val="18"/>
        </w:rPr>
        <w:t>subdivision</w:t>
      </w:r>
      <w:r w:rsidR="00E51A18">
        <w:rPr>
          <w:spacing w:val="-18"/>
          <w:w w:val="135"/>
          <w:sz w:val="18"/>
        </w:rPr>
        <w:t xml:space="preserve"> </w:t>
      </w:r>
      <w:r w:rsidR="00E51A18">
        <w:rPr>
          <w:w w:val="135"/>
          <w:sz w:val="18"/>
        </w:rPr>
        <w:t>(b)</w:t>
      </w:r>
      <w:r w:rsidR="00E51A18">
        <w:rPr>
          <w:spacing w:val="-18"/>
          <w:w w:val="135"/>
          <w:sz w:val="18"/>
        </w:rPr>
        <w:t xml:space="preserve"> </w:t>
      </w:r>
      <w:r w:rsidR="00E51A18">
        <w:rPr>
          <w:w w:val="135"/>
          <w:sz w:val="18"/>
        </w:rPr>
        <w:t>applies</w:t>
      </w:r>
      <w:r w:rsidR="00E51A18">
        <w:rPr>
          <w:spacing w:val="-18"/>
          <w:w w:val="135"/>
          <w:sz w:val="18"/>
        </w:rPr>
        <w:t xml:space="preserve"> </w:t>
      </w:r>
      <w:r w:rsidR="00E51A18">
        <w:rPr>
          <w:w w:val="135"/>
          <w:sz w:val="18"/>
        </w:rPr>
        <w:t>also</w:t>
      </w:r>
      <w:r w:rsidR="00E51A18">
        <w:rPr>
          <w:spacing w:val="-18"/>
          <w:w w:val="135"/>
          <w:sz w:val="18"/>
        </w:rPr>
        <w:t xml:space="preserve"> </w:t>
      </w:r>
      <w:r w:rsidR="00E51A18">
        <w:rPr>
          <w:w w:val="135"/>
          <w:sz w:val="18"/>
        </w:rPr>
        <w:t>to</w:t>
      </w:r>
      <w:r w:rsidR="00E51A18">
        <w:rPr>
          <w:spacing w:val="-18"/>
          <w:w w:val="135"/>
          <w:sz w:val="18"/>
        </w:rPr>
        <w:t xml:space="preserve"> </w:t>
      </w:r>
      <w:r w:rsidR="00E51A18">
        <w:rPr>
          <w:w w:val="135"/>
          <w:sz w:val="18"/>
        </w:rPr>
        <w:t>an</w:t>
      </w:r>
      <w:r w:rsidR="00E51A18">
        <w:rPr>
          <w:spacing w:val="-18"/>
          <w:w w:val="135"/>
          <w:sz w:val="18"/>
        </w:rPr>
        <w:t xml:space="preserve"> </w:t>
      </w:r>
      <w:r w:rsidR="00E51A18">
        <w:rPr>
          <w:w w:val="135"/>
          <w:sz w:val="18"/>
        </w:rPr>
        <w:t>examination made by the parties’ agreement, unless the agreement states otherwise.</w:t>
      </w:r>
      <w:r w:rsidR="00E51A18">
        <w:rPr>
          <w:spacing w:val="-12"/>
          <w:w w:val="135"/>
          <w:sz w:val="18"/>
        </w:rPr>
        <w:t xml:space="preserve"> </w:t>
      </w:r>
      <w:r w:rsidR="00E51A18">
        <w:rPr>
          <w:w w:val="135"/>
          <w:sz w:val="18"/>
        </w:rPr>
        <w:t>This</w:t>
      </w:r>
      <w:r w:rsidR="00E51A18">
        <w:rPr>
          <w:spacing w:val="-12"/>
          <w:w w:val="135"/>
          <w:sz w:val="18"/>
        </w:rPr>
        <w:t xml:space="preserve"> </w:t>
      </w:r>
      <w:r w:rsidR="00E51A18">
        <w:rPr>
          <w:w w:val="135"/>
          <w:sz w:val="18"/>
        </w:rPr>
        <w:t>subdivision</w:t>
      </w:r>
      <w:r w:rsidR="00E51A18">
        <w:rPr>
          <w:spacing w:val="-12"/>
          <w:w w:val="135"/>
          <w:sz w:val="18"/>
        </w:rPr>
        <w:t xml:space="preserve"> </w:t>
      </w:r>
      <w:r w:rsidR="00E51A18">
        <w:rPr>
          <w:w w:val="135"/>
          <w:sz w:val="18"/>
        </w:rPr>
        <w:t>does</w:t>
      </w:r>
      <w:r w:rsidR="00E51A18">
        <w:rPr>
          <w:spacing w:val="-12"/>
          <w:w w:val="135"/>
          <w:sz w:val="18"/>
        </w:rPr>
        <w:t xml:space="preserve"> </w:t>
      </w:r>
      <w:r w:rsidR="00E51A18">
        <w:rPr>
          <w:w w:val="135"/>
          <w:sz w:val="18"/>
        </w:rPr>
        <w:t>not</w:t>
      </w:r>
      <w:r w:rsidR="00E51A18">
        <w:rPr>
          <w:spacing w:val="-12"/>
          <w:w w:val="135"/>
          <w:sz w:val="18"/>
        </w:rPr>
        <w:t xml:space="preserve"> </w:t>
      </w:r>
      <w:r w:rsidR="00E51A18">
        <w:rPr>
          <w:w w:val="135"/>
          <w:sz w:val="18"/>
        </w:rPr>
        <w:t>preclude</w:t>
      </w:r>
      <w:r w:rsidR="00E51A18">
        <w:rPr>
          <w:spacing w:val="-12"/>
          <w:w w:val="135"/>
          <w:sz w:val="18"/>
        </w:rPr>
        <w:t xml:space="preserve"> </w:t>
      </w:r>
      <w:r w:rsidR="00E51A18">
        <w:rPr>
          <w:w w:val="135"/>
          <w:sz w:val="18"/>
        </w:rPr>
        <w:t>obtaining</w:t>
      </w:r>
      <w:r w:rsidR="00E51A18">
        <w:rPr>
          <w:spacing w:val="-12"/>
          <w:w w:val="135"/>
          <w:sz w:val="18"/>
        </w:rPr>
        <w:t xml:space="preserve"> </w:t>
      </w:r>
      <w:r w:rsidR="00E51A18">
        <w:rPr>
          <w:w w:val="135"/>
          <w:sz w:val="18"/>
        </w:rPr>
        <w:t>an</w:t>
      </w:r>
      <w:r w:rsidR="00E51A18">
        <w:rPr>
          <w:spacing w:val="-12"/>
          <w:w w:val="135"/>
          <w:sz w:val="18"/>
        </w:rPr>
        <w:t xml:space="preserve"> </w:t>
      </w:r>
      <w:r w:rsidR="00E51A18">
        <w:rPr>
          <w:w w:val="135"/>
          <w:sz w:val="18"/>
        </w:rPr>
        <w:t>examiner’s</w:t>
      </w:r>
      <w:r w:rsidR="00E51A18">
        <w:rPr>
          <w:spacing w:val="-8"/>
          <w:w w:val="135"/>
          <w:sz w:val="18"/>
        </w:rPr>
        <w:t xml:space="preserve"> </w:t>
      </w:r>
      <w:r w:rsidR="00E51A18">
        <w:rPr>
          <w:w w:val="135"/>
          <w:sz w:val="18"/>
        </w:rPr>
        <w:t>report</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deposing</w:t>
      </w:r>
      <w:r w:rsidR="00E51A18">
        <w:rPr>
          <w:spacing w:val="-8"/>
          <w:w w:val="135"/>
          <w:sz w:val="18"/>
        </w:rPr>
        <w:t xml:space="preserve"> </w:t>
      </w:r>
      <w:r w:rsidR="00E51A18">
        <w:rPr>
          <w:w w:val="135"/>
          <w:sz w:val="18"/>
        </w:rPr>
        <w:t>an</w:t>
      </w:r>
      <w:r w:rsidR="00E51A18">
        <w:rPr>
          <w:spacing w:val="-8"/>
          <w:w w:val="135"/>
          <w:sz w:val="18"/>
        </w:rPr>
        <w:t xml:space="preserve"> </w:t>
      </w:r>
      <w:r w:rsidR="00E51A18">
        <w:rPr>
          <w:w w:val="135"/>
          <w:sz w:val="18"/>
        </w:rPr>
        <w:t>examiner</w:t>
      </w:r>
      <w:r w:rsidR="00E51A18">
        <w:rPr>
          <w:spacing w:val="-8"/>
          <w:w w:val="135"/>
          <w:sz w:val="18"/>
        </w:rPr>
        <w:t xml:space="preserve"> </w:t>
      </w:r>
      <w:r w:rsidR="00E51A18">
        <w:rPr>
          <w:w w:val="135"/>
          <w:sz w:val="18"/>
        </w:rPr>
        <w:t>under</w:t>
      </w:r>
      <w:r w:rsidR="00E51A18">
        <w:rPr>
          <w:spacing w:val="-8"/>
          <w:w w:val="135"/>
          <w:sz w:val="18"/>
        </w:rPr>
        <w:t xml:space="preserve"> </w:t>
      </w:r>
      <w:r w:rsidR="00E51A18">
        <w:rPr>
          <w:w w:val="135"/>
          <w:sz w:val="18"/>
        </w:rPr>
        <w:t>other</w:t>
      </w:r>
      <w:r w:rsidR="00E51A18">
        <w:rPr>
          <w:spacing w:val="-8"/>
          <w:w w:val="135"/>
          <w:sz w:val="18"/>
        </w:rPr>
        <w:t xml:space="preserve"> </w:t>
      </w:r>
      <w:r w:rsidR="00E51A18">
        <w:rPr>
          <w:w w:val="135"/>
          <w:sz w:val="18"/>
        </w:rPr>
        <w:t>rules.</w:t>
      </w:r>
    </w:p>
    <w:p w:rsidR="00D51009" w:rsidRDefault="00E51A18">
      <w:pPr>
        <w:pStyle w:val="BodyText"/>
        <w:spacing w:before="21" w:line="203" w:lineRule="exact"/>
        <w:ind w:left="2939"/>
      </w:pPr>
      <w:r>
        <w:rPr>
          <w:w w:val="120"/>
        </w:rPr>
        <w:t>(As amended Mar. 30, 1970, eff. July 1, 1970; Mar. 2, 1987, eff. Aug.</w:t>
      </w:r>
    </w:p>
    <w:p w:rsidR="00D51009" w:rsidRDefault="00E51A18">
      <w:pPr>
        <w:pStyle w:val="BodyText"/>
        <w:spacing w:line="200" w:lineRule="exact"/>
        <w:ind w:left="2939"/>
      </w:pPr>
      <w:r>
        <w:rPr>
          <w:w w:val="115"/>
        </w:rPr>
        <w:t xml:space="preserve">1, 1987; Pub. L. 100–690, </w:t>
      </w:r>
      <w:r>
        <w:rPr>
          <w:w w:val="130"/>
        </w:rPr>
        <w:t xml:space="preserve">title </w:t>
      </w:r>
      <w:r>
        <w:rPr>
          <w:w w:val="115"/>
        </w:rPr>
        <w:t xml:space="preserve">VII, § 7047(b), Nov. 18, 1988, 102 </w:t>
      </w:r>
      <w:r>
        <w:rPr>
          <w:w w:val="130"/>
        </w:rPr>
        <w:t>Stat.</w:t>
      </w:r>
    </w:p>
    <w:p w:rsidR="00D51009" w:rsidRDefault="00E51A18">
      <w:pPr>
        <w:pStyle w:val="BodyText"/>
        <w:spacing w:line="203" w:lineRule="exact"/>
        <w:ind w:left="2939"/>
      </w:pPr>
      <w:r>
        <w:rPr>
          <w:w w:val="110"/>
        </w:rPr>
        <w:t>4401; Apr. 30, 1991, eff. Dec. 1, 1991; Apr. 30, 2007, eff. Dec. 1, 2007.)</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59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36</w:t>
      </w:r>
    </w:p>
    <w:p w:rsidR="00D51009" w:rsidRDefault="00E51A18">
      <w:pPr>
        <w:pStyle w:val="Heading4"/>
        <w:spacing w:before="169"/>
      </w:pPr>
      <w:bookmarkStart w:id="38" w:name="_TOC_250038"/>
      <w:bookmarkEnd w:id="38"/>
      <w:r>
        <w:rPr>
          <w:w w:val="120"/>
        </w:rPr>
        <w:t>Rule 36. Requests for Admission</w:t>
      </w:r>
    </w:p>
    <w:p w:rsidR="00D51009" w:rsidRDefault="00314D96">
      <w:pPr>
        <w:pStyle w:val="ListParagraph"/>
        <w:numPr>
          <w:ilvl w:val="0"/>
          <w:numId w:val="6"/>
        </w:numPr>
        <w:tabs>
          <w:tab w:val="left" w:pos="3433"/>
        </w:tabs>
        <w:spacing w:before="67" w:line="200" w:lineRule="exact"/>
        <w:ind w:hanging="312"/>
        <w:rPr>
          <w:sz w:val="18"/>
        </w:rPr>
      </w:pPr>
      <w:r>
        <w:rPr>
          <w:w w:val="125"/>
          <w:sz w:val="18"/>
        </w:rPr>
        <w:t xml:space="preserve">36a </w:t>
      </w:r>
      <w:r w:rsidR="00E51A18">
        <w:rPr>
          <w:w w:val="125"/>
          <w:sz w:val="18"/>
        </w:rPr>
        <w:t>S</w:t>
      </w:r>
      <w:r w:rsidR="00E51A18">
        <w:rPr>
          <w:w w:val="125"/>
          <w:sz w:val="14"/>
        </w:rPr>
        <w:t>COPE AND</w:t>
      </w:r>
      <w:r w:rsidR="00E51A18">
        <w:rPr>
          <w:spacing w:val="-26"/>
          <w:w w:val="125"/>
          <w:sz w:val="14"/>
        </w:rPr>
        <w:t xml:space="preserve"> </w:t>
      </w:r>
      <w:r w:rsidR="00E51A18">
        <w:rPr>
          <w:w w:val="125"/>
          <w:sz w:val="18"/>
        </w:rPr>
        <w:t>P</w:t>
      </w:r>
      <w:r w:rsidR="00E51A18">
        <w:rPr>
          <w:w w:val="125"/>
          <w:sz w:val="14"/>
        </w:rPr>
        <w:t>ROCEDURE</w:t>
      </w:r>
      <w:r w:rsidR="00E51A18">
        <w:rPr>
          <w:w w:val="125"/>
          <w:sz w:val="18"/>
        </w:rPr>
        <w:t>.</w:t>
      </w:r>
    </w:p>
    <w:p w:rsidR="00D51009" w:rsidRDefault="00314D96">
      <w:pPr>
        <w:pStyle w:val="ListParagraph"/>
        <w:numPr>
          <w:ilvl w:val="1"/>
          <w:numId w:val="6"/>
        </w:numPr>
        <w:tabs>
          <w:tab w:val="left" w:pos="3776"/>
        </w:tabs>
        <w:spacing w:line="232" w:lineRule="auto"/>
        <w:ind w:right="1671" w:firstLine="180"/>
        <w:jc w:val="both"/>
        <w:rPr>
          <w:sz w:val="18"/>
        </w:rPr>
      </w:pPr>
      <w:r>
        <w:rPr>
          <w:i/>
          <w:w w:val="130"/>
          <w:sz w:val="18"/>
        </w:rPr>
        <w:t xml:space="preserve">36a1 </w:t>
      </w:r>
      <w:r w:rsidR="00E51A18">
        <w:rPr>
          <w:i/>
          <w:w w:val="130"/>
          <w:sz w:val="18"/>
        </w:rPr>
        <w:t xml:space="preserve">Scope. </w:t>
      </w:r>
      <w:r w:rsidR="00E51A18">
        <w:rPr>
          <w:w w:val="130"/>
          <w:sz w:val="18"/>
        </w:rPr>
        <w:t xml:space="preserve">A party may serve on any other party a written request to admit, for purposes of the pending action only, the </w:t>
      </w:r>
      <w:r w:rsidR="00E51A18">
        <w:rPr>
          <w:w w:val="135"/>
          <w:sz w:val="18"/>
        </w:rPr>
        <w:t xml:space="preserve">truth </w:t>
      </w:r>
      <w:r w:rsidR="00E51A18">
        <w:rPr>
          <w:w w:val="130"/>
          <w:sz w:val="18"/>
        </w:rPr>
        <w:t>of any matters within the scope of Rule 26(b)(1) relating to:</w:t>
      </w:r>
    </w:p>
    <w:p w:rsidR="00D51009" w:rsidRDefault="00314D96">
      <w:pPr>
        <w:pStyle w:val="ListParagraph"/>
        <w:numPr>
          <w:ilvl w:val="2"/>
          <w:numId w:val="6"/>
        </w:numPr>
        <w:tabs>
          <w:tab w:val="left" w:pos="4256"/>
        </w:tabs>
        <w:spacing w:line="232" w:lineRule="auto"/>
        <w:ind w:right="1674" w:firstLine="180"/>
        <w:rPr>
          <w:sz w:val="18"/>
        </w:rPr>
      </w:pPr>
      <w:r>
        <w:rPr>
          <w:i/>
          <w:w w:val="130"/>
          <w:sz w:val="18"/>
        </w:rPr>
        <w:t xml:space="preserve">36a1A </w:t>
      </w:r>
      <w:r w:rsidR="00E51A18">
        <w:rPr>
          <w:w w:val="135"/>
          <w:sz w:val="18"/>
        </w:rPr>
        <w:t>facts, the application of law to fact, or</w:t>
      </w:r>
      <w:r w:rsidR="00E51A18">
        <w:rPr>
          <w:spacing w:val="28"/>
          <w:w w:val="135"/>
          <w:sz w:val="18"/>
        </w:rPr>
        <w:t xml:space="preserve"> </w:t>
      </w:r>
      <w:r w:rsidR="00E51A18">
        <w:rPr>
          <w:w w:val="135"/>
          <w:sz w:val="18"/>
        </w:rPr>
        <w:t>opinions about either;</w:t>
      </w:r>
      <w:r w:rsidR="00E51A18">
        <w:rPr>
          <w:spacing w:val="-4"/>
          <w:w w:val="135"/>
          <w:sz w:val="18"/>
        </w:rPr>
        <w:t xml:space="preserve"> </w:t>
      </w:r>
      <w:r w:rsidR="00E51A18">
        <w:rPr>
          <w:w w:val="135"/>
          <w:sz w:val="18"/>
        </w:rPr>
        <w:t>and</w:t>
      </w:r>
    </w:p>
    <w:p w:rsidR="00D51009" w:rsidRDefault="00314D96">
      <w:pPr>
        <w:pStyle w:val="ListParagraph"/>
        <w:numPr>
          <w:ilvl w:val="2"/>
          <w:numId w:val="6"/>
        </w:numPr>
        <w:tabs>
          <w:tab w:val="left" w:pos="4183"/>
        </w:tabs>
        <w:spacing w:line="188" w:lineRule="exact"/>
        <w:ind w:left="4182" w:hanging="342"/>
        <w:rPr>
          <w:sz w:val="18"/>
        </w:rPr>
      </w:pPr>
      <w:r>
        <w:rPr>
          <w:i/>
          <w:w w:val="130"/>
          <w:sz w:val="18"/>
        </w:rPr>
        <w:t xml:space="preserve">36a1B </w:t>
      </w:r>
      <w:r w:rsidR="00E51A18">
        <w:rPr>
          <w:w w:val="130"/>
          <w:sz w:val="18"/>
        </w:rPr>
        <w:t>the genuineness of any described</w:t>
      </w:r>
      <w:r w:rsidR="00E51A18">
        <w:rPr>
          <w:spacing w:val="5"/>
          <w:w w:val="130"/>
          <w:sz w:val="18"/>
        </w:rPr>
        <w:t xml:space="preserve"> </w:t>
      </w:r>
      <w:r w:rsidR="00E51A18">
        <w:rPr>
          <w:w w:val="130"/>
          <w:sz w:val="18"/>
        </w:rPr>
        <w:t>documents.</w:t>
      </w:r>
    </w:p>
    <w:p w:rsidR="00D51009" w:rsidRDefault="00314D96">
      <w:pPr>
        <w:pStyle w:val="ListParagraph"/>
        <w:numPr>
          <w:ilvl w:val="1"/>
          <w:numId w:val="6"/>
        </w:numPr>
        <w:tabs>
          <w:tab w:val="left" w:pos="3819"/>
        </w:tabs>
        <w:spacing w:line="232" w:lineRule="auto"/>
        <w:ind w:right="1671" w:firstLine="180"/>
        <w:jc w:val="both"/>
        <w:rPr>
          <w:sz w:val="18"/>
        </w:rPr>
      </w:pPr>
      <w:r>
        <w:rPr>
          <w:i/>
          <w:w w:val="130"/>
          <w:sz w:val="18"/>
        </w:rPr>
        <w:t xml:space="preserve">36a2 </w:t>
      </w:r>
      <w:r w:rsidR="00E51A18">
        <w:rPr>
          <w:i/>
          <w:w w:val="130"/>
          <w:sz w:val="18"/>
        </w:rPr>
        <w:t xml:space="preserve">Form; Copy of a Document. </w:t>
      </w:r>
      <w:r w:rsidR="00E51A18">
        <w:rPr>
          <w:w w:val="130"/>
          <w:sz w:val="18"/>
        </w:rPr>
        <w:t>Each matter must be separately stated. A request to admit the genuineness of a document must be accompanied by a copy of the document unless   it is, or has been, otherwise furnished or made available for inspection and copying.</w:t>
      </w:r>
    </w:p>
    <w:p w:rsidR="00D51009" w:rsidRDefault="00314D96">
      <w:pPr>
        <w:pStyle w:val="ListParagraph"/>
        <w:numPr>
          <w:ilvl w:val="1"/>
          <w:numId w:val="6"/>
        </w:numPr>
        <w:tabs>
          <w:tab w:val="left" w:pos="3786"/>
        </w:tabs>
        <w:spacing w:line="232" w:lineRule="auto"/>
        <w:ind w:right="1672" w:firstLine="180"/>
        <w:jc w:val="both"/>
        <w:rPr>
          <w:sz w:val="18"/>
        </w:rPr>
      </w:pPr>
      <w:r>
        <w:rPr>
          <w:i/>
          <w:w w:val="130"/>
          <w:sz w:val="18"/>
        </w:rPr>
        <w:t xml:space="preserve">36a3 </w:t>
      </w:r>
      <w:r w:rsidR="00E51A18">
        <w:rPr>
          <w:i/>
          <w:w w:val="130"/>
          <w:sz w:val="18"/>
        </w:rPr>
        <w:t>Time</w:t>
      </w:r>
      <w:r w:rsidR="00E51A18">
        <w:rPr>
          <w:i/>
          <w:spacing w:val="-6"/>
          <w:w w:val="130"/>
          <w:sz w:val="18"/>
        </w:rPr>
        <w:t xml:space="preserve"> </w:t>
      </w:r>
      <w:r w:rsidR="00E51A18">
        <w:rPr>
          <w:i/>
          <w:w w:val="130"/>
          <w:sz w:val="18"/>
        </w:rPr>
        <w:t>to</w:t>
      </w:r>
      <w:r w:rsidR="00E51A18">
        <w:rPr>
          <w:i/>
          <w:spacing w:val="-6"/>
          <w:w w:val="130"/>
          <w:sz w:val="18"/>
        </w:rPr>
        <w:t xml:space="preserve"> </w:t>
      </w:r>
      <w:r w:rsidR="00E51A18">
        <w:rPr>
          <w:i/>
          <w:w w:val="130"/>
          <w:sz w:val="18"/>
        </w:rPr>
        <w:t>Respond;</w:t>
      </w:r>
      <w:r w:rsidR="00E51A18">
        <w:rPr>
          <w:i/>
          <w:spacing w:val="-6"/>
          <w:w w:val="130"/>
          <w:sz w:val="18"/>
        </w:rPr>
        <w:t xml:space="preserve"> </w:t>
      </w:r>
      <w:r w:rsidR="00E51A18">
        <w:rPr>
          <w:i/>
          <w:w w:val="130"/>
          <w:sz w:val="18"/>
        </w:rPr>
        <w:t>Effect</w:t>
      </w:r>
      <w:r w:rsidR="00E51A18">
        <w:rPr>
          <w:i/>
          <w:spacing w:val="-6"/>
          <w:w w:val="130"/>
          <w:sz w:val="18"/>
        </w:rPr>
        <w:t xml:space="preserve"> </w:t>
      </w:r>
      <w:r w:rsidR="00E51A18">
        <w:rPr>
          <w:i/>
          <w:w w:val="130"/>
          <w:sz w:val="18"/>
        </w:rPr>
        <w:t>of</w:t>
      </w:r>
      <w:r w:rsidR="00E51A18">
        <w:rPr>
          <w:i/>
          <w:spacing w:val="-6"/>
          <w:w w:val="130"/>
          <w:sz w:val="18"/>
        </w:rPr>
        <w:t xml:space="preserve"> </w:t>
      </w:r>
      <w:r w:rsidR="00E51A18">
        <w:rPr>
          <w:i/>
          <w:w w:val="130"/>
          <w:sz w:val="18"/>
        </w:rPr>
        <w:t>Not</w:t>
      </w:r>
      <w:r w:rsidR="00E51A18">
        <w:rPr>
          <w:i/>
          <w:spacing w:val="-6"/>
          <w:w w:val="130"/>
          <w:sz w:val="18"/>
        </w:rPr>
        <w:t xml:space="preserve"> </w:t>
      </w:r>
      <w:r w:rsidR="00E51A18">
        <w:rPr>
          <w:i/>
          <w:w w:val="130"/>
          <w:sz w:val="18"/>
        </w:rPr>
        <w:t>Responding.</w:t>
      </w:r>
      <w:r w:rsidR="00E51A18">
        <w:rPr>
          <w:i/>
          <w:spacing w:val="-6"/>
          <w:w w:val="130"/>
          <w:sz w:val="18"/>
        </w:rPr>
        <w:t xml:space="preserve"> </w:t>
      </w:r>
      <w:r w:rsidR="00E51A18">
        <w:rPr>
          <w:w w:val="130"/>
          <w:sz w:val="18"/>
        </w:rPr>
        <w:t>A</w:t>
      </w:r>
      <w:r w:rsidR="00E51A18">
        <w:rPr>
          <w:spacing w:val="-6"/>
          <w:w w:val="130"/>
          <w:sz w:val="18"/>
        </w:rPr>
        <w:t xml:space="preserve"> </w:t>
      </w:r>
      <w:r w:rsidR="00E51A18">
        <w:rPr>
          <w:w w:val="130"/>
          <w:sz w:val="18"/>
        </w:rPr>
        <w:t>matter</w:t>
      </w:r>
      <w:r w:rsidR="00E51A18">
        <w:rPr>
          <w:spacing w:val="-6"/>
          <w:w w:val="130"/>
          <w:sz w:val="18"/>
        </w:rPr>
        <w:t xml:space="preserve"> </w:t>
      </w:r>
      <w:r w:rsidR="00E51A18">
        <w:rPr>
          <w:w w:val="130"/>
          <w:sz w:val="18"/>
        </w:rPr>
        <w:t>is</w:t>
      </w:r>
      <w:r w:rsidR="00E51A18">
        <w:rPr>
          <w:spacing w:val="-6"/>
          <w:w w:val="130"/>
          <w:sz w:val="18"/>
        </w:rPr>
        <w:t xml:space="preserve"> </w:t>
      </w:r>
      <w:r w:rsidR="00E51A18">
        <w:rPr>
          <w:w w:val="130"/>
          <w:sz w:val="18"/>
        </w:rPr>
        <w:t xml:space="preserve">admitted unless, within 30 days after being served, the party to whom the request is directed serves on the requesting party a written answer or objection addressed to </w:t>
      </w:r>
      <w:proofErr w:type="gramStart"/>
      <w:r w:rsidR="00E51A18">
        <w:rPr>
          <w:w w:val="130"/>
          <w:sz w:val="18"/>
        </w:rPr>
        <w:t>the  matter</w:t>
      </w:r>
      <w:proofErr w:type="gramEnd"/>
      <w:r w:rsidR="00E51A18">
        <w:rPr>
          <w:w w:val="130"/>
          <w:sz w:val="18"/>
        </w:rPr>
        <w:t xml:space="preserve">  and</w:t>
      </w:r>
      <w:r w:rsidR="00E51A18">
        <w:rPr>
          <w:spacing w:val="57"/>
          <w:w w:val="130"/>
          <w:sz w:val="18"/>
        </w:rPr>
        <w:t xml:space="preserve"> </w:t>
      </w:r>
      <w:r w:rsidR="00E51A18">
        <w:rPr>
          <w:w w:val="130"/>
          <w:sz w:val="18"/>
        </w:rPr>
        <w:t xml:space="preserve">signed by the party or its attorney. A shorter or longer time  </w:t>
      </w:r>
      <w:r w:rsidR="00E51A18">
        <w:rPr>
          <w:spacing w:val="57"/>
          <w:w w:val="130"/>
          <w:sz w:val="18"/>
        </w:rPr>
        <w:t xml:space="preserve"> </w:t>
      </w:r>
      <w:r w:rsidR="00E51A18">
        <w:rPr>
          <w:w w:val="130"/>
          <w:sz w:val="18"/>
        </w:rPr>
        <w:t>for responding may be stipulated to under Rule 29 or be ordered by the</w:t>
      </w:r>
      <w:r w:rsidR="00E51A18">
        <w:rPr>
          <w:spacing w:val="2"/>
          <w:w w:val="130"/>
          <w:sz w:val="18"/>
        </w:rPr>
        <w:t xml:space="preserve"> </w:t>
      </w:r>
      <w:r w:rsidR="00E51A18">
        <w:rPr>
          <w:w w:val="130"/>
          <w:sz w:val="18"/>
        </w:rPr>
        <w:t>court.</w:t>
      </w:r>
    </w:p>
    <w:p w:rsidR="00D51009" w:rsidRPr="00BC569D" w:rsidRDefault="00314D96" w:rsidP="00BC569D">
      <w:pPr>
        <w:pStyle w:val="ListParagraph"/>
        <w:numPr>
          <w:ilvl w:val="1"/>
          <w:numId w:val="6"/>
        </w:numPr>
        <w:tabs>
          <w:tab w:val="left" w:pos="3777"/>
        </w:tabs>
        <w:spacing w:line="187" w:lineRule="exact"/>
        <w:ind w:left="3776"/>
        <w:rPr>
          <w:sz w:val="18"/>
        </w:rPr>
      </w:pPr>
      <w:r>
        <w:rPr>
          <w:i/>
          <w:w w:val="130"/>
          <w:sz w:val="18"/>
        </w:rPr>
        <w:t xml:space="preserve">36a4 </w:t>
      </w:r>
      <w:r w:rsidR="00E51A18">
        <w:rPr>
          <w:i/>
          <w:w w:val="135"/>
          <w:sz w:val="18"/>
        </w:rPr>
        <w:t xml:space="preserve">Answer. </w:t>
      </w:r>
      <w:r w:rsidR="00E51A18">
        <w:rPr>
          <w:w w:val="135"/>
          <w:sz w:val="18"/>
        </w:rPr>
        <w:t>If a matter is not admitted, the answer must</w:t>
      </w:r>
      <w:r w:rsidR="00E51A18">
        <w:rPr>
          <w:spacing w:val="20"/>
          <w:w w:val="135"/>
          <w:sz w:val="18"/>
        </w:rPr>
        <w:t xml:space="preserve"> </w:t>
      </w:r>
      <w:r w:rsidR="00E51A18">
        <w:rPr>
          <w:w w:val="135"/>
          <w:sz w:val="18"/>
        </w:rPr>
        <w:t>spe</w:t>
      </w:r>
      <w:r w:rsidR="00E51A18" w:rsidRPr="00BC569D">
        <w:rPr>
          <w:w w:val="135"/>
        </w:rPr>
        <w:t>cifically deny it or state in detail why the answering party cannot truthfully admit or deny it. A denial must fairly respond to the substance of the matter; and when good faith requires that a party qualify an answer or deny only a part of    a matter, the answer must specify the part admitted and qualify or deny the rest. The answering party may assert lack of knowledge or information as a reason for failing to admit or deny only if the party states that it has made reasonable inquiry and that the information it knows or can readily obtain is insufficient to enable it to admit or</w:t>
      </w:r>
      <w:r w:rsidR="00E51A18" w:rsidRPr="00BC569D">
        <w:rPr>
          <w:spacing w:val="-12"/>
          <w:w w:val="135"/>
        </w:rPr>
        <w:t xml:space="preserve"> </w:t>
      </w:r>
      <w:r w:rsidR="00E51A18" w:rsidRPr="00BC569D">
        <w:rPr>
          <w:w w:val="135"/>
        </w:rPr>
        <w:t>deny.</w:t>
      </w:r>
    </w:p>
    <w:p w:rsidR="00D51009" w:rsidRPr="00BD6DF1" w:rsidRDefault="00314D96" w:rsidP="00BD6DF1">
      <w:pPr>
        <w:pStyle w:val="ListParagraph"/>
        <w:numPr>
          <w:ilvl w:val="1"/>
          <w:numId w:val="6"/>
        </w:numPr>
        <w:tabs>
          <w:tab w:val="left" w:pos="3775"/>
        </w:tabs>
        <w:spacing w:line="185" w:lineRule="exact"/>
        <w:ind w:left="3774" w:hanging="294"/>
        <w:rPr>
          <w:sz w:val="18"/>
        </w:rPr>
      </w:pPr>
      <w:r>
        <w:rPr>
          <w:i/>
          <w:w w:val="130"/>
          <w:sz w:val="18"/>
        </w:rPr>
        <w:t xml:space="preserve">36a5 </w:t>
      </w:r>
      <w:r w:rsidR="00E51A18">
        <w:rPr>
          <w:i/>
          <w:w w:val="130"/>
          <w:sz w:val="18"/>
        </w:rPr>
        <w:t xml:space="preserve">Objections. </w:t>
      </w:r>
      <w:r w:rsidR="00E51A18">
        <w:rPr>
          <w:w w:val="130"/>
          <w:sz w:val="18"/>
        </w:rPr>
        <w:t>The grounds for objecting to a request must</w:t>
      </w:r>
      <w:r w:rsidR="00E51A18">
        <w:rPr>
          <w:spacing w:val="30"/>
          <w:w w:val="130"/>
          <w:sz w:val="18"/>
        </w:rPr>
        <w:t xml:space="preserve"> </w:t>
      </w:r>
      <w:r w:rsidR="00E51A18">
        <w:rPr>
          <w:w w:val="130"/>
          <w:sz w:val="18"/>
        </w:rPr>
        <w:t>b</w:t>
      </w:r>
      <w:r w:rsidR="00BD6DF1">
        <w:rPr>
          <w:w w:val="130"/>
          <w:sz w:val="18"/>
        </w:rPr>
        <w:t xml:space="preserve">e </w:t>
      </w:r>
      <w:r w:rsidR="00E51A18" w:rsidRPr="00BD6DF1">
        <w:rPr>
          <w:w w:val="135"/>
        </w:rPr>
        <w:t>stated. A party must not object solely on the ground that the request presents a genuine issue for trial.</w:t>
      </w:r>
    </w:p>
    <w:p w:rsidR="00D51009" w:rsidRDefault="00314D96">
      <w:pPr>
        <w:pStyle w:val="ListParagraph"/>
        <w:numPr>
          <w:ilvl w:val="1"/>
          <w:numId w:val="6"/>
        </w:numPr>
        <w:tabs>
          <w:tab w:val="left" w:pos="3781"/>
        </w:tabs>
        <w:spacing w:line="232" w:lineRule="auto"/>
        <w:ind w:right="1672" w:firstLine="180"/>
        <w:jc w:val="both"/>
        <w:rPr>
          <w:sz w:val="18"/>
        </w:rPr>
      </w:pPr>
      <w:r>
        <w:rPr>
          <w:i/>
          <w:w w:val="130"/>
          <w:sz w:val="18"/>
        </w:rPr>
        <w:t xml:space="preserve">36a6 </w:t>
      </w:r>
      <w:r w:rsidR="00E51A18">
        <w:rPr>
          <w:i/>
          <w:w w:val="130"/>
          <w:sz w:val="18"/>
        </w:rPr>
        <w:t>Motion</w:t>
      </w:r>
      <w:r w:rsidR="00E51A18">
        <w:rPr>
          <w:i/>
          <w:spacing w:val="-29"/>
          <w:w w:val="130"/>
          <w:sz w:val="18"/>
        </w:rPr>
        <w:t xml:space="preserve"> </w:t>
      </w:r>
      <w:r w:rsidR="00E51A18">
        <w:rPr>
          <w:i/>
          <w:w w:val="130"/>
          <w:sz w:val="18"/>
        </w:rPr>
        <w:t>Regarding</w:t>
      </w:r>
      <w:r w:rsidR="00E51A18">
        <w:rPr>
          <w:i/>
          <w:spacing w:val="-29"/>
          <w:w w:val="130"/>
          <w:sz w:val="18"/>
        </w:rPr>
        <w:t xml:space="preserve"> </w:t>
      </w:r>
      <w:r w:rsidR="00E51A18">
        <w:rPr>
          <w:i/>
          <w:w w:val="130"/>
          <w:sz w:val="18"/>
        </w:rPr>
        <w:t>the</w:t>
      </w:r>
      <w:r w:rsidR="00E51A18">
        <w:rPr>
          <w:i/>
          <w:spacing w:val="-29"/>
          <w:w w:val="130"/>
          <w:sz w:val="18"/>
        </w:rPr>
        <w:t xml:space="preserve"> </w:t>
      </w:r>
      <w:r w:rsidR="00E51A18">
        <w:rPr>
          <w:i/>
          <w:w w:val="130"/>
          <w:sz w:val="18"/>
        </w:rPr>
        <w:t>Sufficiency</w:t>
      </w:r>
      <w:r w:rsidR="00E51A18">
        <w:rPr>
          <w:i/>
          <w:spacing w:val="-29"/>
          <w:w w:val="130"/>
          <w:sz w:val="18"/>
        </w:rPr>
        <w:t xml:space="preserve"> </w:t>
      </w:r>
      <w:r w:rsidR="00E51A18">
        <w:rPr>
          <w:i/>
          <w:w w:val="130"/>
          <w:sz w:val="18"/>
        </w:rPr>
        <w:t>of</w:t>
      </w:r>
      <w:r w:rsidR="00E51A18">
        <w:rPr>
          <w:i/>
          <w:spacing w:val="-29"/>
          <w:w w:val="130"/>
          <w:sz w:val="18"/>
        </w:rPr>
        <w:t xml:space="preserve"> </w:t>
      </w:r>
      <w:r w:rsidR="00E51A18">
        <w:rPr>
          <w:i/>
          <w:w w:val="130"/>
          <w:sz w:val="18"/>
        </w:rPr>
        <w:t>an</w:t>
      </w:r>
      <w:r w:rsidR="00E51A18">
        <w:rPr>
          <w:i/>
          <w:spacing w:val="-29"/>
          <w:w w:val="130"/>
          <w:sz w:val="18"/>
        </w:rPr>
        <w:t xml:space="preserve"> </w:t>
      </w:r>
      <w:r w:rsidR="00E51A18">
        <w:rPr>
          <w:i/>
          <w:w w:val="130"/>
          <w:sz w:val="18"/>
        </w:rPr>
        <w:t>Answer</w:t>
      </w:r>
      <w:r w:rsidR="00E51A18">
        <w:rPr>
          <w:i/>
          <w:spacing w:val="-29"/>
          <w:w w:val="130"/>
          <w:sz w:val="18"/>
        </w:rPr>
        <w:t xml:space="preserve"> </w:t>
      </w:r>
      <w:r w:rsidR="00E51A18">
        <w:rPr>
          <w:i/>
          <w:w w:val="130"/>
          <w:sz w:val="18"/>
        </w:rPr>
        <w:t>or</w:t>
      </w:r>
      <w:r w:rsidR="00E51A18">
        <w:rPr>
          <w:i/>
          <w:spacing w:val="-29"/>
          <w:w w:val="130"/>
          <w:sz w:val="18"/>
        </w:rPr>
        <w:t xml:space="preserve"> </w:t>
      </w:r>
      <w:r w:rsidR="00E51A18">
        <w:rPr>
          <w:i/>
          <w:w w:val="130"/>
          <w:sz w:val="18"/>
        </w:rPr>
        <w:t xml:space="preserve">Objection. </w:t>
      </w:r>
      <w:r w:rsidR="00E51A18">
        <w:rPr>
          <w:w w:val="130"/>
          <w:sz w:val="18"/>
        </w:rPr>
        <w:t xml:space="preserve">The requesting party may move to determine the </w:t>
      </w:r>
      <w:proofErr w:type="gramStart"/>
      <w:r w:rsidR="00E51A18">
        <w:rPr>
          <w:w w:val="130"/>
          <w:sz w:val="18"/>
        </w:rPr>
        <w:t xml:space="preserve">sufficiency </w:t>
      </w:r>
      <w:r w:rsidR="00E51A18">
        <w:rPr>
          <w:spacing w:val="57"/>
          <w:w w:val="130"/>
          <w:sz w:val="18"/>
        </w:rPr>
        <w:t xml:space="preserve"> </w:t>
      </w:r>
      <w:r w:rsidR="00E51A18">
        <w:rPr>
          <w:w w:val="130"/>
          <w:sz w:val="18"/>
        </w:rPr>
        <w:t>of</w:t>
      </w:r>
      <w:proofErr w:type="gramEnd"/>
      <w:r w:rsidR="00E51A18">
        <w:rPr>
          <w:w w:val="130"/>
          <w:sz w:val="18"/>
        </w:rPr>
        <w:t xml:space="preserve"> an answer or objection. Unless the court finds an objection justified, it must order that an answer be served. On finding</w:t>
      </w:r>
      <w:r w:rsidR="00E51A18">
        <w:rPr>
          <w:spacing w:val="57"/>
          <w:w w:val="130"/>
          <w:sz w:val="18"/>
        </w:rPr>
        <w:t xml:space="preserve"> </w:t>
      </w:r>
      <w:r w:rsidR="00E51A18">
        <w:rPr>
          <w:w w:val="130"/>
          <w:sz w:val="18"/>
        </w:rPr>
        <w:t>that an answer does not comply with this rule, the court may order either that the matter is admitted or that an</w:t>
      </w:r>
      <w:r w:rsidR="00E51A18">
        <w:rPr>
          <w:spacing w:val="36"/>
          <w:w w:val="130"/>
          <w:sz w:val="18"/>
        </w:rPr>
        <w:t xml:space="preserve"> </w:t>
      </w:r>
      <w:r w:rsidR="00E51A18">
        <w:rPr>
          <w:w w:val="130"/>
          <w:sz w:val="18"/>
        </w:rPr>
        <w:t>amended answer be served. The court may defer its final decision until    a pretrial conference or a specified time before trial. Rule 37(a)(5) applies to an award of</w:t>
      </w:r>
      <w:r w:rsidR="00E51A18">
        <w:rPr>
          <w:spacing w:val="-11"/>
          <w:w w:val="130"/>
          <w:sz w:val="18"/>
        </w:rPr>
        <w:t xml:space="preserve"> </w:t>
      </w:r>
      <w:r w:rsidR="00E51A18">
        <w:rPr>
          <w:w w:val="130"/>
          <w:sz w:val="18"/>
        </w:rPr>
        <w:t>expenses.</w:t>
      </w:r>
    </w:p>
    <w:p w:rsidR="00D51009" w:rsidRPr="00BD6DF1" w:rsidRDefault="00314D96" w:rsidP="00BD6DF1">
      <w:pPr>
        <w:pStyle w:val="ListParagraph"/>
        <w:numPr>
          <w:ilvl w:val="0"/>
          <w:numId w:val="6"/>
        </w:numPr>
        <w:tabs>
          <w:tab w:val="left" w:pos="3468"/>
        </w:tabs>
        <w:spacing w:line="185" w:lineRule="exact"/>
        <w:ind w:left="3467" w:hanging="347"/>
        <w:rPr>
          <w:sz w:val="18"/>
        </w:rPr>
      </w:pPr>
      <w:r>
        <w:rPr>
          <w:w w:val="120"/>
          <w:sz w:val="18"/>
        </w:rPr>
        <w:t xml:space="preserve">36b </w:t>
      </w:r>
      <w:r w:rsidR="00E51A18">
        <w:rPr>
          <w:w w:val="120"/>
          <w:sz w:val="18"/>
        </w:rPr>
        <w:t>E</w:t>
      </w:r>
      <w:r w:rsidR="00E51A18">
        <w:rPr>
          <w:w w:val="120"/>
          <w:sz w:val="14"/>
        </w:rPr>
        <w:t xml:space="preserve">FFECT OF AN </w:t>
      </w:r>
      <w:r w:rsidR="00E51A18">
        <w:rPr>
          <w:w w:val="120"/>
          <w:sz w:val="18"/>
        </w:rPr>
        <w:t>A</w:t>
      </w:r>
      <w:r w:rsidR="00E51A18">
        <w:rPr>
          <w:w w:val="120"/>
          <w:sz w:val="14"/>
        </w:rPr>
        <w:t>DMISSION</w:t>
      </w:r>
      <w:r w:rsidR="00E51A18">
        <w:rPr>
          <w:w w:val="120"/>
          <w:sz w:val="18"/>
        </w:rPr>
        <w:t>; W</w:t>
      </w:r>
      <w:r w:rsidR="00E51A18">
        <w:rPr>
          <w:w w:val="120"/>
          <w:sz w:val="14"/>
        </w:rPr>
        <w:t xml:space="preserve">ITHDRAWING OR </w:t>
      </w:r>
      <w:r w:rsidR="00E51A18">
        <w:rPr>
          <w:w w:val="120"/>
          <w:sz w:val="18"/>
        </w:rPr>
        <w:t>A</w:t>
      </w:r>
      <w:r w:rsidR="00E51A18">
        <w:rPr>
          <w:w w:val="120"/>
          <w:sz w:val="14"/>
        </w:rPr>
        <w:t xml:space="preserve">MENDING </w:t>
      </w:r>
      <w:r w:rsidR="00E51A18">
        <w:rPr>
          <w:w w:val="120"/>
          <w:sz w:val="18"/>
        </w:rPr>
        <w:t>I</w:t>
      </w:r>
      <w:r w:rsidR="00E51A18">
        <w:rPr>
          <w:w w:val="120"/>
          <w:sz w:val="14"/>
        </w:rPr>
        <w:t>T</w:t>
      </w:r>
      <w:r w:rsidR="00E51A18">
        <w:rPr>
          <w:w w:val="120"/>
          <w:sz w:val="18"/>
        </w:rPr>
        <w:t>.</w:t>
      </w:r>
      <w:r w:rsidR="00E51A18">
        <w:rPr>
          <w:spacing w:val="2"/>
          <w:w w:val="120"/>
          <w:sz w:val="18"/>
        </w:rPr>
        <w:t xml:space="preserve"> </w:t>
      </w:r>
      <w:r w:rsidR="00BD6DF1">
        <w:rPr>
          <w:w w:val="120"/>
          <w:sz w:val="18"/>
        </w:rPr>
        <w:t xml:space="preserve">A </w:t>
      </w:r>
      <w:r w:rsidR="00E51A18" w:rsidRPr="00BD6DF1">
        <w:rPr>
          <w:w w:val="135"/>
        </w:rPr>
        <w:t>matter admitted under this rule is conclusively established unless the court, on motion, permits the admission to be withdrawn or amended. Subject to Rule 16(e), the court may permit</w:t>
      </w:r>
      <w:r w:rsidR="00E51A18" w:rsidRPr="00BD6DF1">
        <w:rPr>
          <w:spacing w:val="-14"/>
          <w:w w:val="135"/>
        </w:rPr>
        <w:t xml:space="preserve"> </w:t>
      </w:r>
      <w:r w:rsidR="00E51A18" w:rsidRPr="00BD6DF1">
        <w:rPr>
          <w:w w:val="135"/>
        </w:rPr>
        <w:t>withdrawal or amendment if it would promote the presentation of the merits of the action and if the court is not persuaded that it would prejudice the requesting party in maintaining or defending the action on the merits. An admission under this rule is not an admission for any other purpose and cannot be used against the party in any other</w:t>
      </w:r>
      <w:r w:rsidR="00E51A18" w:rsidRPr="00BD6DF1">
        <w:rPr>
          <w:spacing w:val="-3"/>
          <w:w w:val="135"/>
        </w:rPr>
        <w:t xml:space="preserve"> </w:t>
      </w:r>
      <w:r w:rsidR="00E51A18" w:rsidRPr="00BD6DF1">
        <w:rPr>
          <w:w w:val="135"/>
        </w:rPr>
        <w:t>proceeding.</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60</w:t>
      </w:r>
    </w:p>
    <w:p w:rsidR="00D51009" w:rsidRDefault="00E51A18">
      <w:pPr>
        <w:pStyle w:val="BodyText"/>
        <w:spacing w:before="169" w:line="201" w:lineRule="exact"/>
      </w:pPr>
      <w:r>
        <w:rPr>
          <w:w w:val="120"/>
        </w:rPr>
        <w:t>(As amended Dec. 27, 1946, eff. Mar. 19, 1948; Mar. 30, 1970, eff. July</w:t>
      </w:r>
    </w:p>
    <w:p w:rsidR="00D51009" w:rsidRDefault="00E51A18">
      <w:pPr>
        <w:pStyle w:val="BodyText"/>
        <w:spacing w:line="196" w:lineRule="exact"/>
      </w:pPr>
      <w:r>
        <w:rPr>
          <w:w w:val="115"/>
        </w:rPr>
        <w:t>1, 1970; Mar. 2, 1987, eff. Aug. 1, 1987; Apr. 22, 1993, eff. Dec. 1, 1993;</w:t>
      </w:r>
    </w:p>
    <w:p w:rsidR="00D51009" w:rsidRDefault="00E51A18">
      <w:pPr>
        <w:pStyle w:val="BodyText"/>
        <w:spacing w:line="201" w:lineRule="exact"/>
      </w:pPr>
      <w:r>
        <w:rPr>
          <w:w w:val="115"/>
        </w:rPr>
        <w:t>Apr. 30, 2007, eff. Dec. 1, 2007.)</w:t>
      </w:r>
    </w:p>
    <w:p w:rsidR="00D51009" w:rsidRDefault="00E51A18">
      <w:pPr>
        <w:pStyle w:val="Heading4"/>
        <w:spacing w:line="201" w:lineRule="exact"/>
      </w:pPr>
      <w:bookmarkStart w:id="39" w:name="_TOC_250037"/>
      <w:bookmarkEnd w:id="39"/>
      <w:r>
        <w:rPr>
          <w:w w:val="120"/>
        </w:rPr>
        <w:t>Rule 37. Failure to Make Disclosures or to Cooperate in Discovery;</w:t>
      </w:r>
    </w:p>
    <w:p w:rsidR="00D51009" w:rsidRDefault="00E51A18">
      <w:pPr>
        <w:pStyle w:val="Heading4"/>
        <w:spacing w:before="0" w:line="201" w:lineRule="exact"/>
        <w:ind w:left="3300"/>
        <w:jc w:val="both"/>
      </w:pPr>
      <w:bookmarkStart w:id="40" w:name="_TOC_250036"/>
      <w:bookmarkEnd w:id="40"/>
      <w:r>
        <w:rPr>
          <w:w w:val="125"/>
        </w:rPr>
        <w:t>Sanctions</w:t>
      </w:r>
    </w:p>
    <w:p w:rsidR="00D51009" w:rsidRDefault="00314D96">
      <w:pPr>
        <w:pStyle w:val="ListParagraph"/>
        <w:numPr>
          <w:ilvl w:val="0"/>
          <w:numId w:val="59"/>
        </w:numPr>
        <w:tabs>
          <w:tab w:val="left" w:pos="3433"/>
        </w:tabs>
        <w:spacing w:before="57" w:line="195" w:lineRule="exact"/>
        <w:ind w:firstLine="180"/>
        <w:rPr>
          <w:sz w:val="18"/>
        </w:rPr>
      </w:pPr>
      <w:r>
        <w:rPr>
          <w:w w:val="125"/>
          <w:sz w:val="18"/>
        </w:rPr>
        <w:t xml:space="preserve">37a </w:t>
      </w:r>
      <w:r w:rsidR="00E51A18">
        <w:rPr>
          <w:w w:val="125"/>
          <w:sz w:val="18"/>
        </w:rPr>
        <w:t>M</w:t>
      </w:r>
      <w:r w:rsidR="00E51A18">
        <w:rPr>
          <w:w w:val="125"/>
          <w:sz w:val="14"/>
        </w:rPr>
        <w:t xml:space="preserve">OTION FOR AN </w:t>
      </w:r>
      <w:r w:rsidR="00E51A18">
        <w:rPr>
          <w:w w:val="125"/>
          <w:sz w:val="18"/>
        </w:rPr>
        <w:t>O</w:t>
      </w:r>
      <w:r w:rsidR="00E51A18">
        <w:rPr>
          <w:w w:val="125"/>
          <w:sz w:val="14"/>
        </w:rPr>
        <w:t xml:space="preserve">RDER </w:t>
      </w:r>
      <w:r w:rsidR="00E51A18">
        <w:rPr>
          <w:w w:val="125"/>
          <w:sz w:val="18"/>
        </w:rPr>
        <w:t>C</w:t>
      </w:r>
      <w:r w:rsidR="00E51A18">
        <w:rPr>
          <w:w w:val="125"/>
          <w:sz w:val="14"/>
        </w:rPr>
        <w:t xml:space="preserve">OMPELLING </w:t>
      </w:r>
      <w:r w:rsidR="00E51A18">
        <w:rPr>
          <w:w w:val="125"/>
          <w:sz w:val="18"/>
        </w:rPr>
        <w:t>D</w:t>
      </w:r>
      <w:r w:rsidR="00E51A18">
        <w:rPr>
          <w:w w:val="125"/>
          <w:sz w:val="14"/>
        </w:rPr>
        <w:t>ISCLOSURE OR</w:t>
      </w:r>
      <w:r w:rsidR="00E51A18">
        <w:rPr>
          <w:spacing w:val="35"/>
          <w:w w:val="125"/>
          <w:sz w:val="14"/>
        </w:rPr>
        <w:t xml:space="preserve"> </w:t>
      </w:r>
      <w:r w:rsidR="00E51A18">
        <w:rPr>
          <w:w w:val="125"/>
          <w:sz w:val="18"/>
        </w:rPr>
        <w:t>D</w:t>
      </w:r>
      <w:r w:rsidR="00E51A18">
        <w:rPr>
          <w:w w:val="125"/>
          <w:sz w:val="14"/>
        </w:rPr>
        <w:t>ISCOVERY</w:t>
      </w:r>
      <w:r w:rsidR="00E51A18">
        <w:rPr>
          <w:w w:val="125"/>
          <w:sz w:val="18"/>
        </w:rPr>
        <w:t>.</w:t>
      </w:r>
    </w:p>
    <w:p w:rsidR="00D51009" w:rsidRDefault="00314D96">
      <w:pPr>
        <w:pStyle w:val="ListParagraph"/>
        <w:numPr>
          <w:ilvl w:val="1"/>
          <w:numId w:val="59"/>
        </w:numPr>
        <w:tabs>
          <w:tab w:val="left" w:pos="3775"/>
        </w:tabs>
        <w:spacing w:line="228" w:lineRule="auto"/>
        <w:ind w:right="1673" w:firstLine="180"/>
        <w:jc w:val="both"/>
        <w:rPr>
          <w:sz w:val="18"/>
        </w:rPr>
      </w:pPr>
      <w:r>
        <w:rPr>
          <w:w w:val="125"/>
          <w:sz w:val="18"/>
        </w:rPr>
        <w:t>37a</w:t>
      </w:r>
      <w:r>
        <w:rPr>
          <w:i/>
          <w:w w:val="135"/>
          <w:sz w:val="18"/>
        </w:rPr>
        <w:t xml:space="preserve">1 </w:t>
      </w:r>
      <w:r w:rsidR="00E51A18">
        <w:rPr>
          <w:i/>
          <w:w w:val="135"/>
          <w:sz w:val="18"/>
        </w:rPr>
        <w:t>In</w:t>
      </w:r>
      <w:r w:rsidR="00E51A18">
        <w:rPr>
          <w:i/>
          <w:spacing w:val="-14"/>
          <w:w w:val="135"/>
          <w:sz w:val="18"/>
        </w:rPr>
        <w:t xml:space="preserve"> </w:t>
      </w:r>
      <w:r w:rsidR="00E51A18">
        <w:rPr>
          <w:i/>
          <w:w w:val="135"/>
          <w:sz w:val="18"/>
        </w:rPr>
        <w:t>General.</w:t>
      </w:r>
      <w:r w:rsidR="00E51A18">
        <w:rPr>
          <w:i/>
          <w:spacing w:val="-14"/>
          <w:w w:val="135"/>
          <w:sz w:val="18"/>
        </w:rPr>
        <w:t xml:space="preserve"> </w:t>
      </w:r>
      <w:r w:rsidR="00E51A18">
        <w:rPr>
          <w:w w:val="135"/>
          <w:sz w:val="18"/>
        </w:rPr>
        <w:t>On</w:t>
      </w:r>
      <w:r w:rsidR="00E51A18">
        <w:rPr>
          <w:spacing w:val="-14"/>
          <w:w w:val="135"/>
          <w:sz w:val="18"/>
        </w:rPr>
        <w:t xml:space="preserve"> </w:t>
      </w:r>
      <w:r w:rsidR="00E51A18">
        <w:rPr>
          <w:w w:val="135"/>
          <w:sz w:val="18"/>
        </w:rPr>
        <w:t>notice</w:t>
      </w:r>
      <w:r w:rsidR="00E51A18">
        <w:rPr>
          <w:spacing w:val="-14"/>
          <w:w w:val="135"/>
          <w:sz w:val="18"/>
        </w:rPr>
        <w:t xml:space="preserve"> </w:t>
      </w:r>
      <w:r w:rsidR="00E51A18">
        <w:rPr>
          <w:w w:val="135"/>
          <w:sz w:val="18"/>
        </w:rPr>
        <w:t>to</w:t>
      </w:r>
      <w:r w:rsidR="00E51A18">
        <w:rPr>
          <w:spacing w:val="-14"/>
          <w:w w:val="135"/>
          <w:sz w:val="18"/>
        </w:rPr>
        <w:t xml:space="preserve"> </w:t>
      </w:r>
      <w:r w:rsidR="00E51A18">
        <w:rPr>
          <w:w w:val="135"/>
          <w:sz w:val="18"/>
        </w:rPr>
        <w:t>other</w:t>
      </w:r>
      <w:r w:rsidR="00E51A18">
        <w:rPr>
          <w:spacing w:val="-14"/>
          <w:w w:val="135"/>
          <w:sz w:val="18"/>
        </w:rPr>
        <w:t xml:space="preserve"> </w:t>
      </w:r>
      <w:r w:rsidR="00E51A18">
        <w:rPr>
          <w:w w:val="135"/>
          <w:sz w:val="18"/>
        </w:rPr>
        <w:t>parties</w:t>
      </w:r>
      <w:r w:rsidR="00E51A18">
        <w:rPr>
          <w:spacing w:val="-14"/>
          <w:w w:val="135"/>
          <w:sz w:val="18"/>
        </w:rPr>
        <w:t xml:space="preserve"> </w:t>
      </w:r>
      <w:r w:rsidR="00E51A18">
        <w:rPr>
          <w:w w:val="135"/>
          <w:sz w:val="18"/>
        </w:rPr>
        <w:t>and</w:t>
      </w:r>
      <w:r w:rsidR="00E51A18">
        <w:rPr>
          <w:spacing w:val="-14"/>
          <w:w w:val="135"/>
          <w:sz w:val="18"/>
        </w:rPr>
        <w:t xml:space="preserve"> </w:t>
      </w:r>
      <w:r w:rsidR="00E51A18">
        <w:rPr>
          <w:w w:val="135"/>
          <w:sz w:val="18"/>
        </w:rPr>
        <w:t>all</w:t>
      </w:r>
      <w:r w:rsidR="00E51A18">
        <w:rPr>
          <w:spacing w:val="-14"/>
          <w:w w:val="135"/>
          <w:sz w:val="18"/>
        </w:rPr>
        <w:t xml:space="preserve"> </w:t>
      </w:r>
      <w:r w:rsidR="00E51A18">
        <w:rPr>
          <w:w w:val="135"/>
          <w:sz w:val="18"/>
        </w:rPr>
        <w:t>affected</w:t>
      </w:r>
      <w:r w:rsidR="00E51A18">
        <w:rPr>
          <w:spacing w:val="-14"/>
          <w:w w:val="135"/>
          <w:sz w:val="18"/>
        </w:rPr>
        <w:t xml:space="preserve"> </w:t>
      </w:r>
      <w:r w:rsidR="00E51A18">
        <w:rPr>
          <w:w w:val="135"/>
          <w:sz w:val="18"/>
        </w:rPr>
        <w:t xml:space="preserve">persons, a party may move for an order compelling disclosure or discovery. The motion must include a certification that the movant has in good faith conferred or attempted to confer with the person or party failing to make disclosure or discovery </w:t>
      </w:r>
      <w:proofErr w:type="gramStart"/>
      <w:r w:rsidR="00E51A18">
        <w:rPr>
          <w:w w:val="135"/>
          <w:sz w:val="18"/>
        </w:rPr>
        <w:t>in an effort to</w:t>
      </w:r>
      <w:proofErr w:type="gramEnd"/>
      <w:r w:rsidR="00E51A18">
        <w:rPr>
          <w:w w:val="135"/>
          <w:sz w:val="18"/>
        </w:rPr>
        <w:t xml:space="preserve"> obtain it without court</w:t>
      </w:r>
      <w:r w:rsidR="00E51A18">
        <w:rPr>
          <w:spacing w:val="5"/>
          <w:w w:val="135"/>
          <w:sz w:val="18"/>
        </w:rPr>
        <w:t xml:space="preserve"> </w:t>
      </w:r>
      <w:r w:rsidR="00E51A18">
        <w:rPr>
          <w:w w:val="135"/>
          <w:sz w:val="18"/>
        </w:rPr>
        <w:t>action.</w:t>
      </w:r>
    </w:p>
    <w:p w:rsidR="00D51009" w:rsidRDefault="00314D96">
      <w:pPr>
        <w:pStyle w:val="ListParagraph"/>
        <w:numPr>
          <w:ilvl w:val="1"/>
          <w:numId w:val="59"/>
        </w:numPr>
        <w:tabs>
          <w:tab w:val="left" w:pos="3786"/>
        </w:tabs>
        <w:spacing w:line="177" w:lineRule="exact"/>
        <w:ind w:left="3785" w:hanging="306"/>
        <w:rPr>
          <w:sz w:val="18"/>
        </w:rPr>
      </w:pPr>
      <w:r>
        <w:rPr>
          <w:w w:val="125"/>
          <w:sz w:val="18"/>
        </w:rPr>
        <w:t>37a</w:t>
      </w:r>
      <w:r>
        <w:rPr>
          <w:i/>
          <w:w w:val="130"/>
          <w:sz w:val="18"/>
        </w:rPr>
        <w:t xml:space="preserve">2 </w:t>
      </w:r>
      <w:r w:rsidR="00E51A18">
        <w:rPr>
          <w:i/>
          <w:w w:val="130"/>
          <w:sz w:val="18"/>
        </w:rPr>
        <w:t>Appropriate</w:t>
      </w:r>
      <w:r w:rsidR="00E51A18">
        <w:rPr>
          <w:i/>
          <w:spacing w:val="13"/>
          <w:w w:val="130"/>
          <w:sz w:val="18"/>
        </w:rPr>
        <w:t xml:space="preserve"> </w:t>
      </w:r>
      <w:r w:rsidR="00E51A18">
        <w:rPr>
          <w:i/>
          <w:w w:val="130"/>
          <w:sz w:val="18"/>
        </w:rPr>
        <w:t>Court.</w:t>
      </w:r>
      <w:r w:rsidR="00E51A18">
        <w:rPr>
          <w:i/>
          <w:spacing w:val="13"/>
          <w:w w:val="130"/>
          <w:sz w:val="18"/>
        </w:rPr>
        <w:t xml:space="preserve"> </w:t>
      </w:r>
      <w:r w:rsidR="00E51A18">
        <w:rPr>
          <w:w w:val="130"/>
          <w:sz w:val="18"/>
        </w:rPr>
        <w:t>A</w:t>
      </w:r>
      <w:r w:rsidR="00E51A18">
        <w:rPr>
          <w:spacing w:val="13"/>
          <w:w w:val="130"/>
          <w:sz w:val="18"/>
        </w:rPr>
        <w:t xml:space="preserve"> </w:t>
      </w:r>
      <w:r w:rsidR="00E51A18">
        <w:rPr>
          <w:w w:val="130"/>
          <w:sz w:val="18"/>
        </w:rPr>
        <w:t>motion</w:t>
      </w:r>
      <w:r w:rsidR="00E51A18">
        <w:rPr>
          <w:spacing w:val="13"/>
          <w:w w:val="130"/>
          <w:sz w:val="18"/>
        </w:rPr>
        <w:t xml:space="preserve"> </w:t>
      </w:r>
      <w:r w:rsidR="00E51A18">
        <w:rPr>
          <w:w w:val="130"/>
          <w:sz w:val="18"/>
        </w:rPr>
        <w:t>for</w:t>
      </w:r>
      <w:r w:rsidR="00E51A18">
        <w:rPr>
          <w:spacing w:val="13"/>
          <w:w w:val="130"/>
          <w:sz w:val="18"/>
        </w:rPr>
        <w:t xml:space="preserve"> </w:t>
      </w:r>
      <w:r w:rsidR="00E51A18">
        <w:rPr>
          <w:w w:val="130"/>
          <w:sz w:val="18"/>
        </w:rPr>
        <w:t>an</w:t>
      </w:r>
      <w:r w:rsidR="00E51A18">
        <w:rPr>
          <w:spacing w:val="13"/>
          <w:w w:val="130"/>
          <w:sz w:val="18"/>
        </w:rPr>
        <w:t xml:space="preserve"> </w:t>
      </w:r>
      <w:r w:rsidR="00E51A18">
        <w:rPr>
          <w:w w:val="130"/>
          <w:sz w:val="18"/>
        </w:rPr>
        <w:t>order</w:t>
      </w:r>
      <w:r w:rsidR="00E51A18">
        <w:rPr>
          <w:spacing w:val="13"/>
          <w:w w:val="130"/>
          <w:sz w:val="18"/>
        </w:rPr>
        <w:t xml:space="preserve"> </w:t>
      </w:r>
      <w:r w:rsidR="00E51A18">
        <w:rPr>
          <w:w w:val="130"/>
          <w:sz w:val="18"/>
        </w:rPr>
        <w:t>to</w:t>
      </w:r>
      <w:r w:rsidR="00E51A18">
        <w:rPr>
          <w:spacing w:val="13"/>
          <w:w w:val="130"/>
          <w:sz w:val="18"/>
        </w:rPr>
        <w:t xml:space="preserve"> </w:t>
      </w:r>
      <w:r w:rsidR="00E51A18">
        <w:rPr>
          <w:w w:val="130"/>
          <w:sz w:val="18"/>
        </w:rPr>
        <w:t>a</w:t>
      </w:r>
      <w:r w:rsidR="00E51A18">
        <w:rPr>
          <w:spacing w:val="13"/>
          <w:w w:val="130"/>
          <w:sz w:val="18"/>
        </w:rPr>
        <w:t xml:space="preserve"> </w:t>
      </w:r>
      <w:r w:rsidR="00E51A18">
        <w:rPr>
          <w:w w:val="130"/>
          <w:sz w:val="18"/>
        </w:rPr>
        <w:t>party</w:t>
      </w:r>
      <w:r w:rsidR="00E51A18">
        <w:rPr>
          <w:spacing w:val="13"/>
          <w:w w:val="130"/>
          <w:sz w:val="18"/>
        </w:rPr>
        <w:t xml:space="preserve"> </w:t>
      </w:r>
      <w:r w:rsidR="00E51A18">
        <w:rPr>
          <w:w w:val="130"/>
          <w:sz w:val="18"/>
        </w:rPr>
        <w:t>must</w:t>
      </w:r>
    </w:p>
    <w:p w:rsidR="00D51009" w:rsidRDefault="00E51A18">
      <w:pPr>
        <w:pStyle w:val="BodyText"/>
        <w:spacing w:line="228" w:lineRule="auto"/>
        <w:ind w:left="3299" w:right="1671"/>
        <w:jc w:val="both"/>
      </w:pPr>
      <w:r>
        <w:rPr>
          <w:w w:val="135"/>
        </w:rPr>
        <w:t>be</w:t>
      </w:r>
      <w:r>
        <w:rPr>
          <w:spacing w:val="-9"/>
          <w:w w:val="135"/>
        </w:rPr>
        <w:t xml:space="preserve"> </w:t>
      </w:r>
      <w:r>
        <w:rPr>
          <w:w w:val="135"/>
        </w:rPr>
        <w:t>made</w:t>
      </w:r>
      <w:r>
        <w:rPr>
          <w:spacing w:val="-9"/>
          <w:w w:val="135"/>
        </w:rPr>
        <w:t xml:space="preserve"> </w:t>
      </w:r>
      <w:r>
        <w:rPr>
          <w:w w:val="135"/>
        </w:rPr>
        <w:t>in</w:t>
      </w:r>
      <w:r>
        <w:rPr>
          <w:spacing w:val="-9"/>
          <w:w w:val="135"/>
        </w:rPr>
        <w:t xml:space="preserve"> </w:t>
      </w:r>
      <w:r>
        <w:rPr>
          <w:w w:val="135"/>
        </w:rPr>
        <w:t>the</w:t>
      </w:r>
      <w:r>
        <w:rPr>
          <w:spacing w:val="-9"/>
          <w:w w:val="135"/>
        </w:rPr>
        <w:t xml:space="preserve"> </w:t>
      </w:r>
      <w:r>
        <w:rPr>
          <w:w w:val="135"/>
        </w:rPr>
        <w:t>court</w:t>
      </w:r>
      <w:r>
        <w:rPr>
          <w:spacing w:val="-9"/>
          <w:w w:val="135"/>
        </w:rPr>
        <w:t xml:space="preserve"> </w:t>
      </w:r>
      <w:r>
        <w:rPr>
          <w:w w:val="135"/>
        </w:rPr>
        <w:t>where</w:t>
      </w:r>
      <w:r>
        <w:rPr>
          <w:spacing w:val="-9"/>
          <w:w w:val="135"/>
        </w:rPr>
        <w:t xml:space="preserve"> </w:t>
      </w:r>
      <w:r>
        <w:rPr>
          <w:w w:val="135"/>
        </w:rPr>
        <w:t>the</w:t>
      </w:r>
      <w:r>
        <w:rPr>
          <w:spacing w:val="-9"/>
          <w:w w:val="135"/>
        </w:rPr>
        <w:t xml:space="preserve"> </w:t>
      </w:r>
      <w:r>
        <w:rPr>
          <w:w w:val="135"/>
        </w:rPr>
        <w:t>action</w:t>
      </w:r>
      <w:r>
        <w:rPr>
          <w:spacing w:val="-9"/>
          <w:w w:val="135"/>
        </w:rPr>
        <w:t xml:space="preserve"> </w:t>
      </w:r>
      <w:r>
        <w:rPr>
          <w:w w:val="135"/>
        </w:rPr>
        <w:t>is</w:t>
      </w:r>
      <w:r>
        <w:rPr>
          <w:spacing w:val="-9"/>
          <w:w w:val="135"/>
        </w:rPr>
        <w:t xml:space="preserve"> </w:t>
      </w:r>
      <w:r>
        <w:rPr>
          <w:w w:val="135"/>
        </w:rPr>
        <w:t>pending.</w:t>
      </w:r>
      <w:r>
        <w:rPr>
          <w:spacing w:val="-9"/>
          <w:w w:val="135"/>
        </w:rPr>
        <w:t xml:space="preserve"> </w:t>
      </w:r>
      <w:r>
        <w:rPr>
          <w:w w:val="135"/>
        </w:rPr>
        <w:t>A</w:t>
      </w:r>
      <w:r>
        <w:rPr>
          <w:spacing w:val="-9"/>
          <w:w w:val="135"/>
        </w:rPr>
        <w:t xml:space="preserve"> </w:t>
      </w:r>
      <w:r>
        <w:rPr>
          <w:w w:val="135"/>
        </w:rPr>
        <w:t>motion</w:t>
      </w:r>
      <w:r>
        <w:rPr>
          <w:spacing w:val="-9"/>
          <w:w w:val="135"/>
        </w:rPr>
        <w:t xml:space="preserve"> </w:t>
      </w:r>
      <w:r>
        <w:rPr>
          <w:w w:val="135"/>
        </w:rPr>
        <w:t>for an order to a nonparty must be made in the court where the discovery is or will be</w:t>
      </w:r>
      <w:r>
        <w:rPr>
          <w:spacing w:val="-13"/>
          <w:w w:val="135"/>
        </w:rPr>
        <w:t xml:space="preserve"> </w:t>
      </w:r>
      <w:r>
        <w:rPr>
          <w:w w:val="135"/>
        </w:rPr>
        <w:t>taken.</w:t>
      </w:r>
    </w:p>
    <w:p w:rsidR="00D51009" w:rsidRDefault="00314D96">
      <w:pPr>
        <w:pStyle w:val="ListParagraph"/>
        <w:numPr>
          <w:ilvl w:val="1"/>
          <w:numId w:val="59"/>
        </w:numPr>
        <w:tabs>
          <w:tab w:val="left" w:pos="3773"/>
        </w:tabs>
        <w:spacing w:line="173" w:lineRule="exact"/>
        <w:ind w:left="3772" w:hanging="293"/>
        <w:rPr>
          <w:i/>
          <w:sz w:val="18"/>
        </w:rPr>
      </w:pPr>
      <w:r>
        <w:rPr>
          <w:w w:val="125"/>
          <w:sz w:val="18"/>
        </w:rPr>
        <w:t>37a</w:t>
      </w:r>
      <w:r>
        <w:rPr>
          <w:i/>
          <w:w w:val="120"/>
          <w:sz w:val="18"/>
        </w:rPr>
        <w:t xml:space="preserve">3 </w:t>
      </w:r>
      <w:r w:rsidR="00E51A18">
        <w:rPr>
          <w:i/>
          <w:w w:val="120"/>
          <w:sz w:val="18"/>
        </w:rPr>
        <w:t>Specific</w:t>
      </w:r>
      <w:r w:rsidR="00E51A18">
        <w:rPr>
          <w:i/>
          <w:spacing w:val="5"/>
          <w:w w:val="120"/>
          <w:sz w:val="18"/>
        </w:rPr>
        <w:t xml:space="preserve"> </w:t>
      </w:r>
      <w:r w:rsidR="00E51A18">
        <w:rPr>
          <w:i/>
          <w:w w:val="120"/>
          <w:sz w:val="18"/>
        </w:rPr>
        <w:t>Motions.</w:t>
      </w:r>
    </w:p>
    <w:p w:rsidR="00D51009" w:rsidRDefault="00314D96">
      <w:pPr>
        <w:pStyle w:val="ListParagraph"/>
        <w:numPr>
          <w:ilvl w:val="2"/>
          <w:numId w:val="59"/>
        </w:numPr>
        <w:tabs>
          <w:tab w:val="left" w:pos="4193"/>
        </w:tabs>
        <w:spacing w:line="228" w:lineRule="auto"/>
        <w:ind w:right="1671" w:firstLine="180"/>
        <w:jc w:val="both"/>
        <w:rPr>
          <w:sz w:val="18"/>
        </w:rPr>
      </w:pPr>
      <w:r>
        <w:rPr>
          <w:w w:val="125"/>
          <w:sz w:val="18"/>
        </w:rPr>
        <w:t>37a</w:t>
      </w:r>
      <w:r>
        <w:rPr>
          <w:i/>
          <w:w w:val="120"/>
          <w:sz w:val="18"/>
        </w:rPr>
        <w:t xml:space="preserve">3A </w:t>
      </w:r>
      <w:r w:rsidR="00E51A18">
        <w:rPr>
          <w:i/>
          <w:w w:val="130"/>
          <w:sz w:val="18"/>
        </w:rPr>
        <w:t>To</w:t>
      </w:r>
      <w:r w:rsidR="00E51A18">
        <w:rPr>
          <w:i/>
          <w:spacing w:val="-10"/>
          <w:w w:val="130"/>
          <w:sz w:val="18"/>
        </w:rPr>
        <w:t xml:space="preserve"> </w:t>
      </w:r>
      <w:r w:rsidR="00E51A18">
        <w:rPr>
          <w:i/>
          <w:w w:val="130"/>
          <w:sz w:val="18"/>
        </w:rPr>
        <w:t>Compel</w:t>
      </w:r>
      <w:r w:rsidR="00E51A18">
        <w:rPr>
          <w:i/>
          <w:spacing w:val="-10"/>
          <w:w w:val="130"/>
          <w:sz w:val="18"/>
        </w:rPr>
        <w:t xml:space="preserve"> </w:t>
      </w:r>
      <w:r w:rsidR="00E51A18">
        <w:rPr>
          <w:i/>
          <w:w w:val="130"/>
          <w:sz w:val="18"/>
        </w:rPr>
        <w:t>Disclosure.</w:t>
      </w:r>
      <w:r w:rsidR="00E51A18">
        <w:rPr>
          <w:i/>
          <w:spacing w:val="-10"/>
          <w:w w:val="130"/>
          <w:sz w:val="18"/>
        </w:rPr>
        <w:t xml:space="preserve"> </w:t>
      </w:r>
      <w:r w:rsidR="00E51A18">
        <w:rPr>
          <w:w w:val="130"/>
          <w:sz w:val="18"/>
        </w:rPr>
        <w:t>If</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party</w:t>
      </w:r>
      <w:r w:rsidR="00E51A18">
        <w:rPr>
          <w:spacing w:val="-10"/>
          <w:w w:val="130"/>
          <w:sz w:val="18"/>
        </w:rPr>
        <w:t xml:space="preserve"> </w:t>
      </w:r>
      <w:r w:rsidR="00E51A18">
        <w:rPr>
          <w:w w:val="130"/>
          <w:sz w:val="18"/>
        </w:rPr>
        <w:t>fails</w:t>
      </w:r>
      <w:r w:rsidR="00E51A18">
        <w:rPr>
          <w:spacing w:val="-10"/>
          <w:w w:val="130"/>
          <w:sz w:val="18"/>
        </w:rPr>
        <w:t xml:space="preserve"> </w:t>
      </w:r>
      <w:r w:rsidR="00E51A18">
        <w:rPr>
          <w:w w:val="130"/>
          <w:sz w:val="18"/>
        </w:rPr>
        <w:t>to</w:t>
      </w:r>
      <w:r w:rsidR="00E51A18">
        <w:rPr>
          <w:spacing w:val="-10"/>
          <w:w w:val="130"/>
          <w:sz w:val="18"/>
        </w:rPr>
        <w:t xml:space="preserve"> </w:t>
      </w:r>
      <w:r w:rsidR="00E51A18">
        <w:rPr>
          <w:w w:val="130"/>
          <w:sz w:val="18"/>
        </w:rPr>
        <w:t>make</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disclosure required by Rule 26(a), any other party may move to compel disclosure and for appropriate</w:t>
      </w:r>
      <w:r w:rsidR="00E51A18">
        <w:rPr>
          <w:spacing w:val="18"/>
          <w:w w:val="130"/>
          <w:sz w:val="18"/>
        </w:rPr>
        <w:t xml:space="preserve"> </w:t>
      </w:r>
      <w:r w:rsidR="00E51A18">
        <w:rPr>
          <w:w w:val="130"/>
          <w:sz w:val="18"/>
        </w:rPr>
        <w:t>sanctions.</w:t>
      </w:r>
    </w:p>
    <w:p w:rsidR="00D51009" w:rsidRDefault="00314D96">
      <w:pPr>
        <w:pStyle w:val="ListParagraph"/>
        <w:numPr>
          <w:ilvl w:val="2"/>
          <w:numId w:val="59"/>
        </w:numPr>
        <w:tabs>
          <w:tab w:val="left" w:pos="4203"/>
        </w:tabs>
        <w:spacing w:line="179" w:lineRule="exact"/>
        <w:ind w:left="4202" w:hanging="363"/>
        <w:rPr>
          <w:sz w:val="18"/>
        </w:rPr>
      </w:pPr>
      <w:r>
        <w:rPr>
          <w:w w:val="125"/>
          <w:sz w:val="18"/>
        </w:rPr>
        <w:t>37a</w:t>
      </w:r>
      <w:r>
        <w:rPr>
          <w:i/>
          <w:w w:val="120"/>
          <w:sz w:val="18"/>
        </w:rPr>
        <w:t xml:space="preserve">3B </w:t>
      </w:r>
      <w:r w:rsidR="00E51A18">
        <w:rPr>
          <w:i/>
          <w:w w:val="125"/>
          <w:sz w:val="18"/>
        </w:rPr>
        <w:t>To</w:t>
      </w:r>
      <w:r w:rsidR="00E51A18">
        <w:rPr>
          <w:i/>
          <w:spacing w:val="20"/>
          <w:w w:val="125"/>
          <w:sz w:val="18"/>
        </w:rPr>
        <w:t xml:space="preserve"> </w:t>
      </w:r>
      <w:r w:rsidR="00E51A18">
        <w:rPr>
          <w:i/>
          <w:w w:val="125"/>
          <w:sz w:val="18"/>
        </w:rPr>
        <w:t>Compel</w:t>
      </w:r>
      <w:r w:rsidR="00E51A18">
        <w:rPr>
          <w:i/>
          <w:spacing w:val="20"/>
          <w:w w:val="125"/>
          <w:sz w:val="18"/>
        </w:rPr>
        <w:t xml:space="preserve"> </w:t>
      </w:r>
      <w:r w:rsidR="00E51A18">
        <w:rPr>
          <w:i/>
          <w:w w:val="125"/>
          <w:sz w:val="18"/>
        </w:rPr>
        <w:t>a</w:t>
      </w:r>
      <w:r w:rsidR="00E51A18">
        <w:rPr>
          <w:i/>
          <w:spacing w:val="20"/>
          <w:w w:val="125"/>
          <w:sz w:val="18"/>
        </w:rPr>
        <w:t xml:space="preserve"> </w:t>
      </w:r>
      <w:r w:rsidR="00E51A18">
        <w:rPr>
          <w:i/>
          <w:w w:val="125"/>
          <w:sz w:val="18"/>
        </w:rPr>
        <w:t>Discovery</w:t>
      </w:r>
      <w:r w:rsidR="00E51A18">
        <w:rPr>
          <w:i/>
          <w:spacing w:val="20"/>
          <w:w w:val="125"/>
          <w:sz w:val="18"/>
        </w:rPr>
        <w:t xml:space="preserve"> </w:t>
      </w:r>
      <w:r w:rsidR="00E51A18">
        <w:rPr>
          <w:i/>
          <w:w w:val="125"/>
          <w:sz w:val="18"/>
        </w:rPr>
        <w:t>Response.</w:t>
      </w:r>
      <w:r w:rsidR="00E51A18">
        <w:rPr>
          <w:i/>
          <w:spacing w:val="20"/>
          <w:w w:val="125"/>
          <w:sz w:val="18"/>
        </w:rPr>
        <w:t xml:space="preserve"> </w:t>
      </w:r>
      <w:r w:rsidR="00E51A18">
        <w:rPr>
          <w:w w:val="125"/>
          <w:sz w:val="18"/>
        </w:rPr>
        <w:t>A</w:t>
      </w:r>
      <w:r w:rsidR="00E51A18">
        <w:rPr>
          <w:spacing w:val="20"/>
          <w:w w:val="125"/>
          <w:sz w:val="18"/>
        </w:rPr>
        <w:t xml:space="preserve"> </w:t>
      </w:r>
      <w:r w:rsidR="00E51A18">
        <w:rPr>
          <w:w w:val="125"/>
          <w:sz w:val="18"/>
        </w:rPr>
        <w:t>party</w:t>
      </w:r>
      <w:r w:rsidR="00E51A18">
        <w:rPr>
          <w:spacing w:val="20"/>
          <w:w w:val="125"/>
          <w:sz w:val="18"/>
        </w:rPr>
        <w:t xml:space="preserve"> </w:t>
      </w:r>
      <w:r w:rsidR="00E51A18">
        <w:rPr>
          <w:w w:val="125"/>
          <w:sz w:val="18"/>
        </w:rPr>
        <w:t>seeking</w:t>
      </w:r>
      <w:r w:rsidR="00E51A18">
        <w:rPr>
          <w:spacing w:val="20"/>
          <w:w w:val="125"/>
          <w:sz w:val="18"/>
        </w:rPr>
        <w:t xml:space="preserve"> </w:t>
      </w:r>
      <w:r w:rsidR="00E51A18">
        <w:rPr>
          <w:w w:val="125"/>
          <w:sz w:val="18"/>
        </w:rPr>
        <w:t>dis-</w:t>
      </w:r>
    </w:p>
    <w:p w:rsidR="00D51009" w:rsidRDefault="00E51A18">
      <w:pPr>
        <w:pStyle w:val="BodyText"/>
        <w:spacing w:line="228" w:lineRule="auto"/>
        <w:ind w:left="3659" w:right="1674"/>
        <w:jc w:val="both"/>
      </w:pPr>
      <w:proofErr w:type="spellStart"/>
      <w:r>
        <w:rPr>
          <w:w w:val="130"/>
        </w:rPr>
        <w:t>covery</w:t>
      </w:r>
      <w:proofErr w:type="spellEnd"/>
      <w:r>
        <w:rPr>
          <w:w w:val="130"/>
        </w:rPr>
        <w:t xml:space="preserve"> may move for an order compelling an answer, designation, production, or inspection. This motion may be made if:</w:t>
      </w:r>
    </w:p>
    <w:p w:rsidR="00D51009" w:rsidRDefault="00314D96">
      <w:pPr>
        <w:pStyle w:val="ListParagraph"/>
        <w:numPr>
          <w:ilvl w:val="3"/>
          <w:numId w:val="59"/>
        </w:numPr>
        <w:tabs>
          <w:tab w:val="left" w:pos="4484"/>
        </w:tabs>
        <w:spacing w:line="179" w:lineRule="exact"/>
        <w:ind w:firstLine="180"/>
        <w:rPr>
          <w:sz w:val="18"/>
        </w:rPr>
      </w:pPr>
      <w:r>
        <w:rPr>
          <w:w w:val="125"/>
          <w:sz w:val="18"/>
        </w:rPr>
        <w:t>37a</w:t>
      </w:r>
      <w:r>
        <w:rPr>
          <w:i/>
          <w:w w:val="120"/>
          <w:sz w:val="18"/>
        </w:rPr>
        <w:t xml:space="preserve">3i </w:t>
      </w:r>
      <w:r w:rsidR="00E51A18">
        <w:rPr>
          <w:w w:val="135"/>
          <w:sz w:val="18"/>
        </w:rPr>
        <w:t>a deponent fails to answer a question asked</w:t>
      </w:r>
      <w:r w:rsidR="00E51A18">
        <w:rPr>
          <w:spacing w:val="48"/>
          <w:w w:val="135"/>
          <w:sz w:val="18"/>
        </w:rPr>
        <w:t xml:space="preserve"> </w:t>
      </w:r>
      <w:r w:rsidR="00E51A18">
        <w:rPr>
          <w:w w:val="135"/>
          <w:sz w:val="18"/>
        </w:rPr>
        <w:t>under</w:t>
      </w:r>
    </w:p>
    <w:p w:rsidR="00D51009" w:rsidRDefault="00E51A18">
      <w:pPr>
        <w:pStyle w:val="BodyText"/>
        <w:spacing w:line="190" w:lineRule="exact"/>
        <w:ind w:left="4019"/>
      </w:pPr>
      <w:r>
        <w:rPr>
          <w:w w:val="120"/>
        </w:rPr>
        <w:t>Rule 30 or 31;</w:t>
      </w:r>
    </w:p>
    <w:p w:rsidR="00D51009" w:rsidRDefault="00314D96">
      <w:pPr>
        <w:pStyle w:val="ListParagraph"/>
        <w:numPr>
          <w:ilvl w:val="3"/>
          <w:numId w:val="59"/>
        </w:numPr>
        <w:tabs>
          <w:tab w:val="left" w:pos="4552"/>
        </w:tabs>
        <w:spacing w:line="230" w:lineRule="auto"/>
        <w:ind w:right="1672" w:firstLine="180"/>
        <w:rPr>
          <w:sz w:val="18"/>
        </w:rPr>
      </w:pPr>
      <w:r>
        <w:rPr>
          <w:w w:val="125"/>
          <w:sz w:val="18"/>
        </w:rPr>
        <w:t>37a</w:t>
      </w:r>
      <w:r>
        <w:rPr>
          <w:i/>
          <w:w w:val="120"/>
          <w:sz w:val="18"/>
        </w:rPr>
        <w:t>3i</w:t>
      </w:r>
      <w:r>
        <w:rPr>
          <w:w w:val="130"/>
          <w:sz w:val="18"/>
        </w:rPr>
        <w:t xml:space="preserve">i </w:t>
      </w:r>
      <w:r w:rsidR="00E51A18">
        <w:rPr>
          <w:w w:val="130"/>
          <w:sz w:val="18"/>
        </w:rPr>
        <w:t>a corporation or other entity fails to make a designation under Rule 30(b)(6) or</w:t>
      </w:r>
      <w:r w:rsidR="00E51A18">
        <w:rPr>
          <w:spacing w:val="-24"/>
          <w:w w:val="130"/>
          <w:sz w:val="18"/>
        </w:rPr>
        <w:t xml:space="preserve"> </w:t>
      </w:r>
      <w:r w:rsidR="00E51A18">
        <w:rPr>
          <w:w w:val="130"/>
          <w:sz w:val="18"/>
        </w:rPr>
        <w:t>31(a)(4);</w:t>
      </w:r>
    </w:p>
    <w:p w:rsidR="00D51009" w:rsidRDefault="00314D96">
      <w:pPr>
        <w:pStyle w:val="ListParagraph"/>
        <w:numPr>
          <w:ilvl w:val="3"/>
          <w:numId w:val="59"/>
        </w:numPr>
        <w:tabs>
          <w:tab w:val="left" w:pos="4628"/>
        </w:tabs>
        <w:spacing w:line="180" w:lineRule="exact"/>
        <w:ind w:left="4627" w:hanging="428"/>
        <w:rPr>
          <w:sz w:val="18"/>
        </w:rPr>
      </w:pPr>
      <w:r>
        <w:rPr>
          <w:w w:val="125"/>
          <w:sz w:val="18"/>
        </w:rPr>
        <w:t>37a</w:t>
      </w:r>
      <w:r>
        <w:rPr>
          <w:i/>
          <w:w w:val="120"/>
          <w:sz w:val="18"/>
        </w:rPr>
        <w:t>3i</w:t>
      </w:r>
      <w:r>
        <w:rPr>
          <w:w w:val="140"/>
          <w:sz w:val="18"/>
        </w:rPr>
        <w:t xml:space="preserve">ii </w:t>
      </w:r>
      <w:r w:rsidR="00E51A18">
        <w:rPr>
          <w:w w:val="140"/>
          <w:sz w:val="18"/>
        </w:rPr>
        <w:t>a party fails to answer an interrogatory</w:t>
      </w:r>
      <w:r w:rsidR="00E51A18">
        <w:rPr>
          <w:spacing w:val="21"/>
          <w:w w:val="140"/>
          <w:sz w:val="18"/>
        </w:rPr>
        <w:t xml:space="preserve"> </w:t>
      </w:r>
      <w:r w:rsidR="00E51A18">
        <w:rPr>
          <w:w w:val="140"/>
          <w:sz w:val="18"/>
        </w:rPr>
        <w:t>submit-</w:t>
      </w:r>
    </w:p>
    <w:p w:rsidR="00D51009" w:rsidRDefault="00E51A18">
      <w:pPr>
        <w:pStyle w:val="BodyText"/>
        <w:spacing w:line="191" w:lineRule="exact"/>
        <w:ind w:left="4019"/>
      </w:pPr>
      <w:r>
        <w:rPr>
          <w:w w:val="125"/>
        </w:rPr>
        <w:t>ted under Rule 33; or</w:t>
      </w:r>
    </w:p>
    <w:p w:rsidR="00D51009" w:rsidRDefault="00314D96">
      <w:pPr>
        <w:pStyle w:val="ListParagraph"/>
        <w:numPr>
          <w:ilvl w:val="3"/>
          <w:numId w:val="59"/>
        </w:numPr>
        <w:tabs>
          <w:tab w:val="left" w:pos="4593"/>
        </w:tabs>
        <w:spacing w:line="230" w:lineRule="auto"/>
        <w:ind w:right="1673" w:firstLine="180"/>
        <w:jc w:val="both"/>
        <w:rPr>
          <w:sz w:val="18"/>
        </w:rPr>
      </w:pPr>
      <w:r>
        <w:rPr>
          <w:w w:val="125"/>
          <w:sz w:val="18"/>
        </w:rPr>
        <w:t>37a</w:t>
      </w:r>
      <w:r>
        <w:rPr>
          <w:i/>
          <w:w w:val="120"/>
          <w:sz w:val="18"/>
        </w:rPr>
        <w:t>3i</w:t>
      </w:r>
      <w:r>
        <w:rPr>
          <w:w w:val="135"/>
          <w:sz w:val="18"/>
        </w:rPr>
        <w:t xml:space="preserve">v </w:t>
      </w:r>
      <w:r w:rsidR="00E51A18">
        <w:rPr>
          <w:w w:val="135"/>
          <w:sz w:val="18"/>
        </w:rPr>
        <w:t>a party fails to produce documents or fails to respond that inspection will be permitted—or fails to permit</w:t>
      </w:r>
      <w:r w:rsidR="00E51A18">
        <w:rPr>
          <w:spacing w:val="-11"/>
          <w:w w:val="135"/>
          <w:sz w:val="18"/>
        </w:rPr>
        <w:t xml:space="preserve"> </w:t>
      </w:r>
      <w:r w:rsidR="00E51A18">
        <w:rPr>
          <w:w w:val="135"/>
          <w:sz w:val="18"/>
        </w:rPr>
        <w:t>inspection—as</w:t>
      </w:r>
      <w:r w:rsidR="00E51A18">
        <w:rPr>
          <w:spacing w:val="-11"/>
          <w:w w:val="135"/>
          <w:sz w:val="18"/>
        </w:rPr>
        <w:t xml:space="preserve"> </w:t>
      </w:r>
      <w:r w:rsidR="00E51A18">
        <w:rPr>
          <w:w w:val="135"/>
          <w:sz w:val="18"/>
        </w:rPr>
        <w:t>requested</w:t>
      </w:r>
      <w:r w:rsidR="00E51A18">
        <w:rPr>
          <w:spacing w:val="-11"/>
          <w:w w:val="135"/>
          <w:sz w:val="18"/>
        </w:rPr>
        <w:t xml:space="preserve"> </w:t>
      </w:r>
      <w:r w:rsidR="00E51A18">
        <w:rPr>
          <w:w w:val="135"/>
          <w:sz w:val="18"/>
        </w:rPr>
        <w:t>under</w:t>
      </w:r>
      <w:r w:rsidR="00E51A18">
        <w:rPr>
          <w:spacing w:val="-11"/>
          <w:w w:val="135"/>
          <w:sz w:val="18"/>
        </w:rPr>
        <w:t xml:space="preserve"> </w:t>
      </w:r>
      <w:r w:rsidR="00E51A18">
        <w:rPr>
          <w:w w:val="135"/>
          <w:sz w:val="18"/>
        </w:rPr>
        <w:t>Rule</w:t>
      </w:r>
      <w:r w:rsidR="00E51A18">
        <w:rPr>
          <w:spacing w:val="-11"/>
          <w:w w:val="135"/>
          <w:sz w:val="18"/>
        </w:rPr>
        <w:t xml:space="preserve"> </w:t>
      </w:r>
      <w:r w:rsidR="00E51A18">
        <w:rPr>
          <w:w w:val="135"/>
          <w:sz w:val="18"/>
        </w:rPr>
        <w:t>34.</w:t>
      </w:r>
    </w:p>
    <w:p w:rsidR="00D51009" w:rsidRDefault="00314D96">
      <w:pPr>
        <w:pStyle w:val="ListParagraph"/>
        <w:numPr>
          <w:ilvl w:val="2"/>
          <w:numId w:val="59"/>
        </w:numPr>
        <w:tabs>
          <w:tab w:val="left" w:pos="4202"/>
        </w:tabs>
        <w:spacing w:line="180" w:lineRule="exact"/>
        <w:ind w:left="4201" w:hanging="362"/>
        <w:rPr>
          <w:sz w:val="18"/>
        </w:rPr>
      </w:pPr>
      <w:r>
        <w:rPr>
          <w:w w:val="125"/>
          <w:sz w:val="18"/>
        </w:rPr>
        <w:t>37a</w:t>
      </w:r>
      <w:r>
        <w:rPr>
          <w:i/>
          <w:w w:val="120"/>
          <w:sz w:val="18"/>
        </w:rPr>
        <w:t xml:space="preserve">3C </w:t>
      </w:r>
      <w:r w:rsidR="00E51A18">
        <w:rPr>
          <w:i/>
          <w:w w:val="125"/>
          <w:sz w:val="18"/>
        </w:rPr>
        <w:t>Related</w:t>
      </w:r>
      <w:r w:rsidR="00E51A18">
        <w:rPr>
          <w:i/>
          <w:spacing w:val="31"/>
          <w:w w:val="125"/>
          <w:sz w:val="18"/>
        </w:rPr>
        <w:t xml:space="preserve"> </w:t>
      </w:r>
      <w:r w:rsidR="00E51A18">
        <w:rPr>
          <w:i/>
          <w:w w:val="125"/>
          <w:sz w:val="18"/>
        </w:rPr>
        <w:t>to</w:t>
      </w:r>
      <w:r w:rsidR="00E51A18">
        <w:rPr>
          <w:i/>
          <w:spacing w:val="31"/>
          <w:w w:val="125"/>
          <w:sz w:val="18"/>
        </w:rPr>
        <w:t xml:space="preserve"> </w:t>
      </w:r>
      <w:r w:rsidR="00E51A18">
        <w:rPr>
          <w:i/>
          <w:w w:val="125"/>
          <w:sz w:val="18"/>
        </w:rPr>
        <w:t>a</w:t>
      </w:r>
      <w:r w:rsidR="00E51A18">
        <w:rPr>
          <w:i/>
          <w:spacing w:val="31"/>
          <w:w w:val="125"/>
          <w:sz w:val="18"/>
        </w:rPr>
        <w:t xml:space="preserve"> </w:t>
      </w:r>
      <w:r w:rsidR="00E51A18">
        <w:rPr>
          <w:i/>
          <w:w w:val="125"/>
          <w:sz w:val="18"/>
        </w:rPr>
        <w:t>Deposition.</w:t>
      </w:r>
      <w:r w:rsidR="00E51A18">
        <w:rPr>
          <w:i/>
          <w:spacing w:val="31"/>
          <w:w w:val="125"/>
          <w:sz w:val="18"/>
        </w:rPr>
        <w:t xml:space="preserve"> </w:t>
      </w:r>
      <w:r w:rsidR="00E51A18">
        <w:rPr>
          <w:w w:val="125"/>
          <w:sz w:val="18"/>
        </w:rPr>
        <w:t>When</w:t>
      </w:r>
      <w:r w:rsidR="00E51A18">
        <w:rPr>
          <w:spacing w:val="31"/>
          <w:w w:val="125"/>
          <w:sz w:val="18"/>
        </w:rPr>
        <w:t xml:space="preserve"> </w:t>
      </w:r>
      <w:r w:rsidR="00E51A18">
        <w:rPr>
          <w:w w:val="125"/>
          <w:sz w:val="18"/>
        </w:rPr>
        <w:t>taking</w:t>
      </w:r>
      <w:r w:rsidR="00E51A18">
        <w:rPr>
          <w:spacing w:val="31"/>
          <w:w w:val="125"/>
          <w:sz w:val="18"/>
        </w:rPr>
        <w:t xml:space="preserve"> </w:t>
      </w:r>
      <w:r w:rsidR="00E51A18">
        <w:rPr>
          <w:w w:val="125"/>
          <w:sz w:val="18"/>
        </w:rPr>
        <w:t>an</w:t>
      </w:r>
      <w:r w:rsidR="00E51A18">
        <w:rPr>
          <w:spacing w:val="31"/>
          <w:w w:val="125"/>
          <w:sz w:val="18"/>
        </w:rPr>
        <w:t xml:space="preserve"> </w:t>
      </w:r>
      <w:r w:rsidR="00E51A18">
        <w:rPr>
          <w:w w:val="125"/>
          <w:sz w:val="18"/>
        </w:rPr>
        <w:t>oral</w:t>
      </w:r>
      <w:r w:rsidR="00E51A18">
        <w:rPr>
          <w:spacing w:val="31"/>
          <w:w w:val="125"/>
          <w:sz w:val="18"/>
        </w:rPr>
        <w:t xml:space="preserve"> </w:t>
      </w:r>
      <w:proofErr w:type="spellStart"/>
      <w:r w:rsidR="00E51A18">
        <w:rPr>
          <w:w w:val="125"/>
          <w:sz w:val="18"/>
        </w:rPr>
        <w:t>deposi</w:t>
      </w:r>
      <w:proofErr w:type="spellEnd"/>
      <w:r w:rsidR="00E51A18">
        <w:rPr>
          <w:w w:val="125"/>
          <w:sz w:val="18"/>
        </w:rPr>
        <w:t>-</w:t>
      </w:r>
    </w:p>
    <w:p w:rsidR="00D51009" w:rsidRDefault="00E51A18">
      <w:pPr>
        <w:pStyle w:val="BodyText"/>
        <w:spacing w:line="230" w:lineRule="auto"/>
        <w:ind w:left="3659" w:right="1672"/>
        <w:jc w:val="both"/>
      </w:pPr>
      <w:proofErr w:type="spellStart"/>
      <w:r>
        <w:rPr>
          <w:w w:val="135"/>
        </w:rPr>
        <w:t>tion</w:t>
      </w:r>
      <w:proofErr w:type="spellEnd"/>
      <w:r>
        <w:rPr>
          <w:w w:val="135"/>
        </w:rPr>
        <w:t>, the party asking a question may complete or adjourn the examination before moving for an order.</w:t>
      </w:r>
    </w:p>
    <w:p w:rsidR="00D51009" w:rsidRDefault="00314D96">
      <w:pPr>
        <w:pStyle w:val="ListParagraph"/>
        <w:numPr>
          <w:ilvl w:val="1"/>
          <w:numId w:val="59"/>
        </w:numPr>
        <w:tabs>
          <w:tab w:val="left" w:pos="3798"/>
        </w:tabs>
        <w:spacing w:line="180" w:lineRule="exact"/>
        <w:ind w:left="3797" w:hanging="318"/>
        <w:rPr>
          <w:sz w:val="18"/>
        </w:rPr>
      </w:pPr>
      <w:r>
        <w:rPr>
          <w:i/>
          <w:w w:val="120"/>
          <w:sz w:val="18"/>
        </w:rPr>
        <w:t xml:space="preserve">37a4 </w:t>
      </w:r>
      <w:r w:rsidR="00E51A18">
        <w:rPr>
          <w:i/>
          <w:w w:val="120"/>
          <w:sz w:val="18"/>
        </w:rPr>
        <w:t>Evasive</w:t>
      </w:r>
      <w:r w:rsidR="00E51A18">
        <w:rPr>
          <w:i/>
          <w:spacing w:val="30"/>
          <w:w w:val="120"/>
          <w:sz w:val="18"/>
        </w:rPr>
        <w:t xml:space="preserve"> </w:t>
      </w:r>
      <w:r w:rsidR="00E51A18">
        <w:rPr>
          <w:i/>
          <w:w w:val="120"/>
          <w:sz w:val="18"/>
        </w:rPr>
        <w:t>or</w:t>
      </w:r>
      <w:r w:rsidR="00E51A18">
        <w:rPr>
          <w:i/>
          <w:spacing w:val="30"/>
          <w:w w:val="120"/>
          <w:sz w:val="18"/>
        </w:rPr>
        <w:t xml:space="preserve"> </w:t>
      </w:r>
      <w:r w:rsidR="00E51A18">
        <w:rPr>
          <w:i/>
          <w:w w:val="120"/>
          <w:sz w:val="18"/>
        </w:rPr>
        <w:t>Incomplete</w:t>
      </w:r>
      <w:r w:rsidR="00E51A18">
        <w:rPr>
          <w:i/>
          <w:spacing w:val="30"/>
          <w:w w:val="120"/>
          <w:sz w:val="18"/>
        </w:rPr>
        <w:t xml:space="preserve"> </w:t>
      </w:r>
      <w:r w:rsidR="00E51A18">
        <w:rPr>
          <w:i/>
          <w:w w:val="120"/>
          <w:sz w:val="18"/>
        </w:rPr>
        <w:t>Disclosure,</w:t>
      </w:r>
      <w:r w:rsidR="00E51A18">
        <w:rPr>
          <w:i/>
          <w:spacing w:val="30"/>
          <w:w w:val="120"/>
          <w:sz w:val="18"/>
        </w:rPr>
        <w:t xml:space="preserve"> </w:t>
      </w:r>
      <w:r w:rsidR="00E51A18">
        <w:rPr>
          <w:i/>
          <w:w w:val="120"/>
          <w:sz w:val="18"/>
        </w:rPr>
        <w:t>Answer,</w:t>
      </w:r>
      <w:r w:rsidR="00E51A18">
        <w:rPr>
          <w:i/>
          <w:spacing w:val="30"/>
          <w:w w:val="120"/>
          <w:sz w:val="18"/>
        </w:rPr>
        <w:t xml:space="preserve"> </w:t>
      </w:r>
      <w:r w:rsidR="00E51A18">
        <w:rPr>
          <w:i/>
          <w:w w:val="120"/>
          <w:sz w:val="18"/>
        </w:rPr>
        <w:t>or</w:t>
      </w:r>
      <w:r w:rsidR="00E51A18">
        <w:rPr>
          <w:i/>
          <w:spacing w:val="30"/>
          <w:w w:val="120"/>
          <w:sz w:val="18"/>
        </w:rPr>
        <w:t xml:space="preserve"> </w:t>
      </w:r>
      <w:r w:rsidR="00E51A18">
        <w:rPr>
          <w:i/>
          <w:w w:val="120"/>
          <w:sz w:val="18"/>
        </w:rPr>
        <w:t>Response.</w:t>
      </w:r>
      <w:r w:rsidR="00E51A18">
        <w:rPr>
          <w:i/>
          <w:spacing w:val="30"/>
          <w:w w:val="120"/>
          <w:sz w:val="18"/>
        </w:rPr>
        <w:t xml:space="preserve"> </w:t>
      </w:r>
      <w:r w:rsidR="00E51A18">
        <w:rPr>
          <w:w w:val="120"/>
          <w:sz w:val="18"/>
        </w:rPr>
        <w:t>For</w:t>
      </w:r>
    </w:p>
    <w:p w:rsidR="00D51009" w:rsidRDefault="00E51A18">
      <w:pPr>
        <w:pStyle w:val="BodyText"/>
        <w:spacing w:line="230" w:lineRule="auto"/>
        <w:ind w:left="3299" w:right="1673"/>
        <w:jc w:val="both"/>
      </w:pPr>
      <w:r>
        <w:rPr>
          <w:w w:val="130"/>
        </w:rPr>
        <w:t>purposes of this subdivision (a), an evasive or incomplete disclosure, answer, or response must be treated as a failure to disclose, answer, or respond.</w:t>
      </w:r>
    </w:p>
    <w:p w:rsidR="00D51009" w:rsidRDefault="00314D96">
      <w:pPr>
        <w:pStyle w:val="ListParagraph"/>
        <w:numPr>
          <w:ilvl w:val="1"/>
          <w:numId w:val="59"/>
        </w:numPr>
        <w:tabs>
          <w:tab w:val="left" w:pos="3773"/>
        </w:tabs>
        <w:spacing w:line="173" w:lineRule="exact"/>
        <w:ind w:left="3772" w:hanging="293"/>
        <w:rPr>
          <w:i/>
          <w:sz w:val="18"/>
        </w:rPr>
      </w:pPr>
      <w:r>
        <w:rPr>
          <w:i/>
          <w:w w:val="120"/>
          <w:sz w:val="18"/>
        </w:rPr>
        <w:t xml:space="preserve">37a5 </w:t>
      </w:r>
      <w:r w:rsidR="00E51A18">
        <w:rPr>
          <w:i/>
          <w:w w:val="120"/>
          <w:sz w:val="18"/>
        </w:rPr>
        <w:t>Payment of Expenses; Protective</w:t>
      </w:r>
      <w:r w:rsidR="00E51A18">
        <w:rPr>
          <w:i/>
          <w:spacing w:val="20"/>
          <w:w w:val="120"/>
          <w:sz w:val="18"/>
        </w:rPr>
        <w:t xml:space="preserve"> </w:t>
      </w:r>
      <w:r w:rsidR="00E51A18">
        <w:rPr>
          <w:i/>
          <w:w w:val="120"/>
          <w:sz w:val="18"/>
        </w:rPr>
        <w:t>Orders.</w:t>
      </w:r>
    </w:p>
    <w:p w:rsidR="00D51009" w:rsidRDefault="00314D96">
      <w:pPr>
        <w:pStyle w:val="ListParagraph"/>
        <w:numPr>
          <w:ilvl w:val="2"/>
          <w:numId w:val="59"/>
        </w:numPr>
        <w:tabs>
          <w:tab w:val="left" w:pos="4217"/>
        </w:tabs>
        <w:spacing w:line="230" w:lineRule="auto"/>
        <w:ind w:right="1672" w:firstLine="180"/>
        <w:jc w:val="both"/>
        <w:rPr>
          <w:sz w:val="18"/>
        </w:rPr>
      </w:pPr>
      <w:r>
        <w:rPr>
          <w:i/>
          <w:w w:val="120"/>
          <w:sz w:val="18"/>
        </w:rPr>
        <w:t xml:space="preserve">37a5A </w:t>
      </w:r>
      <w:r w:rsidR="00E51A18">
        <w:rPr>
          <w:i/>
          <w:w w:val="130"/>
          <w:sz w:val="18"/>
        </w:rPr>
        <w:t>If</w:t>
      </w:r>
      <w:r w:rsidR="00E51A18">
        <w:rPr>
          <w:i/>
          <w:spacing w:val="-14"/>
          <w:w w:val="130"/>
          <w:sz w:val="18"/>
        </w:rPr>
        <w:t xml:space="preserve"> </w:t>
      </w:r>
      <w:r w:rsidR="00E51A18">
        <w:rPr>
          <w:i/>
          <w:w w:val="130"/>
          <w:sz w:val="18"/>
        </w:rPr>
        <w:t>the</w:t>
      </w:r>
      <w:r w:rsidR="00E51A18">
        <w:rPr>
          <w:i/>
          <w:spacing w:val="-14"/>
          <w:w w:val="130"/>
          <w:sz w:val="18"/>
        </w:rPr>
        <w:t xml:space="preserve"> </w:t>
      </w:r>
      <w:r w:rsidR="00E51A18">
        <w:rPr>
          <w:i/>
          <w:w w:val="130"/>
          <w:sz w:val="18"/>
        </w:rPr>
        <w:t>Motion</w:t>
      </w:r>
      <w:r w:rsidR="00E51A18">
        <w:rPr>
          <w:i/>
          <w:spacing w:val="-14"/>
          <w:w w:val="130"/>
          <w:sz w:val="18"/>
        </w:rPr>
        <w:t xml:space="preserve"> </w:t>
      </w:r>
      <w:r w:rsidR="00E51A18">
        <w:rPr>
          <w:i/>
          <w:w w:val="130"/>
          <w:sz w:val="18"/>
        </w:rPr>
        <w:t>Is</w:t>
      </w:r>
      <w:r w:rsidR="00E51A18">
        <w:rPr>
          <w:i/>
          <w:spacing w:val="-14"/>
          <w:w w:val="130"/>
          <w:sz w:val="18"/>
        </w:rPr>
        <w:t xml:space="preserve"> </w:t>
      </w:r>
      <w:r w:rsidR="00E51A18">
        <w:rPr>
          <w:i/>
          <w:w w:val="130"/>
          <w:sz w:val="18"/>
        </w:rPr>
        <w:t>Granted</w:t>
      </w:r>
      <w:r w:rsidR="00E51A18">
        <w:rPr>
          <w:i/>
          <w:spacing w:val="-14"/>
          <w:w w:val="130"/>
          <w:sz w:val="18"/>
        </w:rPr>
        <w:t xml:space="preserve"> </w:t>
      </w:r>
      <w:r w:rsidR="00E51A18">
        <w:rPr>
          <w:i/>
          <w:w w:val="130"/>
          <w:sz w:val="18"/>
        </w:rPr>
        <w:t>(or</w:t>
      </w:r>
      <w:r w:rsidR="00E51A18">
        <w:rPr>
          <w:i/>
          <w:spacing w:val="-14"/>
          <w:w w:val="130"/>
          <w:sz w:val="18"/>
        </w:rPr>
        <w:t xml:space="preserve"> </w:t>
      </w:r>
      <w:r w:rsidR="00E51A18">
        <w:rPr>
          <w:i/>
          <w:w w:val="130"/>
          <w:sz w:val="18"/>
        </w:rPr>
        <w:t>Disclosure</w:t>
      </w:r>
      <w:r w:rsidR="00E51A18">
        <w:rPr>
          <w:i/>
          <w:spacing w:val="-14"/>
          <w:w w:val="130"/>
          <w:sz w:val="18"/>
        </w:rPr>
        <w:t xml:space="preserve"> </w:t>
      </w:r>
      <w:r w:rsidR="00E51A18">
        <w:rPr>
          <w:i/>
          <w:w w:val="130"/>
          <w:sz w:val="18"/>
        </w:rPr>
        <w:t>or</w:t>
      </w:r>
      <w:r w:rsidR="00E51A18">
        <w:rPr>
          <w:i/>
          <w:spacing w:val="-14"/>
          <w:w w:val="130"/>
          <w:sz w:val="18"/>
        </w:rPr>
        <w:t xml:space="preserve"> </w:t>
      </w:r>
      <w:r w:rsidR="00E51A18">
        <w:rPr>
          <w:i/>
          <w:w w:val="130"/>
          <w:sz w:val="18"/>
        </w:rPr>
        <w:t>Discovery</w:t>
      </w:r>
      <w:r w:rsidR="00E51A18">
        <w:rPr>
          <w:i/>
          <w:spacing w:val="-14"/>
          <w:w w:val="130"/>
          <w:sz w:val="18"/>
        </w:rPr>
        <w:t xml:space="preserve"> </w:t>
      </w:r>
      <w:r w:rsidR="00E51A18">
        <w:rPr>
          <w:i/>
          <w:w w:val="130"/>
          <w:sz w:val="18"/>
        </w:rPr>
        <w:t xml:space="preserve">Is Provided After Filing). </w:t>
      </w:r>
      <w:r w:rsidR="00E51A18">
        <w:rPr>
          <w:w w:val="130"/>
          <w:sz w:val="18"/>
        </w:rPr>
        <w:t>If the motion is granted—or if the disclosure or requested discovery is provided after the motion was filed—the court must, after giving an opportunity to be heard, require the party or deponent whose conduct necessitated the motion, the party or  attorney  advising</w:t>
      </w:r>
      <w:r w:rsidR="00E51A18">
        <w:rPr>
          <w:spacing w:val="57"/>
          <w:w w:val="130"/>
          <w:sz w:val="18"/>
        </w:rPr>
        <w:t xml:space="preserve"> </w:t>
      </w:r>
      <w:r w:rsidR="00E51A18">
        <w:rPr>
          <w:w w:val="130"/>
          <w:sz w:val="18"/>
        </w:rPr>
        <w:t>that conduct, or both to pay the movant’s reasonable expenses incurred in making the motion, including attorney’s</w:t>
      </w:r>
      <w:r w:rsidR="00E51A18">
        <w:rPr>
          <w:spacing w:val="38"/>
          <w:w w:val="130"/>
          <w:sz w:val="18"/>
        </w:rPr>
        <w:t xml:space="preserve"> </w:t>
      </w:r>
      <w:r w:rsidR="00E51A18">
        <w:rPr>
          <w:w w:val="130"/>
          <w:sz w:val="18"/>
        </w:rPr>
        <w:t>fees.</w:t>
      </w:r>
      <w:r w:rsidR="00E51A18">
        <w:rPr>
          <w:spacing w:val="38"/>
          <w:w w:val="130"/>
          <w:sz w:val="18"/>
        </w:rPr>
        <w:t xml:space="preserve"> </w:t>
      </w:r>
      <w:r w:rsidR="00E51A18">
        <w:rPr>
          <w:w w:val="130"/>
          <w:sz w:val="18"/>
        </w:rPr>
        <w:t>But</w:t>
      </w:r>
      <w:r w:rsidR="00E51A18">
        <w:rPr>
          <w:spacing w:val="38"/>
          <w:w w:val="130"/>
          <w:sz w:val="18"/>
        </w:rPr>
        <w:t xml:space="preserve"> </w:t>
      </w:r>
      <w:r w:rsidR="00E51A18">
        <w:rPr>
          <w:w w:val="130"/>
          <w:sz w:val="18"/>
        </w:rPr>
        <w:t>the</w:t>
      </w:r>
      <w:r w:rsidR="00E51A18">
        <w:rPr>
          <w:spacing w:val="38"/>
          <w:w w:val="130"/>
          <w:sz w:val="18"/>
        </w:rPr>
        <w:t xml:space="preserve"> </w:t>
      </w:r>
      <w:r w:rsidR="00E51A18">
        <w:rPr>
          <w:w w:val="130"/>
          <w:sz w:val="18"/>
        </w:rPr>
        <w:t>court</w:t>
      </w:r>
      <w:r w:rsidR="00E51A18">
        <w:rPr>
          <w:spacing w:val="38"/>
          <w:w w:val="130"/>
          <w:sz w:val="18"/>
        </w:rPr>
        <w:t xml:space="preserve"> </w:t>
      </w:r>
      <w:r w:rsidR="00E51A18">
        <w:rPr>
          <w:w w:val="130"/>
          <w:sz w:val="18"/>
        </w:rPr>
        <w:t>must</w:t>
      </w:r>
      <w:r w:rsidR="00E51A18">
        <w:rPr>
          <w:spacing w:val="38"/>
          <w:w w:val="130"/>
          <w:sz w:val="18"/>
        </w:rPr>
        <w:t xml:space="preserve"> </w:t>
      </w:r>
      <w:r w:rsidR="00E51A18">
        <w:rPr>
          <w:w w:val="130"/>
          <w:sz w:val="18"/>
        </w:rPr>
        <w:t>not</w:t>
      </w:r>
      <w:r w:rsidR="00E51A18">
        <w:rPr>
          <w:spacing w:val="38"/>
          <w:w w:val="130"/>
          <w:sz w:val="18"/>
        </w:rPr>
        <w:t xml:space="preserve"> </w:t>
      </w:r>
      <w:r w:rsidR="00E51A18">
        <w:rPr>
          <w:w w:val="130"/>
          <w:sz w:val="18"/>
        </w:rPr>
        <w:t>order</w:t>
      </w:r>
      <w:r w:rsidR="00E51A18">
        <w:rPr>
          <w:spacing w:val="38"/>
          <w:w w:val="130"/>
          <w:sz w:val="18"/>
        </w:rPr>
        <w:t xml:space="preserve"> </w:t>
      </w:r>
      <w:r w:rsidR="00E51A18">
        <w:rPr>
          <w:w w:val="130"/>
          <w:sz w:val="18"/>
        </w:rPr>
        <w:t>this</w:t>
      </w:r>
      <w:r w:rsidR="00E51A18">
        <w:rPr>
          <w:spacing w:val="38"/>
          <w:w w:val="130"/>
          <w:sz w:val="18"/>
        </w:rPr>
        <w:t xml:space="preserve"> </w:t>
      </w:r>
      <w:r w:rsidR="00E51A18">
        <w:rPr>
          <w:w w:val="130"/>
          <w:sz w:val="18"/>
        </w:rPr>
        <w:t>payment</w:t>
      </w:r>
      <w:r w:rsidR="00E51A18">
        <w:rPr>
          <w:spacing w:val="38"/>
          <w:w w:val="130"/>
          <w:sz w:val="18"/>
        </w:rPr>
        <w:t xml:space="preserve"> </w:t>
      </w:r>
      <w:r w:rsidR="00E51A18">
        <w:rPr>
          <w:w w:val="130"/>
          <w:sz w:val="18"/>
        </w:rPr>
        <w:t>if:</w:t>
      </w:r>
    </w:p>
    <w:p w:rsidR="00D51009" w:rsidRDefault="00314D96">
      <w:pPr>
        <w:pStyle w:val="ListParagraph"/>
        <w:numPr>
          <w:ilvl w:val="3"/>
          <w:numId w:val="59"/>
        </w:numPr>
        <w:tabs>
          <w:tab w:val="left" w:pos="4487"/>
        </w:tabs>
        <w:spacing w:line="175" w:lineRule="exact"/>
        <w:ind w:left="4020" w:firstLine="179"/>
        <w:rPr>
          <w:sz w:val="18"/>
        </w:rPr>
      </w:pPr>
      <w:r>
        <w:rPr>
          <w:i/>
          <w:w w:val="120"/>
          <w:sz w:val="18"/>
        </w:rPr>
        <w:t>37a5A</w:t>
      </w:r>
      <w:r>
        <w:rPr>
          <w:w w:val="140"/>
          <w:sz w:val="18"/>
        </w:rPr>
        <w:t xml:space="preserve">i </w:t>
      </w:r>
      <w:r w:rsidR="00E51A18">
        <w:rPr>
          <w:w w:val="140"/>
          <w:sz w:val="18"/>
        </w:rPr>
        <w:t>the movant filed the motion before attempting</w:t>
      </w:r>
      <w:r w:rsidR="00E51A18">
        <w:rPr>
          <w:spacing w:val="26"/>
          <w:w w:val="140"/>
          <w:sz w:val="18"/>
        </w:rPr>
        <w:t xml:space="preserve"> </w:t>
      </w:r>
      <w:r w:rsidR="00E51A18">
        <w:rPr>
          <w:w w:val="140"/>
          <w:sz w:val="18"/>
        </w:rPr>
        <w:t>in</w:t>
      </w:r>
    </w:p>
    <w:p w:rsidR="00D51009" w:rsidRDefault="00E51A18">
      <w:pPr>
        <w:pStyle w:val="BodyText"/>
        <w:spacing w:line="230" w:lineRule="auto"/>
        <w:ind w:left="4019" w:right="1678"/>
      </w:pPr>
      <w:r>
        <w:rPr>
          <w:w w:val="135"/>
        </w:rPr>
        <w:t>good faith to obtain the disclosure or discovery without court action;</w:t>
      </w:r>
    </w:p>
    <w:p w:rsidR="00D51009" w:rsidRDefault="00314D96">
      <w:pPr>
        <w:pStyle w:val="ListParagraph"/>
        <w:numPr>
          <w:ilvl w:val="3"/>
          <w:numId w:val="59"/>
        </w:numPr>
        <w:tabs>
          <w:tab w:val="left" w:pos="4578"/>
        </w:tabs>
        <w:spacing w:line="180" w:lineRule="exact"/>
        <w:ind w:left="4577" w:hanging="378"/>
        <w:rPr>
          <w:sz w:val="18"/>
        </w:rPr>
      </w:pPr>
      <w:r>
        <w:rPr>
          <w:i/>
          <w:w w:val="120"/>
          <w:sz w:val="18"/>
        </w:rPr>
        <w:t>37a5A</w:t>
      </w:r>
      <w:r>
        <w:rPr>
          <w:w w:val="130"/>
          <w:sz w:val="18"/>
        </w:rPr>
        <w:t xml:space="preserve">ii </w:t>
      </w:r>
      <w:r w:rsidR="00E51A18">
        <w:rPr>
          <w:w w:val="130"/>
          <w:sz w:val="18"/>
        </w:rPr>
        <w:t>the</w:t>
      </w:r>
      <w:r w:rsidR="00E51A18">
        <w:rPr>
          <w:spacing w:val="35"/>
          <w:w w:val="130"/>
          <w:sz w:val="18"/>
        </w:rPr>
        <w:t xml:space="preserve"> </w:t>
      </w:r>
      <w:r w:rsidR="00E51A18">
        <w:rPr>
          <w:w w:val="130"/>
          <w:sz w:val="18"/>
        </w:rPr>
        <w:t>opposing</w:t>
      </w:r>
      <w:r w:rsidR="00E51A18">
        <w:rPr>
          <w:spacing w:val="35"/>
          <w:w w:val="130"/>
          <w:sz w:val="18"/>
        </w:rPr>
        <w:t xml:space="preserve"> </w:t>
      </w:r>
      <w:r w:rsidR="00E51A18">
        <w:rPr>
          <w:w w:val="130"/>
          <w:sz w:val="18"/>
        </w:rPr>
        <w:t>party’s</w:t>
      </w:r>
      <w:r w:rsidR="00E51A18">
        <w:rPr>
          <w:spacing w:val="35"/>
          <w:w w:val="130"/>
          <w:sz w:val="18"/>
        </w:rPr>
        <w:t xml:space="preserve"> </w:t>
      </w:r>
      <w:r w:rsidR="00E51A18">
        <w:rPr>
          <w:w w:val="130"/>
          <w:sz w:val="18"/>
        </w:rPr>
        <w:t>nondisclosure,</w:t>
      </w:r>
      <w:r w:rsidR="00E51A18">
        <w:rPr>
          <w:spacing w:val="35"/>
          <w:w w:val="130"/>
          <w:sz w:val="18"/>
        </w:rPr>
        <w:t xml:space="preserve"> </w:t>
      </w:r>
      <w:r w:rsidR="00E51A18">
        <w:rPr>
          <w:w w:val="130"/>
          <w:sz w:val="18"/>
        </w:rPr>
        <w:t>response,</w:t>
      </w:r>
      <w:r w:rsidR="00E51A18">
        <w:rPr>
          <w:spacing w:val="35"/>
          <w:w w:val="130"/>
          <w:sz w:val="18"/>
        </w:rPr>
        <w:t xml:space="preserve"> </w:t>
      </w:r>
      <w:r w:rsidR="00E51A18">
        <w:rPr>
          <w:w w:val="130"/>
          <w:sz w:val="18"/>
        </w:rPr>
        <w:t>or</w:t>
      </w:r>
    </w:p>
    <w:p w:rsidR="00D51009" w:rsidRDefault="00E51A18">
      <w:pPr>
        <w:pStyle w:val="BodyText"/>
        <w:spacing w:line="202" w:lineRule="exact"/>
        <w:ind w:left="4019"/>
      </w:pPr>
      <w:r>
        <w:rPr>
          <w:w w:val="135"/>
        </w:rPr>
        <w:t>objection was substantially justified; or</w:t>
      </w:r>
    </w:p>
    <w:p w:rsidR="00D51009" w:rsidRDefault="00D51009">
      <w:pPr>
        <w:spacing w:line="202" w:lineRule="exact"/>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37</w:t>
      </w:r>
    </w:p>
    <w:p w:rsidR="00D51009" w:rsidRDefault="00314D96">
      <w:pPr>
        <w:pStyle w:val="ListParagraph"/>
        <w:numPr>
          <w:ilvl w:val="3"/>
          <w:numId w:val="59"/>
        </w:numPr>
        <w:tabs>
          <w:tab w:val="left" w:pos="4632"/>
        </w:tabs>
        <w:spacing w:before="174" w:line="232" w:lineRule="auto"/>
        <w:ind w:left="4020" w:right="1676" w:firstLine="180"/>
        <w:rPr>
          <w:sz w:val="18"/>
        </w:rPr>
      </w:pPr>
      <w:r>
        <w:rPr>
          <w:i/>
          <w:w w:val="120"/>
          <w:sz w:val="18"/>
        </w:rPr>
        <w:t>37a5A</w:t>
      </w:r>
      <w:r>
        <w:rPr>
          <w:w w:val="135"/>
          <w:sz w:val="18"/>
        </w:rPr>
        <w:t xml:space="preserve">iii </w:t>
      </w:r>
      <w:r w:rsidR="00E51A18">
        <w:rPr>
          <w:w w:val="135"/>
          <w:sz w:val="18"/>
        </w:rPr>
        <w:t>other circumstances make an award of expenses unjust.</w:t>
      </w:r>
    </w:p>
    <w:p w:rsidR="00D51009" w:rsidRDefault="00314D96">
      <w:pPr>
        <w:pStyle w:val="ListParagraph"/>
        <w:numPr>
          <w:ilvl w:val="2"/>
          <w:numId w:val="59"/>
        </w:numPr>
        <w:tabs>
          <w:tab w:val="left" w:pos="4212"/>
        </w:tabs>
        <w:spacing w:line="183" w:lineRule="exact"/>
        <w:ind w:left="4211" w:hanging="371"/>
        <w:rPr>
          <w:sz w:val="18"/>
        </w:rPr>
      </w:pPr>
      <w:r>
        <w:rPr>
          <w:i/>
          <w:w w:val="120"/>
          <w:sz w:val="18"/>
        </w:rPr>
        <w:t xml:space="preserve">37a5B </w:t>
      </w:r>
      <w:r w:rsidR="00E51A18">
        <w:rPr>
          <w:i/>
          <w:w w:val="130"/>
          <w:sz w:val="18"/>
        </w:rPr>
        <w:t>If</w:t>
      </w:r>
      <w:r w:rsidR="00E51A18">
        <w:rPr>
          <w:i/>
          <w:spacing w:val="27"/>
          <w:w w:val="130"/>
          <w:sz w:val="18"/>
        </w:rPr>
        <w:t xml:space="preserve"> </w:t>
      </w:r>
      <w:r w:rsidR="00E51A18">
        <w:rPr>
          <w:i/>
          <w:w w:val="130"/>
          <w:sz w:val="18"/>
        </w:rPr>
        <w:t>the</w:t>
      </w:r>
      <w:r w:rsidR="00E51A18">
        <w:rPr>
          <w:i/>
          <w:spacing w:val="27"/>
          <w:w w:val="130"/>
          <w:sz w:val="18"/>
        </w:rPr>
        <w:t xml:space="preserve"> </w:t>
      </w:r>
      <w:r w:rsidR="00E51A18">
        <w:rPr>
          <w:i/>
          <w:w w:val="130"/>
          <w:sz w:val="18"/>
        </w:rPr>
        <w:t>Motion</w:t>
      </w:r>
      <w:r w:rsidR="00E51A18">
        <w:rPr>
          <w:i/>
          <w:spacing w:val="27"/>
          <w:w w:val="130"/>
          <w:sz w:val="18"/>
        </w:rPr>
        <w:t xml:space="preserve"> </w:t>
      </w:r>
      <w:r w:rsidR="00E51A18">
        <w:rPr>
          <w:i/>
          <w:w w:val="130"/>
          <w:sz w:val="18"/>
        </w:rPr>
        <w:t>Is</w:t>
      </w:r>
      <w:r w:rsidR="00E51A18">
        <w:rPr>
          <w:i/>
          <w:spacing w:val="27"/>
          <w:w w:val="130"/>
          <w:sz w:val="18"/>
        </w:rPr>
        <w:t xml:space="preserve"> </w:t>
      </w:r>
      <w:r w:rsidR="00E51A18">
        <w:rPr>
          <w:i/>
          <w:w w:val="130"/>
          <w:sz w:val="18"/>
        </w:rPr>
        <w:t>Denied.</w:t>
      </w:r>
      <w:r w:rsidR="00E51A18">
        <w:rPr>
          <w:i/>
          <w:spacing w:val="27"/>
          <w:w w:val="130"/>
          <w:sz w:val="18"/>
        </w:rPr>
        <w:t xml:space="preserve"> </w:t>
      </w:r>
      <w:r w:rsidR="00E51A18">
        <w:rPr>
          <w:w w:val="130"/>
          <w:sz w:val="18"/>
        </w:rPr>
        <w:t>If</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motion</w:t>
      </w:r>
      <w:r w:rsidR="00E51A18">
        <w:rPr>
          <w:spacing w:val="27"/>
          <w:w w:val="130"/>
          <w:sz w:val="18"/>
        </w:rPr>
        <w:t xml:space="preserve"> </w:t>
      </w:r>
      <w:r w:rsidR="00E51A18">
        <w:rPr>
          <w:w w:val="130"/>
          <w:sz w:val="18"/>
        </w:rPr>
        <w:t>is</w:t>
      </w:r>
      <w:r w:rsidR="00E51A18">
        <w:rPr>
          <w:spacing w:val="27"/>
          <w:w w:val="130"/>
          <w:sz w:val="18"/>
        </w:rPr>
        <w:t xml:space="preserve"> </w:t>
      </w:r>
      <w:r w:rsidR="00E51A18">
        <w:rPr>
          <w:w w:val="130"/>
          <w:sz w:val="18"/>
        </w:rPr>
        <w:t>denied,</w:t>
      </w:r>
      <w:r w:rsidR="00E51A18">
        <w:rPr>
          <w:spacing w:val="27"/>
          <w:w w:val="130"/>
          <w:sz w:val="18"/>
        </w:rPr>
        <w:t xml:space="preserve"> </w:t>
      </w:r>
      <w:r w:rsidR="00E51A18">
        <w:rPr>
          <w:w w:val="130"/>
          <w:sz w:val="18"/>
        </w:rPr>
        <w:t>the</w:t>
      </w:r>
    </w:p>
    <w:p w:rsidR="00D51009" w:rsidRDefault="00E51A18">
      <w:pPr>
        <w:pStyle w:val="BodyText"/>
        <w:spacing w:before="1" w:line="232" w:lineRule="auto"/>
        <w:ind w:left="3659" w:right="1673"/>
        <w:jc w:val="both"/>
      </w:pPr>
      <w:r>
        <w:rPr>
          <w:w w:val="135"/>
        </w:rPr>
        <w:t>court may issue any protective order authorized</w:t>
      </w:r>
      <w:r>
        <w:rPr>
          <w:spacing w:val="31"/>
          <w:w w:val="135"/>
        </w:rPr>
        <w:t xml:space="preserve"> </w:t>
      </w:r>
      <w:r>
        <w:rPr>
          <w:w w:val="135"/>
        </w:rPr>
        <w:t>under Rule 26(c) and must, after giving an opportunity to be heard, require the movant, the attorney filing the motion, or both to pay the party or deponent who opposed the</w:t>
      </w:r>
      <w:r>
        <w:rPr>
          <w:spacing w:val="-14"/>
          <w:w w:val="135"/>
        </w:rPr>
        <w:t xml:space="preserve"> </w:t>
      </w:r>
      <w:r>
        <w:rPr>
          <w:w w:val="135"/>
        </w:rPr>
        <w:t>motion its reasonable expenses incurred in opposing the motion, including attorney’s fees. But the court must not order this payment if the motion was substantially justified</w:t>
      </w:r>
      <w:r>
        <w:rPr>
          <w:spacing w:val="-13"/>
          <w:w w:val="135"/>
        </w:rPr>
        <w:t xml:space="preserve"> </w:t>
      </w:r>
      <w:r>
        <w:rPr>
          <w:w w:val="135"/>
        </w:rPr>
        <w:t>or</w:t>
      </w:r>
      <w:r>
        <w:rPr>
          <w:spacing w:val="-13"/>
          <w:w w:val="135"/>
        </w:rPr>
        <w:t xml:space="preserve"> </w:t>
      </w:r>
      <w:r>
        <w:rPr>
          <w:w w:val="135"/>
        </w:rPr>
        <w:t>other</w:t>
      </w:r>
      <w:r>
        <w:rPr>
          <w:spacing w:val="-13"/>
          <w:w w:val="135"/>
        </w:rPr>
        <w:t xml:space="preserve"> </w:t>
      </w:r>
      <w:r>
        <w:rPr>
          <w:w w:val="135"/>
        </w:rPr>
        <w:t>circumstances</w:t>
      </w:r>
      <w:r>
        <w:rPr>
          <w:spacing w:val="-13"/>
          <w:w w:val="135"/>
        </w:rPr>
        <w:t xml:space="preserve"> </w:t>
      </w:r>
      <w:r>
        <w:rPr>
          <w:w w:val="135"/>
        </w:rPr>
        <w:t>make</w:t>
      </w:r>
      <w:r>
        <w:rPr>
          <w:spacing w:val="-13"/>
          <w:w w:val="135"/>
        </w:rPr>
        <w:t xml:space="preserve"> </w:t>
      </w:r>
      <w:r>
        <w:rPr>
          <w:w w:val="135"/>
        </w:rPr>
        <w:t>an</w:t>
      </w:r>
      <w:r>
        <w:rPr>
          <w:spacing w:val="-13"/>
          <w:w w:val="135"/>
        </w:rPr>
        <w:t xml:space="preserve"> </w:t>
      </w:r>
      <w:r>
        <w:rPr>
          <w:w w:val="135"/>
        </w:rPr>
        <w:t>award</w:t>
      </w:r>
      <w:r>
        <w:rPr>
          <w:spacing w:val="-13"/>
          <w:w w:val="135"/>
        </w:rPr>
        <w:t xml:space="preserve"> </w:t>
      </w:r>
      <w:r>
        <w:rPr>
          <w:w w:val="135"/>
        </w:rPr>
        <w:t>of</w:t>
      </w:r>
      <w:r>
        <w:rPr>
          <w:spacing w:val="-13"/>
          <w:w w:val="135"/>
        </w:rPr>
        <w:t xml:space="preserve"> </w:t>
      </w:r>
      <w:r>
        <w:rPr>
          <w:w w:val="135"/>
        </w:rPr>
        <w:t>expenses</w:t>
      </w:r>
      <w:r>
        <w:rPr>
          <w:spacing w:val="-13"/>
          <w:w w:val="135"/>
        </w:rPr>
        <w:t xml:space="preserve"> </w:t>
      </w:r>
      <w:r>
        <w:rPr>
          <w:w w:val="135"/>
        </w:rPr>
        <w:t>unjust.</w:t>
      </w:r>
    </w:p>
    <w:p w:rsidR="00D51009" w:rsidRDefault="00314D96">
      <w:pPr>
        <w:pStyle w:val="ListParagraph"/>
        <w:numPr>
          <w:ilvl w:val="2"/>
          <w:numId w:val="59"/>
        </w:numPr>
        <w:tabs>
          <w:tab w:val="left" w:pos="4191"/>
        </w:tabs>
        <w:spacing w:line="177" w:lineRule="exact"/>
        <w:ind w:left="4190" w:hanging="350"/>
        <w:rPr>
          <w:sz w:val="18"/>
        </w:rPr>
      </w:pPr>
      <w:r>
        <w:rPr>
          <w:i/>
          <w:w w:val="120"/>
          <w:sz w:val="18"/>
        </w:rPr>
        <w:t xml:space="preserve">37a5C </w:t>
      </w:r>
      <w:r w:rsidR="00E51A18">
        <w:rPr>
          <w:i/>
          <w:w w:val="125"/>
          <w:sz w:val="18"/>
        </w:rPr>
        <w:t>If</w:t>
      </w:r>
      <w:r w:rsidR="00E51A18">
        <w:rPr>
          <w:i/>
          <w:spacing w:val="17"/>
          <w:w w:val="125"/>
          <w:sz w:val="18"/>
        </w:rPr>
        <w:t xml:space="preserve"> </w:t>
      </w:r>
      <w:r w:rsidR="00E51A18">
        <w:rPr>
          <w:i/>
          <w:w w:val="125"/>
          <w:sz w:val="18"/>
        </w:rPr>
        <w:t>the</w:t>
      </w:r>
      <w:r w:rsidR="00E51A18">
        <w:rPr>
          <w:i/>
          <w:spacing w:val="17"/>
          <w:w w:val="125"/>
          <w:sz w:val="18"/>
        </w:rPr>
        <w:t xml:space="preserve"> </w:t>
      </w:r>
      <w:r w:rsidR="00E51A18">
        <w:rPr>
          <w:i/>
          <w:w w:val="125"/>
          <w:sz w:val="18"/>
        </w:rPr>
        <w:t>Motion</w:t>
      </w:r>
      <w:r w:rsidR="00E51A18">
        <w:rPr>
          <w:i/>
          <w:spacing w:val="17"/>
          <w:w w:val="125"/>
          <w:sz w:val="18"/>
        </w:rPr>
        <w:t xml:space="preserve"> </w:t>
      </w:r>
      <w:r w:rsidR="00E51A18">
        <w:rPr>
          <w:i/>
          <w:w w:val="125"/>
          <w:sz w:val="18"/>
        </w:rPr>
        <w:t>Is</w:t>
      </w:r>
      <w:r w:rsidR="00E51A18">
        <w:rPr>
          <w:i/>
          <w:spacing w:val="17"/>
          <w:w w:val="125"/>
          <w:sz w:val="18"/>
        </w:rPr>
        <w:t xml:space="preserve"> </w:t>
      </w:r>
      <w:r w:rsidR="00E51A18">
        <w:rPr>
          <w:i/>
          <w:w w:val="125"/>
          <w:sz w:val="18"/>
        </w:rPr>
        <w:t>Granted</w:t>
      </w:r>
      <w:r w:rsidR="00E51A18">
        <w:rPr>
          <w:i/>
          <w:spacing w:val="17"/>
          <w:w w:val="125"/>
          <w:sz w:val="18"/>
        </w:rPr>
        <w:t xml:space="preserve"> </w:t>
      </w:r>
      <w:r w:rsidR="00E51A18">
        <w:rPr>
          <w:i/>
          <w:w w:val="125"/>
          <w:sz w:val="18"/>
        </w:rPr>
        <w:t>in</w:t>
      </w:r>
      <w:r w:rsidR="00E51A18">
        <w:rPr>
          <w:i/>
          <w:spacing w:val="17"/>
          <w:w w:val="125"/>
          <w:sz w:val="18"/>
        </w:rPr>
        <w:t xml:space="preserve"> </w:t>
      </w:r>
      <w:r w:rsidR="00E51A18">
        <w:rPr>
          <w:i/>
          <w:w w:val="125"/>
          <w:sz w:val="18"/>
        </w:rPr>
        <w:t>Part</w:t>
      </w:r>
      <w:r w:rsidR="00E51A18">
        <w:rPr>
          <w:i/>
          <w:spacing w:val="17"/>
          <w:w w:val="125"/>
          <w:sz w:val="18"/>
        </w:rPr>
        <w:t xml:space="preserve"> </w:t>
      </w:r>
      <w:r w:rsidR="00E51A18">
        <w:rPr>
          <w:i/>
          <w:w w:val="125"/>
          <w:sz w:val="18"/>
        </w:rPr>
        <w:t>and</w:t>
      </w:r>
      <w:r w:rsidR="00E51A18">
        <w:rPr>
          <w:i/>
          <w:spacing w:val="17"/>
          <w:w w:val="125"/>
          <w:sz w:val="18"/>
        </w:rPr>
        <w:t xml:space="preserve"> </w:t>
      </w:r>
      <w:r w:rsidR="00E51A18">
        <w:rPr>
          <w:i/>
          <w:w w:val="125"/>
          <w:sz w:val="18"/>
        </w:rPr>
        <w:t>Denied</w:t>
      </w:r>
      <w:r w:rsidR="00E51A18">
        <w:rPr>
          <w:i/>
          <w:spacing w:val="17"/>
          <w:w w:val="125"/>
          <w:sz w:val="18"/>
        </w:rPr>
        <w:t xml:space="preserve"> </w:t>
      </w:r>
      <w:r w:rsidR="00E51A18">
        <w:rPr>
          <w:i/>
          <w:w w:val="125"/>
          <w:sz w:val="18"/>
        </w:rPr>
        <w:t>in</w:t>
      </w:r>
      <w:r w:rsidR="00E51A18">
        <w:rPr>
          <w:i/>
          <w:spacing w:val="17"/>
          <w:w w:val="125"/>
          <w:sz w:val="18"/>
        </w:rPr>
        <w:t xml:space="preserve"> </w:t>
      </w:r>
      <w:r w:rsidR="00E51A18">
        <w:rPr>
          <w:i/>
          <w:w w:val="125"/>
          <w:sz w:val="18"/>
        </w:rPr>
        <w:t>Part.</w:t>
      </w:r>
      <w:r w:rsidR="00E51A18">
        <w:rPr>
          <w:i/>
          <w:spacing w:val="17"/>
          <w:w w:val="125"/>
          <w:sz w:val="18"/>
        </w:rPr>
        <w:t xml:space="preserve"> </w:t>
      </w:r>
      <w:r w:rsidR="00E51A18">
        <w:rPr>
          <w:w w:val="125"/>
          <w:sz w:val="18"/>
        </w:rPr>
        <w:t>If</w:t>
      </w:r>
    </w:p>
    <w:p w:rsidR="00D51009" w:rsidRDefault="00E51A18">
      <w:pPr>
        <w:pStyle w:val="BodyText"/>
        <w:spacing w:before="2" w:line="232" w:lineRule="auto"/>
        <w:ind w:left="3660" w:right="1673"/>
        <w:jc w:val="both"/>
      </w:pPr>
      <w:r>
        <w:rPr>
          <w:w w:val="135"/>
        </w:rPr>
        <w:t>the motion is granted in part and denied in part, the court may</w:t>
      </w:r>
      <w:r>
        <w:rPr>
          <w:spacing w:val="-17"/>
          <w:w w:val="135"/>
        </w:rPr>
        <w:t xml:space="preserve"> </w:t>
      </w:r>
      <w:r>
        <w:rPr>
          <w:w w:val="135"/>
        </w:rPr>
        <w:t>issue</w:t>
      </w:r>
      <w:r>
        <w:rPr>
          <w:spacing w:val="-17"/>
          <w:w w:val="135"/>
        </w:rPr>
        <w:t xml:space="preserve"> </w:t>
      </w:r>
      <w:r>
        <w:rPr>
          <w:w w:val="135"/>
        </w:rPr>
        <w:t>any</w:t>
      </w:r>
      <w:r>
        <w:rPr>
          <w:spacing w:val="-17"/>
          <w:w w:val="135"/>
        </w:rPr>
        <w:t xml:space="preserve"> </w:t>
      </w:r>
      <w:r>
        <w:rPr>
          <w:w w:val="135"/>
        </w:rPr>
        <w:t>protective</w:t>
      </w:r>
      <w:r>
        <w:rPr>
          <w:spacing w:val="-17"/>
          <w:w w:val="135"/>
        </w:rPr>
        <w:t xml:space="preserve"> </w:t>
      </w:r>
      <w:r>
        <w:rPr>
          <w:w w:val="135"/>
        </w:rPr>
        <w:t>order</w:t>
      </w:r>
      <w:r>
        <w:rPr>
          <w:spacing w:val="-17"/>
          <w:w w:val="135"/>
        </w:rPr>
        <w:t xml:space="preserve"> </w:t>
      </w:r>
      <w:r>
        <w:rPr>
          <w:w w:val="135"/>
        </w:rPr>
        <w:t>authorized</w:t>
      </w:r>
      <w:r>
        <w:rPr>
          <w:spacing w:val="-17"/>
          <w:w w:val="135"/>
        </w:rPr>
        <w:t xml:space="preserve"> </w:t>
      </w:r>
      <w:r>
        <w:rPr>
          <w:w w:val="135"/>
        </w:rPr>
        <w:t>under</w:t>
      </w:r>
      <w:r>
        <w:rPr>
          <w:spacing w:val="-17"/>
          <w:w w:val="135"/>
        </w:rPr>
        <w:t xml:space="preserve"> </w:t>
      </w:r>
      <w:r>
        <w:rPr>
          <w:w w:val="135"/>
        </w:rPr>
        <w:t>Rule</w:t>
      </w:r>
      <w:r>
        <w:rPr>
          <w:spacing w:val="-17"/>
          <w:w w:val="135"/>
        </w:rPr>
        <w:t xml:space="preserve"> </w:t>
      </w:r>
      <w:r>
        <w:rPr>
          <w:w w:val="135"/>
        </w:rPr>
        <w:t>26(c) and may, after giving an opportunity to be heard, apportion the reasonable expenses for the</w:t>
      </w:r>
      <w:r>
        <w:rPr>
          <w:spacing w:val="-20"/>
          <w:w w:val="135"/>
        </w:rPr>
        <w:t xml:space="preserve"> </w:t>
      </w:r>
      <w:r>
        <w:rPr>
          <w:w w:val="135"/>
        </w:rPr>
        <w:t>motion.</w:t>
      </w:r>
    </w:p>
    <w:p w:rsidR="00D51009" w:rsidRDefault="00314D96">
      <w:pPr>
        <w:pStyle w:val="ListParagraph"/>
        <w:numPr>
          <w:ilvl w:val="0"/>
          <w:numId w:val="59"/>
        </w:numPr>
        <w:tabs>
          <w:tab w:val="left" w:pos="3433"/>
        </w:tabs>
        <w:spacing w:line="174" w:lineRule="exact"/>
        <w:ind w:firstLine="180"/>
        <w:rPr>
          <w:sz w:val="18"/>
        </w:rPr>
      </w:pPr>
      <w:r>
        <w:rPr>
          <w:w w:val="120"/>
          <w:sz w:val="18"/>
        </w:rPr>
        <w:t xml:space="preserve">37b </w:t>
      </w:r>
      <w:r w:rsidR="00E51A18">
        <w:rPr>
          <w:w w:val="120"/>
          <w:sz w:val="18"/>
        </w:rPr>
        <w:t>F</w:t>
      </w:r>
      <w:r w:rsidR="00E51A18">
        <w:rPr>
          <w:w w:val="120"/>
          <w:sz w:val="14"/>
        </w:rPr>
        <w:t xml:space="preserve">AILURE TO </w:t>
      </w:r>
      <w:r w:rsidR="00E51A18">
        <w:rPr>
          <w:w w:val="120"/>
          <w:sz w:val="18"/>
        </w:rPr>
        <w:t>C</w:t>
      </w:r>
      <w:r w:rsidR="00E51A18">
        <w:rPr>
          <w:w w:val="120"/>
          <w:sz w:val="14"/>
        </w:rPr>
        <w:t>OMPLY WITH</w:t>
      </w:r>
      <w:r w:rsidR="00E51A18">
        <w:rPr>
          <w:spacing w:val="-13"/>
          <w:w w:val="120"/>
          <w:sz w:val="14"/>
        </w:rPr>
        <w:t xml:space="preserve"> </w:t>
      </w:r>
      <w:r w:rsidR="00E51A18">
        <w:rPr>
          <w:w w:val="120"/>
          <w:sz w:val="14"/>
        </w:rPr>
        <w:t xml:space="preserve">A </w:t>
      </w:r>
      <w:r w:rsidR="00E51A18">
        <w:rPr>
          <w:w w:val="120"/>
          <w:sz w:val="18"/>
        </w:rPr>
        <w:t>C</w:t>
      </w:r>
      <w:r w:rsidR="00E51A18">
        <w:rPr>
          <w:w w:val="120"/>
          <w:sz w:val="14"/>
        </w:rPr>
        <w:t xml:space="preserve">OURT </w:t>
      </w:r>
      <w:r w:rsidR="00E51A18">
        <w:rPr>
          <w:w w:val="120"/>
          <w:sz w:val="18"/>
        </w:rPr>
        <w:t>O</w:t>
      </w:r>
      <w:r w:rsidR="00E51A18">
        <w:rPr>
          <w:w w:val="120"/>
          <w:sz w:val="14"/>
        </w:rPr>
        <w:t>RDER</w:t>
      </w:r>
      <w:r w:rsidR="00E51A18">
        <w:rPr>
          <w:w w:val="120"/>
          <w:sz w:val="18"/>
        </w:rPr>
        <w:t>.</w:t>
      </w:r>
    </w:p>
    <w:p w:rsidR="00D51009" w:rsidRDefault="00314D96">
      <w:pPr>
        <w:pStyle w:val="ListParagraph"/>
        <w:numPr>
          <w:ilvl w:val="1"/>
          <w:numId w:val="59"/>
        </w:numPr>
        <w:tabs>
          <w:tab w:val="left" w:pos="3827"/>
        </w:tabs>
        <w:spacing w:line="232" w:lineRule="auto"/>
        <w:ind w:left="3300" w:right="1671" w:firstLine="180"/>
        <w:jc w:val="both"/>
        <w:rPr>
          <w:sz w:val="18"/>
        </w:rPr>
      </w:pPr>
      <w:r>
        <w:rPr>
          <w:i/>
          <w:w w:val="135"/>
          <w:sz w:val="18"/>
        </w:rPr>
        <w:t xml:space="preserve">37b1 </w:t>
      </w:r>
      <w:r w:rsidR="00E51A18">
        <w:rPr>
          <w:i/>
          <w:w w:val="135"/>
          <w:sz w:val="18"/>
        </w:rPr>
        <w:t>Sanctions Sought in the District Where the Deposition</w:t>
      </w:r>
      <w:r w:rsidR="00E51A18">
        <w:rPr>
          <w:i/>
          <w:spacing w:val="-32"/>
          <w:w w:val="135"/>
          <w:sz w:val="18"/>
        </w:rPr>
        <w:t xml:space="preserve"> </w:t>
      </w:r>
      <w:r w:rsidR="00E51A18">
        <w:rPr>
          <w:i/>
          <w:w w:val="135"/>
          <w:sz w:val="18"/>
        </w:rPr>
        <w:t>Is Taken.</w:t>
      </w:r>
      <w:r w:rsidR="00E51A18">
        <w:rPr>
          <w:i/>
          <w:spacing w:val="-7"/>
          <w:w w:val="135"/>
          <w:sz w:val="18"/>
        </w:rPr>
        <w:t xml:space="preserve"> </w:t>
      </w:r>
      <w:r w:rsidR="00E51A18">
        <w:rPr>
          <w:w w:val="135"/>
          <w:sz w:val="18"/>
        </w:rPr>
        <w:t>If</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court</w:t>
      </w:r>
      <w:r w:rsidR="00E51A18">
        <w:rPr>
          <w:spacing w:val="-7"/>
          <w:w w:val="135"/>
          <w:sz w:val="18"/>
        </w:rPr>
        <w:t xml:space="preserve"> </w:t>
      </w:r>
      <w:r w:rsidR="00E51A18">
        <w:rPr>
          <w:w w:val="135"/>
          <w:sz w:val="18"/>
        </w:rPr>
        <w:t>where</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discovery</w:t>
      </w:r>
      <w:r w:rsidR="00E51A18">
        <w:rPr>
          <w:spacing w:val="-7"/>
          <w:w w:val="135"/>
          <w:sz w:val="18"/>
        </w:rPr>
        <w:t xml:space="preserve"> </w:t>
      </w:r>
      <w:r w:rsidR="00E51A18">
        <w:rPr>
          <w:w w:val="135"/>
          <w:sz w:val="18"/>
        </w:rPr>
        <w:t>is</w:t>
      </w:r>
      <w:r w:rsidR="00E51A18">
        <w:rPr>
          <w:spacing w:val="-7"/>
          <w:w w:val="135"/>
          <w:sz w:val="18"/>
        </w:rPr>
        <w:t xml:space="preserve"> </w:t>
      </w:r>
      <w:r w:rsidR="00E51A18">
        <w:rPr>
          <w:w w:val="135"/>
          <w:sz w:val="18"/>
        </w:rPr>
        <w:t>taken</w:t>
      </w:r>
      <w:r w:rsidR="00E51A18">
        <w:rPr>
          <w:spacing w:val="-7"/>
          <w:w w:val="135"/>
          <w:sz w:val="18"/>
        </w:rPr>
        <w:t xml:space="preserve"> </w:t>
      </w:r>
      <w:r w:rsidR="00E51A18">
        <w:rPr>
          <w:w w:val="135"/>
          <w:sz w:val="18"/>
        </w:rPr>
        <w:t>orders</w:t>
      </w:r>
      <w:r w:rsidR="00E51A18">
        <w:rPr>
          <w:spacing w:val="-7"/>
          <w:w w:val="135"/>
          <w:sz w:val="18"/>
        </w:rPr>
        <w:t xml:space="preserve"> </w:t>
      </w:r>
      <w:r w:rsidR="00E51A18">
        <w:rPr>
          <w:w w:val="135"/>
          <w:sz w:val="18"/>
        </w:rPr>
        <w:t>a</w:t>
      </w:r>
      <w:r w:rsidR="00E51A18">
        <w:rPr>
          <w:spacing w:val="-7"/>
          <w:w w:val="135"/>
          <w:sz w:val="18"/>
        </w:rPr>
        <w:t xml:space="preserve"> </w:t>
      </w:r>
      <w:r w:rsidR="00E51A18">
        <w:rPr>
          <w:w w:val="135"/>
          <w:sz w:val="18"/>
        </w:rPr>
        <w:t>deponent to be sworn or to answer a question and the deponent fails to obey, the failure may be treated as contempt of court. If a deposition-related motion is transferred to the court where the action is pending, and that court orders a deponent to be sworn or to answer a question and the deponent fails to obey, the failure may be treated as contempt of either the court where the discovery is taken or the court where the action is</w:t>
      </w:r>
      <w:r w:rsidR="00E51A18">
        <w:rPr>
          <w:spacing w:val="-5"/>
          <w:w w:val="135"/>
          <w:sz w:val="18"/>
        </w:rPr>
        <w:t xml:space="preserve"> </w:t>
      </w:r>
      <w:r w:rsidR="00E51A18">
        <w:rPr>
          <w:w w:val="135"/>
          <w:sz w:val="18"/>
        </w:rPr>
        <w:t>pending.</w:t>
      </w:r>
    </w:p>
    <w:p w:rsidR="00D51009" w:rsidRDefault="00314D96">
      <w:pPr>
        <w:pStyle w:val="ListParagraph"/>
        <w:numPr>
          <w:ilvl w:val="1"/>
          <w:numId w:val="59"/>
        </w:numPr>
        <w:tabs>
          <w:tab w:val="left" w:pos="3773"/>
        </w:tabs>
        <w:spacing w:line="170" w:lineRule="exact"/>
        <w:ind w:left="3772" w:hanging="292"/>
        <w:rPr>
          <w:i/>
          <w:sz w:val="18"/>
        </w:rPr>
      </w:pPr>
      <w:r>
        <w:rPr>
          <w:i/>
          <w:w w:val="125"/>
          <w:sz w:val="18"/>
        </w:rPr>
        <w:t xml:space="preserve">37b2 </w:t>
      </w:r>
      <w:r w:rsidR="00E51A18">
        <w:rPr>
          <w:i/>
          <w:w w:val="125"/>
          <w:sz w:val="18"/>
        </w:rPr>
        <w:t>Sanctions Sought in the District Where the Action Is</w:t>
      </w:r>
      <w:r w:rsidR="00E51A18">
        <w:rPr>
          <w:i/>
          <w:spacing w:val="10"/>
          <w:w w:val="125"/>
          <w:sz w:val="18"/>
        </w:rPr>
        <w:t xml:space="preserve"> </w:t>
      </w:r>
      <w:r w:rsidR="00E51A18">
        <w:rPr>
          <w:i/>
          <w:w w:val="125"/>
          <w:sz w:val="18"/>
        </w:rPr>
        <w:t>Pending.</w:t>
      </w:r>
    </w:p>
    <w:p w:rsidR="00D51009" w:rsidRDefault="00314D96">
      <w:pPr>
        <w:pStyle w:val="ListParagraph"/>
        <w:numPr>
          <w:ilvl w:val="2"/>
          <w:numId w:val="59"/>
        </w:numPr>
        <w:tabs>
          <w:tab w:val="left" w:pos="4199"/>
        </w:tabs>
        <w:spacing w:line="232" w:lineRule="auto"/>
        <w:ind w:left="3660" w:right="1673" w:firstLine="180"/>
        <w:jc w:val="both"/>
        <w:rPr>
          <w:sz w:val="18"/>
        </w:rPr>
      </w:pPr>
      <w:r>
        <w:rPr>
          <w:i/>
          <w:w w:val="125"/>
          <w:sz w:val="18"/>
        </w:rPr>
        <w:t xml:space="preserve">37b2A </w:t>
      </w:r>
      <w:r w:rsidR="00E51A18">
        <w:rPr>
          <w:i/>
          <w:w w:val="125"/>
          <w:sz w:val="18"/>
        </w:rPr>
        <w:t xml:space="preserve">For Not Obeying a Discovery Order. </w:t>
      </w:r>
      <w:r w:rsidR="00E51A18">
        <w:rPr>
          <w:w w:val="125"/>
          <w:sz w:val="18"/>
        </w:rPr>
        <w:t xml:space="preserve">If a party or a party’s officer, director, or managing agent—or a witness designated under Rule 30(b)(6) or 31(a)(4)—fails to obey an order to provide or permit discovery, including an order  under Rule 26(f), 35, or 37(a), the court where the action is pending may issue further just  orders.  </w:t>
      </w:r>
      <w:proofErr w:type="gramStart"/>
      <w:r w:rsidR="00E51A18">
        <w:rPr>
          <w:w w:val="125"/>
          <w:sz w:val="18"/>
        </w:rPr>
        <w:t>They  may</w:t>
      </w:r>
      <w:proofErr w:type="gramEnd"/>
      <w:r w:rsidR="00E51A18">
        <w:rPr>
          <w:w w:val="125"/>
          <w:sz w:val="18"/>
        </w:rPr>
        <w:t xml:space="preserve">  include  the</w:t>
      </w:r>
      <w:r w:rsidR="00E51A18">
        <w:rPr>
          <w:spacing w:val="2"/>
          <w:w w:val="125"/>
          <w:sz w:val="18"/>
        </w:rPr>
        <w:t xml:space="preserve"> </w:t>
      </w:r>
      <w:r w:rsidR="00E51A18">
        <w:rPr>
          <w:w w:val="125"/>
          <w:sz w:val="18"/>
        </w:rPr>
        <w:t>following:</w:t>
      </w:r>
    </w:p>
    <w:p w:rsidR="00D51009" w:rsidRDefault="00314D96">
      <w:pPr>
        <w:pStyle w:val="ListParagraph"/>
        <w:numPr>
          <w:ilvl w:val="3"/>
          <w:numId w:val="59"/>
        </w:numPr>
        <w:tabs>
          <w:tab w:val="left" w:pos="4493"/>
        </w:tabs>
        <w:spacing w:line="181" w:lineRule="exact"/>
        <w:ind w:left="4020" w:firstLine="180"/>
        <w:rPr>
          <w:sz w:val="18"/>
        </w:rPr>
      </w:pPr>
      <w:r>
        <w:rPr>
          <w:i/>
          <w:w w:val="125"/>
          <w:sz w:val="18"/>
        </w:rPr>
        <w:t>37b2A</w:t>
      </w:r>
      <w:r>
        <w:rPr>
          <w:w w:val="140"/>
          <w:sz w:val="18"/>
        </w:rPr>
        <w:t xml:space="preserve">i </w:t>
      </w:r>
      <w:r w:rsidR="00E51A18">
        <w:rPr>
          <w:w w:val="140"/>
          <w:sz w:val="18"/>
        </w:rPr>
        <w:t>directing</w:t>
      </w:r>
      <w:r w:rsidR="00E51A18">
        <w:rPr>
          <w:spacing w:val="12"/>
          <w:w w:val="140"/>
          <w:sz w:val="18"/>
        </w:rPr>
        <w:t xml:space="preserve"> </w:t>
      </w:r>
      <w:r w:rsidR="00E51A18">
        <w:rPr>
          <w:w w:val="140"/>
          <w:sz w:val="18"/>
        </w:rPr>
        <w:t>that</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matters</w:t>
      </w:r>
      <w:r w:rsidR="00E51A18">
        <w:rPr>
          <w:spacing w:val="12"/>
          <w:w w:val="140"/>
          <w:sz w:val="18"/>
        </w:rPr>
        <w:t xml:space="preserve"> </w:t>
      </w:r>
      <w:r w:rsidR="00E51A18">
        <w:rPr>
          <w:w w:val="140"/>
          <w:sz w:val="18"/>
        </w:rPr>
        <w:t>embraced</w:t>
      </w:r>
      <w:r w:rsidR="00E51A18">
        <w:rPr>
          <w:spacing w:val="12"/>
          <w:w w:val="140"/>
          <w:sz w:val="18"/>
        </w:rPr>
        <w:t xml:space="preserve"> </w:t>
      </w:r>
      <w:r w:rsidR="00E51A18">
        <w:rPr>
          <w:w w:val="140"/>
          <w:sz w:val="18"/>
        </w:rPr>
        <w:t>in</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order</w:t>
      </w:r>
    </w:p>
    <w:p w:rsidR="00D51009" w:rsidRDefault="00E51A18">
      <w:pPr>
        <w:pStyle w:val="BodyText"/>
        <w:spacing w:line="232" w:lineRule="auto"/>
        <w:ind w:left="4020" w:right="1678"/>
      </w:pPr>
      <w:r>
        <w:rPr>
          <w:w w:val="135"/>
        </w:rPr>
        <w:t>or other designated facts be taken as established for purposes of the action, as the prevailing party claims;</w:t>
      </w:r>
    </w:p>
    <w:p w:rsidR="00D51009" w:rsidRDefault="00314D96">
      <w:pPr>
        <w:pStyle w:val="ListParagraph"/>
        <w:numPr>
          <w:ilvl w:val="3"/>
          <w:numId w:val="59"/>
        </w:numPr>
        <w:tabs>
          <w:tab w:val="left" w:pos="4581"/>
        </w:tabs>
        <w:spacing w:line="185" w:lineRule="exact"/>
        <w:ind w:left="4580" w:hanging="380"/>
        <w:rPr>
          <w:sz w:val="18"/>
        </w:rPr>
      </w:pPr>
      <w:r>
        <w:rPr>
          <w:i/>
          <w:w w:val="125"/>
          <w:sz w:val="18"/>
        </w:rPr>
        <w:t>37b2A</w:t>
      </w:r>
      <w:r>
        <w:rPr>
          <w:w w:val="135"/>
          <w:sz w:val="18"/>
        </w:rPr>
        <w:t xml:space="preserve">ii </w:t>
      </w:r>
      <w:r w:rsidR="00E51A18">
        <w:rPr>
          <w:w w:val="135"/>
          <w:sz w:val="18"/>
        </w:rPr>
        <w:t>prohibiting</w:t>
      </w:r>
      <w:r w:rsidR="00E51A18">
        <w:rPr>
          <w:spacing w:val="31"/>
          <w:w w:val="135"/>
          <w:sz w:val="18"/>
        </w:rPr>
        <w:t xml:space="preserve"> </w:t>
      </w:r>
      <w:r w:rsidR="00E51A18">
        <w:rPr>
          <w:w w:val="135"/>
          <w:sz w:val="18"/>
        </w:rPr>
        <w:t>the</w:t>
      </w:r>
      <w:r w:rsidR="00E51A18">
        <w:rPr>
          <w:spacing w:val="31"/>
          <w:w w:val="135"/>
          <w:sz w:val="18"/>
        </w:rPr>
        <w:t xml:space="preserve"> </w:t>
      </w:r>
      <w:r w:rsidR="00E51A18">
        <w:rPr>
          <w:w w:val="135"/>
          <w:sz w:val="18"/>
        </w:rPr>
        <w:t>disobedient</w:t>
      </w:r>
      <w:r w:rsidR="00E51A18">
        <w:rPr>
          <w:spacing w:val="31"/>
          <w:w w:val="135"/>
          <w:sz w:val="18"/>
        </w:rPr>
        <w:t xml:space="preserve"> </w:t>
      </w:r>
      <w:r w:rsidR="00E51A18">
        <w:rPr>
          <w:w w:val="135"/>
          <w:sz w:val="18"/>
        </w:rPr>
        <w:t>party</w:t>
      </w:r>
      <w:r w:rsidR="00E51A18">
        <w:rPr>
          <w:spacing w:val="31"/>
          <w:w w:val="135"/>
          <w:sz w:val="18"/>
        </w:rPr>
        <w:t xml:space="preserve"> </w:t>
      </w:r>
      <w:r w:rsidR="00E51A18">
        <w:rPr>
          <w:w w:val="135"/>
          <w:sz w:val="18"/>
        </w:rPr>
        <w:t>from</w:t>
      </w:r>
      <w:r w:rsidR="00E51A18">
        <w:rPr>
          <w:spacing w:val="31"/>
          <w:w w:val="135"/>
          <w:sz w:val="18"/>
        </w:rPr>
        <w:t xml:space="preserve"> </w:t>
      </w:r>
      <w:r w:rsidR="00E51A18">
        <w:rPr>
          <w:w w:val="135"/>
          <w:sz w:val="18"/>
        </w:rPr>
        <w:t>support-</w:t>
      </w:r>
    </w:p>
    <w:p w:rsidR="00D51009" w:rsidRDefault="00E51A18">
      <w:pPr>
        <w:pStyle w:val="BodyText"/>
        <w:spacing w:line="232" w:lineRule="auto"/>
        <w:ind w:left="4020" w:right="1601"/>
      </w:pPr>
      <w:proofErr w:type="spellStart"/>
      <w:r>
        <w:rPr>
          <w:w w:val="135"/>
        </w:rPr>
        <w:t>ing</w:t>
      </w:r>
      <w:proofErr w:type="spellEnd"/>
      <w:r>
        <w:rPr>
          <w:w w:val="135"/>
        </w:rPr>
        <w:t xml:space="preserve"> or opposing designated claims or defenses, or from introducing designated matters in evidence;</w:t>
      </w:r>
    </w:p>
    <w:p w:rsidR="00D51009" w:rsidRDefault="00F06E85">
      <w:pPr>
        <w:pStyle w:val="ListParagraph"/>
        <w:numPr>
          <w:ilvl w:val="3"/>
          <w:numId w:val="59"/>
        </w:numPr>
        <w:tabs>
          <w:tab w:val="left" w:pos="4616"/>
        </w:tabs>
        <w:spacing w:line="179" w:lineRule="exact"/>
        <w:ind w:left="4615" w:hanging="415"/>
        <w:rPr>
          <w:sz w:val="18"/>
        </w:rPr>
      </w:pPr>
      <w:r>
        <w:rPr>
          <w:i/>
          <w:w w:val="125"/>
          <w:sz w:val="18"/>
        </w:rPr>
        <w:t>37b2A</w:t>
      </w:r>
      <w:r>
        <w:rPr>
          <w:w w:val="135"/>
          <w:sz w:val="18"/>
        </w:rPr>
        <w:t xml:space="preserve">iii </w:t>
      </w:r>
      <w:r w:rsidR="00E51A18">
        <w:rPr>
          <w:w w:val="135"/>
          <w:sz w:val="18"/>
        </w:rPr>
        <w:t>striking pleadings in whole or in</w:t>
      </w:r>
      <w:r w:rsidR="00E51A18">
        <w:rPr>
          <w:spacing w:val="-14"/>
          <w:w w:val="135"/>
          <w:sz w:val="18"/>
        </w:rPr>
        <w:t xml:space="preserve"> </w:t>
      </w:r>
      <w:r w:rsidR="00E51A18">
        <w:rPr>
          <w:w w:val="135"/>
          <w:sz w:val="18"/>
        </w:rPr>
        <w:t>part;</w:t>
      </w:r>
    </w:p>
    <w:p w:rsidR="00D51009" w:rsidRDefault="00E51A18">
      <w:pPr>
        <w:pStyle w:val="ListParagraph"/>
        <w:numPr>
          <w:ilvl w:val="3"/>
          <w:numId w:val="59"/>
        </w:numPr>
        <w:tabs>
          <w:tab w:val="left" w:pos="4642"/>
        </w:tabs>
        <w:spacing w:line="232" w:lineRule="auto"/>
        <w:ind w:left="4020" w:right="1674" w:firstLine="180"/>
        <w:rPr>
          <w:sz w:val="18"/>
        </w:rPr>
      </w:pPr>
      <w:r>
        <w:rPr>
          <w:w w:val="135"/>
          <w:sz w:val="18"/>
        </w:rPr>
        <w:t>staying further proceedings until the order is obeyed;</w:t>
      </w:r>
    </w:p>
    <w:p w:rsidR="00D51009" w:rsidRDefault="00F06E85">
      <w:pPr>
        <w:pStyle w:val="ListParagraph"/>
        <w:numPr>
          <w:ilvl w:val="3"/>
          <w:numId w:val="59"/>
        </w:numPr>
        <w:tabs>
          <w:tab w:val="left" w:pos="4516"/>
        </w:tabs>
        <w:spacing w:line="185" w:lineRule="exact"/>
        <w:ind w:left="4515" w:hanging="315"/>
        <w:rPr>
          <w:sz w:val="18"/>
        </w:rPr>
      </w:pPr>
      <w:r>
        <w:rPr>
          <w:i/>
          <w:w w:val="125"/>
          <w:sz w:val="18"/>
        </w:rPr>
        <w:t>37b2A</w:t>
      </w:r>
      <w:r>
        <w:rPr>
          <w:w w:val="130"/>
          <w:sz w:val="18"/>
        </w:rPr>
        <w:t xml:space="preserve">v </w:t>
      </w:r>
      <w:r w:rsidR="00E51A18">
        <w:rPr>
          <w:w w:val="130"/>
          <w:sz w:val="18"/>
        </w:rPr>
        <w:t>dismissing the action or proceeding in whole or</w:t>
      </w:r>
      <w:r w:rsidR="00E51A18">
        <w:rPr>
          <w:spacing w:val="41"/>
          <w:w w:val="130"/>
          <w:sz w:val="18"/>
        </w:rPr>
        <w:t xml:space="preserve"> </w:t>
      </w:r>
      <w:r w:rsidR="00E51A18">
        <w:rPr>
          <w:w w:val="130"/>
          <w:sz w:val="18"/>
        </w:rPr>
        <w:t>in</w:t>
      </w:r>
    </w:p>
    <w:p w:rsidR="00D51009" w:rsidRDefault="00E51A18">
      <w:pPr>
        <w:pStyle w:val="BodyText"/>
        <w:spacing w:line="194" w:lineRule="exact"/>
        <w:ind w:left="4020"/>
      </w:pPr>
      <w:r>
        <w:rPr>
          <w:w w:val="140"/>
        </w:rPr>
        <w:t>part;</w:t>
      </w:r>
    </w:p>
    <w:p w:rsidR="00D51009" w:rsidRDefault="00F06E85">
      <w:pPr>
        <w:pStyle w:val="ListParagraph"/>
        <w:numPr>
          <w:ilvl w:val="3"/>
          <w:numId w:val="59"/>
        </w:numPr>
        <w:tabs>
          <w:tab w:val="left" w:pos="4595"/>
        </w:tabs>
        <w:spacing w:line="232" w:lineRule="auto"/>
        <w:ind w:left="4020" w:right="1675" w:firstLine="180"/>
        <w:rPr>
          <w:sz w:val="18"/>
        </w:rPr>
      </w:pPr>
      <w:r>
        <w:rPr>
          <w:i/>
          <w:w w:val="125"/>
          <w:sz w:val="18"/>
        </w:rPr>
        <w:t>37b2A</w:t>
      </w:r>
      <w:r>
        <w:rPr>
          <w:w w:val="135"/>
          <w:sz w:val="18"/>
        </w:rPr>
        <w:t xml:space="preserve">vi </w:t>
      </w:r>
      <w:r w:rsidR="00E51A18">
        <w:rPr>
          <w:w w:val="135"/>
          <w:sz w:val="18"/>
        </w:rPr>
        <w:t>rendering a default judgment against the disobedient party;</w:t>
      </w:r>
      <w:r w:rsidR="00E51A18">
        <w:rPr>
          <w:spacing w:val="-3"/>
          <w:w w:val="135"/>
          <w:sz w:val="18"/>
        </w:rPr>
        <w:t xml:space="preserve"> </w:t>
      </w:r>
      <w:r w:rsidR="00E51A18">
        <w:rPr>
          <w:w w:val="135"/>
          <w:sz w:val="18"/>
        </w:rPr>
        <w:t>or</w:t>
      </w:r>
    </w:p>
    <w:p w:rsidR="00D51009" w:rsidRDefault="00F06E85">
      <w:pPr>
        <w:pStyle w:val="ListParagraph"/>
        <w:numPr>
          <w:ilvl w:val="3"/>
          <w:numId w:val="59"/>
        </w:numPr>
        <w:tabs>
          <w:tab w:val="left" w:pos="4718"/>
        </w:tabs>
        <w:spacing w:line="185" w:lineRule="exact"/>
        <w:ind w:left="4717" w:hanging="517"/>
        <w:rPr>
          <w:sz w:val="18"/>
        </w:rPr>
      </w:pPr>
      <w:r>
        <w:rPr>
          <w:i/>
          <w:w w:val="125"/>
          <w:sz w:val="18"/>
        </w:rPr>
        <w:t>37b2A</w:t>
      </w:r>
      <w:r>
        <w:rPr>
          <w:w w:val="135"/>
          <w:sz w:val="18"/>
        </w:rPr>
        <w:t xml:space="preserve">vii </w:t>
      </w:r>
      <w:r w:rsidR="00E51A18">
        <w:rPr>
          <w:w w:val="135"/>
          <w:sz w:val="18"/>
        </w:rPr>
        <w:t>treating as contempt of court the failure</w:t>
      </w:r>
      <w:r w:rsidR="00E51A18">
        <w:rPr>
          <w:spacing w:val="16"/>
          <w:w w:val="135"/>
          <w:sz w:val="18"/>
        </w:rPr>
        <w:t xml:space="preserve"> </w:t>
      </w:r>
      <w:r w:rsidR="00E51A18">
        <w:rPr>
          <w:w w:val="135"/>
          <w:sz w:val="18"/>
        </w:rPr>
        <w:t>to</w:t>
      </w:r>
    </w:p>
    <w:p w:rsidR="00D51009" w:rsidRDefault="00E51A18">
      <w:pPr>
        <w:pStyle w:val="BodyText"/>
        <w:spacing w:line="232" w:lineRule="auto"/>
        <w:ind w:left="4020" w:right="1663"/>
      </w:pPr>
      <w:r>
        <w:rPr>
          <w:w w:val="135"/>
        </w:rPr>
        <w:t>obey any order except an order to submit to a physical or mental examination.</w:t>
      </w:r>
    </w:p>
    <w:p w:rsidR="00D51009" w:rsidRDefault="00F06E85">
      <w:pPr>
        <w:pStyle w:val="ListParagraph"/>
        <w:numPr>
          <w:ilvl w:val="2"/>
          <w:numId w:val="59"/>
        </w:numPr>
        <w:tabs>
          <w:tab w:val="left" w:pos="4193"/>
        </w:tabs>
        <w:spacing w:line="185" w:lineRule="exact"/>
        <w:ind w:left="4192" w:hanging="352"/>
        <w:rPr>
          <w:sz w:val="18"/>
        </w:rPr>
      </w:pPr>
      <w:r>
        <w:rPr>
          <w:i/>
          <w:w w:val="125"/>
          <w:sz w:val="18"/>
        </w:rPr>
        <w:t xml:space="preserve">37b2B </w:t>
      </w:r>
      <w:r w:rsidR="00E51A18">
        <w:rPr>
          <w:i/>
          <w:w w:val="125"/>
          <w:sz w:val="18"/>
        </w:rPr>
        <w:t>For</w:t>
      </w:r>
      <w:r w:rsidR="00E51A18">
        <w:rPr>
          <w:i/>
          <w:spacing w:val="10"/>
          <w:w w:val="125"/>
          <w:sz w:val="18"/>
        </w:rPr>
        <w:t xml:space="preserve"> </w:t>
      </w:r>
      <w:r w:rsidR="00E51A18">
        <w:rPr>
          <w:i/>
          <w:w w:val="125"/>
          <w:sz w:val="18"/>
        </w:rPr>
        <w:t>Not</w:t>
      </w:r>
      <w:r w:rsidR="00E51A18">
        <w:rPr>
          <w:i/>
          <w:spacing w:val="10"/>
          <w:w w:val="125"/>
          <w:sz w:val="18"/>
        </w:rPr>
        <w:t xml:space="preserve"> </w:t>
      </w:r>
      <w:r w:rsidR="00E51A18">
        <w:rPr>
          <w:i/>
          <w:w w:val="125"/>
          <w:sz w:val="18"/>
        </w:rPr>
        <w:t>Producing</w:t>
      </w:r>
      <w:r w:rsidR="00E51A18">
        <w:rPr>
          <w:i/>
          <w:spacing w:val="10"/>
          <w:w w:val="125"/>
          <w:sz w:val="18"/>
        </w:rPr>
        <w:t xml:space="preserve"> </w:t>
      </w:r>
      <w:r w:rsidR="00E51A18">
        <w:rPr>
          <w:i/>
          <w:w w:val="125"/>
          <w:sz w:val="18"/>
        </w:rPr>
        <w:t>a</w:t>
      </w:r>
      <w:r w:rsidR="00E51A18">
        <w:rPr>
          <w:i/>
          <w:spacing w:val="10"/>
          <w:w w:val="125"/>
          <w:sz w:val="18"/>
        </w:rPr>
        <w:t xml:space="preserve"> </w:t>
      </w:r>
      <w:r w:rsidR="00E51A18">
        <w:rPr>
          <w:i/>
          <w:w w:val="125"/>
          <w:sz w:val="18"/>
        </w:rPr>
        <w:t>Person</w:t>
      </w:r>
      <w:r w:rsidR="00E51A18">
        <w:rPr>
          <w:i/>
          <w:spacing w:val="10"/>
          <w:w w:val="125"/>
          <w:sz w:val="18"/>
        </w:rPr>
        <w:t xml:space="preserve"> </w:t>
      </w:r>
      <w:r w:rsidR="00E51A18">
        <w:rPr>
          <w:i/>
          <w:w w:val="125"/>
          <w:sz w:val="18"/>
        </w:rPr>
        <w:t>for</w:t>
      </w:r>
      <w:r w:rsidR="00E51A18">
        <w:rPr>
          <w:i/>
          <w:spacing w:val="10"/>
          <w:w w:val="125"/>
          <w:sz w:val="18"/>
        </w:rPr>
        <w:t xml:space="preserve"> </w:t>
      </w:r>
      <w:r w:rsidR="00E51A18">
        <w:rPr>
          <w:i/>
          <w:w w:val="125"/>
          <w:sz w:val="18"/>
        </w:rPr>
        <w:t>Examination.</w:t>
      </w:r>
      <w:r w:rsidR="00E51A18">
        <w:rPr>
          <w:i/>
          <w:spacing w:val="10"/>
          <w:w w:val="125"/>
          <w:sz w:val="18"/>
        </w:rPr>
        <w:t xml:space="preserve"> </w:t>
      </w:r>
      <w:r w:rsidR="00E51A18">
        <w:rPr>
          <w:w w:val="125"/>
          <w:sz w:val="18"/>
        </w:rPr>
        <w:t>If</w:t>
      </w:r>
      <w:r w:rsidR="00E51A18">
        <w:rPr>
          <w:spacing w:val="10"/>
          <w:w w:val="125"/>
          <w:sz w:val="18"/>
        </w:rPr>
        <w:t xml:space="preserve"> </w:t>
      </w:r>
      <w:r w:rsidR="00E51A18">
        <w:rPr>
          <w:w w:val="125"/>
          <w:sz w:val="18"/>
        </w:rPr>
        <w:t>a</w:t>
      </w:r>
      <w:r w:rsidR="00E51A18">
        <w:rPr>
          <w:spacing w:val="10"/>
          <w:w w:val="125"/>
          <w:sz w:val="18"/>
        </w:rPr>
        <w:t xml:space="preserve"> </w:t>
      </w:r>
      <w:r w:rsidR="00E51A18">
        <w:rPr>
          <w:w w:val="125"/>
          <w:sz w:val="18"/>
        </w:rPr>
        <w:t>party</w:t>
      </w:r>
    </w:p>
    <w:p w:rsidR="00D51009" w:rsidRDefault="00E51A18">
      <w:pPr>
        <w:pStyle w:val="BodyText"/>
        <w:spacing w:line="232" w:lineRule="auto"/>
        <w:ind w:left="3660" w:right="1674"/>
        <w:jc w:val="both"/>
      </w:pPr>
      <w:r>
        <w:rPr>
          <w:w w:val="135"/>
        </w:rPr>
        <w:t>fails to comply with an order under Rule 35(a) requiring</w:t>
      </w:r>
      <w:r>
        <w:rPr>
          <w:spacing w:val="-28"/>
          <w:w w:val="135"/>
        </w:rPr>
        <w:t xml:space="preserve"> </w:t>
      </w:r>
      <w:r>
        <w:rPr>
          <w:w w:val="135"/>
        </w:rPr>
        <w:t>it to produce another person for examination, the court</w:t>
      </w:r>
      <w:r>
        <w:rPr>
          <w:spacing w:val="43"/>
          <w:w w:val="135"/>
        </w:rPr>
        <w:t xml:space="preserve"> </w:t>
      </w:r>
      <w:r>
        <w:rPr>
          <w:w w:val="135"/>
        </w:rPr>
        <w:t>may</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62</w:t>
      </w:r>
    </w:p>
    <w:p w:rsidR="00D51009" w:rsidRDefault="00E51A18">
      <w:pPr>
        <w:pStyle w:val="BodyText"/>
        <w:spacing w:before="174" w:line="232" w:lineRule="auto"/>
        <w:ind w:left="3660" w:right="1674"/>
        <w:jc w:val="both"/>
      </w:pPr>
      <w:r>
        <w:rPr>
          <w:w w:val="130"/>
        </w:rPr>
        <w:t>issue any of the orders listed in Rule 37(b)(2)(A)(</w:t>
      </w:r>
      <w:proofErr w:type="spellStart"/>
      <w:r>
        <w:rPr>
          <w:w w:val="130"/>
        </w:rPr>
        <w:t>i</w:t>
      </w:r>
      <w:proofErr w:type="spellEnd"/>
      <w:r>
        <w:rPr>
          <w:w w:val="130"/>
        </w:rPr>
        <w:t>)–(vi),</w:t>
      </w:r>
      <w:r>
        <w:rPr>
          <w:spacing w:val="-40"/>
          <w:w w:val="130"/>
        </w:rPr>
        <w:t xml:space="preserve"> </w:t>
      </w:r>
      <w:r>
        <w:rPr>
          <w:w w:val="130"/>
        </w:rPr>
        <w:t xml:space="preserve">unless the disobedient party shows </w:t>
      </w:r>
      <w:proofErr w:type="gramStart"/>
      <w:r>
        <w:rPr>
          <w:w w:val="130"/>
        </w:rPr>
        <w:t>that  it</w:t>
      </w:r>
      <w:proofErr w:type="gramEnd"/>
      <w:r>
        <w:rPr>
          <w:w w:val="130"/>
        </w:rPr>
        <w:t xml:space="preserve">  cannot  produce  the other</w:t>
      </w:r>
      <w:r>
        <w:rPr>
          <w:spacing w:val="1"/>
          <w:w w:val="130"/>
        </w:rPr>
        <w:t xml:space="preserve"> </w:t>
      </w:r>
      <w:r>
        <w:rPr>
          <w:w w:val="130"/>
        </w:rPr>
        <w:t>person.</w:t>
      </w:r>
    </w:p>
    <w:p w:rsidR="00D51009" w:rsidRDefault="00F06E85">
      <w:pPr>
        <w:pStyle w:val="ListParagraph"/>
        <w:numPr>
          <w:ilvl w:val="2"/>
          <w:numId w:val="59"/>
        </w:numPr>
        <w:tabs>
          <w:tab w:val="left" w:pos="4193"/>
        </w:tabs>
        <w:spacing w:line="232" w:lineRule="auto"/>
        <w:ind w:left="3660" w:right="1673" w:firstLine="180"/>
        <w:jc w:val="both"/>
        <w:rPr>
          <w:sz w:val="18"/>
        </w:rPr>
      </w:pPr>
      <w:r>
        <w:rPr>
          <w:i/>
          <w:w w:val="125"/>
          <w:sz w:val="18"/>
        </w:rPr>
        <w:t xml:space="preserve">37b2B </w:t>
      </w:r>
      <w:r w:rsidR="00E51A18">
        <w:rPr>
          <w:i/>
          <w:w w:val="135"/>
          <w:sz w:val="18"/>
        </w:rPr>
        <w:t xml:space="preserve">Payment of Expenses. </w:t>
      </w:r>
      <w:r w:rsidR="00E51A18">
        <w:rPr>
          <w:w w:val="135"/>
          <w:sz w:val="18"/>
        </w:rPr>
        <w:t>Instead of or in addition to</w:t>
      </w:r>
      <w:r w:rsidR="00E51A18">
        <w:rPr>
          <w:spacing w:val="-19"/>
          <w:w w:val="135"/>
          <w:sz w:val="18"/>
        </w:rPr>
        <w:t xml:space="preserve"> </w:t>
      </w:r>
      <w:r w:rsidR="00E51A18">
        <w:rPr>
          <w:w w:val="135"/>
          <w:sz w:val="18"/>
        </w:rPr>
        <w:t>the orders above, the court must order the disobedient party, the attorney advising that party, or both to pay the reasonable expenses, including attorney’s fees, caused by</w:t>
      </w:r>
      <w:r w:rsidR="00E51A18">
        <w:rPr>
          <w:spacing w:val="-7"/>
          <w:w w:val="135"/>
          <w:sz w:val="18"/>
        </w:rPr>
        <w:t xml:space="preserve"> </w:t>
      </w:r>
      <w:r w:rsidR="00E51A18">
        <w:rPr>
          <w:w w:val="135"/>
          <w:sz w:val="18"/>
        </w:rPr>
        <w:t>the failure, unless the failure was substantially justified or other</w:t>
      </w:r>
      <w:r w:rsidR="00E51A18">
        <w:rPr>
          <w:spacing w:val="-8"/>
          <w:w w:val="135"/>
          <w:sz w:val="18"/>
        </w:rPr>
        <w:t xml:space="preserve"> </w:t>
      </w:r>
      <w:r w:rsidR="00E51A18">
        <w:rPr>
          <w:w w:val="135"/>
          <w:sz w:val="18"/>
        </w:rPr>
        <w:t>circumstances</w:t>
      </w:r>
      <w:r w:rsidR="00E51A18">
        <w:rPr>
          <w:spacing w:val="-8"/>
          <w:w w:val="135"/>
          <w:sz w:val="18"/>
        </w:rPr>
        <w:t xml:space="preserve"> </w:t>
      </w:r>
      <w:r w:rsidR="00E51A18">
        <w:rPr>
          <w:w w:val="135"/>
          <w:sz w:val="18"/>
        </w:rPr>
        <w:t>make</w:t>
      </w:r>
      <w:r w:rsidR="00E51A18">
        <w:rPr>
          <w:spacing w:val="-8"/>
          <w:w w:val="135"/>
          <w:sz w:val="18"/>
        </w:rPr>
        <w:t xml:space="preserve"> </w:t>
      </w:r>
      <w:r w:rsidR="00E51A18">
        <w:rPr>
          <w:w w:val="135"/>
          <w:sz w:val="18"/>
        </w:rPr>
        <w:t>an</w:t>
      </w:r>
      <w:r w:rsidR="00E51A18">
        <w:rPr>
          <w:spacing w:val="-8"/>
          <w:w w:val="135"/>
          <w:sz w:val="18"/>
        </w:rPr>
        <w:t xml:space="preserve"> </w:t>
      </w:r>
      <w:r w:rsidR="00E51A18">
        <w:rPr>
          <w:w w:val="135"/>
          <w:sz w:val="18"/>
        </w:rPr>
        <w:t>award</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expenses</w:t>
      </w:r>
      <w:r w:rsidR="00E51A18">
        <w:rPr>
          <w:spacing w:val="-8"/>
          <w:w w:val="135"/>
          <w:sz w:val="18"/>
        </w:rPr>
        <w:t xml:space="preserve"> </w:t>
      </w:r>
      <w:r w:rsidR="00E51A18">
        <w:rPr>
          <w:w w:val="135"/>
          <w:sz w:val="18"/>
        </w:rPr>
        <w:t>unjust.</w:t>
      </w:r>
    </w:p>
    <w:p w:rsidR="00D51009" w:rsidRDefault="00F06E85">
      <w:pPr>
        <w:pStyle w:val="ListParagraph"/>
        <w:numPr>
          <w:ilvl w:val="0"/>
          <w:numId w:val="59"/>
        </w:numPr>
        <w:tabs>
          <w:tab w:val="left" w:pos="3435"/>
        </w:tabs>
        <w:spacing w:line="196" w:lineRule="exact"/>
        <w:ind w:left="3434" w:hanging="314"/>
        <w:rPr>
          <w:sz w:val="18"/>
        </w:rPr>
      </w:pPr>
      <w:r>
        <w:rPr>
          <w:w w:val="125"/>
          <w:sz w:val="18"/>
        </w:rPr>
        <w:t xml:space="preserve">37c </w:t>
      </w:r>
      <w:r w:rsidR="00E51A18">
        <w:rPr>
          <w:w w:val="125"/>
          <w:sz w:val="18"/>
        </w:rPr>
        <w:t>F</w:t>
      </w:r>
      <w:r w:rsidR="00E51A18">
        <w:rPr>
          <w:w w:val="125"/>
          <w:sz w:val="14"/>
        </w:rPr>
        <w:t xml:space="preserve">AILURE TO </w:t>
      </w:r>
      <w:r w:rsidR="00E51A18">
        <w:rPr>
          <w:w w:val="125"/>
          <w:sz w:val="18"/>
        </w:rPr>
        <w:t>D</w:t>
      </w:r>
      <w:r w:rsidR="00E51A18">
        <w:rPr>
          <w:w w:val="125"/>
          <w:sz w:val="14"/>
        </w:rPr>
        <w:t>ISCLOSE</w:t>
      </w:r>
      <w:r w:rsidR="00E51A18">
        <w:rPr>
          <w:w w:val="125"/>
          <w:sz w:val="18"/>
        </w:rPr>
        <w:t xml:space="preserve">, </w:t>
      </w:r>
      <w:r w:rsidR="00E51A18">
        <w:rPr>
          <w:w w:val="125"/>
          <w:sz w:val="14"/>
        </w:rPr>
        <w:t xml:space="preserve">TO </w:t>
      </w:r>
      <w:r w:rsidR="00E51A18">
        <w:rPr>
          <w:w w:val="125"/>
          <w:sz w:val="18"/>
        </w:rPr>
        <w:t>S</w:t>
      </w:r>
      <w:r w:rsidR="00E51A18">
        <w:rPr>
          <w:w w:val="125"/>
          <w:sz w:val="14"/>
        </w:rPr>
        <w:t xml:space="preserve">UPPLEMENT AN </w:t>
      </w:r>
      <w:r w:rsidR="00E51A18">
        <w:rPr>
          <w:w w:val="125"/>
          <w:sz w:val="18"/>
        </w:rPr>
        <w:t>E</w:t>
      </w:r>
      <w:r w:rsidR="00E51A18">
        <w:rPr>
          <w:w w:val="125"/>
          <w:sz w:val="14"/>
        </w:rPr>
        <w:t>ARLIER</w:t>
      </w:r>
      <w:r w:rsidR="00E51A18">
        <w:rPr>
          <w:spacing w:val="41"/>
          <w:w w:val="125"/>
          <w:sz w:val="14"/>
        </w:rPr>
        <w:t xml:space="preserve"> </w:t>
      </w:r>
      <w:r w:rsidR="00E51A18">
        <w:rPr>
          <w:w w:val="125"/>
          <w:sz w:val="18"/>
        </w:rPr>
        <w:t>R</w:t>
      </w:r>
      <w:r w:rsidR="00E51A18">
        <w:rPr>
          <w:w w:val="125"/>
          <w:sz w:val="14"/>
        </w:rPr>
        <w:t>ESPONSE</w:t>
      </w:r>
      <w:r w:rsidR="00E51A18">
        <w:rPr>
          <w:w w:val="125"/>
          <w:sz w:val="18"/>
        </w:rPr>
        <w:t>,</w:t>
      </w:r>
    </w:p>
    <w:p w:rsidR="00D51009" w:rsidRDefault="00E51A18">
      <w:pPr>
        <w:spacing w:line="201" w:lineRule="exact"/>
        <w:ind w:left="2940"/>
        <w:rPr>
          <w:sz w:val="18"/>
        </w:rPr>
      </w:pPr>
      <w:r>
        <w:rPr>
          <w:w w:val="120"/>
          <w:sz w:val="14"/>
        </w:rPr>
        <w:t xml:space="preserve">OR TO </w:t>
      </w:r>
      <w:r>
        <w:rPr>
          <w:w w:val="120"/>
          <w:sz w:val="18"/>
        </w:rPr>
        <w:t>A</w:t>
      </w:r>
      <w:r>
        <w:rPr>
          <w:w w:val="120"/>
          <w:sz w:val="14"/>
        </w:rPr>
        <w:t>DMIT</w:t>
      </w:r>
      <w:r>
        <w:rPr>
          <w:w w:val="120"/>
          <w:sz w:val="18"/>
        </w:rPr>
        <w:t>.</w:t>
      </w:r>
    </w:p>
    <w:p w:rsidR="00D51009" w:rsidRDefault="00F06E85">
      <w:pPr>
        <w:pStyle w:val="ListParagraph"/>
        <w:numPr>
          <w:ilvl w:val="1"/>
          <w:numId w:val="59"/>
        </w:numPr>
        <w:tabs>
          <w:tab w:val="left" w:pos="3774"/>
        </w:tabs>
        <w:spacing w:before="2" w:line="232" w:lineRule="auto"/>
        <w:ind w:left="3300" w:right="1670" w:firstLine="180"/>
        <w:jc w:val="both"/>
        <w:rPr>
          <w:sz w:val="18"/>
        </w:rPr>
      </w:pPr>
      <w:r>
        <w:rPr>
          <w:i/>
          <w:w w:val="135"/>
          <w:sz w:val="18"/>
        </w:rPr>
        <w:t xml:space="preserve">37c1 </w:t>
      </w:r>
      <w:r w:rsidR="00E51A18">
        <w:rPr>
          <w:i/>
          <w:w w:val="135"/>
          <w:sz w:val="18"/>
        </w:rPr>
        <w:t>Failure</w:t>
      </w:r>
      <w:r w:rsidR="00E51A18">
        <w:rPr>
          <w:i/>
          <w:spacing w:val="-36"/>
          <w:w w:val="135"/>
          <w:sz w:val="18"/>
        </w:rPr>
        <w:t xml:space="preserve"> </w:t>
      </w:r>
      <w:r w:rsidR="00E51A18">
        <w:rPr>
          <w:i/>
          <w:w w:val="135"/>
          <w:sz w:val="18"/>
        </w:rPr>
        <w:t>to</w:t>
      </w:r>
      <w:r w:rsidR="00E51A18">
        <w:rPr>
          <w:i/>
          <w:spacing w:val="-36"/>
          <w:w w:val="135"/>
          <w:sz w:val="18"/>
        </w:rPr>
        <w:t xml:space="preserve"> </w:t>
      </w:r>
      <w:r w:rsidR="00E51A18">
        <w:rPr>
          <w:i/>
          <w:w w:val="135"/>
          <w:sz w:val="18"/>
        </w:rPr>
        <w:t>Disclose</w:t>
      </w:r>
      <w:r w:rsidR="00E51A18">
        <w:rPr>
          <w:i/>
          <w:spacing w:val="-36"/>
          <w:w w:val="135"/>
          <w:sz w:val="18"/>
        </w:rPr>
        <w:t xml:space="preserve"> </w:t>
      </w:r>
      <w:r w:rsidR="00E51A18">
        <w:rPr>
          <w:i/>
          <w:w w:val="135"/>
          <w:sz w:val="18"/>
        </w:rPr>
        <w:t>or</w:t>
      </w:r>
      <w:r w:rsidR="00E51A18">
        <w:rPr>
          <w:i/>
          <w:spacing w:val="-36"/>
          <w:w w:val="135"/>
          <w:sz w:val="18"/>
        </w:rPr>
        <w:t xml:space="preserve"> </w:t>
      </w:r>
      <w:r w:rsidR="00E51A18">
        <w:rPr>
          <w:i/>
          <w:w w:val="135"/>
          <w:sz w:val="18"/>
        </w:rPr>
        <w:t>Supplement.</w:t>
      </w:r>
      <w:r w:rsidR="00E51A18">
        <w:rPr>
          <w:i/>
          <w:spacing w:val="-36"/>
          <w:w w:val="135"/>
          <w:sz w:val="18"/>
        </w:rPr>
        <w:t xml:space="preserve"> </w:t>
      </w:r>
      <w:r w:rsidR="00E51A18">
        <w:rPr>
          <w:w w:val="135"/>
          <w:sz w:val="18"/>
        </w:rPr>
        <w:t>If</w:t>
      </w:r>
      <w:r w:rsidR="00E51A18">
        <w:rPr>
          <w:spacing w:val="-36"/>
          <w:w w:val="135"/>
          <w:sz w:val="18"/>
        </w:rPr>
        <w:t xml:space="preserve"> </w:t>
      </w:r>
      <w:r w:rsidR="00E51A18">
        <w:rPr>
          <w:w w:val="135"/>
          <w:sz w:val="18"/>
        </w:rPr>
        <w:t>a</w:t>
      </w:r>
      <w:r w:rsidR="00E51A18">
        <w:rPr>
          <w:spacing w:val="-36"/>
          <w:w w:val="135"/>
          <w:sz w:val="18"/>
        </w:rPr>
        <w:t xml:space="preserve"> </w:t>
      </w:r>
      <w:r w:rsidR="00E51A18">
        <w:rPr>
          <w:w w:val="135"/>
          <w:sz w:val="18"/>
        </w:rPr>
        <w:t>party</w:t>
      </w:r>
      <w:r w:rsidR="00E51A18">
        <w:rPr>
          <w:spacing w:val="-36"/>
          <w:w w:val="135"/>
          <w:sz w:val="18"/>
        </w:rPr>
        <w:t xml:space="preserve"> </w:t>
      </w:r>
      <w:r w:rsidR="00E51A18">
        <w:rPr>
          <w:w w:val="135"/>
          <w:sz w:val="18"/>
        </w:rPr>
        <w:t>fails</w:t>
      </w:r>
      <w:r w:rsidR="00E51A18">
        <w:rPr>
          <w:spacing w:val="-36"/>
          <w:w w:val="135"/>
          <w:sz w:val="18"/>
        </w:rPr>
        <w:t xml:space="preserve"> </w:t>
      </w:r>
      <w:r w:rsidR="00E51A18">
        <w:rPr>
          <w:w w:val="135"/>
          <w:sz w:val="18"/>
        </w:rPr>
        <w:t>to</w:t>
      </w:r>
      <w:r w:rsidR="00E51A18">
        <w:rPr>
          <w:spacing w:val="-36"/>
          <w:w w:val="135"/>
          <w:sz w:val="18"/>
        </w:rPr>
        <w:t xml:space="preserve"> </w:t>
      </w:r>
      <w:r w:rsidR="00E51A18">
        <w:rPr>
          <w:w w:val="135"/>
          <w:sz w:val="18"/>
        </w:rPr>
        <w:t>provide information or identify a witness as required by Rule 26(a) or (e), the party is not allowed to use that information or witness to supply evidence on a motion, at a hearing, or at a trial, unless the failure was substantially justified or is harmless. In addition to or instead of this sanction, the court, on motion and after giving an opportunity to be</w:t>
      </w:r>
      <w:r w:rsidR="00E51A18">
        <w:rPr>
          <w:spacing w:val="-18"/>
          <w:w w:val="135"/>
          <w:sz w:val="18"/>
        </w:rPr>
        <w:t xml:space="preserve"> </w:t>
      </w:r>
      <w:r w:rsidR="00E51A18">
        <w:rPr>
          <w:w w:val="135"/>
          <w:sz w:val="18"/>
        </w:rPr>
        <w:t>heard:</w:t>
      </w:r>
    </w:p>
    <w:p w:rsidR="00D51009" w:rsidRDefault="00F06E85">
      <w:pPr>
        <w:pStyle w:val="ListParagraph"/>
        <w:numPr>
          <w:ilvl w:val="2"/>
          <w:numId w:val="59"/>
        </w:numPr>
        <w:tabs>
          <w:tab w:val="left" w:pos="4228"/>
        </w:tabs>
        <w:spacing w:line="232" w:lineRule="auto"/>
        <w:ind w:left="3660" w:right="1676" w:firstLine="180"/>
        <w:rPr>
          <w:sz w:val="18"/>
        </w:rPr>
      </w:pPr>
      <w:r>
        <w:rPr>
          <w:i/>
          <w:w w:val="135"/>
          <w:sz w:val="18"/>
        </w:rPr>
        <w:t xml:space="preserve">37c1A </w:t>
      </w:r>
      <w:r w:rsidR="00E51A18">
        <w:rPr>
          <w:w w:val="130"/>
          <w:sz w:val="18"/>
        </w:rPr>
        <w:t>may order payment of the reasonable expenses, including attorney’s fees, caused by the</w:t>
      </w:r>
      <w:r w:rsidR="00E51A18">
        <w:rPr>
          <w:spacing w:val="18"/>
          <w:w w:val="130"/>
          <w:sz w:val="18"/>
        </w:rPr>
        <w:t xml:space="preserve"> </w:t>
      </w:r>
      <w:r w:rsidR="00E51A18">
        <w:rPr>
          <w:w w:val="130"/>
          <w:sz w:val="18"/>
        </w:rPr>
        <w:t>failure;</w:t>
      </w:r>
    </w:p>
    <w:p w:rsidR="00D51009" w:rsidRDefault="00F06E85">
      <w:pPr>
        <w:pStyle w:val="ListParagraph"/>
        <w:numPr>
          <w:ilvl w:val="2"/>
          <w:numId w:val="59"/>
        </w:numPr>
        <w:tabs>
          <w:tab w:val="left" w:pos="4183"/>
        </w:tabs>
        <w:spacing w:line="200" w:lineRule="exact"/>
        <w:ind w:left="4182" w:hanging="342"/>
        <w:rPr>
          <w:sz w:val="18"/>
        </w:rPr>
      </w:pPr>
      <w:r>
        <w:rPr>
          <w:i/>
          <w:w w:val="135"/>
          <w:sz w:val="18"/>
        </w:rPr>
        <w:t xml:space="preserve">37c1B </w:t>
      </w:r>
      <w:r w:rsidR="00E51A18">
        <w:rPr>
          <w:w w:val="135"/>
          <w:sz w:val="18"/>
        </w:rPr>
        <w:t>may inform the jury of the party’s failure;</w:t>
      </w:r>
      <w:r w:rsidR="00E51A18">
        <w:rPr>
          <w:spacing w:val="-18"/>
          <w:w w:val="135"/>
          <w:sz w:val="18"/>
        </w:rPr>
        <w:t xml:space="preserve"> </w:t>
      </w:r>
      <w:r w:rsidR="00E51A18">
        <w:rPr>
          <w:w w:val="135"/>
          <w:sz w:val="18"/>
        </w:rPr>
        <w:t>and</w:t>
      </w:r>
    </w:p>
    <w:p w:rsidR="00D51009" w:rsidRDefault="00E51A18">
      <w:pPr>
        <w:pStyle w:val="ListParagraph"/>
        <w:numPr>
          <w:ilvl w:val="2"/>
          <w:numId w:val="59"/>
        </w:numPr>
        <w:tabs>
          <w:tab w:val="left" w:pos="4219"/>
        </w:tabs>
        <w:spacing w:line="232" w:lineRule="auto"/>
        <w:ind w:left="3660" w:right="1675" w:firstLine="180"/>
        <w:rPr>
          <w:sz w:val="18"/>
        </w:rPr>
      </w:pPr>
      <w:r>
        <w:rPr>
          <w:w w:val="130"/>
          <w:sz w:val="18"/>
        </w:rPr>
        <w:t>may impose other appropriate sanctions, including any of the orders listed in Rule</w:t>
      </w:r>
      <w:r>
        <w:rPr>
          <w:spacing w:val="-33"/>
          <w:w w:val="130"/>
          <w:sz w:val="18"/>
        </w:rPr>
        <w:t xml:space="preserve"> </w:t>
      </w:r>
      <w:r>
        <w:rPr>
          <w:w w:val="130"/>
          <w:sz w:val="18"/>
        </w:rPr>
        <w:t>37(b)(2)(A)(</w:t>
      </w:r>
      <w:proofErr w:type="spellStart"/>
      <w:r>
        <w:rPr>
          <w:w w:val="130"/>
          <w:sz w:val="18"/>
        </w:rPr>
        <w:t>i</w:t>
      </w:r>
      <w:proofErr w:type="spellEnd"/>
      <w:r>
        <w:rPr>
          <w:w w:val="130"/>
          <w:sz w:val="18"/>
        </w:rPr>
        <w:t>)–(vi).</w:t>
      </w:r>
    </w:p>
    <w:p w:rsidR="00D51009" w:rsidRDefault="00F06E85">
      <w:pPr>
        <w:pStyle w:val="ListParagraph"/>
        <w:numPr>
          <w:ilvl w:val="1"/>
          <w:numId w:val="59"/>
        </w:numPr>
        <w:tabs>
          <w:tab w:val="left" w:pos="3823"/>
        </w:tabs>
        <w:spacing w:line="232" w:lineRule="auto"/>
        <w:ind w:left="3300" w:right="1674" w:firstLine="180"/>
        <w:jc w:val="both"/>
        <w:rPr>
          <w:sz w:val="18"/>
        </w:rPr>
      </w:pPr>
      <w:r>
        <w:rPr>
          <w:i/>
          <w:w w:val="135"/>
          <w:sz w:val="18"/>
        </w:rPr>
        <w:t xml:space="preserve">37c2 </w:t>
      </w:r>
      <w:r w:rsidR="00E51A18">
        <w:rPr>
          <w:i/>
          <w:w w:val="135"/>
          <w:sz w:val="18"/>
        </w:rPr>
        <w:t xml:space="preserve">Failure to Admit. </w:t>
      </w:r>
      <w:r w:rsidR="00E51A18">
        <w:rPr>
          <w:w w:val="135"/>
          <w:sz w:val="18"/>
        </w:rPr>
        <w:t xml:space="preserve">If a party fails to admit what is requested under Rule </w:t>
      </w:r>
      <w:r w:rsidR="00E51A18">
        <w:rPr>
          <w:w w:val="130"/>
          <w:sz w:val="18"/>
        </w:rPr>
        <w:t xml:space="preserve">36 </w:t>
      </w:r>
      <w:r w:rsidR="00E51A18">
        <w:rPr>
          <w:w w:val="135"/>
          <w:sz w:val="18"/>
        </w:rPr>
        <w:t>and if the requesting party later proves a document to be genuine or the matter true, the requesting party may move that the party who failed to admit pay the reasonable expenses, including attorney’s fees, incurred in making that proof. The court must so order</w:t>
      </w:r>
      <w:r w:rsidR="00E51A18">
        <w:rPr>
          <w:spacing w:val="-24"/>
          <w:w w:val="135"/>
          <w:sz w:val="18"/>
        </w:rPr>
        <w:t xml:space="preserve"> </w:t>
      </w:r>
      <w:r w:rsidR="00E51A18">
        <w:rPr>
          <w:w w:val="135"/>
          <w:sz w:val="18"/>
        </w:rPr>
        <w:t>unless:</w:t>
      </w:r>
    </w:p>
    <w:p w:rsidR="00D51009" w:rsidRDefault="00F06E85">
      <w:pPr>
        <w:pStyle w:val="ListParagraph"/>
        <w:numPr>
          <w:ilvl w:val="2"/>
          <w:numId w:val="59"/>
        </w:numPr>
        <w:tabs>
          <w:tab w:val="left" w:pos="4213"/>
        </w:tabs>
        <w:spacing w:line="197" w:lineRule="exact"/>
        <w:ind w:left="3660" w:firstLine="180"/>
        <w:rPr>
          <w:sz w:val="18"/>
        </w:rPr>
      </w:pPr>
      <w:r>
        <w:rPr>
          <w:i/>
          <w:w w:val="135"/>
          <w:sz w:val="18"/>
        </w:rPr>
        <w:t xml:space="preserve">37c2A </w:t>
      </w:r>
      <w:r w:rsidR="00E51A18">
        <w:rPr>
          <w:w w:val="130"/>
          <w:sz w:val="18"/>
        </w:rPr>
        <w:t>the</w:t>
      </w:r>
      <w:r w:rsidR="00E51A18">
        <w:rPr>
          <w:spacing w:val="20"/>
          <w:w w:val="130"/>
          <w:sz w:val="18"/>
        </w:rPr>
        <w:t xml:space="preserve"> </w:t>
      </w:r>
      <w:r w:rsidR="00E51A18">
        <w:rPr>
          <w:w w:val="130"/>
          <w:sz w:val="18"/>
        </w:rPr>
        <w:t>request</w:t>
      </w:r>
      <w:r w:rsidR="00E51A18">
        <w:rPr>
          <w:spacing w:val="20"/>
          <w:w w:val="130"/>
          <w:sz w:val="18"/>
        </w:rPr>
        <w:t xml:space="preserve"> </w:t>
      </w:r>
      <w:r w:rsidR="00E51A18">
        <w:rPr>
          <w:w w:val="130"/>
          <w:sz w:val="18"/>
        </w:rPr>
        <w:t>was</w:t>
      </w:r>
      <w:r w:rsidR="00E51A18">
        <w:rPr>
          <w:spacing w:val="20"/>
          <w:w w:val="130"/>
          <w:sz w:val="18"/>
        </w:rPr>
        <w:t xml:space="preserve"> </w:t>
      </w:r>
      <w:r w:rsidR="00E51A18">
        <w:rPr>
          <w:w w:val="130"/>
          <w:sz w:val="18"/>
        </w:rPr>
        <w:t>held</w:t>
      </w:r>
      <w:r w:rsidR="00E51A18">
        <w:rPr>
          <w:spacing w:val="20"/>
          <w:w w:val="130"/>
          <w:sz w:val="18"/>
        </w:rPr>
        <w:t xml:space="preserve"> </w:t>
      </w:r>
      <w:r w:rsidR="00E51A18">
        <w:rPr>
          <w:w w:val="130"/>
          <w:sz w:val="18"/>
        </w:rPr>
        <w:t>objectionable</w:t>
      </w:r>
      <w:r w:rsidR="00E51A18">
        <w:rPr>
          <w:spacing w:val="20"/>
          <w:w w:val="130"/>
          <w:sz w:val="18"/>
        </w:rPr>
        <w:t xml:space="preserve"> </w:t>
      </w:r>
      <w:r w:rsidR="00E51A18">
        <w:rPr>
          <w:w w:val="130"/>
          <w:sz w:val="18"/>
        </w:rPr>
        <w:t>under</w:t>
      </w:r>
      <w:r w:rsidR="00E51A18">
        <w:rPr>
          <w:spacing w:val="20"/>
          <w:w w:val="130"/>
          <w:sz w:val="18"/>
        </w:rPr>
        <w:t xml:space="preserve"> </w:t>
      </w:r>
      <w:r w:rsidR="00E51A18">
        <w:rPr>
          <w:w w:val="130"/>
          <w:sz w:val="18"/>
        </w:rPr>
        <w:t>Rule</w:t>
      </w:r>
      <w:r w:rsidR="00E51A18">
        <w:rPr>
          <w:spacing w:val="20"/>
          <w:w w:val="130"/>
          <w:sz w:val="18"/>
        </w:rPr>
        <w:t xml:space="preserve"> </w:t>
      </w:r>
      <w:r w:rsidR="00E51A18">
        <w:rPr>
          <w:w w:val="130"/>
          <w:sz w:val="18"/>
        </w:rPr>
        <w:t>36(a);</w:t>
      </w:r>
    </w:p>
    <w:p w:rsidR="00D51009" w:rsidRDefault="00F06E85">
      <w:pPr>
        <w:pStyle w:val="ListParagraph"/>
        <w:numPr>
          <w:ilvl w:val="2"/>
          <w:numId w:val="59"/>
        </w:numPr>
        <w:tabs>
          <w:tab w:val="left" w:pos="4223"/>
        </w:tabs>
        <w:spacing w:before="2" w:line="232" w:lineRule="auto"/>
        <w:ind w:left="3660" w:right="1675" w:firstLine="180"/>
        <w:rPr>
          <w:sz w:val="18"/>
        </w:rPr>
      </w:pPr>
      <w:r>
        <w:rPr>
          <w:i/>
          <w:w w:val="135"/>
          <w:sz w:val="18"/>
        </w:rPr>
        <w:t xml:space="preserve">37c2B </w:t>
      </w:r>
      <w:r w:rsidR="00E51A18">
        <w:rPr>
          <w:w w:val="130"/>
          <w:sz w:val="18"/>
        </w:rPr>
        <w:t>the admission sought was of no substantial importance;</w:t>
      </w:r>
    </w:p>
    <w:p w:rsidR="00D51009" w:rsidRDefault="00F06E85">
      <w:pPr>
        <w:pStyle w:val="ListParagraph"/>
        <w:numPr>
          <w:ilvl w:val="2"/>
          <w:numId w:val="59"/>
        </w:numPr>
        <w:tabs>
          <w:tab w:val="left" w:pos="4178"/>
        </w:tabs>
        <w:spacing w:before="1" w:line="232" w:lineRule="auto"/>
        <w:ind w:left="3660" w:right="1672" w:firstLine="180"/>
        <w:rPr>
          <w:sz w:val="18"/>
        </w:rPr>
      </w:pPr>
      <w:r>
        <w:rPr>
          <w:i/>
          <w:w w:val="135"/>
          <w:sz w:val="18"/>
        </w:rPr>
        <w:t xml:space="preserve">37c2C </w:t>
      </w:r>
      <w:r w:rsidR="00E51A18">
        <w:rPr>
          <w:w w:val="135"/>
          <w:sz w:val="18"/>
        </w:rPr>
        <w:t>the party failing to admit had a reasonable ground to believe that it might prevail on the matter;</w:t>
      </w:r>
      <w:r w:rsidR="00E51A18">
        <w:rPr>
          <w:spacing w:val="5"/>
          <w:w w:val="135"/>
          <w:sz w:val="18"/>
        </w:rPr>
        <w:t xml:space="preserve"> </w:t>
      </w:r>
      <w:r w:rsidR="00E51A18">
        <w:rPr>
          <w:w w:val="135"/>
          <w:sz w:val="18"/>
        </w:rPr>
        <w:t>or</w:t>
      </w:r>
    </w:p>
    <w:p w:rsidR="00D51009" w:rsidRDefault="00F06E85">
      <w:pPr>
        <w:pStyle w:val="ListParagraph"/>
        <w:numPr>
          <w:ilvl w:val="2"/>
          <w:numId w:val="59"/>
        </w:numPr>
        <w:tabs>
          <w:tab w:val="left" w:pos="4203"/>
        </w:tabs>
        <w:spacing w:line="197" w:lineRule="exact"/>
        <w:ind w:left="4202" w:hanging="362"/>
        <w:rPr>
          <w:sz w:val="18"/>
        </w:rPr>
      </w:pPr>
      <w:r>
        <w:rPr>
          <w:i/>
          <w:w w:val="135"/>
          <w:sz w:val="18"/>
        </w:rPr>
        <w:t xml:space="preserve">37c2D </w:t>
      </w:r>
      <w:r w:rsidR="00E51A18">
        <w:rPr>
          <w:w w:val="135"/>
          <w:sz w:val="18"/>
        </w:rPr>
        <w:t>there was other good reason for the failure to</w:t>
      </w:r>
      <w:r w:rsidR="00E51A18">
        <w:rPr>
          <w:spacing w:val="5"/>
          <w:w w:val="135"/>
          <w:sz w:val="18"/>
        </w:rPr>
        <w:t xml:space="preserve"> </w:t>
      </w:r>
      <w:r w:rsidR="00E51A18">
        <w:rPr>
          <w:w w:val="135"/>
          <w:sz w:val="18"/>
        </w:rPr>
        <w:t>admit.</w:t>
      </w:r>
    </w:p>
    <w:p w:rsidR="00D51009" w:rsidRDefault="00F06E85">
      <w:pPr>
        <w:pStyle w:val="ListParagraph"/>
        <w:numPr>
          <w:ilvl w:val="0"/>
          <w:numId w:val="59"/>
        </w:numPr>
        <w:tabs>
          <w:tab w:val="left" w:pos="3445"/>
        </w:tabs>
        <w:spacing w:before="1" w:line="232" w:lineRule="auto"/>
        <w:ind w:right="1676" w:firstLine="180"/>
        <w:jc w:val="both"/>
        <w:rPr>
          <w:sz w:val="18"/>
        </w:rPr>
      </w:pPr>
      <w:r>
        <w:rPr>
          <w:w w:val="125"/>
          <w:sz w:val="18"/>
        </w:rPr>
        <w:t xml:space="preserve">37d </w:t>
      </w:r>
      <w:r w:rsidR="00E51A18">
        <w:rPr>
          <w:w w:val="125"/>
          <w:sz w:val="18"/>
        </w:rPr>
        <w:t>P</w:t>
      </w:r>
      <w:r w:rsidR="00E51A18">
        <w:rPr>
          <w:w w:val="125"/>
          <w:sz w:val="14"/>
        </w:rPr>
        <w:t>ARTY</w:t>
      </w:r>
      <w:r w:rsidR="00E51A18">
        <w:rPr>
          <w:w w:val="125"/>
          <w:sz w:val="18"/>
        </w:rPr>
        <w:t>’</w:t>
      </w:r>
      <w:r w:rsidR="00E51A18">
        <w:rPr>
          <w:w w:val="125"/>
          <w:sz w:val="14"/>
        </w:rPr>
        <w:t xml:space="preserve">S </w:t>
      </w:r>
      <w:r w:rsidR="00E51A18">
        <w:rPr>
          <w:w w:val="125"/>
          <w:sz w:val="18"/>
        </w:rPr>
        <w:t>F</w:t>
      </w:r>
      <w:r w:rsidR="00E51A18">
        <w:rPr>
          <w:w w:val="125"/>
          <w:sz w:val="14"/>
        </w:rPr>
        <w:t xml:space="preserve">AILURE TO </w:t>
      </w:r>
      <w:r w:rsidR="00E51A18">
        <w:rPr>
          <w:w w:val="125"/>
          <w:sz w:val="18"/>
        </w:rPr>
        <w:t>A</w:t>
      </w:r>
      <w:r w:rsidR="00E51A18">
        <w:rPr>
          <w:w w:val="125"/>
          <w:sz w:val="14"/>
        </w:rPr>
        <w:t xml:space="preserve">TTEND </w:t>
      </w:r>
      <w:r w:rsidR="00E51A18">
        <w:rPr>
          <w:w w:val="125"/>
          <w:sz w:val="18"/>
        </w:rPr>
        <w:t>I</w:t>
      </w:r>
      <w:r w:rsidR="00E51A18">
        <w:rPr>
          <w:w w:val="125"/>
          <w:sz w:val="14"/>
        </w:rPr>
        <w:t xml:space="preserve">TS </w:t>
      </w:r>
      <w:r w:rsidR="00E51A18">
        <w:rPr>
          <w:w w:val="125"/>
          <w:sz w:val="18"/>
        </w:rPr>
        <w:t>O</w:t>
      </w:r>
      <w:r w:rsidR="00E51A18">
        <w:rPr>
          <w:w w:val="125"/>
          <w:sz w:val="14"/>
        </w:rPr>
        <w:t xml:space="preserve">WN </w:t>
      </w:r>
      <w:r w:rsidR="00E51A18">
        <w:rPr>
          <w:w w:val="125"/>
          <w:sz w:val="18"/>
        </w:rPr>
        <w:t>D</w:t>
      </w:r>
      <w:r w:rsidR="00E51A18">
        <w:rPr>
          <w:w w:val="125"/>
          <w:sz w:val="14"/>
        </w:rPr>
        <w:t>EPOSITION</w:t>
      </w:r>
      <w:r w:rsidR="00E51A18">
        <w:rPr>
          <w:w w:val="125"/>
          <w:sz w:val="18"/>
        </w:rPr>
        <w:t>, S</w:t>
      </w:r>
      <w:r w:rsidR="00E51A18">
        <w:rPr>
          <w:w w:val="125"/>
          <w:sz w:val="14"/>
        </w:rPr>
        <w:t xml:space="preserve">ERVE </w:t>
      </w:r>
      <w:r w:rsidR="00E51A18">
        <w:rPr>
          <w:w w:val="125"/>
          <w:sz w:val="18"/>
        </w:rPr>
        <w:t>A</w:t>
      </w:r>
      <w:r w:rsidR="00E51A18">
        <w:rPr>
          <w:w w:val="125"/>
          <w:sz w:val="14"/>
        </w:rPr>
        <w:t xml:space="preserve">NSWERS TO </w:t>
      </w:r>
      <w:r w:rsidR="00E51A18">
        <w:rPr>
          <w:w w:val="125"/>
          <w:sz w:val="18"/>
        </w:rPr>
        <w:t>I</w:t>
      </w:r>
      <w:r w:rsidR="00E51A18">
        <w:rPr>
          <w:w w:val="125"/>
          <w:sz w:val="14"/>
        </w:rPr>
        <w:t>NTERROGATORIES</w:t>
      </w:r>
      <w:r w:rsidR="00E51A18">
        <w:rPr>
          <w:w w:val="125"/>
          <w:sz w:val="18"/>
        </w:rPr>
        <w:t xml:space="preserve">, </w:t>
      </w:r>
      <w:r w:rsidR="00E51A18">
        <w:rPr>
          <w:w w:val="125"/>
          <w:sz w:val="14"/>
        </w:rPr>
        <w:t xml:space="preserve">OR </w:t>
      </w:r>
      <w:r w:rsidR="00E51A18">
        <w:rPr>
          <w:w w:val="125"/>
          <w:sz w:val="18"/>
        </w:rPr>
        <w:t>R</w:t>
      </w:r>
      <w:r w:rsidR="00E51A18">
        <w:rPr>
          <w:w w:val="125"/>
          <w:sz w:val="14"/>
        </w:rPr>
        <w:t xml:space="preserve">ESPOND TO A </w:t>
      </w:r>
      <w:r w:rsidR="00E51A18">
        <w:rPr>
          <w:w w:val="125"/>
          <w:sz w:val="18"/>
        </w:rPr>
        <w:t>R</w:t>
      </w:r>
      <w:r w:rsidR="00E51A18">
        <w:rPr>
          <w:w w:val="125"/>
          <w:sz w:val="14"/>
        </w:rPr>
        <w:t xml:space="preserve">EQUEST FOR </w:t>
      </w:r>
      <w:r w:rsidR="00E51A18">
        <w:rPr>
          <w:w w:val="125"/>
          <w:sz w:val="18"/>
        </w:rPr>
        <w:t>I</w:t>
      </w:r>
      <w:r w:rsidR="00E51A18">
        <w:rPr>
          <w:w w:val="125"/>
          <w:sz w:val="14"/>
        </w:rPr>
        <w:t>NSPECTION</w:t>
      </w:r>
      <w:r w:rsidR="00E51A18">
        <w:rPr>
          <w:w w:val="125"/>
          <w:sz w:val="18"/>
        </w:rPr>
        <w:t>.</w:t>
      </w:r>
    </w:p>
    <w:p w:rsidR="00D51009" w:rsidRDefault="00F06E85">
      <w:pPr>
        <w:pStyle w:val="ListParagraph"/>
        <w:numPr>
          <w:ilvl w:val="1"/>
          <w:numId w:val="59"/>
        </w:numPr>
        <w:tabs>
          <w:tab w:val="left" w:pos="3773"/>
        </w:tabs>
        <w:spacing w:line="197" w:lineRule="exact"/>
        <w:ind w:left="3300" w:firstLine="179"/>
        <w:rPr>
          <w:i/>
          <w:sz w:val="18"/>
        </w:rPr>
      </w:pPr>
      <w:r>
        <w:rPr>
          <w:i/>
          <w:w w:val="125"/>
          <w:sz w:val="18"/>
        </w:rPr>
        <w:t xml:space="preserve">37d1 </w:t>
      </w:r>
      <w:r w:rsidR="00E51A18">
        <w:rPr>
          <w:i/>
          <w:w w:val="125"/>
          <w:sz w:val="18"/>
        </w:rPr>
        <w:t>In</w:t>
      </w:r>
      <w:r w:rsidR="00E51A18">
        <w:rPr>
          <w:i/>
          <w:spacing w:val="1"/>
          <w:w w:val="125"/>
          <w:sz w:val="18"/>
        </w:rPr>
        <w:t xml:space="preserve"> </w:t>
      </w:r>
      <w:r w:rsidR="00E51A18">
        <w:rPr>
          <w:i/>
          <w:w w:val="125"/>
          <w:sz w:val="18"/>
        </w:rPr>
        <w:t>General.</w:t>
      </w:r>
    </w:p>
    <w:p w:rsidR="00D51009" w:rsidRDefault="00F06E85">
      <w:pPr>
        <w:pStyle w:val="ListParagraph"/>
        <w:numPr>
          <w:ilvl w:val="2"/>
          <w:numId w:val="59"/>
        </w:numPr>
        <w:tabs>
          <w:tab w:val="left" w:pos="4232"/>
        </w:tabs>
        <w:spacing w:before="1" w:line="232" w:lineRule="auto"/>
        <w:ind w:right="1676" w:firstLine="180"/>
        <w:jc w:val="both"/>
        <w:rPr>
          <w:sz w:val="18"/>
        </w:rPr>
      </w:pPr>
      <w:r>
        <w:rPr>
          <w:i/>
          <w:w w:val="125"/>
          <w:sz w:val="18"/>
        </w:rPr>
        <w:t xml:space="preserve">37d1A </w:t>
      </w:r>
      <w:r w:rsidR="00E51A18">
        <w:rPr>
          <w:i/>
          <w:w w:val="130"/>
          <w:sz w:val="18"/>
        </w:rPr>
        <w:t xml:space="preserve">Motion; Grounds for Sanctions. </w:t>
      </w:r>
      <w:r w:rsidR="00E51A18">
        <w:rPr>
          <w:w w:val="130"/>
          <w:sz w:val="18"/>
        </w:rPr>
        <w:t>The court where the action is pending may, on motion, order sanctions</w:t>
      </w:r>
      <w:r w:rsidR="00E51A18">
        <w:rPr>
          <w:spacing w:val="45"/>
          <w:w w:val="130"/>
          <w:sz w:val="18"/>
        </w:rPr>
        <w:t xml:space="preserve"> </w:t>
      </w:r>
      <w:r w:rsidR="00E51A18">
        <w:rPr>
          <w:w w:val="130"/>
          <w:sz w:val="18"/>
        </w:rPr>
        <w:t>if:</w:t>
      </w:r>
    </w:p>
    <w:p w:rsidR="00D51009" w:rsidRDefault="00F06E85">
      <w:pPr>
        <w:pStyle w:val="ListParagraph"/>
        <w:numPr>
          <w:ilvl w:val="3"/>
          <w:numId w:val="59"/>
        </w:numPr>
        <w:tabs>
          <w:tab w:val="left" w:pos="4485"/>
        </w:tabs>
        <w:spacing w:line="232" w:lineRule="auto"/>
        <w:ind w:right="1673" w:firstLine="180"/>
        <w:jc w:val="both"/>
        <w:rPr>
          <w:sz w:val="18"/>
        </w:rPr>
      </w:pPr>
      <w:r>
        <w:rPr>
          <w:i/>
          <w:w w:val="125"/>
          <w:sz w:val="18"/>
        </w:rPr>
        <w:t>37d1A</w:t>
      </w:r>
      <w:r>
        <w:rPr>
          <w:w w:val="125"/>
          <w:sz w:val="18"/>
        </w:rPr>
        <w:t xml:space="preserve">i </w:t>
      </w:r>
      <w:r w:rsidR="00E51A18">
        <w:rPr>
          <w:w w:val="125"/>
          <w:sz w:val="18"/>
        </w:rPr>
        <w:t>a party or a party’s officer, director, or managing agent—or a person designated under Rule 30(b)(6) or 31(a)(4)—fails, after being served with proper notice, to appear for that person’s deposition;</w:t>
      </w:r>
      <w:r w:rsidR="00E51A18">
        <w:rPr>
          <w:spacing w:val="41"/>
          <w:w w:val="125"/>
          <w:sz w:val="18"/>
        </w:rPr>
        <w:t xml:space="preserve"> </w:t>
      </w:r>
      <w:r w:rsidR="00E51A18">
        <w:rPr>
          <w:w w:val="125"/>
          <w:sz w:val="18"/>
        </w:rPr>
        <w:t>or</w:t>
      </w:r>
    </w:p>
    <w:p w:rsidR="00D51009" w:rsidRDefault="00F06E85">
      <w:pPr>
        <w:pStyle w:val="ListParagraph"/>
        <w:numPr>
          <w:ilvl w:val="3"/>
          <w:numId w:val="59"/>
        </w:numPr>
        <w:tabs>
          <w:tab w:val="left" w:pos="4581"/>
        </w:tabs>
        <w:spacing w:line="232" w:lineRule="auto"/>
        <w:ind w:right="1674" w:firstLine="180"/>
        <w:jc w:val="both"/>
        <w:rPr>
          <w:sz w:val="18"/>
        </w:rPr>
      </w:pPr>
      <w:r>
        <w:rPr>
          <w:i/>
          <w:w w:val="125"/>
          <w:sz w:val="18"/>
        </w:rPr>
        <w:t>37d1A</w:t>
      </w:r>
      <w:r>
        <w:rPr>
          <w:w w:val="130"/>
          <w:sz w:val="18"/>
        </w:rPr>
        <w:t xml:space="preserve">ii </w:t>
      </w:r>
      <w:r w:rsidR="00E51A18">
        <w:rPr>
          <w:w w:val="130"/>
          <w:sz w:val="18"/>
        </w:rPr>
        <w:t>a party, after being properly served with</w:t>
      </w:r>
      <w:r w:rsidR="00E51A18">
        <w:rPr>
          <w:spacing w:val="37"/>
          <w:w w:val="130"/>
          <w:sz w:val="18"/>
        </w:rPr>
        <w:t xml:space="preserve"> </w:t>
      </w:r>
      <w:r w:rsidR="00E51A18">
        <w:rPr>
          <w:w w:val="130"/>
          <w:sz w:val="18"/>
        </w:rPr>
        <w:t>interrogatories under Rule 33 or a request for</w:t>
      </w:r>
      <w:r w:rsidR="00E51A18">
        <w:rPr>
          <w:spacing w:val="45"/>
          <w:w w:val="130"/>
          <w:sz w:val="18"/>
        </w:rPr>
        <w:t xml:space="preserve"> </w:t>
      </w:r>
      <w:r w:rsidR="00E51A18">
        <w:rPr>
          <w:w w:val="130"/>
          <w:sz w:val="18"/>
        </w:rPr>
        <w:t>inspection under Rule 34, fails to serve its answers, objections, or written response.</w:t>
      </w:r>
    </w:p>
    <w:p w:rsidR="00D51009" w:rsidRDefault="00F06E85">
      <w:pPr>
        <w:pStyle w:val="ListParagraph"/>
        <w:numPr>
          <w:ilvl w:val="2"/>
          <w:numId w:val="59"/>
        </w:numPr>
        <w:tabs>
          <w:tab w:val="left" w:pos="4189"/>
        </w:tabs>
        <w:spacing w:line="232" w:lineRule="auto"/>
        <w:ind w:right="1672" w:firstLine="180"/>
        <w:jc w:val="both"/>
        <w:rPr>
          <w:sz w:val="18"/>
        </w:rPr>
      </w:pPr>
      <w:r>
        <w:rPr>
          <w:i/>
          <w:w w:val="125"/>
          <w:sz w:val="18"/>
        </w:rPr>
        <w:t xml:space="preserve">37d1B </w:t>
      </w:r>
      <w:r w:rsidR="00E51A18">
        <w:rPr>
          <w:i/>
          <w:w w:val="135"/>
          <w:sz w:val="18"/>
        </w:rPr>
        <w:t>Certification.</w:t>
      </w:r>
      <w:r w:rsidR="00E51A18">
        <w:rPr>
          <w:i/>
          <w:spacing w:val="-19"/>
          <w:w w:val="135"/>
          <w:sz w:val="18"/>
        </w:rPr>
        <w:t xml:space="preserve"> </w:t>
      </w:r>
      <w:r w:rsidR="00E51A18">
        <w:rPr>
          <w:w w:val="135"/>
          <w:sz w:val="18"/>
        </w:rPr>
        <w:t>A</w:t>
      </w:r>
      <w:r w:rsidR="00E51A18">
        <w:rPr>
          <w:spacing w:val="-19"/>
          <w:w w:val="135"/>
          <w:sz w:val="18"/>
        </w:rPr>
        <w:t xml:space="preserve"> </w:t>
      </w:r>
      <w:r w:rsidR="00E51A18">
        <w:rPr>
          <w:w w:val="135"/>
          <w:sz w:val="18"/>
        </w:rPr>
        <w:t>motion</w:t>
      </w:r>
      <w:r w:rsidR="00E51A18">
        <w:rPr>
          <w:spacing w:val="-19"/>
          <w:w w:val="135"/>
          <w:sz w:val="18"/>
        </w:rPr>
        <w:t xml:space="preserve"> </w:t>
      </w:r>
      <w:r w:rsidR="00E51A18">
        <w:rPr>
          <w:w w:val="135"/>
          <w:sz w:val="18"/>
        </w:rPr>
        <w:t>for</w:t>
      </w:r>
      <w:r w:rsidR="00E51A18">
        <w:rPr>
          <w:spacing w:val="-19"/>
          <w:w w:val="135"/>
          <w:sz w:val="18"/>
        </w:rPr>
        <w:t xml:space="preserve"> </w:t>
      </w:r>
      <w:r w:rsidR="00E51A18">
        <w:rPr>
          <w:w w:val="135"/>
          <w:sz w:val="18"/>
        </w:rPr>
        <w:t>sanctions</w:t>
      </w:r>
      <w:r w:rsidR="00E51A18">
        <w:rPr>
          <w:spacing w:val="-19"/>
          <w:w w:val="135"/>
          <w:sz w:val="18"/>
        </w:rPr>
        <w:t xml:space="preserve"> </w:t>
      </w:r>
      <w:r w:rsidR="00E51A18">
        <w:rPr>
          <w:w w:val="135"/>
          <w:sz w:val="18"/>
        </w:rPr>
        <w:t>for</w:t>
      </w:r>
      <w:r w:rsidR="00E51A18">
        <w:rPr>
          <w:spacing w:val="-19"/>
          <w:w w:val="135"/>
          <w:sz w:val="18"/>
        </w:rPr>
        <w:t xml:space="preserve"> </w:t>
      </w:r>
      <w:r w:rsidR="00E51A18">
        <w:rPr>
          <w:w w:val="135"/>
          <w:sz w:val="18"/>
        </w:rPr>
        <w:t>failing</w:t>
      </w:r>
      <w:r w:rsidR="00E51A18">
        <w:rPr>
          <w:spacing w:val="-19"/>
          <w:w w:val="135"/>
          <w:sz w:val="18"/>
        </w:rPr>
        <w:t xml:space="preserve"> </w:t>
      </w:r>
      <w:r w:rsidR="00E51A18">
        <w:rPr>
          <w:w w:val="135"/>
          <w:sz w:val="18"/>
        </w:rPr>
        <w:t>to</w:t>
      </w:r>
      <w:r w:rsidR="00E51A18">
        <w:rPr>
          <w:spacing w:val="-19"/>
          <w:w w:val="135"/>
          <w:sz w:val="18"/>
        </w:rPr>
        <w:t xml:space="preserve"> </w:t>
      </w:r>
      <w:r w:rsidR="00E51A18">
        <w:rPr>
          <w:w w:val="135"/>
          <w:sz w:val="18"/>
        </w:rPr>
        <w:t>answer or respond must include a certification that the movant has in good faith conferred or attempted to confer</w:t>
      </w:r>
      <w:r w:rsidR="00E51A18">
        <w:rPr>
          <w:spacing w:val="-42"/>
          <w:w w:val="135"/>
          <w:sz w:val="18"/>
        </w:rPr>
        <w:t xml:space="preserve"> </w:t>
      </w:r>
      <w:r w:rsidR="00E51A18">
        <w:rPr>
          <w:w w:val="135"/>
          <w:sz w:val="18"/>
        </w:rPr>
        <w:t xml:space="preserve">with the party failing to act </w:t>
      </w:r>
      <w:proofErr w:type="gramStart"/>
      <w:r w:rsidR="00E51A18">
        <w:rPr>
          <w:w w:val="135"/>
          <w:sz w:val="18"/>
        </w:rPr>
        <w:t>in an effort to</w:t>
      </w:r>
      <w:proofErr w:type="gramEnd"/>
      <w:r w:rsidR="00E51A18">
        <w:rPr>
          <w:w w:val="135"/>
          <w:sz w:val="18"/>
        </w:rPr>
        <w:t xml:space="preserve"> obtain the answer   or response without court</w:t>
      </w:r>
      <w:r w:rsidR="00E51A18">
        <w:rPr>
          <w:spacing w:val="-8"/>
          <w:w w:val="135"/>
          <w:sz w:val="18"/>
        </w:rPr>
        <w:t xml:space="preserve"> </w:t>
      </w:r>
      <w:r w:rsidR="00E51A18">
        <w:rPr>
          <w:w w:val="135"/>
          <w:sz w:val="18"/>
        </w:rPr>
        <w:t>action.</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38</w:t>
      </w:r>
    </w:p>
    <w:p w:rsidR="00D51009" w:rsidRDefault="00F06E85">
      <w:pPr>
        <w:pStyle w:val="ListParagraph"/>
        <w:numPr>
          <w:ilvl w:val="1"/>
          <w:numId w:val="59"/>
        </w:numPr>
        <w:tabs>
          <w:tab w:val="left" w:pos="3789"/>
        </w:tabs>
        <w:spacing w:before="174" w:line="232" w:lineRule="auto"/>
        <w:ind w:left="3300" w:right="1672" w:firstLine="180"/>
        <w:jc w:val="both"/>
        <w:rPr>
          <w:sz w:val="18"/>
        </w:rPr>
      </w:pPr>
      <w:r>
        <w:rPr>
          <w:i/>
          <w:w w:val="130"/>
          <w:sz w:val="18"/>
        </w:rPr>
        <w:t xml:space="preserve">37d2 </w:t>
      </w:r>
      <w:r w:rsidR="00E51A18">
        <w:rPr>
          <w:i/>
          <w:w w:val="130"/>
          <w:sz w:val="18"/>
        </w:rPr>
        <w:t>Unacceptable</w:t>
      </w:r>
      <w:r w:rsidR="00E51A18">
        <w:rPr>
          <w:i/>
          <w:spacing w:val="-14"/>
          <w:w w:val="130"/>
          <w:sz w:val="18"/>
        </w:rPr>
        <w:t xml:space="preserve"> </w:t>
      </w:r>
      <w:r w:rsidR="00E51A18">
        <w:rPr>
          <w:i/>
          <w:w w:val="130"/>
          <w:sz w:val="18"/>
        </w:rPr>
        <w:t>Excuse</w:t>
      </w:r>
      <w:r w:rsidR="00E51A18">
        <w:rPr>
          <w:i/>
          <w:spacing w:val="-14"/>
          <w:w w:val="130"/>
          <w:sz w:val="18"/>
        </w:rPr>
        <w:t xml:space="preserve"> </w:t>
      </w:r>
      <w:r w:rsidR="00E51A18">
        <w:rPr>
          <w:i/>
          <w:w w:val="130"/>
          <w:sz w:val="18"/>
        </w:rPr>
        <w:t>for</w:t>
      </w:r>
      <w:r w:rsidR="00E51A18">
        <w:rPr>
          <w:i/>
          <w:spacing w:val="-14"/>
          <w:w w:val="130"/>
          <w:sz w:val="18"/>
        </w:rPr>
        <w:t xml:space="preserve"> </w:t>
      </w:r>
      <w:r w:rsidR="00E51A18">
        <w:rPr>
          <w:i/>
          <w:w w:val="130"/>
          <w:sz w:val="18"/>
        </w:rPr>
        <w:t>Failing</w:t>
      </w:r>
      <w:r w:rsidR="00E51A18">
        <w:rPr>
          <w:i/>
          <w:spacing w:val="-14"/>
          <w:w w:val="130"/>
          <w:sz w:val="18"/>
        </w:rPr>
        <w:t xml:space="preserve"> </w:t>
      </w:r>
      <w:r w:rsidR="00E51A18">
        <w:rPr>
          <w:i/>
          <w:w w:val="130"/>
          <w:sz w:val="18"/>
        </w:rPr>
        <w:t>to</w:t>
      </w:r>
      <w:r w:rsidR="00E51A18">
        <w:rPr>
          <w:i/>
          <w:spacing w:val="-14"/>
          <w:w w:val="130"/>
          <w:sz w:val="18"/>
        </w:rPr>
        <w:t xml:space="preserve"> </w:t>
      </w:r>
      <w:r w:rsidR="00E51A18">
        <w:rPr>
          <w:i/>
          <w:w w:val="130"/>
          <w:sz w:val="18"/>
        </w:rPr>
        <w:t>Act.</w:t>
      </w:r>
      <w:r w:rsidR="00E51A18">
        <w:rPr>
          <w:i/>
          <w:spacing w:val="-14"/>
          <w:w w:val="130"/>
          <w:sz w:val="18"/>
        </w:rPr>
        <w:t xml:space="preserve"> </w:t>
      </w:r>
      <w:r w:rsidR="00E51A18">
        <w:rPr>
          <w:w w:val="130"/>
          <w:sz w:val="18"/>
        </w:rPr>
        <w:t>A</w:t>
      </w:r>
      <w:r w:rsidR="00E51A18">
        <w:rPr>
          <w:spacing w:val="-14"/>
          <w:w w:val="130"/>
          <w:sz w:val="18"/>
        </w:rPr>
        <w:t xml:space="preserve"> </w:t>
      </w:r>
      <w:r w:rsidR="00E51A18">
        <w:rPr>
          <w:w w:val="130"/>
          <w:sz w:val="18"/>
        </w:rPr>
        <w:t>failure</w:t>
      </w:r>
      <w:r w:rsidR="00E51A18">
        <w:rPr>
          <w:spacing w:val="-14"/>
          <w:w w:val="130"/>
          <w:sz w:val="18"/>
        </w:rPr>
        <w:t xml:space="preserve"> </w:t>
      </w:r>
      <w:r w:rsidR="00E51A18">
        <w:rPr>
          <w:w w:val="130"/>
          <w:sz w:val="18"/>
        </w:rPr>
        <w:t xml:space="preserve">described in Rule 37(d)(1)(A) is not excused on the ground that the discovery sought was objectionable, unless </w:t>
      </w:r>
      <w:proofErr w:type="gramStart"/>
      <w:r w:rsidR="00E51A18">
        <w:rPr>
          <w:w w:val="130"/>
          <w:sz w:val="18"/>
        </w:rPr>
        <w:t>the  party</w:t>
      </w:r>
      <w:proofErr w:type="gramEnd"/>
      <w:r w:rsidR="00E51A18">
        <w:rPr>
          <w:w w:val="130"/>
          <w:sz w:val="18"/>
        </w:rPr>
        <w:t xml:space="preserve">  failing</w:t>
      </w:r>
      <w:r w:rsidR="00E51A18">
        <w:rPr>
          <w:spacing w:val="27"/>
          <w:w w:val="130"/>
          <w:sz w:val="18"/>
        </w:rPr>
        <w:t xml:space="preserve"> </w:t>
      </w:r>
      <w:r w:rsidR="00E51A18">
        <w:rPr>
          <w:w w:val="130"/>
          <w:sz w:val="18"/>
        </w:rPr>
        <w:t>to act has a pending motion for a protective order under Rule 26(c).</w:t>
      </w:r>
    </w:p>
    <w:p w:rsidR="00D51009" w:rsidRDefault="00F06E85">
      <w:pPr>
        <w:pStyle w:val="ListParagraph"/>
        <w:numPr>
          <w:ilvl w:val="1"/>
          <w:numId w:val="59"/>
        </w:numPr>
        <w:tabs>
          <w:tab w:val="left" w:pos="3793"/>
        </w:tabs>
        <w:spacing w:line="232" w:lineRule="auto"/>
        <w:ind w:right="1672" w:firstLine="181"/>
        <w:jc w:val="both"/>
        <w:rPr>
          <w:sz w:val="18"/>
        </w:rPr>
      </w:pPr>
      <w:r>
        <w:rPr>
          <w:i/>
          <w:w w:val="135"/>
          <w:sz w:val="18"/>
        </w:rPr>
        <w:t xml:space="preserve">37d3 </w:t>
      </w:r>
      <w:r w:rsidR="00E51A18">
        <w:rPr>
          <w:i/>
          <w:w w:val="135"/>
          <w:sz w:val="18"/>
        </w:rPr>
        <w:t xml:space="preserve">Types of Sanctions. </w:t>
      </w:r>
      <w:r w:rsidR="00E51A18">
        <w:rPr>
          <w:w w:val="135"/>
          <w:sz w:val="18"/>
        </w:rPr>
        <w:t>Sanctions may include any of the</w:t>
      </w:r>
      <w:r w:rsidR="00E51A18">
        <w:rPr>
          <w:spacing w:val="-16"/>
          <w:w w:val="135"/>
          <w:sz w:val="18"/>
        </w:rPr>
        <w:t xml:space="preserve"> </w:t>
      </w:r>
      <w:r w:rsidR="00E51A18">
        <w:rPr>
          <w:w w:val="135"/>
          <w:sz w:val="18"/>
        </w:rPr>
        <w:t>orders</w:t>
      </w:r>
      <w:r w:rsidR="00E51A18">
        <w:rPr>
          <w:spacing w:val="-14"/>
          <w:w w:val="135"/>
          <w:sz w:val="18"/>
        </w:rPr>
        <w:t xml:space="preserve"> </w:t>
      </w:r>
      <w:r w:rsidR="00E51A18">
        <w:rPr>
          <w:w w:val="135"/>
          <w:sz w:val="18"/>
        </w:rPr>
        <w:t>listed</w:t>
      </w:r>
      <w:r w:rsidR="00E51A18">
        <w:rPr>
          <w:spacing w:val="-14"/>
          <w:w w:val="135"/>
          <w:sz w:val="18"/>
        </w:rPr>
        <w:t xml:space="preserve"> </w:t>
      </w:r>
      <w:r w:rsidR="00E51A18">
        <w:rPr>
          <w:w w:val="135"/>
          <w:sz w:val="18"/>
        </w:rPr>
        <w:t>in</w:t>
      </w:r>
      <w:r w:rsidR="00E51A18">
        <w:rPr>
          <w:spacing w:val="-14"/>
          <w:w w:val="135"/>
          <w:sz w:val="18"/>
        </w:rPr>
        <w:t xml:space="preserve"> </w:t>
      </w:r>
      <w:r w:rsidR="00E51A18">
        <w:rPr>
          <w:w w:val="135"/>
          <w:sz w:val="18"/>
        </w:rPr>
        <w:t>Rule</w:t>
      </w:r>
      <w:r w:rsidR="00E51A18">
        <w:rPr>
          <w:spacing w:val="-14"/>
          <w:w w:val="135"/>
          <w:sz w:val="18"/>
        </w:rPr>
        <w:t xml:space="preserve"> </w:t>
      </w:r>
      <w:r w:rsidR="00E51A18">
        <w:rPr>
          <w:w w:val="135"/>
          <w:sz w:val="18"/>
        </w:rPr>
        <w:t>37(b)(2)(A)(</w:t>
      </w:r>
      <w:proofErr w:type="spellStart"/>
      <w:r w:rsidR="00E51A18">
        <w:rPr>
          <w:w w:val="135"/>
          <w:sz w:val="18"/>
        </w:rPr>
        <w:t>i</w:t>
      </w:r>
      <w:proofErr w:type="spellEnd"/>
      <w:r w:rsidR="00E51A18">
        <w:rPr>
          <w:w w:val="135"/>
          <w:sz w:val="18"/>
        </w:rPr>
        <w:t>)–(vi).</w:t>
      </w:r>
      <w:r w:rsidR="00E51A18">
        <w:rPr>
          <w:spacing w:val="-14"/>
          <w:w w:val="135"/>
          <w:sz w:val="18"/>
        </w:rPr>
        <w:t xml:space="preserve"> </w:t>
      </w:r>
      <w:r w:rsidR="00E51A18">
        <w:rPr>
          <w:w w:val="135"/>
          <w:sz w:val="18"/>
        </w:rPr>
        <w:t>Instead</w:t>
      </w:r>
      <w:r w:rsidR="00E51A18">
        <w:rPr>
          <w:spacing w:val="-14"/>
          <w:w w:val="135"/>
          <w:sz w:val="18"/>
        </w:rPr>
        <w:t xml:space="preserve"> </w:t>
      </w:r>
      <w:r w:rsidR="00E51A18">
        <w:rPr>
          <w:w w:val="135"/>
          <w:sz w:val="18"/>
        </w:rPr>
        <w:t>of</w:t>
      </w:r>
      <w:r w:rsidR="00E51A18">
        <w:rPr>
          <w:spacing w:val="-14"/>
          <w:w w:val="135"/>
          <w:sz w:val="18"/>
        </w:rPr>
        <w:t xml:space="preserve"> </w:t>
      </w:r>
      <w:r w:rsidR="00E51A18">
        <w:rPr>
          <w:w w:val="135"/>
          <w:sz w:val="18"/>
        </w:rPr>
        <w:t>or</w:t>
      </w:r>
      <w:r w:rsidR="00E51A18">
        <w:rPr>
          <w:spacing w:val="-14"/>
          <w:w w:val="135"/>
          <w:sz w:val="18"/>
        </w:rPr>
        <w:t xml:space="preserve"> </w:t>
      </w:r>
      <w:r w:rsidR="00E51A18">
        <w:rPr>
          <w:w w:val="135"/>
          <w:sz w:val="18"/>
        </w:rPr>
        <w:t>in</w:t>
      </w:r>
      <w:r w:rsidR="00E51A18">
        <w:rPr>
          <w:spacing w:val="-14"/>
          <w:w w:val="135"/>
          <w:sz w:val="18"/>
        </w:rPr>
        <w:t xml:space="preserve"> </w:t>
      </w:r>
      <w:r w:rsidR="00E51A18">
        <w:rPr>
          <w:w w:val="135"/>
          <w:sz w:val="18"/>
        </w:rPr>
        <w:t>addition to these sanctions, the court must require the party failing to act, the attorney advising that party, or both to pay the reasonable</w:t>
      </w:r>
      <w:r w:rsidR="00E51A18">
        <w:rPr>
          <w:spacing w:val="-15"/>
          <w:w w:val="135"/>
          <w:sz w:val="18"/>
        </w:rPr>
        <w:t xml:space="preserve"> </w:t>
      </w:r>
      <w:r w:rsidR="00E51A18">
        <w:rPr>
          <w:w w:val="135"/>
          <w:sz w:val="18"/>
        </w:rPr>
        <w:t>expenses,</w:t>
      </w:r>
      <w:r w:rsidR="00E51A18">
        <w:rPr>
          <w:spacing w:val="-15"/>
          <w:w w:val="135"/>
          <w:sz w:val="18"/>
        </w:rPr>
        <w:t xml:space="preserve"> </w:t>
      </w:r>
      <w:r w:rsidR="00E51A18">
        <w:rPr>
          <w:w w:val="135"/>
          <w:sz w:val="18"/>
        </w:rPr>
        <w:t>including</w:t>
      </w:r>
      <w:r w:rsidR="00E51A18">
        <w:rPr>
          <w:spacing w:val="-15"/>
          <w:w w:val="135"/>
          <w:sz w:val="18"/>
        </w:rPr>
        <w:t xml:space="preserve"> </w:t>
      </w:r>
      <w:r w:rsidR="00E51A18">
        <w:rPr>
          <w:w w:val="135"/>
          <w:sz w:val="18"/>
        </w:rPr>
        <w:t>attorney’s</w:t>
      </w:r>
      <w:r w:rsidR="00E51A18">
        <w:rPr>
          <w:spacing w:val="-15"/>
          <w:w w:val="135"/>
          <w:sz w:val="18"/>
        </w:rPr>
        <w:t xml:space="preserve"> </w:t>
      </w:r>
      <w:r w:rsidR="00E51A18">
        <w:rPr>
          <w:w w:val="135"/>
          <w:sz w:val="18"/>
        </w:rPr>
        <w:t>fees,</w:t>
      </w:r>
      <w:r w:rsidR="00E51A18">
        <w:rPr>
          <w:spacing w:val="-15"/>
          <w:w w:val="135"/>
          <w:sz w:val="18"/>
        </w:rPr>
        <w:t xml:space="preserve"> </w:t>
      </w:r>
      <w:r w:rsidR="00E51A18">
        <w:rPr>
          <w:w w:val="135"/>
          <w:sz w:val="18"/>
        </w:rPr>
        <w:t>caused</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failure, unless the failure was substantially justified or other circumstances make an award of expenses</w:t>
      </w:r>
      <w:r w:rsidR="00E51A18">
        <w:rPr>
          <w:spacing w:val="-28"/>
          <w:w w:val="135"/>
          <w:sz w:val="18"/>
        </w:rPr>
        <w:t xml:space="preserve"> </w:t>
      </w:r>
      <w:r w:rsidR="00E51A18">
        <w:rPr>
          <w:w w:val="135"/>
          <w:sz w:val="18"/>
        </w:rPr>
        <w:t>unjust.</w:t>
      </w:r>
    </w:p>
    <w:p w:rsidR="00D51009" w:rsidRDefault="00F06E85">
      <w:pPr>
        <w:pStyle w:val="ListParagraph"/>
        <w:numPr>
          <w:ilvl w:val="0"/>
          <w:numId w:val="59"/>
        </w:numPr>
        <w:tabs>
          <w:tab w:val="left" w:pos="3435"/>
        </w:tabs>
        <w:spacing w:line="232" w:lineRule="auto"/>
        <w:ind w:right="1672" w:firstLine="179"/>
        <w:jc w:val="both"/>
        <w:rPr>
          <w:sz w:val="18"/>
        </w:rPr>
      </w:pPr>
      <w:r>
        <w:rPr>
          <w:w w:val="130"/>
          <w:sz w:val="18"/>
        </w:rPr>
        <w:t xml:space="preserve">37e </w:t>
      </w:r>
      <w:r w:rsidR="00E51A18">
        <w:rPr>
          <w:w w:val="130"/>
          <w:sz w:val="18"/>
        </w:rPr>
        <w:t>F</w:t>
      </w:r>
      <w:r w:rsidR="00E51A18">
        <w:rPr>
          <w:w w:val="130"/>
          <w:sz w:val="14"/>
        </w:rPr>
        <w:t>AILURE</w:t>
      </w:r>
      <w:r w:rsidR="00E51A18">
        <w:rPr>
          <w:spacing w:val="-15"/>
          <w:w w:val="130"/>
          <w:sz w:val="14"/>
        </w:rPr>
        <w:t xml:space="preserve"> </w:t>
      </w:r>
      <w:r w:rsidR="00E51A18">
        <w:rPr>
          <w:w w:val="130"/>
          <w:sz w:val="14"/>
        </w:rPr>
        <w:t>TO</w:t>
      </w:r>
      <w:r w:rsidR="00E51A18">
        <w:rPr>
          <w:spacing w:val="-21"/>
          <w:w w:val="130"/>
          <w:sz w:val="14"/>
        </w:rPr>
        <w:t xml:space="preserve"> </w:t>
      </w:r>
      <w:r w:rsidR="00E51A18">
        <w:rPr>
          <w:w w:val="130"/>
          <w:sz w:val="18"/>
        </w:rPr>
        <w:t>P</w:t>
      </w:r>
      <w:r w:rsidR="00E51A18">
        <w:rPr>
          <w:w w:val="130"/>
          <w:sz w:val="14"/>
        </w:rPr>
        <w:t>RESERVE</w:t>
      </w:r>
      <w:r w:rsidR="00E51A18">
        <w:rPr>
          <w:spacing w:val="-21"/>
          <w:w w:val="130"/>
          <w:sz w:val="14"/>
        </w:rPr>
        <w:t xml:space="preserve"> </w:t>
      </w:r>
      <w:r w:rsidR="00E51A18">
        <w:rPr>
          <w:w w:val="130"/>
          <w:sz w:val="18"/>
        </w:rPr>
        <w:t>E</w:t>
      </w:r>
      <w:r w:rsidR="00E51A18">
        <w:rPr>
          <w:w w:val="130"/>
          <w:sz w:val="14"/>
        </w:rPr>
        <w:t>LECTRONICALLY</w:t>
      </w:r>
      <w:r w:rsidR="00E51A18">
        <w:rPr>
          <w:spacing w:val="-21"/>
          <w:w w:val="130"/>
          <w:sz w:val="14"/>
        </w:rPr>
        <w:t xml:space="preserve"> </w:t>
      </w:r>
      <w:r w:rsidR="00E51A18">
        <w:rPr>
          <w:w w:val="130"/>
          <w:sz w:val="18"/>
        </w:rPr>
        <w:t>S</w:t>
      </w:r>
      <w:r w:rsidR="00E51A18">
        <w:rPr>
          <w:w w:val="130"/>
          <w:sz w:val="14"/>
        </w:rPr>
        <w:t>TORED</w:t>
      </w:r>
      <w:r w:rsidR="00E51A18">
        <w:rPr>
          <w:spacing w:val="-21"/>
          <w:w w:val="130"/>
          <w:sz w:val="14"/>
        </w:rPr>
        <w:t xml:space="preserve"> </w:t>
      </w:r>
      <w:r w:rsidR="00E51A18">
        <w:rPr>
          <w:w w:val="130"/>
          <w:sz w:val="18"/>
        </w:rPr>
        <w:t>I</w:t>
      </w:r>
      <w:r w:rsidR="00E51A18">
        <w:rPr>
          <w:w w:val="130"/>
          <w:sz w:val="14"/>
        </w:rPr>
        <w:t>NFORMATION</w:t>
      </w:r>
      <w:r w:rsidR="00E51A18">
        <w:rPr>
          <w:w w:val="130"/>
          <w:sz w:val="18"/>
        </w:rPr>
        <w:t xml:space="preserve">. </w:t>
      </w:r>
      <w:r w:rsidR="00E51A18">
        <w:rPr>
          <w:w w:val="135"/>
          <w:sz w:val="18"/>
        </w:rPr>
        <w:t>If electronically stored information that should have been preserved in the anticipation or conduct of litigation is lost because a party failed to take reasonable steps to preserve it, and it cannot be restored or replaced through additional discovery, the court:</w:t>
      </w:r>
    </w:p>
    <w:p w:rsidR="00D51009" w:rsidRDefault="00F06E85">
      <w:pPr>
        <w:pStyle w:val="ListParagraph"/>
        <w:numPr>
          <w:ilvl w:val="1"/>
          <w:numId w:val="59"/>
        </w:numPr>
        <w:tabs>
          <w:tab w:val="left" w:pos="3793"/>
        </w:tabs>
        <w:spacing w:line="232" w:lineRule="auto"/>
        <w:ind w:left="3300" w:right="1673" w:firstLine="180"/>
        <w:jc w:val="both"/>
        <w:rPr>
          <w:sz w:val="18"/>
        </w:rPr>
      </w:pPr>
      <w:r>
        <w:rPr>
          <w:w w:val="135"/>
          <w:sz w:val="18"/>
        </w:rPr>
        <w:t xml:space="preserve">37e1 </w:t>
      </w:r>
      <w:r w:rsidR="00E51A18">
        <w:rPr>
          <w:w w:val="135"/>
          <w:sz w:val="18"/>
        </w:rPr>
        <w:t>upon finding prejudice to another party from loss of the information, may order measures no greater than necessary to cure the prejudice;</w:t>
      </w:r>
      <w:r w:rsidR="00E51A18">
        <w:rPr>
          <w:spacing w:val="-7"/>
          <w:w w:val="135"/>
          <w:sz w:val="18"/>
        </w:rPr>
        <w:t xml:space="preserve"> </w:t>
      </w:r>
      <w:r w:rsidR="00E51A18">
        <w:rPr>
          <w:w w:val="135"/>
          <w:sz w:val="18"/>
        </w:rPr>
        <w:t>or</w:t>
      </w:r>
    </w:p>
    <w:p w:rsidR="00D51009" w:rsidRDefault="00F06E85">
      <w:pPr>
        <w:pStyle w:val="ListParagraph"/>
        <w:numPr>
          <w:ilvl w:val="1"/>
          <w:numId w:val="59"/>
        </w:numPr>
        <w:tabs>
          <w:tab w:val="left" w:pos="3780"/>
        </w:tabs>
        <w:spacing w:line="232" w:lineRule="auto"/>
        <w:ind w:left="3300" w:right="1673" w:firstLine="180"/>
        <w:jc w:val="both"/>
        <w:rPr>
          <w:sz w:val="18"/>
        </w:rPr>
      </w:pPr>
      <w:r>
        <w:rPr>
          <w:w w:val="140"/>
          <w:sz w:val="18"/>
        </w:rPr>
        <w:t xml:space="preserve">37e2 </w:t>
      </w:r>
      <w:r w:rsidR="00E51A18">
        <w:rPr>
          <w:w w:val="140"/>
          <w:sz w:val="18"/>
        </w:rPr>
        <w:t>only</w:t>
      </w:r>
      <w:r w:rsidR="00E51A18">
        <w:rPr>
          <w:spacing w:val="-5"/>
          <w:w w:val="140"/>
          <w:sz w:val="18"/>
        </w:rPr>
        <w:t xml:space="preserve"> </w:t>
      </w:r>
      <w:r w:rsidR="00E51A18">
        <w:rPr>
          <w:w w:val="140"/>
          <w:sz w:val="18"/>
        </w:rPr>
        <w:t>upon</w:t>
      </w:r>
      <w:r w:rsidR="00E51A18">
        <w:rPr>
          <w:spacing w:val="-5"/>
          <w:w w:val="140"/>
          <w:sz w:val="18"/>
        </w:rPr>
        <w:t xml:space="preserve"> </w:t>
      </w:r>
      <w:r w:rsidR="00E51A18">
        <w:rPr>
          <w:w w:val="140"/>
          <w:sz w:val="18"/>
        </w:rPr>
        <w:t>finding</w:t>
      </w:r>
      <w:r w:rsidR="00E51A18">
        <w:rPr>
          <w:spacing w:val="-5"/>
          <w:w w:val="140"/>
          <w:sz w:val="18"/>
        </w:rPr>
        <w:t xml:space="preserve"> </w:t>
      </w:r>
      <w:r w:rsidR="00E51A18">
        <w:rPr>
          <w:w w:val="140"/>
          <w:sz w:val="18"/>
        </w:rPr>
        <w:t>that</w:t>
      </w:r>
      <w:r w:rsidR="00E51A18">
        <w:rPr>
          <w:spacing w:val="-5"/>
          <w:w w:val="140"/>
          <w:sz w:val="18"/>
        </w:rPr>
        <w:t xml:space="preserve"> </w:t>
      </w:r>
      <w:r w:rsidR="00E51A18">
        <w:rPr>
          <w:w w:val="140"/>
          <w:sz w:val="18"/>
        </w:rPr>
        <w:t>the</w:t>
      </w:r>
      <w:r w:rsidR="00E51A18">
        <w:rPr>
          <w:spacing w:val="-5"/>
          <w:w w:val="140"/>
          <w:sz w:val="18"/>
        </w:rPr>
        <w:t xml:space="preserve"> </w:t>
      </w:r>
      <w:r w:rsidR="00E51A18">
        <w:rPr>
          <w:w w:val="140"/>
          <w:sz w:val="18"/>
        </w:rPr>
        <w:t>party</w:t>
      </w:r>
      <w:r w:rsidR="00E51A18">
        <w:rPr>
          <w:spacing w:val="-5"/>
          <w:w w:val="140"/>
          <w:sz w:val="18"/>
        </w:rPr>
        <w:t xml:space="preserve"> </w:t>
      </w:r>
      <w:r w:rsidR="00E51A18">
        <w:rPr>
          <w:w w:val="140"/>
          <w:sz w:val="18"/>
        </w:rPr>
        <w:t>acted</w:t>
      </w:r>
      <w:r w:rsidR="00E51A18">
        <w:rPr>
          <w:spacing w:val="-5"/>
          <w:w w:val="140"/>
          <w:sz w:val="18"/>
        </w:rPr>
        <w:t xml:space="preserve"> </w:t>
      </w:r>
      <w:r w:rsidR="00E51A18">
        <w:rPr>
          <w:w w:val="140"/>
          <w:sz w:val="18"/>
        </w:rPr>
        <w:t>with</w:t>
      </w:r>
      <w:r w:rsidR="00E51A18">
        <w:rPr>
          <w:spacing w:val="-5"/>
          <w:w w:val="140"/>
          <w:sz w:val="18"/>
        </w:rPr>
        <w:t xml:space="preserve"> </w:t>
      </w:r>
      <w:r w:rsidR="00E51A18">
        <w:rPr>
          <w:w w:val="140"/>
          <w:sz w:val="18"/>
        </w:rPr>
        <w:t>the</w:t>
      </w:r>
      <w:r w:rsidR="00E51A18">
        <w:rPr>
          <w:spacing w:val="-5"/>
          <w:w w:val="140"/>
          <w:sz w:val="18"/>
        </w:rPr>
        <w:t xml:space="preserve"> </w:t>
      </w:r>
      <w:r w:rsidR="00E51A18">
        <w:rPr>
          <w:w w:val="140"/>
          <w:sz w:val="18"/>
        </w:rPr>
        <w:t>intent</w:t>
      </w:r>
      <w:r w:rsidR="00E51A18">
        <w:rPr>
          <w:spacing w:val="-5"/>
          <w:w w:val="140"/>
          <w:sz w:val="18"/>
        </w:rPr>
        <w:t xml:space="preserve"> </w:t>
      </w:r>
      <w:r w:rsidR="00E51A18">
        <w:rPr>
          <w:w w:val="140"/>
          <w:sz w:val="18"/>
        </w:rPr>
        <w:t>to deprive another party of the information’s use in the litigation</w:t>
      </w:r>
      <w:r w:rsidR="00E51A18">
        <w:rPr>
          <w:spacing w:val="-5"/>
          <w:w w:val="140"/>
          <w:sz w:val="18"/>
        </w:rPr>
        <w:t xml:space="preserve"> </w:t>
      </w:r>
      <w:r w:rsidR="00E51A18">
        <w:rPr>
          <w:w w:val="140"/>
          <w:sz w:val="18"/>
        </w:rPr>
        <w:t>may:</w:t>
      </w:r>
    </w:p>
    <w:p w:rsidR="00D51009" w:rsidRDefault="00F06E85">
      <w:pPr>
        <w:pStyle w:val="ListParagraph"/>
        <w:numPr>
          <w:ilvl w:val="2"/>
          <w:numId w:val="59"/>
        </w:numPr>
        <w:tabs>
          <w:tab w:val="left" w:pos="4228"/>
        </w:tabs>
        <w:spacing w:line="232" w:lineRule="auto"/>
        <w:ind w:left="3660" w:right="1674" w:firstLine="180"/>
        <w:rPr>
          <w:sz w:val="18"/>
        </w:rPr>
      </w:pPr>
      <w:r>
        <w:rPr>
          <w:w w:val="140"/>
          <w:sz w:val="18"/>
        </w:rPr>
        <w:t xml:space="preserve">37e2A </w:t>
      </w:r>
      <w:r w:rsidR="00E51A18">
        <w:rPr>
          <w:w w:val="140"/>
          <w:sz w:val="18"/>
        </w:rPr>
        <w:t>presume that the lost information was unfavorable to the</w:t>
      </w:r>
      <w:r w:rsidR="00E51A18">
        <w:rPr>
          <w:spacing w:val="-8"/>
          <w:w w:val="140"/>
          <w:sz w:val="18"/>
        </w:rPr>
        <w:t xml:space="preserve"> </w:t>
      </w:r>
      <w:r w:rsidR="00E51A18">
        <w:rPr>
          <w:w w:val="140"/>
          <w:sz w:val="18"/>
        </w:rPr>
        <w:t>party;</w:t>
      </w:r>
    </w:p>
    <w:p w:rsidR="00D51009" w:rsidRDefault="00F06E85">
      <w:pPr>
        <w:pStyle w:val="ListParagraph"/>
        <w:numPr>
          <w:ilvl w:val="2"/>
          <w:numId w:val="59"/>
        </w:numPr>
        <w:tabs>
          <w:tab w:val="left" w:pos="4184"/>
        </w:tabs>
        <w:spacing w:line="232" w:lineRule="auto"/>
        <w:ind w:left="3660" w:right="1669" w:firstLine="180"/>
        <w:rPr>
          <w:sz w:val="18"/>
        </w:rPr>
      </w:pPr>
      <w:r>
        <w:rPr>
          <w:w w:val="140"/>
          <w:sz w:val="18"/>
        </w:rPr>
        <w:t xml:space="preserve">37e2B </w:t>
      </w:r>
      <w:r w:rsidR="00E51A18">
        <w:rPr>
          <w:w w:val="135"/>
          <w:sz w:val="18"/>
        </w:rPr>
        <w:t>instruct the jury that it may or must presume the information was unfavorable to the party;</w:t>
      </w:r>
      <w:r w:rsidR="00E51A18">
        <w:rPr>
          <w:spacing w:val="-15"/>
          <w:w w:val="135"/>
          <w:sz w:val="18"/>
        </w:rPr>
        <w:t xml:space="preserve"> </w:t>
      </w:r>
      <w:r w:rsidR="00E51A18">
        <w:rPr>
          <w:w w:val="135"/>
          <w:sz w:val="18"/>
        </w:rPr>
        <w:t>or</w:t>
      </w:r>
    </w:p>
    <w:p w:rsidR="00D51009" w:rsidRDefault="00F06E85">
      <w:pPr>
        <w:pStyle w:val="ListParagraph"/>
        <w:numPr>
          <w:ilvl w:val="2"/>
          <w:numId w:val="59"/>
        </w:numPr>
        <w:tabs>
          <w:tab w:val="left" w:pos="4174"/>
        </w:tabs>
        <w:spacing w:line="194" w:lineRule="exact"/>
        <w:ind w:left="4173" w:hanging="333"/>
        <w:rPr>
          <w:sz w:val="18"/>
        </w:rPr>
      </w:pPr>
      <w:r>
        <w:rPr>
          <w:w w:val="140"/>
          <w:sz w:val="18"/>
        </w:rPr>
        <w:t xml:space="preserve">37e2C </w:t>
      </w:r>
      <w:r w:rsidR="00E51A18">
        <w:rPr>
          <w:w w:val="135"/>
          <w:sz w:val="18"/>
        </w:rPr>
        <w:t>dismiss the action or enter a default</w:t>
      </w:r>
      <w:r w:rsidR="00E51A18">
        <w:rPr>
          <w:spacing w:val="-12"/>
          <w:w w:val="135"/>
          <w:sz w:val="18"/>
        </w:rPr>
        <w:t xml:space="preserve"> </w:t>
      </w:r>
      <w:r w:rsidR="00E51A18">
        <w:rPr>
          <w:w w:val="135"/>
          <w:sz w:val="18"/>
        </w:rPr>
        <w:t>judgment.</w:t>
      </w:r>
    </w:p>
    <w:p w:rsidR="00D51009" w:rsidRDefault="00F06E85">
      <w:pPr>
        <w:pStyle w:val="ListParagraph"/>
        <w:numPr>
          <w:ilvl w:val="0"/>
          <w:numId w:val="59"/>
        </w:numPr>
        <w:tabs>
          <w:tab w:val="left" w:pos="3415"/>
        </w:tabs>
        <w:spacing w:line="232" w:lineRule="auto"/>
        <w:ind w:left="2939" w:right="1672" w:firstLine="181"/>
        <w:jc w:val="both"/>
        <w:rPr>
          <w:sz w:val="18"/>
        </w:rPr>
      </w:pPr>
      <w:r>
        <w:rPr>
          <w:w w:val="135"/>
          <w:sz w:val="18"/>
        </w:rPr>
        <w:t xml:space="preserve">37f </w:t>
      </w:r>
      <w:r w:rsidR="00E51A18">
        <w:rPr>
          <w:w w:val="135"/>
          <w:sz w:val="18"/>
        </w:rPr>
        <w:t>F</w:t>
      </w:r>
      <w:r w:rsidR="00E51A18">
        <w:rPr>
          <w:w w:val="135"/>
          <w:sz w:val="14"/>
        </w:rPr>
        <w:t>AILURE</w:t>
      </w:r>
      <w:r w:rsidR="00E51A18">
        <w:rPr>
          <w:spacing w:val="-8"/>
          <w:w w:val="135"/>
          <w:sz w:val="14"/>
        </w:rPr>
        <w:t xml:space="preserve"> </w:t>
      </w:r>
      <w:r w:rsidR="00E51A18">
        <w:rPr>
          <w:w w:val="135"/>
          <w:sz w:val="14"/>
        </w:rPr>
        <w:t>TO</w:t>
      </w:r>
      <w:r w:rsidR="00E51A18">
        <w:rPr>
          <w:spacing w:val="-16"/>
          <w:w w:val="135"/>
          <w:sz w:val="14"/>
        </w:rPr>
        <w:t xml:space="preserve"> </w:t>
      </w:r>
      <w:r w:rsidR="00E51A18">
        <w:rPr>
          <w:w w:val="135"/>
          <w:sz w:val="18"/>
        </w:rPr>
        <w:t>P</w:t>
      </w:r>
      <w:r w:rsidR="00E51A18">
        <w:rPr>
          <w:w w:val="135"/>
          <w:sz w:val="14"/>
        </w:rPr>
        <w:t>ARTICIPATE</w:t>
      </w:r>
      <w:r w:rsidR="00E51A18">
        <w:rPr>
          <w:spacing w:val="-8"/>
          <w:w w:val="135"/>
          <w:sz w:val="14"/>
        </w:rPr>
        <w:t xml:space="preserve"> </w:t>
      </w:r>
      <w:r w:rsidR="00E51A18">
        <w:rPr>
          <w:w w:val="135"/>
          <w:sz w:val="14"/>
        </w:rPr>
        <w:t>IN</w:t>
      </w:r>
      <w:r w:rsidR="00E51A18">
        <w:rPr>
          <w:spacing w:val="-16"/>
          <w:w w:val="135"/>
          <w:sz w:val="14"/>
        </w:rPr>
        <w:t xml:space="preserve"> </w:t>
      </w:r>
      <w:r w:rsidR="00E51A18">
        <w:rPr>
          <w:w w:val="135"/>
          <w:sz w:val="18"/>
        </w:rPr>
        <w:t>F</w:t>
      </w:r>
      <w:r w:rsidR="00E51A18">
        <w:rPr>
          <w:w w:val="135"/>
          <w:sz w:val="14"/>
        </w:rPr>
        <w:t>RAMING</w:t>
      </w:r>
      <w:r w:rsidR="00E51A18">
        <w:rPr>
          <w:spacing w:val="-8"/>
          <w:w w:val="135"/>
          <w:sz w:val="14"/>
        </w:rPr>
        <w:t xml:space="preserve"> </w:t>
      </w:r>
      <w:r w:rsidR="00E51A18">
        <w:rPr>
          <w:w w:val="135"/>
          <w:sz w:val="14"/>
        </w:rPr>
        <w:t>A</w:t>
      </w:r>
      <w:r w:rsidR="00E51A18">
        <w:rPr>
          <w:spacing w:val="-16"/>
          <w:w w:val="135"/>
          <w:sz w:val="14"/>
        </w:rPr>
        <w:t xml:space="preserve"> </w:t>
      </w:r>
      <w:r w:rsidR="00E51A18">
        <w:rPr>
          <w:w w:val="135"/>
          <w:sz w:val="18"/>
        </w:rPr>
        <w:t>D</w:t>
      </w:r>
      <w:r w:rsidR="00E51A18">
        <w:rPr>
          <w:w w:val="135"/>
          <w:sz w:val="14"/>
        </w:rPr>
        <w:t>ISCOVERY</w:t>
      </w:r>
      <w:r w:rsidR="00E51A18">
        <w:rPr>
          <w:spacing w:val="-16"/>
          <w:w w:val="135"/>
          <w:sz w:val="14"/>
        </w:rPr>
        <w:t xml:space="preserve"> </w:t>
      </w:r>
      <w:r w:rsidR="00E51A18">
        <w:rPr>
          <w:w w:val="135"/>
          <w:sz w:val="18"/>
        </w:rPr>
        <w:t>P</w:t>
      </w:r>
      <w:r w:rsidR="00E51A18">
        <w:rPr>
          <w:w w:val="135"/>
          <w:sz w:val="14"/>
        </w:rPr>
        <w:t>LAN</w:t>
      </w:r>
      <w:r w:rsidR="00E51A18">
        <w:rPr>
          <w:w w:val="135"/>
          <w:sz w:val="18"/>
        </w:rPr>
        <w:t>.</w:t>
      </w:r>
      <w:r w:rsidR="00E51A18">
        <w:rPr>
          <w:spacing w:val="-21"/>
          <w:w w:val="135"/>
          <w:sz w:val="18"/>
        </w:rPr>
        <w:t xml:space="preserve"> </w:t>
      </w:r>
      <w:r w:rsidR="00E51A18">
        <w:rPr>
          <w:w w:val="135"/>
          <w:sz w:val="18"/>
        </w:rPr>
        <w:t>If</w:t>
      </w:r>
      <w:r w:rsidR="00E51A18">
        <w:rPr>
          <w:spacing w:val="-21"/>
          <w:w w:val="135"/>
          <w:sz w:val="18"/>
        </w:rPr>
        <w:t xml:space="preserve"> </w:t>
      </w:r>
      <w:r w:rsidR="00E51A18">
        <w:rPr>
          <w:w w:val="135"/>
          <w:sz w:val="18"/>
        </w:rPr>
        <w:t>a party or its attorney fails to participate in good faith in developing and submitting a proposed discovery plan as required by</w:t>
      </w:r>
      <w:r w:rsidR="00E51A18">
        <w:rPr>
          <w:spacing w:val="-20"/>
          <w:w w:val="135"/>
          <w:sz w:val="18"/>
        </w:rPr>
        <w:t xml:space="preserve"> </w:t>
      </w:r>
      <w:r w:rsidR="00E51A18">
        <w:rPr>
          <w:w w:val="135"/>
          <w:sz w:val="18"/>
        </w:rPr>
        <w:t>Rule 26(f), the court may, after giving an opportunity to be heard, require that party or attorney to pay to any other party the reasonable</w:t>
      </w:r>
      <w:r w:rsidR="00E51A18">
        <w:rPr>
          <w:spacing w:val="-10"/>
          <w:w w:val="135"/>
          <w:sz w:val="18"/>
        </w:rPr>
        <w:t xml:space="preserve"> </w:t>
      </w:r>
      <w:r w:rsidR="00E51A18">
        <w:rPr>
          <w:w w:val="135"/>
          <w:sz w:val="18"/>
        </w:rPr>
        <w:t>expenses,</w:t>
      </w:r>
      <w:r w:rsidR="00E51A18">
        <w:rPr>
          <w:spacing w:val="-10"/>
          <w:w w:val="135"/>
          <w:sz w:val="18"/>
        </w:rPr>
        <w:t xml:space="preserve"> </w:t>
      </w:r>
      <w:r w:rsidR="00E51A18">
        <w:rPr>
          <w:w w:val="135"/>
          <w:sz w:val="18"/>
        </w:rPr>
        <w:t>including</w:t>
      </w:r>
      <w:r w:rsidR="00E51A18">
        <w:rPr>
          <w:spacing w:val="-10"/>
          <w:w w:val="135"/>
          <w:sz w:val="18"/>
        </w:rPr>
        <w:t xml:space="preserve"> </w:t>
      </w:r>
      <w:r w:rsidR="00E51A18">
        <w:rPr>
          <w:w w:val="135"/>
          <w:sz w:val="18"/>
        </w:rPr>
        <w:t>attorney’s</w:t>
      </w:r>
      <w:r w:rsidR="00E51A18">
        <w:rPr>
          <w:spacing w:val="-10"/>
          <w:w w:val="135"/>
          <w:sz w:val="18"/>
        </w:rPr>
        <w:t xml:space="preserve"> </w:t>
      </w:r>
      <w:r w:rsidR="00E51A18">
        <w:rPr>
          <w:w w:val="135"/>
          <w:sz w:val="18"/>
        </w:rPr>
        <w:t>fees,</w:t>
      </w:r>
      <w:r w:rsidR="00E51A18">
        <w:rPr>
          <w:spacing w:val="-10"/>
          <w:w w:val="135"/>
          <w:sz w:val="18"/>
        </w:rPr>
        <w:t xml:space="preserve"> </w:t>
      </w:r>
      <w:r w:rsidR="00E51A18">
        <w:rPr>
          <w:w w:val="135"/>
          <w:sz w:val="18"/>
        </w:rPr>
        <w:t>caused</w:t>
      </w:r>
      <w:r w:rsidR="00E51A18">
        <w:rPr>
          <w:spacing w:val="-10"/>
          <w:w w:val="135"/>
          <w:sz w:val="18"/>
        </w:rPr>
        <w:t xml:space="preserve"> </w:t>
      </w:r>
      <w:r w:rsidR="00E51A18">
        <w:rPr>
          <w:w w:val="135"/>
          <w:sz w:val="18"/>
        </w:rPr>
        <w:t>by</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failure.</w:t>
      </w:r>
    </w:p>
    <w:p w:rsidR="00D51009" w:rsidRDefault="00E51A18">
      <w:pPr>
        <w:pStyle w:val="BodyText"/>
        <w:spacing w:before="36" w:line="203" w:lineRule="exact"/>
        <w:ind w:left="2939"/>
      </w:pPr>
      <w:r>
        <w:rPr>
          <w:w w:val="120"/>
        </w:rPr>
        <w:t>(As amended Dec. 29, 1948, eff. Oct. 20, 1949; Mar. 30, 1970, eff. July</w:t>
      </w:r>
    </w:p>
    <w:p w:rsidR="00D51009" w:rsidRDefault="00E51A18">
      <w:pPr>
        <w:pStyle w:val="BodyText"/>
        <w:spacing w:line="200" w:lineRule="exact"/>
        <w:ind w:left="2939"/>
      </w:pPr>
      <w:r>
        <w:rPr>
          <w:w w:val="115"/>
        </w:rPr>
        <w:t>1, 1970; Apr. 29, 1980, eff. Aug. 1, 1980; Pub. L. 96–481, § 205(a), Oct.</w:t>
      </w:r>
    </w:p>
    <w:p w:rsidR="00D51009" w:rsidRDefault="00E51A18">
      <w:pPr>
        <w:pStyle w:val="BodyText"/>
        <w:spacing w:line="200" w:lineRule="exact"/>
        <w:ind w:left="2939"/>
      </w:pPr>
      <w:r>
        <w:rPr>
          <w:w w:val="115"/>
        </w:rPr>
        <w:t xml:space="preserve">21, 1980, 94 </w:t>
      </w:r>
      <w:r>
        <w:rPr>
          <w:w w:val="130"/>
        </w:rPr>
        <w:t xml:space="preserve">Stat. </w:t>
      </w:r>
      <w:r>
        <w:rPr>
          <w:w w:val="115"/>
        </w:rPr>
        <w:t>2330, eff. Oct. 1, 1981; Mar. 2, 1987, eff. Aug. 1, 1987;</w:t>
      </w:r>
    </w:p>
    <w:p w:rsidR="00D51009" w:rsidRDefault="00E51A18">
      <w:pPr>
        <w:pStyle w:val="BodyText"/>
        <w:spacing w:line="200" w:lineRule="exact"/>
        <w:ind w:left="2939"/>
      </w:pPr>
      <w:r>
        <w:rPr>
          <w:w w:val="115"/>
        </w:rPr>
        <w:t>Apr. 22, 1993, eff. Dec. 1, 1993; Apr. 17, 2000, eff. Dec. 1, 2000; Apr.</w:t>
      </w:r>
    </w:p>
    <w:p w:rsidR="00D51009" w:rsidRDefault="00E51A18">
      <w:pPr>
        <w:pStyle w:val="BodyText"/>
        <w:spacing w:line="200" w:lineRule="exact"/>
        <w:ind w:left="2939"/>
      </w:pPr>
      <w:r>
        <w:rPr>
          <w:w w:val="110"/>
        </w:rPr>
        <w:t>12, 2006, eff. Dec. 1, 2006; Apr. 30, 2007, eff. Dec. 1, 2007; Apr. 16, 2013,</w:t>
      </w:r>
    </w:p>
    <w:p w:rsidR="00D51009" w:rsidRDefault="00E51A18">
      <w:pPr>
        <w:pStyle w:val="BodyText"/>
        <w:spacing w:line="203" w:lineRule="exact"/>
        <w:ind w:left="2939"/>
      </w:pPr>
      <w:r>
        <w:rPr>
          <w:w w:val="110"/>
        </w:rPr>
        <w:t>eff. Dec. 1, 2013; Apr. 29, 2015, eff. Dec. 1, 2015.)</w:t>
      </w:r>
    </w:p>
    <w:p w:rsidR="00D51009" w:rsidRDefault="00E51A18">
      <w:pPr>
        <w:pStyle w:val="BodyText"/>
        <w:spacing w:before="161"/>
        <w:ind w:left="3596" w:right="2335"/>
        <w:jc w:val="center"/>
      </w:pPr>
      <w:r>
        <w:rPr>
          <w:w w:val="125"/>
        </w:rPr>
        <w:t>TITLE VI. TRIALS</w:t>
      </w:r>
    </w:p>
    <w:p w:rsidR="00D51009" w:rsidRDefault="00E51A18">
      <w:pPr>
        <w:pStyle w:val="Heading4"/>
        <w:spacing w:before="112"/>
        <w:ind w:left="2939"/>
      </w:pPr>
      <w:bookmarkStart w:id="41" w:name="_TOC_250035"/>
      <w:bookmarkEnd w:id="41"/>
      <w:r>
        <w:rPr>
          <w:w w:val="120"/>
        </w:rPr>
        <w:t>Rule 38. Right to a Jury Trial; Demand</w:t>
      </w:r>
    </w:p>
    <w:p w:rsidR="00D51009" w:rsidRDefault="00F06E85">
      <w:pPr>
        <w:pStyle w:val="ListParagraph"/>
        <w:numPr>
          <w:ilvl w:val="0"/>
          <w:numId w:val="58"/>
        </w:numPr>
        <w:tabs>
          <w:tab w:val="left" w:pos="3458"/>
        </w:tabs>
        <w:spacing w:before="76" w:line="232" w:lineRule="auto"/>
        <w:ind w:right="1672" w:firstLine="179"/>
        <w:jc w:val="both"/>
        <w:rPr>
          <w:sz w:val="18"/>
        </w:rPr>
      </w:pPr>
      <w:r>
        <w:rPr>
          <w:w w:val="130"/>
          <w:sz w:val="18"/>
        </w:rPr>
        <w:t xml:space="preserve">38a </w:t>
      </w:r>
      <w:r w:rsidR="00E51A18">
        <w:rPr>
          <w:w w:val="130"/>
          <w:sz w:val="18"/>
        </w:rPr>
        <w:t>R</w:t>
      </w:r>
      <w:r w:rsidR="00E51A18">
        <w:rPr>
          <w:w w:val="130"/>
          <w:sz w:val="14"/>
        </w:rPr>
        <w:t xml:space="preserve">IGHT </w:t>
      </w:r>
      <w:r w:rsidR="00E51A18">
        <w:rPr>
          <w:w w:val="130"/>
          <w:sz w:val="18"/>
        </w:rPr>
        <w:t>P</w:t>
      </w:r>
      <w:r w:rsidR="00E51A18">
        <w:rPr>
          <w:w w:val="130"/>
          <w:sz w:val="14"/>
        </w:rPr>
        <w:t>RESERVED</w:t>
      </w:r>
      <w:r w:rsidR="00E51A18">
        <w:rPr>
          <w:w w:val="130"/>
          <w:sz w:val="18"/>
        </w:rPr>
        <w:t>. The right of trial by jury as declared by</w:t>
      </w:r>
      <w:r w:rsidR="00E51A18">
        <w:rPr>
          <w:spacing w:val="57"/>
          <w:w w:val="130"/>
          <w:sz w:val="18"/>
        </w:rPr>
        <w:t xml:space="preserve"> </w:t>
      </w:r>
      <w:r w:rsidR="00E51A18">
        <w:rPr>
          <w:w w:val="130"/>
          <w:sz w:val="18"/>
        </w:rPr>
        <w:t>the Seventh Amendment to the Constitution—or as provided by a federal statute—is preserved to the parties</w:t>
      </w:r>
      <w:r w:rsidR="00E51A18">
        <w:rPr>
          <w:spacing w:val="35"/>
          <w:w w:val="130"/>
          <w:sz w:val="18"/>
        </w:rPr>
        <w:t xml:space="preserve"> </w:t>
      </w:r>
      <w:r w:rsidR="00E51A18">
        <w:rPr>
          <w:w w:val="130"/>
          <w:sz w:val="18"/>
        </w:rPr>
        <w:t>inviolate.</w:t>
      </w:r>
    </w:p>
    <w:p w:rsidR="00D51009" w:rsidRDefault="00F06E85">
      <w:pPr>
        <w:pStyle w:val="ListParagraph"/>
        <w:numPr>
          <w:ilvl w:val="0"/>
          <w:numId w:val="58"/>
        </w:numPr>
        <w:tabs>
          <w:tab w:val="left" w:pos="3440"/>
        </w:tabs>
        <w:spacing w:line="232" w:lineRule="auto"/>
        <w:ind w:left="2939" w:right="1673" w:firstLine="181"/>
        <w:jc w:val="both"/>
        <w:rPr>
          <w:sz w:val="18"/>
        </w:rPr>
      </w:pPr>
      <w:r>
        <w:rPr>
          <w:w w:val="135"/>
          <w:sz w:val="18"/>
        </w:rPr>
        <w:t xml:space="preserve">38b </w:t>
      </w:r>
      <w:r w:rsidR="00E51A18">
        <w:rPr>
          <w:w w:val="135"/>
          <w:sz w:val="18"/>
        </w:rPr>
        <w:t>D</w:t>
      </w:r>
      <w:r w:rsidR="00E51A18">
        <w:rPr>
          <w:w w:val="135"/>
          <w:sz w:val="14"/>
        </w:rPr>
        <w:t>EMAND</w:t>
      </w:r>
      <w:r w:rsidR="00E51A18">
        <w:rPr>
          <w:w w:val="135"/>
          <w:sz w:val="18"/>
        </w:rPr>
        <w:t>. On any issue triable of right by a jury, a party</w:t>
      </w:r>
      <w:r w:rsidR="00E51A18">
        <w:rPr>
          <w:spacing w:val="-42"/>
          <w:w w:val="135"/>
          <w:sz w:val="18"/>
        </w:rPr>
        <w:t xml:space="preserve"> </w:t>
      </w:r>
      <w:r w:rsidR="00E51A18">
        <w:rPr>
          <w:w w:val="135"/>
          <w:sz w:val="18"/>
        </w:rPr>
        <w:t>may demand a jury trial</w:t>
      </w:r>
      <w:r w:rsidR="00E51A18">
        <w:rPr>
          <w:spacing w:val="-8"/>
          <w:w w:val="135"/>
          <w:sz w:val="18"/>
        </w:rPr>
        <w:t xml:space="preserve"> </w:t>
      </w:r>
      <w:r w:rsidR="00E51A18">
        <w:rPr>
          <w:w w:val="135"/>
          <w:sz w:val="18"/>
        </w:rPr>
        <w:t>by:</w:t>
      </w:r>
    </w:p>
    <w:p w:rsidR="00D51009" w:rsidRDefault="00F06E85">
      <w:pPr>
        <w:pStyle w:val="ListParagraph"/>
        <w:numPr>
          <w:ilvl w:val="1"/>
          <w:numId w:val="58"/>
        </w:numPr>
        <w:tabs>
          <w:tab w:val="left" w:pos="3797"/>
        </w:tabs>
        <w:spacing w:line="232" w:lineRule="auto"/>
        <w:ind w:right="1671" w:firstLine="180"/>
        <w:jc w:val="both"/>
        <w:rPr>
          <w:sz w:val="18"/>
        </w:rPr>
      </w:pPr>
      <w:r>
        <w:rPr>
          <w:w w:val="135"/>
          <w:sz w:val="18"/>
        </w:rPr>
        <w:t>38b</w:t>
      </w:r>
      <w:r>
        <w:rPr>
          <w:w w:val="130"/>
          <w:sz w:val="18"/>
        </w:rPr>
        <w:t xml:space="preserve">1 </w:t>
      </w:r>
      <w:r w:rsidR="00E51A18">
        <w:rPr>
          <w:w w:val="130"/>
          <w:sz w:val="18"/>
        </w:rPr>
        <w:t>serving the other parties with a written demand—which may be included in a pleading—no later than 14 days after the last pleading directed to the issue is served;</w:t>
      </w:r>
      <w:r w:rsidR="00E51A18">
        <w:rPr>
          <w:spacing w:val="30"/>
          <w:w w:val="130"/>
          <w:sz w:val="18"/>
        </w:rPr>
        <w:t xml:space="preserve"> </w:t>
      </w:r>
      <w:r w:rsidR="00E51A18">
        <w:rPr>
          <w:w w:val="130"/>
          <w:sz w:val="18"/>
        </w:rPr>
        <w:t>and</w:t>
      </w:r>
    </w:p>
    <w:p w:rsidR="00D51009" w:rsidRDefault="00F06E85">
      <w:pPr>
        <w:pStyle w:val="ListParagraph"/>
        <w:numPr>
          <w:ilvl w:val="1"/>
          <w:numId w:val="58"/>
        </w:numPr>
        <w:tabs>
          <w:tab w:val="left" w:pos="3773"/>
        </w:tabs>
        <w:spacing w:line="198" w:lineRule="exact"/>
        <w:ind w:left="3772" w:hanging="293"/>
        <w:rPr>
          <w:sz w:val="18"/>
        </w:rPr>
      </w:pPr>
      <w:r>
        <w:rPr>
          <w:w w:val="135"/>
          <w:sz w:val="18"/>
        </w:rPr>
        <w:t>38b</w:t>
      </w:r>
      <w:r>
        <w:rPr>
          <w:w w:val="130"/>
          <w:sz w:val="18"/>
        </w:rPr>
        <w:t xml:space="preserve">2 </w:t>
      </w:r>
      <w:r w:rsidR="00E51A18">
        <w:rPr>
          <w:w w:val="130"/>
          <w:sz w:val="18"/>
        </w:rPr>
        <w:t>filing the demand in accordance with Rule</w:t>
      </w:r>
      <w:r w:rsidR="00E51A18">
        <w:rPr>
          <w:spacing w:val="5"/>
          <w:w w:val="130"/>
          <w:sz w:val="18"/>
        </w:rPr>
        <w:t xml:space="preserve"> </w:t>
      </w:r>
      <w:r w:rsidR="00E51A18">
        <w:rPr>
          <w:w w:val="130"/>
          <w:sz w:val="18"/>
        </w:rPr>
        <w:t>5(d).</w:t>
      </w:r>
    </w:p>
    <w:p w:rsidR="00D51009" w:rsidRDefault="00D51009">
      <w:pPr>
        <w:spacing w:line="198"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39</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64</w:t>
      </w:r>
    </w:p>
    <w:p w:rsidR="00D51009" w:rsidRDefault="00F06E85">
      <w:pPr>
        <w:pStyle w:val="ListParagraph"/>
        <w:numPr>
          <w:ilvl w:val="0"/>
          <w:numId w:val="58"/>
        </w:numPr>
        <w:tabs>
          <w:tab w:val="left" w:pos="3427"/>
        </w:tabs>
        <w:spacing w:before="177" w:line="228" w:lineRule="auto"/>
        <w:ind w:right="1671" w:firstLine="180"/>
        <w:jc w:val="both"/>
        <w:rPr>
          <w:sz w:val="18"/>
        </w:rPr>
      </w:pPr>
      <w:r>
        <w:rPr>
          <w:w w:val="140"/>
          <w:sz w:val="18"/>
        </w:rPr>
        <w:t xml:space="preserve">38c </w:t>
      </w:r>
      <w:r w:rsidR="00E51A18">
        <w:rPr>
          <w:w w:val="140"/>
          <w:sz w:val="18"/>
        </w:rPr>
        <w:t>S</w:t>
      </w:r>
      <w:r w:rsidR="00E51A18">
        <w:rPr>
          <w:w w:val="140"/>
          <w:sz w:val="14"/>
        </w:rPr>
        <w:t>PECIFYING</w:t>
      </w:r>
      <w:r w:rsidR="00E51A18">
        <w:rPr>
          <w:spacing w:val="-24"/>
          <w:w w:val="140"/>
          <w:sz w:val="14"/>
        </w:rPr>
        <w:t xml:space="preserve"> </w:t>
      </w:r>
      <w:r w:rsidR="00E51A18">
        <w:rPr>
          <w:w w:val="140"/>
          <w:sz w:val="18"/>
        </w:rPr>
        <w:t>I</w:t>
      </w:r>
      <w:r w:rsidR="00E51A18">
        <w:rPr>
          <w:w w:val="140"/>
          <w:sz w:val="14"/>
        </w:rPr>
        <w:t>SSUES</w:t>
      </w:r>
      <w:r w:rsidR="00E51A18">
        <w:rPr>
          <w:w w:val="140"/>
          <w:sz w:val="18"/>
        </w:rPr>
        <w:t>.</w:t>
      </w:r>
      <w:r w:rsidR="00E51A18">
        <w:rPr>
          <w:spacing w:val="-32"/>
          <w:w w:val="140"/>
          <w:sz w:val="18"/>
        </w:rPr>
        <w:t xml:space="preserve"> </w:t>
      </w:r>
      <w:r w:rsidR="00E51A18">
        <w:rPr>
          <w:w w:val="140"/>
          <w:sz w:val="18"/>
        </w:rPr>
        <w:t>In</w:t>
      </w:r>
      <w:r w:rsidR="00E51A18">
        <w:rPr>
          <w:spacing w:val="-32"/>
          <w:w w:val="140"/>
          <w:sz w:val="18"/>
        </w:rPr>
        <w:t xml:space="preserve"> </w:t>
      </w:r>
      <w:r w:rsidR="00E51A18">
        <w:rPr>
          <w:w w:val="140"/>
          <w:sz w:val="18"/>
        </w:rPr>
        <w:t>its</w:t>
      </w:r>
      <w:r w:rsidR="00E51A18">
        <w:rPr>
          <w:spacing w:val="-32"/>
          <w:w w:val="140"/>
          <w:sz w:val="18"/>
        </w:rPr>
        <w:t xml:space="preserve"> </w:t>
      </w:r>
      <w:r w:rsidR="00E51A18">
        <w:rPr>
          <w:w w:val="140"/>
          <w:sz w:val="18"/>
        </w:rPr>
        <w:t>demand,</w:t>
      </w:r>
      <w:r w:rsidR="00E51A18">
        <w:rPr>
          <w:spacing w:val="-32"/>
          <w:w w:val="140"/>
          <w:sz w:val="18"/>
        </w:rPr>
        <w:t xml:space="preserve"> </w:t>
      </w:r>
      <w:r w:rsidR="00E51A18">
        <w:rPr>
          <w:w w:val="140"/>
          <w:sz w:val="18"/>
        </w:rPr>
        <w:t>a</w:t>
      </w:r>
      <w:r w:rsidR="00E51A18">
        <w:rPr>
          <w:spacing w:val="-32"/>
          <w:w w:val="140"/>
          <w:sz w:val="18"/>
        </w:rPr>
        <w:t xml:space="preserve"> </w:t>
      </w:r>
      <w:r w:rsidR="00E51A18">
        <w:rPr>
          <w:w w:val="140"/>
          <w:sz w:val="18"/>
        </w:rPr>
        <w:t>party</w:t>
      </w:r>
      <w:r w:rsidR="00E51A18">
        <w:rPr>
          <w:spacing w:val="-32"/>
          <w:w w:val="140"/>
          <w:sz w:val="18"/>
        </w:rPr>
        <w:t xml:space="preserve"> </w:t>
      </w:r>
      <w:r w:rsidR="00E51A18">
        <w:rPr>
          <w:w w:val="140"/>
          <w:sz w:val="18"/>
        </w:rPr>
        <w:t>may</w:t>
      </w:r>
      <w:r w:rsidR="00E51A18">
        <w:rPr>
          <w:spacing w:val="-32"/>
          <w:w w:val="140"/>
          <w:sz w:val="18"/>
        </w:rPr>
        <w:t xml:space="preserve"> </w:t>
      </w:r>
      <w:r w:rsidR="00E51A18">
        <w:rPr>
          <w:w w:val="140"/>
          <w:sz w:val="18"/>
        </w:rPr>
        <w:t>specify</w:t>
      </w:r>
      <w:r w:rsidR="00E51A18">
        <w:rPr>
          <w:spacing w:val="-32"/>
          <w:w w:val="140"/>
          <w:sz w:val="18"/>
        </w:rPr>
        <w:t xml:space="preserve"> </w:t>
      </w:r>
      <w:r w:rsidR="00E51A18">
        <w:rPr>
          <w:w w:val="140"/>
          <w:sz w:val="18"/>
        </w:rPr>
        <w:t>the</w:t>
      </w:r>
      <w:r w:rsidR="00E51A18">
        <w:rPr>
          <w:spacing w:val="-32"/>
          <w:w w:val="140"/>
          <w:sz w:val="18"/>
        </w:rPr>
        <w:t xml:space="preserve"> </w:t>
      </w:r>
      <w:r w:rsidR="00E51A18">
        <w:rPr>
          <w:w w:val="140"/>
          <w:sz w:val="18"/>
        </w:rPr>
        <w:t>issues</w:t>
      </w:r>
      <w:r w:rsidR="00E51A18">
        <w:rPr>
          <w:spacing w:val="-13"/>
          <w:w w:val="140"/>
          <w:sz w:val="18"/>
        </w:rPr>
        <w:t xml:space="preserve"> </w:t>
      </w:r>
      <w:r w:rsidR="00E51A18">
        <w:rPr>
          <w:w w:val="140"/>
          <w:sz w:val="18"/>
        </w:rPr>
        <w:t>that</w:t>
      </w:r>
      <w:r w:rsidR="00E51A18">
        <w:rPr>
          <w:spacing w:val="-13"/>
          <w:w w:val="140"/>
          <w:sz w:val="18"/>
        </w:rPr>
        <w:t xml:space="preserve"> </w:t>
      </w:r>
      <w:r w:rsidR="00E51A18">
        <w:rPr>
          <w:w w:val="140"/>
          <w:sz w:val="18"/>
        </w:rPr>
        <w:t>it</w:t>
      </w:r>
      <w:r w:rsidR="00E51A18">
        <w:rPr>
          <w:spacing w:val="-13"/>
          <w:w w:val="140"/>
          <w:sz w:val="18"/>
        </w:rPr>
        <w:t xml:space="preserve"> </w:t>
      </w:r>
      <w:r w:rsidR="00E51A18">
        <w:rPr>
          <w:w w:val="140"/>
          <w:sz w:val="18"/>
        </w:rPr>
        <w:t>wishes</w:t>
      </w:r>
      <w:r w:rsidR="00E51A18">
        <w:rPr>
          <w:spacing w:val="-13"/>
          <w:w w:val="140"/>
          <w:sz w:val="18"/>
        </w:rPr>
        <w:t xml:space="preserve"> </w:t>
      </w:r>
      <w:r w:rsidR="00E51A18">
        <w:rPr>
          <w:w w:val="140"/>
          <w:sz w:val="18"/>
        </w:rPr>
        <w:t>to</w:t>
      </w:r>
      <w:r w:rsidR="00E51A18">
        <w:rPr>
          <w:spacing w:val="-13"/>
          <w:w w:val="140"/>
          <w:sz w:val="18"/>
        </w:rPr>
        <w:t xml:space="preserve"> </w:t>
      </w:r>
      <w:r w:rsidR="00E51A18">
        <w:rPr>
          <w:w w:val="140"/>
          <w:sz w:val="18"/>
        </w:rPr>
        <w:t>have</w:t>
      </w:r>
      <w:r w:rsidR="00E51A18">
        <w:rPr>
          <w:spacing w:val="-13"/>
          <w:w w:val="140"/>
          <w:sz w:val="18"/>
        </w:rPr>
        <w:t xml:space="preserve"> </w:t>
      </w:r>
      <w:r w:rsidR="00E51A18">
        <w:rPr>
          <w:w w:val="140"/>
          <w:sz w:val="18"/>
        </w:rPr>
        <w:t>tried</w:t>
      </w:r>
      <w:r w:rsidR="00E51A18">
        <w:rPr>
          <w:spacing w:val="-13"/>
          <w:w w:val="140"/>
          <w:sz w:val="18"/>
        </w:rPr>
        <w:t xml:space="preserve"> </w:t>
      </w:r>
      <w:r w:rsidR="00E51A18">
        <w:rPr>
          <w:w w:val="140"/>
          <w:sz w:val="18"/>
        </w:rPr>
        <w:t>by</w:t>
      </w:r>
      <w:r w:rsidR="00E51A18">
        <w:rPr>
          <w:spacing w:val="-13"/>
          <w:w w:val="140"/>
          <w:sz w:val="18"/>
        </w:rPr>
        <w:t xml:space="preserve"> </w:t>
      </w:r>
      <w:r w:rsidR="00E51A18">
        <w:rPr>
          <w:w w:val="140"/>
          <w:sz w:val="18"/>
        </w:rPr>
        <w:t>a</w:t>
      </w:r>
      <w:r w:rsidR="00E51A18">
        <w:rPr>
          <w:spacing w:val="-13"/>
          <w:w w:val="140"/>
          <w:sz w:val="18"/>
        </w:rPr>
        <w:t xml:space="preserve"> </w:t>
      </w:r>
      <w:r w:rsidR="00E51A18">
        <w:rPr>
          <w:w w:val="140"/>
          <w:sz w:val="18"/>
        </w:rPr>
        <w:t>jury;</w:t>
      </w:r>
      <w:r w:rsidR="00E51A18">
        <w:rPr>
          <w:spacing w:val="-13"/>
          <w:w w:val="140"/>
          <w:sz w:val="18"/>
        </w:rPr>
        <w:t xml:space="preserve"> </w:t>
      </w:r>
      <w:r w:rsidR="00E51A18">
        <w:rPr>
          <w:w w:val="140"/>
          <w:sz w:val="18"/>
        </w:rPr>
        <w:t>otherwise,</w:t>
      </w:r>
      <w:r w:rsidR="00E51A18">
        <w:rPr>
          <w:spacing w:val="-13"/>
          <w:w w:val="140"/>
          <w:sz w:val="18"/>
        </w:rPr>
        <w:t xml:space="preserve"> </w:t>
      </w:r>
      <w:r w:rsidR="00E51A18">
        <w:rPr>
          <w:w w:val="140"/>
          <w:sz w:val="18"/>
        </w:rPr>
        <w:t>it</w:t>
      </w:r>
      <w:r w:rsidR="00E51A18">
        <w:rPr>
          <w:spacing w:val="-13"/>
          <w:w w:val="140"/>
          <w:sz w:val="18"/>
        </w:rPr>
        <w:t xml:space="preserve"> </w:t>
      </w:r>
      <w:r w:rsidR="00E51A18">
        <w:rPr>
          <w:w w:val="140"/>
          <w:sz w:val="18"/>
        </w:rPr>
        <w:t>is</w:t>
      </w:r>
      <w:r w:rsidR="00E51A18">
        <w:rPr>
          <w:spacing w:val="-13"/>
          <w:w w:val="140"/>
          <w:sz w:val="18"/>
        </w:rPr>
        <w:t xml:space="preserve"> </w:t>
      </w:r>
      <w:r w:rsidR="00E51A18">
        <w:rPr>
          <w:w w:val="140"/>
          <w:sz w:val="18"/>
        </w:rPr>
        <w:t>considered to have demanded a jury trial on all the issues so triable.</w:t>
      </w:r>
      <w:r w:rsidR="00E51A18">
        <w:rPr>
          <w:spacing w:val="-37"/>
          <w:w w:val="140"/>
          <w:sz w:val="18"/>
        </w:rPr>
        <w:t xml:space="preserve"> </w:t>
      </w:r>
      <w:r w:rsidR="00E51A18">
        <w:rPr>
          <w:w w:val="140"/>
          <w:sz w:val="18"/>
        </w:rPr>
        <w:t>If the party has demanded a jury trial on only some issues, any other</w:t>
      </w:r>
      <w:r w:rsidR="00E51A18">
        <w:rPr>
          <w:spacing w:val="-9"/>
          <w:w w:val="140"/>
          <w:sz w:val="18"/>
        </w:rPr>
        <w:t xml:space="preserve"> </w:t>
      </w:r>
      <w:r w:rsidR="00E51A18">
        <w:rPr>
          <w:w w:val="140"/>
          <w:sz w:val="18"/>
        </w:rPr>
        <w:t>party</w:t>
      </w:r>
      <w:r w:rsidR="00E51A18">
        <w:rPr>
          <w:spacing w:val="-9"/>
          <w:w w:val="140"/>
          <w:sz w:val="18"/>
        </w:rPr>
        <w:t xml:space="preserve"> </w:t>
      </w:r>
      <w:r w:rsidR="00E51A18">
        <w:rPr>
          <w:w w:val="140"/>
          <w:sz w:val="18"/>
        </w:rPr>
        <w:t>may—within</w:t>
      </w:r>
      <w:r w:rsidR="00E51A18">
        <w:rPr>
          <w:spacing w:val="-9"/>
          <w:w w:val="140"/>
          <w:sz w:val="18"/>
        </w:rPr>
        <w:t xml:space="preserve"> </w:t>
      </w:r>
      <w:r w:rsidR="00E51A18">
        <w:rPr>
          <w:w w:val="130"/>
          <w:sz w:val="18"/>
        </w:rPr>
        <w:t>14</w:t>
      </w:r>
      <w:r w:rsidR="00E51A18">
        <w:rPr>
          <w:spacing w:val="-5"/>
          <w:w w:val="130"/>
          <w:sz w:val="18"/>
        </w:rPr>
        <w:t xml:space="preserve"> </w:t>
      </w:r>
      <w:r w:rsidR="00E51A18">
        <w:rPr>
          <w:w w:val="140"/>
          <w:sz w:val="18"/>
        </w:rPr>
        <w:t>days</w:t>
      </w:r>
      <w:r w:rsidR="00E51A18">
        <w:rPr>
          <w:spacing w:val="-9"/>
          <w:w w:val="140"/>
          <w:sz w:val="18"/>
        </w:rPr>
        <w:t xml:space="preserve"> </w:t>
      </w:r>
      <w:r w:rsidR="00E51A18">
        <w:rPr>
          <w:w w:val="140"/>
          <w:sz w:val="18"/>
        </w:rPr>
        <w:t>after</w:t>
      </w:r>
      <w:r w:rsidR="00E51A18">
        <w:rPr>
          <w:spacing w:val="-9"/>
          <w:w w:val="140"/>
          <w:sz w:val="18"/>
        </w:rPr>
        <w:t xml:space="preserve"> </w:t>
      </w:r>
      <w:r w:rsidR="00E51A18">
        <w:rPr>
          <w:w w:val="140"/>
          <w:sz w:val="18"/>
        </w:rPr>
        <w:t>being</w:t>
      </w:r>
      <w:r w:rsidR="00E51A18">
        <w:rPr>
          <w:spacing w:val="-9"/>
          <w:w w:val="140"/>
          <w:sz w:val="18"/>
        </w:rPr>
        <w:t xml:space="preserve"> </w:t>
      </w:r>
      <w:r w:rsidR="00E51A18">
        <w:rPr>
          <w:w w:val="140"/>
          <w:sz w:val="18"/>
        </w:rPr>
        <w:t>served</w:t>
      </w:r>
      <w:r w:rsidR="00E51A18">
        <w:rPr>
          <w:spacing w:val="-9"/>
          <w:w w:val="140"/>
          <w:sz w:val="18"/>
        </w:rPr>
        <w:t xml:space="preserve"> </w:t>
      </w:r>
      <w:r w:rsidR="00E51A18">
        <w:rPr>
          <w:w w:val="140"/>
          <w:sz w:val="18"/>
        </w:rPr>
        <w:t>with</w:t>
      </w:r>
      <w:r w:rsidR="00E51A18">
        <w:rPr>
          <w:spacing w:val="-9"/>
          <w:w w:val="140"/>
          <w:sz w:val="18"/>
        </w:rPr>
        <w:t xml:space="preserve"> </w:t>
      </w:r>
      <w:r w:rsidR="00E51A18">
        <w:rPr>
          <w:w w:val="140"/>
          <w:sz w:val="18"/>
        </w:rPr>
        <w:t>the</w:t>
      </w:r>
      <w:r w:rsidR="00E51A18">
        <w:rPr>
          <w:spacing w:val="-9"/>
          <w:w w:val="140"/>
          <w:sz w:val="18"/>
        </w:rPr>
        <w:t xml:space="preserve"> </w:t>
      </w:r>
      <w:r w:rsidR="00E51A18">
        <w:rPr>
          <w:w w:val="140"/>
          <w:sz w:val="18"/>
        </w:rPr>
        <w:t>demand</w:t>
      </w:r>
      <w:r w:rsidR="00E51A18">
        <w:rPr>
          <w:spacing w:val="-7"/>
          <w:w w:val="140"/>
          <w:sz w:val="18"/>
        </w:rPr>
        <w:t xml:space="preserve"> </w:t>
      </w:r>
      <w:r w:rsidR="00E51A18">
        <w:rPr>
          <w:w w:val="140"/>
          <w:sz w:val="18"/>
        </w:rPr>
        <w:t>or</w:t>
      </w:r>
      <w:r w:rsidR="00E51A18">
        <w:rPr>
          <w:spacing w:val="-7"/>
          <w:w w:val="140"/>
          <w:sz w:val="18"/>
        </w:rPr>
        <w:t xml:space="preserve"> </w:t>
      </w:r>
      <w:r w:rsidR="00E51A18">
        <w:rPr>
          <w:w w:val="140"/>
          <w:sz w:val="18"/>
        </w:rPr>
        <w:t>within</w:t>
      </w:r>
      <w:r w:rsidR="00E51A18">
        <w:rPr>
          <w:spacing w:val="-7"/>
          <w:w w:val="140"/>
          <w:sz w:val="18"/>
        </w:rPr>
        <w:t xml:space="preserve"> </w:t>
      </w:r>
      <w:r w:rsidR="00E51A18">
        <w:rPr>
          <w:w w:val="140"/>
          <w:sz w:val="18"/>
        </w:rPr>
        <w:t>a</w:t>
      </w:r>
      <w:r w:rsidR="00E51A18">
        <w:rPr>
          <w:spacing w:val="-7"/>
          <w:w w:val="140"/>
          <w:sz w:val="18"/>
        </w:rPr>
        <w:t xml:space="preserve"> </w:t>
      </w:r>
      <w:r w:rsidR="00E51A18">
        <w:rPr>
          <w:w w:val="140"/>
          <w:sz w:val="18"/>
        </w:rPr>
        <w:t>shorter</w:t>
      </w:r>
      <w:r w:rsidR="00E51A18">
        <w:rPr>
          <w:spacing w:val="-7"/>
          <w:w w:val="140"/>
          <w:sz w:val="18"/>
        </w:rPr>
        <w:t xml:space="preserve"> </w:t>
      </w:r>
      <w:r w:rsidR="00E51A18">
        <w:rPr>
          <w:w w:val="140"/>
          <w:sz w:val="18"/>
        </w:rPr>
        <w:t>time</w:t>
      </w:r>
      <w:r w:rsidR="00E51A18">
        <w:rPr>
          <w:spacing w:val="-7"/>
          <w:w w:val="140"/>
          <w:sz w:val="18"/>
        </w:rPr>
        <w:t xml:space="preserve"> </w:t>
      </w:r>
      <w:r w:rsidR="00E51A18">
        <w:rPr>
          <w:w w:val="140"/>
          <w:sz w:val="18"/>
        </w:rPr>
        <w:t>ordered</w:t>
      </w:r>
      <w:r w:rsidR="00E51A18">
        <w:rPr>
          <w:spacing w:val="-7"/>
          <w:w w:val="140"/>
          <w:sz w:val="18"/>
        </w:rPr>
        <w:t xml:space="preserve"> </w:t>
      </w:r>
      <w:r w:rsidR="00E51A18">
        <w:rPr>
          <w:w w:val="140"/>
          <w:sz w:val="18"/>
        </w:rPr>
        <w:t>by</w:t>
      </w:r>
      <w:r w:rsidR="00E51A18">
        <w:rPr>
          <w:spacing w:val="-7"/>
          <w:w w:val="140"/>
          <w:sz w:val="18"/>
        </w:rPr>
        <w:t xml:space="preserve"> </w:t>
      </w:r>
      <w:r w:rsidR="00E51A18">
        <w:rPr>
          <w:w w:val="140"/>
          <w:sz w:val="18"/>
        </w:rPr>
        <w:t>the</w:t>
      </w:r>
      <w:r w:rsidR="00E51A18">
        <w:rPr>
          <w:spacing w:val="-7"/>
          <w:w w:val="140"/>
          <w:sz w:val="18"/>
        </w:rPr>
        <w:t xml:space="preserve"> </w:t>
      </w:r>
      <w:r w:rsidR="00E51A18">
        <w:rPr>
          <w:w w:val="140"/>
          <w:sz w:val="18"/>
        </w:rPr>
        <w:t>court—serve</w:t>
      </w:r>
      <w:r w:rsidR="00E51A18">
        <w:rPr>
          <w:spacing w:val="-7"/>
          <w:w w:val="140"/>
          <w:sz w:val="18"/>
        </w:rPr>
        <w:t xml:space="preserve"> </w:t>
      </w:r>
      <w:r w:rsidR="00E51A18">
        <w:rPr>
          <w:w w:val="140"/>
          <w:sz w:val="18"/>
        </w:rPr>
        <w:t>a</w:t>
      </w:r>
      <w:r w:rsidR="00E51A18">
        <w:rPr>
          <w:spacing w:val="-7"/>
          <w:w w:val="140"/>
          <w:sz w:val="18"/>
        </w:rPr>
        <w:t xml:space="preserve"> </w:t>
      </w:r>
      <w:r w:rsidR="00E51A18">
        <w:rPr>
          <w:w w:val="140"/>
          <w:sz w:val="18"/>
        </w:rPr>
        <w:t>demand for a jury trial on any other or all factual issues triable</w:t>
      </w:r>
      <w:r w:rsidR="00E51A18">
        <w:rPr>
          <w:spacing w:val="-21"/>
          <w:w w:val="140"/>
          <w:sz w:val="18"/>
        </w:rPr>
        <w:t xml:space="preserve"> </w:t>
      </w:r>
      <w:r w:rsidR="00E51A18">
        <w:rPr>
          <w:w w:val="140"/>
          <w:sz w:val="18"/>
        </w:rPr>
        <w:t>by jury.</w:t>
      </w:r>
    </w:p>
    <w:p w:rsidR="00D51009" w:rsidRDefault="00F06E85">
      <w:pPr>
        <w:pStyle w:val="ListParagraph"/>
        <w:numPr>
          <w:ilvl w:val="0"/>
          <w:numId w:val="58"/>
        </w:numPr>
        <w:tabs>
          <w:tab w:val="left" w:pos="3452"/>
        </w:tabs>
        <w:spacing w:line="176" w:lineRule="exact"/>
        <w:ind w:left="3451" w:hanging="331"/>
        <w:rPr>
          <w:sz w:val="18"/>
        </w:rPr>
      </w:pPr>
      <w:r>
        <w:rPr>
          <w:w w:val="135"/>
          <w:sz w:val="18"/>
        </w:rPr>
        <w:t xml:space="preserve">38d </w:t>
      </w:r>
      <w:r w:rsidR="00E51A18">
        <w:rPr>
          <w:w w:val="135"/>
          <w:sz w:val="18"/>
        </w:rPr>
        <w:t>W</w:t>
      </w:r>
      <w:r w:rsidR="00E51A18">
        <w:rPr>
          <w:w w:val="135"/>
          <w:sz w:val="14"/>
        </w:rPr>
        <w:t>AIVER</w:t>
      </w:r>
      <w:r w:rsidR="00E51A18">
        <w:rPr>
          <w:w w:val="135"/>
          <w:sz w:val="18"/>
        </w:rPr>
        <w:t>;</w:t>
      </w:r>
      <w:r w:rsidR="00E51A18">
        <w:rPr>
          <w:spacing w:val="8"/>
          <w:w w:val="135"/>
          <w:sz w:val="18"/>
        </w:rPr>
        <w:t xml:space="preserve"> </w:t>
      </w:r>
      <w:r w:rsidR="00E51A18">
        <w:rPr>
          <w:w w:val="135"/>
          <w:sz w:val="18"/>
        </w:rPr>
        <w:t>W</w:t>
      </w:r>
      <w:r w:rsidR="00E51A18">
        <w:rPr>
          <w:w w:val="135"/>
          <w:sz w:val="14"/>
        </w:rPr>
        <w:t>ITHDRAWAL</w:t>
      </w:r>
      <w:r w:rsidR="00E51A18">
        <w:rPr>
          <w:w w:val="135"/>
          <w:sz w:val="18"/>
        </w:rPr>
        <w:t>.</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party</w:t>
      </w:r>
      <w:r w:rsidR="00E51A18">
        <w:rPr>
          <w:spacing w:val="8"/>
          <w:w w:val="135"/>
          <w:sz w:val="18"/>
        </w:rPr>
        <w:t xml:space="preserve"> </w:t>
      </w:r>
      <w:r w:rsidR="00E51A18">
        <w:rPr>
          <w:w w:val="135"/>
          <w:sz w:val="18"/>
        </w:rPr>
        <w:t>waives</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jury</w:t>
      </w:r>
      <w:r w:rsidR="00E51A18">
        <w:rPr>
          <w:spacing w:val="8"/>
          <w:w w:val="135"/>
          <w:sz w:val="18"/>
        </w:rPr>
        <w:t xml:space="preserve"> </w:t>
      </w:r>
      <w:r w:rsidR="00E51A18">
        <w:rPr>
          <w:w w:val="135"/>
          <w:sz w:val="18"/>
        </w:rPr>
        <w:t>trial</w:t>
      </w:r>
      <w:r w:rsidR="00E51A18">
        <w:rPr>
          <w:spacing w:val="8"/>
          <w:w w:val="135"/>
          <w:sz w:val="18"/>
        </w:rPr>
        <w:t xml:space="preserve"> </w:t>
      </w:r>
      <w:r w:rsidR="00E51A18">
        <w:rPr>
          <w:w w:val="135"/>
          <w:sz w:val="18"/>
        </w:rPr>
        <w:t>unless</w:t>
      </w:r>
      <w:r w:rsidR="00E51A18">
        <w:rPr>
          <w:spacing w:val="8"/>
          <w:w w:val="135"/>
          <w:sz w:val="18"/>
        </w:rPr>
        <w:t xml:space="preserve"> </w:t>
      </w:r>
      <w:r w:rsidR="00E51A18">
        <w:rPr>
          <w:w w:val="135"/>
          <w:sz w:val="18"/>
        </w:rPr>
        <w:t>its</w:t>
      </w:r>
    </w:p>
    <w:p w:rsidR="00D51009" w:rsidRDefault="00E51A18">
      <w:pPr>
        <w:pStyle w:val="BodyText"/>
        <w:spacing w:before="3" w:line="228" w:lineRule="auto"/>
        <w:ind w:left="2939" w:right="1678"/>
      </w:pPr>
      <w:r>
        <w:rPr>
          <w:w w:val="130"/>
        </w:rPr>
        <w:t xml:space="preserve">demand is properly served and filed. A proper demand may be withdrawn only if the </w:t>
      </w:r>
      <w:proofErr w:type="gramStart"/>
      <w:r>
        <w:rPr>
          <w:w w:val="130"/>
        </w:rPr>
        <w:t>parties</w:t>
      </w:r>
      <w:proofErr w:type="gramEnd"/>
      <w:r>
        <w:rPr>
          <w:w w:val="130"/>
        </w:rPr>
        <w:t xml:space="preserve"> consent.</w:t>
      </w:r>
    </w:p>
    <w:p w:rsidR="00D51009" w:rsidRDefault="00F06E85">
      <w:pPr>
        <w:pStyle w:val="ListParagraph"/>
        <w:numPr>
          <w:ilvl w:val="0"/>
          <w:numId w:val="58"/>
        </w:numPr>
        <w:tabs>
          <w:tab w:val="left" w:pos="3442"/>
        </w:tabs>
        <w:spacing w:line="180" w:lineRule="exact"/>
        <w:ind w:left="3441" w:hanging="321"/>
        <w:rPr>
          <w:sz w:val="18"/>
        </w:rPr>
      </w:pPr>
      <w:r>
        <w:rPr>
          <w:w w:val="130"/>
          <w:sz w:val="18"/>
        </w:rPr>
        <w:t xml:space="preserve">38e </w:t>
      </w:r>
      <w:r w:rsidR="00E51A18">
        <w:rPr>
          <w:w w:val="130"/>
          <w:sz w:val="18"/>
        </w:rPr>
        <w:t>A</w:t>
      </w:r>
      <w:r w:rsidR="00E51A18">
        <w:rPr>
          <w:w w:val="130"/>
          <w:sz w:val="14"/>
        </w:rPr>
        <w:t xml:space="preserve">DMIRALTY AND </w:t>
      </w:r>
      <w:r w:rsidR="00E51A18">
        <w:rPr>
          <w:w w:val="130"/>
          <w:sz w:val="18"/>
        </w:rPr>
        <w:t>M</w:t>
      </w:r>
      <w:r w:rsidR="00E51A18">
        <w:rPr>
          <w:w w:val="130"/>
          <w:sz w:val="14"/>
        </w:rPr>
        <w:t xml:space="preserve">ARITIME </w:t>
      </w:r>
      <w:r w:rsidR="00E51A18">
        <w:rPr>
          <w:w w:val="130"/>
          <w:sz w:val="18"/>
        </w:rPr>
        <w:t>C</w:t>
      </w:r>
      <w:r w:rsidR="00E51A18">
        <w:rPr>
          <w:w w:val="130"/>
          <w:sz w:val="14"/>
        </w:rPr>
        <w:t>LAIMS</w:t>
      </w:r>
      <w:r w:rsidR="00E51A18">
        <w:rPr>
          <w:w w:val="130"/>
          <w:sz w:val="18"/>
        </w:rPr>
        <w:t>. These rules do not</w:t>
      </w:r>
      <w:r w:rsidR="00E51A18">
        <w:rPr>
          <w:spacing w:val="15"/>
          <w:w w:val="130"/>
          <w:sz w:val="18"/>
        </w:rPr>
        <w:t xml:space="preserve"> </w:t>
      </w:r>
      <w:r w:rsidR="00E51A18">
        <w:rPr>
          <w:w w:val="130"/>
          <w:sz w:val="18"/>
        </w:rPr>
        <w:t>create</w:t>
      </w:r>
    </w:p>
    <w:p w:rsidR="00D51009" w:rsidRDefault="00E51A18">
      <w:pPr>
        <w:pStyle w:val="BodyText"/>
        <w:spacing w:before="3" w:line="228" w:lineRule="auto"/>
        <w:ind w:right="1769"/>
      </w:pPr>
      <w:r>
        <w:rPr>
          <w:w w:val="140"/>
        </w:rPr>
        <w:t xml:space="preserve">a right to a jury trial on issues in a claim that is an </w:t>
      </w:r>
      <w:proofErr w:type="gramStart"/>
      <w:r>
        <w:rPr>
          <w:w w:val="140"/>
        </w:rPr>
        <w:t>admiralty  or</w:t>
      </w:r>
      <w:proofErr w:type="gramEnd"/>
      <w:r>
        <w:rPr>
          <w:w w:val="140"/>
        </w:rPr>
        <w:t xml:space="preserve"> maritime claim under Rule</w:t>
      </w:r>
      <w:r>
        <w:rPr>
          <w:spacing w:val="-36"/>
          <w:w w:val="140"/>
        </w:rPr>
        <w:t xml:space="preserve"> </w:t>
      </w:r>
      <w:r>
        <w:rPr>
          <w:w w:val="140"/>
        </w:rPr>
        <w:t>9(h).</w:t>
      </w:r>
    </w:p>
    <w:p w:rsidR="00D51009" w:rsidRDefault="00E51A18">
      <w:pPr>
        <w:pStyle w:val="BodyText"/>
        <w:spacing w:before="58" w:line="201" w:lineRule="exact"/>
      </w:pPr>
      <w:r>
        <w:rPr>
          <w:w w:val="120"/>
        </w:rPr>
        <w:t>(As amended Feb. 28, 1966, eff. July 1, 1966; Mar. 2, 1987, eff. Aug.</w:t>
      </w:r>
    </w:p>
    <w:p w:rsidR="00D51009" w:rsidRDefault="00E51A18">
      <w:pPr>
        <w:pStyle w:val="BodyText"/>
        <w:spacing w:line="196" w:lineRule="exact"/>
      </w:pPr>
      <w:r>
        <w:rPr>
          <w:w w:val="115"/>
        </w:rPr>
        <w:t>1, 1987; Apr. 22, 1993, eff. Dec. 1, 1993; Apr. 30, 2007, eff. Dec. 1, 2007;</w:t>
      </w:r>
    </w:p>
    <w:p w:rsidR="00D51009" w:rsidRDefault="00E51A18">
      <w:pPr>
        <w:pStyle w:val="BodyText"/>
        <w:spacing w:line="201" w:lineRule="exact"/>
      </w:pPr>
      <w:r>
        <w:rPr>
          <w:w w:val="115"/>
        </w:rPr>
        <w:t>Mar. 26, 2009, eff. Dec. 1, 2009.)</w:t>
      </w:r>
    </w:p>
    <w:p w:rsidR="00D51009" w:rsidRDefault="00E51A18">
      <w:pPr>
        <w:pStyle w:val="Heading4"/>
      </w:pPr>
      <w:bookmarkStart w:id="42" w:name="_TOC_250034"/>
      <w:bookmarkEnd w:id="42"/>
      <w:r>
        <w:rPr>
          <w:w w:val="120"/>
        </w:rPr>
        <w:t>Rule 39. Trial by Jury or by the Court</w:t>
      </w:r>
    </w:p>
    <w:p w:rsidR="00D51009" w:rsidRDefault="00F06E85">
      <w:pPr>
        <w:pStyle w:val="ListParagraph"/>
        <w:numPr>
          <w:ilvl w:val="0"/>
          <w:numId w:val="57"/>
        </w:numPr>
        <w:tabs>
          <w:tab w:val="left" w:pos="3476"/>
        </w:tabs>
        <w:spacing w:before="66" w:line="228" w:lineRule="auto"/>
        <w:ind w:right="1672" w:firstLine="181"/>
        <w:jc w:val="both"/>
        <w:rPr>
          <w:sz w:val="18"/>
        </w:rPr>
      </w:pPr>
      <w:r>
        <w:rPr>
          <w:w w:val="130"/>
          <w:sz w:val="18"/>
        </w:rPr>
        <w:t xml:space="preserve">39a </w:t>
      </w:r>
      <w:r w:rsidR="00E51A18">
        <w:rPr>
          <w:w w:val="130"/>
          <w:sz w:val="18"/>
        </w:rPr>
        <w:t>W</w:t>
      </w:r>
      <w:r w:rsidR="00E51A18">
        <w:rPr>
          <w:w w:val="130"/>
          <w:sz w:val="14"/>
        </w:rPr>
        <w:t xml:space="preserve">HEN A </w:t>
      </w:r>
      <w:r w:rsidR="00E51A18">
        <w:rPr>
          <w:w w:val="130"/>
          <w:sz w:val="18"/>
        </w:rPr>
        <w:t>D</w:t>
      </w:r>
      <w:r w:rsidR="00E51A18">
        <w:rPr>
          <w:w w:val="130"/>
          <w:sz w:val="14"/>
        </w:rPr>
        <w:t xml:space="preserve">EMAND </w:t>
      </w:r>
      <w:r w:rsidR="00E51A18">
        <w:rPr>
          <w:w w:val="130"/>
          <w:sz w:val="18"/>
        </w:rPr>
        <w:t>I</w:t>
      </w:r>
      <w:r w:rsidR="00E51A18">
        <w:rPr>
          <w:w w:val="130"/>
          <w:sz w:val="14"/>
        </w:rPr>
        <w:t xml:space="preserve">S </w:t>
      </w:r>
      <w:r w:rsidR="00E51A18">
        <w:rPr>
          <w:w w:val="130"/>
          <w:sz w:val="18"/>
        </w:rPr>
        <w:t>M</w:t>
      </w:r>
      <w:r w:rsidR="00E51A18">
        <w:rPr>
          <w:w w:val="130"/>
          <w:sz w:val="14"/>
        </w:rPr>
        <w:t>ADE</w:t>
      </w:r>
      <w:r w:rsidR="00E51A18">
        <w:rPr>
          <w:w w:val="130"/>
          <w:sz w:val="18"/>
        </w:rPr>
        <w:t xml:space="preserve">. When a jury trial has been demanded under Rule 38, the action must be designated on the docket as a jury action. The trial on all issues so demanded must be   </w:t>
      </w:r>
      <w:r w:rsidR="00E51A18">
        <w:rPr>
          <w:spacing w:val="57"/>
          <w:w w:val="130"/>
          <w:sz w:val="18"/>
        </w:rPr>
        <w:t xml:space="preserve"> </w:t>
      </w:r>
      <w:r w:rsidR="00E51A18">
        <w:rPr>
          <w:w w:val="130"/>
          <w:sz w:val="18"/>
        </w:rPr>
        <w:t>by jury unless:</w:t>
      </w:r>
    </w:p>
    <w:p w:rsidR="00D51009" w:rsidRDefault="00F06E85">
      <w:pPr>
        <w:pStyle w:val="ListParagraph"/>
        <w:numPr>
          <w:ilvl w:val="1"/>
          <w:numId w:val="57"/>
        </w:numPr>
        <w:tabs>
          <w:tab w:val="left" w:pos="3836"/>
        </w:tabs>
        <w:spacing w:line="179" w:lineRule="exact"/>
        <w:ind w:firstLine="180"/>
        <w:rPr>
          <w:sz w:val="18"/>
        </w:rPr>
      </w:pPr>
      <w:r>
        <w:rPr>
          <w:w w:val="140"/>
          <w:sz w:val="18"/>
        </w:rPr>
        <w:t xml:space="preserve">39a1 </w:t>
      </w:r>
      <w:r w:rsidR="00E51A18">
        <w:rPr>
          <w:w w:val="140"/>
          <w:sz w:val="18"/>
        </w:rPr>
        <w:t>the parties or their attorneys file a stipulation to</w:t>
      </w:r>
      <w:r w:rsidR="00E51A18">
        <w:rPr>
          <w:spacing w:val="15"/>
          <w:w w:val="140"/>
          <w:sz w:val="18"/>
        </w:rPr>
        <w:t xml:space="preserve"> </w:t>
      </w:r>
      <w:r w:rsidR="00E51A18">
        <w:rPr>
          <w:w w:val="140"/>
          <w:sz w:val="18"/>
        </w:rPr>
        <w:t>a</w:t>
      </w:r>
    </w:p>
    <w:p w:rsidR="00D51009" w:rsidRDefault="00E51A18">
      <w:pPr>
        <w:pStyle w:val="BodyText"/>
        <w:spacing w:line="190" w:lineRule="exact"/>
        <w:ind w:left="3299"/>
      </w:pPr>
      <w:r>
        <w:rPr>
          <w:w w:val="140"/>
        </w:rPr>
        <w:t>nonjury trial or so stipulate on the record; or</w:t>
      </w:r>
    </w:p>
    <w:p w:rsidR="00D51009" w:rsidRDefault="00F06E85">
      <w:pPr>
        <w:pStyle w:val="ListParagraph"/>
        <w:numPr>
          <w:ilvl w:val="1"/>
          <w:numId w:val="57"/>
        </w:numPr>
        <w:tabs>
          <w:tab w:val="left" w:pos="3781"/>
        </w:tabs>
        <w:spacing w:line="228" w:lineRule="auto"/>
        <w:ind w:right="1670" w:firstLine="180"/>
        <w:rPr>
          <w:sz w:val="18"/>
        </w:rPr>
      </w:pPr>
      <w:r>
        <w:rPr>
          <w:w w:val="135"/>
          <w:sz w:val="18"/>
        </w:rPr>
        <w:t xml:space="preserve">39a2 </w:t>
      </w:r>
      <w:r w:rsidR="00E51A18">
        <w:rPr>
          <w:w w:val="135"/>
          <w:sz w:val="18"/>
        </w:rPr>
        <w:t xml:space="preserve">the court, on motion or on its own, finds that on some or </w:t>
      </w:r>
      <w:proofErr w:type="gramStart"/>
      <w:r w:rsidR="00E51A18">
        <w:rPr>
          <w:w w:val="135"/>
          <w:sz w:val="18"/>
        </w:rPr>
        <w:t>all of</w:t>
      </w:r>
      <w:proofErr w:type="gramEnd"/>
      <w:r w:rsidR="00E51A18">
        <w:rPr>
          <w:w w:val="135"/>
          <w:sz w:val="18"/>
        </w:rPr>
        <w:t xml:space="preserve"> those issues there is no federal right to a jury</w:t>
      </w:r>
      <w:r w:rsidR="00E51A18">
        <w:rPr>
          <w:spacing w:val="3"/>
          <w:w w:val="135"/>
          <w:sz w:val="18"/>
        </w:rPr>
        <w:t xml:space="preserve"> </w:t>
      </w:r>
      <w:r w:rsidR="00E51A18">
        <w:rPr>
          <w:w w:val="135"/>
          <w:sz w:val="18"/>
        </w:rPr>
        <w:t>trial.</w:t>
      </w:r>
    </w:p>
    <w:p w:rsidR="00D51009" w:rsidRDefault="00F06E85">
      <w:pPr>
        <w:pStyle w:val="ListParagraph"/>
        <w:numPr>
          <w:ilvl w:val="0"/>
          <w:numId w:val="57"/>
        </w:numPr>
        <w:tabs>
          <w:tab w:val="left" w:pos="3435"/>
        </w:tabs>
        <w:spacing w:line="180" w:lineRule="exact"/>
        <w:ind w:left="3434" w:hanging="315"/>
        <w:rPr>
          <w:sz w:val="18"/>
        </w:rPr>
      </w:pPr>
      <w:r>
        <w:rPr>
          <w:w w:val="130"/>
          <w:sz w:val="18"/>
        </w:rPr>
        <w:t xml:space="preserve">39b </w:t>
      </w:r>
      <w:r w:rsidR="00E51A18">
        <w:rPr>
          <w:w w:val="130"/>
          <w:sz w:val="18"/>
        </w:rPr>
        <w:t>W</w:t>
      </w:r>
      <w:r w:rsidR="00E51A18">
        <w:rPr>
          <w:w w:val="130"/>
          <w:sz w:val="14"/>
        </w:rPr>
        <w:t xml:space="preserve">HEN </w:t>
      </w:r>
      <w:r w:rsidR="00E51A18">
        <w:rPr>
          <w:w w:val="130"/>
          <w:sz w:val="18"/>
        </w:rPr>
        <w:t>N</w:t>
      </w:r>
      <w:r w:rsidR="00E51A18">
        <w:rPr>
          <w:w w:val="130"/>
          <w:sz w:val="14"/>
        </w:rPr>
        <w:t xml:space="preserve">O </w:t>
      </w:r>
      <w:r w:rsidR="00E51A18">
        <w:rPr>
          <w:w w:val="130"/>
          <w:sz w:val="18"/>
        </w:rPr>
        <w:t>D</w:t>
      </w:r>
      <w:r w:rsidR="00E51A18">
        <w:rPr>
          <w:w w:val="130"/>
          <w:sz w:val="14"/>
        </w:rPr>
        <w:t xml:space="preserve">EMAND </w:t>
      </w:r>
      <w:r w:rsidR="00E51A18">
        <w:rPr>
          <w:w w:val="130"/>
          <w:sz w:val="18"/>
        </w:rPr>
        <w:t>I</w:t>
      </w:r>
      <w:r w:rsidR="00E51A18">
        <w:rPr>
          <w:w w:val="130"/>
          <w:sz w:val="14"/>
        </w:rPr>
        <w:t xml:space="preserve">S </w:t>
      </w:r>
      <w:r w:rsidR="00E51A18">
        <w:rPr>
          <w:w w:val="130"/>
          <w:sz w:val="18"/>
        </w:rPr>
        <w:t>M</w:t>
      </w:r>
      <w:r w:rsidR="00E51A18">
        <w:rPr>
          <w:w w:val="130"/>
          <w:sz w:val="14"/>
        </w:rPr>
        <w:t>ADE</w:t>
      </w:r>
      <w:r w:rsidR="00E51A18">
        <w:rPr>
          <w:w w:val="130"/>
          <w:sz w:val="18"/>
        </w:rPr>
        <w:t>. Issues on which a jury trial is not</w:t>
      </w:r>
    </w:p>
    <w:p w:rsidR="00F06E85" w:rsidRDefault="00E51A18" w:rsidP="00F06E85">
      <w:pPr>
        <w:pStyle w:val="BodyText"/>
        <w:spacing w:line="230" w:lineRule="auto"/>
        <w:ind w:right="1670"/>
        <w:jc w:val="both"/>
        <w:rPr>
          <w:w w:val="135"/>
        </w:rPr>
      </w:pPr>
      <w:r>
        <w:rPr>
          <w:w w:val="135"/>
        </w:rPr>
        <w:t>properly demanded are to be tried by the court. But the court may, on motion, order a jury trial on any issue for which a jury might have been demanded.</w:t>
      </w:r>
    </w:p>
    <w:p w:rsidR="00D51009" w:rsidRPr="00F06E85" w:rsidRDefault="00F06E85" w:rsidP="00F06E85">
      <w:pPr>
        <w:pStyle w:val="BodyText"/>
        <w:spacing w:line="230" w:lineRule="auto"/>
        <w:ind w:right="1670" w:firstLine="660"/>
        <w:jc w:val="both"/>
      </w:pPr>
      <w:r>
        <w:rPr>
          <w:w w:val="135"/>
        </w:rPr>
        <w:t xml:space="preserve">(c) </w:t>
      </w:r>
      <w:r>
        <w:rPr>
          <w:w w:val="130"/>
        </w:rPr>
        <w:t xml:space="preserve">39c </w:t>
      </w:r>
      <w:r w:rsidR="00E51A18" w:rsidRPr="00F06E85">
        <w:rPr>
          <w:w w:val="130"/>
        </w:rPr>
        <w:t>A</w:t>
      </w:r>
      <w:r w:rsidR="00E51A18" w:rsidRPr="00F06E85">
        <w:rPr>
          <w:w w:val="130"/>
          <w:sz w:val="14"/>
        </w:rPr>
        <w:t xml:space="preserve">DVISORY </w:t>
      </w:r>
      <w:r w:rsidR="00E51A18" w:rsidRPr="00F06E85">
        <w:rPr>
          <w:w w:val="130"/>
        </w:rPr>
        <w:t>J</w:t>
      </w:r>
      <w:r w:rsidR="00E51A18" w:rsidRPr="00F06E85">
        <w:rPr>
          <w:w w:val="130"/>
          <w:sz w:val="14"/>
        </w:rPr>
        <w:t>URY</w:t>
      </w:r>
      <w:r w:rsidR="00E51A18" w:rsidRPr="00F06E85">
        <w:rPr>
          <w:w w:val="130"/>
        </w:rPr>
        <w:t>; J</w:t>
      </w:r>
      <w:r w:rsidR="00E51A18" w:rsidRPr="00F06E85">
        <w:rPr>
          <w:w w:val="130"/>
          <w:sz w:val="14"/>
        </w:rPr>
        <w:t xml:space="preserve">URY </w:t>
      </w:r>
      <w:r w:rsidR="00E51A18" w:rsidRPr="00F06E85">
        <w:rPr>
          <w:w w:val="130"/>
        </w:rPr>
        <w:t>T</w:t>
      </w:r>
      <w:r w:rsidR="00E51A18" w:rsidRPr="00F06E85">
        <w:rPr>
          <w:w w:val="130"/>
          <w:sz w:val="14"/>
        </w:rPr>
        <w:t xml:space="preserve">RIAL BY </w:t>
      </w:r>
      <w:r w:rsidR="00E51A18" w:rsidRPr="00F06E85">
        <w:rPr>
          <w:w w:val="130"/>
        </w:rPr>
        <w:t>C</w:t>
      </w:r>
      <w:r w:rsidR="00E51A18" w:rsidRPr="00F06E85">
        <w:rPr>
          <w:w w:val="130"/>
          <w:sz w:val="14"/>
        </w:rPr>
        <w:t>ONSENT</w:t>
      </w:r>
      <w:r w:rsidR="00E51A18" w:rsidRPr="00F06E85">
        <w:rPr>
          <w:w w:val="130"/>
        </w:rPr>
        <w:t>. In an action not</w:t>
      </w:r>
      <w:r w:rsidR="00E51A18" w:rsidRPr="00F06E85">
        <w:rPr>
          <w:spacing w:val="18"/>
          <w:w w:val="130"/>
        </w:rPr>
        <w:t xml:space="preserve"> </w:t>
      </w:r>
      <w:r w:rsidR="00E51A18" w:rsidRPr="00F06E85">
        <w:rPr>
          <w:w w:val="130"/>
        </w:rPr>
        <w:t>tri-</w:t>
      </w:r>
    </w:p>
    <w:p w:rsidR="00D51009" w:rsidRDefault="00E51A18">
      <w:pPr>
        <w:pStyle w:val="BodyText"/>
        <w:spacing w:line="191" w:lineRule="exact"/>
      </w:pPr>
      <w:r>
        <w:rPr>
          <w:w w:val="135"/>
        </w:rPr>
        <w:t>able of right by a jury, the court, on motion or on its own:</w:t>
      </w:r>
    </w:p>
    <w:p w:rsidR="00D51009" w:rsidRDefault="00F06E85">
      <w:pPr>
        <w:pStyle w:val="ListParagraph"/>
        <w:numPr>
          <w:ilvl w:val="1"/>
          <w:numId w:val="57"/>
        </w:numPr>
        <w:tabs>
          <w:tab w:val="left" w:pos="3773"/>
        </w:tabs>
        <w:spacing w:line="184" w:lineRule="exact"/>
        <w:ind w:left="3300" w:firstLine="180"/>
        <w:rPr>
          <w:sz w:val="18"/>
        </w:rPr>
      </w:pPr>
      <w:r>
        <w:rPr>
          <w:w w:val="130"/>
          <w:sz w:val="18"/>
        </w:rPr>
        <w:t xml:space="preserve">39c1 </w:t>
      </w:r>
      <w:r w:rsidR="00E51A18">
        <w:rPr>
          <w:w w:val="130"/>
          <w:sz w:val="18"/>
        </w:rPr>
        <w:t>may try any issue with an advisory jury;</w:t>
      </w:r>
      <w:r w:rsidR="00E51A18">
        <w:rPr>
          <w:spacing w:val="20"/>
          <w:w w:val="130"/>
          <w:sz w:val="18"/>
        </w:rPr>
        <w:t xml:space="preserve"> </w:t>
      </w:r>
      <w:r w:rsidR="00E51A18">
        <w:rPr>
          <w:w w:val="130"/>
          <w:sz w:val="18"/>
        </w:rPr>
        <w:t>or</w:t>
      </w:r>
    </w:p>
    <w:p w:rsidR="00D51009" w:rsidRDefault="00F06E85">
      <w:pPr>
        <w:pStyle w:val="ListParagraph"/>
        <w:numPr>
          <w:ilvl w:val="1"/>
          <w:numId w:val="57"/>
        </w:numPr>
        <w:tabs>
          <w:tab w:val="left" w:pos="3803"/>
        </w:tabs>
        <w:spacing w:line="230" w:lineRule="auto"/>
        <w:ind w:left="3300" w:right="1672" w:firstLine="180"/>
        <w:jc w:val="both"/>
        <w:rPr>
          <w:sz w:val="18"/>
        </w:rPr>
      </w:pPr>
      <w:r>
        <w:rPr>
          <w:w w:val="135"/>
          <w:sz w:val="18"/>
        </w:rPr>
        <w:t xml:space="preserve">39c2 </w:t>
      </w:r>
      <w:r w:rsidR="00E51A18">
        <w:rPr>
          <w:w w:val="135"/>
          <w:sz w:val="18"/>
        </w:rPr>
        <w:t xml:space="preserve">may, with the parties’ consent, try any issue by a jury whose verdict has the same effect as if a jury trial had been   a matter of right, unless the action is against </w:t>
      </w:r>
      <w:proofErr w:type="gramStart"/>
      <w:r w:rsidR="00E51A18">
        <w:rPr>
          <w:w w:val="135"/>
          <w:sz w:val="18"/>
        </w:rPr>
        <w:t>the  United</w:t>
      </w:r>
      <w:proofErr w:type="gramEnd"/>
      <w:r w:rsidR="00E51A18">
        <w:rPr>
          <w:w w:val="135"/>
          <w:sz w:val="18"/>
        </w:rPr>
        <w:t xml:space="preserve"> States and a federal statute provides for a nonjury</w:t>
      </w:r>
      <w:r w:rsidR="00E51A18">
        <w:rPr>
          <w:spacing w:val="7"/>
          <w:w w:val="135"/>
          <w:sz w:val="18"/>
        </w:rPr>
        <w:t xml:space="preserve"> </w:t>
      </w:r>
      <w:r w:rsidR="00E51A18">
        <w:rPr>
          <w:w w:val="135"/>
          <w:sz w:val="18"/>
        </w:rPr>
        <w:t>trial.</w:t>
      </w:r>
    </w:p>
    <w:p w:rsidR="00D51009" w:rsidRDefault="00E51A18">
      <w:pPr>
        <w:pStyle w:val="BodyText"/>
        <w:spacing w:before="50"/>
      </w:pPr>
      <w:r>
        <w:rPr>
          <w:w w:val="115"/>
        </w:rPr>
        <w:t>(As amended Apr. 30, 2007, eff. Dec. 1, 2007.)</w:t>
      </w:r>
    </w:p>
    <w:p w:rsidR="00D51009" w:rsidRDefault="00E51A18">
      <w:pPr>
        <w:pStyle w:val="Heading4"/>
      </w:pPr>
      <w:bookmarkStart w:id="43" w:name="_TOC_250033"/>
      <w:bookmarkEnd w:id="43"/>
      <w:r>
        <w:rPr>
          <w:w w:val="120"/>
        </w:rPr>
        <w:t>Rule 40. Scheduling Cases for Trial</w:t>
      </w:r>
    </w:p>
    <w:p w:rsidR="00D51009" w:rsidRDefault="00E51A18">
      <w:pPr>
        <w:pStyle w:val="BodyText"/>
        <w:spacing w:before="63" w:line="230" w:lineRule="auto"/>
        <w:ind w:right="1674" w:firstLine="180"/>
        <w:jc w:val="both"/>
      </w:pPr>
      <w:r>
        <w:rPr>
          <w:w w:val="135"/>
        </w:rPr>
        <w:t>Each court must provide by rule for scheduling trials. The</w:t>
      </w:r>
      <w:r>
        <w:rPr>
          <w:spacing w:val="-7"/>
          <w:w w:val="135"/>
        </w:rPr>
        <w:t xml:space="preserve"> </w:t>
      </w:r>
      <w:r>
        <w:rPr>
          <w:w w:val="135"/>
        </w:rPr>
        <w:t>court must give priority to actions entitled to priority by a federal statute.</w:t>
      </w:r>
    </w:p>
    <w:p w:rsidR="00D51009" w:rsidRDefault="00E51A18">
      <w:pPr>
        <w:pStyle w:val="BodyText"/>
        <w:spacing w:before="57"/>
      </w:pPr>
      <w:r>
        <w:rPr>
          <w:w w:val="115"/>
        </w:rPr>
        <w:t>(As amended Apr. 30, 2007, eff. Dec. 1, 2007.)</w:t>
      </w:r>
    </w:p>
    <w:p w:rsidR="00D51009" w:rsidRDefault="00E51A18">
      <w:pPr>
        <w:pStyle w:val="Heading4"/>
      </w:pPr>
      <w:bookmarkStart w:id="44" w:name="_TOC_250032"/>
      <w:bookmarkEnd w:id="44"/>
      <w:r>
        <w:rPr>
          <w:w w:val="120"/>
        </w:rPr>
        <w:t>Rule 41. Dismissal of Actions</w:t>
      </w:r>
    </w:p>
    <w:p w:rsidR="00D51009" w:rsidRDefault="00F06E85">
      <w:pPr>
        <w:pStyle w:val="ListParagraph"/>
        <w:numPr>
          <w:ilvl w:val="0"/>
          <w:numId w:val="56"/>
        </w:numPr>
        <w:tabs>
          <w:tab w:val="left" w:pos="3433"/>
        </w:tabs>
        <w:spacing w:before="58" w:line="195" w:lineRule="exact"/>
        <w:ind w:hanging="312"/>
        <w:rPr>
          <w:sz w:val="18"/>
        </w:rPr>
      </w:pPr>
      <w:r>
        <w:rPr>
          <w:w w:val="125"/>
          <w:sz w:val="18"/>
        </w:rPr>
        <w:t xml:space="preserve">41a </w:t>
      </w:r>
      <w:r w:rsidR="00E51A18">
        <w:rPr>
          <w:w w:val="125"/>
          <w:sz w:val="18"/>
        </w:rPr>
        <w:t>V</w:t>
      </w:r>
      <w:r w:rsidR="00E51A18">
        <w:rPr>
          <w:w w:val="125"/>
          <w:sz w:val="14"/>
        </w:rPr>
        <w:t>OLUNTARY</w:t>
      </w:r>
      <w:r w:rsidR="00E51A18">
        <w:rPr>
          <w:spacing w:val="-21"/>
          <w:w w:val="125"/>
          <w:sz w:val="14"/>
        </w:rPr>
        <w:t xml:space="preserve"> </w:t>
      </w:r>
      <w:r w:rsidR="00E51A18">
        <w:rPr>
          <w:w w:val="125"/>
          <w:sz w:val="18"/>
        </w:rPr>
        <w:t>D</w:t>
      </w:r>
      <w:r w:rsidR="00E51A18">
        <w:rPr>
          <w:w w:val="125"/>
          <w:sz w:val="14"/>
        </w:rPr>
        <w:t>ISMISSAL</w:t>
      </w:r>
      <w:r w:rsidR="00E51A18">
        <w:rPr>
          <w:w w:val="125"/>
          <w:sz w:val="18"/>
        </w:rPr>
        <w:t>.</w:t>
      </w:r>
    </w:p>
    <w:p w:rsidR="00D51009" w:rsidRDefault="00F06E85">
      <w:pPr>
        <w:pStyle w:val="ListParagraph"/>
        <w:numPr>
          <w:ilvl w:val="1"/>
          <w:numId w:val="56"/>
        </w:numPr>
        <w:tabs>
          <w:tab w:val="left" w:pos="3773"/>
        </w:tabs>
        <w:spacing w:line="184" w:lineRule="exact"/>
        <w:ind w:hanging="292"/>
        <w:rPr>
          <w:i/>
          <w:sz w:val="18"/>
        </w:rPr>
      </w:pPr>
      <w:r>
        <w:rPr>
          <w:i/>
          <w:w w:val="130"/>
          <w:sz w:val="18"/>
        </w:rPr>
        <w:t xml:space="preserve">41a1 </w:t>
      </w:r>
      <w:r w:rsidR="00E51A18">
        <w:rPr>
          <w:i/>
          <w:w w:val="130"/>
          <w:sz w:val="18"/>
        </w:rPr>
        <w:t>By the</w:t>
      </w:r>
      <w:r w:rsidR="00E51A18">
        <w:rPr>
          <w:i/>
          <w:spacing w:val="-10"/>
          <w:w w:val="130"/>
          <w:sz w:val="18"/>
        </w:rPr>
        <w:t xml:space="preserve"> </w:t>
      </w:r>
      <w:r w:rsidR="00E51A18">
        <w:rPr>
          <w:i/>
          <w:w w:val="130"/>
          <w:sz w:val="18"/>
        </w:rPr>
        <w:t>Plaintiff.</w:t>
      </w:r>
    </w:p>
    <w:p w:rsidR="00D51009" w:rsidRDefault="00F06E85">
      <w:pPr>
        <w:pStyle w:val="ListParagraph"/>
        <w:numPr>
          <w:ilvl w:val="2"/>
          <w:numId w:val="56"/>
        </w:numPr>
        <w:tabs>
          <w:tab w:val="left" w:pos="4209"/>
        </w:tabs>
        <w:spacing w:line="230" w:lineRule="auto"/>
        <w:ind w:right="1676" w:firstLine="180"/>
        <w:jc w:val="both"/>
        <w:rPr>
          <w:sz w:val="18"/>
        </w:rPr>
      </w:pPr>
      <w:r>
        <w:rPr>
          <w:i/>
          <w:w w:val="130"/>
          <w:sz w:val="18"/>
        </w:rPr>
        <w:t xml:space="preserve">41a1A </w:t>
      </w:r>
      <w:r w:rsidR="00E51A18">
        <w:rPr>
          <w:i/>
          <w:w w:val="130"/>
          <w:sz w:val="18"/>
        </w:rPr>
        <w:t xml:space="preserve">Without a </w:t>
      </w:r>
      <w:r w:rsidR="00E51A18">
        <w:rPr>
          <w:i/>
          <w:w w:val="125"/>
          <w:sz w:val="18"/>
        </w:rPr>
        <w:t xml:space="preserve">Court Order. </w:t>
      </w:r>
      <w:r w:rsidR="00E51A18">
        <w:rPr>
          <w:w w:val="130"/>
          <w:sz w:val="18"/>
        </w:rPr>
        <w:t xml:space="preserve">Subject to Rules </w:t>
      </w:r>
      <w:r w:rsidR="00E51A18">
        <w:rPr>
          <w:w w:val="125"/>
          <w:sz w:val="18"/>
        </w:rPr>
        <w:t>23(e),</w:t>
      </w:r>
      <w:r w:rsidR="00E51A18">
        <w:rPr>
          <w:spacing w:val="-8"/>
          <w:w w:val="125"/>
          <w:sz w:val="18"/>
        </w:rPr>
        <w:t xml:space="preserve"> </w:t>
      </w:r>
      <w:r w:rsidR="00E51A18">
        <w:rPr>
          <w:w w:val="125"/>
          <w:sz w:val="18"/>
        </w:rPr>
        <w:t xml:space="preserve">23.1(c), 23.2, </w:t>
      </w:r>
      <w:r w:rsidR="00E51A18">
        <w:rPr>
          <w:w w:val="130"/>
          <w:sz w:val="18"/>
        </w:rPr>
        <w:t xml:space="preserve">and </w:t>
      </w:r>
      <w:r w:rsidR="00E51A18">
        <w:rPr>
          <w:w w:val="125"/>
          <w:sz w:val="18"/>
        </w:rPr>
        <w:t xml:space="preserve">66 </w:t>
      </w:r>
      <w:r w:rsidR="00E51A18">
        <w:rPr>
          <w:w w:val="130"/>
          <w:sz w:val="18"/>
        </w:rPr>
        <w:t>and any applicable federal statute, the plaintiff may</w:t>
      </w:r>
      <w:r w:rsidR="00E51A18">
        <w:rPr>
          <w:spacing w:val="7"/>
          <w:w w:val="130"/>
          <w:sz w:val="18"/>
        </w:rPr>
        <w:t xml:space="preserve"> </w:t>
      </w:r>
      <w:r w:rsidR="00E51A18">
        <w:rPr>
          <w:w w:val="130"/>
          <w:sz w:val="18"/>
        </w:rPr>
        <w:t>dismiss</w:t>
      </w:r>
      <w:r w:rsidR="00E51A18">
        <w:rPr>
          <w:spacing w:val="7"/>
          <w:w w:val="130"/>
          <w:sz w:val="18"/>
        </w:rPr>
        <w:t xml:space="preserve"> </w:t>
      </w:r>
      <w:r w:rsidR="00E51A18">
        <w:rPr>
          <w:w w:val="130"/>
          <w:sz w:val="18"/>
        </w:rPr>
        <w:t>an</w:t>
      </w:r>
      <w:r w:rsidR="00E51A18">
        <w:rPr>
          <w:spacing w:val="7"/>
          <w:w w:val="130"/>
          <w:sz w:val="18"/>
        </w:rPr>
        <w:t xml:space="preserve"> </w:t>
      </w:r>
      <w:r w:rsidR="00E51A18">
        <w:rPr>
          <w:w w:val="130"/>
          <w:sz w:val="18"/>
        </w:rPr>
        <w:t>action</w:t>
      </w:r>
      <w:r w:rsidR="00E51A18">
        <w:rPr>
          <w:spacing w:val="7"/>
          <w:w w:val="130"/>
          <w:sz w:val="18"/>
        </w:rPr>
        <w:t xml:space="preserve"> </w:t>
      </w:r>
      <w:r w:rsidR="00E51A18">
        <w:rPr>
          <w:w w:val="130"/>
          <w:sz w:val="18"/>
        </w:rPr>
        <w:t>without</w:t>
      </w:r>
      <w:r w:rsidR="00E51A18">
        <w:rPr>
          <w:spacing w:val="7"/>
          <w:w w:val="130"/>
          <w:sz w:val="18"/>
        </w:rPr>
        <w:t xml:space="preserve"> </w:t>
      </w:r>
      <w:r w:rsidR="00E51A18">
        <w:rPr>
          <w:w w:val="130"/>
          <w:sz w:val="18"/>
        </w:rPr>
        <w:t>a</w:t>
      </w:r>
      <w:r w:rsidR="00E51A18">
        <w:rPr>
          <w:spacing w:val="7"/>
          <w:w w:val="130"/>
          <w:sz w:val="18"/>
        </w:rPr>
        <w:t xml:space="preserve"> </w:t>
      </w:r>
      <w:r w:rsidR="00E51A18">
        <w:rPr>
          <w:w w:val="130"/>
          <w:sz w:val="18"/>
        </w:rPr>
        <w:t>court</w:t>
      </w:r>
      <w:r w:rsidR="00E51A18">
        <w:rPr>
          <w:spacing w:val="7"/>
          <w:w w:val="130"/>
          <w:sz w:val="18"/>
        </w:rPr>
        <w:t xml:space="preserve"> </w:t>
      </w:r>
      <w:r w:rsidR="00E51A18">
        <w:rPr>
          <w:w w:val="130"/>
          <w:sz w:val="18"/>
        </w:rPr>
        <w:t>order</w:t>
      </w:r>
      <w:r w:rsidR="00E51A18">
        <w:rPr>
          <w:spacing w:val="7"/>
          <w:w w:val="130"/>
          <w:sz w:val="18"/>
        </w:rPr>
        <w:t xml:space="preserve"> </w:t>
      </w:r>
      <w:r w:rsidR="00E51A18">
        <w:rPr>
          <w:w w:val="130"/>
          <w:sz w:val="18"/>
        </w:rPr>
        <w:t>by</w:t>
      </w:r>
      <w:r w:rsidR="00E51A18">
        <w:rPr>
          <w:spacing w:val="7"/>
          <w:w w:val="130"/>
          <w:sz w:val="18"/>
        </w:rPr>
        <w:t xml:space="preserve"> </w:t>
      </w:r>
      <w:r w:rsidR="00E51A18">
        <w:rPr>
          <w:w w:val="130"/>
          <w:sz w:val="18"/>
        </w:rPr>
        <w:t>filing:</w:t>
      </w:r>
    </w:p>
    <w:p w:rsidR="00D51009" w:rsidRDefault="00F06E85">
      <w:pPr>
        <w:pStyle w:val="ListParagraph"/>
        <w:numPr>
          <w:ilvl w:val="3"/>
          <w:numId w:val="56"/>
        </w:numPr>
        <w:tabs>
          <w:tab w:val="left" w:pos="4522"/>
        </w:tabs>
        <w:spacing w:line="180" w:lineRule="exact"/>
        <w:ind w:firstLine="180"/>
        <w:rPr>
          <w:sz w:val="18"/>
        </w:rPr>
      </w:pPr>
      <w:r>
        <w:rPr>
          <w:i/>
          <w:w w:val="130"/>
          <w:sz w:val="18"/>
        </w:rPr>
        <w:t>41a1A</w:t>
      </w:r>
      <w:r>
        <w:rPr>
          <w:w w:val="135"/>
          <w:sz w:val="18"/>
        </w:rPr>
        <w:t xml:space="preserve">i </w:t>
      </w:r>
      <w:r w:rsidR="00E51A18">
        <w:rPr>
          <w:w w:val="135"/>
          <w:sz w:val="18"/>
        </w:rPr>
        <w:t>a</w:t>
      </w:r>
      <w:r w:rsidR="00E51A18">
        <w:rPr>
          <w:spacing w:val="41"/>
          <w:w w:val="135"/>
          <w:sz w:val="18"/>
        </w:rPr>
        <w:t xml:space="preserve"> </w:t>
      </w:r>
      <w:r w:rsidR="00E51A18">
        <w:rPr>
          <w:w w:val="135"/>
          <w:sz w:val="18"/>
        </w:rPr>
        <w:t>notice</w:t>
      </w:r>
      <w:r w:rsidR="00E51A18">
        <w:rPr>
          <w:spacing w:val="41"/>
          <w:w w:val="135"/>
          <w:sz w:val="18"/>
        </w:rPr>
        <w:t xml:space="preserve"> </w:t>
      </w:r>
      <w:r w:rsidR="00E51A18">
        <w:rPr>
          <w:w w:val="135"/>
          <w:sz w:val="18"/>
        </w:rPr>
        <w:t>of</w:t>
      </w:r>
      <w:r w:rsidR="00E51A18">
        <w:rPr>
          <w:spacing w:val="41"/>
          <w:w w:val="135"/>
          <w:sz w:val="18"/>
        </w:rPr>
        <w:t xml:space="preserve"> </w:t>
      </w:r>
      <w:r w:rsidR="00E51A18">
        <w:rPr>
          <w:w w:val="135"/>
          <w:sz w:val="18"/>
        </w:rPr>
        <w:t>dismissal</w:t>
      </w:r>
      <w:r w:rsidR="00E51A18">
        <w:rPr>
          <w:spacing w:val="41"/>
          <w:w w:val="135"/>
          <w:sz w:val="18"/>
        </w:rPr>
        <w:t xml:space="preserve"> </w:t>
      </w:r>
      <w:r w:rsidR="00E51A18">
        <w:rPr>
          <w:w w:val="135"/>
          <w:sz w:val="18"/>
        </w:rPr>
        <w:t>before</w:t>
      </w:r>
      <w:r w:rsidR="00E51A18">
        <w:rPr>
          <w:spacing w:val="41"/>
          <w:w w:val="135"/>
          <w:sz w:val="18"/>
        </w:rPr>
        <w:t xml:space="preserve"> </w:t>
      </w:r>
      <w:r w:rsidR="00E51A18">
        <w:rPr>
          <w:w w:val="135"/>
          <w:sz w:val="18"/>
        </w:rPr>
        <w:t>the</w:t>
      </w:r>
      <w:r w:rsidR="00E51A18">
        <w:rPr>
          <w:spacing w:val="41"/>
          <w:w w:val="135"/>
          <w:sz w:val="18"/>
        </w:rPr>
        <w:t xml:space="preserve"> </w:t>
      </w:r>
      <w:r w:rsidR="00E51A18">
        <w:rPr>
          <w:w w:val="135"/>
          <w:sz w:val="18"/>
        </w:rPr>
        <w:t>opposing</w:t>
      </w:r>
      <w:r w:rsidR="00E51A18">
        <w:rPr>
          <w:spacing w:val="41"/>
          <w:w w:val="135"/>
          <w:sz w:val="18"/>
        </w:rPr>
        <w:t xml:space="preserve"> </w:t>
      </w:r>
      <w:r w:rsidR="00E51A18">
        <w:rPr>
          <w:w w:val="135"/>
          <w:sz w:val="18"/>
        </w:rPr>
        <w:t>party</w:t>
      </w:r>
    </w:p>
    <w:p w:rsidR="00D51009" w:rsidRDefault="00E51A18">
      <w:pPr>
        <w:pStyle w:val="BodyText"/>
        <w:spacing w:line="230" w:lineRule="auto"/>
        <w:ind w:left="4020" w:right="1600"/>
      </w:pPr>
      <w:r>
        <w:rPr>
          <w:w w:val="135"/>
        </w:rPr>
        <w:t>serves either an answer or a motion for summary judgment; or</w:t>
      </w:r>
    </w:p>
    <w:p w:rsidR="00D51009" w:rsidRDefault="00D51009">
      <w:pPr>
        <w:spacing w:line="230" w:lineRule="auto"/>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42</w:t>
      </w:r>
    </w:p>
    <w:p w:rsidR="00D51009" w:rsidRDefault="00F06E85">
      <w:pPr>
        <w:pStyle w:val="ListParagraph"/>
        <w:numPr>
          <w:ilvl w:val="3"/>
          <w:numId w:val="56"/>
        </w:numPr>
        <w:tabs>
          <w:tab w:val="left" w:pos="4590"/>
        </w:tabs>
        <w:spacing w:before="175" w:line="230" w:lineRule="auto"/>
        <w:ind w:right="1673" w:firstLine="180"/>
        <w:rPr>
          <w:sz w:val="18"/>
        </w:rPr>
      </w:pPr>
      <w:r>
        <w:rPr>
          <w:i/>
          <w:w w:val="130"/>
          <w:sz w:val="18"/>
        </w:rPr>
        <w:t>41a1A</w:t>
      </w:r>
      <w:r>
        <w:rPr>
          <w:w w:val="130"/>
          <w:sz w:val="18"/>
        </w:rPr>
        <w:t xml:space="preserve">ii </w:t>
      </w:r>
      <w:r w:rsidR="00E51A18">
        <w:rPr>
          <w:w w:val="130"/>
          <w:sz w:val="18"/>
        </w:rPr>
        <w:t xml:space="preserve">a stipulation of dismissal signed by </w:t>
      </w:r>
      <w:proofErr w:type="gramStart"/>
      <w:r w:rsidR="00E51A18">
        <w:rPr>
          <w:w w:val="130"/>
          <w:sz w:val="18"/>
        </w:rPr>
        <w:t>all  parties</w:t>
      </w:r>
      <w:proofErr w:type="gramEnd"/>
      <w:r w:rsidR="00E51A18">
        <w:rPr>
          <w:w w:val="130"/>
          <w:sz w:val="18"/>
        </w:rPr>
        <w:t xml:space="preserve"> who have appeared.</w:t>
      </w:r>
    </w:p>
    <w:p w:rsidR="00D51009" w:rsidRPr="00383DB9" w:rsidRDefault="00F06E85" w:rsidP="00383DB9">
      <w:pPr>
        <w:pStyle w:val="ListParagraph"/>
        <w:numPr>
          <w:ilvl w:val="2"/>
          <w:numId w:val="56"/>
        </w:numPr>
        <w:tabs>
          <w:tab w:val="left" w:pos="4205"/>
        </w:tabs>
        <w:spacing w:line="180" w:lineRule="exact"/>
        <w:ind w:left="4204" w:hanging="364"/>
        <w:rPr>
          <w:sz w:val="18"/>
        </w:rPr>
      </w:pPr>
      <w:r>
        <w:rPr>
          <w:i/>
          <w:w w:val="130"/>
          <w:sz w:val="18"/>
        </w:rPr>
        <w:t xml:space="preserve">41a1B </w:t>
      </w:r>
      <w:r w:rsidR="00E51A18">
        <w:rPr>
          <w:i/>
          <w:w w:val="140"/>
          <w:sz w:val="18"/>
        </w:rPr>
        <w:t xml:space="preserve">Effect. </w:t>
      </w:r>
      <w:r w:rsidR="00E51A18">
        <w:rPr>
          <w:w w:val="140"/>
          <w:sz w:val="18"/>
        </w:rPr>
        <w:t>Unless the notice or stipulation states</w:t>
      </w:r>
      <w:r w:rsidR="00E51A18">
        <w:rPr>
          <w:spacing w:val="20"/>
          <w:w w:val="140"/>
          <w:sz w:val="18"/>
        </w:rPr>
        <w:t xml:space="preserve"> </w:t>
      </w:r>
      <w:r w:rsidR="00E51A18">
        <w:rPr>
          <w:w w:val="140"/>
          <w:sz w:val="18"/>
        </w:rPr>
        <w:t>other</w:t>
      </w:r>
      <w:r w:rsidR="00E51A18" w:rsidRPr="00383DB9">
        <w:rPr>
          <w:w w:val="135"/>
        </w:rPr>
        <w:t>wise, the dismissal is without prejudice. But if the plaintiff previously dismissed any federal</w:t>
      </w:r>
      <w:r w:rsidR="00383DB9">
        <w:rPr>
          <w:w w:val="135"/>
        </w:rPr>
        <w:t xml:space="preserve"> </w:t>
      </w:r>
      <w:r w:rsidR="00E51A18" w:rsidRPr="00383DB9">
        <w:rPr>
          <w:w w:val="135"/>
        </w:rPr>
        <w:t>or state-court action based</w:t>
      </w:r>
      <w:r w:rsidR="00E51A18" w:rsidRPr="00383DB9">
        <w:rPr>
          <w:spacing w:val="-9"/>
          <w:w w:val="135"/>
        </w:rPr>
        <w:t xml:space="preserve"> </w:t>
      </w:r>
      <w:r w:rsidR="00E51A18" w:rsidRPr="00383DB9">
        <w:rPr>
          <w:w w:val="135"/>
        </w:rPr>
        <w:t>on</w:t>
      </w:r>
      <w:r w:rsidR="00E51A18" w:rsidRPr="00383DB9">
        <w:rPr>
          <w:spacing w:val="-9"/>
          <w:w w:val="135"/>
        </w:rPr>
        <w:t xml:space="preserve"> </w:t>
      </w:r>
      <w:r w:rsidR="00E51A18" w:rsidRPr="00383DB9">
        <w:rPr>
          <w:w w:val="135"/>
        </w:rPr>
        <w:t>or</w:t>
      </w:r>
      <w:r w:rsidR="00E51A18" w:rsidRPr="00383DB9">
        <w:rPr>
          <w:spacing w:val="-9"/>
          <w:w w:val="135"/>
        </w:rPr>
        <w:t xml:space="preserve"> </w:t>
      </w:r>
      <w:r w:rsidR="00E51A18" w:rsidRPr="00383DB9">
        <w:rPr>
          <w:w w:val="135"/>
        </w:rPr>
        <w:t>including</w:t>
      </w:r>
      <w:r w:rsidR="00E51A18" w:rsidRPr="00383DB9">
        <w:rPr>
          <w:spacing w:val="-9"/>
          <w:w w:val="135"/>
        </w:rPr>
        <w:t xml:space="preserve"> </w:t>
      </w:r>
      <w:r w:rsidR="00E51A18" w:rsidRPr="00383DB9">
        <w:rPr>
          <w:w w:val="135"/>
        </w:rPr>
        <w:t>the</w:t>
      </w:r>
      <w:r w:rsidR="00E51A18" w:rsidRPr="00383DB9">
        <w:rPr>
          <w:spacing w:val="-9"/>
          <w:w w:val="135"/>
        </w:rPr>
        <w:t xml:space="preserve"> </w:t>
      </w:r>
      <w:r w:rsidR="00E51A18" w:rsidRPr="00383DB9">
        <w:rPr>
          <w:w w:val="135"/>
        </w:rPr>
        <w:t>same</w:t>
      </w:r>
      <w:r w:rsidR="00E51A18" w:rsidRPr="00383DB9">
        <w:rPr>
          <w:spacing w:val="-9"/>
          <w:w w:val="135"/>
        </w:rPr>
        <w:t xml:space="preserve"> </w:t>
      </w:r>
      <w:r w:rsidR="00E51A18" w:rsidRPr="00383DB9">
        <w:rPr>
          <w:w w:val="135"/>
        </w:rPr>
        <w:t>claim,</w:t>
      </w:r>
      <w:r w:rsidR="00E51A18" w:rsidRPr="00383DB9">
        <w:rPr>
          <w:spacing w:val="-9"/>
          <w:w w:val="135"/>
        </w:rPr>
        <w:t xml:space="preserve"> </w:t>
      </w:r>
      <w:r w:rsidR="00E51A18" w:rsidRPr="00383DB9">
        <w:rPr>
          <w:w w:val="135"/>
        </w:rPr>
        <w:t>a</w:t>
      </w:r>
      <w:r w:rsidR="00E51A18" w:rsidRPr="00383DB9">
        <w:rPr>
          <w:spacing w:val="-9"/>
          <w:w w:val="135"/>
        </w:rPr>
        <w:t xml:space="preserve"> </w:t>
      </w:r>
      <w:r w:rsidR="00E51A18" w:rsidRPr="00383DB9">
        <w:rPr>
          <w:w w:val="135"/>
        </w:rPr>
        <w:t>notice</w:t>
      </w:r>
      <w:r w:rsidR="00E51A18" w:rsidRPr="00383DB9">
        <w:rPr>
          <w:spacing w:val="-9"/>
          <w:w w:val="135"/>
        </w:rPr>
        <w:t xml:space="preserve"> </w:t>
      </w:r>
      <w:r w:rsidR="00E51A18" w:rsidRPr="00383DB9">
        <w:rPr>
          <w:w w:val="135"/>
        </w:rPr>
        <w:t>of</w:t>
      </w:r>
      <w:r w:rsidR="00E51A18" w:rsidRPr="00383DB9">
        <w:rPr>
          <w:spacing w:val="-9"/>
          <w:w w:val="135"/>
        </w:rPr>
        <w:t xml:space="preserve"> </w:t>
      </w:r>
      <w:r w:rsidR="00E51A18" w:rsidRPr="00383DB9">
        <w:rPr>
          <w:w w:val="135"/>
        </w:rPr>
        <w:t>dismissal operates as an adjudication on the</w:t>
      </w:r>
      <w:r w:rsidR="00E51A18" w:rsidRPr="00383DB9">
        <w:rPr>
          <w:spacing w:val="-9"/>
          <w:w w:val="135"/>
        </w:rPr>
        <w:t xml:space="preserve"> </w:t>
      </w:r>
      <w:r w:rsidR="00E51A18" w:rsidRPr="00383DB9">
        <w:rPr>
          <w:w w:val="135"/>
        </w:rPr>
        <w:t>merits.</w:t>
      </w:r>
    </w:p>
    <w:p w:rsidR="00D51009" w:rsidRDefault="00F06E85">
      <w:pPr>
        <w:pStyle w:val="ListParagraph"/>
        <w:numPr>
          <w:ilvl w:val="1"/>
          <w:numId w:val="56"/>
        </w:numPr>
        <w:tabs>
          <w:tab w:val="left" w:pos="3778"/>
        </w:tabs>
        <w:spacing w:line="179" w:lineRule="exact"/>
        <w:ind w:left="3777" w:hanging="298"/>
        <w:rPr>
          <w:sz w:val="18"/>
        </w:rPr>
      </w:pPr>
      <w:r>
        <w:rPr>
          <w:i/>
          <w:w w:val="125"/>
          <w:sz w:val="18"/>
        </w:rPr>
        <w:t xml:space="preserve">41a2 </w:t>
      </w:r>
      <w:r w:rsidR="00E51A18">
        <w:rPr>
          <w:i/>
          <w:w w:val="125"/>
          <w:sz w:val="18"/>
        </w:rPr>
        <w:t xml:space="preserve">By Court Order; Effect. </w:t>
      </w:r>
      <w:r w:rsidR="00E51A18">
        <w:rPr>
          <w:w w:val="125"/>
          <w:sz w:val="18"/>
        </w:rPr>
        <w:t>Except as provided in Rule</w:t>
      </w:r>
      <w:r w:rsidR="00E51A18">
        <w:rPr>
          <w:spacing w:val="5"/>
          <w:w w:val="125"/>
          <w:sz w:val="18"/>
        </w:rPr>
        <w:t xml:space="preserve"> </w:t>
      </w:r>
      <w:r w:rsidR="00E51A18">
        <w:rPr>
          <w:w w:val="125"/>
          <w:sz w:val="18"/>
        </w:rPr>
        <w:t>41(a)(1),</w:t>
      </w:r>
    </w:p>
    <w:p w:rsidR="00D51009" w:rsidRDefault="00E51A18">
      <w:pPr>
        <w:pStyle w:val="BodyText"/>
        <w:spacing w:before="1" w:line="232" w:lineRule="auto"/>
        <w:ind w:left="3299" w:right="1671"/>
        <w:jc w:val="both"/>
      </w:pPr>
      <w:r>
        <w:rPr>
          <w:w w:val="135"/>
        </w:rPr>
        <w:t>an action may be dismissed at the plaintiff’s request only by court order, on terms that the court considers proper. If a defendant has pleaded a counterclaim before being served with the plaintiff’s motion to dismiss, the action may be dismissed over</w:t>
      </w:r>
      <w:r>
        <w:rPr>
          <w:spacing w:val="-8"/>
          <w:w w:val="135"/>
        </w:rPr>
        <w:t xml:space="preserve"> </w:t>
      </w:r>
      <w:r>
        <w:rPr>
          <w:w w:val="135"/>
        </w:rPr>
        <w:t>the</w:t>
      </w:r>
      <w:r>
        <w:rPr>
          <w:spacing w:val="-8"/>
          <w:w w:val="135"/>
        </w:rPr>
        <w:t xml:space="preserve"> </w:t>
      </w:r>
      <w:r>
        <w:rPr>
          <w:w w:val="135"/>
        </w:rPr>
        <w:t>defendant’s</w:t>
      </w:r>
      <w:r>
        <w:rPr>
          <w:spacing w:val="-8"/>
          <w:w w:val="135"/>
        </w:rPr>
        <w:t xml:space="preserve"> </w:t>
      </w:r>
      <w:r>
        <w:rPr>
          <w:w w:val="135"/>
        </w:rPr>
        <w:t>objection</w:t>
      </w:r>
      <w:r>
        <w:rPr>
          <w:spacing w:val="-8"/>
          <w:w w:val="135"/>
        </w:rPr>
        <w:t xml:space="preserve"> </w:t>
      </w:r>
      <w:r>
        <w:rPr>
          <w:w w:val="135"/>
        </w:rPr>
        <w:t>only</w:t>
      </w:r>
      <w:r>
        <w:rPr>
          <w:spacing w:val="-8"/>
          <w:w w:val="135"/>
        </w:rPr>
        <w:t xml:space="preserve"> </w:t>
      </w:r>
      <w:r>
        <w:rPr>
          <w:w w:val="135"/>
        </w:rPr>
        <w:t>if</w:t>
      </w:r>
      <w:r>
        <w:rPr>
          <w:spacing w:val="-8"/>
          <w:w w:val="135"/>
        </w:rPr>
        <w:t xml:space="preserve"> </w:t>
      </w:r>
      <w:r>
        <w:rPr>
          <w:w w:val="135"/>
        </w:rPr>
        <w:t>the</w:t>
      </w:r>
      <w:r>
        <w:rPr>
          <w:spacing w:val="-8"/>
          <w:w w:val="135"/>
        </w:rPr>
        <w:t xml:space="preserve"> </w:t>
      </w:r>
      <w:r>
        <w:rPr>
          <w:w w:val="135"/>
        </w:rPr>
        <w:t>counterclaim</w:t>
      </w:r>
      <w:r>
        <w:rPr>
          <w:spacing w:val="-8"/>
          <w:w w:val="135"/>
        </w:rPr>
        <w:t xml:space="preserve"> </w:t>
      </w:r>
      <w:r>
        <w:rPr>
          <w:w w:val="135"/>
        </w:rPr>
        <w:t>can</w:t>
      </w:r>
      <w:r>
        <w:rPr>
          <w:spacing w:val="-8"/>
          <w:w w:val="135"/>
        </w:rPr>
        <w:t xml:space="preserve"> </w:t>
      </w:r>
      <w:r>
        <w:rPr>
          <w:w w:val="135"/>
        </w:rPr>
        <w:t>remain pending for independent adjudication. Unless the order states otherwise, a dismissal under this paragraph (2) is without</w:t>
      </w:r>
      <w:r>
        <w:rPr>
          <w:spacing w:val="-2"/>
          <w:w w:val="135"/>
        </w:rPr>
        <w:t xml:space="preserve"> </w:t>
      </w:r>
      <w:r>
        <w:rPr>
          <w:w w:val="135"/>
        </w:rPr>
        <w:t>prejudice.</w:t>
      </w:r>
    </w:p>
    <w:p w:rsidR="00D51009" w:rsidRPr="00383DB9" w:rsidRDefault="00F06E85" w:rsidP="00383DB9">
      <w:pPr>
        <w:pStyle w:val="ListParagraph"/>
        <w:numPr>
          <w:ilvl w:val="0"/>
          <w:numId w:val="56"/>
        </w:numPr>
        <w:tabs>
          <w:tab w:val="left" w:pos="3434"/>
        </w:tabs>
        <w:spacing w:line="176" w:lineRule="exact"/>
        <w:ind w:left="3433" w:hanging="314"/>
        <w:rPr>
          <w:sz w:val="18"/>
        </w:rPr>
      </w:pPr>
      <w:r>
        <w:rPr>
          <w:w w:val="130"/>
          <w:sz w:val="18"/>
        </w:rPr>
        <w:t xml:space="preserve">41b </w:t>
      </w:r>
      <w:r w:rsidR="00E51A18">
        <w:rPr>
          <w:w w:val="130"/>
          <w:sz w:val="18"/>
        </w:rPr>
        <w:t>I</w:t>
      </w:r>
      <w:r w:rsidR="00E51A18">
        <w:rPr>
          <w:w w:val="130"/>
          <w:sz w:val="14"/>
        </w:rPr>
        <w:t xml:space="preserve">NVOLUNTARY </w:t>
      </w:r>
      <w:r w:rsidR="00E51A18">
        <w:rPr>
          <w:w w:val="130"/>
          <w:sz w:val="18"/>
        </w:rPr>
        <w:t>D</w:t>
      </w:r>
      <w:r w:rsidR="00E51A18">
        <w:rPr>
          <w:w w:val="130"/>
          <w:sz w:val="14"/>
        </w:rPr>
        <w:t>ISMISSAL</w:t>
      </w:r>
      <w:r w:rsidR="00E51A18">
        <w:rPr>
          <w:w w:val="130"/>
          <w:sz w:val="18"/>
        </w:rPr>
        <w:t>; E</w:t>
      </w:r>
      <w:r w:rsidR="00E51A18">
        <w:rPr>
          <w:w w:val="130"/>
          <w:sz w:val="14"/>
        </w:rPr>
        <w:t>FFECT</w:t>
      </w:r>
      <w:r w:rsidR="00E51A18">
        <w:rPr>
          <w:w w:val="130"/>
          <w:sz w:val="18"/>
        </w:rPr>
        <w:t>. If the plaintiff fails to</w:t>
      </w:r>
      <w:r w:rsidR="00E51A18">
        <w:rPr>
          <w:spacing w:val="5"/>
          <w:w w:val="130"/>
          <w:sz w:val="18"/>
        </w:rPr>
        <w:t xml:space="preserve"> </w:t>
      </w:r>
      <w:r w:rsidR="00E51A18">
        <w:rPr>
          <w:w w:val="130"/>
          <w:sz w:val="18"/>
        </w:rPr>
        <w:t>pros</w:t>
      </w:r>
      <w:r w:rsidR="00E51A18" w:rsidRPr="00383DB9">
        <w:rPr>
          <w:w w:val="135"/>
        </w:rPr>
        <w:t>ecute or to comply with these rules or a court order, a defendant may move to dismiss the action or any claim against it. Unless the dismissal order states otherwise, a dismissal under this subdivision (b) and any dismissal not under this rule—except one</w:t>
      </w:r>
      <w:r w:rsidR="00E51A18" w:rsidRPr="00383DB9">
        <w:rPr>
          <w:spacing w:val="-26"/>
          <w:w w:val="135"/>
        </w:rPr>
        <w:t xml:space="preserve"> </w:t>
      </w:r>
      <w:r w:rsidR="00E51A18" w:rsidRPr="00383DB9">
        <w:rPr>
          <w:w w:val="135"/>
        </w:rPr>
        <w:t>for lack of jurisdiction, improper venue, or failure to join a party under</w:t>
      </w:r>
      <w:r w:rsidR="00E51A18" w:rsidRPr="00383DB9">
        <w:rPr>
          <w:spacing w:val="-8"/>
          <w:w w:val="135"/>
        </w:rPr>
        <w:t xml:space="preserve"> </w:t>
      </w:r>
      <w:r w:rsidR="00E51A18" w:rsidRPr="00383DB9">
        <w:rPr>
          <w:w w:val="135"/>
        </w:rPr>
        <w:t>Rule</w:t>
      </w:r>
      <w:r w:rsidR="00E51A18" w:rsidRPr="00383DB9">
        <w:rPr>
          <w:spacing w:val="-8"/>
          <w:w w:val="135"/>
        </w:rPr>
        <w:t xml:space="preserve"> </w:t>
      </w:r>
      <w:r w:rsidR="00E51A18" w:rsidRPr="00383DB9">
        <w:rPr>
          <w:w w:val="135"/>
        </w:rPr>
        <w:t>19—operates</w:t>
      </w:r>
      <w:r w:rsidR="00E51A18" w:rsidRPr="00383DB9">
        <w:rPr>
          <w:spacing w:val="-8"/>
          <w:w w:val="135"/>
        </w:rPr>
        <w:t xml:space="preserve"> </w:t>
      </w:r>
      <w:r w:rsidR="00E51A18" w:rsidRPr="00383DB9">
        <w:rPr>
          <w:w w:val="135"/>
        </w:rPr>
        <w:t>as</w:t>
      </w:r>
      <w:r w:rsidR="00E51A18" w:rsidRPr="00383DB9">
        <w:rPr>
          <w:spacing w:val="-8"/>
          <w:w w:val="135"/>
        </w:rPr>
        <w:t xml:space="preserve"> </w:t>
      </w:r>
      <w:r w:rsidR="00E51A18" w:rsidRPr="00383DB9">
        <w:rPr>
          <w:w w:val="135"/>
        </w:rPr>
        <w:t>an</w:t>
      </w:r>
      <w:r w:rsidR="00E51A18" w:rsidRPr="00383DB9">
        <w:rPr>
          <w:spacing w:val="-8"/>
          <w:w w:val="135"/>
        </w:rPr>
        <w:t xml:space="preserve"> </w:t>
      </w:r>
      <w:r w:rsidR="00E51A18" w:rsidRPr="00383DB9">
        <w:rPr>
          <w:w w:val="135"/>
        </w:rPr>
        <w:t>adjudication</w:t>
      </w:r>
      <w:r w:rsidR="00E51A18" w:rsidRPr="00383DB9">
        <w:rPr>
          <w:spacing w:val="-8"/>
          <w:w w:val="135"/>
        </w:rPr>
        <w:t xml:space="preserve"> </w:t>
      </w:r>
      <w:r w:rsidR="00E51A18" w:rsidRPr="00383DB9">
        <w:rPr>
          <w:w w:val="135"/>
        </w:rPr>
        <w:t>on</w:t>
      </w:r>
      <w:r w:rsidR="00E51A18" w:rsidRPr="00383DB9">
        <w:rPr>
          <w:spacing w:val="-8"/>
          <w:w w:val="135"/>
        </w:rPr>
        <w:t xml:space="preserve"> </w:t>
      </w:r>
      <w:r w:rsidR="00E51A18" w:rsidRPr="00383DB9">
        <w:rPr>
          <w:w w:val="135"/>
        </w:rPr>
        <w:t>the</w:t>
      </w:r>
      <w:r w:rsidR="00E51A18" w:rsidRPr="00383DB9">
        <w:rPr>
          <w:spacing w:val="-8"/>
          <w:w w:val="135"/>
        </w:rPr>
        <w:t xml:space="preserve"> </w:t>
      </w:r>
      <w:r w:rsidR="00E51A18" w:rsidRPr="00383DB9">
        <w:rPr>
          <w:w w:val="135"/>
        </w:rPr>
        <w:t>merits.</w:t>
      </w:r>
    </w:p>
    <w:p w:rsidR="00D51009" w:rsidRDefault="00F06E85">
      <w:pPr>
        <w:pStyle w:val="ListParagraph"/>
        <w:numPr>
          <w:ilvl w:val="0"/>
          <w:numId w:val="56"/>
        </w:numPr>
        <w:tabs>
          <w:tab w:val="left" w:pos="3478"/>
        </w:tabs>
        <w:spacing w:line="178" w:lineRule="exact"/>
        <w:ind w:left="3477" w:hanging="357"/>
        <w:rPr>
          <w:sz w:val="14"/>
        </w:rPr>
      </w:pPr>
      <w:r>
        <w:rPr>
          <w:w w:val="120"/>
          <w:sz w:val="18"/>
        </w:rPr>
        <w:t xml:space="preserve">41c </w:t>
      </w:r>
      <w:r w:rsidR="00E51A18">
        <w:rPr>
          <w:w w:val="120"/>
          <w:sz w:val="18"/>
        </w:rPr>
        <w:t>D</w:t>
      </w:r>
      <w:r w:rsidR="00E51A18">
        <w:rPr>
          <w:w w:val="120"/>
          <w:sz w:val="14"/>
        </w:rPr>
        <w:t xml:space="preserve">ISMISSING A </w:t>
      </w:r>
      <w:r w:rsidR="00E51A18">
        <w:rPr>
          <w:w w:val="120"/>
          <w:sz w:val="18"/>
        </w:rPr>
        <w:t>C</w:t>
      </w:r>
      <w:r w:rsidR="00E51A18">
        <w:rPr>
          <w:w w:val="120"/>
          <w:sz w:val="14"/>
        </w:rPr>
        <w:t>OUNTERCLAIM</w:t>
      </w:r>
      <w:r w:rsidR="00E51A18">
        <w:rPr>
          <w:w w:val="120"/>
          <w:sz w:val="18"/>
        </w:rPr>
        <w:t>, C</w:t>
      </w:r>
      <w:r w:rsidR="00E51A18">
        <w:rPr>
          <w:w w:val="120"/>
          <w:sz w:val="14"/>
        </w:rPr>
        <w:t>ROSSCLAIM</w:t>
      </w:r>
      <w:r w:rsidR="00E51A18">
        <w:rPr>
          <w:w w:val="120"/>
          <w:sz w:val="18"/>
        </w:rPr>
        <w:t xml:space="preserve">, </w:t>
      </w:r>
      <w:r w:rsidR="00E51A18">
        <w:rPr>
          <w:w w:val="120"/>
          <w:sz w:val="14"/>
        </w:rPr>
        <w:t>OR</w:t>
      </w:r>
      <w:r w:rsidR="00E51A18">
        <w:rPr>
          <w:spacing w:val="38"/>
          <w:w w:val="120"/>
          <w:sz w:val="14"/>
        </w:rPr>
        <w:t xml:space="preserve"> </w:t>
      </w:r>
      <w:r w:rsidR="00E51A18">
        <w:rPr>
          <w:w w:val="120"/>
          <w:sz w:val="18"/>
        </w:rPr>
        <w:t>T</w:t>
      </w:r>
      <w:r w:rsidR="00E51A18">
        <w:rPr>
          <w:w w:val="120"/>
          <w:sz w:val="14"/>
        </w:rPr>
        <w:t>HIRD</w:t>
      </w:r>
      <w:r w:rsidR="00E51A18">
        <w:rPr>
          <w:w w:val="120"/>
          <w:sz w:val="18"/>
        </w:rPr>
        <w:t>-P</w:t>
      </w:r>
      <w:r w:rsidR="00E51A18">
        <w:rPr>
          <w:w w:val="120"/>
          <w:sz w:val="14"/>
        </w:rPr>
        <w:t>ARTY</w:t>
      </w:r>
    </w:p>
    <w:p w:rsidR="00D51009" w:rsidRDefault="00E51A18">
      <w:pPr>
        <w:pStyle w:val="BodyText"/>
        <w:spacing w:before="2" w:line="232" w:lineRule="auto"/>
        <w:ind w:left="2939" w:right="1674"/>
        <w:jc w:val="both"/>
      </w:pPr>
      <w:r>
        <w:rPr>
          <w:w w:val="130"/>
        </w:rPr>
        <w:t>C</w:t>
      </w:r>
      <w:r>
        <w:rPr>
          <w:w w:val="130"/>
          <w:sz w:val="14"/>
        </w:rPr>
        <w:t>LAIM</w:t>
      </w:r>
      <w:r>
        <w:rPr>
          <w:w w:val="130"/>
        </w:rPr>
        <w:t>. This rule applies to a dismissal of any counterclaim, crossclaim, or third-party claim. A claimant’s voluntary dismissal under Rule 41(a)(1)(A)(</w:t>
      </w:r>
      <w:proofErr w:type="spellStart"/>
      <w:r>
        <w:rPr>
          <w:w w:val="130"/>
        </w:rPr>
        <w:t>i</w:t>
      </w:r>
      <w:proofErr w:type="spellEnd"/>
      <w:r>
        <w:rPr>
          <w:w w:val="130"/>
        </w:rPr>
        <w:t>) must be made:</w:t>
      </w:r>
    </w:p>
    <w:p w:rsidR="00D51009" w:rsidRDefault="00F06E85">
      <w:pPr>
        <w:pStyle w:val="ListParagraph"/>
        <w:numPr>
          <w:ilvl w:val="1"/>
          <w:numId w:val="56"/>
        </w:numPr>
        <w:tabs>
          <w:tab w:val="left" w:pos="3773"/>
        </w:tabs>
        <w:spacing w:line="172" w:lineRule="exact"/>
        <w:ind w:left="3299" w:firstLine="180"/>
        <w:rPr>
          <w:sz w:val="18"/>
        </w:rPr>
      </w:pPr>
      <w:r>
        <w:rPr>
          <w:w w:val="120"/>
          <w:sz w:val="18"/>
        </w:rPr>
        <w:t>41c</w:t>
      </w:r>
      <w:r>
        <w:rPr>
          <w:w w:val="130"/>
          <w:sz w:val="18"/>
        </w:rPr>
        <w:t xml:space="preserve">1 </w:t>
      </w:r>
      <w:r w:rsidR="00E51A18">
        <w:rPr>
          <w:w w:val="130"/>
          <w:sz w:val="18"/>
        </w:rPr>
        <w:t>before a responsive pleading is served; or</w:t>
      </w:r>
    </w:p>
    <w:p w:rsidR="00D51009" w:rsidRDefault="00F06E85">
      <w:pPr>
        <w:pStyle w:val="ListParagraph"/>
        <w:numPr>
          <w:ilvl w:val="1"/>
          <w:numId w:val="56"/>
        </w:numPr>
        <w:tabs>
          <w:tab w:val="left" w:pos="3799"/>
        </w:tabs>
        <w:spacing w:line="232" w:lineRule="auto"/>
        <w:ind w:left="3299" w:right="1674" w:firstLine="180"/>
        <w:rPr>
          <w:sz w:val="18"/>
        </w:rPr>
      </w:pPr>
      <w:r>
        <w:rPr>
          <w:w w:val="120"/>
          <w:sz w:val="18"/>
        </w:rPr>
        <w:t>41c</w:t>
      </w:r>
      <w:r>
        <w:rPr>
          <w:w w:val="135"/>
          <w:sz w:val="18"/>
        </w:rPr>
        <w:t xml:space="preserve">2 </w:t>
      </w:r>
      <w:r w:rsidR="00E51A18">
        <w:rPr>
          <w:w w:val="135"/>
          <w:sz w:val="18"/>
        </w:rPr>
        <w:t>if there is no responsive pleading, before evidence is introduced at a hearing or</w:t>
      </w:r>
      <w:r w:rsidR="00E51A18">
        <w:rPr>
          <w:spacing w:val="-5"/>
          <w:w w:val="135"/>
          <w:sz w:val="18"/>
        </w:rPr>
        <w:t xml:space="preserve"> </w:t>
      </w:r>
      <w:r w:rsidR="00E51A18">
        <w:rPr>
          <w:w w:val="135"/>
          <w:sz w:val="18"/>
        </w:rPr>
        <w:t>trial.</w:t>
      </w:r>
    </w:p>
    <w:p w:rsidR="00D51009" w:rsidRDefault="00F06E85">
      <w:pPr>
        <w:pStyle w:val="ListParagraph"/>
        <w:numPr>
          <w:ilvl w:val="0"/>
          <w:numId w:val="56"/>
        </w:numPr>
        <w:tabs>
          <w:tab w:val="left" w:pos="3450"/>
        </w:tabs>
        <w:spacing w:line="181" w:lineRule="exact"/>
        <w:ind w:left="3449" w:hanging="330"/>
        <w:rPr>
          <w:sz w:val="18"/>
        </w:rPr>
      </w:pPr>
      <w:r>
        <w:rPr>
          <w:w w:val="125"/>
          <w:sz w:val="18"/>
        </w:rPr>
        <w:t xml:space="preserve">41d </w:t>
      </w:r>
      <w:r w:rsidR="00E51A18">
        <w:rPr>
          <w:w w:val="125"/>
          <w:sz w:val="18"/>
        </w:rPr>
        <w:t>C</w:t>
      </w:r>
      <w:r w:rsidR="00E51A18">
        <w:rPr>
          <w:w w:val="125"/>
          <w:sz w:val="14"/>
        </w:rPr>
        <w:t>OSTS</w:t>
      </w:r>
      <w:r w:rsidR="00E51A18">
        <w:rPr>
          <w:spacing w:val="32"/>
          <w:w w:val="125"/>
          <w:sz w:val="14"/>
        </w:rPr>
        <w:t xml:space="preserve"> </w:t>
      </w:r>
      <w:r w:rsidR="00E51A18">
        <w:rPr>
          <w:w w:val="125"/>
          <w:sz w:val="14"/>
        </w:rPr>
        <w:t>OF</w:t>
      </w:r>
      <w:r w:rsidR="00E51A18">
        <w:rPr>
          <w:spacing w:val="32"/>
          <w:w w:val="125"/>
          <w:sz w:val="14"/>
        </w:rPr>
        <w:t xml:space="preserve"> </w:t>
      </w:r>
      <w:r w:rsidR="00E51A18">
        <w:rPr>
          <w:w w:val="125"/>
          <w:sz w:val="14"/>
        </w:rPr>
        <w:t>A</w:t>
      </w:r>
      <w:r w:rsidR="00E51A18">
        <w:rPr>
          <w:spacing w:val="17"/>
          <w:w w:val="125"/>
          <w:sz w:val="14"/>
        </w:rPr>
        <w:t xml:space="preserve"> </w:t>
      </w:r>
      <w:r w:rsidR="00E51A18">
        <w:rPr>
          <w:w w:val="125"/>
          <w:sz w:val="18"/>
        </w:rPr>
        <w:t>P</w:t>
      </w:r>
      <w:r w:rsidR="00E51A18">
        <w:rPr>
          <w:w w:val="125"/>
          <w:sz w:val="14"/>
        </w:rPr>
        <w:t>REVIOUSLY</w:t>
      </w:r>
      <w:r w:rsidR="00E51A18">
        <w:rPr>
          <w:spacing w:val="17"/>
          <w:w w:val="125"/>
          <w:sz w:val="14"/>
        </w:rPr>
        <w:t xml:space="preserve"> </w:t>
      </w:r>
      <w:r w:rsidR="00E51A18">
        <w:rPr>
          <w:w w:val="125"/>
          <w:sz w:val="18"/>
        </w:rPr>
        <w:t>D</w:t>
      </w:r>
      <w:r w:rsidR="00E51A18">
        <w:rPr>
          <w:w w:val="125"/>
          <w:sz w:val="14"/>
        </w:rPr>
        <w:t>ISMISSED</w:t>
      </w:r>
      <w:r w:rsidR="00E51A18">
        <w:rPr>
          <w:spacing w:val="17"/>
          <w:w w:val="125"/>
          <w:sz w:val="14"/>
        </w:rPr>
        <w:t xml:space="preserve"> </w:t>
      </w:r>
      <w:r w:rsidR="00E51A18">
        <w:rPr>
          <w:w w:val="125"/>
          <w:sz w:val="18"/>
        </w:rPr>
        <w:t>A</w:t>
      </w:r>
      <w:r w:rsidR="00E51A18">
        <w:rPr>
          <w:w w:val="125"/>
          <w:sz w:val="14"/>
        </w:rPr>
        <w:t>CTION</w:t>
      </w:r>
      <w:r w:rsidR="00E51A18">
        <w:rPr>
          <w:w w:val="125"/>
          <w:sz w:val="18"/>
        </w:rPr>
        <w:t>.</w:t>
      </w:r>
      <w:r w:rsidR="00E51A18">
        <w:rPr>
          <w:spacing w:val="20"/>
          <w:w w:val="125"/>
          <w:sz w:val="18"/>
        </w:rPr>
        <w:t xml:space="preserve"> </w:t>
      </w:r>
      <w:r w:rsidR="00E51A18">
        <w:rPr>
          <w:w w:val="125"/>
          <w:sz w:val="18"/>
        </w:rPr>
        <w:t>If</w:t>
      </w:r>
      <w:r w:rsidR="00E51A18">
        <w:rPr>
          <w:spacing w:val="20"/>
          <w:w w:val="125"/>
          <w:sz w:val="18"/>
        </w:rPr>
        <w:t xml:space="preserve"> </w:t>
      </w:r>
      <w:r w:rsidR="00E51A18">
        <w:rPr>
          <w:w w:val="125"/>
          <w:sz w:val="18"/>
        </w:rPr>
        <w:t>a</w:t>
      </w:r>
      <w:r w:rsidR="00E51A18">
        <w:rPr>
          <w:spacing w:val="20"/>
          <w:w w:val="125"/>
          <w:sz w:val="18"/>
        </w:rPr>
        <w:t xml:space="preserve"> </w:t>
      </w:r>
      <w:r w:rsidR="00E51A18">
        <w:rPr>
          <w:w w:val="125"/>
          <w:sz w:val="18"/>
        </w:rPr>
        <w:t>plaintiff</w:t>
      </w:r>
      <w:r w:rsidR="00E51A18">
        <w:rPr>
          <w:spacing w:val="20"/>
          <w:w w:val="125"/>
          <w:sz w:val="18"/>
        </w:rPr>
        <w:t xml:space="preserve"> </w:t>
      </w:r>
      <w:r w:rsidR="00E51A18">
        <w:rPr>
          <w:w w:val="125"/>
          <w:sz w:val="18"/>
        </w:rPr>
        <w:t>who</w:t>
      </w:r>
    </w:p>
    <w:p w:rsidR="00D51009" w:rsidRDefault="00E51A18">
      <w:pPr>
        <w:pStyle w:val="BodyText"/>
        <w:spacing w:line="232" w:lineRule="auto"/>
        <w:ind w:right="1672"/>
        <w:jc w:val="both"/>
      </w:pPr>
      <w:r>
        <w:rPr>
          <w:w w:val="130"/>
        </w:rPr>
        <w:t xml:space="preserve">previously dismissed an action in any court files an action </w:t>
      </w:r>
      <w:proofErr w:type="gramStart"/>
      <w:r>
        <w:rPr>
          <w:w w:val="130"/>
        </w:rPr>
        <w:t xml:space="preserve">based </w:t>
      </w:r>
      <w:r>
        <w:rPr>
          <w:spacing w:val="57"/>
          <w:w w:val="130"/>
        </w:rPr>
        <w:t xml:space="preserve"> </w:t>
      </w:r>
      <w:r>
        <w:rPr>
          <w:w w:val="130"/>
        </w:rPr>
        <w:t>on</w:t>
      </w:r>
      <w:proofErr w:type="gramEnd"/>
      <w:r>
        <w:rPr>
          <w:w w:val="130"/>
        </w:rPr>
        <w:t xml:space="preserve"> or including the same claim against the same defendant, the court:</w:t>
      </w:r>
    </w:p>
    <w:p w:rsidR="00D51009" w:rsidRDefault="00F06E85">
      <w:pPr>
        <w:pStyle w:val="ListParagraph"/>
        <w:numPr>
          <w:ilvl w:val="1"/>
          <w:numId w:val="56"/>
        </w:numPr>
        <w:tabs>
          <w:tab w:val="left" w:pos="3792"/>
        </w:tabs>
        <w:spacing w:line="180" w:lineRule="exact"/>
        <w:ind w:left="3300" w:firstLine="180"/>
        <w:rPr>
          <w:sz w:val="18"/>
        </w:rPr>
      </w:pPr>
      <w:r>
        <w:rPr>
          <w:w w:val="125"/>
          <w:sz w:val="18"/>
        </w:rPr>
        <w:t xml:space="preserve">41d1 </w:t>
      </w:r>
      <w:r w:rsidR="00E51A18">
        <w:rPr>
          <w:w w:val="135"/>
          <w:sz w:val="18"/>
        </w:rPr>
        <w:t>may</w:t>
      </w:r>
      <w:r w:rsidR="00E51A18">
        <w:rPr>
          <w:spacing w:val="16"/>
          <w:w w:val="135"/>
          <w:sz w:val="18"/>
        </w:rPr>
        <w:t xml:space="preserve"> </w:t>
      </w:r>
      <w:r w:rsidR="00E51A18">
        <w:rPr>
          <w:w w:val="135"/>
          <w:sz w:val="18"/>
        </w:rPr>
        <w:t>order</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plaintiff</w:t>
      </w:r>
      <w:r w:rsidR="00E51A18">
        <w:rPr>
          <w:spacing w:val="16"/>
          <w:w w:val="135"/>
          <w:sz w:val="18"/>
        </w:rPr>
        <w:t xml:space="preserve"> </w:t>
      </w:r>
      <w:r w:rsidR="00E51A18">
        <w:rPr>
          <w:w w:val="135"/>
          <w:sz w:val="18"/>
        </w:rPr>
        <w:t>to</w:t>
      </w:r>
      <w:r w:rsidR="00E51A18">
        <w:rPr>
          <w:spacing w:val="16"/>
          <w:w w:val="135"/>
          <w:sz w:val="18"/>
        </w:rPr>
        <w:t xml:space="preserve"> </w:t>
      </w:r>
      <w:r w:rsidR="00E51A18">
        <w:rPr>
          <w:w w:val="135"/>
          <w:sz w:val="18"/>
        </w:rPr>
        <w:t>pay</w:t>
      </w:r>
      <w:r w:rsidR="00E51A18">
        <w:rPr>
          <w:spacing w:val="16"/>
          <w:w w:val="135"/>
          <w:sz w:val="18"/>
        </w:rPr>
        <w:t xml:space="preserve"> </w:t>
      </w:r>
      <w:r w:rsidR="00E51A18">
        <w:rPr>
          <w:w w:val="135"/>
          <w:sz w:val="18"/>
        </w:rPr>
        <w:t>all</w:t>
      </w:r>
      <w:r w:rsidR="00E51A18">
        <w:rPr>
          <w:spacing w:val="16"/>
          <w:w w:val="135"/>
          <w:sz w:val="18"/>
        </w:rPr>
        <w:t xml:space="preserve"> </w:t>
      </w:r>
      <w:r w:rsidR="00E51A18">
        <w:rPr>
          <w:w w:val="135"/>
          <w:sz w:val="18"/>
        </w:rPr>
        <w:t>or</w:t>
      </w:r>
      <w:r w:rsidR="00E51A18">
        <w:rPr>
          <w:spacing w:val="16"/>
          <w:w w:val="135"/>
          <w:sz w:val="18"/>
        </w:rPr>
        <w:t xml:space="preserve"> </w:t>
      </w:r>
      <w:r w:rsidR="00E51A18">
        <w:rPr>
          <w:w w:val="135"/>
          <w:sz w:val="18"/>
        </w:rPr>
        <w:t>part</w:t>
      </w:r>
      <w:r w:rsidR="00E51A18">
        <w:rPr>
          <w:spacing w:val="16"/>
          <w:w w:val="135"/>
          <w:sz w:val="18"/>
        </w:rPr>
        <w:t xml:space="preserve"> </w:t>
      </w:r>
      <w:r w:rsidR="00E51A18">
        <w:rPr>
          <w:w w:val="135"/>
          <w:sz w:val="18"/>
        </w:rPr>
        <w:t>of</w:t>
      </w:r>
      <w:r w:rsidR="00E51A18">
        <w:rPr>
          <w:spacing w:val="16"/>
          <w:w w:val="135"/>
          <w:sz w:val="18"/>
        </w:rPr>
        <w:t xml:space="preserve"> </w:t>
      </w:r>
      <w:r w:rsidR="00E51A18">
        <w:rPr>
          <w:w w:val="135"/>
          <w:sz w:val="18"/>
        </w:rPr>
        <w:t>the</w:t>
      </w:r>
      <w:r w:rsidR="00E51A18">
        <w:rPr>
          <w:spacing w:val="16"/>
          <w:w w:val="135"/>
          <w:sz w:val="18"/>
        </w:rPr>
        <w:t xml:space="preserve"> </w:t>
      </w:r>
      <w:r w:rsidR="00E51A18">
        <w:rPr>
          <w:w w:val="135"/>
          <w:sz w:val="18"/>
        </w:rPr>
        <w:t>costs</w:t>
      </w:r>
      <w:r w:rsidR="00E51A18">
        <w:rPr>
          <w:spacing w:val="16"/>
          <w:w w:val="135"/>
          <w:sz w:val="18"/>
        </w:rPr>
        <w:t xml:space="preserve"> </w:t>
      </w:r>
      <w:r w:rsidR="00E51A18">
        <w:rPr>
          <w:w w:val="135"/>
          <w:sz w:val="18"/>
        </w:rPr>
        <w:t>of</w:t>
      </w:r>
    </w:p>
    <w:p w:rsidR="00D51009" w:rsidRDefault="00E51A18">
      <w:pPr>
        <w:pStyle w:val="BodyText"/>
        <w:spacing w:line="192" w:lineRule="exact"/>
        <w:ind w:left="3300"/>
      </w:pPr>
      <w:r>
        <w:rPr>
          <w:w w:val="135"/>
        </w:rPr>
        <w:t>that previous action; and</w:t>
      </w:r>
    </w:p>
    <w:p w:rsidR="00D51009" w:rsidRDefault="00F06E85">
      <w:pPr>
        <w:pStyle w:val="ListParagraph"/>
        <w:numPr>
          <w:ilvl w:val="1"/>
          <w:numId w:val="56"/>
        </w:numPr>
        <w:tabs>
          <w:tab w:val="left" w:pos="3822"/>
        </w:tabs>
        <w:spacing w:line="232" w:lineRule="auto"/>
        <w:ind w:left="3300" w:right="1676" w:firstLine="180"/>
        <w:rPr>
          <w:sz w:val="18"/>
        </w:rPr>
      </w:pPr>
      <w:r>
        <w:rPr>
          <w:w w:val="125"/>
          <w:sz w:val="18"/>
        </w:rPr>
        <w:t xml:space="preserve">41d2 </w:t>
      </w:r>
      <w:r w:rsidR="00E51A18">
        <w:rPr>
          <w:w w:val="135"/>
          <w:sz w:val="18"/>
        </w:rPr>
        <w:t>may stay the proceedings until the plaintiff has complied.</w:t>
      </w:r>
    </w:p>
    <w:p w:rsidR="00D51009" w:rsidRDefault="00E51A18">
      <w:pPr>
        <w:pStyle w:val="BodyText"/>
        <w:spacing w:before="46" w:line="203" w:lineRule="exact"/>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jc w:val="both"/>
      </w:pPr>
      <w:r>
        <w:rPr>
          <w:w w:val="115"/>
        </w:rPr>
        <w:t xml:space="preserve">1, 1963; </w:t>
      </w:r>
      <w:r>
        <w:rPr>
          <w:w w:val="125"/>
        </w:rPr>
        <w:t xml:space="preserve">Feb. </w:t>
      </w:r>
      <w:r>
        <w:rPr>
          <w:w w:val="115"/>
        </w:rPr>
        <w:t xml:space="preserve">28, 1966, eff. </w:t>
      </w:r>
      <w:r>
        <w:rPr>
          <w:w w:val="125"/>
        </w:rPr>
        <w:t xml:space="preserve">July </w:t>
      </w:r>
      <w:r>
        <w:rPr>
          <w:w w:val="115"/>
        </w:rPr>
        <w:t xml:space="preserve">1, 1966; Dec. 4, 1967, eff. </w:t>
      </w:r>
      <w:r>
        <w:rPr>
          <w:w w:val="125"/>
        </w:rPr>
        <w:t xml:space="preserve">July </w:t>
      </w:r>
      <w:r>
        <w:rPr>
          <w:w w:val="115"/>
        </w:rPr>
        <w:t>1, 1968;</w:t>
      </w:r>
    </w:p>
    <w:p w:rsidR="00D51009" w:rsidRDefault="00E51A18">
      <w:pPr>
        <w:pStyle w:val="BodyText"/>
        <w:spacing w:line="200" w:lineRule="exact"/>
        <w:jc w:val="both"/>
      </w:pPr>
      <w:r>
        <w:rPr>
          <w:w w:val="115"/>
        </w:rPr>
        <w:t>Mar. 2, 1987, eff. Aug. 1, 1987; Apr. 30, 1991, eff. Dec. 1, 1991; Apr. 30,</w:t>
      </w:r>
    </w:p>
    <w:p w:rsidR="00D51009" w:rsidRDefault="00E51A18">
      <w:pPr>
        <w:pStyle w:val="BodyText"/>
        <w:spacing w:line="203" w:lineRule="exact"/>
        <w:jc w:val="both"/>
      </w:pPr>
      <w:r>
        <w:rPr>
          <w:w w:val="115"/>
        </w:rPr>
        <w:t>2007, eff. Dec. 1, 2007.)</w:t>
      </w:r>
    </w:p>
    <w:p w:rsidR="00D51009" w:rsidRDefault="00E51A18">
      <w:pPr>
        <w:pStyle w:val="Heading4"/>
        <w:jc w:val="both"/>
      </w:pPr>
      <w:bookmarkStart w:id="45" w:name="_TOC_250031"/>
      <w:bookmarkEnd w:id="45"/>
      <w:r>
        <w:rPr>
          <w:w w:val="120"/>
        </w:rPr>
        <w:t>Rule 42. Consolidation; Separate Trials</w:t>
      </w:r>
    </w:p>
    <w:p w:rsidR="00D51009" w:rsidRDefault="00F06E85">
      <w:pPr>
        <w:pStyle w:val="ListParagraph"/>
        <w:numPr>
          <w:ilvl w:val="0"/>
          <w:numId w:val="55"/>
        </w:numPr>
        <w:tabs>
          <w:tab w:val="left" w:pos="3440"/>
        </w:tabs>
        <w:spacing w:before="62" w:line="232" w:lineRule="auto"/>
        <w:ind w:right="1675" w:firstLine="180"/>
        <w:rPr>
          <w:sz w:val="18"/>
        </w:rPr>
      </w:pPr>
      <w:r>
        <w:rPr>
          <w:w w:val="135"/>
          <w:sz w:val="18"/>
        </w:rPr>
        <w:t xml:space="preserve">42a </w:t>
      </w:r>
      <w:r w:rsidR="00E51A18">
        <w:rPr>
          <w:w w:val="135"/>
          <w:sz w:val="18"/>
        </w:rPr>
        <w:t>C</w:t>
      </w:r>
      <w:r w:rsidR="00E51A18">
        <w:rPr>
          <w:w w:val="135"/>
          <w:sz w:val="14"/>
        </w:rPr>
        <w:t>ONSOLIDATION</w:t>
      </w:r>
      <w:r w:rsidR="00E51A18">
        <w:rPr>
          <w:w w:val="135"/>
          <w:sz w:val="18"/>
        </w:rPr>
        <w:t>.</w:t>
      </w:r>
      <w:r w:rsidR="00E51A18">
        <w:rPr>
          <w:spacing w:val="-28"/>
          <w:w w:val="135"/>
          <w:sz w:val="18"/>
        </w:rPr>
        <w:t xml:space="preserve"> </w:t>
      </w:r>
      <w:r w:rsidR="00E51A18">
        <w:rPr>
          <w:w w:val="135"/>
          <w:sz w:val="18"/>
        </w:rPr>
        <w:t>If</w:t>
      </w:r>
      <w:r w:rsidR="00E51A18">
        <w:rPr>
          <w:spacing w:val="-28"/>
          <w:w w:val="135"/>
          <w:sz w:val="18"/>
        </w:rPr>
        <w:t xml:space="preserve"> </w:t>
      </w:r>
      <w:r w:rsidR="00E51A18">
        <w:rPr>
          <w:w w:val="135"/>
          <w:sz w:val="18"/>
        </w:rPr>
        <w:t>actions</w:t>
      </w:r>
      <w:r w:rsidR="00E51A18">
        <w:rPr>
          <w:spacing w:val="-28"/>
          <w:w w:val="135"/>
          <w:sz w:val="18"/>
        </w:rPr>
        <w:t xml:space="preserve"> </w:t>
      </w:r>
      <w:r w:rsidR="00E51A18">
        <w:rPr>
          <w:w w:val="135"/>
          <w:sz w:val="18"/>
        </w:rPr>
        <w:t>before</w:t>
      </w:r>
      <w:r w:rsidR="00E51A18">
        <w:rPr>
          <w:spacing w:val="-28"/>
          <w:w w:val="135"/>
          <w:sz w:val="18"/>
        </w:rPr>
        <w:t xml:space="preserve"> </w:t>
      </w:r>
      <w:r w:rsidR="00E51A18">
        <w:rPr>
          <w:w w:val="135"/>
          <w:sz w:val="18"/>
        </w:rPr>
        <w:t>the</w:t>
      </w:r>
      <w:r w:rsidR="00E51A18">
        <w:rPr>
          <w:spacing w:val="-28"/>
          <w:w w:val="135"/>
          <w:sz w:val="18"/>
        </w:rPr>
        <w:t xml:space="preserve"> </w:t>
      </w:r>
      <w:r w:rsidR="00E51A18">
        <w:rPr>
          <w:w w:val="135"/>
          <w:sz w:val="18"/>
        </w:rPr>
        <w:t>court</w:t>
      </w:r>
      <w:r w:rsidR="00E51A18">
        <w:rPr>
          <w:spacing w:val="-28"/>
          <w:w w:val="135"/>
          <w:sz w:val="18"/>
        </w:rPr>
        <w:t xml:space="preserve"> </w:t>
      </w:r>
      <w:r w:rsidR="00E51A18">
        <w:rPr>
          <w:w w:val="135"/>
          <w:sz w:val="18"/>
        </w:rPr>
        <w:t>involve</w:t>
      </w:r>
      <w:r w:rsidR="00E51A18">
        <w:rPr>
          <w:spacing w:val="-28"/>
          <w:w w:val="135"/>
          <w:sz w:val="18"/>
        </w:rPr>
        <w:t xml:space="preserve"> </w:t>
      </w:r>
      <w:r w:rsidR="00E51A18">
        <w:rPr>
          <w:w w:val="135"/>
          <w:sz w:val="18"/>
        </w:rPr>
        <w:t>a</w:t>
      </w:r>
      <w:r w:rsidR="00E51A18">
        <w:rPr>
          <w:spacing w:val="-28"/>
          <w:w w:val="135"/>
          <w:sz w:val="18"/>
        </w:rPr>
        <w:t xml:space="preserve"> </w:t>
      </w:r>
      <w:r w:rsidR="00E51A18">
        <w:rPr>
          <w:w w:val="135"/>
          <w:sz w:val="18"/>
        </w:rPr>
        <w:t>common question of law or fact, the court</w:t>
      </w:r>
      <w:r w:rsidR="00E51A18">
        <w:rPr>
          <w:spacing w:val="-17"/>
          <w:w w:val="135"/>
          <w:sz w:val="18"/>
        </w:rPr>
        <w:t xml:space="preserve"> </w:t>
      </w:r>
      <w:r w:rsidR="00E51A18">
        <w:rPr>
          <w:w w:val="135"/>
          <w:sz w:val="18"/>
        </w:rPr>
        <w:t>may:</w:t>
      </w:r>
    </w:p>
    <w:p w:rsidR="00D51009" w:rsidRDefault="00F06E85">
      <w:pPr>
        <w:pStyle w:val="ListParagraph"/>
        <w:numPr>
          <w:ilvl w:val="1"/>
          <w:numId w:val="55"/>
        </w:numPr>
        <w:tabs>
          <w:tab w:val="left" w:pos="3779"/>
        </w:tabs>
        <w:spacing w:line="181" w:lineRule="exact"/>
        <w:ind w:hanging="298"/>
        <w:rPr>
          <w:sz w:val="18"/>
        </w:rPr>
      </w:pPr>
      <w:r>
        <w:rPr>
          <w:w w:val="135"/>
          <w:sz w:val="18"/>
        </w:rPr>
        <w:t>42a</w:t>
      </w:r>
      <w:r>
        <w:rPr>
          <w:w w:val="140"/>
          <w:sz w:val="18"/>
        </w:rPr>
        <w:t xml:space="preserve">1 </w:t>
      </w:r>
      <w:r w:rsidR="00E51A18">
        <w:rPr>
          <w:w w:val="140"/>
          <w:sz w:val="18"/>
        </w:rPr>
        <w:t>join for hearing or trial any or all matters at issue in</w:t>
      </w:r>
      <w:r w:rsidR="00E51A18">
        <w:rPr>
          <w:spacing w:val="-1"/>
          <w:w w:val="140"/>
          <w:sz w:val="18"/>
        </w:rPr>
        <w:t xml:space="preserve"> </w:t>
      </w:r>
      <w:r w:rsidR="00E51A18">
        <w:rPr>
          <w:w w:val="140"/>
          <w:sz w:val="18"/>
        </w:rPr>
        <w:t>the</w:t>
      </w:r>
    </w:p>
    <w:p w:rsidR="00D51009" w:rsidRDefault="00E51A18">
      <w:pPr>
        <w:pStyle w:val="BodyText"/>
        <w:spacing w:line="192" w:lineRule="exact"/>
        <w:ind w:left="3300"/>
        <w:jc w:val="both"/>
      </w:pPr>
      <w:r>
        <w:rPr>
          <w:w w:val="135"/>
        </w:rPr>
        <w:t>actions;</w:t>
      </w:r>
    </w:p>
    <w:p w:rsidR="00D51009" w:rsidRDefault="00F06E85">
      <w:pPr>
        <w:pStyle w:val="ListParagraph"/>
        <w:numPr>
          <w:ilvl w:val="1"/>
          <w:numId w:val="55"/>
        </w:numPr>
        <w:tabs>
          <w:tab w:val="left" w:pos="3773"/>
        </w:tabs>
        <w:spacing w:line="184" w:lineRule="exact"/>
        <w:ind w:left="3772" w:hanging="292"/>
        <w:rPr>
          <w:sz w:val="18"/>
        </w:rPr>
      </w:pPr>
      <w:r>
        <w:rPr>
          <w:w w:val="135"/>
          <w:sz w:val="18"/>
        </w:rPr>
        <w:t xml:space="preserve">42a2 </w:t>
      </w:r>
      <w:r w:rsidR="00E51A18">
        <w:rPr>
          <w:w w:val="135"/>
          <w:sz w:val="18"/>
        </w:rPr>
        <w:t>consolidate the actions;</w:t>
      </w:r>
      <w:r w:rsidR="00E51A18">
        <w:rPr>
          <w:spacing w:val="-6"/>
          <w:w w:val="135"/>
          <w:sz w:val="18"/>
        </w:rPr>
        <w:t xml:space="preserve"> </w:t>
      </w:r>
      <w:r w:rsidR="00E51A18">
        <w:rPr>
          <w:w w:val="135"/>
          <w:sz w:val="18"/>
        </w:rPr>
        <w:t>or</w:t>
      </w:r>
    </w:p>
    <w:p w:rsidR="00D51009" w:rsidRDefault="00F06E85">
      <w:pPr>
        <w:pStyle w:val="ListParagraph"/>
        <w:numPr>
          <w:ilvl w:val="1"/>
          <w:numId w:val="55"/>
        </w:numPr>
        <w:tabs>
          <w:tab w:val="left" w:pos="3775"/>
        </w:tabs>
        <w:spacing w:line="184" w:lineRule="exact"/>
        <w:ind w:left="3774" w:hanging="294"/>
        <w:rPr>
          <w:sz w:val="18"/>
        </w:rPr>
      </w:pPr>
      <w:r>
        <w:rPr>
          <w:w w:val="135"/>
          <w:sz w:val="18"/>
        </w:rPr>
        <w:t xml:space="preserve">42a3 </w:t>
      </w:r>
      <w:r w:rsidR="00E51A18">
        <w:rPr>
          <w:w w:val="135"/>
          <w:sz w:val="18"/>
        </w:rPr>
        <w:t>issue any other orders to avoid unnecessary cost or</w:t>
      </w:r>
      <w:r w:rsidR="00E51A18">
        <w:rPr>
          <w:spacing w:val="-14"/>
          <w:w w:val="135"/>
          <w:sz w:val="18"/>
        </w:rPr>
        <w:t xml:space="preserve"> </w:t>
      </w:r>
      <w:r w:rsidR="00E51A18">
        <w:rPr>
          <w:w w:val="135"/>
          <w:sz w:val="18"/>
        </w:rPr>
        <w:t>delay.</w:t>
      </w:r>
    </w:p>
    <w:p w:rsidR="00D51009" w:rsidRDefault="00F06E85">
      <w:pPr>
        <w:pStyle w:val="ListParagraph"/>
        <w:numPr>
          <w:ilvl w:val="0"/>
          <w:numId w:val="55"/>
        </w:numPr>
        <w:tabs>
          <w:tab w:val="left" w:pos="3446"/>
        </w:tabs>
        <w:spacing w:line="232" w:lineRule="auto"/>
        <w:ind w:right="1673" w:firstLine="180"/>
        <w:jc w:val="both"/>
        <w:rPr>
          <w:sz w:val="18"/>
        </w:rPr>
      </w:pPr>
      <w:r>
        <w:rPr>
          <w:w w:val="135"/>
          <w:sz w:val="18"/>
        </w:rPr>
        <w:t xml:space="preserve">42b </w:t>
      </w:r>
      <w:r w:rsidR="00E51A18">
        <w:rPr>
          <w:w w:val="135"/>
          <w:sz w:val="18"/>
        </w:rPr>
        <w:t>S</w:t>
      </w:r>
      <w:r w:rsidR="00E51A18">
        <w:rPr>
          <w:w w:val="135"/>
          <w:sz w:val="14"/>
        </w:rPr>
        <w:t>EPARATE</w:t>
      </w:r>
      <w:r w:rsidR="00E51A18">
        <w:rPr>
          <w:spacing w:val="-6"/>
          <w:w w:val="135"/>
          <w:sz w:val="14"/>
        </w:rPr>
        <w:t xml:space="preserve"> </w:t>
      </w:r>
      <w:r w:rsidR="00E51A18">
        <w:rPr>
          <w:w w:val="135"/>
          <w:sz w:val="18"/>
        </w:rPr>
        <w:t>T</w:t>
      </w:r>
      <w:r w:rsidR="00E51A18">
        <w:rPr>
          <w:w w:val="135"/>
          <w:sz w:val="14"/>
        </w:rPr>
        <w:t>RIALS</w:t>
      </w:r>
      <w:r w:rsidR="00E51A18">
        <w:rPr>
          <w:w w:val="135"/>
          <w:sz w:val="18"/>
        </w:rPr>
        <w:t>.</w:t>
      </w:r>
      <w:r w:rsidR="00E51A18">
        <w:rPr>
          <w:spacing w:val="-9"/>
          <w:w w:val="135"/>
          <w:sz w:val="18"/>
        </w:rPr>
        <w:t xml:space="preserve"> </w:t>
      </w:r>
      <w:r w:rsidR="00E51A18">
        <w:rPr>
          <w:w w:val="135"/>
          <w:sz w:val="18"/>
        </w:rPr>
        <w:t>For</w:t>
      </w:r>
      <w:r w:rsidR="00E51A18">
        <w:rPr>
          <w:spacing w:val="-9"/>
          <w:w w:val="135"/>
          <w:sz w:val="18"/>
        </w:rPr>
        <w:t xml:space="preserve"> </w:t>
      </w:r>
      <w:r w:rsidR="00E51A18">
        <w:rPr>
          <w:w w:val="135"/>
          <w:sz w:val="18"/>
        </w:rPr>
        <w:t>convenience,</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avoid</w:t>
      </w:r>
      <w:r w:rsidR="00E51A18">
        <w:rPr>
          <w:spacing w:val="-9"/>
          <w:w w:val="135"/>
          <w:sz w:val="18"/>
        </w:rPr>
        <w:t xml:space="preserve"> </w:t>
      </w:r>
      <w:r w:rsidR="00E51A18">
        <w:rPr>
          <w:w w:val="135"/>
          <w:sz w:val="18"/>
        </w:rPr>
        <w:t>prejudice,</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to expedite and economize, the court may order a separate trial of one or more separate issues, claims, crossclaims, counterclaims, or third-party claims. When ordering a separate trial, the court must preserve any federal right to a jury</w:t>
      </w:r>
      <w:r w:rsidR="00E51A18">
        <w:rPr>
          <w:spacing w:val="-4"/>
          <w:w w:val="135"/>
          <w:sz w:val="18"/>
        </w:rPr>
        <w:t xml:space="preserve"> </w:t>
      </w:r>
      <w:r w:rsidR="00E51A18">
        <w:rPr>
          <w:w w:val="135"/>
          <w:sz w:val="18"/>
        </w:rPr>
        <w:t>trial.</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66</w:t>
      </w:r>
    </w:p>
    <w:p w:rsidR="00D51009" w:rsidRDefault="00E51A18">
      <w:pPr>
        <w:pStyle w:val="BodyText"/>
        <w:spacing w:before="169" w:line="203" w:lineRule="exact"/>
      </w:pPr>
      <w:r>
        <w:rPr>
          <w:w w:val="120"/>
        </w:rPr>
        <w:t>(As amended Feb. 28, 1966, eff. July 1, 1966; Apr. 30, 2007, eff. Dec.</w:t>
      </w:r>
    </w:p>
    <w:p w:rsidR="00D51009" w:rsidRDefault="00E51A18">
      <w:pPr>
        <w:pStyle w:val="BodyText"/>
        <w:spacing w:line="203" w:lineRule="exact"/>
      </w:pPr>
      <w:r>
        <w:rPr>
          <w:w w:val="110"/>
        </w:rPr>
        <w:t>1, 2007.)</w:t>
      </w:r>
    </w:p>
    <w:p w:rsidR="00D51009" w:rsidRDefault="00E51A18">
      <w:pPr>
        <w:pStyle w:val="Heading4"/>
        <w:spacing w:before="109"/>
      </w:pPr>
      <w:bookmarkStart w:id="46" w:name="_TOC_250030"/>
      <w:bookmarkEnd w:id="46"/>
      <w:r>
        <w:rPr>
          <w:w w:val="120"/>
        </w:rPr>
        <w:t>Rule 43. Taking Testimony</w:t>
      </w:r>
    </w:p>
    <w:p w:rsidR="00D51009" w:rsidRDefault="00F06E85">
      <w:pPr>
        <w:pStyle w:val="ListParagraph"/>
        <w:numPr>
          <w:ilvl w:val="0"/>
          <w:numId w:val="54"/>
        </w:numPr>
        <w:tabs>
          <w:tab w:val="left" w:pos="3465"/>
        </w:tabs>
        <w:spacing w:before="74" w:line="232" w:lineRule="auto"/>
        <w:ind w:right="1673" w:firstLine="181"/>
        <w:jc w:val="both"/>
        <w:rPr>
          <w:sz w:val="18"/>
        </w:rPr>
      </w:pPr>
      <w:r>
        <w:rPr>
          <w:w w:val="130"/>
          <w:sz w:val="18"/>
        </w:rPr>
        <w:t xml:space="preserve">43a </w:t>
      </w:r>
      <w:r w:rsidR="00E51A18">
        <w:rPr>
          <w:w w:val="130"/>
          <w:sz w:val="18"/>
        </w:rPr>
        <w:t>I</w:t>
      </w:r>
      <w:r w:rsidR="00E51A18">
        <w:rPr>
          <w:w w:val="130"/>
          <w:sz w:val="14"/>
        </w:rPr>
        <w:t xml:space="preserve">N </w:t>
      </w:r>
      <w:r w:rsidR="00E51A18">
        <w:rPr>
          <w:w w:val="130"/>
          <w:sz w:val="18"/>
        </w:rPr>
        <w:t>O</w:t>
      </w:r>
      <w:r w:rsidR="00E51A18">
        <w:rPr>
          <w:w w:val="130"/>
          <w:sz w:val="14"/>
        </w:rPr>
        <w:t xml:space="preserve">PEN </w:t>
      </w:r>
      <w:r w:rsidR="00E51A18">
        <w:rPr>
          <w:w w:val="130"/>
          <w:sz w:val="18"/>
        </w:rPr>
        <w:t>C</w:t>
      </w:r>
      <w:r w:rsidR="00E51A18">
        <w:rPr>
          <w:w w:val="130"/>
          <w:sz w:val="14"/>
        </w:rPr>
        <w:t>OURT</w:t>
      </w:r>
      <w:r w:rsidR="00E51A18">
        <w:rPr>
          <w:w w:val="130"/>
          <w:sz w:val="18"/>
        </w:rPr>
        <w:t xml:space="preserve">. At trial, the witnesses’ testimony must be taken in open court unless a federal statute, the Federal Rules of Evidence, these rules, or other rules adopted by </w:t>
      </w:r>
      <w:proofErr w:type="gramStart"/>
      <w:r w:rsidR="00E51A18">
        <w:rPr>
          <w:w w:val="130"/>
          <w:sz w:val="18"/>
        </w:rPr>
        <w:t>the  Supreme</w:t>
      </w:r>
      <w:proofErr w:type="gramEnd"/>
      <w:r w:rsidR="00E51A18">
        <w:rPr>
          <w:spacing w:val="57"/>
          <w:w w:val="130"/>
          <w:sz w:val="18"/>
        </w:rPr>
        <w:t xml:space="preserve"> </w:t>
      </w:r>
      <w:r w:rsidR="00E51A18">
        <w:rPr>
          <w:w w:val="130"/>
          <w:sz w:val="18"/>
        </w:rPr>
        <w:t>Court provide otherwise. For good cause in compelling circumstances and with appropriate safeguards, the court may permit testimony in open court by contemporaneous transmission from a different location.</w:t>
      </w:r>
    </w:p>
    <w:p w:rsidR="00D51009" w:rsidRDefault="00F06E85">
      <w:pPr>
        <w:pStyle w:val="ListParagraph"/>
        <w:numPr>
          <w:ilvl w:val="0"/>
          <w:numId w:val="54"/>
        </w:numPr>
        <w:tabs>
          <w:tab w:val="left" w:pos="3455"/>
        </w:tabs>
        <w:spacing w:line="232" w:lineRule="auto"/>
        <w:ind w:left="2940" w:right="1673" w:firstLine="179"/>
        <w:jc w:val="both"/>
        <w:rPr>
          <w:sz w:val="18"/>
        </w:rPr>
      </w:pPr>
      <w:r>
        <w:rPr>
          <w:w w:val="130"/>
          <w:sz w:val="18"/>
        </w:rPr>
        <w:t xml:space="preserve">43b </w:t>
      </w:r>
      <w:r w:rsidR="00E51A18">
        <w:rPr>
          <w:w w:val="130"/>
          <w:sz w:val="18"/>
        </w:rPr>
        <w:t>A</w:t>
      </w:r>
      <w:r w:rsidR="00E51A18">
        <w:rPr>
          <w:w w:val="130"/>
          <w:sz w:val="14"/>
        </w:rPr>
        <w:t xml:space="preserve">FFIRMATION </w:t>
      </w:r>
      <w:r w:rsidR="00E51A18">
        <w:rPr>
          <w:w w:val="130"/>
          <w:sz w:val="18"/>
        </w:rPr>
        <w:t>I</w:t>
      </w:r>
      <w:r w:rsidR="00E51A18">
        <w:rPr>
          <w:w w:val="130"/>
          <w:sz w:val="14"/>
        </w:rPr>
        <w:t xml:space="preserve">NSTEAD OF AN </w:t>
      </w:r>
      <w:r w:rsidR="00E51A18">
        <w:rPr>
          <w:w w:val="130"/>
          <w:sz w:val="18"/>
        </w:rPr>
        <w:t>O</w:t>
      </w:r>
      <w:r w:rsidR="00E51A18">
        <w:rPr>
          <w:w w:val="130"/>
          <w:sz w:val="14"/>
        </w:rPr>
        <w:t>ATH</w:t>
      </w:r>
      <w:r w:rsidR="00E51A18">
        <w:rPr>
          <w:w w:val="130"/>
          <w:sz w:val="18"/>
        </w:rPr>
        <w:t>. When these rules require an oath, a solemn affirmation</w:t>
      </w:r>
      <w:r w:rsidR="00E51A18">
        <w:rPr>
          <w:spacing w:val="10"/>
          <w:w w:val="130"/>
          <w:sz w:val="18"/>
        </w:rPr>
        <w:t xml:space="preserve"> </w:t>
      </w:r>
      <w:r w:rsidR="00E51A18">
        <w:rPr>
          <w:w w:val="130"/>
          <w:sz w:val="18"/>
        </w:rPr>
        <w:t>suffices.</w:t>
      </w:r>
    </w:p>
    <w:p w:rsidR="00D51009" w:rsidRDefault="00F06E85">
      <w:pPr>
        <w:pStyle w:val="ListParagraph"/>
        <w:numPr>
          <w:ilvl w:val="0"/>
          <w:numId w:val="54"/>
        </w:numPr>
        <w:tabs>
          <w:tab w:val="left" w:pos="3428"/>
        </w:tabs>
        <w:spacing w:line="232" w:lineRule="auto"/>
        <w:ind w:right="1673" w:firstLine="181"/>
        <w:jc w:val="both"/>
        <w:rPr>
          <w:sz w:val="18"/>
        </w:rPr>
      </w:pPr>
      <w:r>
        <w:rPr>
          <w:w w:val="130"/>
          <w:sz w:val="18"/>
        </w:rPr>
        <w:t xml:space="preserve">43c </w:t>
      </w:r>
      <w:r w:rsidR="00E51A18">
        <w:rPr>
          <w:w w:val="130"/>
          <w:sz w:val="18"/>
        </w:rPr>
        <w:t>E</w:t>
      </w:r>
      <w:r w:rsidR="00E51A18">
        <w:rPr>
          <w:w w:val="130"/>
          <w:sz w:val="14"/>
        </w:rPr>
        <w:t xml:space="preserve">VIDENCE ON A </w:t>
      </w:r>
      <w:r w:rsidR="00E51A18">
        <w:rPr>
          <w:w w:val="130"/>
          <w:sz w:val="18"/>
        </w:rPr>
        <w:t>M</w:t>
      </w:r>
      <w:r w:rsidR="00E51A18">
        <w:rPr>
          <w:w w:val="130"/>
          <w:sz w:val="14"/>
        </w:rPr>
        <w:t>OTION</w:t>
      </w:r>
      <w:r w:rsidR="00E51A18">
        <w:rPr>
          <w:w w:val="130"/>
          <w:sz w:val="18"/>
        </w:rPr>
        <w:t>. When a motion relies on facts</w:t>
      </w:r>
      <w:r w:rsidR="00E51A18">
        <w:rPr>
          <w:spacing w:val="-36"/>
          <w:w w:val="130"/>
          <w:sz w:val="18"/>
        </w:rPr>
        <w:t xml:space="preserve"> </w:t>
      </w:r>
      <w:r w:rsidR="00E51A18">
        <w:rPr>
          <w:w w:val="130"/>
          <w:sz w:val="18"/>
        </w:rPr>
        <w:t xml:space="preserve">outside the record, the court may hear the </w:t>
      </w:r>
      <w:proofErr w:type="gramStart"/>
      <w:r w:rsidR="00E51A18">
        <w:rPr>
          <w:w w:val="130"/>
          <w:sz w:val="18"/>
        </w:rPr>
        <w:t>matter  on</w:t>
      </w:r>
      <w:proofErr w:type="gramEnd"/>
      <w:r w:rsidR="00E51A18">
        <w:rPr>
          <w:w w:val="130"/>
          <w:sz w:val="18"/>
        </w:rPr>
        <w:t xml:space="preserve">  affidavits  or</w:t>
      </w:r>
      <w:r w:rsidR="00E51A18">
        <w:rPr>
          <w:spacing w:val="17"/>
          <w:w w:val="130"/>
          <w:sz w:val="18"/>
        </w:rPr>
        <w:t xml:space="preserve"> </w:t>
      </w:r>
      <w:r w:rsidR="00E51A18">
        <w:rPr>
          <w:w w:val="130"/>
          <w:sz w:val="18"/>
        </w:rPr>
        <w:t>may hear</w:t>
      </w:r>
      <w:r w:rsidR="00E51A18">
        <w:rPr>
          <w:spacing w:val="8"/>
          <w:w w:val="130"/>
          <w:sz w:val="18"/>
        </w:rPr>
        <w:t xml:space="preserve"> </w:t>
      </w:r>
      <w:r w:rsidR="00E51A18">
        <w:rPr>
          <w:w w:val="130"/>
          <w:sz w:val="18"/>
        </w:rPr>
        <w:t>it</w:t>
      </w:r>
      <w:r w:rsidR="00E51A18">
        <w:rPr>
          <w:spacing w:val="8"/>
          <w:w w:val="130"/>
          <w:sz w:val="18"/>
        </w:rPr>
        <w:t xml:space="preserve"> </w:t>
      </w:r>
      <w:r w:rsidR="00E51A18">
        <w:rPr>
          <w:w w:val="130"/>
          <w:sz w:val="18"/>
        </w:rPr>
        <w:t>wholly</w:t>
      </w:r>
      <w:r w:rsidR="00E51A18">
        <w:rPr>
          <w:spacing w:val="8"/>
          <w:w w:val="130"/>
          <w:sz w:val="18"/>
        </w:rPr>
        <w:t xml:space="preserve"> </w:t>
      </w:r>
      <w:r w:rsidR="00E51A18">
        <w:rPr>
          <w:w w:val="130"/>
          <w:sz w:val="18"/>
        </w:rPr>
        <w:t>or</w:t>
      </w:r>
      <w:r w:rsidR="00E51A18">
        <w:rPr>
          <w:spacing w:val="8"/>
          <w:w w:val="130"/>
          <w:sz w:val="18"/>
        </w:rPr>
        <w:t xml:space="preserve"> </w:t>
      </w:r>
      <w:r w:rsidR="00E51A18">
        <w:rPr>
          <w:w w:val="130"/>
          <w:sz w:val="18"/>
        </w:rPr>
        <w:t>partly</w:t>
      </w:r>
      <w:r w:rsidR="00E51A18">
        <w:rPr>
          <w:spacing w:val="8"/>
          <w:w w:val="130"/>
          <w:sz w:val="18"/>
        </w:rPr>
        <w:t xml:space="preserve"> </w:t>
      </w:r>
      <w:r w:rsidR="00E51A18">
        <w:rPr>
          <w:w w:val="130"/>
          <w:sz w:val="18"/>
        </w:rPr>
        <w:t>on</w:t>
      </w:r>
      <w:r w:rsidR="00E51A18">
        <w:rPr>
          <w:spacing w:val="8"/>
          <w:w w:val="130"/>
          <w:sz w:val="18"/>
        </w:rPr>
        <w:t xml:space="preserve"> </w:t>
      </w:r>
      <w:r w:rsidR="00E51A18">
        <w:rPr>
          <w:w w:val="130"/>
          <w:sz w:val="18"/>
        </w:rPr>
        <w:t>oral</w:t>
      </w:r>
      <w:r w:rsidR="00E51A18">
        <w:rPr>
          <w:spacing w:val="8"/>
          <w:w w:val="130"/>
          <w:sz w:val="18"/>
        </w:rPr>
        <w:t xml:space="preserve"> </w:t>
      </w:r>
      <w:r w:rsidR="00E51A18">
        <w:rPr>
          <w:w w:val="130"/>
          <w:sz w:val="18"/>
        </w:rPr>
        <w:t>testimony</w:t>
      </w:r>
      <w:r w:rsidR="00E51A18">
        <w:rPr>
          <w:spacing w:val="8"/>
          <w:w w:val="130"/>
          <w:sz w:val="18"/>
        </w:rPr>
        <w:t xml:space="preserve"> </w:t>
      </w:r>
      <w:r w:rsidR="00E51A18">
        <w:rPr>
          <w:w w:val="130"/>
          <w:sz w:val="18"/>
        </w:rPr>
        <w:t>or</w:t>
      </w:r>
      <w:r w:rsidR="00E51A18">
        <w:rPr>
          <w:spacing w:val="8"/>
          <w:w w:val="130"/>
          <w:sz w:val="18"/>
        </w:rPr>
        <w:t xml:space="preserve"> </w:t>
      </w:r>
      <w:r w:rsidR="00E51A18">
        <w:rPr>
          <w:w w:val="130"/>
          <w:sz w:val="18"/>
        </w:rPr>
        <w:t>on</w:t>
      </w:r>
      <w:r w:rsidR="00E51A18">
        <w:rPr>
          <w:spacing w:val="8"/>
          <w:w w:val="130"/>
          <w:sz w:val="18"/>
        </w:rPr>
        <w:t xml:space="preserve"> </w:t>
      </w:r>
      <w:r w:rsidR="00E51A18">
        <w:rPr>
          <w:w w:val="130"/>
          <w:sz w:val="18"/>
        </w:rPr>
        <w:t>depositions.</w:t>
      </w:r>
    </w:p>
    <w:p w:rsidR="00D51009" w:rsidRDefault="00F06E85">
      <w:pPr>
        <w:pStyle w:val="ListParagraph"/>
        <w:numPr>
          <w:ilvl w:val="0"/>
          <w:numId w:val="54"/>
        </w:numPr>
        <w:tabs>
          <w:tab w:val="left" w:pos="3474"/>
        </w:tabs>
        <w:spacing w:line="232" w:lineRule="auto"/>
        <w:ind w:left="2940" w:right="1671" w:firstLine="179"/>
        <w:jc w:val="both"/>
        <w:rPr>
          <w:sz w:val="18"/>
        </w:rPr>
      </w:pPr>
      <w:r>
        <w:rPr>
          <w:w w:val="130"/>
          <w:sz w:val="18"/>
        </w:rPr>
        <w:t>43d</w:t>
      </w:r>
      <w:r w:rsidR="00E51A18">
        <w:rPr>
          <w:w w:val="130"/>
          <w:sz w:val="18"/>
        </w:rPr>
        <w:t>I</w:t>
      </w:r>
      <w:r w:rsidR="00E51A18">
        <w:rPr>
          <w:w w:val="130"/>
          <w:sz w:val="14"/>
        </w:rPr>
        <w:t>NTERPRETER</w:t>
      </w:r>
      <w:r w:rsidR="00E51A18">
        <w:rPr>
          <w:w w:val="130"/>
          <w:sz w:val="18"/>
        </w:rPr>
        <w:t>. The court may appoint an interpreter of its choosing; fix reasonable compensation to be paid from funds provided by law or by one or more parties; and tax the compensation as costs.</w:t>
      </w:r>
    </w:p>
    <w:p w:rsidR="00D51009" w:rsidRDefault="00E51A18">
      <w:pPr>
        <w:pStyle w:val="BodyText"/>
        <w:spacing w:before="46" w:line="203" w:lineRule="exact"/>
      </w:pPr>
      <w:r>
        <w:rPr>
          <w:w w:val="120"/>
        </w:rPr>
        <w:t>(As amended Feb. 28, 1966, eff. July 1, 1966; Nov. 20, 1972, and Dec.</w:t>
      </w:r>
    </w:p>
    <w:p w:rsidR="00D51009" w:rsidRDefault="00E51A18">
      <w:pPr>
        <w:pStyle w:val="BodyText"/>
        <w:spacing w:line="200" w:lineRule="exact"/>
      </w:pPr>
      <w:r>
        <w:rPr>
          <w:w w:val="115"/>
        </w:rPr>
        <w:t xml:space="preserve">18, 1972, eff. </w:t>
      </w:r>
      <w:r>
        <w:rPr>
          <w:w w:val="125"/>
        </w:rPr>
        <w:t xml:space="preserve">July </w:t>
      </w:r>
      <w:r>
        <w:rPr>
          <w:w w:val="115"/>
        </w:rPr>
        <w:t>1, 1975; Mar. 2, 1987, eff. Aug. 1, 1987; Apr. 23, 1996,</w:t>
      </w:r>
    </w:p>
    <w:p w:rsidR="00D51009" w:rsidRDefault="00E51A18">
      <w:pPr>
        <w:pStyle w:val="BodyText"/>
        <w:spacing w:line="203" w:lineRule="exact"/>
      </w:pPr>
      <w:r>
        <w:rPr>
          <w:w w:val="110"/>
        </w:rPr>
        <w:t>eff. Dec. 1, 1996; Apr. 30, 2007, eff. Dec. 1, 2007.)</w:t>
      </w:r>
    </w:p>
    <w:p w:rsidR="00D51009" w:rsidRDefault="00E51A18">
      <w:pPr>
        <w:pStyle w:val="Heading4"/>
        <w:spacing w:before="109"/>
      </w:pPr>
      <w:bookmarkStart w:id="47" w:name="_TOC_250029"/>
      <w:bookmarkEnd w:id="47"/>
      <w:r>
        <w:rPr>
          <w:w w:val="120"/>
        </w:rPr>
        <w:t>Rule 44. Proving an Official Record</w:t>
      </w:r>
    </w:p>
    <w:p w:rsidR="00D51009" w:rsidRDefault="00F06E85">
      <w:pPr>
        <w:pStyle w:val="ListParagraph"/>
        <w:numPr>
          <w:ilvl w:val="0"/>
          <w:numId w:val="53"/>
        </w:numPr>
        <w:tabs>
          <w:tab w:val="left" w:pos="3433"/>
        </w:tabs>
        <w:spacing w:before="69" w:line="201" w:lineRule="exact"/>
        <w:ind w:firstLine="180"/>
        <w:rPr>
          <w:sz w:val="18"/>
        </w:rPr>
      </w:pPr>
      <w:r>
        <w:rPr>
          <w:w w:val="125"/>
          <w:sz w:val="18"/>
        </w:rPr>
        <w:t xml:space="preserve">44a </w:t>
      </w:r>
      <w:r w:rsidR="00E51A18">
        <w:rPr>
          <w:w w:val="125"/>
          <w:sz w:val="18"/>
        </w:rPr>
        <w:t>M</w:t>
      </w:r>
      <w:r w:rsidR="00E51A18">
        <w:rPr>
          <w:w w:val="125"/>
          <w:sz w:val="14"/>
        </w:rPr>
        <w:t>EANS OF</w:t>
      </w:r>
      <w:r w:rsidR="00E51A18">
        <w:rPr>
          <w:spacing w:val="-26"/>
          <w:w w:val="125"/>
          <w:sz w:val="14"/>
        </w:rPr>
        <w:t xml:space="preserve"> </w:t>
      </w:r>
      <w:r w:rsidR="00E51A18">
        <w:rPr>
          <w:w w:val="125"/>
          <w:sz w:val="18"/>
        </w:rPr>
        <w:t>P</w:t>
      </w:r>
      <w:r w:rsidR="00E51A18">
        <w:rPr>
          <w:w w:val="125"/>
          <w:sz w:val="14"/>
        </w:rPr>
        <w:t>ROVING</w:t>
      </w:r>
      <w:r w:rsidR="00E51A18">
        <w:rPr>
          <w:w w:val="125"/>
          <w:sz w:val="18"/>
        </w:rPr>
        <w:t>.</w:t>
      </w:r>
    </w:p>
    <w:p w:rsidR="00D51009" w:rsidRDefault="00F06E85">
      <w:pPr>
        <w:pStyle w:val="ListParagraph"/>
        <w:numPr>
          <w:ilvl w:val="1"/>
          <w:numId w:val="53"/>
        </w:numPr>
        <w:tabs>
          <w:tab w:val="left" w:pos="3795"/>
        </w:tabs>
        <w:spacing w:line="232" w:lineRule="auto"/>
        <w:ind w:right="1673" w:firstLine="180"/>
        <w:jc w:val="both"/>
        <w:rPr>
          <w:sz w:val="18"/>
        </w:rPr>
      </w:pPr>
      <w:r>
        <w:rPr>
          <w:i/>
          <w:w w:val="135"/>
          <w:sz w:val="18"/>
        </w:rPr>
        <w:t xml:space="preserve">44a1 </w:t>
      </w:r>
      <w:r w:rsidR="00E51A18">
        <w:rPr>
          <w:i/>
          <w:w w:val="135"/>
          <w:sz w:val="18"/>
        </w:rPr>
        <w:t>Domestic</w:t>
      </w:r>
      <w:r w:rsidR="00E51A18">
        <w:rPr>
          <w:i/>
          <w:spacing w:val="-26"/>
          <w:w w:val="135"/>
          <w:sz w:val="18"/>
        </w:rPr>
        <w:t xml:space="preserve"> </w:t>
      </w:r>
      <w:r w:rsidR="00E51A18">
        <w:rPr>
          <w:i/>
          <w:w w:val="135"/>
          <w:sz w:val="18"/>
        </w:rPr>
        <w:t>Record.</w:t>
      </w:r>
      <w:r w:rsidR="00E51A18">
        <w:rPr>
          <w:i/>
          <w:spacing w:val="-26"/>
          <w:w w:val="135"/>
          <w:sz w:val="18"/>
        </w:rPr>
        <w:t xml:space="preserve"> </w:t>
      </w:r>
      <w:r w:rsidR="00E51A18">
        <w:rPr>
          <w:w w:val="135"/>
          <w:sz w:val="18"/>
        </w:rPr>
        <w:t>Each</w:t>
      </w:r>
      <w:r w:rsidR="00E51A18">
        <w:rPr>
          <w:spacing w:val="-26"/>
          <w:w w:val="135"/>
          <w:sz w:val="18"/>
        </w:rPr>
        <w:t xml:space="preserve"> </w:t>
      </w:r>
      <w:r w:rsidR="00E51A18">
        <w:rPr>
          <w:w w:val="135"/>
          <w:sz w:val="18"/>
        </w:rPr>
        <w:t>of</w:t>
      </w:r>
      <w:r w:rsidR="00E51A18">
        <w:rPr>
          <w:spacing w:val="-26"/>
          <w:w w:val="135"/>
          <w:sz w:val="18"/>
        </w:rPr>
        <w:t xml:space="preserve"> </w:t>
      </w:r>
      <w:r w:rsidR="00E51A18">
        <w:rPr>
          <w:w w:val="135"/>
          <w:sz w:val="18"/>
        </w:rPr>
        <w:t>the</w:t>
      </w:r>
      <w:r w:rsidR="00E51A18">
        <w:rPr>
          <w:spacing w:val="-26"/>
          <w:w w:val="135"/>
          <w:sz w:val="18"/>
        </w:rPr>
        <w:t xml:space="preserve"> </w:t>
      </w:r>
      <w:r w:rsidR="00E51A18">
        <w:rPr>
          <w:w w:val="135"/>
          <w:sz w:val="18"/>
        </w:rPr>
        <w:t>following</w:t>
      </w:r>
      <w:r w:rsidR="00E51A18">
        <w:rPr>
          <w:spacing w:val="-26"/>
          <w:w w:val="135"/>
          <w:sz w:val="18"/>
        </w:rPr>
        <w:t xml:space="preserve"> </w:t>
      </w:r>
      <w:r w:rsidR="00E51A18">
        <w:rPr>
          <w:w w:val="135"/>
          <w:sz w:val="18"/>
        </w:rPr>
        <w:t>evidences</w:t>
      </w:r>
      <w:r w:rsidR="00E51A18">
        <w:rPr>
          <w:spacing w:val="-26"/>
          <w:w w:val="135"/>
          <w:sz w:val="18"/>
        </w:rPr>
        <w:t xml:space="preserve"> </w:t>
      </w:r>
      <w:r w:rsidR="00E51A18">
        <w:rPr>
          <w:w w:val="135"/>
          <w:sz w:val="18"/>
        </w:rPr>
        <w:t>an</w:t>
      </w:r>
      <w:r w:rsidR="00E51A18">
        <w:rPr>
          <w:spacing w:val="-26"/>
          <w:w w:val="135"/>
          <w:sz w:val="18"/>
        </w:rPr>
        <w:t xml:space="preserve"> </w:t>
      </w:r>
      <w:r w:rsidR="00E51A18">
        <w:rPr>
          <w:w w:val="135"/>
          <w:sz w:val="18"/>
        </w:rPr>
        <w:t>official record—or an entry in it—that is otherwise admissible and is kept within the United States, any state, district, or commonwealth, or any territory subject to the administrative or judicial jurisdiction of the United</w:t>
      </w:r>
      <w:r w:rsidR="00E51A18">
        <w:rPr>
          <w:spacing w:val="-9"/>
          <w:w w:val="135"/>
          <w:sz w:val="18"/>
        </w:rPr>
        <w:t xml:space="preserve"> </w:t>
      </w:r>
      <w:r w:rsidR="00E51A18">
        <w:rPr>
          <w:w w:val="135"/>
          <w:sz w:val="18"/>
        </w:rPr>
        <w:t>States:</w:t>
      </w:r>
    </w:p>
    <w:p w:rsidR="00D51009" w:rsidRDefault="00F06E85">
      <w:pPr>
        <w:pStyle w:val="ListParagraph"/>
        <w:numPr>
          <w:ilvl w:val="2"/>
          <w:numId w:val="53"/>
        </w:numPr>
        <w:tabs>
          <w:tab w:val="left" w:pos="4193"/>
        </w:tabs>
        <w:spacing w:line="189" w:lineRule="exact"/>
        <w:ind w:firstLine="180"/>
        <w:rPr>
          <w:sz w:val="18"/>
        </w:rPr>
      </w:pPr>
      <w:r>
        <w:rPr>
          <w:i/>
          <w:w w:val="135"/>
          <w:sz w:val="18"/>
        </w:rPr>
        <w:t xml:space="preserve">44a1A </w:t>
      </w:r>
      <w:r w:rsidR="00E51A18">
        <w:rPr>
          <w:w w:val="135"/>
          <w:sz w:val="18"/>
        </w:rPr>
        <w:t>an official publication of the record;</w:t>
      </w:r>
      <w:r w:rsidR="00E51A18">
        <w:rPr>
          <w:spacing w:val="-17"/>
          <w:w w:val="135"/>
          <w:sz w:val="18"/>
        </w:rPr>
        <w:t xml:space="preserve"> </w:t>
      </w:r>
      <w:r w:rsidR="00E51A18">
        <w:rPr>
          <w:w w:val="135"/>
          <w:sz w:val="18"/>
        </w:rPr>
        <w:t>or</w:t>
      </w:r>
    </w:p>
    <w:p w:rsidR="00D51009" w:rsidRDefault="00F06E85">
      <w:pPr>
        <w:pStyle w:val="ListParagraph"/>
        <w:numPr>
          <w:ilvl w:val="2"/>
          <w:numId w:val="53"/>
        </w:numPr>
        <w:tabs>
          <w:tab w:val="left" w:pos="4210"/>
        </w:tabs>
        <w:spacing w:line="232" w:lineRule="auto"/>
        <w:ind w:right="1673" w:firstLine="180"/>
        <w:jc w:val="both"/>
        <w:rPr>
          <w:sz w:val="18"/>
        </w:rPr>
      </w:pPr>
      <w:r>
        <w:rPr>
          <w:i/>
          <w:w w:val="135"/>
          <w:sz w:val="18"/>
        </w:rPr>
        <w:t xml:space="preserve">44a1B </w:t>
      </w:r>
      <w:r w:rsidR="00E51A18">
        <w:rPr>
          <w:w w:val="135"/>
          <w:sz w:val="18"/>
        </w:rPr>
        <w:t>a copy attested by the officer with legal custody of the record—or by the officer’s deputy—and accompanied by a certificate that the officer has custody. The certificate must be made under</w:t>
      </w:r>
      <w:r w:rsidR="00E51A18">
        <w:rPr>
          <w:spacing w:val="-13"/>
          <w:w w:val="135"/>
          <w:sz w:val="18"/>
        </w:rPr>
        <w:t xml:space="preserve"> </w:t>
      </w:r>
      <w:r w:rsidR="00E51A18">
        <w:rPr>
          <w:w w:val="135"/>
          <w:sz w:val="18"/>
        </w:rPr>
        <w:t>seal:</w:t>
      </w:r>
    </w:p>
    <w:p w:rsidR="00D51009" w:rsidRDefault="00F06E85">
      <w:pPr>
        <w:pStyle w:val="ListParagraph"/>
        <w:numPr>
          <w:ilvl w:val="3"/>
          <w:numId w:val="53"/>
        </w:numPr>
        <w:tabs>
          <w:tab w:val="left" w:pos="4500"/>
        </w:tabs>
        <w:spacing w:line="232" w:lineRule="auto"/>
        <w:ind w:right="1673" w:firstLine="180"/>
        <w:jc w:val="both"/>
        <w:rPr>
          <w:sz w:val="18"/>
        </w:rPr>
      </w:pPr>
      <w:r>
        <w:rPr>
          <w:i/>
          <w:w w:val="135"/>
          <w:sz w:val="18"/>
        </w:rPr>
        <w:t>44a1B</w:t>
      </w:r>
      <w:r>
        <w:rPr>
          <w:w w:val="135"/>
          <w:sz w:val="18"/>
        </w:rPr>
        <w:t xml:space="preserve">i </w:t>
      </w:r>
      <w:r w:rsidR="00E51A18">
        <w:rPr>
          <w:w w:val="135"/>
          <w:sz w:val="18"/>
        </w:rPr>
        <w:t>by a judge of a court of record in the district or political subdivision where the record is kept;</w:t>
      </w:r>
      <w:r w:rsidR="00E51A18">
        <w:rPr>
          <w:spacing w:val="-36"/>
          <w:w w:val="135"/>
          <w:sz w:val="18"/>
        </w:rPr>
        <w:t xml:space="preserve"> </w:t>
      </w:r>
      <w:r w:rsidR="00E51A18">
        <w:rPr>
          <w:w w:val="135"/>
          <w:sz w:val="18"/>
        </w:rPr>
        <w:t>or</w:t>
      </w:r>
    </w:p>
    <w:p w:rsidR="00D51009" w:rsidRDefault="00F06E85">
      <w:pPr>
        <w:pStyle w:val="ListParagraph"/>
        <w:numPr>
          <w:ilvl w:val="3"/>
          <w:numId w:val="53"/>
        </w:numPr>
        <w:tabs>
          <w:tab w:val="left" w:pos="4592"/>
        </w:tabs>
        <w:spacing w:line="232" w:lineRule="auto"/>
        <w:ind w:right="1674" w:firstLine="180"/>
        <w:jc w:val="both"/>
        <w:rPr>
          <w:sz w:val="18"/>
        </w:rPr>
      </w:pPr>
      <w:r>
        <w:rPr>
          <w:i/>
          <w:w w:val="135"/>
          <w:sz w:val="18"/>
        </w:rPr>
        <w:t>44a1B</w:t>
      </w:r>
      <w:r>
        <w:rPr>
          <w:w w:val="135"/>
          <w:sz w:val="18"/>
        </w:rPr>
        <w:t xml:space="preserve">ii </w:t>
      </w:r>
      <w:r w:rsidR="00E51A18">
        <w:rPr>
          <w:w w:val="135"/>
          <w:sz w:val="18"/>
        </w:rPr>
        <w:t>by any public officer with a seal of office and with official duties in the district or political subdivision where the record is</w:t>
      </w:r>
      <w:r w:rsidR="00E51A18">
        <w:rPr>
          <w:spacing w:val="-13"/>
          <w:w w:val="135"/>
          <w:sz w:val="18"/>
        </w:rPr>
        <w:t xml:space="preserve"> </w:t>
      </w:r>
      <w:r w:rsidR="00E51A18">
        <w:rPr>
          <w:w w:val="135"/>
          <w:sz w:val="18"/>
        </w:rPr>
        <w:t>kept.</w:t>
      </w:r>
    </w:p>
    <w:p w:rsidR="00D51009" w:rsidRDefault="00F06E85">
      <w:pPr>
        <w:pStyle w:val="ListParagraph"/>
        <w:numPr>
          <w:ilvl w:val="1"/>
          <w:numId w:val="53"/>
        </w:numPr>
        <w:tabs>
          <w:tab w:val="left" w:pos="3773"/>
        </w:tabs>
        <w:spacing w:line="193" w:lineRule="exact"/>
        <w:ind w:left="3772" w:hanging="293"/>
        <w:rPr>
          <w:i/>
          <w:sz w:val="18"/>
        </w:rPr>
      </w:pPr>
      <w:r>
        <w:rPr>
          <w:i/>
          <w:w w:val="120"/>
          <w:sz w:val="18"/>
        </w:rPr>
        <w:t xml:space="preserve">44a2 </w:t>
      </w:r>
      <w:r w:rsidR="00E51A18">
        <w:rPr>
          <w:i/>
          <w:w w:val="120"/>
          <w:sz w:val="18"/>
        </w:rPr>
        <w:t>Foreign</w:t>
      </w:r>
      <w:r w:rsidR="00E51A18">
        <w:rPr>
          <w:i/>
          <w:spacing w:val="3"/>
          <w:w w:val="120"/>
          <w:sz w:val="18"/>
        </w:rPr>
        <w:t xml:space="preserve"> </w:t>
      </w:r>
      <w:r w:rsidR="00E51A18">
        <w:rPr>
          <w:i/>
          <w:w w:val="120"/>
          <w:sz w:val="18"/>
        </w:rPr>
        <w:t>Record.</w:t>
      </w:r>
    </w:p>
    <w:p w:rsidR="00D51009" w:rsidRDefault="00F06E85">
      <w:pPr>
        <w:pStyle w:val="ListParagraph"/>
        <w:numPr>
          <w:ilvl w:val="2"/>
          <w:numId w:val="53"/>
        </w:numPr>
        <w:tabs>
          <w:tab w:val="left" w:pos="4208"/>
        </w:tabs>
        <w:spacing w:line="232" w:lineRule="auto"/>
        <w:ind w:right="1672" w:firstLine="180"/>
        <w:jc w:val="both"/>
        <w:rPr>
          <w:sz w:val="18"/>
        </w:rPr>
      </w:pPr>
      <w:r>
        <w:rPr>
          <w:i/>
          <w:w w:val="120"/>
          <w:sz w:val="18"/>
        </w:rPr>
        <w:t xml:space="preserve">44a2A </w:t>
      </w:r>
      <w:r w:rsidR="00E51A18">
        <w:rPr>
          <w:i/>
          <w:w w:val="130"/>
          <w:sz w:val="18"/>
        </w:rPr>
        <w:t xml:space="preserve">In General. </w:t>
      </w:r>
      <w:r w:rsidR="00E51A18">
        <w:rPr>
          <w:w w:val="130"/>
          <w:sz w:val="18"/>
        </w:rPr>
        <w:t>Each of the following evidences a foreign official record—or an entry in it—that is otherwise admissible:</w:t>
      </w:r>
    </w:p>
    <w:p w:rsidR="00D51009" w:rsidRDefault="00F06E85">
      <w:pPr>
        <w:pStyle w:val="ListParagraph"/>
        <w:numPr>
          <w:ilvl w:val="3"/>
          <w:numId w:val="53"/>
        </w:numPr>
        <w:tabs>
          <w:tab w:val="left" w:pos="4474"/>
        </w:tabs>
        <w:spacing w:line="183" w:lineRule="exact"/>
        <w:ind w:firstLine="180"/>
        <w:rPr>
          <w:sz w:val="18"/>
        </w:rPr>
      </w:pPr>
      <w:r>
        <w:rPr>
          <w:i/>
          <w:w w:val="120"/>
          <w:sz w:val="18"/>
        </w:rPr>
        <w:t>44a2A</w:t>
      </w:r>
      <w:r>
        <w:rPr>
          <w:w w:val="135"/>
          <w:sz w:val="18"/>
        </w:rPr>
        <w:t xml:space="preserve">i </w:t>
      </w:r>
      <w:r w:rsidR="00E51A18">
        <w:rPr>
          <w:w w:val="135"/>
          <w:sz w:val="18"/>
        </w:rPr>
        <w:t>an official publication of the record;</w:t>
      </w:r>
      <w:r w:rsidR="00E51A18">
        <w:rPr>
          <w:spacing w:val="-18"/>
          <w:w w:val="135"/>
          <w:sz w:val="18"/>
        </w:rPr>
        <w:t xml:space="preserve"> </w:t>
      </w:r>
      <w:r w:rsidR="00E51A18">
        <w:rPr>
          <w:w w:val="135"/>
          <w:sz w:val="18"/>
        </w:rPr>
        <w:t>or</w:t>
      </w:r>
    </w:p>
    <w:p w:rsidR="00D51009" w:rsidRDefault="00F06E85">
      <w:pPr>
        <w:pStyle w:val="ListParagraph"/>
        <w:numPr>
          <w:ilvl w:val="3"/>
          <w:numId w:val="53"/>
        </w:numPr>
        <w:tabs>
          <w:tab w:val="left" w:pos="4560"/>
        </w:tabs>
        <w:spacing w:line="232" w:lineRule="auto"/>
        <w:ind w:right="1674" w:firstLine="180"/>
        <w:jc w:val="both"/>
        <w:rPr>
          <w:sz w:val="18"/>
        </w:rPr>
      </w:pPr>
      <w:r>
        <w:rPr>
          <w:i/>
          <w:w w:val="120"/>
          <w:sz w:val="18"/>
        </w:rPr>
        <w:t>44a2A</w:t>
      </w:r>
      <w:r>
        <w:rPr>
          <w:w w:val="135"/>
          <w:sz w:val="18"/>
        </w:rPr>
        <w:t xml:space="preserve">ii </w:t>
      </w:r>
      <w:r w:rsidR="00E51A18">
        <w:rPr>
          <w:w w:val="135"/>
          <w:sz w:val="18"/>
        </w:rPr>
        <w:t>the record—or a copy—that is attested by an authorized person and is accompanied either by a final certification of genuineness or by a certification under a treaty or convention to which the United States and the country where the record is located are</w:t>
      </w:r>
      <w:r w:rsidR="00E51A18">
        <w:rPr>
          <w:spacing w:val="-11"/>
          <w:w w:val="135"/>
          <w:sz w:val="18"/>
        </w:rPr>
        <w:t xml:space="preserve"> </w:t>
      </w:r>
      <w:r w:rsidR="00E51A18">
        <w:rPr>
          <w:w w:val="135"/>
          <w:sz w:val="18"/>
        </w:rPr>
        <w:t>parties.</w:t>
      </w:r>
    </w:p>
    <w:p w:rsidR="00D51009" w:rsidRDefault="00F06E85">
      <w:pPr>
        <w:pStyle w:val="ListParagraph"/>
        <w:numPr>
          <w:ilvl w:val="2"/>
          <w:numId w:val="53"/>
        </w:numPr>
        <w:tabs>
          <w:tab w:val="left" w:pos="4187"/>
        </w:tabs>
        <w:spacing w:line="232" w:lineRule="auto"/>
        <w:ind w:right="1672" w:firstLine="180"/>
        <w:jc w:val="both"/>
        <w:rPr>
          <w:sz w:val="18"/>
        </w:rPr>
      </w:pPr>
      <w:r>
        <w:rPr>
          <w:i/>
          <w:w w:val="120"/>
          <w:sz w:val="18"/>
        </w:rPr>
        <w:t xml:space="preserve">44a2B </w:t>
      </w:r>
      <w:r w:rsidR="00E51A18">
        <w:rPr>
          <w:i/>
          <w:w w:val="130"/>
          <w:sz w:val="18"/>
        </w:rPr>
        <w:t>Final</w:t>
      </w:r>
      <w:r w:rsidR="00E51A18">
        <w:rPr>
          <w:i/>
          <w:spacing w:val="-17"/>
          <w:w w:val="130"/>
          <w:sz w:val="18"/>
        </w:rPr>
        <w:t xml:space="preserve"> </w:t>
      </w:r>
      <w:r w:rsidR="00E51A18">
        <w:rPr>
          <w:i/>
          <w:w w:val="130"/>
          <w:sz w:val="18"/>
        </w:rPr>
        <w:t>Certification</w:t>
      </w:r>
      <w:r w:rsidR="00E51A18">
        <w:rPr>
          <w:i/>
          <w:spacing w:val="-17"/>
          <w:w w:val="130"/>
          <w:sz w:val="18"/>
        </w:rPr>
        <w:t xml:space="preserve"> </w:t>
      </w:r>
      <w:r w:rsidR="00E51A18">
        <w:rPr>
          <w:i/>
          <w:w w:val="130"/>
          <w:sz w:val="18"/>
        </w:rPr>
        <w:t>of</w:t>
      </w:r>
      <w:r w:rsidR="00E51A18">
        <w:rPr>
          <w:i/>
          <w:spacing w:val="-17"/>
          <w:w w:val="130"/>
          <w:sz w:val="18"/>
        </w:rPr>
        <w:t xml:space="preserve"> </w:t>
      </w:r>
      <w:r w:rsidR="00E51A18">
        <w:rPr>
          <w:i/>
          <w:w w:val="130"/>
          <w:sz w:val="18"/>
        </w:rPr>
        <w:t>Genuineness.</w:t>
      </w:r>
      <w:r w:rsidR="00E51A18">
        <w:rPr>
          <w:i/>
          <w:spacing w:val="-17"/>
          <w:w w:val="130"/>
          <w:sz w:val="18"/>
        </w:rPr>
        <w:t xml:space="preserve"> </w:t>
      </w:r>
      <w:r w:rsidR="00E51A18">
        <w:rPr>
          <w:w w:val="130"/>
          <w:sz w:val="18"/>
        </w:rPr>
        <w:t>A</w:t>
      </w:r>
      <w:r w:rsidR="00E51A18">
        <w:rPr>
          <w:spacing w:val="-17"/>
          <w:w w:val="130"/>
          <w:sz w:val="18"/>
        </w:rPr>
        <w:t xml:space="preserve"> </w:t>
      </w:r>
      <w:r w:rsidR="00E51A18">
        <w:rPr>
          <w:w w:val="130"/>
          <w:sz w:val="18"/>
        </w:rPr>
        <w:t>final</w:t>
      </w:r>
      <w:r w:rsidR="00E51A18">
        <w:rPr>
          <w:spacing w:val="-17"/>
          <w:w w:val="130"/>
          <w:sz w:val="18"/>
        </w:rPr>
        <w:t xml:space="preserve"> </w:t>
      </w:r>
      <w:r w:rsidR="00E51A18">
        <w:rPr>
          <w:w w:val="130"/>
          <w:sz w:val="18"/>
        </w:rPr>
        <w:t>certification must certify the genuineness of the signature and official position of the attester or of any foreign official</w:t>
      </w:r>
      <w:r w:rsidR="00E51A18">
        <w:rPr>
          <w:spacing w:val="52"/>
          <w:w w:val="130"/>
          <w:sz w:val="18"/>
        </w:rPr>
        <w:t xml:space="preserve"> </w:t>
      </w:r>
      <w:r w:rsidR="00E51A18">
        <w:rPr>
          <w:w w:val="130"/>
          <w:sz w:val="18"/>
        </w:rPr>
        <w:t>whose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45</w:t>
      </w:r>
    </w:p>
    <w:p w:rsidR="00D51009" w:rsidRDefault="00E51A18">
      <w:pPr>
        <w:pStyle w:val="BodyText"/>
        <w:spacing w:before="174" w:line="232" w:lineRule="auto"/>
        <w:ind w:left="3660" w:right="1672"/>
        <w:jc w:val="both"/>
      </w:pPr>
      <w:r>
        <w:rPr>
          <w:w w:val="135"/>
        </w:rPr>
        <w:t>certificate of genuineness relates to the attestation or is   in a chain of certificates of genuineness relating to the attestation. A final certification may be made by a secretary of a United States embassy or legation; by a consul general, vice consul, or consular agent of the United States; or by a diplomatic or consular official of the foreign</w:t>
      </w:r>
      <w:r>
        <w:rPr>
          <w:spacing w:val="-42"/>
          <w:w w:val="135"/>
        </w:rPr>
        <w:t xml:space="preserve"> </w:t>
      </w:r>
      <w:r>
        <w:rPr>
          <w:w w:val="135"/>
        </w:rPr>
        <w:t>country assigned or accredited to the United</w:t>
      </w:r>
      <w:r>
        <w:rPr>
          <w:spacing w:val="-6"/>
          <w:w w:val="135"/>
        </w:rPr>
        <w:t xml:space="preserve"> </w:t>
      </w:r>
      <w:r>
        <w:rPr>
          <w:w w:val="135"/>
        </w:rPr>
        <w:t>States.</w:t>
      </w:r>
    </w:p>
    <w:p w:rsidR="00D51009" w:rsidRDefault="00F06E85">
      <w:pPr>
        <w:pStyle w:val="ListParagraph"/>
        <w:numPr>
          <w:ilvl w:val="2"/>
          <w:numId w:val="53"/>
        </w:numPr>
        <w:tabs>
          <w:tab w:val="left" w:pos="4179"/>
        </w:tabs>
        <w:spacing w:line="185" w:lineRule="exact"/>
        <w:ind w:left="4178" w:hanging="338"/>
        <w:rPr>
          <w:sz w:val="18"/>
        </w:rPr>
      </w:pPr>
      <w:r>
        <w:rPr>
          <w:i/>
          <w:w w:val="120"/>
          <w:sz w:val="18"/>
        </w:rPr>
        <w:t xml:space="preserve">44a2C </w:t>
      </w:r>
      <w:r w:rsidR="00E51A18">
        <w:rPr>
          <w:i/>
          <w:w w:val="130"/>
          <w:sz w:val="18"/>
        </w:rPr>
        <w:t xml:space="preserve">Other Means of Proof. </w:t>
      </w:r>
      <w:r w:rsidR="00E51A18">
        <w:rPr>
          <w:w w:val="130"/>
          <w:sz w:val="18"/>
        </w:rPr>
        <w:t>If all parties have had a</w:t>
      </w:r>
      <w:r w:rsidR="00E51A18">
        <w:rPr>
          <w:spacing w:val="48"/>
          <w:w w:val="130"/>
          <w:sz w:val="18"/>
        </w:rPr>
        <w:t xml:space="preserve"> </w:t>
      </w:r>
      <w:r w:rsidR="00E51A18">
        <w:rPr>
          <w:w w:val="130"/>
          <w:sz w:val="18"/>
        </w:rPr>
        <w:t>reason-</w:t>
      </w:r>
    </w:p>
    <w:p w:rsidR="00D51009" w:rsidRDefault="00E51A18">
      <w:pPr>
        <w:pStyle w:val="BodyText"/>
        <w:spacing w:before="1" w:line="232" w:lineRule="auto"/>
        <w:ind w:left="3660" w:right="1673"/>
        <w:jc w:val="both"/>
      </w:pPr>
      <w:r>
        <w:rPr>
          <w:w w:val="135"/>
        </w:rPr>
        <w:t>able opportunity to investigate a foreign record’s authenticity and accuracy, the court may, for good cause,</w:t>
      </w:r>
      <w:r>
        <w:rPr>
          <w:spacing w:val="53"/>
          <w:w w:val="135"/>
        </w:rPr>
        <w:t xml:space="preserve"> </w:t>
      </w:r>
      <w:r>
        <w:rPr>
          <w:w w:val="135"/>
        </w:rPr>
        <w:t>either:</w:t>
      </w:r>
    </w:p>
    <w:p w:rsidR="00D51009" w:rsidRDefault="00F06E85">
      <w:pPr>
        <w:pStyle w:val="ListParagraph"/>
        <w:numPr>
          <w:ilvl w:val="3"/>
          <w:numId w:val="53"/>
        </w:numPr>
        <w:tabs>
          <w:tab w:val="left" w:pos="4557"/>
        </w:tabs>
        <w:spacing w:line="232" w:lineRule="auto"/>
        <w:ind w:left="4020" w:right="1675" w:firstLine="180"/>
        <w:rPr>
          <w:sz w:val="18"/>
        </w:rPr>
      </w:pPr>
      <w:r>
        <w:rPr>
          <w:i/>
          <w:w w:val="120"/>
          <w:sz w:val="18"/>
        </w:rPr>
        <w:t>44a2C</w:t>
      </w:r>
      <w:r>
        <w:rPr>
          <w:w w:val="135"/>
          <w:sz w:val="18"/>
        </w:rPr>
        <w:t xml:space="preserve">i </w:t>
      </w:r>
      <w:r w:rsidR="00E51A18">
        <w:rPr>
          <w:w w:val="135"/>
          <w:sz w:val="18"/>
        </w:rPr>
        <w:t>admit an attested copy without final certification;</w:t>
      </w:r>
      <w:r w:rsidR="00E51A18">
        <w:rPr>
          <w:spacing w:val="-2"/>
          <w:w w:val="135"/>
          <w:sz w:val="18"/>
        </w:rPr>
        <w:t xml:space="preserve"> </w:t>
      </w:r>
      <w:r w:rsidR="00E51A18">
        <w:rPr>
          <w:w w:val="135"/>
          <w:sz w:val="18"/>
        </w:rPr>
        <w:t>or</w:t>
      </w:r>
    </w:p>
    <w:p w:rsidR="00D51009" w:rsidRDefault="00F06E85">
      <w:pPr>
        <w:pStyle w:val="ListParagraph"/>
        <w:numPr>
          <w:ilvl w:val="3"/>
          <w:numId w:val="53"/>
        </w:numPr>
        <w:tabs>
          <w:tab w:val="left" w:pos="4560"/>
        </w:tabs>
        <w:spacing w:line="232" w:lineRule="auto"/>
        <w:ind w:left="4020" w:right="1676" w:firstLine="180"/>
        <w:rPr>
          <w:sz w:val="18"/>
        </w:rPr>
      </w:pPr>
      <w:r>
        <w:rPr>
          <w:i/>
          <w:w w:val="120"/>
          <w:sz w:val="18"/>
        </w:rPr>
        <w:t>44a2C</w:t>
      </w:r>
      <w:r>
        <w:rPr>
          <w:w w:val="135"/>
          <w:sz w:val="18"/>
        </w:rPr>
        <w:t xml:space="preserve">ii </w:t>
      </w:r>
      <w:r w:rsidR="00E51A18">
        <w:rPr>
          <w:w w:val="135"/>
          <w:sz w:val="18"/>
        </w:rPr>
        <w:t>permit the record to be evidenced by an attested summary with or without a final</w:t>
      </w:r>
      <w:r w:rsidR="00E51A18">
        <w:rPr>
          <w:spacing w:val="-4"/>
          <w:w w:val="135"/>
          <w:sz w:val="18"/>
        </w:rPr>
        <w:t xml:space="preserve"> </w:t>
      </w:r>
      <w:r w:rsidR="00E51A18">
        <w:rPr>
          <w:w w:val="135"/>
          <w:sz w:val="18"/>
        </w:rPr>
        <w:t>certification.</w:t>
      </w:r>
    </w:p>
    <w:p w:rsidR="00D51009" w:rsidRDefault="00F06E85">
      <w:pPr>
        <w:pStyle w:val="ListParagraph"/>
        <w:numPr>
          <w:ilvl w:val="0"/>
          <w:numId w:val="53"/>
        </w:numPr>
        <w:tabs>
          <w:tab w:val="left" w:pos="3495"/>
        </w:tabs>
        <w:spacing w:line="232" w:lineRule="auto"/>
        <w:ind w:right="1674" w:firstLine="180"/>
        <w:jc w:val="both"/>
        <w:rPr>
          <w:sz w:val="18"/>
        </w:rPr>
      </w:pPr>
      <w:r>
        <w:rPr>
          <w:w w:val="135"/>
          <w:sz w:val="18"/>
        </w:rPr>
        <w:t xml:space="preserve">44b </w:t>
      </w:r>
      <w:r w:rsidR="00E51A18">
        <w:rPr>
          <w:w w:val="135"/>
          <w:sz w:val="18"/>
        </w:rPr>
        <w:t>L</w:t>
      </w:r>
      <w:r w:rsidR="00E51A18">
        <w:rPr>
          <w:w w:val="135"/>
          <w:sz w:val="14"/>
        </w:rPr>
        <w:t xml:space="preserve">ACK OF A </w:t>
      </w:r>
      <w:r w:rsidR="00E51A18">
        <w:rPr>
          <w:w w:val="135"/>
          <w:sz w:val="18"/>
        </w:rPr>
        <w:t>R</w:t>
      </w:r>
      <w:r w:rsidR="00E51A18">
        <w:rPr>
          <w:w w:val="135"/>
          <w:sz w:val="14"/>
        </w:rPr>
        <w:t>ECORD</w:t>
      </w:r>
      <w:r w:rsidR="00E51A18">
        <w:rPr>
          <w:w w:val="135"/>
          <w:sz w:val="18"/>
        </w:rPr>
        <w:t>. A written statement that a diligent search</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designated</w:t>
      </w:r>
      <w:r w:rsidR="00E51A18">
        <w:rPr>
          <w:spacing w:val="-15"/>
          <w:w w:val="135"/>
          <w:sz w:val="18"/>
        </w:rPr>
        <w:t xml:space="preserve"> </w:t>
      </w:r>
      <w:r w:rsidR="00E51A18">
        <w:rPr>
          <w:w w:val="135"/>
          <w:sz w:val="18"/>
        </w:rPr>
        <w:t>records</w:t>
      </w:r>
      <w:r w:rsidR="00E51A18">
        <w:rPr>
          <w:spacing w:val="-15"/>
          <w:w w:val="135"/>
          <w:sz w:val="18"/>
        </w:rPr>
        <w:t xml:space="preserve"> </w:t>
      </w:r>
      <w:r w:rsidR="00E51A18">
        <w:rPr>
          <w:w w:val="135"/>
          <w:sz w:val="18"/>
        </w:rPr>
        <w:t>revealed</w:t>
      </w:r>
      <w:r w:rsidR="00E51A18">
        <w:rPr>
          <w:spacing w:val="-15"/>
          <w:w w:val="135"/>
          <w:sz w:val="18"/>
        </w:rPr>
        <w:t xml:space="preserve"> </w:t>
      </w:r>
      <w:r w:rsidR="00E51A18">
        <w:rPr>
          <w:w w:val="135"/>
          <w:sz w:val="18"/>
        </w:rPr>
        <w:t>no</w:t>
      </w:r>
      <w:r w:rsidR="00E51A18">
        <w:rPr>
          <w:spacing w:val="-15"/>
          <w:w w:val="135"/>
          <w:sz w:val="18"/>
        </w:rPr>
        <w:t xml:space="preserve"> </w:t>
      </w:r>
      <w:r w:rsidR="00E51A18">
        <w:rPr>
          <w:w w:val="135"/>
          <w:sz w:val="18"/>
        </w:rPr>
        <w:t>record</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entry</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specified tenor is admissible as evidence that the records contain no such record or entry. For domestic records, the statement must be authenticated under Rule 44(a)(1). For foreign records, the statement must comply with</w:t>
      </w:r>
      <w:r w:rsidR="00E51A18">
        <w:rPr>
          <w:spacing w:val="-19"/>
          <w:w w:val="135"/>
          <w:sz w:val="18"/>
        </w:rPr>
        <w:t xml:space="preserve"> </w:t>
      </w:r>
      <w:r w:rsidR="00E51A18">
        <w:rPr>
          <w:w w:val="135"/>
          <w:sz w:val="18"/>
        </w:rPr>
        <w:t>(a)(2)(C)(ii).</w:t>
      </w:r>
    </w:p>
    <w:p w:rsidR="00D51009" w:rsidRDefault="00F06E85">
      <w:pPr>
        <w:pStyle w:val="ListParagraph"/>
        <w:numPr>
          <w:ilvl w:val="0"/>
          <w:numId w:val="53"/>
        </w:numPr>
        <w:tabs>
          <w:tab w:val="left" w:pos="3459"/>
        </w:tabs>
        <w:spacing w:line="186" w:lineRule="exact"/>
        <w:ind w:left="3458" w:hanging="338"/>
        <w:rPr>
          <w:sz w:val="18"/>
        </w:rPr>
      </w:pPr>
      <w:r>
        <w:rPr>
          <w:w w:val="130"/>
          <w:sz w:val="18"/>
        </w:rPr>
        <w:t xml:space="preserve">44c </w:t>
      </w:r>
      <w:r w:rsidR="00E51A18">
        <w:rPr>
          <w:w w:val="130"/>
          <w:sz w:val="18"/>
        </w:rPr>
        <w:t>O</w:t>
      </w:r>
      <w:r w:rsidR="00E51A18">
        <w:rPr>
          <w:w w:val="130"/>
          <w:sz w:val="14"/>
        </w:rPr>
        <w:t>THER</w:t>
      </w:r>
      <w:r w:rsidR="00E51A18">
        <w:rPr>
          <w:spacing w:val="26"/>
          <w:w w:val="130"/>
          <w:sz w:val="14"/>
        </w:rPr>
        <w:t xml:space="preserve"> </w:t>
      </w:r>
      <w:r w:rsidR="00E51A18">
        <w:rPr>
          <w:w w:val="130"/>
          <w:sz w:val="18"/>
        </w:rPr>
        <w:t>P</w:t>
      </w:r>
      <w:r w:rsidR="00E51A18">
        <w:rPr>
          <w:w w:val="130"/>
          <w:sz w:val="14"/>
        </w:rPr>
        <w:t>ROOF</w:t>
      </w:r>
      <w:r w:rsidR="00E51A18">
        <w:rPr>
          <w:w w:val="130"/>
          <w:sz w:val="18"/>
        </w:rPr>
        <w:t>.</w:t>
      </w:r>
      <w:r w:rsidR="00E51A18">
        <w:rPr>
          <w:spacing w:val="32"/>
          <w:w w:val="130"/>
          <w:sz w:val="18"/>
        </w:rPr>
        <w:t xml:space="preserve"> </w:t>
      </w:r>
      <w:r w:rsidR="00E51A18">
        <w:rPr>
          <w:w w:val="130"/>
          <w:sz w:val="18"/>
        </w:rPr>
        <w:t>A</w:t>
      </w:r>
      <w:r w:rsidR="00E51A18">
        <w:rPr>
          <w:spacing w:val="32"/>
          <w:w w:val="130"/>
          <w:sz w:val="18"/>
        </w:rPr>
        <w:t xml:space="preserve"> </w:t>
      </w:r>
      <w:r w:rsidR="00E51A18">
        <w:rPr>
          <w:w w:val="130"/>
          <w:sz w:val="18"/>
        </w:rPr>
        <w:t>party</w:t>
      </w:r>
      <w:r w:rsidR="00E51A18">
        <w:rPr>
          <w:spacing w:val="32"/>
          <w:w w:val="130"/>
          <w:sz w:val="18"/>
        </w:rPr>
        <w:t xml:space="preserve"> </w:t>
      </w:r>
      <w:r w:rsidR="00E51A18">
        <w:rPr>
          <w:w w:val="130"/>
          <w:sz w:val="18"/>
        </w:rPr>
        <w:t>may</w:t>
      </w:r>
      <w:r w:rsidR="00E51A18">
        <w:rPr>
          <w:spacing w:val="32"/>
          <w:w w:val="130"/>
          <w:sz w:val="18"/>
        </w:rPr>
        <w:t xml:space="preserve"> </w:t>
      </w:r>
      <w:r w:rsidR="00E51A18">
        <w:rPr>
          <w:w w:val="130"/>
          <w:sz w:val="18"/>
        </w:rPr>
        <w:t>prove</w:t>
      </w:r>
      <w:r w:rsidR="00E51A18">
        <w:rPr>
          <w:spacing w:val="32"/>
          <w:w w:val="130"/>
          <w:sz w:val="18"/>
        </w:rPr>
        <w:t xml:space="preserve"> </w:t>
      </w:r>
      <w:r w:rsidR="00E51A18">
        <w:rPr>
          <w:w w:val="130"/>
          <w:sz w:val="18"/>
        </w:rPr>
        <w:t>an</w:t>
      </w:r>
      <w:r w:rsidR="00E51A18">
        <w:rPr>
          <w:spacing w:val="32"/>
          <w:w w:val="130"/>
          <w:sz w:val="18"/>
        </w:rPr>
        <w:t xml:space="preserve"> </w:t>
      </w:r>
      <w:r w:rsidR="00E51A18">
        <w:rPr>
          <w:w w:val="130"/>
          <w:sz w:val="18"/>
        </w:rPr>
        <w:t>official</w:t>
      </w:r>
      <w:r w:rsidR="00E51A18">
        <w:rPr>
          <w:spacing w:val="32"/>
          <w:w w:val="130"/>
          <w:sz w:val="18"/>
        </w:rPr>
        <w:t xml:space="preserve"> </w:t>
      </w:r>
      <w:r w:rsidR="00E51A18">
        <w:rPr>
          <w:w w:val="130"/>
          <w:sz w:val="18"/>
        </w:rPr>
        <w:t>record—or</w:t>
      </w:r>
      <w:r w:rsidR="00E51A18">
        <w:rPr>
          <w:spacing w:val="32"/>
          <w:w w:val="130"/>
          <w:sz w:val="18"/>
        </w:rPr>
        <w:t xml:space="preserve"> </w:t>
      </w:r>
      <w:r w:rsidR="00E51A18">
        <w:rPr>
          <w:w w:val="130"/>
          <w:sz w:val="18"/>
        </w:rPr>
        <w:t>an</w:t>
      </w:r>
    </w:p>
    <w:p w:rsidR="00D51009" w:rsidRDefault="00E51A18">
      <w:pPr>
        <w:pStyle w:val="BodyText"/>
        <w:spacing w:line="232" w:lineRule="auto"/>
        <w:ind w:left="2939" w:right="1678"/>
      </w:pPr>
      <w:r>
        <w:rPr>
          <w:w w:val="135"/>
        </w:rPr>
        <w:t>entry or lack of an entry in it—by any other method authorized by</w:t>
      </w:r>
      <w:r>
        <w:rPr>
          <w:spacing w:val="-3"/>
          <w:w w:val="135"/>
        </w:rPr>
        <w:t xml:space="preserve"> </w:t>
      </w:r>
      <w:r>
        <w:rPr>
          <w:w w:val="135"/>
        </w:rPr>
        <w:t>law.</w:t>
      </w:r>
    </w:p>
    <w:p w:rsidR="00D51009" w:rsidRDefault="00E51A18">
      <w:pPr>
        <w:pStyle w:val="BodyText"/>
        <w:spacing w:before="39" w:line="203" w:lineRule="exact"/>
        <w:ind w:left="2939"/>
      </w:pPr>
      <w:r>
        <w:rPr>
          <w:w w:val="120"/>
        </w:rPr>
        <w:t>(As amended Feb. 28, 1966, eff. July 1, 1966; Mar. 2, 1987, eff. Aug.</w:t>
      </w:r>
    </w:p>
    <w:p w:rsidR="00D51009" w:rsidRDefault="00E51A18">
      <w:pPr>
        <w:pStyle w:val="BodyText"/>
        <w:spacing w:line="203" w:lineRule="exact"/>
        <w:ind w:left="2939"/>
      </w:pPr>
      <w:r>
        <w:rPr>
          <w:w w:val="110"/>
        </w:rPr>
        <w:t>1, 1987; Apr. 30, 1991, eff. Dec. 1, 1991; Apr. 30, 2007, eff. Dec. 1, 2007.)</w:t>
      </w:r>
    </w:p>
    <w:p w:rsidR="00D51009" w:rsidRDefault="00E51A18">
      <w:pPr>
        <w:pStyle w:val="Heading4"/>
        <w:spacing w:before="105"/>
        <w:ind w:left="2939"/>
      </w:pPr>
      <w:bookmarkStart w:id="48" w:name="_TOC_250028"/>
      <w:bookmarkEnd w:id="48"/>
      <w:r>
        <w:rPr>
          <w:w w:val="120"/>
        </w:rPr>
        <w:t>Rule 44.1. Determining Foreign Law</w:t>
      </w:r>
    </w:p>
    <w:p w:rsidR="00D51009" w:rsidRDefault="00E51A18">
      <w:pPr>
        <w:pStyle w:val="BodyText"/>
        <w:spacing w:before="70" w:line="232" w:lineRule="auto"/>
        <w:ind w:left="2939" w:right="1672" w:firstLine="180"/>
        <w:jc w:val="both"/>
      </w:pPr>
      <w:r>
        <w:rPr>
          <w:w w:val="135"/>
        </w:rPr>
        <w:t xml:space="preserve">A party who intends to raise an issue about a foreign country’s law must give notice by a pleading or other writing. In determining foreign law, the court may consider any relevant material or source, including testimony, </w:t>
      </w:r>
      <w:proofErr w:type="gramStart"/>
      <w:r>
        <w:rPr>
          <w:w w:val="135"/>
        </w:rPr>
        <w:t>whether or not</w:t>
      </w:r>
      <w:proofErr w:type="gramEnd"/>
      <w:r>
        <w:rPr>
          <w:w w:val="135"/>
        </w:rPr>
        <w:t xml:space="preserve"> submitted by a party or</w:t>
      </w:r>
      <w:r>
        <w:rPr>
          <w:spacing w:val="-16"/>
          <w:w w:val="135"/>
        </w:rPr>
        <w:t xml:space="preserve"> </w:t>
      </w:r>
      <w:r>
        <w:rPr>
          <w:w w:val="135"/>
        </w:rPr>
        <w:t>admissible</w:t>
      </w:r>
      <w:r>
        <w:rPr>
          <w:spacing w:val="-16"/>
          <w:w w:val="135"/>
        </w:rPr>
        <w:t xml:space="preserve"> </w:t>
      </w:r>
      <w:r>
        <w:rPr>
          <w:w w:val="135"/>
        </w:rPr>
        <w:t>under</w:t>
      </w:r>
      <w:r>
        <w:rPr>
          <w:spacing w:val="-16"/>
          <w:w w:val="135"/>
        </w:rPr>
        <w:t xml:space="preserve"> </w:t>
      </w:r>
      <w:r>
        <w:rPr>
          <w:w w:val="135"/>
        </w:rPr>
        <w:t>the</w:t>
      </w:r>
      <w:r>
        <w:rPr>
          <w:spacing w:val="-16"/>
          <w:w w:val="135"/>
        </w:rPr>
        <w:t xml:space="preserve"> </w:t>
      </w:r>
      <w:r>
        <w:rPr>
          <w:w w:val="135"/>
        </w:rPr>
        <w:t>Federal</w:t>
      </w:r>
      <w:r>
        <w:rPr>
          <w:spacing w:val="-16"/>
          <w:w w:val="135"/>
        </w:rPr>
        <w:t xml:space="preserve"> </w:t>
      </w:r>
      <w:r>
        <w:rPr>
          <w:w w:val="135"/>
        </w:rPr>
        <w:t>Rules</w:t>
      </w:r>
      <w:r>
        <w:rPr>
          <w:spacing w:val="-16"/>
          <w:w w:val="135"/>
        </w:rPr>
        <w:t xml:space="preserve"> </w:t>
      </w:r>
      <w:r>
        <w:rPr>
          <w:w w:val="135"/>
        </w:rPr>
        <w:t>of</w:t>
      </w:r>
      <w:r>
        <w:rPr>
          <w:spacing w:val="-16"/>
          <w:w w:val="135"/>
        </w:rPr>
        <w:t xml:space="preserve"> </w:t>
      </w:r>
      <w:r>
        <w:rPr>
          <w:w w:val="135"/>
        </w:rPr>
        <w:t>Evidence.</w:t>
      </w:r>
      <w:r>
        <w:rPr>
          <w:spacing w:val="-16"/>
          <w:w w:val="135"/>
        </w:rPr>
        <w:t xml:space="preserve"> </w:t>
      </w:r>
      <w:r>
        <w:rPr>
          <w:w w:val="135"/>
        </w:rPr>
        <w:t>The</w:t>
      </w:r>
      <w:r>
        <w:rPr>
          <w:spacing w:val="-16"/>
          <w:w w:val="135"/>
        </w:rPr>
        <w:t xml:space="preserve"> </w:t>
      </w:r>
      <w:r>
        <w:rPr>
          <w:w w:val="135"/>
        </w:rPr>
        <w:t>court’s</w:t>
      </w:r>
      <w:r>
        <w:rPr>
          <w:spacing w:val="-16"/>
          <w:w w:val="135"/>
        </w:rPr>
        <w:t xml:space="preserve"> </w:t>
      </w:r>
      <w:r>
        <w:rPr>
          <w:w w:val="135"/>
        </w:rPr>
        <w:t>determination must be treated as a ruling on a question of</w:t>
      </w:r>
      <w:r>
        <w:rPr>
          <w:spacing w:val="-16"/>
          <w:w w:val="135"/>
        </w:rPr>
        <w:t xml:space="preserve"> </w:t>
      </w:r>
      <w:r>
        <w:rPr>
          <w:w w:val="135"/>
        </w:rPr>
        <w:t>law.</w:t>
      </w:r>
    </w:p>
    <w:p w:rsidR="00D51009" w:rsidRDefault="00E51A18">
      <w:pPr>
        <w:pStyle w:val="BodyText"/>
        <w:spacing w:before="62" w:line="203" w:lineRule="exact"/>
        <w:ind w:left="2939"/>
      </w:pPr>
      <w:r>
        <w:rPr>
          <w:w w:val="120"/>
        </w:rPr>
        <w:t>(As added Feb. 28, 1966, eff. July 1, 1966; amended Nov. 20, 1972, eff.</w:t>
      </w:r>
    </w:p>
    <w:p w:rsidR="00D51009" w:rsidRDefault="00E51A18">
      <w:pPr>
        <w:pStyle w:val="BodyText"/>
        <w:spacing w:line="200" w:lineRule="exact"/>
        <w:ind w:left="2939"/>
      </w:pPr>
      <w:r>
        <w:rPr>
          <w:w w:val="125"/>
        </w:rPr>
        <w:t xml:space="preserve">July </w:t>
      </w:r>
      <w:r>
        <w:rPr>
          <w:w w:val="115"/>
        </w:rPr>
        <w:t>1, 1975; Mar. 2, 1987, eff. Aug. 1, 1987; Apr. 30, 2007, eff. Dec. 1,</w:t>
      </w:r>
    </w:p>
    <w:p w:rsidR="00D51009" w:rsidRDefault="00E51A18">
      <w:pPr>
        <w:pStyle w:val="BodyText"/>
        <w:spacing w:line="203" w:lineRule="exact"/>
        <w:ind w:left="2939"/>
      </w:pPr>
      <w:r>
        <w:rPr>
          <w:w w:val="105"/>
        </w:rPr>
        <w:t>2007.)</w:t>
      </w:r>
    </w:p>
    <w:p w:rsidR="00D51009" w:rsidRDefault="00E51A18">
      <w:pPr>
        <w:pStyle w:val="Heading4"/>
        <w:spacing w:before="105"/>
        <w:ind w:left="2939"/>
      </w:pPr>
      <w:bookmarkStart w:id="49" w:name="_TOC_250027"/>
      <w:bookmarkEnd w:id="49"/>
      <w:r>
        <w:rPr>
          <w:w w:val="120"/>
        </w:rPr>
        <w:t>Rule 45. Subpoena</w:t>
      </w:r>
    </w:p>
    <w:p w:rsidR="00D51009" w:rsidRDefault="00F06E85">
      <w:pPr>
        <w:pStyle w:val="ListParagraph"/>
        <w:numPr>
          <w:ilvl w:val="0"/>
          <w:numId w:val="52"/>
        </w:numPr>
        <w:tabs>
          <w:tab w:val="left" w:pos="3433"/>
        </w:tabs>
        <w:spacing w:before="65" w:line="200" w:lineRule="exact"/>
        <w:ind w:hanging="312"/>
        <w:rPr>
          <w:sz w:val="18"/>
        </w:rPr>
      </w:pPr>
      <w:r>
        <w:rPr>
          <w:w w:val="125"/>
          <w:sz w:val="18"/>
        </w:rPr>
        <w:t xml:space="preserve">45a </w:t>
      </w:r>
      <w:r w:rsidR="00E51A18">
        <w:rPr>
          <w:w w:val="125"/>
          <w:sz w:val="18"/>
        </w:rPr>
        <w:t>I</w:t>
      </w:r>
      <w:r w:rsidR="00E51A18">
        <w:rPr>
          <w:w w:val="125"/>
          <w:sz w:val="14"/>
        </w:rPr>
        <w:t>N</w:t>
      </w:r>
      <w:r w:rsidR="00E51A18">
        <w:rPr>
          <w:spacing w:val="2"/>
          <w:w w:val="125"/>
          <w:sz w:val="14"/>
        </w:rPr>
        <w:t xml:space="preserve"> </w:t>
      </w:r>
      <w:r w:rsidR="00E51A18">
        <w:rPr>
          <w:w w:val="125"/>
          <w:sz w:val="18"/>
        </w:rPr>
        <w:t>G</w:t>
      </w:r>
      <w:r w:rsidR="00E51A18">
        <w:rPr>
          <w:w w:val="125"/>
          <w:sz w:val="14"/>
        </w:rPr>
        <w:t>ENERAL</w:t>
      </w:r>
      <w:r w:rsidR="00E51A18">
        <w:rPr>
          <w:w w:val="125"/>
          <w:sz w:val="18"/>
        </w:rPr>
        <w:t>.</w:t>
      </w:r>
    </w:p>
    <w:p w:rsidR="00D51009" w:rsidRDefault="00F06E85">
      <w:pPr>
        <w:pStyle w:val="ListParagraph"/>
        <w:numPr>
          <w:ilvl w:val="1"/>
          <w:numId w:val="52"/>
        </w:numPr>
        <w:tabs>
          <w:tab w:val="left" w:pos="3773"/>
        </w:tabs>
        <w:spacing w:line="192" w:lineRule="exact"/>
        <w:ind w:firstLine="181"/>
        <w:rPr>
          <w:i/>
          <w:sz w:val="18"/>
        </w:rPr>
      </w:pPr>
      <w:r>
        <w:rPr>
          <w:i/>
          <w:w w:val="125"/>
          <w:sz w:val="18"/>
        </w:rPr>
        <w:t xml:space="preserve">45a1 </w:t>
      </w:r>
      <w:r w:rsidR="00E51A18">
        <w:rPr>
          <w:i/>
          <w:w w:val="125"/>
          <w:sz w:val="18"/>
        </w:rPr>
        <w:t>Form and</w:t>
      </w:r>
      <w:r w:rsidR="00E51A18">
        <w:rPr>
          <w:i/>
          <w:spacing w:val="3"/>
          <w:w w:val="125"/>
          <w:sz w:val="18"/>
        </w:rPr>
        <w:t xml:space="preserve"> </w:t>
      </w:r>
      <w:r w:rsidR="00E51A18">
        <w:rPr>
          <w:i/>
          <w:w w:val="125"/>
          <w:sz w:val="18"/>
        </w:rPr>
        <w:t>Contents.</w:t>
      </w:r>
    </w:p>
    <w:p w:rsidR="00D51009" w:rsidRDefault="0077256F">
      <w:pPr>
        <w:pStyle w:val="ListParagraph"/>
        <w:numPr>
          <w:ilvl w:val="2"/>
          <w:numId w:val="52"/>
        </w:numPr>
        <w:tabs>
          <w:tab w:val="left" w:pos="4193"/>
        </w:tabs>
        <w:spacing w:line="192" w:lineRule="exact"/>
        <w:ind w:firstLine="180"/>
        <w:rPr>
          <w:sz w:val="18"/>
        </w:rPr>
      </w:pPr>
      <w:r>
        <w:rPr>
          <w:i/>
          <w:w w:val="125"/>
          <w:sz w:val="18"/>
        </w:rPr>
        <w:t xml:space="preserve">45a1A </w:t>
      </w:r>
      <w:r w:rsidR="00E51A18">
        <w:rPr>
          <w:i/>
          <w:w w:val="130"/>
          <w:sz w:val="18"/>
        </w:rPr>
        <w:t xml:space="preserve">Requirements—In General. </w:t>
      </w:r>
      <w:r w:rsidR="00E51A18">
        <w:rPr>
          <w:w w:val="130"/>
          <w:sz w:val="18"/>
        </w:rPr>
        <w:t>Every subpoena</w:t>
      </w:r>
      <w:r w:rsidR="00E51A18">
        <w:rPr>
          <w:spacing w:val="-15"/>
          <w:w w:val="130"/>
          <w:sz w:val="18"/>
        </w:rPr>
        <w:t xml:space="preserve"> </w:t>
      </w:r>
      <w:r w:rsidR="00E51A18">
        <w:rPr>
          <w:w w:val="130"/>
          <w:sz w:val="18"/>
        </w:rPr>
        <w:t>must:</w:t>
      </w:r>
    </w:p>
    <w:p w:rsidR="00D51009" w:rsidRDefault="004C370D">
      <w:pPr>
        <w:pStyle w:val="ListParagraph"/>
        <w:numPr>
          <w:ilvl w:val="3"/>
          <w:numId w:val="52"/>
        </w:numPr>
        <w:tabs>
          <w:tab w:val="left" w:pos="4474"/>
        </w:tabs>
        <w:spacing w:line="192" w:lineRule="exact"/>
        <w:ind w:firstLine="180"/>
        <w:rPr>
          <w:sz w:val="18"/>
        </w:rPr>
      </w:pPr>
      <w:r>
        <w:rPr>
          <w:i/>
          <w:w w:val="125"/>
          <w:sz w:val="18"/>
        </w:rPr>
        <w:t>45a1A</w:t>
      </w:r>
      <w:r>
        <w:rPr>
          <w:w w:val="140"/>
          <w:sz w:val="18"/>
        </w:rPr>
        <w:t xml:space="preserve">i </w:t>
      </w:r>
      <w:r w:rsidR="00E51A18">
        <w:rPr>
          <w:w w:val="140"/>
          <w:sz w:val="18"/>
        </w:rPr>
        <w:t>state the court from which it</w:t>
      </w:r>
      <w:r w:rsidR="00E51A18">
        <w:rPr>
          <w:spacing w:val="-36"/>
          <w:w w:val="140"/>
          <w:sz w:val="18"/>
        </w:rPr>
        <w:t xml:space="preserve"> </w:t>
      </w:r>
      <w:r w:rsidR="00E51A18">
        <w:rPr>
          <w:w w:val="140"/>
          <w:sz w:val="18"/>
        </w:rPr>
        <w:t>issued;</w:t>
      </w:r>
    </w:p>
    <w:p w:rsidR="00D51009" w:rsidRDefault="004C370D">
      <w:pPr>
        <w:pStyle w:val="ListParagraph"/>
        <w:numPr>
          <w:ilvl w:val="3"/>
          <w:numId w:val="52"/>
        </w:numPr>
        <w:tabs>
          <w:tab w:val="left" w:pos="4576"/>
        </w:tabs>
        <w:spacing w:line="232" w:lineRule="auto"/>
        <w:ind w:right="1674" w:firstLine="180"/>
        <w:rPr>
          <w:sz w:val="18"/>
        </w:rPr>
      </w:pPr>
      <w:r>
        <w:rPr>
          <w:i/>
          <w:w w:val="125"/>
          <w:sz w:val="18"/>
        </w:rPr>
        <w:t>45a1A</w:t>
      </w:r>
      <w:r>
        <w:rPr>
          <w:w w:val="140"/>
          <w:sz w:val="18"/>
        </w:rPr>
        <w:t xml:space="preserve">ii </w:t>
      </w:r>
      <w:r w:rsidR="00E51A18">
        <w:rPr>
          <w:w w:val="140"/>
          <w:sz w:val="18"/>
        </w:rPr>
        <w:t>state the title of the action and its civil-action number;</w:t>
      </w:r>
    </w:p>
    <w:p w:rsidR="00D51009" w:rsidRDefault="004C370D">
      <w:pPr>
        <w:pStyle w:val="ListParagraph"/>
        <w:numPr>
          <w:ilvl w:val="3"/>
          <w:numId w:val="52"/>
        </w:numPr>
        <w:tabs>
          <w:tab w:val="left" w:pos="4636"/>
        </w:tabs>
        <w:spacing w:line="232" w:lineRule="auto"/>
        <w:ind w:right="1674" w:firstLine="180"/>
        <w:jc w:val="both"/>
        <w:rPr>
          <w:sz w:val="18"/>
        </w:rPr>
      </w:pPr>
      <w:r>
        <w:rPr>
          <w:i/>
          <w:w w:val="125"/>
          <w:sz w:val="18"/>
        </w:rPr>
        <w:t>45a1A</w:t>
      </w:r>
      <w:r>
        <w:rPr>
          <w:w w:val="135"/>
          <w:sz w:val="18"/>
        </w:rPr>
        <w:t xml:space="preserve">iii </w:t>
      </w:r>
      <w:r w:rsidR="00E51A18">
        <w:rPr>
          <w:w w:val="135"/>
          <w:sz w:val="18"/>
        </w:rPr>
        <w:t>command each person to whom it is directed to do the following at a specified time and place: attend and testify; produce designated documents, electronically stored information, or tangible things in that person’s possession, custody, or control; or permit the inspection of premises;</w:t>
      </w:r>
      <w:r w:rsidR="00E51A18">
        <w:rPr>
          <w:spacing w:val="-11"/>
          <w:w w:val="135"/>
          <w:sz w:val="18"/>
        </w:rPr>
        <w:t xml:space="preserve"> </w:t>
      </w:r>
      <w:r w:rsidR="00E51A18">
        <w:rPr>
          <w:w w:val="135"/>
          <w:sz w:val="18"/>
        </w:rPr>
        <w:t>and</w:t>
      </w:r>
    </w:p>
    <w:p w:rsidR="00D51009" w:rsidRDefault="004C370D">
      <w:pPr>
        <w:pStyle w:val="ListParagraph"/>
        <w:numPr>
          <w:ilvl w:val="3"/>
          <w:numId w:val="52"/>
        </w:numPr>
        <w:tabs>
          <w:tab w:val="left" w:pos="4585"/>
        </w:tabs>
        <w:spacing w:line="185" w:lineRule="exact"/>
        <w:ind w:left="4584" w:hanging="384"/>
        <w:rPr>
          <w:sz w:val="18"/>
        </w:rPr>
      </w:pPr>
      <w:r>
        <w:rPr>
          <w:i/>
          <w:w w:val="125"/>
          <w:sz w:val="18"/>
        </w:rPr>
        <w:t>45a1A</w:t>
      </w:r>
      <w:r>
        <w:rPr>
          <w:w w:val="130"/>
          <w:sz w:val="18"/>
        </w:rPr>
        <w:t xml:space="preserve">iv </w:t>
      </w:r>
      <w:r w:rsidR="00E51A18">
        <w:rPr>
          <w:w w:val="130"/>
          <w:sz w:val="18"/>
        </w:rPr>
        <w:t>set out the text of Rule 45(d) and</w:t>
      </w:r>
      <w:r w:rsidR="00E51A18">
        <w:rPr>
          <w:spacing w:val="5"/>
          <w:w w:val="130"/>
          <w:sz w:val="18"/>
        </w:rPr>
        <w:t xml:space="preserve"> </w:t>
      </w:r>
      <w:r w:rsidR="00E51A18">
        <w:rPr>
          <w:w w:val="130"/>
          <w:sz w:val="18"/>
        </w:rPr>
        <w:t>(e).</w:t>
      </w:r>
    </w:p>
    <w:p w:rsidR="00D51009" w:rsidRDefault="004C370D">
      <w:pPr>
        <w:pStyle w:val="ListParagraph"/>
        <w:numPr>
          <w:ilvl w:val="2"/>
          <w:numId w:val="52"/>
        </w:numPr>
        <w:tabs>
          <w:tab w:val="left" w:pos="4199"/>
        </w:tabs>
        <w:spacing w:line="232" w:lineRule="auto"/>
        <w:ind w:right="1672" w:firstLine="180"/>
        <w:jc w:val="both"/>
        <w:rPr>
          <w:sz w:val="18"/>
        </w:rPr>
      </w:pPr>
      <w:r>
        <w:rPr>
          <w:i/>
          <w:w w:val="125"/>
          <w:sz w:val="18"/>
        </w:rPr>
        <w:t xml:space="preserve">45a1B </w:t>
      </w:r>
      <w:r w:rsidR="00E51A18">
        <w:rPr>
          <w:i/>
          <w:w w:val="125"/>
          <w:sz w:val="18"/>
        </w:rPr>
        <w:t>Command to Attend a Deposition—Notice of the</w:t>
      </w:r>
      <w:r w:rsidR="00E51A18">
        <w:rPr>
          <w:i/>
          <w:spacing w:val="-38"/>
          <w:w w:val="125"/>
          <w:sz w:val="18"/>
        </w:rPr>
        <w:t xml:space="preserve"> </w:t>
      </w:r>
      <w:r w:rsidR="00E51A18">
        <w:rPr>
          <w:i/>
          <w:w w:val="125"/>
          <w:sz w:val="18"/>
        </w:rPr>
        <w:t>Record</w:t>
      </w:r>
      <w:r w:rsidR="00E51A18">
        <w:rPr>
          <w:i/>
          <w:w w:val="130"/>
          <w:sz w:val="18"/>
        </w:rPr>
        <w:t xml:space="preserve">ing Method. </w:t>
      </w:r>
      <w:r w:rsidR="00E51A18">
        <w:rPr>
          <w:w w:val="130"/>
          <w:sz w:val="18"/>
        </w:rPr>
        <w:t>A subpoena commanding attendance at a deposition</w:t>
      </w:r>
      <w:r w:rsidR="00E51A18">
        <w:rPr>
          <w:spacing w:val="40"/>
          <w:w w:val="130"/>
          <w:sz w:val="18"/>
        </w:rPr>
        <w:t xml:space="preserve"> </w:t>
      </w:r>
      <w:r w:rsidR="00E51A18">
        <w:rPr>
          <w:w w:val="130"/>
          <w:sz w:val="18"/>
        </w:rPr>
        <w:t>must</w:t>
      </w:r>
      <w:r w:rsidR="00E51A18">
        <w:rPr>
          <w:spacing w:val="40"/>
          <w:w w:val="130"/>
          <w:sz w:val="18"/>
        </w:rPr>
        <w:t xml:space="preserve"> </w:t>
      </w:r>
      <w:r w:rsidR="00E51A18">
        <w:rPr>
          <w:w w:val="130"/>
          <w:sz w:val="18"/>
        </w:rPr>
        <w:t>state</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method</w:t>
      </w:r>
      <w:r w:rsidR="00E51A18">
        <w:rPr>
          <w:spacing w:val="40"/>
          <w:w w:val="130"/>
          <w:sz w:val="18"/>
        </w:rPr>
        <w:t xml:space="preserve"> </w:t>
      </w:r>
      <w:r w:rsidR="00E51A18">
        <w:rPr>
          <w:w w:val="130"/>
          <w:sz w:val="18"/>
        </w:rPr>
        <w:t>for</w:t>
      </w:r>
      <w:r w:rsidR="00E51A18">
        <w:rPr>
          <w:spacing w:val="40"/>
          <w:w w:val="130"/>
          <w:sz w:val="18"/>
        </w:rPr>
        <w:t xml:space="preserve"> </w:t>
      </w:r>
      <w:r w:rsidR="00E51A18">
        <w:rPr>
          <w:w w:val="130"/>
          <w:sz w:val="18"/>
        </w:rPr>
        <w:t>recording</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testimony.</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68</w:t>
      </w:r>
    </w:p>
    <w:p w:rsidR="00D51009" w:rsidRDefault="004C370D">
      <w:pPr>
        <w:pStyle w:val="ListParagraph"/>
        <w:numPr>
          <w:ilvl w:val="2"/>
          <w:numId w:val="52"/>
        </w:numPr>
        <w:tabs>
          <w:tab w:val="left" w:pos="4210"/>
        </w:tabs>
        <w:spacing w:before="174" w:line="232" w:lineRule="auto"/>
        <w:ind w:right="1673" w:firstLine="180"/>
        <w:jc w:val="both"/>
        <w:rPr>
          <w:sz w:val="18"/>
        </w:rPr>
      </w:pPr>
      <w:r>
        <w:rPr>
          <w:i/>
          <w:w w:val="125"/>
          <w:sz w:val="18"/>
        </w:rPr>
        <w:t xml:space="preserve">45a1C </w:t>
      </w:r>
      <w:r w:rsidR="00E51A18">
        <w:rPr>
          <w:i/>
          <w:w w:val="130"/>
          <w:sz w:val="18"/>
        </w:rPr>
        <w:t>Combining</w:t>
      </w:r>
      <w:r w:rsidR="00E51A18">
        <w:rPr>
          <w:i/>
          <w:spacing w:val="-12"/>
          <w:w w:val="130"/>
          <w:sz w:val="18"/>
        </w:rPr>
        <w:t xml:space="preserve"> </w:t>
      </w:r>
      <w:r w:rsidR="00E51A18">
        <w:rPr>
          <w:i/>
          <w:w w:val="130"/>
          <w:sz w:val="18"/>
        </w:rPr>
        <w:t>or</w:t>
      </w:r>
      <w:r w:rsidR="00E51A18">
        <w:rPr>
          <w:i/>
          <w:spacing w:val="-12"/>
          <w:w w:val="130"/>
          <w:sz w:val="18"/>
        </w:rPr>
        <w:t xml:space="preserve"> </w:t>
      </w:r>
      <w:r w:rsidR="00E51A18">
        <w:rPr>
          <w:i/>
          <w:w w:val="130"/>
          <w:sz w:val="18"/>
        </w:rPr>
        <w:t>Separating</w:t>
      </w:r>
      <w:r w:rsidR="00E51A18">
        <w:rPr>
          <w:i/>
          <w:spacing w:val="-12"/>
          <w:w w:val="130"/>
          <w:sz w:val="18"/>
        </w:rPr>
        <w:t xml:space="preserve"> </w:t>
      </w:r>
      <w:r w:rsidR="00E51A18">
        <w:rPr>
          <w:i/>
          <w:w w:val="130"/>
          <w:sz w:val="18"/>
        </w:rPr>
        <w:t>a</w:t>
      </w:r>
      <w:r w:rsidR="00E51A18">
        <w:rPr>
          <w:i/>
          <w:spacing w:val="-12"/>
          <w:w w:val="130"/>
          <w:sz w:val="18"/>
        </w:rPr>
        <w:t xml:space="preserve"> </w:t>
      </w:r>
      <w:r w:rsidR="00E51A18">
        <w:rPr>
          <w:i/>
          <w:w w:val="130"/>
          <w:sz w:val="18"/>
        </w:rPr>
        <w:t>Command</w:t>
      </w:r>
      <w:r w:rsidR="00E51A18">
        <w:rPr>
          <w:i/>
          <w:spacing w:val="-12"/>
          <w:w w:val="130"/>
          <w:sz w:val="18"/>
        </w:rPr>
        <w:t xml:space="preserve"> </w:t>
      </w:r>
      <w:r w:rsidR="00E51A18">
        <w:rPr>
          <w:i/>
          <w:w w:val="130"/>
          <w:sz w:val="18"/>
        </w:rPr>
        <w:t>to</w:t>
      </w:r>
      <w:r w:rsidR="00E51A18">
        <w:rPr>
          <w:i/>
          <w:spacing w:val="-12"/>
          <w:w w:val="130"/>
          <w:sz w:val="18"/>
        </w:rPr>
        <w:t xml:space="preserve"> </w:t>
      </w:r>
      <w:r w:rsidR="00E51A18">
        <w:rPr>
          <w:i/>
          <w:w w:val="130"/>
          <w:sz w:val="18"/>
        </w:rPr>
        <w:t>Produce</w:t>
      </w:r>
      <w:r w:rsidR="00E51A18">
        <w:rPr>
          <w:i/>
          <w:spacing w:val="-12"/>
          <w:w w:val="130"/>
          <w:sz w:val="18"/>
        </w:rPr>
        <w:t xml:space="preserve"> </w:t>
      </w:r>
      <w:r w:rsidR="00E51A18">
        <w:rPr>
          <w:i/>
          <w:w w:val="130"/>
          <w:sz w:val="18"/>
        </w:rPr>
        <w:t>or</w:t>
      </w:r>
      <w:r w:rsidR="00E51A18">
        <w:rPr>
          <w:i/>
          <w:spacing w:val="-12"/>
          <w:w w:val="130"/>
          <w:sz w:val="18"/>
        </w:rPr>
        <w:t xml:space="preserve"> </w:t>
      </w:r>
      <w:r w:rsidR="00E51A18">
        <w:rPr>
          <w:i/>
          <w:w w:val="130"/>
          <w:sz w:val="18"/>
        </w:rPr>
        <w:t xml:space="preserve">to Permit Inspection; Specifying the Form for Electronically Stored Information. </w:t>
      </w:r>
      <w:r w:rsidR="00E51A18">
        <w:rPr>
          <w:w w:val="130"/>
          <w:sz w:val="18"/>
        </w:rPr>
        <w:t>A command to produce documents, electronically stored information, or tangible things or to permit the inspection of premises may be included in</w:t>
      </w:r>
      <w:r w:rsidR="00E51A18">
        <w:rPr>
          <w:spacing w:val="43"/>
          <w:w w:val="130"/>
          <w:sz w:val="18"/>
        </w:rPr>
        <w:t xml:space="preserve"> </w:t>
      </w:r>
      <w:r w:rsidR="00E51A18">
        <w:rPr>
          <w:w w:val="130"/>
          <w:sz w:val="18"/>
        </w:rPr>
        <w:t>a subpoena commanding attendance at a deposition, hearing, or trial, or may be set out in a separate subpoena. A subpoena may specify the form or forms in which electronically stored information is to be</w:t>
      </w:r>
      <w:r w:rsidR="00E51A18">
        <w:rPr>
          <w:spacing w:val="32"/>
          <w:w w:val="130"/>
          <w:sz w:val="18"/>
        </w:rPr>
        <w:t xml:space="preserve"> </w:t>
      </w:r>
      <w:r w:rsidR="00E51A18">
        <w:rPr>
          <w:w w:val="130"/>
          <w:sz w:val="18"/>
        </w:rPr>
        <w:t>produced.</w:t>
      </w:r>
    </w:p>
    <w:p w:rsidR="00D51009" w:rsidRDefault="004C370D">
      <w:pPr>
        <w:pStyle w:val="ListParagraph"/>
        <w:numPr>
          <w:ilvl w:val="2"/>
          <w:numId w:val="52"/>
        </w:numPr>
        <w:tabs>
          <w:tab w:val="left" w:pos="4257"/>
        </w:tabs>
        <w:spacing w:line="177" w:lineRule="exact"/>
        <w:ind w:left="4256" w:hanging="416"/>
        <w:rPr>
          <w:sz w:val="18"/>
        </w:rPr>
      </w:pPr>
      <w:r>
        <w:rPr>
          <w:i/>
          <w:w w:val="125"/>
          <w:sz w:val="18"/>
        </w:rPr>
        <w:t xml:space="preserve">45a1C </w:t>
      </w:r>
      <w:proofErr w:type="gramStart"/>
      <w:r w:rsidR="00E51A18">
        <w:rPr>
          <w:i/>
          <w:w w:val="120"/>
          <w:sz w:val="18"/>
        </w:rPr>
        <w:t xml:space="preserve">Command </w:t>
      </w:r>
      <w:r w:rsidR="00E51A18">
        <w:rPr>
          <w:i/>
          <w:spacing w:val="16"/>
          <w:w w:val="120"/>
          <w:sz w:val="18"/>
        </w:rPr>
        <w:t xml:space="preserve"> </w:t>
      </w:r>
      <w:r w:rsidR="00E51A18">
        <w:rPr>
          <w:i/>
          <w:w w:val="120"/>
          <w:sz w:val="18"/>
        </w:rPr>
        <w:t>to</w:t>
      </w:r>
      <w:proofErr w:type="gramEnd"/>
      <w:r w:rsidR="00E51A18">
        <w:rPr>
          <w:i/>
          <w:w w:val="120"/>
          <w:sz w:val="18"/>
        </w:rPr>
        <w:t xml:space="preserve"> </w:t>
      </w:r>
      <w:r w:rsidR="00E51A18">
        <w:rPr>
          <w:i/>
          <w:spacing w:val="16"/>
          <w:w w:val="120"/>
          <w:sz w:val="18"/>
        </w:rPr>
        <w:t xml:space="preserve"> </w:t>
      </w:r>
      <w:r w:rsidR="00E51A18">
        <w:rPr>
          <w:i/>
          <w:w w:val="120"/>
          <w:sz w:val="18"/>
        </w:rPr>
        <w:t xml:space="preserve">Produce; </w:t>
      </w:r>
      <w:r w:rsidR="00E51A18">
        <w:rPr>
          <w:i/>
          <w:spacing w:val="16"/>
          <w:w w:val="120"/>
          <w:sz w:val="18"/>
        </w:rPr>
        <w:t xml:space="preserve"> </w:t>
      </w:r>
      <w:r w:rsidR="00E51A18">
        <w:rPr>
          <w:i/>
          <w:w w:val="120"/>
          <w:sz w:val="18"/>
        </w:rPr>
        <w:t xml:space="preserve">Included </w:t>
      </w:r>
      <w:r w:rsidR="00E51A18">
        <w:rPr>
          <w:i/>
          <w:spacing w:val="16"/>
          <w:w w:val="120"/>
          <w:sz w:val="18"/>
        </w:rPr>
        <w:t xml:space="preserve"> </w:t>
      </w:r>
      <w:r w:rsidR="00E51A18">
        <w:rPr>
          <w:i/>
          <w:w w:val="120"/>
          <w:sz w:val="18"/>
        </w:rPr>
        <w:t xml:space="preserve">Obligations. </w:t>
      </w:r>
      <w:r w:rsidR="00E51A18">
        <w:rPr>
          <w:i/>
          <w:spacing w:val="16"/>
          <w:w w:val="120"/>
          <w:sz w:val="18"/>
        </w:rPr>
        <w:t xml:space="preserve"> </w:t>
      </w:r>
      <w:proofErr w:type="gramStart"/>
      <w:r w:rsidR="00E51A18">
        <w:rPr>
          <w:w w:val="120"/>
          <w:sz w:val="18"/>
        </w:rPr>
        <w:t xml:space="preserve">A </w:t>
      </w:r>
      <w:r w:rsidR="00E51A18">
        <w:rPr>
          <w:spacing w:val="16"/>
          <w:w w:val="120"/>
          <w:sz w:val="18"/>
        </w:rPr>
        <w:t xml:space="preserve"> </w:t>
      </w:r>
      <w:r w:rsidR="00E51A18">
        <w:rPr>
          <w:w w:val="120"/>
          <w:sz w:val="18"/>
        </w:rPr>
        <w:t>com</w:t>
      </w:r>
      <w:proofErr w:type="gramEnd"/>
      <w:r w:rsidR="00E51A18">
        <w:rPr>
          <w:w w:val="120"/>
          <w:sz w:val="18"/>
        </w:rPr>
        <w:t>-</w:t>
      </w:r>
    </w:p>
    <w:p w:rsidR="00D51009" w:rsidRDefault="00E51A18">
      <w:pPr>
        <w:pStyle w:val="BodyText"/>
        <w:spacing w:before="1" w:line="232" w:lineRule="auto"/>
        <w:ind w:left="3660" w:right="1674"/>
        <w:jc w:val="both"/>
      </w:pPr>
      <w:r>
        <w:rPr>
          <w:w w:val="135"/>
        </w:rPr>
        <w:t>mand in a subpoena to produce documents, electronically stored information, or tangible things requires the responding person to permit inspection, copying, testing, or sampling of the materials.</w:t>
      </w:r>
    </w:p>
    <w:p w:rsidR="00D51009" w:rsidRDefault="004C370D">
      <w:pPr>
        <w:pStyle w:val="ListParagraph"/>
        <w:numPr>
          <w:ilvl w:val="1"/>
          <w:numId w:val="52"/>
        </w:numPr>
        <w:tabs>
          <w:tab w:val="left" w:pos="3838"/>
        </w:tabs>
        <w:spacing w:line="181" w:lineRule="exact"/>
        <w:ind w:left="3837" w:hanging="357"/>
        <w:rPr>
          <w:sz w:val="18"/>
        </w:rPr>
      </w:pPr>
      <w:r>
        <w:rPr>
          <w:i/>
          <w:w w:val="130"/>
          <w:sz w:val="18"/>
        </w:rPr>
        <w:t xml:space="preserve">45a2 </w:t>
      </w:r>
      <w:proofErr w:type="gramStart"/>
      <w:r w:rsidR="00E51A18">
        <w:rPr>
          <w:i/>
          <w:w w:val="130"/>
          <w:sz w:val="18"/>
        </w:rPr>
        <w:t>Issuing  Court</w:t>
      </w:r>
      <w:proofErr w:type="gramEnd"/>
      <w:r w:rsidR="00E51A18">
        <w:rPr>
          <w:i/>
          <w:w w:val="130"/>
          <w:sz w:val="18"/>
        </w:rPr>
        <w:t xml:space="preserve">.  </w:t>
      </w:r>
      <w:proofErr w:type="gramStart"/>
      <w:r w:rsidR="00E51A18">
        <w:rPr>
          <w:w w:val="130"/>
          <w:sz w:val="18"/>
        </w:rPr>
        <w:t>A  subpoena</w:t>
      </w:r>
      <w:proofErr w:type="gramEnd"/>
      <w:r w:rsidR="00E51A18">
        <w:rPr>
          <w:w w:val="130"/>
          <w:sz w:val="18"/>
        </w:rPr>
        <w:t xml:space="preserve">  must  issue  from  the </w:t>
      </w:r>
      <w:r w:rsidR="00E51A18">
        <w:rPr>
          <w:spacing w:val="48"/>
          <w:w w:val="130"/>
          <w:sz w:val="18"/>
        </w:rPr>
        <w:t xml:space="preserve"> </w:t>
      </w:r>
      <w:r w:rsidR="00E51A18">
        <w:rPr>
          <w:w w:val="130"/>
          <w:sz w:val="18"/>
        </w:rPr>
        <w:t>court</w:t>
      </w:r>
    </w:p>
    <w:p w:rsidR="00D51009" w:rsidRDefault="00E51A18">
      <w:pPr>
        <w:pStyle w:val="BodyText"/>
        <w:spacing w:line="193" w:lineRule="exact"/>
        <w:ind w:left="3299"/>
      </w:pPr>
      <w:r>
        <w:rPr>
          <w:w w:val="130"/>
        </w:rPr>
        <w:t>where the action is pending.</w:t>
      </w:r>
    </w:p>
    <w:p w:rsidR="00D51009" w:rsidRDefault="004C370D">
      <w:pPr>
        <w:pStyle w:val="ListParagraph"/>
        <w:numPr>
          <w:ilvl w:val="1"/>
          <w:numId w:val="52"/>
        </w:numPr>
        <w:tabs>
          <w:tab w:val="left" w:pos="3787"/>
        </w:tabs>
        <w:spacing w:line="232" w:lineRule="auto"/>
        <w:ind w:right="1673" w:firstLine="180"/>
        <w:jc w:val="both"/>
        <w:rPr>
          <w:sz w:val="18"/>
        </w:rPr>
      </w:pPr>
      <w:r>
        <w:rPr>
          <w:i/>
          <w:w w:val="130"/>
          <w:sz w:val="18"/>
        </w:rPr>
        <w:t xml:space="preserve">45a3 </w:t>
      </w:r>
      <w:r w:rsidR="00E51A18">
        <w:rPr>
          <w:i/>
          <w:w w:val="135"/>
          <w:sz w:val="18"/>
        </w:rPr>
        <w:t>Issued</w:t>
      </w:r>
      <w:r w:rsidR="00E51A18">
        <w:rPr>
          <w:i/>
          <w:spacing w:val="-12"/>
          <w:w w:val="135"/>
          <w:sz w:val="18"/>
        </w:rPr>
        <w:t xml:space="preserve"> </w:t>
      </w:r>
      <w:r w:rsidR="00E51A18">
        <w:rPr>
          <w:i/>
          <w:w w:val="135"/>
          <w:sz w:val="18"/>
        </w:rPr>
        <w:t>by</w:t>
      </w:r>
      <w:r w:rsidR="00E51A18">
        <w:rPr>
          <w:i/>
          <w:spacing w:val="-12"/>
          <w:w w:val="135"/>
          <w:sz w:val="18"/>
        </w:rPr>
        <w:t xml:space="preserve"> </w:t>
      </w:r>
      <w:r w:rsidR="00E51A18">
        <w:rPr>
          <w:i/>
          <w:w w:val="135"/>
          <w:sz w:val="18"/>
        </w:rPr>
        <w:t>Whom.</w:t>
      </w:r>
      <w:r w:rsidR="00E51A18">
        <w:rPr>
          <w:i/>
          <w:spacing w:val="-12"/>
          <w:w w:val="135"/>
          <w:sz w:val="18"/>
        </w:rPr>
        <w:t xml:space="preserve"> </w:t>
      </w:r>
      <w:r w:rsidR="00E51A18">
        <w:rPr>
          <w:w w:val="135"/>
          <w:sz w:val="18"/>
        </w:rPr>
        <w:t>The</w:t>
      </w:r>
      <w:r w:rsidR="00E51A18">
        <w:rPr>
          <w:spacing w:val="-12"/>
          <w:w w:val="135"/>
          <w:sz w:val="18"/>
        </w:rPr>
        <w:t xml:space="preserve"> </w:t>
      </w:r>
      <w:r w:rsidR="00E51A18">
        <w:rPr>
          <w:w w:val="135"/>
          <w:sz w:val="18"/>
        </w:rPr>
        <w:t>clerk</w:t>
      </w:r>
      <w:r w:rsidR="00E51A18">
        <w:rPr>
          <w:spacing w:val="-12"/>
          <w:w w:val="135"/>
          <w:sz w:val="18"/>
        </w:rPr>
        <w:t xml:space="preserve"> </w:t>
      </w:r>
      <w:r w:rsidR="00E51A18">
        <w:rPr>
          <w:w w:val="135"/>
          <w:sz w:val="18"/>
        </w:rPr>
        <w:t>must</w:t>
      </w:r>
      <w:r w:rsidR="00E51A18">
        <w:rPr>
          <w:spacing w:val="-12"/>
          <w:w w:val="135"/>
          <w:sz w:val="18"/>
        </w:rPr>
        <w:t xml:space="preserve"> </w:t>
      </w:r>
      <w:r w:rsidR="00E51A18">
        <w:rPr>
          <w:w w:val="135"/>
          <w:sz w:val="18"/>
        </w:rPr>
        <w:t>issue</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subpoena,</w:t>
      </w:r>
      <w:r w:rsidR="00E51A18">
        <w:rPr>
          <w:spacing w:val="-12"/>
          <w:w w:val="135"/>
          <w:sz w:val="18"/>
        </w:rPr>
        <w:t xml:space="preserve"> </w:t>
      </w:r>
      <w:r w:rsidR="00E51A18">
        <w:rPr>
          <w:w w:val="135"/>
          <w:sz w:val="18"/>
        </w:rPr>
        <w:t>signed but otherwise in blank, to a party who requests it. That party must complete it before service. An attorney also may issue and sign a subpoena if the attorney is authorized to practice in the issuing</w:t>
      </w:r>
      <w:r w:rsidR="00E51A18">
        <w:rPr>
          <w:spacing w:val="-5"/>
          <w:w w:val="135"/>
          <w:sz w:val="18"/>
        </w:rPr>
        <w:t xml:space="preserve"> </w:t>
      </w:r>
      <w:r w:rsidR="00E51A18">
        <w:rPr>
          <w:w w:val="135"/>
          <w:sz w:val="18"/>
        </w:rPr>
        <w:t>court.</w:t>
      </w:r>
    </w:p>
    <w:p w:rsidR="00D51009" w:rsidRDefault="004C370D">
      <w:pPr>
        <w:pStyle w:val="ListParagraph"/>
        <w:numPr>
          <w:ilvl w:val="1"/>
          <w:numId w:val="52"/>
        </w:numPr>
        <w:tabs>
          <w:tab w:val="left" w:pos="3780"/>
        </w:tabs>
        <w:spacing w:line="181" w:lineRule="exact"/>
        <w:ind w:left="3779" w:hanging="300"/>
        <w:rPr>
          <w:sz w:val="18"/>
        </w:rPr>
      </w:pPr>
      <w:r>
        <w:rPr>
          <w:i/>
          <w:w w:val="130"/>
          <w:sz w:val="18"/>
        </w:rPr>
        <w:t xml:space="preserve">45a4 </w:t>
      </w:r>
      <w:r w:rsidR="00E51A18">
        <w:rPr>
          <w:i/>
          <w:w w:val="125"/>
          <w:sz w:val="18"/>
        </w:rPr>
        <w:t>Notice</w:t>
      </w:r>
      <w:r w:rsidR="00E51A18">
        <w:rPr>
          <w:i/>
          <w:spacing w:val="7"/>
          <w:w w:val="125"/>
          <w:sz w:val="18"/>
        </w:rPr>
        <w:t xml:space="preserve"> </w:t>
      </w:r>
      <w:r w:rsidR="00E51A18">
        <w:rPr>
          <w:i/>
          <w:w w:val="125"/>
          <w:sz w:val="18"/>
        </w:rPr>
        <w:t>to</w:t>
      </w:r>
      <w:r w:rsidR="00E51A18">
        <w:rPr>
          <w:i/>
          <w:spacing w:val="7"/>
          <w:w w:val="125"/>
          <w:sz w:val="18"/>
        </w:rPr>
        <w:t xml:space="preserve"> </w:t>
      </w:r>
      <w:r w:rsidR="00E51A18">
        <w:rPr>
          <w:i/>
          <w:w w:val="125"/>
          <w:sz w:val="18"/>
        </w:rPr>
        <w:t>Other</w:t>
      </w:r>
      <w:r w:rsidR="00E51A18">
        <w:rPr>
          <w:i/>
          <w:spacing w:val="7"/>
          <w:w w:val="125"/>
          <w:sz w:val="18"/>
        </w:rPr>
        <w:t xml:space="preserve"> </w:t>
      </w:r>
      <w:r w:rsidR="00E51A18">
        <w:rPr>
          <w:i/>
          <w:w w:val="125"/>
          <w:sz w:val="18"/>
        </w:rPr>
        <w:t>Parties</w:t>
      </w:r>
      <w:r w:rsidR="00E51A18">
        <w:rPr>
          <w:i/>
          <w:spacing w:val="7"/>
          <w:w w:val="125"/>
          <w:sz w:val="18"/>
        </w:rPr>
        <w:t xml:space="preserve"> </w:t>
      </w:r>
      <w:r w:rsidR="00E51A18">
        <w:rPr>
          <w:i/>
          <w:w w:val="125"/>
          <w:sz w:val="18"/>
        </w:rPr>
        <w:t>Before</w:t>
      </w:r>
      <w:r w:rsidR="00E51A18">
        <w:rPr>
          <w:i/>
          <w:spacing w:val="7"/>
          <w:w w:val="125"/>
          <w:sz w:val="18"/>
        </w:rPr>
        <w:t xml:space="preserve"> </w:t>
      </w:r>
      <w:r w:rsidR="00E51A18">
        <w:rPr>
          <w:i/>
          <w:w w:val="125"/>
          <w:sz w:val="18"/>
        </w:rPr>
        <w:t>Service.</w:t>
      </w:r>
      <w:r w:rsidR="00E51A18">
        <w:rPr>
          <w:i/>
          <w:spacing w:val="7"/>
          <w:w w:val="125"/>
          <w:sz w:val="18"/>
        </w:rPr>
        <w:t xml:space="preserve"> </w:t>
      </w:r>
      <w:r w:rsidR="00E51A18">
        <w:rPr>
          <w:w w:val="125"/>
          <w:sz w:val="18"/>
        </w:rPr>
        <w:t>If</w:t>
      </w:r>
      <w:r w:rsidR="00E51A18">
        <w:rPr>
          <w:spacing w:val="7"/>
          <w:w w:val="125"/>
          <w:sz w:val="18"/>
        </w:rPr>
        <w:t xml:space="preserve"> </w:t>
      </w:r>
      <w:r w:rsidR="00E51A18">
        <w:rPr>
          <w:w w:val="125"/>
          <w:sz w:val="18"/>
        </w:rPr>
        <w:t>the</w:t>
      </w:r>
      <w:r w:rsidR="00E51A18">
        <w:rPr>
          <w:spacing w:val="7"/>
          <w:w w:val="125"/>
          <w:sz w:val="18"/>
        </w:rPr>
        <w:t xml:space="preserve"> </w:t>
      </w:r>
      <w:r w:rsidR="00E51A18">
        <w:rPr>
          <w:w w:val="125"/>
          <w:sz w:val="18"/>
        </w:rPr>
        <w:t>subpoena</w:t>
      </w:r>
      <w:r w:rsidR="00E51A18">
        <w:rPr>
          <w:spacing w:val="7"/>
          <w:w w:val="125"/>
          <w:sz w:val="18"/>
        </w:rPr>
        <w:t xml:space="preserve"> </w:t>
      </w:r>
      <w:r w:rsidR="00E51A18">
        <w:rPr>
          <w:w w:val="125"/>
          <w:sz w:val="18"/>
        </w:rPr>
        <w:t>com-</w:t>
      </w:r>
    </w:p>
    <w:p w:rsidR="00D51009" w:rsidRDefault="00E51A18">
      <w:pPr>
        <w:pStyle w:val="BodyText"/>
        <w:spacing w:line="232" w:lineRule="auto"/>
        <w:ind w:left="3299" w:right="1671"/>
        <w:jc w:val="both"/>
      </w:pPr>
      <w:r>
        <w:rPr>
          <w:w w:val="135"/>
        </w:rPr>
        <w:t>mands the production of documents, electronically stored information, or tangible things or the inspection of premises</w:t>
      </w:r>
      <w:r>
        <w:rPr>
          <w:spacing w:val="-19"/>
          <w:w w:val="135"/>
        </w:rPr>
        <w:t xml:space="preserve"> </w:t>
      </w:r>
      <w:r>
        <w:rPr>
          <w:w w:val="135"/>
        </w:rPr>
        <w:t>before trial, then before it is served on the person to whom it is directed, a notice and a copy of the subpoena must be served on each</w:t>
      </w:r>
      <w:r>
        <w:rPr>
          <w:spacing w:val="-4"/>
          <w:w w:val="135"/>
        </w:rPr>
        <w:t xml:space="preserve"> </w:t>
      </w:r>
      <w:r>
        <w:rPr>
          <w:w w:val="135"/>
        </w:rPr>
        <w:t>party.</w:t>
      </w:r>
    </w:p>
    <w:p w:rsidR="00D51009" w:rsidRDefault="004C370D">
      <w:pPr>
        <w:pStyle w:val="ListParagraph"/>
        <w:numPr>
          <w:ilvl w:val="0"/>
          <w:numId w:val="52"/>
        </w:numPr>
        <w:tabs>
          <w:tab w:val="left" w:pos="3433"/>
        </w:tabs>
        <w:spacing w:line="174" w:lineRule="exact"/>
        <w:ind w:hanging="312"/>
        <w:rPr>
          <w:sz w:val="18"/>
        </w:rPr>
      </w:pPr>
      <w:r>
        <w:rPr>
          <w:w w:val="125"/>
          <w:sz w:val="18"/>
        </w:rPr>
        <w:t xml:space="preserve">45b </w:t>
      </w:r>
      <w:r w:rsidR="00E51A18">
        <w:rPr>
          <w:w w:val="125"/>
          <w:sz w:val="18"/>
        </w:rPr>
        <w:t>S</w:t>
      </w:r>
      <w:r w:rsidR="00E51A18">
        <w:rPr>
          <w:w w:val="125"/>
          <w:sz w:val="14"/>
        </w:rPr>
        <w:t>ERVICE</w:t>
      </w:r>
      <w:r w:rsidR="00E51A18">
        <w:rPr>
          <w:w w:val="125"/>
          <w:sz w:val="18"/>
        </w:rPr>
        <w:t>.</w:t>
      </w:r>
    </w:p>
    <w:p w:rsidR="00D51009" w:rsidRDefault="004C370D">
      <w:pPr>
        <w:pStyle w:val="ListParagraph"/>
        <w:numPr>
          <w:ilvl w:val="1"/>
          <w:numId w:val="52"/>
        </w:numPr>
        <w:tabs>
          <w:tab w:val="left" w:pos="3793"/>
        </w:tabs>
        <w:spacing w:line="232" w:lineRule="auto"/>
        <w:ind w:right="1672" w:firstLine="180"/>
        <w:jc w:val="both"/>
        <w:rPr>
          <w:sz w:val="18"/>
        </w:rPr>
      </w:pPr>
      <w:r>
        <w:rPr>
          <w:i/>
          <w:w w:val="130"/>
          <w:sz w:val="18"/>
        </w:rPr>
        <w:t xml:space="preserve">45b1 </w:t>
      </w:r>
      <w:r w:rsidR="00E51A18">
        <w:rPr>
          <w:i/>
          <w:w w:val="130"/>
          <w:sz w:val="18"/>
        </w:rPr>
        <w:t xml:space="preserve">By Whom and How; Tendering Fees. </w:t>
      </w:r>
      <w:r w:rsidR="00E51A18">
        <w:rPr>
          <w:w w:val="130"/>
          <w:sz w:val="18"/>
        </w:rPr>
        <w:t>Any person who is</w:t>
      </w:r>
      <w:r w:rsidR="00E51A18">
        <w:rPr>
          <w:spacing w:val="-8"/>
          <w:w w:val="130"/>
          <w:sz w:val="18"/>
        </w:rPr>
        <w:t xml:space="preserve"> </w:t>
      </w:r>
      <w:r w:rsidR="00E51A18">
        <w:rPr>
          <w:w w:val="130"/>
          <w:sz w:val="18"/>
        </w:rPr>
        <w:t>at least 18 years old and not a party may serve a subpoena. Serving a subpoena requires delivering a copy to the named person and, if the subpoena requires that person’s attendance, tendering the fees for 1 day’s attendance and the mileage allowed by law. Fees and mileage need not be tendered when the subpoena issues on behalf of the United States or any of its officers or agencies.</w:t>
      </w:r>
    </w:p>
    <w:p w:rsidR="00D51009" w:rsidRDefault="004C370D">
      <w:pPr>
        <w:pStyle w:val="ListParagraph"/>
        <w:numPr>
          <w:ilvl w:val="1"/>
          <w:numId w:val="52"/>
        </w:numPr>
        <w:tabs>
          <w:tab w:val="left" w:pos="3791"/>
        </w:tabs>
        <w:spacing w:line="180" w:lineRule="exact"/>
        <w:ind w:left="3790" w:hanging="311"/>
        <w:rPr>
          <w:sz w:val="18"/>
        </w:rPr>
      </w:pPr>
      <w:r>
        <w:rPr>
          <w:i/>
          <w:w w:val="130"/>
          <w:sz w:val="18"/>
        </w:rPr>
        <w:t xml:space="preserve">45b2 </w:t>
      </w:r>
      <w:r w:rsidR="00E51A18">
        <w:rPr>
          <w:i/>
          <w:w w:val="130"/>
          <w:sz w:val="18"/>
        </w:rPr>
        <w:t>Service</w:t>
      </w:r>
      <w:r w:rsidR="00E51A18">
        <w:rPr>
          <w:i/>
          <w:spacing w:val="13"/>
          <w:w w:val="130"/>
          <w:sz w:val="18"/>
        </w:rPr>
        <w:t xml:space="preserve"> </w:t>
      </w:r>
      <w:r w:rsidR="00E51A18">
        <w:rPr>
          <w:i/>
          <w:w w:val="130"/>
          <w:sz w:val="18"/>
        </w:rPr>
        <w:t>in</w:t>
      </w:r>
      <w:r w:rsidR="00E51A18">
        <w:rPr>
          <w:i/>
          <w:spacing w:val="13"/>
          <w:w w:val="130"/>
          <w:sz w:val="18"/>
        </w:rPr>
        <w:t xml:space="preserve"> </w:t>
      </w:r>
      <w:r w:rsidR="00E51A18">
        <w:rPr>
          <w:i/>
          <w:w w:val="130"/>
          <w:sz w:val="18"/>
        </w:rPr>
        <w:t>the</w:t>
      </w:r>
      <w:r w:rsidR="00E51A18">
        <w:rPr>
          <w:i/>
          <w:spacing w:val="13"/>
          <w:w w:val="130"/>
          <w:sz w:val="18"/>
        </w:rPr>
        <w:t xml:space="preserve"> </w:t>
      </w:r>
      <w:r w:rsidR="00E51A18">
        <w:rPr>
          <w:i/>
          <w:w w:val="130"/>
          <w:sz w:val="18"/>
        </w:rPr>
        <w:t>United</w:t>
      </w:r>
      <w:r w:rsidR="00E51A18">
        <w:rPr>
          <w:i/>
          <w:spacing w:val="13"/>
          <w:w w:val="130"/>
          <w:sz w:val="18"/>
        </w:rPr>
        <w:t xml:space="preserve"> </w:t>
      </w:r>
      <w:r w:rsidR="00E51A18">
        <w:rPr>
          <w:i/>
          <w:w w:val="130"/>
          <w:sz w:val="18"/>
        </w:rPr>
        <w:t>States</w:t>
      </w:r>
      <w:r w:rsidR="00E51A18">
        <w:rPr>
          <w:w w:val="130"/>
          <w:sz w:val="18"/>
        </w:rPr>
        <w:t>.</w:t>
      </w:r>
      <w:r w:rsidR="00E51A18">
        <w:rPr>
          <w:spacing w:val="13"/>
          <w:w w:val="130"/>
          <w:sz w:val="18"/>
        </w:rPr>
        <w:t xml:space="preserve"> </w:t>
      </w:r>
      <w:r w:rsidR="00E51A18">
        <w:rPr>
          <w:w w:val="130"/>
          <w:sz w:val="18"/>
        </w:rPr>
        <w:t>A</w:t>
      </w:r>
      <w:r w:rsidR="00E51A18">
        <w:rPr>
          <w:spacing w:val="13"/>
          <w:w w:val="130"/>
          <w:sz w:val="18"/>
        </w:rPr>
        <w:t xml:space="preserve"> </w:t>
      </w:r>
      <w:r w:rsidR="00E51A18">
        <w:rPr>
          <w:w w:val="130"/>
          <w:sz w:val="18"/>
        </w:rPr>
        <w:t>subpoena</w:t>
      </w:r>
      <w:r w:rsidR="00E51A18">
        <w:rPr>
          <w:spacing w:val="13"/>
          <w:w w:val="130"/>
          <w:sz w:val="18"/>
        </w:rPr>
        <w:t xml:space="preserve"> </w:t>
      </w:r>
      <w:r w:rsidR="00E51A18">
        <w:rPr>
          <w:w w:val="130"/>
          <w:sz w:val="18"/>
        </w:rPr>
        <w:t>may</w:t>
      </w:r>
      <w:r w:rsidR="00E51A18">
        <w:rPr>
          <w:spacing w:val="13"/>
          <w:w w:val="130"/>
          <w:sz w:val="18"/>
        </w:rPr>
        <w:t xml:space="preserve"> </w:t>
      </w:r>
      <w:r w:rsidR="00E51A18">
        <w:rPr>
          <w:w w:val="130"/>
          <w:sz w:val="18"/>
        </w:rPr>
        <w:t>be</w:t>
      </w:r>
      <w:r w:rsidR="00E51A18">
        <w:rPr>
          <w:spacing w:val="13"/>
          <w:w w:val="130"/>
          <w:sz w:val="18"/>
        </w:rPr>
        <w:t xml:space="preserve"> </w:t>
      </w:r>
      <w:r w:rsidR="00E51A18">
        <w:rPr>
          <w:w w:val="130"/>
          <w:sz w:val="18"/>
        </w:rPr>
        <w:t>served</w:t>
      </w:r>
      <w:r w:rsidR="00E51A18">
        <w:rPr>
          <w:spacing w:val="13"/>
          <w:w w:val="130"/>
          <w:sz w:val="18"/>
        </w:rPr>
        <w:t xml:space="preserve"> </w:t>
      </w:r>
      <w:r w:rsidR="00E51A18">
        <w:rPr>
          <w:w w:val="130"/>
          <w:sz w:val="18"/>
        </w:rPr>
        <w:t>at</w:t>
      </w:r>
    </w:p>
    <w:p w:rsidR="00D51009" w:rsidRDefault="00E51A18">
      <w:pPr>
        <w:pStyle w:val="BodyText"/>
        <w:spacing w:line="194" w:lineRule="exact"/>
        <w:ind w:left="3299"/>
      </w:pPr>
      <w:r>
        <w:rPr>
          <w:w w:val="135"/>
        </w:rPr>
        <w:t>any place within the United States.</w:t>
      </w:r>
    </w:p>
    <w:p w:rsidR="00D51009" w:rsidRDefault="004C370D">
      <w:pPr>
        <w:pStyle w:val="ListParagraph"/>
        <w:numPr>
          <w:ilvl w:val="1"/>
          <w:numId w:val="52"/>
        </w:numPr>
        <w:tabs>
          <w:tab w:val="left" w:pos="3791"/>
        </w:tabs>
        <w:spacing w:line="232" w:lineRule="auto"/>
        <w:ind w:right="1673" w:firstLine="180"/>
        <w:jc w:val="both"/>
        <w:rPr>
          <w:sz w:val="18"/>
        </w:rPr>
      </w:pPr>
      <w:r>
        <w:rPr>
          <w:i/>
          <w:w w:val="130"/>
          <w:sz w:val="18"/>
        </w:rPr>
        <w:t xml:space="preserve">45b3 </w:t>
      </w:r>
      <w:r w:rsidR="00E51A18">
        <w:rPr>
          <w:i/>
          <w:w w:val="130"/>
          <w:sz w:val="18"/>
        </w:rPr>
        <w:t>Service</w:t>
      </w:r>
      <w:r w:rsidR="00E51A18">
        <w:rPr>
          <w:i/>
          <w:spacing w:val="-16"/>
          <w:w w:val="130"/>
          <w:sz w:val="18"/>
        </w:rPr>
        <w:t xml:space="preserve"> </w:t>
      </w:r>
      <w:r w:rsidR="00E51A18">
        <w:rPr>
          <w:i/>
          <w:w w:val="130"/>
          <w:sz w:val="18"/>
        </w:rPr>
        <w:t>in</w:t>
      </w:r>
      <w:r w:rsidR="00E51A18">
        <w:rPr>
          <w:i/>
          <w:spacing w:val="-16"/>
          <w:w w:val="130"/>
          <w:sz w:val="18"/>
        </w:rPr>
        <w:t xml:space="preserve"> </w:t>
      </w:r>
      <w:r w:rsidR="00E51A18">
        <w:rPr>
          <w:i/>
          <w:w w:val="130"/>
          <w:sz w:val="18"/>
        </w:rPr>
        <w:t>a</w:t>
      </w:r>
      <w:r w:rsidR="00E51A18">
        <w:rPr>
          <w:i/>
          <w:spacing w:val="-16"/>
          <w:w w:val="130"/>
          <w:sz w:val="18"/>
        </w:rPr>
        <w:t xml:space="preserve"> </w:t>
      </w:r>
      <w:r w:rsidR="00E51A18">
        <w:rPr>
          <w:i/>
          <w:w w:val="130"/>
          <w:sz w:val="18"/>
        </w:rPr>
        <w:t>Foreign</w:t>
      </w:r>
      <w:r w:rsidR="00E51A18">
        <w:rPr>
          <w:i/>
          <w:spacing w:val="-16"/>
          <w:w w:val="130"/>
          <w:sz w:val="18"/>
        </w:rPr>
        <w:t xml:space="preserve"> </w:t>
      </w:r>
      <w:r w:rsidR="00E51A18">
        <w:rPr>
          <w:i/>
          <w:w w:val="130"/>
          <w:sz w:val="18"/>
        </w:rPr>
        <w:t>Country.</w:t>
      </w:r>
      <w:r w:rsidR="00E51A18">
        <w:rPr>
          <w:i/>
          <w:spacing w:val="-16"/>
          <w:w w:val="130"/>
          <w:sz w:val="18"/>
        </w:rPr>
        <w:t xml:space="preserve"> </w:t>
      </w:r>
      <w:r w:rsidR="00E51A18">
        <w:rPr>
          <w:w w:val="115"/>
          <w:sz w:val="18"/>
        </w:rPr>
        <w:t>28</w:t>
      </w:r>
      <w:r w:rsidR="00E51A18">
        <w:rPr>
          <w:spacing w:val="-9"/>
          <w:w w:val="115"/>
          <w:sz w:val="18"/>
        </w:rPr>
        <w:t xml:space="preserve"> </w:t>
      </w:r>
      <w:r w:rsidR="00E51A18">
        <w:rPr>
          <w:w w:val="130"/>
          <w:sz w:val="18"/>
        </w:rPr>
        <w:t>U.S.C.</w:t>
      </w:r>
      <w:r w:rsidR="00E51A18">
        <w:rPr>
          <w:spacing w:val="-16"/>
          <w:w w:val="130"/>
          <w:sz w:val="18"/>
        </w:rPr>
        <w:t xml:space="preserve"> </w:t>
      </w:r>
      <w:r w:rsidR="00E51A18">
        <w:rPr>
          <w:w w:val="115"/>
          <w:sz w:val="18"/>
        </w:rPr>
        <w:t>§</w:t>
      </w:r>
      <w:r w:rsidR="00E51A18">
        <w:rPr>
          <w:spacing w:val="-35"/>
          <w:w w:val="115"/>
          <w:sz w:val="18"/>
        </w:rPr>
        <w:t xml:space="preserve"> </w:t>
      </w:r>
      <w:r w:rsidR="00E51A18">
        <w:rPr>
          <w:w w:val="115"/>
          <w:sz w:val="18"/>
        </w:rPr>
        <w:t>1783</w:t>
      </w:r>
      <w:r w:rsidR="00E51A18">
        <w:rPr>
          <w:spacing w:val="-9"/>
          <w:w w:val="115"/>
          <w:sz w:val="18"/>
        </w:rPr>
        <w:t xml:space="preserve"> </w:t>
      </w:r>
      <w:r w:rsidR="00E51A18">
        <w:rPr>
          <w:w w:val="130"/>
          <w:sz w:val="18"/>
        </w:rPr>
        <w:t>governs</w:t>
      </w:r>
      <w:r w:rsidR="00E51A18">
        <w:rPr>
          <w:spacing w:val="-16"/>
          <w:w w:val="130"/>
          <w:sz w:val="18"/>
        </w:rPr>
        <w:t xml:space="preserve"> </w:t>
      </w:r>
      <w:r w:rsidR="00E51A18">
        <w:rPr>
          <w:w w:val="130"/>
          <w:sz w:val="18"/>
        </w:rPr>
        <w:t>issuing and serving a subpoena directed to a United States</w:t>
      </w:r>
      <w:r w:rsidR="00E51A18">
        <w:rPr>
          <w:spacing w:val="38"/>
          <w:w w:val="130"/>
          <w:sz w:val="18"/>
        </w:rPr>
        <w:t xml:space="preserve"> </w:t>
      </w:r>
      <w:r w:rsidR="00E51A18">
        <w:rPr>
          <w:w w:val="130"/>
          <w:sz w:val="18"/>
        </w:rPr>
        <w:t>national or resident who is in a foreign</w:t>
      </w:r>
      <w:r w:rsidR="00E51A18">
        <w:rPr>
          <w:spacing w:val="30"/>
          <w:w w:val="130"/>
          <w:sz w:val="18"/>
        </w:rPr>
        <w:t xml:space="preserve"> </w:t>
      </w:r>
      <w:r w:rsidR="00E51A18">
        <w:rPr>
          <w:w w:val="130"/>
          <w:sz w:val="18"/>
        </w:rPr>
        <w:t>country.</w:t>
      </w:r>
    </w:p>
    <w:p w:rsidR="00D51009" w:rsidRDefault="004C370D">
      <w:pPr>
        <w:pStyle w:val="ListParagraph"/>
        <w:numPr>
          <w:ilvl w:val="1"/>
          <w:numId w:val="52"/>
        </w:numPr>
        <w:tabs>
          <w:tab w:val="left" w:pos="3778"/>
        </w:tabs>
        <w:spacing w:line="184" w:lineRule="exact"/>
        <w:ind w:left="3777" w:hanging="298"/>
        <w:rPr>
          <w:sz w:val="18"/>
        </w:rPr>
      </w:pPr>
      <w:r>
        <w:rPr>
          <w:i/>
          <w:w w:val="130"/>
          <w:sz w:val="18"/>
        </w:rPr>
        <w:t xml:space="preserve">45b4 </w:t>
      </w:r>
      <w:r w:rsidR="00E51A18">
        <w:rPr>
          <w:i/>
          <w:w w:val="130"/>
          <w:sz w:val="18"/>
        </w:rPr>
        <w:t xml:space="preserve">Proof of Service. </w:t>
      </w:r>
      <w:r w:rsidR="00E51A18">
        <w:rPr>
          <w:w w:val="130"/>
          <w:sz w:val="18"/>
        </w:rPr>
        <w:t>Proving service, when necessary,</w:t>
      </w:r>
      <w:r w:rsidR="00E51A18">
        <w:rPr>
          <w:spacing w:val="20"/>
          <w:w w:val="130"/>
          <w:sz w:val="18"/>
        </w:rPr>
        <w:t xml:space="preserve"> </w:t>
      </w:r>
      <w:r w:rsidR="00E51A18">
        <w:rPr>
          <w:w w:val="130"/>
          <w:sz w:val="18"/>
        </w:rPr>
        <w:t>requires</w:t>
      </w:r>
    </w:p>
    <w:p w:rsidR="00D51009" w:rsidRDefault="00E51A18">
      <w:pPr>
        <w:pStyle w:val="BodyText"/>
        <w:spacing w:line="232" w:lineRule="auto"/>
        <w:ind w:left="3299" w:right="1673"/>
        <w:jc w:val="both"/>
      </w:pPr>
      <w:r>
        <w:rPr>
          <w:w w:val="135"/>
        </w:rPr>
        <w:t>filing with the issuing court a statement showing the date and manner of service and the names of the persons served. The statement must be certified by the server.</w:t>
      </w:r>
    </w:p>
    <w:p w:rsidR="00D51009" w:rsidRDefault="004C370D">
      <w:pPr>
        <w:pStyle w:val="ListParagraph"/>
        <w:numPr>
          <w:ilvl w:val="0"/>
          <w:numId w:val="52"/>
        </w:numPr>
        <w:tabs>
          <w:tab w:val="left" w:pos="3424"/>
        </w:tabs>
        <w:spacing w:line="178" w:lineRule="exact"/>
        <w:ind w:left="3423" w:hanging="304"/>
        <w:rPr>
          <w:sz w:val="18"/>
        </w:rPr>
      </w:pPr>
      <w:r>
        <w:rPr>
          <w:w w:val="125"/>
          <w:sz w:val="18"/>
        </w:rPr>
        <w:t xml:space="preserve">45c </w:t>
      </w:r>
      <w:r w:rsidR="00E51A18">
        <w:rPr>
          <w:w w:val="125"/>
          <w:sz w:val="18"/>
        </w:rPr>
        <w:t>P</w:t>
      </w:r>
      <w:r w:rsidR="00E51A18">
        <w:rPr>
          <w:w w:val="125"/>
          <w:sz w:val="14"/>
        </w:rPr>
        <w:t>LACE OF</w:t>
      </w:r>
      <w:r w:rsidR="00E51A18">
        <w:rPr>
          <w:spacing w:val="-26"/>
          <w:w w:val="125"/>
          <w:sz w:val="14"/>
        </w:rPr>
        <w:t xml:space="preserve"> </w:t>
      </w:r>
      <w:r w:rsidR="00E51A18">
        <w:rPr>
          <w:w w:val="125"/>
          <w:sz w:val="18"/>
        </w:rPr>
        <w:t>C</w:t>
      </w:r>
      <w:r w:rsidR="00E51A18">
        <w:rPr>
          <w:w w:val="125"/>
          <w:sz w:val="14"/>
        </w:rPr>
        <w:t>OMPLIANCE</w:t>
      </w:r>
      <w:r w:rsidR="00E51A18">
        <w:rPr>
          <w:w w:val="125"/>
          <w:sz w:val="18"/>
        </w:rPr>
        <w:t>.</w:t>
      </w:r>
    </w:p>
    <w:p w:rsidR="00D51009" w:rsidRDefault="004C370D">
      <w:pPr>
        <w:pStyle w:val="ListParagraph"/>
        <w:numPr>
          <w:ilvl w:val="1"/>
          <w:numId w:val="52"/>
        </w:numPr>
        <w:tabs>
          <w:tab w:val="left" w:pos="3793"/>
        </w:tabs>
        <w:spacing w:line="232" w:lineRule="auto"/>
        <w:ind w:left="3300" w:right="1674" w:firstLine="180"/>
        <w:jc w:val="both"/>
        <w:rPr>
          <w:sz w:val="18"/>
        </w:rPr>
      </w:pPr>
      <w:r>
        <w:rPr>
          <w:w w:val="125"/>
          <w:sz w:val="18"/>
        </w:rPr>
        <w:t>45c</w:t>
      </w:r>
      <w:r>
        <w:rPr>
          <w:i/>
          <w:w w:val="130"/>
          <w:sz w:val="18"/>
        </w:rPr>
        <w:t xml:space="preserve">1 </w:t>
      </w:r>
      <w:r w:rsidR="00E51A18">
        <w:rPr>
          <w:i/>
          <w:w w:val="130"/>
          <w:sz w:val="18"/>
        </w:rPr>
        <w:t>For</w:t>
      </w:r>
      <w:r w:rsidR="00E51A18">
        <w:rPr>
          <w:i/>
          <w:spacing w:val="-9"/>
          <w:w w:val="130"/>
          <w:sz w:val="18"/>
        </w:rPr>
        <w:t xml:space="preserve"> </w:t>
      </w:r>
      <w:r w:rsidR="00E51A18">
        <w:rPr>
          <w:i/>
          <w:w w:val="130"/>
          <w:sz w:val="18"/>
        </w:rPr>
        <w:t>a</w:t>
      </w:r>
      <w:r w:rsidR="00E51A18">
        <w:rPr>
          <w:i/>
          <w:spacing w:val="-9"/>
          <w:w w:val="130"/>
          <w:sz w:val="18"/>
        </w:rPr>
        <w:t xml:space="preserve"> </w:t>
      </w:r>
      <w:r w:rsidR="00E51A18">
        <w:rPr>
          <w:i/>
          <w:w w:val="130"/>
          <w:sz w:val="18"/>
        </w:rPr>
        <w:t>Trial,</w:t>
      </w:r>
      <w:r w:rsidR="00E51A18">
        <w:rPr>
          <w:i/>
          <w:spacing w:val="-9"/>
          <w:w w:val="130"/>
          <w:sz w:val="18"/>
        </w:rPr>
        <w:t xml:space="preserve"> </w:t>
      </w:r>
      <w:r w:rsidR="00E51A18">
        <w:rPr>
          <w:i/>
          <w:w w:val="130"/>
          <w:sz w:val="18"/>
        </w:rPr>
        <w:t>Hearing,</w:t>
      </w:r>
      <w:r w:rsidR="00E51A18">
        <w:rPr>
          <w:i/>
          <w:spacing w:val="-9"/>
          <w:w w:val="130"/>
          <w:sz w:val="18"/>
        </w:rPr>
        <w:t xml:space="preserve"> </w:t>
      </w:r>
      <w:r w:rsidR="00E51A18">
        <w:rPr>
          <w:i/>
          <w:w w:val="130"/>
          <w:sz w:val="18"/>
        </w:rPr>
        <w:t>or</w:t>
      </w:r>
      <w:r w:rsidR="00E51A18">
        <w:rPr>
          <w:i/>
          <w:spacing w:val="-9"/>
          <w:w w:val="130"/>
          <w:sz w:val="18"/>
        </w:rPr>
        <w:t xml:space="preserve"> </w:t>
      </w:r>
      <w:r w:rsidR="00E51A18">
        <w:rPr>
          <w:i/>
          <w:w w:val="130"/>
          <w:sz w:val="18"/>
        </w:rPr>
        <w:t>Deposition.</w:t>
      </w:r>
      <w:r w:rsidR="00E51A18">
        <w:rPr>
          <w:i/>
          <w:spacing w:val="-9"/>
          <w:w w:val="130"/>
          <w:sz w:val="18"/>
        </w:rPr>
        <w:t xml:space="preserve"> </w:t>
      </w:r>
      <w:r w:rsidR="00E51A18">
        <w:rPr>
          <w:w w:val="130"/>
          <w:sz w:val="18"/>
        </w:rPr>
        <w:t>A</w:t>
      </w:r>
      <w:r w:rsidR="00E51A18">
        <w:rPr>
          <w:spacing w:val="-9"/>
          <w:w w:val="130"/>
          <w:sz w:val="18"/>
        </w:rPr>
        <w:t xml:space="preserve"> </w:t>
      </w:r>
      <w:r w:rsidR="00E51A18">
        <w:rPr>
          <w:w w:val="130"/>
          <w:sz w:val="18"/>
        </w:rPr>
        <w:t>subpoena</w:t>
      </w:r>
      <w:r w:rsidR="00E51A18">
        <w:rPr>
          <w:spacing w:val="-9"/>
          <w:w w:val="130"/>
          <w:sz w:val="18"/>
        </w:rPr>
        <w:t xml:space="preserve"> </w:t>
      </w:r>
      <w:r w:rsidR="00E51A18">
        <w:rPr>
          <w:w w:val="130"/>
          <w:sz w:val="18"/>
        </w:rPr>
        <w:t>may</w:t>
      </w:r>
      <w:r w:rsidR="00E51A18">
        <w:rPr>
          <w:spacing w:val="-9"/>
          <w:w w:val="130"/>
          <w:sz w:val="18"/>
        </w:rPr>
        <w:t xml:space="preserve"> </w:t>
      </w:r>
      <w:r w:rsidR="00E51A18">
        <w:rPr>
          <w:w w:val="130"/>
          <w:sz w:val="18"/>
        </w:rPr>
        <w:t>command a person to attend a trial, hearing, or deposition only as follows:</w:t>
      </w:r>
    </w:p>
    <w:p w:rsidR="00D51009" w:rsidRPr="00D65163" w:rsidRDefault="004C370D" w:rsidP="00D65163">
      <w:pPr>
        <w:pStyle w:val="ListParagraph"/>
        <w:numPr>
          <w:ilvl w:val="2"/>
          <w:numId w:val="52"/>
        </w:numPr>
        <w:tabs>
          <w:tab w:val="left" w:pos="4218"/>
        </w:tabs>
        <w:spacing w:line="184" w:lineRule="exact"/>
        <w:ind w:firstLine="180"/>
        <w:rPr>
          <w:sz w:val="18"/>
        </w:rPr>
      </w:pPr>
      <w:r>
        <w:rPr>
          <w:w w:val="125"/>
          <w:sz w:val="18"/>
        </w:rPr>
        <w:t>45c</w:t>
      </w:r>
      <w:r>
        <w:rPr>
          <w:i/>
          <w:w w:val="130"/>
          <w:sz w:val="18"/>
        </w:rPr>
        <w:t xml:space="preserve">1A </w:t>
      </w:r>
      <w:r w:rsidR="00E51A18">
        <w:rPr>
          <w:w w:val="125"/>
          <w:sz w:val="18"/>
        </w:rPr>
        <w:t>within</w:t>
      </w:r>
      <w:r w:rsidR="00E51A18">
        <w:rPr>
          <w:spacing w:val="32"/>
          <w:w w:val="125"/>
          <w:sz w:val="18"/>
        </w:rPr>
        <w:t xml:space="preserve"> </w:t>
      </w:r>
      <w:r w:rsidR="00E51A18">
        <w:rPr>
          <w:w w:val="120"/>
          <w:sz w:val="18"/>
        </w:rPr>
        <w:t>100</w:t>
      </w:r>
      <w:r w:rsidR="00E51A18">
        <w:rPr>
          <w:spacing w:val="35"/>
          <w:w w:val="120"/>
          <w:sz w:val="18"/>
        </w:rPr>
        <w:t xml:space="preserve"> </w:t>
      </w:r>
      <w:r w:rsidR="00E51A18">
        <w:rPr>
          <w:w w:val="125"/>
          <w:sz w:val="18"/>
        </w:rPr>
        <w:t>miles</w:t>
      </w:r>
      <w:r w:rsidR="00E51A18">
        <w:rPr>
          <w:spacing w:val="32"/>
          <w:w w:val="125"/>
          <w:sz w:val="18"/>
        </w:rPr>
        <w:t xml:space="preserve"> </w:t>
      </w:r>
      <w:r w:rsidR="00E51A18">
        <w:rPr>
          <w:w w:val="125"/>
          <w:sz w:val="18"/>
        </w:rPr>
        <w:t>of</w:t>
      </w:r>
      <w:r w:rsidR="00E51A18">
        <w:rPr>
          <w:spacing w:val="32"/>
          <w:w w:val="125"/>
          <w:sz w:val="18"/>
        </w:rPr>
        <w:t xml:space="preserve"> </w:t>
      </w:r>
      <w:r w:rsidR="00E51A18">
        <w:rPr>
          <w:w w:val="125"/>
          <w:sz w:val="18"/>
        </w:rPr>
        <w:t>where</w:t>
      </w:r>
      <w:r w:rsidR="00E51A18">
        <w:rPr>
          <w:spacing w:val="32"/>
          <w:w w:val="125"/>
          <w:sz w:val="18"/>
        </w:rPr>
        <w:t xml:space="preserve"> </w:t>
      </w:r>
      <w:r w:rsidR="00E51A18">
        <w:rPr>
          <w:w w:val="125"/>
          <w:sz w:val="18"/>
        </w:rPr>
        <w:t>the</w:t>
      </w:r>
      <w:r w:rsidR="00E51A18">
        <w:rPr>
          <w:spacing w:val="32"/>
          <w:w w:val="125"/>
          <w:sz w:val="18"/>
        </w:rPr>
        <w:t xml:space="preserve"> </w:t>
      </w:r>
      <w:r w:rsidR="00E51A18">
        <w:rPr>
          <w:w w:val="125"/>
          <w:sz w:val="18"/>
        </w:rPr>
        <w:t>person</w:t>
      </w:r>
      <w:r w:rsidR="00E51A18">
        <w:rPr>
          <w:spacing w:val="32"/>
          <w:w w:val="125"/>
          <w:sz w:val="18"/>
        </w:rPr>
        <w:t xml:space="preserve"> </w:t>
      </w:r>
      <w:r w:rsidR="00E51A18">
        <w:rPr>
          <w:w w:val="125"/>
          <w:sz w:val="18"/>
        </w:rPr>
        <w:t>resides,</w:t>
      </w:r>
      <w:r w:rsidR="00E51A18">
        <w:rPr>
          <w:spacing w:val="32"/>
          <w:w w:val="125"/>
          <w:sz w:val="18"/>
        </w:rPr>
        <w:t xml:space="preserve"> </w:t>
      </w:r>
      <w:r w:rsidR="00E51A18">
        <w:rPr>
          <w:w w:val="125"/>
          <w:sz w:val="18"/>
        </w:rPr>
        <w:t>is</w:t>
      </w:r>
      <w:r w:rsidR="00E51A18">
        <w:rPr>
          <w:spacing w:val="32"/>
          <w:w w:val="125"/>
          <w:sz w:val="18"/>
        </w:rPr>
        <w:t xml:space="preserve"> </w:t>
      </w:r>
      <w:r w:rsidR="00E51A18">
        <w:rPr>
          <w:w w:val="125"/>
          <w:sz w:val="18"/>
        </w:rPr>
        <w:t>em</w:t>
      </w:r>
      <w:r w:rsidR="00E51A18" w:rsidRPr="00D65163">
        <w:rPr>
          <w:w w:val="135"/>
        </w:rPr>
        <w:t>ployed, or regularly transacts business in person; or</w:t>
      </w:r>
    </w:p>
    <w:p w:rsidR="00D51009" w:rsidRDefault="004C370D">
      <w:pPr>
        <w:pStyle w:val="ListParagraph"/>
        <w:numPr>
          <w:ilvl w:val="2"/>
          <w:numId w:val="52"/>
        </w:numPr>
        <w:tabs>
          <w:tab w:val="left" w:pos="4239"/>
        </w:tabs>
        <w:spacing w:line="232" w:lineRule="auto"/>
        <w:ind w:right="1675" w:firstLine="180"/>
        <w:jc w:val="both"/>
        <w:rPr>
          <w:sz w:val="18"/>
        </w:rPr>
      </w:pPr>
      <w:r>
        <w:rPr>
          <w:w w:val="125"/>
          <w:sz w:val="18"/>
        </w:rPr>
        <w:t>45c</w:t>
      </w:r>
      <w:r>
        <w:rPr>
          <w:i/>
          <w:w w:val="130"/>
          <w:sz w:val="18"/>
        </w:rPr>
        <w:t xml:space="preserve">1B </w:t>
      </w:r>
      <w:r w:rsidR="00E51A18">
        <w:rPr>
          <w:w w:val="135"/>
          <w:sz w:val="18"/>
        </w:rPr>
        <w:t>within the state where the person resides, is employed, or regularly transacts business in person, if the person</w:t>
      </w:r>
    </w:p>
    <w:p w:rsidR="00D51009" w:rsidRDefault="004C370D">
      <w:pPr>
        <w:pStyle w:val="ListParagraph"/>
        <w:numPr>
          <w:ilvl w:val="3"/>
          <w:numId w:val="52"/>
        </w:numPr>
        <w:tabs>
          <w:tab w:val="left" w:pos="4474"/>
        </w:tabs>
        <w:spacing w:line="188" w:lineRule="exact"/>
        <w:ind w:firstLine="180"/>
        <w:rPr>
          <w:sz w:val="18"/>
        </w:rPr>
      </w:pPr>
      <w:r>
        <w:rPr>
          <w:w w:val="125"/>
          <w:sz w:val="18"/>
        </w:rPr>
        <w:t>45c</w:t>
      </w:r>
      <w:r>
        <w:rPr>
          <w:i/>
          <w:w w:val="130"/>
          <w:sz w:val="18"/>
        </w:rPr>
        <w:t>1B</w:t>
      </w:r>
      <w:r>
        <w:rPr>
          <w:w w:val="135"/>
          <w:sz w:val="18"/>
        </w:rPr>
        <w:t xml:space="preserve">i </w:t>
      </w:r>
      <w:r w:rsidR="00E51A18">
        <w:rPr>
          <w:w w:val="135"/>
          <w:sz w:val="18"/>
        </w:rPr>
        <w:t>is a party or a party’s officer;</w:t>
      </w:r>
      <w:r w:rsidR="00E51A18">
        <w:rPr>
          <w:spacing w:val="-15"/>
          <w:w w:val="135"/>
          <w:sz w:val="18"/>
        </w:rPr>
        <w:t xml:space="preserve"> </w:t>
      </w:r>
      <w:r w:rsidR="00E51A18">
        <w:rPr>
          <w:w w:val="135"/>
          <w:sz w:val="18"/>
        </w:rPr>
        <w:t>or</w:t>
      </w:r>
    </w:p>
    <w:p w:rsidR="00D51009" w:rsidRDefault="00D51009">
      <w:pPr>
        <w:spacing w:line="188" w:lineRule="exact"/>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69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45</w:t>
      </w:r>
    </w:p>
    <w:p w:rsidR="00D51009" w:rsidRDefault="004C370D">
      <w:pPr>
        <w:pStyle w:val="ListParagraph"/>
        <w:numPr>
          <w:ilvl w:val="3"/>
          <w:numId w:val="52"/>
        </w:numPr>
        <w:tabs>
          <w:tab w:val="left" w:pos="4590"/>
        </w:tabs>
        <w:spacing w:before="174" w:line="232" w:lineRule="auto"/>
        <w:ind w:right="1674" w:firstLine="180"/>
        <w:jc w:val="both"/>
        <w:rPr>
          <w:sz w:val="18"/>
        </w:rPr>
      </w:pPr>
      <w:r>
        <w:rPr>
          <w:w w:val="125"/>
          <w:sz w:val="18"/>
        </w:rPr>
        <w:t>45c</w:t>
      </w:r>
      <w:r>
        <w:rPr>
          <w:i/>
          <w:w w:val="130"/>
          <w:sz w:val="18"/>
        </w:rPr>
        <w:t>1B</w:t>
      </w:r>
      <w:r>
        <w:rPr>
          <w:w w:val="135"/>
          <w:sz w:val="18"/>
        </w:rPr>
        <w:t xml:space="preserve">ii </w:t>
      </w:r>
      <w:r w:rsidR="00E51A18">
        <w:rPr>
          <w:w w:val="135"/>
          <w:sz w:val="18"/>
        </w:rPr>
        <w:t>is commanded to attend a trial and would not incur substantial</w:t>
      </w:r>
      <w:r w:rsidR="00E51A18">
        <w:rPr>
          <w:spacing w:val="-4"/>
          <w:w w:val="135"/>
          <w:sz w:val="18"/>
        </w:rPr>
        <w:t xml:space="preserve"> </w:t>
      </w:r>
      <w:r w:rsidR="00E51A18">
        <w:rPr>
          <w:w w:val="135"/>
          <w:sz w:val="18"/>
        </w:rPr>
        <w:t>expense.</w:t>
      </w:r>
    </w:p>
    <w:p w:rsidR="00D51009" w:rsidRDefault="004C370D">
      <w:pPr>
        <w:pStyle w:val="ListParagraph"/>
        <w:numPr>
          <w:ilvl w:val="1"/>
          <w:numId w:val="52"/>
        </w:numPr>
        <w:tabs>
          <w:tab w:val="left" w:pos="3773"/>
        </w:tabs>
        <w:spacing w:line="200" w:lineRule="exact"/>
        <w:ind w:left="3772" w:hanging="292"/>
        <w:rPr>
          <w:sz w:val="18"/>
        </w:rPr>
      </w:pPr>
      <w:r>
        <w:rPr>
          <w:w w:val="125"/>
          <w:sz w:val="18"/>
        </w:rPr>
        <w:t>45c</w:t>
      </w:r>
      <w:r>
        <w:rPr>
          <w:i/>
          <w:w w:val="120"/>
          <w:sz w:val="18"/>
        </w:rPr>
        <w:t xml:space="preserve">2 </w:t>
      </w:r>
      <w:r w:rsidR="00E51A18">
        <w:rPr>
          <w:i/>
          <w:w w:val="120"/>
          <w:sz w:val="18"/>
        </w:rPr>
        <w:t xml:space="preserve">For Other Discovery. </w:t>
      </w:r>
      <w:r w:rsidR="00E51A18">
        <w:rPr>
          <w:w w:val="120"/>
          <w:sz w:val="18"/>
        </w:rPr>
        <w:t>A subpoena may</w:t>
      </w:r>
      <w:r w:rsidR="00E51A18">
        <w:rPr>
          <w:spacing w:val="46"/>
          <w:w w:val="120"/>
          <w:sz w:val="18"/>
        </w:rPr>
        <w:t xml:space="preserve"> </w:t>
      </w:r>
      <w:r w:rsidR="00E51A18">
        <w:rPr>
          <w:w w:val="120"/>
          <w:sz w:val="18"/>
        </w:rPr>
        <w:t>command:</w:t>
      </w:r>
    </w:p>
    <w:p w:rsidR="00D51009" w:rsidRDefault="004C370D">
      <w:pPr>
        <w:pStyle w:val="ListParagraph"/>
        <w:numPr>
          <w:ilvl w:val="2"/>
          <w:numId w:val="52"/>
        </w:numPr>
        <w:tabs>
          <w:tab w:val="left" w:pos="4201"/>
        </w:tabs>
        <w:spacing w:before="2" w:line="232" w:lineRule="auto"/>
        <w:ind w:right="1675" w:firstLine="180"/>
        <w:jc w:val="both"/>
        <w:rPr>
          <w:sz w:val="18"/>
        </w:rPr>
      </w:pPr>
      <w:r>
        <w:rPr>
          <w:w w:val="125"/>
          <w:sz w:val="18"/>
        </w:rPr>
        <w:t>45c</w:t>
      </w:r>
      <w:r>
        <w:rPr>
          <w:i/>
          <w:w w:val="120"/>
          <w:sz w:val="18"/>
        </w:rPr>
        <w:t xml:space="preserve">2A </w:t>
      </w:r>
      <w:r w:rsidR="00E51A18">
        <w:rPr>
          <w:w w:val="130"/>
          <w:sz w:val="18"/>
        </w:rPr>
        <w:t>production of documents, electronically stored information, or tangible things at a place within 100 miles of where the person resides, is employed, or regularly transacts business in person;</w:t>
      </w:r>
      <w:r w:rsidR="00E51A18">
        <w:rPr>
          <w:spacing w:val="3"/>
          <w:w w:val="130"/>
          <w:sz w:val="18"/>
        </w:rPr>
        <w:t xml:space="preserve"> </w:t>
      </w:r>
      <w:r w:rsidR="00E51A18">
        <w:rPr>
          <w:w w:val="130"/>
          <w:sz w:val="18"/>
        </w:rPr>
        <w:t>and</w:t>
      </w:r>
    </w:p>
    <w:p w:rsidR="00D51009" w:rsidRDefault="004C370D">
      <w:pPr>
        <w:pStyle w:val="ListParagraph"/>
        <w:numPr>
          <w:ilvl w:val="2"/>
          <w:numId w:val="52"/>
        </w:numPr>
        <w:tabs>
          <w:tab w:val="left" w:pos="4252"/>
        </w:tabs>
        <w:spacing w:line="232" w:lineRule="auto"/>
        <w:ind w:right="1674" w:firstLine="180"/>
        <w:jc w:val="both"/>
        <w:rPr>
          <w:sz w:val="18"/>
        </w:rPr>
      </w:pPr>
      <w:r>
        <w:rPr>
          <w:w w:val="125"/>
          <w:sz w:val="18"/>
        </w:rPr>
        <w:t>45c</w:t>
      </w:r>
      <w:r>
        <w:rPr>
          <w:i/>
          <w:w w:val="120"/>
          <w:sz w:val="18"/>
        </w:rPr>
        <w:t xml:space="preserve">2B </w:t>
      </w:r>
      <w:r w:rsidR="00E51A18">
        <w:rPr>
          <w:w w:val="135"/>
          <w:sz w:val="18"/>
        </w:rPr>
        <w:t>inspection of premises at the premises to be</w:t>
      </w:r>
      <w:r w:rsidR="00E51A18">
        <w:rPr>
          <w:spacing w:val="45"/>
          <w:w w:val="135"/>
          <w:sz w:val="18"/>
        </w:rPr>
        <w:t xml:space="preserve"> </w:t>
      </w:r>
      <w:r w:rsidR="00E51A18">
        <w:rPr>
          <w:w w:val="135"/>
          <w:sz w:val="18"/>
        </w:rPr>
        <w:t>inspected.</w:t>
      </w:r>
    </w:p>
    <w:p w:rsidR="00D51009" w:rsidRPr="00D65163" w:rsidRDefault="004C370D" w:rsidP="00D65163">
      <w:pPr>
        <w:pStyle w:val="ListParagraph"/>
        <w:numPr>
          <w:ilvl w:val="0"/>
          <w:numId w:val="52"/>
        </w:numPr>
        <w:tabs>
          <w:tab w:val="left" w:pos="3493"/>
        </w:tabs>
        <w:spacing w:line="199" w:lineRule="exact"/>
        <w:ind w:left="3492" w:hanging="372"/>
        <w:rPr>
          <w:sz w:val="18"/>
        </w:rPr>
      </w:pPr>
      <w:r>
        <w:rPr>
          <w:w w:val="125"/>
          <w:sz w:val="18"/>
        </w:rPr>
        <w:t xml:space="preserve">45d </w:t>
      </w:r>
      <w:r w:rsidR="00E51A18">
        <w:rPr>
          <w:w w:val="125"/>
          <w:sz w:val="18"/>
        </w:rPr>
        <w:t>P</w:t>
      </w:r>
      <w:r w:rsidR="00E51A18">
        <w:rPr>
          <w:w w:val="125"/>
          <w:sz w:val="14"/>
        </w:rPr>
        <w:t xml:space="preserve">ROTECTING A </w:t>
      </w:r>
      <w:r w:rsidR="00E51A18">
        <w:rPr>
          <w:w w:val="125"/>
          <w:sz w:val="18"/>
        </w:rPr>
        <w:t>P</w:t>
      </w:r>
      <w:r w:rsidR="00E51A18">
        <w:rPr>
          <w:w w:val="125"/>
          <w:sz w:val="14"/>
        </w:rPr>
        <w:t xml:space="preserve">ERSON </w:t>
      </w:r>
      <w:r w:rsidR="00E51A18">
        <w:rPr>
          <w:w w:val="125"/>
          <w:sz w:val="18"/>
        </w:rPr>
        <w:t>S</w:t>
      </w:r>
      <w:r w:rsidR="00E51A18">
        <w:rPr>
          <w:w w:val="125"/>
          <w:sz w:val="14"/>
        </w:rPr>
        <w:t xml:space="preserve">UBJECT TO A </w:t>
      </w:r>
      <w:r w:rsidR="00E51A18">
        <w:rPr>
          <w:w w:val="125"/>
          <w:sz w:val="18"/>
        </w:rPr>
        <w:t>S</w:t>
      </w:r>
      <w:r w:rsidR="00E51A18">
        <w:rPr>
          <w:w w:val="125"/>
          <w:sz w:val="14"/>
        </w:rPr>
        <w:t>UBPOENA</w:t>
      </w:r>
      <w:r w:rsidR="00E51A18">
        <w:rPr>
          <w:w w:val="125"/>
          <w:sz w:val="18"/>
        </w:rPr>
        <w:t>;</w:t>
      </w:r>
      <w:r w:rsidR="00E51A18">
        <w:rPr>
          <w:spacing w:val="38"/>
          <w:w w:val="125"/>
          <w:sz w:val="18"/>
        </w:rPr>
        <w:t xml:space="preserve"> </w:t>
      </w:r>
      <w:r w:rsidR="00E51A18">
        <w:rPr>
          <w:w w:val="125"/>
          <w:sz w:val="18"/>
        </w:rPr>
        <w:t>E</w:t>
      </w:r>
      <w:r w:rsidR="00E51A18">
        <w:rPr>
          <w:w w:val="125"/>
          <w:sz w:val="14"/>
        </w:rPr>
        <w:t>NFORCE</w:t>
      </w:r>
      <w:r w:rsidR="00E51A18" w:rsidRPr="00D65163">
        <w:rPr>
          <w:w w:val="125"/>
          <w:sz w:val="14"/>
        </w:rPr>
        <w:t>MENT</w:t>
      </w:r>
      <w:r w:rsidR="00E51A18" w:rsidRPr="00D65163">
        <w:rPr>
          <w:w w:val="125"/>
          <w:sz w:val="18"/>
        </w:rPr>
        <w:t>.</w:t>
      </w:r>
    </w:p>
    <w:p w:rsidR="00D51009" w:rsidRDefault="004C370D">
      <w:pPr>
        <w:pStyle w:val="ListParagraph"/>
        <w:numPr>
          <w:ilvl w:val="1"/>
          <w:numId w:val="52"/>
        </w:numPr>
        <w:tabs>
          <w:tab w:val="left" w:pos="3800"/>
        </w:tabs>
        <w:spacing w:before="2" w:line="232" w:lineRule="auto"/>
        <w:ind w:right="1675" w:firstLine="180"/>
        <w:jc w:val="both"/>
        <w:rPr>
          <w:sz w:val="18"/>
        </w:rPr>
      </w:pPr>
      <w:r>
        <w:rPr>
          <w:w w:val="125"/>
          <w:sz w:val="18"/>
        </w:rPr>
        <w:t>45d</w:t>
      </w:r>
      <w:r>
        <w:rPr>
          <w:i/>
          <w:w w:val="135"/>
          <w:sz w:val="18"/>
        </w:rPr>
        <w:t xml:space="preserve">1 </w:t>
      </w:r>
      <w:r w:rsidR="00E51A18">
        <w:rPr>
          <w:i/>
          <w:w w:val="135"/>
          <w:sz w:val="18"/>
        </w:rPr>
        <w:t>Avoiding</w:t>
      </w:r>
      <w:r w:rsidR="00E51A18">
        <w:rPr>
          <w:i/>
          <w:spacing w:val="-27"/>
          <w:w w:val="135"/>
          <w:sz w:val="18"/>
        </w:rPr>
        <w:t xml:space="preserve"> </w:t>
      </w:r>
      <w:r w:rsidR="00E51A18">
        <w:rPr>
          <w:i/>
          <w:w w:val="135"/>
          <w:sz w:val="18"/>
        </w:rPr>
        <w:t>Undue</w:t>
      </w:r>
      <w:r w:rsidR="00E51A18">
        <w:rPr>
          <w:i/>
          <w:spacing w:val="-27"/>
          <w:w w:val="135"/>
          <w:sz w:val="18"/>
        </w:rPr>
        <w:t xml:space="preserve"> </w:t>
      </w:r>
      <w:r w:rsidR="00E51A18">
        <w:rPr>
          <w:i/>
          <w:w w:val="135"/>
          <w:sz w:val="18"/>
        </w:rPr>
        <w:t>Burden</w:t>
      </w:r>
      <w:r w:rsidR="00E51A18">
        <w:rPr>
          <w:i/>
          <w:spacing w:val="-27"/>
          <w:w w:val="135"/>
          <w:sz w:val="18"/>
        </w:rPr>
        <w:t xml:space="preserve"> </w:t>
      </w:r>
      <w:r w:rsidR="00E51A18">
        <w:rPr>
          <w:i/>
          <w:w w:val="135"/>
          <w:sz w:val="18"/>
        </w:rPr>
        <w:t>or</w:t>
      </w:r>
      <w:r w:rsidR="00E51A18">
        <w:rPr>
          <w:i/>
          <w:spacing w:val="-27"/>
          <w:w w:val="135"/>
          <w:sz w:val="18"/>
        </w:rPr>
        <w:t xml:space="preserve"> </w:t>
      </w:r>
      <w:r w:rsidR="00E51A18">
        <w:rPr>
          <w:i/>
          <w:w w:val="135"/>
          <w:sz w:val="18"/>
        </w:rPr>
        <w:t>Expense;</w:t>
      </w:r>
      <w:r w:rsidR="00E51A18">
        <w:rPr>
          <w:i/>
          <w:spacing w:val="-27"/>
          <w:w w:val="135"/>
          <w:sz w:val="18"/>
        </w:rPr>
        <w:t xml:space="preserve"> </w:t>
      </w:r>
      <w:r w:rsidR="00E51A18">
        <w:rPr>
          <w:i/>
          <w:w w:val="135"/>
          <w:sz w:val="18"/>
        </w:rPr>
        <w:t>Sanctions.</w:t>
      </w:r>
      <w:r w:rsidR="00E51A18">
        <w:rPr>
          <w:i/>
          <w:spacing w:val="-27"/>
          <w:w w:val="135"/>
          <w:sz w:val="18"/>
        </w:rPr>
        <w:t xml:space="preserve"> </w:t>
      </w:r>
      <w:r w:rsidR="00E51A18">
        <w:rPr>
          <w:w w:val="135"/>
          <w:sz w:val="18"/>
        </w:rPr>
        <w:t>A</w:t>
      </w:r>
      <w:r w:rsidR="00E51A18">
        <w:rPr>
          <w:spacing w:val="-27"/>
          <w:w w:val="135"/>
          <w:sz w:val="18"/>
        </w:rPr>
        <w:t xml:space="preserve"> </w:t>
      </w:r>
      <w:r w:rsidR="00E51A18">
        <w:rPr>
          <w:w w:val="135"/>
          <w:sz w:val="18"/>
        </w:rPr>
        <w:t>party</w:t>
      </w:r>
      <w:r w:rsidR="00E51A18">
        <w:rPr>
          <w:spacing w:val="-27"/>
          <w:w w:val="135"/>
          <w:sz w:val="18"/>
        </w:rPr>
        <w:t xml:space="preserve"> </w:t>
      </w:r>
      <w:r w:rsidR="00E51A18">
        <w:rPr>
          <w:w w:val="135"/>
          <w:sz w:val="18"/>
        </w:rPr>
        <w:t>or attorney responsible for issuing and serving a subpoena must take reasonable steps to avoid imposing undue burden or expense on a person subject to the subpoena. The court for the district where compliance is required must enforce this duty and impose an appropriate sanction—which may include lost earnings and reasonable attorney’s fees—on a party or attorney who fails to</w:t>
      </w:r>
      <w:r w:rsidR="00E51A18">
        <w:rPr>
          <w:spacing w:val="-12"/>
          <w:w w:val="135"/>
          <w:sz w:val="18"/>
        </w:rPr>
        <w:t xml:space="preserve"> </w:t>
      </w:r>
      <w:r w:rsidR="00E51A18">
        <w:rPr>
          <w:w w:val="135"/>
          <w:sz w:val="18"/>
        </w:rPr>
        <w:t>comply.</w:t>
      </w:r>
    </w:p>
    <w:p w:rsidR="00D51009" w:rsidRDefault="004C370D">
      <w:pPr>
        <w:pStyle w:val="ListParagraph"/>
        <w:numPr>
          <w:ilvl w:val="1"/>
          <w:numId w:val="52"/>
        </w:numPr>
        <w:tabs>
          <w:tab w:val="left" w:pos="3773"/>
        </w:tabs>
        <w:spacing w:line="195" w:lineRule="exact"/>
        <w:ind w:left="3772"/>
        <w:rPr>
          <w:i/>
          <w:sz w:val="18"/>
        </w:rPr>
      </w:pPr>
      <w:r>
        <w:rPr>
          <w:w w:val="125"/>
          <w:sz w:val="18"/>
        </w:rPr>
        <w:t>45d</w:t>
      </w:r>
      <w:r>
        <w:rPr>
          <w:i/>
          <w:w w:val="120"/>
          <w:sz w:val="18"/>
        </w:rPr>
        <w:t xml:space="preserve">2 </w:t>
      </w:r>
      <w:r w:rsidR="00E51A18">
        <w:rPr>
          <w:i/>
          <w:w w:val="120"/>
          <w:sz w:val="18"/>
        </w:rPr>
        <w:t>Command to Produce Materials or Permit</w:t>
      </w:r>
      <w:r w:rsidR="00E51A18">
        <w:rPr>
          <w:i/>
          <w:spacing w:val="33"/>
          <w:w w:val="120"/>
          <w:sz w:val="18"/>
        </w:rPr>
        <w:t xml:space="preserve"> </w:t>
      </w:r>
      <w:r w:rsidR="00E51A18">
        <w:rPr>
          <w:i/>
          <w:w w:val="120"/>
          <w:sz w:val="18"/>
        </w:rPr>
        <w:t>Inspection.</w:t>
      </w:r>
    </w:p>
    <w:p w:rsidR="00D51009" w:rsidRDefault="004C370D">
      <w:pPr>
        <w:pStyle w:val="ListParagraph"/>
        <w:numPr>
          <w:ilvl w:val="2"/>
          <w:numId w:val="52"/>
        </w:numPr>
        <w:tabs>
          <w:tab w:val="left" w:pos="4254"/>
        </w:tabs>
        <w:spacing w:before="2" w:line="232" w:lineRule="auto"/>
        <w:ind w:left="3659" w:right="1671" w:firstLine="180"/>
        <w:jc w:val="both"/>
        <w:rPr>
          <w:sz w:val="18"/>
        </w:rPr>
      </w:pPr>
      <w:r>
        <w:rPr>
          <w:w w:val="125"/>
          <w:sz w:val="18"/>
        </w:rPr>
        <w:t>45d</w:t>
      </w:r>
      <w:r>
        <w:rPr>
          <w:i/>
          <w:w w:val="120"/>
          <w:sz w:val="18"/>
        </w:rPr>
        <w:t xml:space="preserve">2A </w:t>
      </w:r>
      <w:r w:rsidR="00E51A18">
        <w:rPr>
          <w:i/>
          <w:w w:val="135"/>
          <w:sz w:val="18"/>
        </w:rPr>
        <w:t xml:space="preserve">Appearance Not Required. </w:t>
      </w:r>
      <w:r w:rsidR="00E51A18">
        <w:rPr>
          <w:w w:val="135"/>
          <w:sz w:val="18"/>
        </w:rPr>
        <w:t>A person commanded to produce documents, electronically stored information, or tangible things, or to permit the inspection of premises, need not appear in person at the place of production or inspection</w:t>
      </w:r>
      <w:r w:rsidR="00E51A18">
        <w:rPr>
          <w:spacing w:val="-18"/>
          <w:w w:val="135"/>
          <w:sz w:val="18"/>
        </w:rPr>
        <w:t xml:space="preserve"> </w:t>
      </w:r>
      <w:r w:rsidR="00E51A18">
        <w:rPr>
          <w:w w:val="135"/>
          <w:sz w:val="18"/>
        </w:rPr>
        <w:t>unless</w:t>
      </w:r>
      <w:r w:rsidR="00E51A18">
        <w:rPr>
          <w:spacing w:val="-18"/>
          <w:w w:val="135"/>
          <w:sz w:val="18"/>
        </w:rPr>
        <w:t xml:space="preserve"> </w:t>
      </w:r>
      <w:r w:rsidR="00E51A18">
        <w:rPr>
          <w:w w:val="135"/>
          <w:sz w:val="18"/>
        </w:rPr>
        <w:t>also</w:t>
      </w:r>
      <w:r w:rsidR="00E51A18">
        <w:rPr>
          <w:spacing w:val="-18"/>
          <w:w w:val="135"/>
          <w:sz w:val="18"/>
        </w:rPr>
        <w:t xml:space="preserve"> </w:t>
      </w:r>
      <w:r w:rsidR="00E51A18">
        <w:rPr>
          <w:w w:val="135"/>
          <w:sz w:val="18"/>
        </w:rPr>
        <w:t>commanded</w:t>
      </w:r>
      <w:r w:rsidR="00E51A18">
        <w:rPr>
          <w:spacing w:val="-18"/>
          <w:w w:val="135"/>
          <w:sz w:val="18"/>
        </w:rPr>
        <w:t xml:space="preserve"> </w:t>
      </w:r>
      <w:r w:rsidR="00E51A18">
        <w:rPr>
          <w:w w:val="135"/>
          <w:sz w:val="18"/>
        </w:rPr>
        <w:t>to</w:t>
      </w:r>
      <w:r w:rsidR="00E51A18">
        <w:rPr>
          <w:spacing w:val="-18"/>
          <w:w w:val="135"/>
          <w:sz w:val="18"/>
        </w:rPr>
        <w:t xml:space="preserve"> </w:t>
      </w:r>
      <w:r w:rsidR="00E51A18">
        <w:rPr>
          <w:w w:val="135"/>
          <w:sz w:val="18"/>
        </w:rPr>
        <w:t>appear</w:t>
      </w:r>
      <w:r w:rsidR="00E51A18">
        <w:rPr>
          <w:spacing w:val="-18"/>
          <w:w w:val="135"/>
          <w:sz w:val="18"/>
        </w:rPr>
        <w:t xml:space="preserve"> </w:t>
      </w:r>
      <w:r w:rsidR="00E51A18">
        <w:rPr>
          <w:w w:val="135"/>
          <w:sz w:val="18"/>
        </w:rPr>
        <w:t>for</w:t>
      </w:r>
      <w:r w:rsidR="00E51A18">
        <w:rPr>
          <w:spacing w:val="-18"/>
          <w:w w:val="135"/>
          <w:sz w:val="18"/>
        </w:rPr>
        <w:t xml:space="preserve"> </w:t>
      </w:r>
      <w:r w:rsidR="00E51A18">
        <w:rPr>
          <w:w w:val="135"/>
          <w:sz w:val="18"/>
        </w:rPr>
        <w:t>a</w:t>
      </w:r>
      <w:r w:rsidR="00E51A18">
        <w:rPr>
          <w:spacing w:val="-18"/>
          <w:w w:val="135"/>
          <w:sz w:val="18"/>
        </w:rPr>
        <w:t xml:space="preserve"> </w:t>
      </w:r>
      <w:r w:rsidR="00E51A18">
        <w:rPr>
          <w:w w:val="135"/>
          <w:sz w:val="18"/>
        </w:rPr>
        <w:t>deposition, hearing, or</w:t>
      </w:r>
      <w:r w:rsidR="00E51A18">
        <w:rPr>
          <w:spacing w:val="-3"/>
          <w:w w:val="135"/>
          <w:sz w:val="18"/>
        </w:rPr>
        <w:t xml:space="preserve"> </w:t>
      </w:r>
      <w:r w:rsidR="00E51A18">
        <w:rPr>
          <w:w w:val="135"/>
          <w:sz w:val="18"/>
        </w:rPr>
        <w:t>trial.</w:t>
      </w:r>
    </w:p>
    <w:p w:rsidR="00D51009" w:rsidRDefault="004C370D">
      <w:pPr>
        <w:pStyle w:val="ListParagraph"/>
        <w:numPr>
          <w:ilvl w:val="2"/>
          <w:numId w:val="52"/>
        </w:numPr>
        <w:tabs>
          <w:tab w:val="left" w:pos="4243"/>
        </w:tabs>
        <w:spacing w:line="232" w:lineRule="auto"/>
        <w:ind w:left="3659" w:right="1673" w:firstLine="180"/>
        <w:jc w:val="both"/>
        <w:rPr>
          <w:sz w:val="18"/>
        </w:rPr>
      </w:pPr>
      <w:r>
        <w:rPr>
          <w:w w:val="125"/>
          <w:sz w:val="18"/>
        </w:rPr>
        <w:t>45d</w:t>
      </w:r>
      <w:r>
        <w:rPr>
          <w:i/>
          <w:w w:val="120"/>
          <w:sz w:val="18"/>
        </w:rPr>
        <w:t xml:space="preserve">2B </w:t>
      </w:r>
      <w:r w:rsidR="00E51A18">
        <w:rPr>
          <w:i/>
          <w:w w:val="130"/>
          <w:sz w:val="18"/>
        </w:rPr>
        <w:t xml:space="preserve">Objections. </w:t>
      </w:r>
      <w:r w:rsidR="00E51A18">
        <w:rPr>
          <w:w w:val="130"/>
          <w:sz w:val="18"/>
        </w:rPr>
        <w:t>A person commanded to produce documents or tangible things or to  permit  inspection  may</w:t>
      </w:r>
      <w:r w:rsidR="00E51A18">
        <w:rPr>
          <w:spacing w:val="57"/>
          <w:w w:val="130"/>
          <w:sz w:val="18"/>
        </w:rPr>
        <w:t xml:space="preserve"> </w:t>
      </w:r>
      <w:r w:rsidR="00E51A18">
        <w:rPr>
          <w:w w:val="130"/>
          <w:sz w:val="18"/>
        </w:rPr>
        <w:t xml:space="preserve">serve on the party or attorney designated in the subpoena  </w:t>
      </w:r>
      <w:r w:rsidR="00E51A18">
        <w:rPr>
          <w:spacing w:val="57"/>
          <w:w w:val="130"/>
          <w:sz w:val="18"/>
        </w:rPr>
        <w:t xml:space="preserve"> </w:t>
      </w:r>
      <w:r w:rsidR="00E51A18">
        <w:rPr>
          <w:w w:val="130"/>
          <w:sz w:val="18"/>
        </w:rPr>
        <w:t>a written objection to inspecting, copying, testing, or sampling any or all of the materials or to inspecting the premises—or to producing electronically stored information in the form or forms requested. The objection must be served before</w:t>
      </w:r>
      <w:r w:rsidR="00E51A18">
        <w:rPr>
          <w:spacing w:val="36"/>
          <w:w w:val="130"/>
          <w:sz w:val="18"/>
        </w:rPr>
        <w:t xml:space="preserve"> </w:t>
      </w:r>
      <w:r w:rsidR="00E51A18">
        <w:rPr>
          <w:w w:val="130"/>
          <w:sz w:val="18"/>
        </w:rPr>
        <w:t>the</w:t>
      </w:r>
      <w:r w:rsidR="00E51A18">
        <w:rPr>
          <w:spacing w:val="36"/>
          <w:w w:val="130"/>
          <w:sz w:val="18"/>
        </w:rPr>
        <w:t xml:space="preserve"> </w:t>
      </w:r>
      <w:r w:rsidR="00E51A18">
        <w:rPr>
          <w:w w:val="130"/>
          <w:sz w:val="18"/>
        </w:rPr>
        <w:t>earlier</w:t>
      </w:r>
      <w:r w:rsidR="00E51A18">
        <w:rPr>
          <w:spacing w:val="36"/>
          <w:w w:val="130"/>
          <w:sz w:val="18"/>
        </w:rPr>
        <w:t xml:space="preserve"> </w:t>
      </w:r>
      <w:r w:rsidR="00E51A18">
        <w:rPr>
          <w:w w:val="130"/>
          <w:sz w:val="18"/>
        </w:rPr>
        <w:t>of</w:t>
      </w:r>
      <w:r w:rsidR="00E51A18">
        <w:rPr>
          <w:spacing w:val="36"/>
          <w:w w:val="130"/>
          <w:sz w:val="18"/>
        </w:rPr>
        <w:t xml:space="preserve"> </w:t>
      </w:r>
      <w:r w:rsidR="00E51A18">
        <w:rPr>
          <w:w w:val="130"/>
          <w:sz w:val="18"/>
        </w:rPr>
        <w:t>the</w:t>
      </w:r>
      <w:r w:rsidR="00E51A18">
        <w:rPr>
          <w:spacing w:val="36"/>
          <w:w w:val="130"/>
          <w:sz w:val="18"/>
        </w:rPr>
        <w:t xml:space="preserve"> </w:t>
      </w:r>
      <w:r w:rsidR="00E51A18">
        <w:rPr>
          <w:w w:val="130"/>
          <w:sz w:val="18"/>
        </w:rPr>
        <w:t>time</w:t>
      </w:r>
      <w:r w:rsidR="00E51A18">
        <w:rPr>
          <w:spacing w:val="36"/>
          <w:w w:val="130"/>
          <w:sz w:val="18"/>
        </w:rPr>
        <w:t xml:space="preserve"> </w:t>
      </w:r>
      <w:r w:rsidR="00E51A18">
        <w:rPr>
          <w:w w:val="130"/>
          <w:sz w:val="18"/>
        </w:rPr>
        <w:t>specified</w:t>
      </w:r>
      <w:r w:rsidR="00E51A18">
        <w:rPr>
          <w:spacing w:val="36"/>
          <w:w w:val="130"/>
          <w:sz w:val="18"/>
        </w:rPr>
        <w:t xml:space="preserve"> </w:t>
      </w:r>
      <w:r w:rsidR="00E51A18">
        <w:rPr>
          <w:w w:val="130"/>
          <w:sz w:val="18"/>
        </w:rPr>
        <w:t>for</w:t>
      </w:r>
      <w:r w:rsidR="00E51A18">
        <w:rPr>
          <w:spacing w:val="36"/>
          <w:w w:val="130"/>
          <w:sz w:val="18"/>
        </w:rPr>
        <w:t xml:space="preserve"> </w:t>
      </w:r>
      <w:r w:rsidR="00E51A18">
        <w:rPr>
          <w:w w:val="130"/>
          <w:sz w:val="18"/>
        </w:rPr>
        <w:t>compliance</w:t>
      </w:r>
      <w:r w:rsidR="00E51A18">
        <w:rPr>
          <w:spacing w:val="36"/>
          <w:w w:val="130"/>
          <w:sz w:val="18"/>
        </w:rPr>
        <w:t xml:space="preserve"> </w:t>
      </w:r>
      <w:r w:rsidR="00E51A18">
        <w:rPr>
          <w:w w:val="130"/>
          <w:sz w:val="18"/>
        </w:rPr>
        <w:t>or</w:t>
      </w:r>
    </w:p>
    <w:p w:rsidR="00D51009" w:rsidRDefault="00E51A18">
      <w:pPr>
        <w:pStyle w:val="BodyText"/>
        <w:spacing w:line="232" w:lineRule="auto"/>
        <w:ind w:left="3659" w:right="1948"/>
      </w:pPr>
      <w:r>
        <w:rPr>
          <w:w w:val="130"/>
        </w:rPr>
        <w:t>14 days after the subpoena is served. If an objection is made, the following rules apply:</w:t>
      </w:r>
    </w:p>
    <w:p w:rsidR="00D51009" w:rsidRDefault="004C370D">
      <w:pPr>
        <w:pStyle w:val="ListParagraph"/>
        <w:numPr>
          <w:ilvl w:val="0"/>
          <w:numId w:val="5"/>
        </w:numPr>
        <w:tabs>
          <w:tab w:val="left" w:pos="4486"/>
        </w:tabs>
        <w:spacing w:line="232" w:lineRule="auto"/>
        <w:ind w:right="1672" w:firstLine="180"/>
        <w:jc w:val="both"/>
        <w:rPr>
          <w:sz w:val="18"/>
        </w:rPr>
      </w:pPr>
      <w:r>
        <w:rPr>
          <w:w w:val="125"/>
          <w:sz w:val="18"/>
        </w:rPr>
        <w:t>45d</w:t>
      </w:r>
      <w:r>
        <w:rPr>
          <w:i/>
          <w:w w:val="120"/>
          <w:sz w:val="18"/>
        </w:rPr>
        <w:t>2B</w:t>
      </w:r>
      <w:r>
        <w:rPr>
          <w:w w:val="135"/>
          <w:sz w:val="18"/>
        </w:rPr>
        <w:t xml:space="preserve">i </w:t>
      </w:r>
      <w:proofErr w:type="gramStart"/>
      <w:r w:rsidR="00E51A18">
        <w:rPr>
          <w:w w:val="135"/>
          <w:sz w:val="18"/>
        </w:rPr>
        <w:t>At</w:t>
      </w:r>
      <w:proofErr w:type="gramEnd"/>
      <w:r w:rsidR="00E51A18">
        <w:rPr>
          <w:w w:val="135"/>
          <w:sz w:val="18"/>
        </w:rPr>
        <w:t xml:space="preserve"> any time, on notice to the commanded person, the serving party may move the court for the district where compliance is required for an order compelling production or</w:t>
      </w:r>
      <w:r w:rsidR="00E51A18">
        <w:rPr>
          <w:spacing w:val="-5"/>
          <w:w w:val="135"/>
          <w:sz w:val="18"/>
        </w:rPr>
        <w:t xml:space="preserve"> </w:t>
      </w:r>
      <w:r w:rsidR="00E51A18">
        <w:rPr>
          <w:w w:val="135"/>
          <w:sz w:val="18"/>
        </w:rPr>
        <w:t>inspection.</w:t>
      </w:r>
    </w:p>
    <w:p w:rsidR="00D51009" w:rsidRDefault="004C370D">
      <w:pPr>
        <w:pStyle w:val="ListParagraph"/>
        <w:numPr>
          <w:ilvl w:val="0"/>
          <w:numId w:val="5"/>
        </w:numPr>
        <w:tabs>
          <w:tab w:val="left" w:pos="4582"/>
        </w:tabs>
        <w:spacing w:line="232" w:lineRule="auto"/>
        <w:ind w:right="1673" w:firstLine="180"/>
        <w:jc w:val="both"/>
        <w:rPr>
          <w:sz w:val="18"/>
        </w:rPr>
      </w:pPr>
      <w:r>
        <w:rPr>
          <w:w w:val="125"/>
          <w:sz w:val="18"/>
        </w:rPr>
        <w:t>45d</w:t>
      </w:r>
      <w:r>
        <w:rPr>
          <w:i/>
          <w:w w:val="120"/>
          <w:sz w:val="18"/>
        </w:rPr>
        <w:t>2B</w:t>
      </w:r>
      <w:r>
        <w:rPr>
          <w:w w:val="135"/>
          <w:sz w:val="18"/>
        </w:rPr>
        <w:t xml:space="preserve">ii </w:t>
      </w:r>
      <w:r w:rsidR="00E51A18">
        <w:rPr>
          <w:w w:val="135"/>
          <w:sz w:val="18"/>
        </w:rPr>
        <w:t>These acts may be required only as directed in the order, and the order must protect a person who is neither a party nor a party’s officer from significant expense resulting from</w:t>
      </w:r>
      <w:r w:rsidR="00E51A18">
        <w:rPr>
          <w:spacing w:val="-14"/>
          <w:w w:val="135"/>
          <w:sz w:val="18"/>
        </w:rPr>
        <w:t xml:space="preserve"> </w:t>
      </w:r>
      <w:r w:rsidR="00E51A18">
        <w:rPr>
          <w:w w:val="135"/>
          <w:sz w:val="18"/>
        </w:rPr>
        <w:t>compliance.</w:t>
      </w:r>
    </w:p>
    <w:p w:rsidR="00D51009" w:rsidRDefault="004C370D">
      <w:pPr>
        <w:pStyle w:val="ListParagraph"/>
        <w:numPr>
          <w:ilvl w:val="1"/>
          <w:numId w:val="52"/>
        </w:numPr>
        <w:tabs>
          <w:tab w:val="left" w:pos="3773"/>
        </w:tabs>
        <w:spacing w:line="195" w:lineRule="exact"/>
        <w:ind w:left="3772"/>
        <w:rPr>
          <w:i/>
          <w:sz w:val="18"/>
        </w:rPr>
      </w:pPr>
      <w:r>
        <w:rPr>
          <w:w w:val="125"/>
          <w:sz w:val="18"/>
        </w:rPr>
        <w:t>45d</w:t>
      </w:r>
      <w:r>
        <w:rPr>
          <w:i/>
          <w:w w:val="120"/>
          <w:sz w:val="18"/>
        </w:rPr>
        <w:t xml:space="preserve">3 </w:t>
      </w:r>
      <w:r w:rsidR="00E51A18">
        <w:rPr>
          <w:i/>
          <w:w w:val="125"/>
          <w:sz w:val="18"/>
        </w:rPr>
        <w:t>Quashing or Modifying a</w:t>
      </w:r>
      <w:r w:rsidR="00E51A18">
        <w:rPr>
          <w:i/>
          <w:spacing w:val="6"/>
          <w:w w:val="125"/>
          <w:sz w:val="18"/>
        </w:rPr>
        <w:t xml:space="preserve"> </w:t>
      </w:r>
      <w:r w:rsidR="00E51A18">
        <w:rPr>
          <w:i/>
          <w:w w:val="125"/>
          <w:sz w:val="18"/>
        </w:rPr>
        <w:t>Subpoena.</w:t>
      </w:r>
    </w:p>
    <w:p w:rsidR="00D51009" w:rsidRDefault="004C370D">
      <w:pPr>
        <w:pStyle w:val="ListParagraph"/>
        <w:numPr>
          <w:ilvl w:val="2"/>
          <w:numId w:val="52"/>
        </w:numPr>
        <w:tabs>
          <w:tab w:val="left" w:pos="4217"/>
        </w:tabs>
        <w:spacing w:line="232" w:lineRule="auto"/>
        <w:ind w:left="3659" w:right="1673" w:firstLine="180"/>
        <w:jc w:val="both"/>
        <w:rPr>
          <w:sz w:val="18"/>
        </w:rPr>
      </w:pPr>
      <w:r>
        <w:rPr>
          <w:w w:val="125"/>
          <w:sz w:val="18"/>
        </w:rPr>
        <w:t>45d</w:t>
      </w:r>
      <w:r>
        <w:rPr>
          <w:i/>
          <w:w w:val="135"/>
          <w:sz w:val="18"/>
        </w:rPr>
        <w:t xml:space="preserve">3A </w:t>
      </w:r>
      <w:r w:rsidR="00E51A18">
        <w:rPr>
          <w:i/>
          <w:w w:val="135"/>
          <w:sz w:val="18"/>
        </w:rPr>
        <w:t xml:space="preserve">When Required. </w:t>
      </w:r>
      <w:r w:rsidR="00E51A18">
        <w:rPr>
          <w:w w:val="135"/>
          <w:sz w:val="18"/>
        </w:rPr>
        <w:t>On timely motion, the court for the district where compliance is required must quash or modify a subpoena</w:t>
      </w:r>
      <w:r w:rsidR="00E51A18">
        <w:rPr>
          <w:spacing w:val="-6"/>
          <w:w w:val="135"/>
          <w:sz w:val="18"/>
        </w:rPr>
        <w:t xml:space="preserve"> </w:t>
      </w:r>
      <w:r w:rsidR="00E51A18">
        <w:rPr>
          <w:w w:val="135"/>
          <w:sz w:val="18"/>
        </w:rPr>
        <w:t>that:</w:t>
      </w:r>
    </w:p>
    <w:p w:rsidR="00D51009" w:rsidRDefault="004C370D">
      <w:pPr>
        <w:pStyle w:val="ListParagraph"/>
        <w:numPr>
          <w:ilvl w:val="3"/>
          <w:numId w:val="52"/>
        </w:numPr>
        <w:tabs>
          <w:tab w:val="left" w:pos="4474"/>
        </w:tabs>
        <w:spacing w:line="196" w:lineRule="exact"/>
        <w:ind w:left="4019" w:firstLine="180"/>
        <w:rPr>
          <w:sz w:val="18"/>
        </w:rPr>
      </w:pPr>
      <w:r>
        <w:rPr>
          <w:w w:val="125"/>
          <w:sz w:val="18"/>
        </w:rPr>
        <w:t>45d</w:t>
      </w:r>
      <w:r>
        <w:rPr>
          <w:i/>
          <w:w w:val="135"/>
          <w:sz w:val="18"/>
        </w:rPr>
        <w:t>3A</w:t>
      </w:r>
      <w:r>
        <w:rPr>
          <w:w w:val="135"/>
          <w:sz w:val="18"/>
        </w:rPr>
        <w:t xml:space="preserve">i </w:t>
      </w:r>
      <w:r w:rsidR="00E51A18">
        <w:rPr>
          <w:w w:val="135"/>
          <w:sz w:val="18"/>
        </w:rPr>
        <w:t>fails to allow a reasonable time to</w:t>
      </w:r>
      <w:r w:rsidR="00E51A18">
        <w:rPr>
          <w:spacing w:val="-21"/>
          <w:w w:val="135"/>
          <w:sz w:val="18"/>
        </w:rPr>
        <w:t xml:space="preserve"> </w:t>
      </w:r>
      <w:r w:rsidR="00E51A18">
        <w:rPr>
          <w:w w:val="135"/>
          <w:sz w:val="18"/>
        </w:rPr>
        <w:t>comply;</w:t>
      </w:r>
    </w:p>
    <w:p w:rsidR="00D51009" w:rsidRDefault="004C370D">
      <w:pPr>
        <w:pStyle w:val="ListParagraph"/>
        <w:numPr>
          <w:ilvl w:val="3"/>
          <w:numId w:val="52"/>
        </w:numPr>
        <w:tabs>
          <w:tab w:val="left" w:pos="4615"/>
        </w:tabs>
        <w:spacing w:line="232" w:lineRule="auto"/>
        <w:ind w:left="4019" w:right="1676" w:firstLine="180"/>
        <w:jc w:val="both"/>
        <w:rPr>
          <w:sz w:val="18"/>
        </w:rPr>
      </w:pPr>
      <w:r>
        <w:rPr>
          <w:w w:val="125"/>
          <w:sz w:val="18"/>
        </w:rPr>
        <w:t>45d</w:t>
      </w:r>
      <w:r>
        <w:rPr>
          <w:i/>
          <w:w w:val="135"/>
          <w:sz w:val="18"/>
        </w:rPr>
        <w:t>3A</w:t>
      </w:r>
      <w:r>
        <w:rPr>
          <w:w w:val="130"/>
          <w:sz w:val="18"/>
        </w:rPr>
        <w:t xml:space="preserve">ii </w:t>
      </w:r>
      <w:r w:rsidR="00E51A18">
        <w:rPr>
          <w:w w:val="130"/>
          <w:sz w:val="18"/>
        </w:rPr>
        <w:t>requires a person to comply beyond the geographical limits specified in Rule 45(c);</w:t>
      </w:r>
    </w:p>
    <w:p w:rsidR="00D51009" w:rsidRDefault="004C370D">
      <w:pPr>
        <w:pStyle w:val="ListParagraph"/>
        <w:numPr>
          <w:ilvl w:val="3"/>
          <w:numId w:val="52"/>
        </w:numPr>
        <w:tabs>
          <w:tab w:val="left" w:pos="4670"/>
        </w:tabs>
        <w:spacing w:line="232" w:lineRule="auto"/>
        <w:ind w:left="4019" w:right="1674" w:firstLine="180"/>
        <w:jc w:val="both"/>
        <w:rPr>
          <w:sz w:val="18"/>
        </w:rPr>
      </w:pPr>
      <w:r>
        <w:rPr>
          <w:w w:val="125"/>
          <w:sz w:val="18"/>
        </w:rPr>
        <w:t>45d</w:t>
      </w:r>
      <w:r>
        <w:rPr>
          <w:i/>
          <w:w w:val="135"/>
          <w:sz w:val="18"/>
        </w:rPr>
        <w:t>3A</w:t>
      </w:r>
      <w:r>
        <w:rPr>
          <w:w w:val="130"/>
          <w:sz w:val="18"/>
        </w:rPr>
        <w:t xml:space="preserve">iii </w:t>
      </w:r>
      <w:r w:rsidR="00E51A18">
        <w:rPr>
          <w:w w:val="130"/>
          <w:sz w:val="18"/>
        </w:rPr>
        <w:t>requires disclosure of privileged or other protected matter, if no exception or waiver applies;</w:t>
      </w:r>
      <w:r w:rsidR="00E51A18">
        <w:rPr>
          <w:spacing w:val="3"/>
          <w:w w:val="130"/>
          <w:sz w:val="18"/>
        </w:rPr>
        <w:t xml:space="preserve"> </w:t>
      </w:r>
      <w:r w:rsidR="00E51A18">
        <w:rPr>
          <w:w w:val="130"/>
          <w:sz w:val="18"/>
        </w:rPr>
        <w:t>or</w:t>
      </w:r>
    </w:p>
    <w:p w:rsidR="00D51009" w:rsidRDefault="004C370D">
      <w:pPr>
        <w:pStyle w:val="ListParagraph"/>
        <w:numPr>
          <w:ilvl w:val="3"/>
          <w:numId w:val="52"/>
        </w:numPr>
        <w:tabs>
          <w:tab w:val="left" w:pos="4585"/>
        </w:tabs>
        <w:spacing w:line="200" w:lineRule="exact"/>
        <w:ind w:left="4584" w:hanging="385"/>
        <w:rPr>
          <w:sz w:val="18"/>
        </w:rPr>
      </w:pPr>
      <w:r>
        <w:rPr>
          <w:w w:val="125"/>
          <w:sz w:val="18"/>
        </w:rPr>
        <w:t>45d</w:t>
      </w:r>
      <w:r>
        <w:rPr>
          <w:i/>
          <w:w w:val="135"/>
          <w:sz w:val="18"/>
        </w:rPr>
        <w:t>3A</w:t>
      </w:r>
      <w:r>
        <w:rPr>
          <w:w w:val="135"/>
          <w:sz w:val="18"/>
        </w:rPr>
        <w:t xml:space="preserve">iv </w:t>
      </w:r>
      <w:r w:rsidR="00E51A18">
        <w:rPr>
          <w:w w:val="135"/>
          <w:sz w:val="18"/>
        </w:rPr>
        <w:t>subjects a person to undue</w:t>
      </w:r>
      <w:r w:rsidR="00E51A18">
        <w:rPr>
          <w:spacing w:val="-15"/>
          <w:w w:val="135"/>
          <w:sz w:val="18"/>
        </w:rPr>
        <w:t xml:space="preserve"> </w:t>
      </w:r>
      <w:r w:rsidR="00E51A18">
        <w:rPr>
          <w:w w:val="135"/>
          <w:sz w:val="18"/>
        </w:rPr>
        <w:t>burden.</w:t>
      </w:r>
    </w:p>
    <w:p w:rsidR="00D51009" w:rsidRDefault="00D51009">
      <w:pPr>
        <w:spacing w:line="200" w:lineRule="exact"/>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45</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70</w:t>
      </w:r>
    </w:p>
    <w:p w:rsidR="00D51009" w:rsidRDefault="004C370D">
      <w:pPr>
        <w:pStyle w:val="ListParagraph"/>
        <w:numPr>
          <w:ilvl w:val="2"/>
          <w:numId w:val="52"/>
        </w:numPr>
        <w:tabs>
          <w:tab w:val="left" w:pos="4197"/>
        </w:tabs>
        <w:spacing w:before="177" w:line="228" w:lineRule="auto"/>
        <w:ind w:right="1673" w:firstLine="180"/>
        <w:jc w:val="both"/>
        <w:rPr>
          <w:sz w:val="18"/>
        </w:rPr>
      </w:pPr>
      <w:r>
        <w:rPr>
          <w:w w:val="125"/>
          <w:sz w:val="18"/>
        </w:rPr>
        <w:t>45d</w:t>
      </w:r>
      <w:r>
        <w:rPr>
          <w:i/>
          <w:w w:val="135"/>
          <w:sz w:val="18"/>
        </w:rPr>
        <w:t xml:space="preserve">3B </w:t>
      </w:r>
      <w:r w:rsidR="00E51A18">
        <w:rPr>
          <w:i/>
          <w:w w:val="135"/>
          <w:sz w:val="18"/>
        </w:rPr>
        <w:t>When</w:t>
      </w:r>
      <w:r w:rsidR="00E51A18">
        <w:rPr>
          <w:i/>
          <w:spacing w:val="-8"/>
          <w:w w:val="135"/>
          <w:sz w:val="18"/>
        </w:rPr>
        <w:t xml:space="preserve"> </w:t>
      </w:r>
      <w:r w:rsidR="00E51A18">
        <w:rPr>
          <w:i/>
          <w:w w:val="135"/>
          <w:sz w:val="18"/>
        </w:rPr>
        <w:t>Permitted.</w:t>
      </w:r>
      <w:r w:rsidR="00E51A18">
        <w:rPr>
          <w:i/>
          <w:spacing w:val="-8"/>
          <w:w w:val="135"/>
          <w:sz w:val="18"/>
        </w:rPr>
        <w:t xml:space="preserve"> </w:t>
      </w:r>
      <w:r w:rsidR="00E51A18">
        <w:rPr>
          <w:w w:val="135"/>
          <w:sz w:val="18"/>
        </w:rPr>
        <w:t>To</w:t>
      </w:r>
      <w:r w:rsidR="00E51A18">
        <w:rPr>
          <w:spacing w:val="-8"/>
          <w:w w:val="135"/>
          <w:sz w:val="18"/>
        </w:rPr>
        <w:t xml:space="preserve"> </w:t>
      </w:r>
      <w:r w:rsidR="00E51A18">
        <w:rPr>
          <w:w w:val="135"/>
          <w:sz w:val="18"/>
        </w:rPr>
        <w:t>protect</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person</w:t>
      </w:r>
      <w:r w:rsidR="00E51A18">
        <w:rPr>
          <w:spacing w:val="-8"/>
          <w:w w:val="135"/>
          <w:sz w:val="18"/>
        </w:rPr>
        <w:t xml:space="preserve"> </w:t>
      </w:r>
      <w:r w:rsidR="00E51A18">
        <w:rPr>
          <w:w w:val="135"/>
          <w:sz w:val="18"/>
        </w:rPr>
        <w:t>subject</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affected by a subpoena, the court for the district where</w:t>
      </w:r>
      <w:r w:rsidR="00E51A18">
        <w:rPr>
          <w:spacing w:val="-34"/>
          <w:w w:val="135"/>
          <w:sz w:val="18"/>
        </w:rPr>
        <w:t xml:space="preserve"> </w:t>
      </w:r>
      <w:r w:rsidR="00E51A18">
        <w:rPr>
          <w:w w:val="135"/>
          <w:sz w:val="18"/>
        </w:rPr>
        <w:t>compliance is required may, on motion, quash or modify the subpoena if it</w:t>
      </w:r>
      <w:r w:rsidR="00E51A18">
        <w:rPr>
          <w:spacing w:val="-8"/>
          <w:w w:val="135"/>
          <w:sz w:val="18"/>
        </w:rPr>
        <w:t xml:space="preserve"> </w:t>
      </w:r>
      <w:r w:rsidR="00E51A18">
        <w:rPr>
          <w:w w:val="135"/>
          <w:sz w:val="18"/>
        </w:rPr>
        <w:t>requires:</w:t>
      </w:r>
    </w:p>
    <w:p w:rsidR="00D51009" w:rsidRPr="00522FAF" w:rsidRDefault="004C370D" w:rsidP="00522FAF">
      <w:pPr>
        <w:pStyle w:val="ListParagraph"/>
        <w:numPr>
          <w:ilvl w:val="3"/>
          <w:numId w:val="52"/>
        </w:numPr>
        <w:tabs>
          <w:tab w:val="left" w:pos="4493"/>
        </w:tabs>
        <w:spacing w:line="179" w:lineRule="exact"/>
        <w:ind w:firstLine="180"/>
        <w:rPr>
          <w:sz w:val="18"/>
        </w:rPr>
      </w:pPr>
      <w:r>
        <w:rPr>
          <w:w w:val="125"/>
          <w:sz w:val="18"/>
        </w:rPr>
        <w:t>45d</w:t>
      </w:r>
      <w:r>
        <w:rPr>
          <w:i/>
          <w:w w:val="135"/>
          <w:sz w:val="18"/>
        </w:rPr>
        <w:t>3B</w:t>
      </w:r>
      <w:r>
        <w:rPr>
          <w:w w:val="135"/>
          <w:sz w:val="18"/>
        </w:rPr>
        <w:t xml:space="preserve">i </w:t>
      </w:r>
      <w:r w:rsidR="00E51A18">
        <w:rPr>
          <w:w w:val="135"/>
          <w:sz w:val="18"/>
        </w:rPr>
        <w:t>disclosing</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trade</w:t>
      </w:r>
      <w:r w:rsidR="00E51A18">
        <w:rPr>
          <w:spacing w:val="15"/>
          <w:w w:val="135"/>
          <w:sz w:val="18"/>
        </w:rPr>
        <w:t xml:space="preserve"> </w:t>
      </w:r>
      <w:r w:rsidR="00E51A18">
        <w:rPr>
          <w:w w:val="135"/>
          <w:sz w:val="18"/>
        </w:rPr>
        <w:t>secret</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other</w:t>
      </w:r>
      <w:r w:rsidR="00E51A18">
        <w:rPr>
          <w:spacing w:val="15"/>
          <w:w w:val="135"/>
          <w:sz w:val="18"/>
        </w:rPr>
        <w:t xml:space="preserve"> </w:t>
      </w:r>
      <w:r w:rsidR="00E51A18">
        <w:rPr>
          <w:w w:val="135"/>
          <w:sz w:val="18"/>
        </w:rPr>
        <w:t>confidential</w:t>
      </w:r>
      <w:r w:rsidR="00E51A18">
        <w:rPr>
          <w:spacing w:val="15"/>
          <w:w w:val="135"/>
          <w:sz w:val="18"/>
        </w:rPr>
        <w:t xml:space="preserve"> </w:t>
      </w:r>
      <w:r w:rsidR="00E51A18">
        <w:rPr>
          <w:w w:val="135"/>
          <w:sz w:val="18"/>
        </w:rPr>
        <w:t>re</w:t>
      </w:r>
      <w:r w:rsidR="00E51A18" w:rsidRPr="00522FAF">
        <w:rPr>
          <w:w w:val="135"/>
        </w:rPr>
        <w:t>search, development, or commercial information; or</w:t>
      </w:r>
    </w:p>
    <w:p w:rsidR="00D51009" w:rsidRDefault="004C370D">
      <w:pPr>
        <w:pStyle w:val="ListParagraph"/>
        <w:numPr>
          <w:ilvl w:val="3"/>
          <w:numId w:val="52"/>
        </w:numPr>
        <w:tabs>
          <w:tab w:val="left" w:pos="4582"/>
        </w:tabs>
        <w:spacing w:line="228" w:lineRule="auto"/>
        <w:ind w:right="1673" w:firstLine="180"/>
        <w:jc w:val="both"/>
        <w:rPr>
          <w:sz w:val="18"/>
        </w:rPr>
      </w:pPr>
      <w:r>
        <w:rPr>
          <w:w w:val="125"/>
          <w:sz w:val="18"/>
        </w:rPr>
        <w:t>45d</w:t>
      </w:r>
      <w:r>
        <w:rPr>
          <w:i/>
          <w:w w:val="135"/>
          <w:sz w:val="18"/>
        </w:rPr>
        <w:t>3B</w:t>
      </w:r>
      <w:r>
        <w:rPr>
          <w:w w:val="135"/>
          <w:sz w:val="18"/>
        </w:rPr>
        <w:t xml:space="preserve">ii </w:t>
      </w:r>
      <w:r w:rsidR="00E51A18">
        <w:rPr>
          <w:w w:val="135"/>
          <w:sz w:val="18"/>
        </w:rPr>
        <w:t>disclosing an unretained expert’s opinion or information that does not describe specific occurrences in dispute and results from the expert’s study that was not requested by a</w:t>
      </w:r>
      <w:r w:rsidR="00E51A18">
        <w:rPr>
          <w:spacing w:val="-7"/>
          <w:w w:val="135"/>
          <w:sz w:val="18"/>
        </w:rPr>
        <w:t xml:space="preserve"> </w:t>
      </w:r>
      <w:r w:rsidR="00E51A18">
        <w:rPr>
          <w:w w:val="135"/>
          <w:sz w:val="18"/>
        </w:rPr>
        <w:t>party.</w:t>
      </w:r>
    </w:p>
    <w:p w:rsidR="00D51009" w:rsidRDefault="004C370D">
      <w:pPr>
        <w:pStyle w:val="ListParagraph"/>
        <w:numPr>
          <w:ilvl w:val="2"/>
          <w:numId w:val="52"/>
        </w:numPr>
        <w:tabs>
          <w:tab w:val="left" w:pos="4187"/>
        </w:tabs>
        <w:spacing w:line="179" w:lineRule="exact"/>
        <w:ind w:left="4186" w:hanging="346"/>
        <w:rPr>
          <w:sz w:val="18"/>
        </w:rPr>
      </w:pPr>
      <w:r>
        <w:rPr>
          <w:w w:val="125"/>
          <w:sz w:val="18"/>
        </w:rPr>
        <w:t>45d</w:t>
      </w:r>
      <w:r>
        <w:rPr>
          <w:i/>
          <w:w w:val="135"/>
          <w:sz w:val="18"/>
        </w:rPr>
        <w:t xml:space="preserve">3C </w:t>
      </w:r>
      <w:r w:rsidR="00E51A18">
        <w:rPr>
          <w:i/>
          <w:w w:val="130"/>
          <w:sz w:val="18"/>
        </w:rPr>
        <w:t xml:space="preserve">Specifying Conditions as an Alternative. </w:t>
      </w:r>
      <w:r w:rsidR="00E51A18">
        <w:rPr>
          <w:w w:val="130"/>
          <w:sz w:val="18"/>
        </w:rPr>
        <w:t>In the</w:t>
      </w:r>
      <w:r w:rsidR="00E51A18">
        <w:rPr>
          <w:spacing w:val="2"/>
          <w:w w:val="130"/>
          <w:sz w:val="18"/>
        </w:rPr>
        <w:t xml:space="preserve"> </w:t>
      </w:r>
      <w:r w:rsidR="00E51A18">
        <w:rPr>
          <w:w w:val="130"/>
          <w:sz w:val="18"/>
        </w:rPr>
        <w:t>circum-</w:t>
      </w:r>
    </w:p>
    <w:p w:rsidR="00D51009" w:rsidRDefault="00E51A18">
      <w:pPr>
        <w:pStyle w:val="BodyText"/>
        <w:spacing w:line="228" w:lineRule="auto"/>
        <w:ind w:left="3659" w:right="1673"/>
        <w:jc w:val="both"/>
      </w:pPr>
      <w:r>
        <w:rPr>
          <w:w w:val="130"/>
        </w:rPr>
        <w:t>stances described in Rule 45(d)(3)(B), the court may, instead of quashing or modifying a subpoena, order appearance or production under specified conditions if the serving party:</w:t>
      </w:r>
    </w:p>
    <w:p w:rsidR="00D51009" w:rsidRDefault="004C370D">
      <w:pPr>
        <w:pStyle w:val="ListParagraph"/>
        <w:numPr>
          <w:ilvl w:val="3"/>
          <w:numId w:val="52"/>
        </w:numPr>
        <w:tabs>
          <w:tab w:val="left" w:pos="4479"/>
        </w:tabs>
        <w:spacing w:line="179" w:lineRule="exact"/>
        <w:ind w:left="4478" w:hanging="278"/>
        <w:rPr>
          <w:sz w:val="18"/>
        </w:rPr>
      </w:pPr>
      <w:r>
        <w:rPr>
          <w:w w:val="125"/>
          <w:sz w:val="18"/>
        </w:rPr>
        <w:t>45d</w:t>
      </w:r>
      <w:r>
        <w:rPr>
          <w:i/>
          <w:w w:val="135"/>
          <w:sz w:val="18"/>
        </w:rPr>
        <w:t>3C</w:t>
      </w:r>
      <w:r>
        <w:rPr>
          <w:w w:val="135"/>
          <w:sz w:val="18"/>
        </w:rPr>
        <w:t xml:space="preserve">i </w:t>
      </w:r>
      <w:r w:rsidR="00E51A18">
        <w:rPr>
          <w:w w:val="135"/>
          <w:sz w:val="18"/>
        </w:rPr>
        <w:t>shows a substantial need for the testimony or</w:t>
      </w:r>
      <w:r w:rsidR="00E51A18">
        <w:rPr>
          <w:spacing w:val="25"/>
          <w:w w:val="135"/>
          <w:sz w:val="18"/>
        </w:rPr>
        <w:t xml:space="preserve"> </w:t>
      </w:r>
      <w:r w:rsidR="00E51A18">
        <w:rPr>
          <w:w w:val="135"/>
          <w:sz w:val="18"/>
        </w:rPr>
        <w:t>ma-</w:t>
      </w:r>
    </w:p>
    <w:p w:rsidR="00D51009" w:rsidRDefault="00E51A18">
      <w:pPr>
        <w:pStyle w:val="BodyText"/>
        <w:spacing w:before="3" w:line="228" w:lineRule="auto"/>
        <w:ind w:left="4019" w:right="1678"/>
      </w:pPr>
      <w:proofErr w:type="spellStart"/>
      <w:r>
        <w:rPr>
          <w:w w:val="135"/>
        </w:rPr>
        <w:t>terial</w:t>
      </w:r>
      <w:proofErr w:type="spellEnd"/>
      <w:r>
        <w:rPr>
          <w:w w:val="135"/>
        </w:rPr>
        <w:t xml:space="preserve"> that cannot be otherwise met without undue hardship; and</w:t>
      </w:r>
    </w:p>
    <w:p w:rsidR="00D51009" w:rsidRDefault="004C370D">
      <w:pPr>
        <w:pStyle w:val="ListParagraph"/>
        <w:numPr>
          <w:ilvl w:val="3"/>
          <w:numId w:val="52"/>
        </w:numPr>
        <w:tabs>
          <w:tab w:val="left" w:pos="4576"/>
        </w:tabs>
        <w:spacing w:line="180" w:lineRule="exact"/>
        <w:ind w:left="4575" w:hanging="375"/>
        <w:rPr>
          <w:sz w:val="18"/>
        </w:rPr>
      </w:pPr>
      <w:r>
        <w:rPr>
          <w:w w:val="125"/>
          <w:sz w:val="18"/>
        </w:rPr>
        <w:t>45d</w:t>
      </w:r>
      <w:r>
        <w:rPr>
          <w:i/>
          <w:w w:val="135"/>
          <w:sz w:val="18"/>
        </w:rPr>
        <w:t>3C</w:t>
      </w:r>
      <w:r>
        <w:rPr>
          <w:w w:val="135"/>
          <w:sz w:val="18"/>
        </w:rPr>
        <w:t xml:space="preserve">ii </w:t>
      </w:r>
      <w:r w:rsidR="00E51A18">
        <w:rPr>
          <w:w w:val="135"/>
          <w:sz w:val="18"/>
        </w:rPr>
        <w:t>ensures</w:t>
      </w:r>
      <w:r w:rsidR="00E51A18">
        <w:rPr>
          <w:spacing w:val="25"/>
          <w:w w:val="135"/>
          <w:sz w:val="18"/>
        </w:rPr>
        <w:t xml:space="preserve"> </w:t>
      </w:r>
      <w:r w:rsidR="00E51A18">
        <w:rPr>
          <w:w w:val="135"/>
          <w:sz w:val="18"/>
        </w:rPr>
        <w:t>that</w:t>
      </w:r>
      <w:r w:rsidR="00E51A18">
        <w:rPr>
          <w:spacing w:val="25"/>
          <w:w w:val="135"/>
          <w:sz w:val="18"/>
        </w:rPr>
        <w:t xml:space="preserve"> </w:t>
      </w:r>
      <w:r w:rsidR="00E51A18">
        <w:rPr>
          <w:w w:val="135"/>
          <w:sz w:val="18"/>
        </w:rPr>
        <w:t>the</w:t>
      </w:r>
      <w:r w:rsidR="00E51A18">
        <w:rPr>
          <w:spacing w:val="25"/>
          <w:w w:val="135"/>
          <w:sz w:val="18"/>
        </w:rPr>
        <w:t xml:space="preserve"> </w:t>
      </w:r>
      <w:r w:rsidR="00E51A18">
        <w:rPr>
          <w:w w:val="135"/>
          <w:sz w:val="18"/>
        </w:rPr>
        <w:t>subpoenaed</w:t>
      </w:r>
      <w:r w:rsidR="00E51A18">
        <w:rPr>
          <w:spacing w:val="25"/>
          <w:w w:val="135"/>
          <w:sz w:val="18"/>
        </w:rPr>
        <w:t xml:space="preserve"> </w:t>
      </w:r>
      <w:r w:rsidR="00E51A18">
        <w:rPr>
          <w:w w:val="135"/>
          <w:sz w:val="18"/>
        </w:rPr>
        <w:t>person</w:t>
      </w:r>
      <w:r w:rsidR="00E51A18">
        <w:rPr>
          <w:spacing w:val="25"/>
          <w:w w:val="135"/>
          <w:sz w:val="18"/>
        </w:rPr>
        <w:t xml:space="preserve"> </w:t>
      </w:r>
      <w:r w:rsidR="00E51A18">
        <w:rPr>
          <w:w w:val="135"/>
          <w:sz w:val="18"/>
        </w:rPr>
        <w:t>will</w:t>
      </w:r>
      <w:r w:rsidR="00E51A18">
        <w:rPr>
          <w:spacing w:val="25"/>
          <w:w w:val="135"/>
          <w:sz w:val="18"/>
        </w:rPr>
        <w:t xml:space="preserve"> </w:t>
      </w:r>
      <w:r w:rsidR="00E51A18">
        <w:rPr>
          <w:w w:val="135"/>
          <w:sz w:val="18"/>
        </w:rPr>
        <w:t>be</w:t>
      </w:r>
      <w:r w:rsidR="00E51A18">
        <w:rPr>
          <w:spacing w:val="25"/>
          <w:w w:val="135"/>
          <w:sz w:val="18"/>
        </w:rPr>
        <w:t xml:space="preserve"> </w:t>
      </w:r>
      <w:r w:rsidR="00E51A18">
        <w:rPr>
          <w:w w:val="135"/>
          <w:sz w:val="18"/>
        </w:rPr>
        <w:t>rea-</w:t>
      </w:r>
    </w:p>
    <w:p w:rsidR="00D51009" w:rsidRDefault="00E51A18">
      <w:pPr>
        <w:pStyle w:val="BodyText"/>
        <w:spacing w:line="190" w:lineRule="exact"/>
        <w:ind w:left="4019"/>
      </w:pPr>
      <w:proofErr w:type="spellStart"/>
      <w:r>
        <w:rPr>
          <w:w w:val="130"/>
        </w:rPr>
        <w:t>sonably</w:t>
      </w:r>
      <w:proofErr w:type="spellEnd"/>
      <w:r>
        <w:rPr>
          <w:w w:val="130"/>
        </w:rPr>
        <w:t xml:space="preserve"> compensated.</w:t>
      </w:r>
    </w:p>
    <w:p w:rsidR="00D51009" w:rsidRDefault="004C370D">
      <w:pPr>
        <w:pStyle w:val="ListParagraph"/>
        <w:numPr>
          <w:ilvl w:val="0"/>
          <w:numId w:val="52"/>
        </w:numPr>
        <w:tabs>
          <w:tab w:val="left" w:pos="3424"/>
        </w:tabs>
        <w:spacing w:line="184" w:lineRule="exact"/>
        <w:ind w:left="3423" w:hanging="303"/>
        <w:rPr>
          <w:sz w:val="18"/>
        </w:rPr>
      </w:pPr>
      <w:r>
        <w:rPr>
          <w:w w:val="125"/>
          <w:sz w:val="18"/>
        </w:rPr>
        <w:t xml:space="preserve">45e </w:t>
      </w:r>
      <w:r w:rsidR="00E51A18">
        <w:rPr>
          <w:w w:val="125"/>
          <w:sz w:val="18"/>
        </w:rPr>
        <w:t>D</w:t>
      </w:r>
      <w:r w:rsidR="00E51A18">
        <w:rPr>
          <w:w w:val="125"/>
          <w:sz w:val="14"/>
        </w:rPr>
        <w:t xml:space="preserve">UTIES IN </w:t>
      </w:r>
      <w:r w:rsidR="00E51A18">
        <w:rPr>
          <w:w w:val="125"/>
          <w:sz w:val="18"/>
        </w:rPr>
        <w:t>R</w:t>
      </w:r>
      <w:r w:rsidR="00E51A18">
        <w:rPr>
          <w:w w:val="125"/>
          <w:sz w:val="14"/>
        </w:rPr>
        <w:t>ESPONDING TO</w:t>
      </w:r>
      <w:r w:rsidR="00E51A18">
        <w:rPr>
          <w:spacing w:val="6"/>
          <w:w w:val="125"/>
          <w:sz w:val="14"/>
        </w:rPr>
        <w:t xml:space="preserve"> </w:t>
      </w:r>
      <w:r w:rsidR="00E51A18">
        <w:rPr>
          <w:w w:val="125"/>
          <w:sz w:val="14"/>
        </w:rPr>
        <w:t xml:space="preserve">A </w:t>
      </w:r>
      <w:r w:rsidR="00E51A18">
        <w:rPr>
          <w:w w:val="125"/>
          <w:sz w:val="18"/>
        </w:rPr>
        <w:t>S</w:t>
      </w:r>
      <w:r w:rsidR="00E51A18">
        <w:rPr>
          <w:w w:val="125"/>
          <w:sz w:val="14"/>
        </w:rPr>
        <w:t>UBPOENA</w:t>
      </w:r>
      <w:r w:rsidR="00E51A18">
        <w:rPr>
          <w:w w:val="125"/>
          <w:sz w:val="18"/>
        </w:rPr>
        <w:t>.</w:t>
      </w:r>
    </w:p>
    <w:p w:rsidR="00D51009" w:rsidRDefault="004C370D">
      <w:pPr>
        <w:pStyle w:val="ListParagraph"/>
        <w:numPr>
          <w:ilvl w:val="1"/>
          <w:numId w:val="52"/>
        </w:numPr>
        <w:tabs>
          <w:tab w:val="left" w:pos="3812"/>
        </w:tabs>
        <w:spacing w:line="228" w:lineRule="auto"/>
        <w:ind w:left="3300" w:right="1674" w:firstLine="180"/>
        <w:jc w:val="both"/>
        <w:rPr>
          <w:sz w:val="18"/>
        </w:rPr>
      </w:pPr>
      <w:r>
        <w:rPr>
          <w:w w:val="125"/>
          <w:sz w:val="18"/>
        </w:rPr>
        <w:t>45e</w:t>
      </w:r>
      <w:r>
        <w:rPr>
          <w:i/>
          <w:w w:val="125"/>
          <w:sz w:val="18"/>
        </w:rPr>
        <w:t xml:space="preserve">1 </w:t>
      </w:r>
      <w:r w:rsidR="00E51A18">
        <w:rPr>
          <w:i/>
          <w:w w:val="125"/>
          <w:sz w:val="18"/>
        </w:rPr>
        <w:t xml:space="preserve">Producing Documents or Electronically Stored Information. </w:t>
      </w:r>
      <w:r w:rsidR="00E51A18">
        <w:rPr>
          <w:w w:val="130"/>
          <w:sz w:val="18"/>
        </w:rPr>
        <w:t>These procedures apply to producing documents or electronically stored</w:t>
      </w:r>
      <w:r w:rsidR="00E51A18">
        <w:rPr>
          <w:spacing w:val="2"/>
          <w:w w:val="130"/>
          <w:sz w:val="18"/>
        </w:rPr>
        <w:t xml:space="preserve"> </w:t>
      </w:r>
      <w:r w:rsidR="00E51A18">
        <w:rPr>
          <w:w w:val="130"/>
          <w:sz w:val="18"/>
        </w:rPr>
        <w:t>information:</w:t>
      </w:r>
    </w:p>
    <w:p w:rsidR="00D51009" w:rsidRDefault="004C370D">
      <w:pPr>
        <w:pStyle w:val="ListParagraph"/>
        <w:numPr>
          <w:ilvl w:val="2"/>
          <w:numId w:val="52"/>
        </w:numPr>
        <w:tabs>
          <w:tab w:val="left" w:pos="4251"/>
        </w:tabs>
        <w:spacing w:line="179" w:lineRule="exact"/>
        <w:ind w:left="4250" w:hanging="410"/>
        <w:rPr>
          <w:sz w:val="18"/>
        </w:rPr>
      </w:pPr>
      <w:r>
        <w:rPr>
          <w:w w:val="125"/>
          <w:sz w:val="18"/>
        </w:rPr>
        <w:t>45e</w:t>
      </w:r>
      <w:r>
        <w:rPr>
          <w:i/>
          <w:w w:val="125"/>
          <w:sz w:val="18"/>
        </w:rPr>
        <w:t xml:space="preserve">1A </w:t>
      </w:r>
      <w:r w:rsidR="00E51A18">
        <w:rPr>
          <w:i/>
          <w:w w:val="130"/>
          <w:sz w:val="18"/>
        </w:rPr>
        <w:t xml:space="preserve">Documents. </w:t>
      </w:r>
      <w:r w:rsidR="00E51A18">
        <w:rPr>
          <w:w w:val="130"/>
          <w:sz w:val="18"/>
        </w:rPr>
        <w:t>A person responding to a subpoena</w:t>
      </w:r>
      <w:r w:rsidR="00E51A18">
        <w:rPr>
          <w:spacing w:val="35"/>
          <w:w w:val="130"/>
          <w:sz w:val="18"/>
        </w:rPr>
        <w:t xml:space="preserve"> </w:t>
      </w:r>
      <w:r w:rsidR="00E51A18">
        <w:rPr>
          <w:w w:val="130"/>
          <w:sz w:val="18"/>
        </w:rPr>
        <w:t>to</w:t>
      </w:r>
    </w:p>
    <w:p w:rsidR="00D51009" w:rsidRDefault="00E51A18">
      <w:pPr>
        <w:pStyle w:val="BodyText"/>
        <w:spacing w:line="228" w:lineRule="auto"/>
        <w:ind w:left="3660" w:right="1674"/>
        <w:jc w:val="both"/>
      </w:pPr>
      <w:r>
        <w:rPr>
          <w:w w:val="135"/>
        </w:rPr>
        <w:t>produce documents must produce them as they are kept</w:t>
      </w:r>
      <w:r>
        <w:rPr>
          <w:spacing w:val="-13"/>
          <w:w w:val="135"/>
        </w:rPr>
        <w:t xml:space="preserve"> </w:t>
      </w:r>
      <w:r>
        <w:rPr>
          <w:w w:val="135"/>
        </w:rPr>
        <w:t>in the ordinary course of business or must organize and</w:t>
      </w:r>
      <w:r>
        <w:rPr>
          <w:spacing w:val="-22"/>
          <w:w w:val="135"/>
        </w:rPr>
        <w:t xml:space="preserve"> </w:t>
      </w:r>
      <w:r>
        <w:rPr>
          <w:w w:val="135"/>
        </w:rPr>
        <w:t>label them to correspond to the categories in the</w:t>
      </w:r>
      <w:r>
        <w:rPr>
          <w:spacing w:val="-25"/>
          <w:w w:val="135"/>
        </w:rPr>
        <w:t xml:space="preserve"> </w:t>
      </w:r>
      <w:r>
        <w:rPr>
          <w:w w:val="135"/>
        </w:rPr>
        <w:t>demand.</w:t>
      </w:r>
    </w:p>
    <w:p w:rsidR="00D51009" w:rsidRDefault="004C370D">
      <w:pPr>
        <w:pStyle w:val="ListParagraph"/>
        <w:numPr>
          <w:ilvl w:val="2"/>
          <w:numId w:val="52"/>
        </w:numPr>
        <w:tabs>
          <w:tab w:val="left" w:pos="4237"/>
        </w:tabs>
        <w:spacing w:line="179" w:lineRule="exact"/>
        <w:ind w:left="4236" w:hanging="396"/>
        <w:rPr>
          <w:i/>
          <w:sz w:val="18"/>
        </w:rPr>
      </w:pPr>
      <w:r>
        <w:rPr>
          <w:w w:val="125"/>
          <w:sz w:val="18"/>
        </w:rPr>
        <w:t>45e</w:t>
      </w:r>
      <w:r>
        <w:rPr>
          <w:i/>
          <w:w w:val="125"/>
          <w:sz w:val="18"/>
        </w:rPr>
        <w:t xml:space="preserve">1B </w:t>
      </w:r>
      <w:r w:rsidR="00E51A18">
        <w:rPr>
          <w:i/>
          <w:w w:val="120"/>
          <w:sz w:val="18"/>
        </w:rPr>
        <w:t>Form for Producing Electronically Stored</w:t>
      </w:r>
      <w:r w:rsidR="00E51A18">
        <w:rPr>
          <w:i/>
          <w:spacing w:val="33"/>
          <w:w w:val="120"/>
          <w:sz w:val="18"/>
        </w:rPr>
        <w:t xml:space="preserve"> </w:t>
      </w:r>
      <w:r w:rsidR="00E51A18">
        <w:rPr>
          <w:i/>
          <w:w w:val="120"/>
          <w:sz w:val="18"/>
        </w:rPr>
        <w:t>Information</w:t>
      </w:r>
    </w:p>
    <w:p w:rsidR="00D51009" w:rsidRDefault="00E51A18">
      <w:pPr>
        <w:pStyle w:val="BodyText"/>
        <w:spacing w:before="3" w:line="228" w:lineRule="auto"/>
        <w:ind w:left="3660" w:right="1674"/>
        <w:jc w:val="both"/>
      </w:pPr>
      <w:r>
        <w:rPr>
          <w:i/>
          <w:w w:val="135"/>
        </w:rPr>
        <w:t>Not</w:t>
      </w:r>
      <w:r>
        <w:rPr>
          <w:i/>
          <w:spacing w:val="-23"/>
          <w:w w:val="135"/>
        </w:rPr>
        <w:t xml:space="preserve"> </w:t>
      </w:r>
      <w:r>
        <w:rPr>
          <w:i/>
          <w:w w:val="135"/>
        </w:rPr>
        <w:t>Specified.</w:t>
      </w:r>
      <w:r>
        <w:rPr>
          <w:i/>
          <w:spacing w:val="-23"/>
          <w:w w:val="135"/>
        </w:rPr>
        <w:t xml:space="preserve"> </w:t>
      </w:r>
      <w:r>
        <w:rPr>
          <w:w w:val="135"/>
        </w:rPr>
        <w:t>If</w:t>
      </w:r>
      <w:r>
        <w:rPr>
          <w:spacing w:val="-23"/>
          <w:w w:val="135"/>
        </w:rPr>
        <w:t xml:space="preserve"> </w:t>
      </w:r>
      <w:r>
        <w:rPr>
          <w:w w:val="135"/>
        </w:rPr>
        <w:t>a</w:t>
      </w:r>
      <w:r>
        <w:rPr>
          <w:spacing w:val="-23"/>
          <w:w w:val="135"/>
        </w:rPr>
        <w:t xml:space="preserve"> </w:t>
      </w:r>
      <w:r>
        <w:rPr>
          <w:w w:val="135"/>
        </w:rPr>
        <w:t>subpoena</w:t>
      </w:r>
      <w:r>
        <w:rPr>
          <w:spacing w:val="-23"/>
          <w:w w:val="135"/>
        </w:rPr>
        <w:t xml:space="preserve"> </w:t>
      </w:r>
      <w:r>
        <w:rPr>
          <w:w w:val="135"/>
        </w:rPr>
        <w:t>does</w:t>
      </w:r>
      <w:r>
        <w:rPr>
          <w:spacing w:val="-23"/>
          <w:w w:val="135"/>
        </w:rPr>
        <w:t xml:space="preserve"> </w:t>
      </w:r>
      <w:r>
        <w:rPr>
          <w:w w:val="135"/>
        </w:rPr>
        <w:t>not</w:t>
      </w:r>
      <w:r>
        <w:rPr>
          <w:spacing w:val="-23"/>
          <w:w w:val="135"/>
        </w:rPr>
        <w:t xml:space="preserve"> </w:t>
      </w:r>
      <w:r>
        <w:rPr>
          <w:w w:val="135"/>
        </w:rPr>
        <w:t>specify</w:t>
      </w:r>
      <w:r>
        <w:rPr>
          <w:spacing w:val="-23"/>
          <w:w w:val="135"/>
        </w:rPr>
        <w:t xml:space="preserve"> </w:t>
      </w:r>
      <w:r>
        <w:rPr>
          <w:w w:val="135"/>
        </w:rPr>
        <w:t>a</w:t>
      </w:r>
      <w:r>
        <w:rPr>
          <w:spacing w:val="-23"/>
          <w:w w:val="135"/>
        </w:rPr>
        <w:t xml:space="preserve"> </w:t>
      </w:r>
      <w:r>
        <w:rPr>
          <w:w w:val="135"/>
        </w:rPr>
        <w:t>form</w:t>
      </w:r>
      <w:r>
        <w:rPr>
          <w:spacing w:val="-23"/>
          <w:w w:val="135"/>
        </w:rPr>
        <w:t xml:space="preserve"> </w:t>
      </w:r>
      <w:r>
        <w:rPr>
          <w:w w:val="135"/>
        </w:rPr>
        <w:t>for</w:t>
      </w:r>
      <w:r>
        <w:rPr>
          <w:spacing w:val="-23"/>
          <w:w w:val="135"/>
        </w:rPr>
        <w:t xml:space="preserve"> </w:t>
      </w:r>
      <w:r>
        <w:rPr>
          <w:w w:val="135"/>
        </w:rPr>
        <w:t>producing electronically stored information, the person responding must produce it in a form or forms in which it is ordinarily maintained or in a reasonably usable form or forms.</w:t>
      </w:r>
    </w:p>
    <w:p w:rsidR="00D51009" w:rsidRDefault="004C370D">
      <w:pPr>
        <w:pStyle w:val="ListParagraph"/>
        <w:numPr>
          <w:ilvl w:val="2"/>
          <w:numId w:val="52"/>
        </w:numPr>
        <w:tabs>
          <w:tab w:val="left" w:pos="4187"/>
        </w:tabs>
        <w:spacing w:line="178" w:lineRule="exact"/>
        <w:ind w:left="4186" w:hanging="346"/>
        <w:rPr>
          <w:i/>
          <w:sz w:val="18"/>
        </w:rPr>
      </w:pPr>
      <w:r>
        <w:rPr>
          <w:w w:val="125"/>
          <w:sz w:val="18"/>
        </w:rPr>
        <w:t>45e</w:t>
      </w:r>
      <w:r>
        <w:rPr>
          <w:i/>
          <w:w w:val="125"/>
          <w:sz w:val="18"/>
        </w:rPr>
        <w:t xml:space="preserve">1C </w:t>
      </w:r>
      <w:r w:rsidR="00E51A18">
        <w:rPr>
          <w:i/>
          <w:w w:val="120"/>
          <w:sz w:val="18"/>
        </w:rPr>
        <w:t>Electronically</w:t>
      </w:r>
      <w:r w:rsidR="00E51A18">
        <w:rPr>
          <w:i/>
          <w:spacing w:val="20"/>
          <w:w w:val="120"/>
          <w:sz w:val="18"/>
        </w:rPr>
        <w:t xml:space="preserve"> </w:t>
      </w:r>
      <w:r w:rsidR="00E51A18">
        <w:rPr>
          <w:i/>
          <w:w w:val="120"/>
          <w:sz w:val="18"/>
        </w:rPr>
        <w:t>Stored</w:t>
      </w:r>
      <w:r w:rsidR="00E51A18">
        <w:rPr>
          <w:i/>
          <w:spacing w:val="20"/>
          <w:w w:val="120"/>
          <w:sz w:val="18"/>
        </w:rPr>
        <w:t xml:space="preserve"> </w:t>
      </w:r>
      <w:r w:rsidR="00E51A18">
        <w:rPr>
          <w:i/>
          <w:w w:val="120"/>
          <w:sz w:val="18"/>
        </w:rPr>
        <w:t>Information</w:t>
      </w:r>
      <w:r w:rsidR="00E51A18">
        <w:rPr>
          <w:i/>
          <w:spacing w:val="20"/>
          <w:w w:val="120"/>
          <w:sz w:val="18"/>
        </w:rPr>
        <w:t xml:space="preserve"> </w:t>
      </w:r>
      <w:r w:rsidR="00E51A18">
        <w:rPr>
          <w:i/>
          <w:w w:val="120"/>
          <w:sz w:val="18"/>
        </w:rPr>
        <w:t>Produced</w:t>
      </w:r>
      <w:r w:rsidR="00E51A18">
        <w:rPr>
          <w:i/>
          <w:spacing w:val="20"/>
          <w:w w:val="120"/>
          <w:sz w:val="18"/>
        </w:rPr>
        <w:t xml:space="preserve"> </w:t>
      </w:r>
      <w:r w:rsidR="00E51A18">
        <w:rPr>
          <w:i/>
          <w:w w:val="120"/>
          <w:sz w:val="18"/>
        </w:rPr>
        <w:t>in</w:t>
      </w:r>
      <w:r w:rsidR="00E51A18">
        <w:rPr>
          <w:i/>
          <w:spacing w:val="20"/>
          <w:w w:val="120"/>
          <w:sz w:val="18"/>
        </w:rPr>
        <w:t xml:space="preserve"> </w:t>
      </w:r>
      <w:r w:rsidR="00E51A18">
        <w:rPr>
          <w:i/>
          <w:w w:val="120"/>
          <w:sz w:val="18"/>
        </w:rPr>
        <w:t>Only</w:t>
      </w:r>
      <w:r w:rsidR="00E51A18">
        <w:rPr>
          <w:i/>
          <w:spacing w:val="20"/>
          <w:w w:val="120"/>
          <w:sz w:val="18"/>
        </w:rPr>
        <w:t xml:space="preserve"> </w:t>
      </w:r>
      <w:r w:rsidR="00E51A18">
        <w:rPr>
          <w:i/>
          <w:w w:val="120"/>
          <w:sz w:val="18"/>
        </w:rPr>
        <w:t>One</w:t>
      </w:r>
    </w:p>
    <w:p w:rsidR="00D51009" w:rsidRDefault="00E51A18">
      <w:pPr>
        <w:pStyle w:val="BodyText"/>
        <w:spacing w:before="2" w:line="228" w:lineRule="auto"/>
        <w:ind w:left="3660" w:right="1674"/>
        <w:jc w:val="both"/>
      </w:pPr>
      <w:r>
        <w:rPr>
          <w:i/>
          <w:w w:val="130"/>
        </w:rPr>
        <w:t xml:space="preserve">Form. </w:t>
      </w:r>
      <w:r>
        <w:rPr>
          <w:w w:val="130"/>
        </w:rPr>
        <w:t>The person responding need not produce the same electronically stored information in more than one form.</w:t>
      </w:r>
    </w:p>
    <w:p w:rsidR="00D51009" w:rsidRDefault="004C370D">
      <w:pPr>
        <w:pStyle w:val="ListParagraph"/>
        <w:numPr>
          <w:ilvl w:val="2"/>
          <w:numId w:val="52"/>
        </w:numPr>
        <w:tabs>
          <w:tab w:val="left" w:pos="4209"/>
        </w:tabs>
        <w:spacing w:line="180" w:lineRule="exact"/>
        <w:ind w:left="4208" w:hanging="368"/>
        <w:rPr>
          <w:sz w:val="18"/>
        </w:rPr>
      </w:pPr>
      <w:r>
        <w:rPr>
          <w:w w:val="125"/>
          <w:sz w:val="18"/>
        </w:rPr>
        <w:t>45e</w:t>
      </w:r>
      <w:r>
        <w:rPr>
          <w:i/>
          <w:w w:val="125"/>
          <w:sz w:val="18"/>
        </w:rPr>
        <w:t xml:space="preserve">1D </w:t>
      </w:r>
      <w:r w:rsidR="00E51A18">
        <w:rPr>
          <w:i/>
          <w:w w:val="125"/>
          <w:sz w:val="18"/>
        </w:rPr>
        <w:t xml:space="preserve">Inaccessible Electronically Stored Information. </w:t>
      </w:r>
      <w:r w:rsidR="00E51A18">
        <w:rPr>
          <w:w w:val="125"/>
          <w:sz w:val="18"/>
        </w:rPr>
        <w:t>The</w:t>
      </w:r>
      <w:r w:rsidR="00E51A18">
        <w:rPr>
          <w:spacing w:val="18"/>
          <w:w w:val="125"/>
          <w:sz w:val="18"/>
        </w:rPr>
        <w:t xml:space="preserve"> </w:t>
      </w:r>
      <w:r w:rsidR="00E51A18">
        <w:rPr>
          <w:w w:val="125"/>
          <w:sz w:val="18"/>
        </w:rPr>
        <w:t>per-</w:t>
      </w:r>
    </w:p>
    <w:p w:rsidR="00D51009" w:rsidRDefault="00E51A18">
      <w:pPr>
        <w:pStyle w:val="BodyText"/>
        <w:spacing w:before="3" w:line="228" w:lineRule="auto"/>
        <w:ind w:left="3660" w:right="1672"/>
        <w:jc w:val="both"/>
      </w:pPr>
      <w:r>
        <w:rPr>
          <w:w w:val="130"/>
        </w:rPr>
        <w:t>son responding need not provide discovery of electronically stored information from sources that the person identifies as not reasonably accessible because of</w:t>
      </w:r>
      <w:r>
        <w:rPr>
          <w:spacing w:val="47"/>
          <w:w w:val="130"/>
        </w:rPr>
        <w:t xml:space="preserve"> </w:t>
      </w:r>
      <w:r>
        <w:rPr>
          <w:w w:val="130"/>
        </w:rPr>
        <w:t xml:space="preserve">undue burden or cost. On motion to compel discovery or for a protective order, the person responding </w:t>
      </w:r>
      <w:proofErr w:type="gramStart"/>
      <w:r>
        <w:rPr>
          <w:w w:val="130"/>
        </w:rPr>
        <w:t>must  show</w:t>
      </w:r>
      <w:proofErr w:type="gramEnd"/>
      <w:r>
        <w:rPr>
          <w:w w:val="130"/>
        </w:rPr>
        <w:t xml:space="preserve">  that  the information is not reasonably accessible because of undue burden or cost. If that showing is made, the court may nonetheless order discovery from such sources if the requesting </w:t>
      </w:r>
      <w:r>
        <w:rPr>
          <w:w w:val="135"/>
        </w:rPr>
        <w:t xml:space="preserve">party </w:t>
      </w:r>
      <w:r>
        <w:rPr>
          <w:w w:val="130"/>
        </w:rPr>
        <w:t>shows good cause, considering the limitations of Rule 26(b)(2)(C). The court may specify conditions for the discovery.</w:t>
      </w:r>
    </w:p>
    <w:p w:rsidR="00D51009" w:rsidRDefault="004C370D">
      <w:pPr>
        <w:pStyle w:val="ListParagraph"/>
        <w:numPr>
          <w:ilvl w:val="1"/>
          <w:numId w:val="52"/>
        </w:numPr>
        <w:tabs>
          <w:tab w:val="left" w:pos="3773"/>
        </w:tabs>
        <w:spacing w:line="182" w:lineRule="exact"/>
        <w:ind w:left="3772" w:hanging="292"/>
        <w:rPr>
          <w:i/>
          <w:sz w:val="18"/>
        </w:rPr>
      </w:pPr>
      <w:r>
        <w:rPr>
          <w:w w:val="125"/>
          <w:sz w:val="18"/>
        </w:rPr>
        <w:t>45e</w:t>
      </w:r>
      <w:r>
        <w:rPr>
          <w:i/>
          <w:w w:val="125"/>
          <w:sz w:val="18"/>
        </w:rPr>
        <w:t xml:space="preserve">2 </w:t>
      </w:r>
      <w:r w:rsidR="00E51A18">
        <w:rPr>
          <w:i/>
          <w:w w:val="120"/>
          <w:sz w:val="18"/>
        </w:rPr>
        <w:t>Claiming Privilege or</w:t>
      </w:r>
      <w:r w:rsidR="00E51A18">
        <w:rPr>
          <w:i/>
          <w:spacing w:val="12"/>
          <w:w w:val="120"/>
          <w:sz w:val="18"/>
        </w:rPr>
        <w:t xml:space="preserve"> </w:t>
      </w:r>
      <w:r w:rsidR="00E51A18">
        <w:rPr>
          <w:i/>
          <w:w w:val="120"/>
          <w:sz w:val="18"/>
        </w:rPr>
        <w:t>Protection.</w:t>
      </w:r>
    </w:p>
    <w:p w:rsidR="00D51009" w:rsidRDefault="004C370D">
      <w:pPr>
        <w:pStyle w:val="ListParagraph"/>
        <w:numPr>
          <w:ilvl w:val="2"/>
          <w:numId w:val="52"/>
        </w:numPr>
        <w:tabs>
          <w:tab w:val="left" w:pos="4232"/>
        </w:tabs>
        <w:spacing w:line="230" w:lineRule="auto"/>
        <w:ind w:right="1676" w:firstLine="180"/>
        <w:jc w:val="both"/>
        <w:rPr>
          <w:sz w:val="18"/>
        </w:rPr>
      </w:pPr>
      <w:r>
        <w:rPr>
          <w:w w:val="125"/>
          <w:sz w:val="18"/>
        </w:rPr>
        <w:t>45e</w:t>
      </w:r>
      <w:r>
        <w:rPr>
          <w:i/>
          <w:w w:val="125"/>
          <w:sz w:val="18"/>
        </w:rPr>
        <w:t xml:space="preserve">2A </w:t>
      </w:r>
      <w:r w:rsidR="00E51A18">
        <w:rPr>
          <w:i/>
          <w:w w:val="135"/>
          <w:sz w:val="18"/>
        </w:rPr>
        <w:t>Information</w:t>
      </w:r>
      <w:r w:rsidR="00E51A18">
        <w:rPr>
          <w:i/>
          <w:spacing w:val="-20"/>
          <w:w w:val="135"/>
          <w:sz w:val="18"/>
        </w:rPr>
        <w:t xml:space="preserve"> </w:t>
      </w:r>
      <w:r w:rsidR="00E51A18">
        <w:rPr>
          <w:i/>
          <w:w w:val="135"/>
          <w:sz w:val="18"/>
        </w:rPr>
        <w:t>Withheld.</w:t>
      </w:r>
      <w:r w:rsidR="00E51A18">
        <w:rPr>
          <w:i/>
          <w:spacing w:val="-20"/>
          <w:w w:val="135"/>
          <w:sz w:val="18"/>
        </w:rPr>
        <w:t xml:space="preserve"> </w:t>
      </w:r>
      <w:r w:rsidR="00E51A18">
        <w:rPr>
          <w:w w:val="135"/>
          <w:sz w:val="18"/>
        </w:rPr>
        <w:t>A</w:t>
      </w:r>
      <w:r w:rsidR="00E51A18">
        <w:rPr>
          <w:spacing w:val="-20"/>
          <w:w w:val="135"/>
          <w:sz w:val="18"/>
        </w:rPr>
        <w:t xml:space="preserve"> </w:t>
      </w:r>
      <w:r w:rsidR="00E51A18">
        <w:rPr>
          <w:w w:val="135"/>
          <w:sz w:val="18"/>
        </w:rPr>
        <w:t>person</w:t>
      </w:r>
      <w:r w:rsidR="00E51A18">
        <w:rPr>
          <w:spacing w:val="-20"/>
          <w:w w:val="135"/>
          <w:sz w:val="18"/>
        </w:rPr>
        <w:t xml:space="preserve"> </w:t>
      </w:r>
      <w:r w:rsidR="00E51A18">
        <w:rPr>
          <w:w w:val="135"/>
          <w:sz w:val="18"/>
        </w:rPr>
        <w:t>withholding</w:t>
      </w:r>
      <w:r w:rsidR="00E51A18">
        <w:rPr>
          <w:spacing w:val="-20"/>
          <w:w w:val="135"/>
          <w:sz w:val="18"/>
        </w:rPr>
        <w:t xml:space="preserve"> </w:t>
      </w:r>
      <w:r w:rsidR="00E51A18">
        <w:rPr>
          <w:w w:val="135"/>
          <w:sz w:val="18"/>
        </w:rPr>
        <w:t>subpoenaed information under a claim that it is privileged or subject to protection as trial-preparation material</w:t>
      </w:r>
      <w:r w:rsidR="00E51A18">
        <w:rPr>
          <w:spacing w:val="45"/>
          <w:w w:val="135"/>
          <w:sz w:val="18"/>
        </w:rPr>
        <w:t xml:space="preserve"> </w:t>
      </w:r>
      <w:r w:rsidR="00E51A18">
        <w:rPr>
          <w:w w:val="135"/>
          <w:sz w:val="18"/>
        </w:rPr>
        <w:t>must:</w:t>
      </w:r>
    </w:p>
    <w:p w:rsidR="00D51009" w:rsidRDefault="004C370D">
      <w:pPr>
        <w:pStyle w:val="ListParagraph"/>
        <w:numPr>
          <w:ilvl w:val="3"/>
          <w:numId w:val="52"/>
        </w:numPr>
        <w:tabs>
          <w:tab w:val="left" w:pos="4474"/>
        </w:tabs>
        <w:spacing w:line="173" w:lineRule="exact"/>
        <w:ind w:firstLine="180"/>
        <w:rPr>
          <w:sz w:val="18"/>
        </w:rPr>
      </w:pPr>
      <w:r>
        <w:rPr>
          <w:w w:val="125"/>
          <w:sz w:val="18"/>
        </w:rPr>
        <w:t>45e</w:t>
      </w:r>
      <w:r>
        <w:rPr>
          <w:i/>
          <w:w w:val="125"/>
          <w:sz w:val="18"/>
        </w:rPr>
        <w:t>2A</w:t>
      </w:r>
      <w:r>
        <w:rPr>
          <w:w w:val="130"/>
          <w:sz w:val="18"/>
        </w:rPr>
        <w:t xml:space="preserve">i </w:t>
      </w:r>
      <w:r w:rsidR="00E51A18">
        <w:rPr>
          <w:w w:val="130"/>
          <w:sz w:val="18"/>
        </w:rPr>
        <w:t>expressly make the claim;</w:t>
      </w:r>
      <w:r w:rsidR="00E51A18">
        <w:rPr>
          <w:spacing w:val="5"/>
          <w:w w:val="130"/>
          <w:sz w:val="18"/>
        </w:rPr>
        <w:t xml:space="preserve"> </w:t>
      </w:r>
      <w:r w:rsidR="00E51A18">
        <w:rPr>
          <w:w w:val="130"/>
          <w:sz w:val="18"/>
        </w:rPr>
        <w:t>and</w:t>
      </w:r>
    </w:p>
    <w:p w:rsidR="00D51009" w:rsidRDefault="004C370D">
      <w:pPr>
        <w:pStyle w:val="ListParagraph"/>
        <w:numPr>
          <w:ilvl w:val="3"/>
          <w:numId w:val="52"/>
        </w:numPr>
        <w:tabs>
          <w:tab w:val="left" w:pos="4583"/>
        </w:tabs>
        <w:spacing w:line="230" w:lineRule="auto"/>
        <w:ind w:right="1674" w:firstLine="180"/>
        <w:rPr>
          <w:sz w:val="18"/>
        </w:rPr>
      </w:pPr>
      <w:r>
        <w:rPr>
          <w:w w:val="125"/>
          <w:sz w:val="18"/>
        </w:rPr>
        <w:t>45e</w:t>
      </w:r>
      <w:r>
        <w:rPr>
          <w:i/>
          <w:w w:val="125"/>
          <w:sz w:val="18"/>
        </w:rPr>
        <w:t>2A</w:t>
      </w:r>
      <w:r>
        <w:rPr>
          <w:w w:val="135"/>
          <w:sz w:val="18"/>
        </w:rPr>
        <w:t xml:space="preserve">ii </w:t>
      </w:r>
      <w:r w:rsidR="00E51A18">
        <w:rPr>
          <w:w w:val="135"/>
          <w:sz w:val="18"/>
        </w:rPr>
        <w:t>describe the nature of the withheld documents, communications,</w:t>
      </w:r>
      <w:r w:rsidR="00E51A18">
        <w:rPr>
          <w:spacing w:val="21"/>
          <w:w w:val="135"/>
          <w:sz w:val="18"/>
        </w:rPr>
        <w:t xml:space="preserve"> </w:t>
      </w:r>
      <w:r w:rsidR="00E51A18">
        <w:rPr>
          <w:w w:val="135"/>
          <w:sz w:val="18"/>
        </w:rPr>
        <w:t>or</w:t>
      </w:r>
      <w:r w:rsidR="00E51A18">
        <w:rPr>
          <w:spacing w:val="21"/>
          <w:w w:val="135"/>
          <w:sz w:val="18"/>
        </w:rPr>
        <w:t xml:space="preserve"> </w:t>
      </w:r>
      <w:r w:rsidR="00E51A18">
        <w:rPr>
          <w:w w:val="135"/>
          <w:sz w:val="18"/>
        </w:rPr>
        <w:t>tangible</w:t>
      </w:r>
      <w:r w:rsidR="00E51A18">
        <w:rPr>
          <w:spacing w:val="21"/>
          <w:w w:val="135"/>
          <w:sz w:val="18"/>
        </w:rPr>
        <w:t xml:space="preserve"> </w:t>
      </w:r>
      <w:r w:rsidR="00E51A18">
        <w:rPr>
          <w:w w:val="135"/>
          <w:sz w:val="18"/>
        </w:rPr>
        <w:t>things</w:t>
      </w:r>
      <w:r w:rsidR="00E51A18">
        <w:rPr>
          <w:spacing w:val="21"/>
          <w:w w:val="135"/>
          <w:sz w:val="18"/>
        </w:rPr>
        <w:t xml:space="preserve"> </w:t>
      </w:r>
      <w:r w:rsidR="00E51A18">
        <w:rPr>
          <w:w w:val="135"/>
          <w:sz w:val="18"/>
        </w:rPr>
        <w:t>in</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manner</w:t>
      </w:r>
      <w:r w:rsidR="00E51A18">
        <w:rPr>
          <w:spacing w:val="21"/>
          <w:w w:val="135"/>
          <w:sz w:val="18"/>
        </w:rPr>
        <w:t xml:space="preserve"> </w:t>
      </w:r>
      <w:r w:rsidR="00E51A18">
        <w:rPr>
          <w:w w:val="135"/>
          <w:sz w:val="18"/>
        </w:rPr>
        <w:t>that,</w:t>
      </w:r>
    </w:p>
    <w:p w:rsidR="00D51009" w:rsidRDefault="00D51009">
      <w:pPr>
        <w:spacing w:line="230"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47</w:t>
      </w:r>
    </w:p>
    <w:p w:rsidR="00D51009" w:rsidRDefault="00E51A18">
      <w:pPr>
        <w:pStyle w:val="BodyText"/>
        <w:spacing w:before="174" w:line="232" w:lineRule="auto"/>
        <w:ind w:left="4020" w:right="1678"/>
      </w:pPr>
      <w:r>
        <w:rPr>
          <w:w w:val="135"/>
        </w:rPr>
        <w:t xml:space="preserve">without revealing </w:t>
      </w:r>
      <w:proofErr w:type="gramStart"/>
      <w:r>
        <w:rPr>
          <w:w w:val="135"/>
        </w:rPr>
        <w:t>information</w:t>
      </w:r>
      <w:proofErr w:type="gramEnd"/>
      <w:r>
        <w:rPr>
          <w:w w:val="135"/>
        </w:rPr>
        <w:t xml:space="preserve"> itself privileged or protected, will enable the parties to assess the claim.</w:t>
      </w:r>
    </w:p>
    <w:p w:rsidR="00D51009" w:rsidRDefault="004C370D">
      <w:pPr>
        <w:pStyle w:val="ListParagraph"/>
        <w:numPr>
          <w:ilvl w:val="2"/>
          <w:numId w:val="52"/>
        </w:numPr>
        <w:tabs>
          <w:tab w:val="left" w:pos="4211"/>
        </w:tabs>
        <w:spacing w:line="181" w:lineRule="exact"/>
        <w:ind w:left="4210" w:hanging="370"/>
        <w:rPr>
          <w:sz w:val="18"/>
        </w:rPr>
      </w:pPr>
      <w:r>
        <w:rPr>
          <w:w w:val="125"/>
          <w:sz w:val="18"/>
        </w:rPr>
        <w:t>45e</w:t>
      </w:r>
      <w:r>
        <w:rPr>
          <w:i/>
          <w:w w:val="125"/>
          <w:sz w:val="18"/>
        </w:rPr>
        <w:t xml:space="preserve">2B </w:t>
      </w:r>
      <w:r w:rsidR="00E51A18">
        <w:rPr>
          <w:i/>
          <w:w w:val="130"/>
          <w:sz w:val="18"/>
        </w:rPr>
        <w:t>Information</w:t>
      </w:r>
      <w:r w:rsidR="00E51A18">
        <w:rPr>
          <w:i/>
          <w:spacing w:val="25"/>
          <w:w w:val="130"/>
          <w:sz w:val="18"/>
        </w:rPr>
        <w:t xml:space="preserve"> </w:t>
      </w:r>
      <w:r w:rsidR="00E51A18">
        <w:rPr>
          <w:i/>
          <w:w w:val="130"/>
          <w:sz w:val="18"/>
        </w:rPr>
        <w:t>Produced.</w:t>
      </w:r>
      <w:r w:rsidR="00E51A18">
        <w:rPr>
          <w:i/>
          <w:spacing w:val="25"/>
          <w:w w:val="130"/>
          <w:sz w:val="18"/>
        </w:rPr>
        <w:t xml:space="preserve"> </w:t>
      </w:r>
      <w:r w:rsidR="00E51A18">
        <w:rPr>
          <w:w w:val="130"/>
          <w:sz w:val="18"/>
        </w:rPr>
        <w:t>If</w:t>
      </w:r>
      <w:r w:rsidR="00E51A18">
        <w:rPr>
          <w:spacing w:val="25"/>
          <w:w w:val="130"/>
          <w:sz w:val="18"/>
        </w:rPr>
        <w:t xml:space="preserve"> </w:t>
      </w:r>
      <w:r w:rsidR="00E51A18">
        <w:rPr>
          <w:w w:val="130"/>
          <w:sz w:val="18"/>
        </w:rPr>
        <w:t>information</w:t>
      </w:r>
      <w:r w:rsidR="00E51A18">
        <w:rPr>
          <w:spacing w:val="25"/>
          <w:w w:val="130"/>
          <w:sz w:val="18"/>
        </w:rPr>
        <w:t xml:space="preserve"> </w:t>
      </w:r>
      <w:r w:rsidR="00E51A18">
        <w:rPr>
          <w:w w:val="130"/>
          <w:sz w:val="18"/>
        </w:rPr>
        <w:t>produced</w:t>
      </w:r>
      <w:r w:rsidR="00E51A18">
        <w:rPr>
          <w:spacing w:val="25"/>
          <w:w w:val="130"/>
          <w:sz w:val="18"/>
        </w:rPr>
        <w:t xml:space="preserve"> </w:t>
      </w:r>
      <w:r w:rsidR="00E51A18">
        <w:rPr>
          <w:w w:val="130"/>
          <w:sz w:val="18"/>
        </w:rPr>
        <w:t>in</w:t>
      </w:r>
      <w:r w:rsidR="00E51A18">
        <w:rPr>
          <w:spacing w:val="25"/>
          <w:w w:val="130"/>
          <w:sz w:val="18"/>
        </w:rPr>
        <w:t xml:space="preserve"> </w:t>
      </w:r>
      <w:r w:rsidR="00E51A18">
        <w:rPr>
          <w:w w:val="130"/>
          <w:sz w:val="18"/>
        </w:rPr>
        <w:t>re-</w:t>
      </w:r>
    </w:p>
    <w:p w:rsidR="00D51009" w:rsidRDefault="00E51A18">
      <w:pPr>
        <w:pStyle w:val="BodyText"/>
        <w:spacing w:before="1" w:line="232" w:lineRule="auto"/>
        <w:ind w:left="3659" w:right="1671"/>
        <w:jc w:val="both"/>
      </w:pPr>
      <w:proofErr w:type="spellStart"/>
      <w:r>
        <w:rPr>
          <w:w w:val="140"/>
        </w:rPr>
        <w:t>sponse</w:t>
      </w:r>
      <w:proofErr w:type="spellEnd"/>
      <w:r>
        <w:rPr>
          <w:spacing w:val="-6"/>
          <w:w w:val="140"/>
        </w:rPr>
        <w:t xml:space="preserve"> </w:t>
      </w:r>
      <w:r>
        <w:rPr>
          <w:w w:val="140"/>
        </w:rPr>
        <w:t>to</w:t>
      </w:r>
      <w:r>
        <w:rPr>
          <w:spacing w:val="-6"/>
          <w:w w:val="140"/>
        </w:rPr>
        <w:t xml:space="preserve"> </w:t>
      </w:r>
      <w:r>
        <w:rPr>
          <w:w w:val="140"/>
        </w:rPr>
        <w:t>a</w:t>
      </w:r>
      <w:r>
        <w:rPr>
          <w:spacing w:val="-6"/>
          <w:w w:val="140"/>
        </w:rPr>
        <w:t xml:space="preserve"> </w:t>
      </w:r>
      <w:r>
        <w:rPr>
          <w:w w:val="140"/>
        </w:rPr>
        <w:t>subpoena</w:t>
      </w:r>
      <w:r>
        <w:rPr>
          <w:spacing w:val="-6"/>
          <w:w w:val="140"/>
        </w:rPr>
        <w:t xml:space="preserve"> </w:t>
      </w:r>
      <w:r>
        <w:rPr>
          <w:w w:val="140"/>
        </w:rPr>
        <w:t>is</w:t>
      </w:r>
      <w:r>
        <w:rPr>
          <w:spacing w:val="-6"/>
          <w:w w:val="140"/>
        </w:rPr>
        <w:t xml:space="preserve"> </w:t>
      </w:r>
      <w:r>
        <w:rPr>
          <w:w w:val="140"/>
        </w:rPr>
        <w:t>subject</w:t>
      </w:r>
      <w:r>
        <w:rPr>
          <w:spacing w:val="-6"/>
          <w:w w:val="140"/>
        </w:rPr>
        <w:t xml:space="preserve"> </w:t>
      </w:r>
      <w:r>
        <w:rPr>
          <w:w w:val="140"/>
        </w:rPr>
        <w:t>to</w:t>
      </w:r>
      <w:r>
        <w:rPr>
          <w:spacing w:val="-6"/>
          <w:w w:val="140"/>
        </w:rPr>
        <w:t xml:space="preserve"> </w:t>
      </w:r>
      <w:r>
        <w:rPr>
          <w:w w:val="140"/>
        </w:rPr>
        <w:t>a</w:t>
      </w:r>
      <w:r>
        <w:rPr>
          <w:spacing w:val="-6"/>
          <w:w w:val="140"/>
        </w:rPr>
        <w:t xml:space="preserve"> </w:t>
      </w:r>
      <w:r>
        <w:rPr>
          <w:w w:val="140"/>
        </w:rPr>
        <w:t>claim</w:t>
      </w:r>
      <w:r>
        <w:rPr>
          <w:spacing w:val="-6"/>
          <w:w w:val="140"/>
        </w:rPr>
        <w:t xml:space="preserve"> </w:t>
      </w:r>
      <w:r>
        <w:rPr>
          <w:w w:val="140"/>
        </w:rPr>
        <w:t>of</w:t>
      </w:r>
      <w:r>
        <w:rPr>
          <w:spacing w:val="-6"/>
          <w:w w:val="140"/>
        </w:rPr>
        <w:t xml:space="preserve"> </w:t>
      </w:r>
      <w:r>
        <w:rPr>
          <w:w w:val="140"/>
        </w:rPr>
        <w:t>privilege</w:t>
      </w:r>
      <w:r>
        <w:rPr>
          <w:spacing w:val="-6"/>
          <w:w w:val="140"/>
        </w:rPr>
        <w:t xml:space="preserve"> </w:t>
      </w:r>
      <w:r>
        <w:rPr>
          <w:w w:val="140"/>
        </w:rPr>
        <w:t>or of protection as trial-preparation material, the person making the claim may notify any party that received the information of the claim and the basis for it. After</w:t>
      </w:r>
      <w:r>
        <w:rPr>
          <w:spacing w:val="-17"/>
          <w:w w:val="140"/>
        </w:rPr>
        <w:t xml:space="preserve"> </w:t>
      </w:r>
      <w:r>
        <w:rPr>
          <w:w w:val="140"/>
        </w:rPr>
        <w:t>being notified, a party must promptly return, sequester, or destroy</w:t>
      </w:r>
      <w:r>
        <w:rPr>
          <w:spacing w:val="-27"/>
          <w:w w:val="140"/>
        </w:rPr>
        <w:t xml:space="preserve"> </w:t>
      </w:r>
      <w:r>
        <w:rPr>
          <w:w w:val="140"/>
        </w:rPr>
        <w:t>the</w:t>
      </w:r>
      <w:r>
        <w:rPr>
          <w:spacing w:val="-27"/>
          <w:w w:val="140"/>
        </w:rPr>
        <w:t xml:space="preserve"> </w:t>
      </w:r>
      <w:r>
        <w:rPr>
          <w:w w:val="140"/>
        </w:rPr>
        <w:t>specified</w:t>
      </w:r>
      <w:r>
        <w:rPr>
          <w:spacing w:val="-27"/>
          <w:w w:val="140"/>
        </w:rPr>
        <w:t xml:space="preserve"> </w:t>
      </w:r>
      <w:r>
        <w:rPr>
          <w:w w:val="140"/>
        </w:rPr>
        <w:t>information</w:t>
      </w:r>
      <w:r>
        <w:rPr>
          <w:spacing w:val="-27"/>
          <w:w w:val="140"/>
        </w:rPr>
        <w:t xml:space="preserve"> </w:t>
      </w:r>
      <w:r>
        <w:rPr>
          <w:w w:val="140"/>
        </w:rPr>
        <w:t>and</w:t>
      </w:r>
      <w:r>
        <w:rPr>
          <w:spacing w:val="-27"/>
          <w:w w:val="140"/>
        </w:rPr>
        <w:t xml:space="preserve"> </w:t>
      </w:r>
      <w:r>
        <w:rPr>
          <w:w w:val="140"/>
        </w:rPr>
        <w:t>any</w:t>
      </w:r>
      <w:r>
        <w:rPr>
          <w:spacing w:val="-27"/>
          <w:w w:val="140"/>
        </w:rPr>
        <w:t xml:space="preserve"> </w:t>
      </w:r>
      <w:r>
        <w:rPr>
          <w:w w:val="140"/>
        </w:rPr>
        <w:t>copies</w:t>
      </w:r>
      <w:r>
        <w:rPr>
          <w:spacing w:val="-27"/>
          <w:w w:val="140"/>
        </w:rPr>
        <w:t xml:space="preserve"> </w:t>
      </w:r>
      <w:r>
        <w:rPr>
          <w:w w:val="140"/>
        </w:rPr>
        <w:t>it</w:t>
      </w:r>
      <w:r>
        <w:rPr>
          <w:spacing w:val="-27"/>
          <w:w w:val="140"/>
        </w:rPr>
        <w:t xml:space="preserve"> </w:t>
      </w:r>
      <w:r>
        <w:rPr>
          <w:w w:val="140"/>
        </w:rPr>
        <w:t>has;</w:t>
      </w:r>
      <w:r>
        <w:rPr>
          <w:spacing w:val="-27"/>
          <w:w w:val="140"/>
        </w:rPr>
        <w:t xml:space="preserve"> </w:t>
      </w:r>
      <w:r>
        <w:rPr>
          <w:w w:val="140"/>
        </w:rPr>
        <w:t>must not use or disclose the information until the claim is resolved;</w:t>
      </w:r>
      <w:r>
        <w:rPr>
          <w:spacing w:val="-29"/>
          <w:w w:val="140"/>
        </w:rPr>
        <w:t xml:space="preserve"> </w:t>
      </w:r>
      <w:r>
        <w:rPr>
          <w:w w:val="140"/>
        </w:rPr>
        <w:t>must</w:t>
      </w:r>
      <w:r>
        <w:rPr>
          <w:spacing w:val="-29"/>
          <w:w w:val="140"/>
        </w:rPr>
        <w:t xml:space="preserve"> </w:t>
      </w:r>
      <w:r>
        <w:rPr>
          <w:w w:val="140"/>
        </w:rPr>
        <w:t>take</w:t>
      </w:r>
      <w:r>
        <w:rPr>
          <w:spacing w:val="-29"/>
          <w:w w:val="140"/>
        </w:rPr>
        <w:t xml:space="preserve"> </w:t>
      </w:r>
      <w:r>
        <w:rPr>
          <w:w w:val="140"/>
        </w:rPr>
        <w:t>reasonable</w:t>
      </w:r>
      <w:r>
        <w:rPr>
          <w:spacing w:val="-29"/>
          <w:w w:val="140"/>
        </w:rPr>
        <w:t xml:space="preserve"> </w:t>
      </w:r>
      <w:r>
        <w:rPr>
          <w:w w:val="140"/>
        </w:rPr>
        <w:t>steps</w:t>
      </w:r>
      <w:r>
        <w:rPr>
          <w:spacing w:val="-29"/>
          <w:w w:val="140"/>
        </w:rPr>
        <w:t xml:space="preserve"> </w:t>
      </w:r>
      <w:r>
        <w:rPr>
          <w:w w:val="140"/>
        </w:rPr>
        <w:t>to</w:t>
      </w:r>
      <w:r>
        <w:rPr>
          <w:spacing w:val="-29"/>
          <w:w w:val="140"/>
        </w:rPr>
        <w:t xml:space="preserve"> </w:t>
      </w:r>
      <w:r>
        <w:rPr>
          <w:w w:val="140"/>
        </w:rPr>
        <w:t>retrieve</w:t>
      </w:r>
      <w:r>
        <w:rPr>
          <w:spacing w:val="-29"/>
          <w:w w:val="140"/>
        </w:rPr>
        <w:t xml:space="preserve"> </w:t>
      </w:r>
      <w:r>
        <w:rPr>
          <w:w w:val="140"/>
        </w:rPr>
        <w:t>the</w:t>
      </w:r>
      <w:r>
        <w:rPr>
          <w:spacing w:val="-29"/>
          <w:w w:val="140"/>
        </w:rPr>
        <w:t xml:space="preserve"> </w:t>
      </w:r>
      <w:r>
        <w:rPr>
          <w:w w:val="140"/>
        </w:rPr>
        <w:t>information</w:t>
      </w:r>
      <w:r>
        <w:rPr>
          <w:spacing w:val="-30"/>
          <w:w w:val="140"/>
        </w:rPr>
        <w:t xml:space="preserve"> </w:t>
      </w:r>
      <w:r>
        <w:rPr>
          <w:w w:val="140"/>
        </w:rPr>
        <w:t>if</w:t>
      </w:r>
      <w:r>
        <w:rPr>
          <w:spacing w:val="-30"/>
          <w:w w:val="140"/>
        </w:rPr>
        <w:t xml:space="preserve"> </w:t>
      </w:r>
      <w:r>
        <w:rPr>
          <w:w w:val="140"/>
        </w:rPr>
        <w:t>the</w:t>
      </w:r>
      <w:r>
        <w:rPr>
          <w:spacing w:val="-30"/>
          <w:w w:val="140"/>
        </w:rPr>
        <w:t xml:space="preserve"> </w:t>
      </w:r>
      <w:r>
        <w:rPr>
          <w:w w:val="140"/>
        </w:rPr>
        <w:t>party</w:t>
      </w:r>
      <w:r>
        <w:rPr>
          <w:spacing w:val="-30"/>
          <w:w w:val="140"/>
        </w:rPr>
        <w:t xml:space="preserve"> </w:t>
      </w:r>
      <w:r>
        <w:rPr>
          <w:w w:val="140"/>
        </w:rPr>
        <w:t>disclosed</w:t>
      </w:r>
      <w:r>
        <w:rPr>
          <w:spacing w:val="-30"/>
          <w:w w:val="140"/>
        </w:rPr>
        <w:t xml:space="preserve"> </w:t>
      </w:r>
      <w:r>
        <w:rPr>
          <w:w w:val="140"/>
        </w:rPr>
        <w:t>it</w:t>
      </w:r>
      <w:r>
        <w:rPr>
          <w:spacing w:val="-30"/>
          <w:w w:val="140"/>
        </w:rPr>
        <w:t xml:space="preserve"> </w:t>
      </w:r>
      <w:r>
        <w:rPr>
          <w:w w:val="140"/>
        </w:rPr>
        <w:t>before</w:t>
      </w:r>
      <w:r>
        <w:rPr>
          <w:spacing w:val="-30"/>
          <w:w w:val="140"/>
        </w:rPr>
        <w:t xml:space="preserve"> </w:t>
      </w:r>
      <w:r>
        <w:rPr>
          <w:w w:val="140"/>
        </w:rPr>
        <w:t>being</w:t>
      </w:r>
      <w:r>
        <w:rPr>
          <w:spacing w:val="-30"/>
          <w:w w:val="140"/>
        </w:rPr>
        <w:t xml:space="preserve"> </w:t>
      </w:r>
      <w:r>
        <w:rPr>
          <w:w w:val="140"/>
        </w:rPr>
        <w:t>notified;</w:t>
      </w:r>
      <w:r>
        <w:rPr>
          <w:spacing w:val="-30"/>
          <w:w w:val="140"/>
        </w:rPr>
        <w:t xml:space="preserve"> </w:t>
      </w:r>
      <w:r>
        <w:rPr>
          <w:w w:val="140"/>
        </w:rPr>
        <w:t>and</w:t>
      </w:r>
      <w:r>
        <w:rPr>
          <w:spacing w:val="-30"/>
          <w:w w:val="140"/>
        </w:rPr>
        <w:t xml:space="preserve"> </w:t>
      </w:r>
      <w:r>
        <w:rPr>
          <w:w w:val="140"/>
        </w:rPr>
        <w:t>may promptly present the information under seal to the court for the district where compliance is required for a determination</w:t>
      </w:r>
      <w:r>
        <w:rPr>
          <w:spacing w:val="-31"/>
          <w:w w:val="140"/>
        </w:rPr>
        <w:t xml:space="preserve"> </w:t>
      </w:r>
      <w:r>
        <w:rPr>
          <w:w w:val="140"/>
        </w:rPr>
        <w:t>of</w:t>
      </w:r>
      <w:r>
        <w:rPr>
          <w:spacing w:val="-31"/>
          <w:w w:val="140"/>
        </w:rPr>
        <w:t xml:space="preserve"> </w:t>
      </w:r>
      <w:r>
        <w:rPr>
          <w:w w:val="140"/>
        </w:rPr>
        <w:t>the</w:t>
      </w:r>
      <w:r>
        <w:rPr>
          <w:spacing w:val="-31"/>
          <w:w w:val="140"/>
        </w:rPr>
        <w:t xml:space="preserve"> </w:t>
      </w:r>
      <w:r>
        <w:rPr>
          <w:w w:val="140"/>
        </w:rPr>
        <w:t>claim.</w:t>
      </w:r>
      <w:r>
        <w:rPr>
          <w:spacing w:val="-31"/>
          <w:w w:val="140"/>
        </w:rPr>
        <w:t xml:space="preserve"> </w:t>
      </w:r>
      <w:r>
        <w:rPr>
          <w:w w:val="140"/>
        </w:rPr>
        <w:t>The</w:t>
      </w:r>
      <w:r>
        <w:rPr>
          <w:spacing w:val="-31"/>
          <w:w w:val="140"/>
        </w:rPr>
        <w:t xml:space="preserve"> </w:t>
      </w:r>
      <w:r>
        <w:rPr>
          <w:w w:val="140"/>
        </w:rPr>
        <w:t>person</w:t>
      </w:r>
      <w:r>
        <w:rPr>
          <w:spacing w:val="-31"/>
          <w:w w:val="140"/>
        </w:rPr>
        <w:t xml:space="preserve"> </w:t>
      </w:r>
      <w:r>
        <w:rPr>
          <w:w w:val="140"/>
        </w:rPr>
        <w:t>who</w:t>
      </w:r>
      <w:r>
        <w:rPr>
          <w:spacing w:val="-31"/>
          <w:w w:val="140"/>
        </w:rPr>
        <w:t xml:space="preserve"> </w:t>
      </w:r>
      <w:r>
        <w:rPr>
          <w:w w:val="140"/>
        </w:rPr>
        <w:t>produced</w:t>
      </w:r>
      <w:r>
        <w:rPr>
          <w:spacing w:val="-31"/>
          <w:w w:val="140"/>
        </w:rPr>
        <w:t xml:space="preserve"> </w:t>
      </w:r>
      <w:r>
        <w:rPr>
          <w:w w:val="140"/>
        </w:rPr>
        <w:t>the</w:t>
      </w:r>
      <w:r>
        <w:rPr>
          <w:spacing w:val="-31"/>
          <w:w w:val="140"/>
        </w:rPr>
        <w:t xml:space="preserve"> </w:t>
      </w:r>
      <w:r>
        <w:rPr>
          <w:w w:val="140"/>
        </w:rPr>
        <w:t>information must preserve the information until the claim is resolved.</w:t>
      </w:r>
    </w:p>
    <w:p w:rsidR="00D51009" w:rsidRDefault="004C370D">
      <w:pPr>
        <w:pStyle w:val="ListParagraph"/>
        <w:numPr>
          <w:ilvl w:val="0"/>
          <w:numId w:val="52"/>
        </w:numPr>
        <w:tabs>
          <w:tab w:val="left" w:pos="3407"/>
        </w:tabs>
        <w:spacing w:line="172" w:lineRule="exact"/>
        <w:ind w:left="3406" w:hanging="287"/>
        <w:rPr>
          <w:sz w:val="18"/>
        </w:rPr>
      </w:pPr>
      <w:r>
        <w:rPr>
          <w:w w:val="130"/>
          <w:sz w:val="18"/>
        </w:rPr>
        <w:t xml:space="preserve">45f </w:t>
      </w:r>
      <w:r w:rsidR="00E51A18">
        <w:rPr>
          <w:w w:val="130"/>
          <w:sz w:val="18"/>
        </w:rPr>
        <w:t>T</w:t>
      </w:r>
      <w:r w:rsidR="00E51A18">
        <w:rPr>
          <w:w w:val="130"/>
          <w:sz w:val="14"/>
        </w:rPr>
        <w:t xml:space="preserve">RANSFERRING A </w:t>
      </w:r>
      <w:r w:rsidR="00E51A18">
        <w:rPr>
          <w:w w:val="130"/>
          <w:sz w:val="18"/>
        </w:rPr>
        <w:t>S</w:t>
      </w:r>
      <w:r w:rsidR="00E51A18">
        <w:rPr>
          <w:w w:val="130"/>
          <w:sz w:val="14"/>
        </w:rPr>
        <w:t>UBPOENA</w:t>
      </w:r>
      <w:r w:rsidR="00E51A18">
        <w:rPr>
          <w:w w:val="130"/>
          <w:sz w:val="18"/>
        </w:rPr>
        <w:t>-R</w:t>
      </w:r>
      <w:r w:rsidR="00E51A18">
        <w:rPr>
          <w:w w:val="130"/>
          <w:sz w:val="14"/>
        </w:rPr>
        <w:t xml:space="preserve">ELATED </w:t>
      </w:r>
      <w:r w:rsidR="00E51A18">
        <w:rPr>
          <w:w w:val="130"/>
          <w:sz w:val="18"/>
        </w:rPr>
        <w:t>M</w:t>
      </w:r>
      <w:r w:rsidR="00E51A18">
        <w:rPr>
          <w:w w:val="130"/>
          <w:sz w:val="14"/>
        </w:rPr>
        <w:t>OTION</w:t>
      </w:r>
      <w:r w:rsidR="00E51A18">
        <w:rPr>
          <w:w w:val="130"/>
          <w:sz w:val="18"/>
        </w:rPr>
        <w:t>. When the</w:t>
      </w:r>
      <w:r w:rsidR="00E51A18">
        <w:rPr>
          <w:spacing w:val="15"/>
          <w:w w:val="130"/>
          <w:sz w:val="18"/>
        </w:rPr>
        <w:t xml:space="preserve"> </w:t>
      </w:r>
      <w:r w:rsidR="00E51A18">
        <w:rPr>
          <w:w w:val="130"/>
          <w:sz w:val="18"/>
        </w:rPr>
        <w:t>court</w:t>
      </w:r>
    </w:p>
    <w:p w:rsidR="00D51009" w:rsidRDefault="00E51A18">
      <w:pPr>
        <w:pStyle w:val="BodyText"/>
        <w:spacing w:before="2" w:line="232" w:lineRule="auto"/>
        <w:ind w:left="2939" w:right="1672"/>
        <w:jc w:val="both"/>
      </w:pPr>
      <w:r>
        <w:rPr>
          <w:w w:val="135"/>
        </w:rPr>
        <w:t>where compliance is required did not issue the subpoena, it may transfer a motion under this rule to the issuing court if the person subject to the subpoena consents or if the court finds exceptional circumstances. Then, if the attorney for a person subject to a subpoena is authorized to practice in the court where the motion was made, the attorney may file papers and appear on the motion as an officer of the issuing court. To enforce its order, the issuing court may transfer the order to the court where the motion was made.</w:t>
      </w:r>
    </w:p>
    <w:p w:rsidR="00D51009" w:rsidRDefault="004C370D">
      <w:pPr>
        <w:pStyle w:val="ListParagraph"/>
        <w:numPr>
          <w:ilvl w:val="0"/>
          <w:numId w:val="52"/>
        </w:numPr>
        <w:tabs>
          <w:tab w:val="left" w:pos="3441"/>
        </w:tabs>
        <w:spacing w:line="175" w:lineRule="exact"/>
        <w:ind w:left="3440" w:hanging="321"/>
        <w:rPr>
          <w:sz w:val="18"/>
        </w:rPr>
      </w:pPr>
      <w:r>
        <w:rPr>
          <w:w w:val="135"/>
          <w:sz w:val="18"/>
        </w:rPr>
        <w:t xml:space="preserve">45g </w:t>
      </w:r>
      <w:r w:rsidR="00E51A18">
        <w:rPr>
          <w:w w:val="135"/>
          <w:sz w:val="18"/>
        </w:rPr>
        <w:t>C</w:t>
      </w:r>
      <w:r w:rsidR="00E51A18">
        <w:rPr>
          <w:w w:val="135"/>
          <w:sz w:val="14"/>
        </w:rPr>
        <w:t>ONTEMPT</w:t>
      </w:r>
      <w:r w:rsidR="00E51A18">
        <w:rPr>
          <w:w w:val="135"/>
          <w:sz w:val="18"/>
        </w:rPr>
        <w:t>. The court for the district where compliance is</w:t>
      </w:r>
      <w:r w:rsidR="00E51A18">
        <w:rPr>
          <w:spacing w:val="20"/>
          <w:w w:val="135"/>
          <w:sz w:val="18"/>
        </w:rPr>
        <w:t xml:space="preserve"> </w:t>
      </w:r>
      <w:r w:rsidR="00E51A18">
        <w:rPr>
          <w:w w:val="135"/>
          <w:sz w:val="18"/>
        </w:rPr>
        <w:t>re-</w:t>
      </w:r>
    </w:p>
    <w:p w:rsidR="00D51009" w:rsidRDefault="00E51A18">
      <w:pPr>
        <w:pStyle w:val="BodyText"/>
        <w:spacing w:before="1" w:line="232" w:lineRule="auto"/>
        <w:ind w:right="1674"/>
        <w:jc w:val="both"/>
      </w:pPr>
      <w:r>
        <w:rPr>
          <w:w w:val="135"/>
        </w:rPr>
        <w:t>quired—</w:t>
      </w:r>
      <w:proofErr w:type="gramStart"/>
      <w:r>
        <w:rPr>
          <w:w w:val="135"/>
        </w:rPr>
        <w:t>and</w:t>
      </w:r>
      <w:r>
        <w:rPr>
          <w:spacing w:val="-12"/>
          <w:w w:val="135"/>
        </w:rPr>
        <w:t xml:space="preserve"> </w:t>
      </w:r>
      <w:r>
        <w:rPr>
          <w:w w:val="135"/>
        </w:rPr>
        <w:t>also</w:t>
      </w:r>
      <w:proofErr w:type="gramEnd"/>
      <w:r>
        <w:rPr>
          <w:w w:val="135"/>
        </w:rPr>
        <w:t>,</w:t>
      </w:r>
      <w:r>
        <w:rPr>
          <w:spacing w:val="-12"/>
          <w:w w:val="135"/>
        </w:rPr>
        <w:t xml:space="preserve"> </w:t>
      </w:r>
      <w:r>
        <w:rPr>
          <w:w w:val="135"/>
        </w:rPr>
        <w:t>after</w:t>
      </w:r>
      <w:r>
        <w:rPr>
          <w:spacing w:val="-12"/>
          <w:w w:val="135"/>
        </w:rPr>
        <w:t xml:space="preserve"> </w:t>
      </w:r>
      <w:r>
        <w:rPr>
          <w:w w:val="135"/>
        </w:rPr>
        <w:t>a</w:t>
      </w:r>
      <w:r>
        <w:rPr>
          <w:spacing w:val="-12"/>
          <w:w w:val="135"/>
        </w:rPr>
        <w:t xml:space="preserve"> </w:t>
      </w:r>
      <w:r>
        <w:rPr>
          <w:w w:val="135"/>
        </w:rPr>
        <w:t>motion</w:t>
      </w:r>
      <w:r>
        <w:rPr>
          <w:spacing w:val="-12"/>
          <w:w w:val="135"/>
        </w:rPr>
        <w:t xml:space="preserve"> </w:t>
      </w:r>
      <w:r>
        <w:rPr>
          <w:w w:val="135"/>
        </w:rPr>
        <w:t>is</w:t>
      </w:r>
      <w:r>
        <w:rPr>
          <w:spacing w:val="-12"/>
          <w:w w:val="135"/>
        </w:rPr>
        <w:t xml:space="preserve"> </w:t>
      </w:r>
      <w:r>
        <w:rPr>
          <w:w w:val="135"/>
        </w:rPr>
        <w:t>transferred,</w:t>
      </w:r>
      <w:r>
        <w:rPr>
          <w:spacing w:val="-12"/>
          <w:w w:val="135"/>
        </w:rPr>
        <w:t xml:space="preserve"> </w:t>
      </w:r>
      <w:r>
        <w:rPr>
          <w:w w:val="135"/>
        </w:rPr>
        <w:t>the</w:t>
      </w:r>
      <w:r>
        <w:rPr>
          <w:spacing w:val="-12"/>
          <w:w w:val="135"/>
        </w:rPr>
        <w:t xml:space="preserve"> </w:t>
      </w:r>
      <w:r>
        <w:rPr>
          <w:w w:val="135"/>
        </w:rPr>
        <w:t>issuing</w:t>
      </w:r>
      <w:r>
        <w:rPr>
          <w:spacing w:val="-12"/>
          <w:w w:val="135"/>
        </w:rPr>
        <w:t xml:space="preserve"> </w:t>
      </w:r>
      <w:r>
        <w:rPr>
          <w:w w:val="135"/>
        </w:rPr>
        <w:t>court— may hold in contempt a person who, having been served, fails without adequate excuse to obey the subpoena or an order related to</w:t>
      </w:r>
      <w:r>
        <w:rPr>
          <w:spacing w:val="-2"/>
          <w:w w:val="135"/>
        </w:rPr>
        <w:t xml:space="preserve"> </w:t>
      </w:r>
      <w:r>
        <w:rPr>
          <w:w w:val="135"/>
        </w:rPr>
        <w:t>it.</w:t>
      </w:r>
    </w:p>
    <w:p w:rsidR="00D51009" w:rsidRDefault="00E51A18">
      <w:pPr>
        <w:pStyle w:val="BodyText"/>
        <w:spacing w:before="56" w:line="203" w:lineRule="exact"/>
        <w:jc w:val="both"/>
      </w:pPr>
      <w:r>
        <w:rPr>
          <w:w w:val="120"/>
        </w:rPr>
        <w:t>(As amended Dec. 27, 1946, eff. Mar. 19, 1948; Dec. 29, 1948, eff. Oct.</w:t>
      </w:r>
    </w:p>
    <w:p w:rsidR="00D51009" w:rsidRDefault="00E51A18">
      <w:pPr>
        <w:pStyle w:val="BodyText"/>
        <w:spacing w:line="200" w:lineRule="exact"/>
        <w:jc w:val="both"/>
      </w:pPr>
      <w:r>
        <w:rPr>
          <w:w w:val="115"/>
        </w:rPr>
        <w:t xml:space="preserve">20, 1949; Mar. 30, 1970, eff. </w:t>
      </w:r>
      <w:r>
        <w:rPr>
          <w:w w:val="125"/>
        </w:rPr>
        <w:t xml:space="preserve">July </w:t>
      </w:r>
      <w:r>
        <w:rPr>
          <w:w w:val="115"/>
        </w:rPr>
        <w:t>1, 1970; Apr. 29, 1980, eff. Aug. 1, 1980;</w:t>
      </w:r>
    </w:p>
    <w:p w:rsidR="00D51009" w:rsidRDefault="00E51A18">
      <w:pPr>
        <w:pStyle w:val="BodyText"/>
        <w:spacing w:line="200" w:lineRule="exact"/>
        <w:jc w:val="both"/>
      </w:pPr>
      <w:r>
        <w:rPr>
          <w:w w:val="115"/>
        </w:rPr>
        <w:t>Apr. 29, 1985, eff. Aug. 1, 1985; Mar. 2, 1987, eff. Aug. 1, 1987; Apr.</w:t>
      </w:r>
    </w:p>
    <w:p w:rsidR="00D51009" w:rsidRDefault="00E51A18">
      <w:pPr>
        <w:pStyle w:val="BodyText"/>
        <w:spacing w:line="200" w:lineRule="exact"/>
        <w:jc w:val="both"/>
      </w:pPr>
      <w:r>
        <w:rPr>
          <w:w w:val="110"/>
        </w:rPr>
        <w:t>30, 1991, eff. Dec. 1, 1991; Apr. 25, 2005, eff. Dec. 1, 2005; Apr. 12, 2006,</w:t>
      </w:r>
    </w:p>
    <w:p w:rsidR="00D51009" w:rsidRDefault="00E51A18">
      <w:pPr>
        <w:pStyle w:val="BodyText"/>
        <w:spacing w:line="200" w:lineRule="exact"/>
        <w:jc w:val="both"/>
      </w:pPr>
      <w:r>
        <w:rPr>
          <w:w w:val="115"/>
        </w:rPr>
        <w:t>eff. Dec. 1, 2006; Apr. 30, 2007, eff. Dec. 1, 2007; Apr. 16, 2013, eff. Dec.</w:t>
      </w:r>
    </w:p>
    <w:p w:rsidR="00D51009" w:rsidRDefault="00E51A18">
      <w:pPr>
        <w:pStyle w:val="BodyText"/>
        <w:spacing w:line="203" w:lineRule="exact"/>
        <w:jc w:val="both"/>
      </w:pPr>
      <w:r>
        <w:rPr>
          <w:w w:val="110"/>
        </w:rPr>
        <w:t>1, 2013.)</w:t>
      </w:r>
    </w:p>
    <w:p w:rsidR="00D51009" w:rsidRDefault="00E51A18">
      <w:pPr>
        <w:pStyle w:val="Heading4"/>
        <w:jc w:val="both"/>
      </w:pPr>
      <w:bookmarkStart w:id="50" w:name="_TOC_250026"/>
      <w:bookmarkEnd w:id="50"/>
      <w:r>
        <w:rPr>
          <w:w w:val="120"/>
        </w:rPr>
        <w:t>Rule 46. Objecting to a Ruling or Order</w:t>
      </w:r>
    </w:p>
    <w:p w:rsidR="00D51009" w:rsidRDefault="00E51A18">
      <w:pPr>
        <w:pStyle w:val="BodyText"/>
        <w:spacing w:before="62" w:line="232" w:lineRule="auto"/>
        <w:ind w:right="1672" w:firstLine="180"/>
        <w:jc w:val="both"/>
      </w:pPr>
      <w:r>
        <w:rPr>
          <w:w w:val="135"/>
        </w:rPr>
        <w:t>A</w:t>
      </w:r>
      <w:r>
        <w:rPr>
          <w:spacing w:val="-13"/>
          <w:w w:val="135"/>
        </w:rPr>
        <w:t xml:space="preserve"> </w:t>
      </w:r>
      <w:r>
        <w:rPr>
          <w:w w:val="135"/>
        </w:rPr>
        <w:t>formal</w:t>
      </w:r>
      <w:r>
        <w:rPr>
          <w:spacing w:val="-13"/>
          <w:w w:val="135"/>
        </w:rPr>
        <w:t xml:space="preserve"> </w:t>
      </w:r>
      <w:r>
        <w:rPr>
          <w:w w:val="135"/>
        </w:rPr>
        <w:t>exception</w:t>
      </w:r>
      <w:r>
        <w:rPr>
          <w:spacing w:val="-13"/>
          <w:w w:val="135"/>
        </w:rPr>
        <w:t xml:space="preserve"> </w:t>
      </w:r>
      <w:r>
        <w:rPr>
          <w:w w:val="135"/>
        </w:rPr>
        <w:t>to</w:t>
      </w:r>
      <w:r>
        <w:rPr>
          <w:spacing w:val="-13"/>
          <w:w w:val="135"/>
        </w:rPr>
        <w:t xml:space="preserve"> </w:t>
      </w:r>
      <w:r>
        <w:rPr>
          <w:w w:val="135"/>
        </w:rPr>
        <w:t>a</w:t>
      </w:r>
      <w:r>
        <w:rPr>
          <w:spacing w:val="-13"/>
          <w:w w:val="135"/>
        </w:rPr>
        <w:t xml:space="preserve"> </w:t>
      </w:r>
      <w:r>
        <w:rPr>
          <w:w w:val="135"/>
        </w:rPr>
        <w:t>ruling</w:t>
      </w:r>
      <w:r>
        <w:rPr>
          <w:spacing w:val="-13"/>
          <w:w w:val="135"/>
        </w:rPr>
        <w:t xml:space="preserve"> </w:t>
      </w:r>
      <w:r>
        <w:rPr>
          <w:w w:val="135"/>
        </w:rPr>
        <w:t>or</w:t>
      </w:r>
      <w:r>
        <w:rPr>
          <w:spacing w:val="-13"/>
          <w:w w:val="135"/>
        </w:rPr>
        <w:t xml:space="preserve"> </w:t>
      </w:r>
      <w:r>
        <w:rPr>
          <w:w w:val="135"/>
        </w:rPr>
        <w:t>order</w:t>
      </w:r>
      <w:r>
        <w:rPr>
          <w:spacing w:val="-13"/>
          <w:w w:val="135"/>
        </w:rPr>
        <w:t xml:space="preserve"> </w:t>
      </w:r>
      <w:r>
        <w:rPr>
          <w:w w:val="135"/>
        </w:rPr>
        <w:t>is</w:t>
      </w:r>
      <w:r>
        <w:rPr>
          <w:spacing w:val="-13"/>
          <w:w w:val="135"/>
        </w:rPr>
        <w:t xml:space="preserve"> </w:t>
      </w:r>
      <w:r>
        <w:rPr>
          <w:w w:val="135"/>
        </w:rPr>
        <w:t>unnecessary.</w:t>
      </w:r>
      <w:r>
        <w:rPr>
          <w:spacing w:val="-13"/>
          <w:w w:val="135"/>
        </w:rPr>
        <w:t xml:space="preserve"> </w:t>
      </w:r>
      <w:r>
        <w:rPr>
          <w:w w:val="135"/>
        </w:rPr>
        <w:t>When</w:t>
      </w:r>
      <w:r>
        <w:rPr>
          <w:spacing w:val="-13"/>
          <w:w w:val="135"/>
        </w:rPr>
        <w:t xml:space="preserve"> </w:t>
      </w:r>
      <w:r>
        <w:rPr>
          <w:w w:val="135"/>
        </w:rPr>
        <w:t xml:space="preserve">the ruling or order is requested or made, a party need only state the action that it wants the court to take or objects to, along </w:t>
      </w:r>
      <w:proofErr w:type="gramStart"/>
      <w:r>
        <w:rPr>
          <w:w w:val="135"/>
        </w:rPr>
        <w:t xml:space="preserve">with </w:t>
      </w:r>
      <w:r>
        <w:rPr>
          <w:spacing w:val="60"/>
          <w:w w:val="135"/>
        </w:rPr>
        <w:t xml:space="preserve"> </w:t>
      </w:r>
      <w:r>
        <w:rPr>
          <w:w w:val="135"/>
        </w:rPr>
        <w:t>the</w:t>
      </w:r>
      <w:proofErr w:type="gramEnd"/>
      <w:r>
        <w:rPr>
          <w:w w:val="135"/>
        </w:rPr>
        <w:t xml:space="preserve"> grounds for the request or objection. Failing to object does not prejudice a party who had no opportunity to do so when the ruling or order was</w:t>
      </w:r>
      <w:r>
        <w:rPr>
          <w:spacing w:val="-11"/>
          <w:w w:val="135"/>
        </w:rPr>
        <w:t xml:space="preserve"> </w:t>
      </w:r>
      <w:r>
        <w:rPr>
          <w:w w:val="135"/>
        </w:rPr>
        <w:t>made.</w:t>
      </w:r>
    </w:p>
    <w:p w:rsidR="00D51009" w:rsidRDefault="00E51A18">
      <w:pPr>
        <w:pStyle w:val="BodyText"/>
        <w:spacing w:before="55" w:line="203" w:lineRule="exact"/>
      </w:pPr>
      <w:r>
        <w:rPr>
          <w:w w:val="120"/>
        </w:rPr>
        <w:t>(As amended Mar. 2, 1987, eff. Aug. 1, 1987; Apr. 30, 2007, eff. Dec.</w:t>
      </w:r>
    </w:p>
    <w:p w:rsidR="00D51009" w:rsidRDefault="00E51A18">
      <w:pPr>
        <w:pStyle w:val="BodyText"/>
        <w:spacing w:line="203" w:lineRule="exact"/>
      </w:pPr>
      <w:r>
        <w:rPr>
          <w:w w:val="110"/>
        </w:rPr>
        <w:t>1, 2007.)</w:t>
      </w:r>
    </w:p>
    <w:p w:rsidR="00D51009" w:rsidRDefault="00E51A18">
      <w:pPr>
        <w:pStyle w:val="Heading4"/>
        <w:spacing w:before="99"/>
      </w:pPr>
      <w:bookmarkStart w:id="51" w:name="_TOC_250025"/>
      <w:bookmarkEnd w:id="51"/>
      <w:r>
        <w:rPr>
          <w:w w:val="125"/>
        </w:rPr>
        <w:t>Rule 47. Selecting Jurors</w:t>
      </w:r>
    </w:p>
    <w:p w:rsidR="00D51009" w:rsidRDefault="004C370D">
      <w:pPr>
        <w:pStyle w:val="ListParagraph"/>
        <w:numPr>
          <w:ilvl w:val="0"/>
          <w:numId w:val="51"/>
        </w:numPr>
        <w:tabs>
          <w:tab w:val="left" w:pos="3491"/>
        </w:tabs>
        <w:spacing w:before="64" w:line="232" w:lineRule="auto"/>
        <w:ind w:right="1672" w:firstLine="180"/>
        <w:jc w:val="both"/>
        <w:rPr>
          <w:sz w:val="18"/>
        </w:rPr>
      </w:pPr>
      <w:r>
        <w:rPr>
          <w:w w:val="135"/>
          <w:sz w:val="18"/>
        </w:rPr>
        <w:t xml:space="preserve">47a </w:t>
      </w:r>
      <w:r w:rsidR="00E51A18">
        <w:rPr>
          <w:w w:val="135"/>
          <w:sz w:val="18"/>
        </w:rPr>
        <w:t>E</w:t>
      </w:r>
      <w:r w:rsidR="00E51A18">
        <w:rPr>
          <w:w w:val="135"/>
          <w:sz w:val="14"/>
        </w:rPr>
        <w:t xml:space="preserve">XAMINING </w:t>
      </w:r>
      <w:r w:rsidR="00E51A18">
        <w:rPr>
          <w:w w:val="135"/>
          <w:sz w:val="18"/>
        </w:rPr>
        <w:t>J</w:t>
      </w:r>
      <w:r w:rsidR="00E51A18">
        <w:rPr>
          <w:w w:val="135"/>
          <w:sz w:val="14"/>
        </w:rPr>
        <w:t>URORS</w:t>
      </w:r>
      <w:r w:rsidR="00E51A18">
        <w:rPr>
          <w:w w:val="135"/>
          <w:sz w:val="18"/>
        </w:rPr>
        <w:t>. The court may permit the parties or their attorneys to examine prospective jurors or may itself do so. If the court examines the jurors, it must permit the parties or</w:t>
      </w:r>
      <w:r w:rsidR="00E51A18">
        <w:rPr>
          <w:spacing w:val="60"/>
          <w:w w:val="135"/>
          <w:sz w:val="18"/>
        </w:rPr>
        <w:t xml:space="preserve"> </w:t>
      </w:r>
      <w:r w:rsidR="00E51A18">
        <w:rPr>
          <w:w w:val="135"/>
          <w:sz w:val="18"/>
        </w:rPr>
        <w:t>their</w:t>
      </w:r>
      <w:r w:rsidR="00E51A18">
        <w:rPr>
          <w:spacing w:val="32"/>
          <w:w w:val="135"/>
          <w:sz w:val="18"/>
        </w:rPr>
        <w:t xml:space="preserve"> </w:t>
      </w:r>
      <w:r w:rsidR="00E51A18">
        <w:rPr>
          <w:w w:val="135"/>
          <w:sz w:val="18"/>
        </w:rPr>
        <w:t>attorneys</w:t>
      </w:r>
      <w:r w:rsidR="00E51A18">
        <w:rPr>
          <w:spacing w:val="32"/>
          <w:w w:val="135"/>
          <w:sz w:val="18"/>
        </w:rPr>
        <w:t xml:space="preserve"> </w:t>
      </w:r>
      <w:r w:rsidR="00E51A18">
        <w:rPr>
          <w:w w:val="135"/>
          <w:sz w:val="18"/>
        </w:rPr>
        <w:t>to</w:t>
      </w:r>
      <w:r w:rsidR="00E51A18">
        <w:rPr>
          <w:spacing w:val="32"/>
          <w:w w:val="135"/>
          <w:sz w:val="18"/>
        </w:rPr>
        <w:t xml:space="preserve"> </w:t>
      </w:r>
      <w:r w:rsidR="00E51A18">
        <w:rPr>
          <w:w w:val="135"/>
          <w:sz w:val="18"/>
        </w:rPr>
        <w:t>make</w:t>
      </w:r>
      <w:r w:rsidR="00E51A18">
        <w:rPr>
          <w:spacing w:val="32"/>
          <w:w w:val="135"/>
          <w:sz w:val="18"/>
        </w:rPr>
        <w:t xml:space="preserve"> </w:t>
      </w:r>
      <w:r w:rsidR="00E51A18">
        <w:rPr>
          <w:w w:val="135"/>
          <w:sz w:val="18"/>
        </w:rPr>
        <w:t>any</w:t>
      </w:r>
      <w:r w:rsidR="00E51A18">
        <w:rPr>
          <w:spacing w:val="32"/>
          <w:w w:val="135"/>
          <w:sz w:val="18"/>
        </w:rPr>
        <w:t xml:space="preserve"> </w:t>
      </w:r>
      <w:r w:rsidR="00E51A18">
        <w:rPr>
          <w:w w:val="135"/>
          <w:sz w:val="18"/>
        </w:rPr>
        <w:t>further</w:t>
      </w:r>
      <w:r w:rsidR="00E51A18">
        <w:rPr>
          <w:spacing w:val="32"/>
          <w:w w:val="135"/>
          <w:sz w:val="18"/>
        </w:rPr>
        <w:t xml:space="preserve"> </w:t>
      </w:r>
      <w:r w:rsidR="00E51A18">
        <w:rPr>
          <w:w w:val="135"/>
          <w:sz w:val="18"/>
        </w:rPr>
        <w:t>inquiry</w:t>
      </w:r>
      <w:r w:rsidR="00E51A18">
        <w:rPr>
          <w:spacing w:val="32"/>
          <w:w w:val="135"/>
          <w:sz w:val="18"/>
        </w:rPr>
        <w:t xml:space="preserve"> </w:t>
      </w:r>
      <w:r w:rsidR="00E51A18">
        <w:rPr>
          <w:w w:val="135"/>
          <w:sz w:val="18"/>
        </w:rPr>
        <w:t>it</w:t>
      </w:r>
      <w:r w:rsidR="00E51A18">
        <w:rPr>
          <w:spacing w:val="32"/>
          <w:w w:val="135"/>
          <w:sz w:val="18"/>
        </w:rPr>
        <w:t xml:space="preserve"> </w:t>
      </w:r>
      <w:r w:rsidR="00E51A18">
        <w:rPr>
          <w:w w:val="135"/>
          <w:sz w:val="18"/>
        </w:rPr>
        <w:t>considers</w:t>
      </w:r>
      <w:r w:rsidR="00E51A18">
        <w:rPr>
          <w:spacing w:val="32"/>
          <w:w w:val="135"/>
          <w:sz w:val="18"/>
        </w:rPr>
        <w:t xml:space="preserve"> </w:t>
      </w:r>
      <w:r w:rsidR="00E51A18">
        <w:rPr>
          <w:w w:val="135"/>
          <w:sz w:val="18"/>
        </w:rPr>
        <w:t>proper,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48</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72</w:t>
      </w:r>
    </w:p>
    <w:p w:rsidR="00D51009" w:rsidRDefault="00E51A18">
      <w:pPr>
        <w:pStyle w:val="BodyText"/>
        <w:spacing w:before="175" w:line="230" w:lineRule="auto"/>
        <w:ind w:right="1678"/>
      </w:pPr>
      <w:r>
        <w:rPr>
          <w:w w:val="135"/>
        </w:rPr>
        <w:t>or must itself ask any of their additional questions it considers proper.</w:t>
      </w:r>
    </w:p>
    <w:p w:rsidR="00D51009" w:rsidRDefault="004C370D">
      <w:pPr>
        <w:pStyle w:val="ListParagraph"/>
        <w:numPr>
          <w:ilvl w:val="0"/>
          <w:numId w:val="51"/>
        </w:numPr>
        <w:tabs>
          <w:tab w:val="left" w:pos="3448"/>
        </w:tabs>
        <w:spacing w:line="180" w:lineRule="exact"/>
        <w:ind w:left="3447" w:hanging="327"/>
        <w:rPr>
          <w:sz w:val="18"/>
        </w:rPr>
      </w:pPr>
      <w:r>
        <w:rPr>
          <w:w w:val="135"/>
          <w:sz w:val="18"/>
        </w:rPr>
        <w:t xml:space="preserve">47b </w:t>
      </w:r>
      <w:r w:rsidR="00E51A18">
        <w:rPr>
          <w:w w:val="135"/>
          <w:sz w:val="18"/>
        </w:rPr>
        <w:t>P</w:t>
      </w:r>
      <w:r w:rsidR="00E51A18">
        <w:rPr>
          <w:w w:val="135"/>
          <w:sz w:val="14"/>
        </w:rPr>
        <w:t xml:space="preserve">EREMPTORY </w:t>
      </w:r>
      <w:r w:rsidR="00E51A18">
        <w:rPr>
          <w:w w:val="135"/>
          <w:sz w:val="18"/>
        </w:rPr>
        <w:t>C</w:t>
      </w:r>
      <w:r w:rsidR="00E51A18">
        <w:rPr>
          <w:w w:val="135"/>
          <w:sz w:val="14"/>
        </w:rPr>
        <w:t>HALLENGES</w:t>
      </w:r>
      <w:r w:rsidR="00E51A18">
        <w:rPr>
          <w:w w:val="135"/>
          <w:sz w:val="18"/>
        </w:rPr>
        <w:t>. The court must allow the</w:t>
      </w:r>
      <w:r w:rsidR="00E51A18">
        <w:rPr>
          <w:spacing w:val="36"/>
          <w:w w:val="135"/>
          <w:sz w:val="18"/>
        </w:rPr>
        <w:t xml:space="preserve"> </w:t>
      </w:r>
      <w:r w:rsidR="00E51A18">
        <w:rPr>
          <w:w w:val="135"/>
          <w:sz w:val="18"/>
        </w:rPr>
        <w:t>number</w:t>
      </w:r>
    </w:p>
    <w:p w:rsidR="00D51009" w:rsidRDefault="00E51A18">
      <w:pPr>
        <w:pStyle w:val="BodyText"/>
        <w:spacing w:line="191" w:lineRule="exact"/>
        <w:ind w:left="2939"/>
      </w:pPr>
      <w:r>
        <w:rPr>
          <w:w w:val="120"/>
        </w:rPr>
        <w:t xml:space="preserve">of peremptory challenges provided by </w:t>
      </w:r>
      <w:r>
        <w:rPr>
          <w:w w:val="115"/>
        </w:rPr>
        <w:t xml:space="preserve">28 </w:t>
      </w:r>
      <w:r>
        <w:rPr>
          <w:w w:val="120"/>
        </w:rPr>
        <w:t xml:space="preserve">U.S.C. § </w:t>
      </w:r>
      <w:r>
        <w:rPr>
          <w:w w:val="115"/>
        </w:rPr>
        <w:t>1870.</w:t>
      </w:r>
    </w:p>
    <w:p w:rsidR="00D51009" w:rsidRDefault="004C370D">
      <w:pPr>
        <w:pStyle w:val="ListParagraph"/>
        <w:numPr>
          <w:ilvl w:val="0"/>
          <w:numId w:val="51"/>
        </w:numPr>
        <w:tabs>
          <w:tab w:val="left" w:pos="3468"/>
        </w:tabs>
        <w:spacing w:line="230" w:lineRule="auto"/>
        <w:ind w:left="2939" w:right="1673" w:firstLine="180"/>
        <w:rPr>
          <w:sz w:val="18"/>
        </w:rPr>
      </w:pPr>
      <w:r>
        <w:rPr>
          <w:w w:val="130"/>
          <w:sz w:val="18"/>
        </w:rPr>
        <w:t xml:space="preserve">47c </w:t>
      </w:r>
      <w:r w:rsidR="00E51A18">
        <w:rPr>
          <w:w w:val="130"/>
          <w:sz w:val="18"/>
        </w:rPr>
        <w:t>E</w:t>
      </w:r>
      <w:r w:rsidR="00E51A18">
        <w:rPr>
          <w:w w:val="130"/>
          <w:sz w:val="14"/>
        </w:rPr>
        <w:t xml:space="preserve">XCUSING A </w:t>
      </w:r>
      <w:r w:rsidR="00E51A18">
        <w:rPr>
          <w:w w:val="130"/>
          <w:sz w:val="18"/>
        </w:rPr>
        <w:t>J</w:t>
      </w:r>
      <w:r w:rsidR="00E51A18">
        <w:rPr>
          <w:w w:val="130"/>
          <w:sz w:val="14"/>
        </w:rPr>
        <w:t>UROR</w:t>
      </w:r>
      <w:r w:rsidR="00E51A18">
        <w:rPr>
          <w:w w:val="130"/>
          <w:sz w:val="18"/>
        </w:rPr>
        <w:t xml:space="preserve">. During trial or deliberation, </w:t>
      </w:r>
      <w:proofErr w:type="gramStart"/>
      <w:r w:rsidR="00E51A18">
        <w:rPr>
          <w:w w:val="130"/>
          <w:sz w:val="18"/>
        </w:rPr>
        <w:t>the  court</w:t>
      </w:r>
      <w:proofErr w:type="gramEnd"/>
      <w:r w:rsidR="00E51A18">
        <w:rPr>
          <w:w w:val="130"/>
          <w:sz w:val="18"/>
        </w:rPr>
        <w:t xml:space="preserve"> may excuse a juror for good</w:t>
      </w:r>
      <w:r w:rsidR="00E51A18">
        <w:rPr>
          <w:spacing w:val="3"/>
          <w:w w:val="130"/>
          <w:sz w:val="18"/>
        </w:rPr>
        <w:t xml:space="preserve"> </w:t>
      </w:r>
      <w:r w:rsidR="00E51A18">
        <w:rPr>
          <w:w w:val="130"/>
          <w:sz w:val="18"/>
        </w:rPr>
        <w:t>cause.</w:t>
      </w:r>
    </w:p>
    <w:p w:rsidR="00D51009" w:rsidRDefault="00E51A18">
      <w:pPr>
        <w:pStyle w:val="BodyText"/>
        <w:spacing w:before="54" w:line="202" w:lineRule="exact"/>
        <w:ind w:left="2939"/>
      </w:pPr>
      <w:r>
        <w:rPr>
          <w:w w:val="120"/>
        </w:rPr>
        <w:t>(As amended Feb. 28, 1966, eff. July 1, 1966; Apr. 30, 1991, eff. Dec.</w:t>
      </w:r>
    </w:p>
    <w:p w:rsidR="00D51009" w:rsidRDefault="00E51A18">
      <w:pPr>
        <w:pStyle w:val="BodyText"/>
        <w:spacing w:line="202" w:lineRule="exact"/>
        <w:ind w:left="2939"/>
      </w:pPr>
      <w:r>
        <w:rPr>
          <w:w w:val="110"/>
        </w:rPr>
        <w:t>1, 1991; Apr. 30, 2007, eff. Dec. 1, 2007.)</w:t>
      </w:r>
    </w:p>
    <w:p w:rsidR="00D51009" w:rsidRDefault="00E51A18">
      <w:pPr>
        <w:pStyle w:val="Heading4"/>
        <w:ind w:left="2939"/>
      </w:pPr>
      <w:bookmarkStart w:id="52" w:name="_TOC_250024"/>
      <w:bookmarkEnd w:id="52"/>
      <w:r>
        <w:rPr>
          <w:w w:val="120"/>
        </w:rPr>
        <w:t>Rule 48. Number of Jurors; Verdict; Polling</w:t>
      </w:r>
    </w:p>
    <w:p w:rsidR="00D51009" w:rsidRDefault="004C370D">
      <w:pPr>
        <w:pStyle w:val="ListParagraph"/>
        <w:numPr>
          <w:ilvl w:val="0"/>
          <w:numId w:val="50"/>
        </w:numPr>
        <w:tabs>
          <w:tab w:val="left" w:pos="3442"/>
        </w:tabs>
        <w:spacing w:before="63" w:line="230" w:lineRule="auto"/>
        <w:ind w:right="1675" w:firstLine="180"/>
        <w:jc w:val="both"/>
        <w:rPr>
          <w:sz w:val="18"/>
        </w:rPr>
      </w:pPr>
      <w:r>
        <w:rPr>
          <w:w w:val="130"/>
          <w:sz w:val="18"/>
        </w:rPr>
        <w:t xml:space="preserve">48a </w:t>
      </w:r>
      <w:r w:rsidR="00E51A18">
        <w:rPr>
          <w:w w:val="130"/>
          <w:sz w:val="18"/>
        </w:rPr>
        <w:t>N</w:t>
      </w:r>
      <w:r w:rsidR="00E51A18">
        <w:rPr>
          <w:w w:val="130"/>
          <w:sz w:val="14"/>
        </w:rPr>
        <w:t xml:space="preserve">UMBER OF </w:t>
      </w:r>
      <w:r w:rsidR="00E51A18">
        <w:rPr>
          <w:w w:val="130"/>
          <w:sz w:val="18"/>
        </w:rPr>
        <w:t>J</w:t>
      </w:r>
      <w:r w:rsidR="00E51A18">
        <w:rPr>
          <w:w w:val="130"/>
          <w:sz w:val="14"/>
        </w:rPr>
        <w:t>URORS</w:t>
      </w:r>
      <w:r w:rsidR="00E51A18">
        <w:rPr>
          <w:w w:val="130"/>
          <w:sz w:val="18"/>
        </w:rPr>
        <w:t xml:space="preserve">. </w:t>
      </w:r>
      <w:r w:rsidR="00E51A18">
        <w:rPr>
          <w:w w:val="125"/>
          <w:sz w:val="18"/>
        </w:rPr>
        <w:t xml:space="preserve">A </w:t>
      </w:r>
      <w:r w:rsidR="00E51A18">
        <w:rPr>
          <w:w w:val="130"/>
          <w:sz w:val="18"/>
        </w:rPr>
        <w:t xml:space="preserve">jury must begin with at least 6 and no more than </w:t>
      </w:r>
      <w:r w:rsidR="00E51A18">
        <w:rPr>
          <w:w w:val="125"/>
          <w:sz w:val="18"/>
        </w:rPr>
        <w:t xml:space="preserve">12 </w:t>
      </w:r>
      <w:r w:rsidR="00E51A18">
        <w:rPr>
          <w:w w:val="130"/>
          <w:sz w:val="18"/>
        </w:rPr>
        <w:t xml:space="preserve">members, and each juror must participate in the verdict unless excused under Rule </w:t>
      </w:r>
      <w:r w:rsidR="00E51A18">
        <w:rPr>
          <w:w w:val="125"/>
          <w:sz w:val="18"/>
        </w:rPr>
        <w:t>47(c).</w:t>
      </w:r>
    </w:p>
    <w:p w:rsidR="00D51009" w:rsidRDefault="004C370D">
      <w:pPr>
        <w:pStyle w:val="ListParagraph"/>
        <w:numPr>
          <w:ilvl w:val="0"/>
          <w:numId w:val="50"/>
        </w:numPr>
        <w:tabs>
          <w:tab w:val="left" w:pos="3456"/>
        </w:tabs>
        <w:spacing w:line="180" w:lineRule="exact"/>
        <w:ind w:left="3456" w:hanging="337"/>
        <w:rPr>
          <w:sz w:val="18"/>
        </w:rPr>
      </w:pPr>
      <w:r>
        <w:rPr>
          <w:w w:val="135"/>
          <w:sz w:val="18"/>
        </w:rPr>
        <w:t xml:space="preserve">48b </w:t>
      </w:r>
      <w:r w:rsidR="00E51A18">
        <w:rPr>
          <w:w w:val="135"/>
          <w:sz w:val="18"/>
        </w:rPr>
        <w:t>V</w:t>
      </w:r>
      <w:r w:rsidR="00E51A18">
        <w:rPr>
          <w:w w:val="135"/>
          <w:sz w:val="14"/>
        </w:rPr>
        <w:t>ERDICT</w:t>
      </w:r>
      <w:r w:rsidR="00E51A18">
        <w:rPr>
          <w:w w:val="135"/>
          <w:sz w:val="18"/>
        </w:rPr>
        <w:t>.</w:t>
      </w:r>
      <w:r w:rsidR="00E51A18">
        <w:rPr>
          <w:spacing w:val="18"/>
          <w:w w:val="135"/>
          <w:sz w:val="18"/>
        </w:rPr>
        <w:t xml:space="preserve"> </w:t>
      </w:r>
      <w:r w:rsidR="00E51A18">
        <w:rPr>
          <w:w w:val="135"/>
          <w:sz w:val="18"/>
        </w:rPr>
        <w:t>Unless</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parties</w:t>
      </w:r>
      <w:r w:rsidR="00E51A18">
        <w:rPr>
          <w:spacing w:val="18"/>
          <w:w w:val="135"/>
          <w:sz w:val="18"/>
        </w:rPr>
        <w:t xml:space="preserve"> </w:t>
      </w:r>
      <w:r w:rsidR="00E51A18">
        <w:rPr>
          <w:w w:val="135"/>
          <w:sz w:val="18"/>
        </w:rPr>
        <w:t>stipulate</w:t>
      </w:r>
      <w:r w:rsidR="00E51A18">
        <w:rPr>
          <w:spacing w:val="18"/>
          <w:w w:val="135"/>
          <w:sz w:val="18"/>
        </w:rPr>
        <w:t xml:space="preserve"> </w:t>
      </w:r>
      <w:r w:rsidR="00E51A18">
        <w:rPr>
          <w:w w:val="135"/>
          <w:sz w:val="18"/>
        </w:rPr>
        <w:t>otherwise,</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verdict</w:t>
      </w:r>
    </w:p>
    <w:p w:rsidR="00D51009" w:rsidRDefault="00E51A18">
      <w:pPr>
        <w:pStyle w:val="BodyText"/>
        <w:spacing w:before="3" w:line="230" w:lineRule="auto"/>
        <w:ind w:left="2939" w:right="1678"/>
      </w:pPr>
      <w:r>
        <w:rPr>
          <w:w w:val="130"/>
        </w:rPr>
        <w:t>must be unanimous and must be returned by a jury of at least 6 members.</w:t>
      </w:r>
    </w:p>
    <w:p w:rsidR="00D51009" w:rsidRDefault="004C370D">
      <w:pPr>
        <w:pStyle w:val="ListParagraph"/>
        <w:numPr>
          <w:ilvl w:val="0"/>
          <w:numId w:val="50"/>
        </w:numPr>
        <w:tabs>
          <w:tab w:val="left" w:pos="3460"/>
        </w:tabs>
        <w:spacing w:line="180" w:lineRule="exact"/>
        <w:ind w:left="3459" w:hanging="340"/>
        <w:rPr>
          <w:sz w:val="18"/>
        </w:rPr>
      </w:pPr>
      <w:r>
        <w:rPr>
          <w:w w:val="135"/>
          <w:sz w:val="18"/>
        </w:rPr>
        <w:t xml:space="preserve">48c </w:t>
      </w:r>
      <w:r w:rsidR="00E51A18">
        <w:rPr>
          <w:w w:val="135"/>
          <w:sz w:val="18"/>
        </w:rPr>
        <w:t>P</w:t>
      </w:r>
      <w:r w:rsidR="00E51A18">
        <w:rPr>
          <w:w w:val="135"/>
          <w:sz w:val="14"/>
        </w:rPr>
        <w:t>OLLING</w:t>
      </w:r>
      <w:r w:rsidR="00E51A18">
        <w:rPr>
          <w:w w:val="135"/>
          <w:sz w:val="18"/>
        </w:rPr>
        <w:t>.</w:t>
      </w:r>
      <w:r w:rsidR="00E51A18">
        <w:rPr>
          <w:spacing w:val="31"/>
          <w:w w:val="135"/>
          <w:sz w:val="18"/>
        </w:rPr>
        <w:t xml:space="preserve"> </w:t>
      </w:r>
      <w:r w:rsidR="00E51A18">
        <w:rPr>
          <w:w w:val="135"/>
          <w:sz w:val="18"/>
        </w:rPr>
        <w:t>After</w:t>
      </w:r>
      <w:r w:rsidR="00E51A18">
        <w:rPr>
          <w:spacing w:val="31"/>
          <w:w w:val="135"/>
          <w:sz w:val="18"/>
        </w:rPr>
        <w:t xml:space="preserve"> </w:t>
      </w:r>
      <w:r w:rsidR="00E51A18">
        <w:rPr>
          <w:w w:val="135"/>
          <w:sz w:val="18"/>
        </w:rPr>
        <w:t>a</w:t>
      </w:r>
      <w:r w:rsidR="00E51A18">
        <w:rPr>
          <w:spacing w:val="31"/>
          <w:w w:val="135"/>
          <w:sz w:val="18"/>
        </w:rPr>
        <w:t xml:space="preserve"> </w:t>
      </w:r>
      <w:r w:rsidR="00E51A18">
        <w:rPr>
          <w:w w:val="135"/>
          <w:sz w:val="18"/>
        </w:rPr>
        <w:t>verdict</w:t>
      </w:r>
      <w:r w:rsidR="00E51A18">
        <w:rPr>
          <w:spacing w:val="31"/>
          <w:w w:val="135"/>
          <w:sz w:val="18"/>
        </w:rPr>
        <w:t xml:space="preserve"> </w:t>
      </w:r>
      <w:r w:rsidR="00E51A18">
        <w:rPr>
          <w:w w:val="135"/>
          <w:sz w:val="18"/>
        </w:rPr>
        <w:t>is</w:t>
      </w:r>
      <w:r w:rsidR="00E51A18">
        <w:rPr>
          <w:spacing w:val="31"/>
          <w:w w:val="135"/>
          <w:sz w:val="18"/>
        </w:rPr>
        <w:t xml:space="preserve"> </w:t>
      </w:r>
      <w:r w:rsidR="00E51A18">
        <w:rPr>
          <w:w w:val="135"/>
          <w:sz w:val="18"/>
        </w:rPr>
        <w:t>returned</w:t>
      </w:r>
      <w:r w:rsidR="00E51A18">
        <w:rPr>
          <w:spacing w:val="31"/>
          <w:w w:val="135"/>
          <w:sz w:val="18"/>
        </w:rPr>
        <w:t xml:space="preserve"> </w:t>
      </w:r>
      <w:r w:rsidR="00E51A18">
        <w:rPr>
          <w:w w:val="135"/>
          <w:sz w:val="18"/>
        </w:rPr>
        <w:t>but</w:t>
      </w:r>
      <w:r w:rsidR="00E51A18">
        <w:rPr>
          <w:spacing w:val="31"/>
          <w:w w:val="135"/>
          <w:sz w:val="18"/>
        </w:rPr>
        <w:t xml:space="preserve"> </w:t>
      </w:r>
      <w:r w:rsidR="00E51A18">
        <w:rPr>
          <w:w w:val="135"/>
          <w:sz w:val="18"/>
        </w:rPr>
        <w:t>before</w:t>
      </w:r>
      <w:r w:rsidR="00E51A18">
        <w:rPr>
          <w:spacing w:val="31"/>
          <w:w w:val="135"/>
          <w:sz w:val="18"/>
        </w:rPr>
        <w:t xml:space="preserve"> </w:t>
      </w:r>
      <w:r w:rsidR="00E51A18">
        <w:rPr>
          <w:w w:val="135"/>
          <w:sz w:val="18"/>
        </w:rPr>
        <w:t>the</w:t>
      </w:r>
      <w:r w:rsidR="00E51A18">
        <w:rPr>
          <w:spacing w:val="31"/>
          <w:w w:val="135"/>
          <w:sz w:val="18"/>
        </w:rPr>
        <w:t xml:space="preserve"> </w:t>
      </w:r>
      <w:r w:rsidR="00E51A18">
        <w:rPr>
          <w:w w:val="135"/>
          <w:sz w:val="18"/>
        </w:rPr>
        <w:t>jury</w:t>
      </w:r>
      <w:r w:rsidR="00E51A18">
        <w:rPr>
          <w:spacing w:val="31"/>
          <w:w w:val="135"/>
          <w:sz w:val="18"/>
        </w:rPr>
        <w:t xml:space="preserve"> </w:t>
      </w:r>
      <w:r w:rsidR="00E51A18">
        <w:rPr>
          <w:w w:val="135"/>
          <w:sz w:val="18"/>
        </w:rPr>
        <w:t>is</w:t>
      </w:r>
    </w:p>
    <w:p w:rsidR="00D51009" w:rsidRDefault="00E51A18">
      <w:pPr>
        <w:pStyle w:val="BodyText"/>
        <w:spacing w:before="2" w:line="230" w:lineRule="auto"/>
        <w:ind w:left="2939" w:right="1671"/>
        <w:jc w:val="both"/>
      </w:pPr>
      <w:r>
        <w:rPr>
          <w:w w:val="135"/>
        </w:rPr>
        <w:t xml:space="preserve">discharged, the court must on a party’s request, or may on its own, poll the jurors individually. If the poll reveals a lack of unanimity or lack of assent by the number of jurors that the parties stipulated to, the court may direct the jury to deliberate </w:t>
      </w:r>
      <w:proofErr w:type="gramStart"/>
      <w:r>
        <w:rPr>
          <w:w w:val="135"/>
        </w:rPr>
        <w:t>further  or</w:t>
      </w:r>
      <w:proofErr w:type="gramEnd"/>
      <w:r>
        <w:rPr>
          <w:w w:val="135"/>
        </w:rPr>
        <w:t xml:space="preserve"> may order a new</w:t>
      </w:r>
      <w:r>
        <w:rPr>
          <w:spacing w:val="-10"/>
          <w:w w:val="135"/>
        </w:rPr>
        <w:t xml:space="preserve"> </w:t>
      </w:r>
      <w:r>
        <w:rPr>
          <w:w w:val="135"/>
        </w:rPr>
        <w:t>trial.</w:t>
      </w:r>
    </w:p>
    <w:p w:rsidR="00D51009" w:rsidRDefault="00E51A18">
      <w:pPr>
        <w:pStyle w:val="BodyText"/>
        <w:spacing w:before="56" w:line="202" w:lineRule="exact"/>
        <w:ind w:left="2939"/>
      </w:pPr>
      <w:r>
        <w:rPr>
          <w:w w:val="120"/>
        </w:rPr>
        <w:t>(As amended Apr. 30, 1991, eff. Dec. 1, 1991; Apr. 30, 2007, eff. Dec.</w:t>
      </w:r>
    </w:p>
    <w:p w:rsidR="00D51009" w:rsidRDefault="00E51A18">
      <w:pPr>
        <w:pStyle w:val="BodyText"/>
        <w:spacing w:line="202" w:lineRule="exact"/>
        <w:ind w:left="2939"/>
      </w:pPr>
      <w:r>
        <w:rPr>
          <w:w w:val="115"/>
        </w:rPr>
        <w:t>1, 2007; Mar. 26, 2009, eff. Dec. 1, 2009.)</w:t>
      </w:r>
    </w:p>
    <w:p w:rsidR="00D51009" w:rsidRDefault="00E51A18">
      <w:pPr>
        <w:pStyle w:val="Heading4"/>
        <w:ind w:left="2939"/>
      </w:pPr>
      <w:bookmarkStart w:id="53" w:name="_TOC_250023"/>
      <w:bookmarkEnd w:id="53"/>
      <w:r>
        <w:rPr>
          <w:w w:val="120"/>
        </w:rPr>
        <w:t>Rule 49. Special Verdict; General Verdict and Questions</w:t>
      </w:r>
    </w:p>
    <w:p w:rsidR="00D51009" w:rsidRDefault="004C370D">
      <w:pPr>
        <w:pStyle w:val="ListParagraph"/>
        <w:numPr>
          <w:ilvl w:val="0"/>
          <w:numId w:val="49"/>
        </w:numPr>
        <w:tabs>
          <w:tab w:val="left" w:pos="3433"/>
        </w:tabs>
        <w:spacing w:before="57" w:line="195" w:lineRule="exact"/>
        <w:rPr>
          <w:sz w:val="18"/>
        </w:rPr>
      </w:pPr>
      <w:r>
        <w:rPr>
          <w:w w:val="125"/>
          <w:sz w:val="18"/>
        </w:rPr>
        <w:t xml:space="preserve">49a </w:t>
      </w:r>
      <w:r w:rsidR="00E51A18">
        <w:rPr>
          <w:w w:val="125"/>
          <w:sz w:val="18"/>
        </w:rPr>
        <w:t>S</w:t>
      </w:r>
      <w:r w:rsidR="00E51A18">
        <w:rPr>
          <w:w w:val="125"/>
          <w:sz w:val="14"/>
        </w:rPr>
        <w:t>PECIAL</w:t>
      </w:r>
      <w:r w:rsidR="00E51A18">
        <w:rPr>
          <w:spacing w:val="2"/>
          <w:w w:val="125"/>
          <w:sz w:val="14"/>
        </w:rPr>
        <w:t xml:space="preserve"> </w:t>
      </w:r>
      <w:r w:rsidR="00E51A18">
        <w:rPr>
          <w:w w:val="125"/>
          <w:sz w:val="18"/>
        </w:rPr>
        <w:t>V</w:t>
      </w:r>
      <w:r w:rsidR="00E51A18">
        <w:rPr>
          <w:w w:val="125"/>
          <w:sz w:val="14"/>
        </w:rPr>
        <w:t>ERDICT</w:t>
      </w:r>
      <w:r w:rsidR="00E51A18">
        <w:rPr>
          <w:w w:val="125"/>
          <w:sz w:val="18"/>
        </w:rPr>
        <w:t>.</w:t>
      </w:r>
    </w:p>
    <w:p w:rsidR="00D51009" w:rsidRDefault="004C370D">
      <w:pPr>
        <w:pStyle w:val="ListParagraph"/>
        <w:numPr>
          <w:ilvl w:val="1"/>
          <w:numId w:val="49"/>
        </w:numPr>
        <w:tabs>
          <w:tab w:val="left" w:pos="3797"/>
        </w:tabs>
        <w:spacing w:line="230" w:lineRule="auto"/>
        <w:ind w:right="1671" w:firstLine="180"/>
        <w:jc w:val="both"/>
        <w:rPr>
          <w:sz w:val="18"/>
        </w:rPr>
      </w:pPr>
      <w:r>
        <w:rPr>
          <w:i/>
          <w:w w:val="135"/>
          <w:sz w:val="18"/>
        </w:rPr>
        <w:t xml:space="preserve">49a1 </w:t>
      </w:r>
      <w:r w:rsidR="00E51A18">
        <w:rPr>
          <w:i/>
          <w:w w:val="135"/>
          <w:sz w:val="18"/>
        </w:rPr>
        <w:t xml:space="preserve">In General. </w:t>
      </w:r>
      <w:r w:rsidR="00E51A18">
        <w:rPr>
          <w:w w:val="135"/>
          <w:sz w:val="18"/>
        </w:rPr>
        <w:t>The court may require a jury to return only a special verdict in the form of a special written finding on each issue of fact. The court may do so</w:t>
      </w:r>
      <w:r w:rsidR="00E51A18">
        <w:rPr>
          <w:spacing w:val="-38"/>
          <w:w w:val="135"/>
          <w:sz w:val="18"/>
        </w:rPr>
        <w:t xml:space="preserve"> </w:t>
      </w:r>
      <w:r w:rsidR="00E51A18">
        <w:rPr>
          <w:w w:val="135"/>
          <w:sz w:val="18"/>
        </w:rPr>
        <w:t>by:</w:t>
      </w:r>
    </w:p>
    <w:p w:rsidR="00D51009" w:rsidRDefault="004C370D">
      <w:pPr>
        <w:pStyle w:val="ListParagraph"/>
        <w:numPr>
          <w:ilvl w:val="2"/>
          <w:numId w:val="49"/>
        </w:numPr>
        <w:tabs>
          <w:tab w:val="left" w:pos="4243"/>
        </w:tabs>
        <w:spacing w:line="180" w:lineRule="exact"/>
        <w:ind w:firstLine="180"/>
        <w:rPr>
          <w:sz w:val="18"/>
        </w:rPr>
      </w:pPr>
      <w:r>
        <w:rPr>
          <w:i/>
          <w:w w:val="135"/>
          <w:sz w:val="18"/>
        </w:rPr>
        <w:t xml:space="preserve">49a1A </w:t>
      </w:r>
      <w:r w:rsidR="00E51A18">
        <w:rPr>
          <w:w w:val="135"/>
          <w:sz w:val="18"/>
        </w:rPr>
        <w:t>submitting written questions susceptible of a</w:t>
      </w:r>
      <w:r w:rsidR="00E51A18">
        <w:rPr>
          <w:spacing w:val="-10"/>
          <w:w w:val="135"/>
          <w:sz w:val="18"/>
        </w:rPr>
        <w:t xml:space="preserve"> </w:t>
      </w:r>
      <w:r w:rsidR="00E51A18">
        <w:rPr>
          <w:w w:val="135"/>
          <w:sz w:val="18"/>
        </w:rPr>
        <w:t>cat-</w:t>
      </w:r>
    </w:p>
    <w:p w:rsidR="00D51009" w:rsidRDefault="00E51A18">
      <w:pPr>
        <w:pStyle w:val="BodyText"/>
        <w:spacing w:line="191" w:lineRule="exact"/>
        <w:ind w:left="3659"/>
      </w:pPr>
      <w:proofErr w:type="spellStart"/>
      <w:r>
        <w:rPr>
          <w:w w:val="135"/>
        </w:rPr>
        <w:t>egorical</w:t>
      </w:r>
      <w:proofErr w:type="spellEnd"/>
      <w:r>
        <w:rPr>
          <w:w w:val="135"/>
        </w:rPr>
        <w:t xml:space="preserve"> or other brief answer;</w:t>
      </w:r>
    </w:p>
    <w:p w:rsidR="00D51009" w:rsidRDefault="004C370D">
      <w:pPr>
        <w:pStyle w:val="ListParagraph"/>
        <w:numPr>
          <w:ilvl w:val="2"/>
          <w:numId w:val="49"/>
        </w:numPr>
        <w:tabs>
          <w:tab w:val="left" w:pos="4192"/>
        </w:tabs>
        <w:spacing w:line="230" w:lineRule="auto"/>
        <w:ind w:right="1673" w:firstLine="180"/>
        <w:jc w:val="both"/>
        <w:rPr>
          <w:sz w:val="18"/>
        </w:rPr>
      </w:pPr>
      <w:r>
        <w:rPr>
          <w:i/>
          <w:w w:val="135"/>
          <w:sz w:val="18"/>
        </w:rPr>
        <w:t xml:space="preserve">49a1B </w:t>
      </w:r>
      <w:r w:rsidR="00E51A18">
        <w:rPr>
          <w:w w:val="135"/>
          <w:sz w:val="18"/>
        </w:rPr>
        <w:t>submitting written forms of the special findings that might</w:t>
      </w:r>
      <w:r w:rsidR="00E51A18">
        <w:rPr>
          <w:spacing w:val="-7"/>
          <w:w w:val="135"/>
          <w:sz w:val="18"/>
        </w:rPr>
        <w:t xml:space="preserve"> </w:t>
      </w:r>
      <w:r w:rsidR="00E51A18">
        <w:rPr>
          <w:w w:val="135"/>
          <w:sz w:val="18"/>
        </w:rPr>
        <w:t>properly</w:t>
      </w:r>
      <w:r w:rsidR="00E51A18">
        <w:rPr>
          <w:spacing w:val="-7"/>
          <w:w w:val="135"/>
          <w:sz w:val="18"/>
        </w:rPr>
        <w:t xml:space="preserve"> </w:t>
      </w:r>
      <w:r w:rsidR="00E51A18">
        <w:rPr>
          <w:w w:val="135"/>
          <w:sz w:val="18"/>
        </w:rPr>
        <w:t>be</w:t>
      </w:r>
      <w:r w:rsidR="00E51A18">
        <w:rPr>
          <w:spacing w:val="-7"/>
          <w:w w:val="135"/>
          <w:sz w:val="18"/>
        </w:rPr>
        <w:t xml:space="preserve"> </w:t>
      </w:r>
      <w:r w:rsidR="00E51A18">
        <w:rPr>
          <w:w w:val="135"/>
          <w:sz w:val="18"/>
        </w:rPr>
        <w:t>made</w:t>
      </w:r>
      <w:r w:rsidR="00E51A18">
        <w:rPr>
          <w:spacing w:val="-7"/>
          <w:w w:val="135"/>
          <w:sz w:val="18"/>
        </w:rPr>
        <w:t xml:space="preserve"> </w:t>
      </w:r>
      <w:r w:rsidR="00E51A18">
        <w:rPr>
          <w:w w:val="135"/>
          <w:sz w:val="18"/>
        </w:rPr>
        <w:t>under</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pleadings</w:t>
      </w:r>
      <w:r w:rsidR="00E51A18">
        <w:rPr>
          <w:spacing w:val="-7"/>
          <w:w w:val="135"/>
          <w:sz w:val="18"/>
        </w:rPr>
        <w:t xml:space="preserve"> </w:t>
      </w:r>
      <w:r w:rsidR="00E51A18">
        <w:rPr>
          <w:w w:val="135"/>
          <w:sz w:val="18"/>
        </w:rPr>
        <w:t>and</w:t>
      </w:r>
      <w:r w:rsidR="00E51A18">
        <w:rPr>
          <w:spacing w:val="-7"/>
          <w:w w:val="135"/>
          <w:sz w:val="18"/>
        </w:rPr>
        <w:t xml:space="preserve"> </w:t>
      </w:r>
      <w:r w:rsidR="00E51A18">
        <w:rPr>
          <w:w w:val="135"/>
          <w:sz w:val="18"/>
        </w:rPr>
        <w:t>evidence; or</w:t>
      </w:r>
    </w:p>
    <w:p w:rsidR="00D51009" w:rsidRDefault="004C370D">
      <w:pPr>
        <w:pStyle w:val="ListParagraph"/>
        <w:numPr>
          <w:ilvl w:val="2"/>
          <w:numId w:val="49"/>
        </w:numPr>
        <w:tabs>
          <w:tab w:val="left" w:pos="4191"/>
        </w:tabs>
        <w:spacing w:line="180" w:lineRule="exact"/>
        <w:ind w:left="4190" w:hanging="351"/>
        <w:rPr>
          <w:sz w:val="18"/>
        </w:rPr>
      </w:pPr>
      <w:r>
        <w:rPr>
          <w:i/>
          <w:w w:val="135"/>
          <w:sz w:val="18"/>
        </w:rPr>
        <w:t xml:space="preserve">49a1C </w:t>
      </w:r>
      <w:r w:rsidR="00E51A18">
        <w:rPr>
          <w:w w:val="135"/>
          <w:sz w:val="18"/>
        </w:rPr>
        <w:t>using</w:t>
      </w:r>
      <w:r w:rsidR="00E51A18">
        <w:rPr>
          <w:spacing w:val="15"/>
          <w:w w:val="135"/>
          <w:sz w:val="18"/>
        </w:rPr>
        <w:t xml:space="preserve"> </w:t>
      </w:r>
      <w:r w:rsidR="00E51A18">
        <w:rPr>
          <w:w w:val="135"/>
          <w:sz w:val="18"/>
        </w:rPr>
        <w:t>any</w:t>
      </w:r>
      <w:r w:rsidR="00E51A18">
        <w:rPr>
          <w:spacing w:val="15"/>
          <w:w w:val="135"/>
          <w:sz w:val="18"/>
        </w:rPr>
        <w:t xml:space="preserve"> </w:t>
      </w:r>
      <w:r w:rsidR="00E51A18">
        <w:rPr>
          <w:w w:val="135"/>
          <w:sz w:val="18"/>
        </w:rPr>
        <w:t>other</w:t>
      </w:r>
      <w:r w:rsidR="00E51A18">
        <w:rPr>
          <w:spacing w:val="15"/>
          <w:w w:val="135"/>
          <w:sz w:val="18"/>
        </w:rPr>
        <w:t xml:space="preserve"> </w:t>
      </w:r>
      <w:r w:rsidR="00E51A18">
        <w:rPr>
          <w:w w:val="135"/>
          <w:sz w:val="18"/>
        </w:rPr>
        <w:t>method</w:t>
      </w:r>
      <w:r w:rsidR="00E51A18">
        <w:rPr>
          <w:spacing w:val="15"/>
          <w:w w:val="135"/>
          <w:sz w:val="18"/>
        </w:rPr>
        <w:t xml:space="preserve"> </w:t>
      </w:r>
      <w:r w:rsidR="00E51A18">
        <w:rPr>
          <w:w w:val="135"/>
          <w:sz w:val="18"/>
        </w:rPr>
        <w:t>that</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court</w:t>
      </w:r>
      <w:r w:rsidR="00E51A18">
        <w:rPr>
          <w:spacing w:val="15"/>
          <w:w w:val="135"/>
          <w:sz w:val="18"/>
        </w:rPr>
        <w:t xml:space="preserve"> </w:t>
      </w:r>
      <w:r w:rsidR="00E51A18">
        <w:rPr>
          <w:w w:val="135"/>
          <w:sz w:val="18"/>
        </w:rPr>
        <w:t>considers</w:t>
      </w:r>
      <w:r w:rsidR="00E51A18">
        <w:rPr>
          <w:spacing w:val="15"/>
          <w:w w:val="135"/>
          <w:sz w:val="18"/>
        </w:rPr>
        <w:t xml:space="preserve"> </w:t>
      </w:r>
      <w:r w:rsidR="00E51A18">
        <w:rPr>
          <w:w w:val="135"/>
          <w:sz w:val="18"/>
        </w:rPr>
        <w:t>ap-</w:t>
      </w:r>
    </w:p>
    <w:p w:rsidR="00D51009" w:rsidRDefault="00E51A18">
      <w:pPr>
        <w:pStyle w:val="BodyText"/>
        <w:spacing w:line="191" w:lineRule="exact"/>
        <w:ind w:left="3659"/>
      </w:pPr>
      <w:r>
        <w:rPr>
          <w:w w:val="135"/>
        </w:rPr>
        <w:t>propriate.</w:t>
      </w:r>
    </w:p>
    <w:p w:rsidR="00D51009" w:rsidRDefault="004C370D">
      <w:pPr>
        <w:pStyle w:val="ListParagraph"/>
        <w:numPr>
          <w:ilvl w:val="1"/>
          <w:numId w:val="49"/>
        </w:numPr>
        <w:tabs>
          <w:tab w:val="left" w:pos="3780"/>
        </w:tabs>
        <w:spacing w:line="230" w:lineRule="auto"/>
        <w:ind w:right="1673" w:firstLine="180"/>
        <w:jc w:val="both"/>
        <w:rPr>
          <w:sz w:val="18"/>
        </w:rPr>
      </w:pPr>
      <w:r>
        <w:rPr>
          <w:i/>
          <w:w w:val="135"/>
          <w:sz w:val="18"/>
        </w:rPr>
        <w:t>49a</w:t>
      </w:r>
      <w:r w:rsidR="00612B47">
        <w:rPr>
          <w:i/>
          <w:w w:val="135"/>
          <w:sz w:val="18"/>
        </w:rPr>
        <w:t xml:space="preserve">2 </w:t>
      </w:r>
      <w:r w:rsidR="00E51A18">
        <w:rPr>
          <w:i/>
          <w:w w:val="135"/>
          <w:sz w:val="18"/>
        </w:rPr>
        <w:t xml:space="preserve">Instructions. </w:t>
      </w:r>
      <w:r w:rsidR="00E51A18">
        <w:rPr>
          <w:w w:val="135"/>
          <w:sz w:val="18"/>
        </w:rPr>
        <w:t>The court must give the instructions and</w:t>
      </w:r>
      <w:r w:rsidR="00E51A18">
        <w:rPr>
          <w:spacing w:val="-44"/>
          <w:w w:val="135"/>
          <w:sz w:val="18"/>
        </w:rPr>
        <w:t xml:space="preserve"> </w:t>
      </w:r>
      <w:r w:rsidR="00E51A18">
        <w:rPr>
          <w:w w:val="135"/>
          <w:sz w:val="18"/>
        </w:rPr>
        <w:t>explanations necessary to enable the jury to make its findings on each submitted</w:t>
      </w:r>
      <w:r w:rsidR="00E51A18">
        <w:rPr>
          <w:spacing w:val="-7"/>
          <w:w w:val="135"/>
          <w:sz w:val="18"/>
        </w:rPr>
        <w:t xml:space="preserve"> </w:t>
      </w:r>
      <w:r w:rsidR="00E51A18">
        <w:rPr>
          <w:w w:val="135"/>
          <w:sz w:val="18"/>
        </w:rPr>
        <w:t>issue.</w:t>
      </w:r>
    </w:p>
    <w:p w:rsidR="00D51009" w:rsidRDefault="00612B47">
      <w:pPr>
        <w:pStyle w:val="ListParagraph"/>
        <w:numPr>
          <w:ilvl w:val="1"/>
          <w:numId w:val="49"/>
        </w:numPr>
        <w:tabs>
          <w:tab w:val="left" w:pos="3803"/>
        </w:tabs>
        <w:spacing w:line="180" w:lineRule="exact"/>
        <w:ind w:left="3802" w:hanging="323"/>
        <w:rPr>
          <w:sz w:val="18"/>
        </w:rPr>
      </w:pPr>
      <w:r>
        <w:rPr>
          <w:i/>
          <w:w w:val="135"/>
          <w:sz w:val="18"/>
        </w:rPr>
        <w:t xml:space="preserve">49a3 </w:t>
      </w:r>
      <w:r w:rsidR="00E51A18">
        <w:rPr>
          <w:i/>
          <w:w w:val="130"/>
          <w:sz w:val="18"/>
        </w:rPr>
        <w:t>Issues</w:t>
      </w:r>
      <w:r w:rsidR="00E51A18">
        <w:rPr>
          <w:i/>
          <w:spacing w:val="30"/>
          <w:w w:val="130"/>
          <w:sz w:val="18"/>
        </w:rPr>
        <w:t xml:space="preserve"> </w:t>
      </w:r>
      <w:r w:rsidR="00E51A18">
        <w:rPr>
          <w:i/>
          <w:w w:val="130"/>
          <w:sz w:val="18"/>
        </w:rPr>
        <w:t>Not</w:t>
      </w:r>
      <w:r w:rsidR="00E51A18">
        <w:rPr>
          <w:i/>
          <w:spacing w:val="30"/>
          <w:w w:val="130"/>
          <w:sz w:val="18"/>
        </w:rPr>
        <w:t xml:space="preserve"> </w:t>
      </w:r>
      <w:r w:rsidR="00E51A18">
        <w:rPr>
          <w:i/>
          <w:w w:val="130"/>
          <w:sz w:val="18"/>
        </w:rPr>
        <w:t>Submitted.</w:t>
      </w:r>
      <w:r w:rsidR="00E51A18">
        <w:rPr>
          <w:i/>
          <w:spacing w:val="30"/>
          <w:w w:val="130"/>
          <w:sz w:val="18"/>
        </w:rPr>
        <w:t xml:space="preserve"> </w:t>
      </w:r>
      <w:r w:rsidR="00E51A18">
        <w:rPr>
          <w:w w:val="130"/>
          <w:sz w:val="18"/>
        </w:rPr>
        <w:t>A</w:t>
      </w:r>
      <w:r w:rsidR="00E51A18">
        <w:rPr>
          <w:spacing w:val="30"/>
          <w:w w:val="130"/>
          <w:sz w:val="18"/>
        </w:rPr>
        <w:t xml:space="preserve"> </w:t>
      </w:r>
      <w:r w:rsidR="00E51A18">
        <w:rPr>
          <w:w w:val="130"/>
          <w:sz w:val="18"/>
        </w:rPr>
        <w:t>party</w:t>
      </w:r>
      <w:r w:rsidR="00E51A18">
        <w:rPr>
          <w:spacing w:val="30"/>
          <w:w w:val="130"/>
          <w:sz w:val="18"/>
        </w:rPr>
        <w:t xml:space="preserve"> </w:t>
      </w:r>
      <w:r w:rsidR="00E51A18">
        <w:rPr>
          <w:w w:val="130"/>
          <w:sz w:val="18"/>
        </w:rPr>
        <w:t>waives</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right</w:t>
      </w:r>
      <w:r w:rsidR="00E51A18">
        <w:rPr>
          <w:spacing w:val="30"/>
          <w:w w:val="130"/>
          <w:sz w:val="18"/>
        </w:rPr>
        <w:t xml:space="preserve"> </w:t>
      </w:r>
      <w:r w:rsidR="00E51A18">
        <w:rPr>
          <w:w w:val="130"/>
          <w:sz w:val="18"/>
        </w:rPr>
        <w:t>to</w:t>
      </w:r>
      <w:r w:rsidR="00E51A18">
        <w:rPr>
          <w:spacing w:val="30"/>
          <w:w w:val="130"/>
          <w:sz w:val="18"/>
        </w:rPr>
        <w:t xml:space="preserve"> </w:t>
      </w:r>
      <w:r w:rsidR="00E51A18">
        <w:rPr>
          <w:w w:val="130"/>
          <w:sz w:val="18"/>
        </w:rPr>
        <w:t>a</w:t>
      </w:r>
      <w:r w:rsidR="00E51A18">
        <w:rPr>
          <w:spacing w:val="30"/>
          <w:w w:val="130"/>
          <w:sz w:val="18"/>
        </w:rPr>
        <w:t xml:space="preserve"> </w:t>
      </w:r>
      <w:r w:rsidR="00E51A18">
        <w:rPr>
          <w:w w:val="130"/>
          <w:sz w:val="18"/>
        </w:rPr>
        <w:t>jury</w:t>
      </w:r>
    </w:p>
    <w:p w:rsidR="00D51009" w:rsidRDefault="00E51A18">
      <w:pPr>
        <w:pStyle w:val="BodyText"/>
        <w:spacing w:line="230" w:lineRule="auto"/>
        <w:ind w:left="3299" w:right="1673"/>
        <w:jc w:val="both"/>
      </w:pPr>
      <w:r>
        <w:rPr>
          <w:w w:val="135"/>
        </w:rPr>
        <w:t>trial on any issue of fact raised by the pleadings or evidence but not submitted to the jury unless, before the jury retires, the party demands its submission to the jury. If the party does not demand submission, the court may make a finding on the issue. If the court makes no finding, it is considered to have made a finding consistent with its judgment on the special verdict.</w:t>
      </w:r>
    </w:p>
    <w:p w:rsidR="00D51009" w:rsidRDefault="00612B47">
      <w:pPr>
        <w:pStyle w:val="ListParagraph"/>
        <w:numPr>
          <w:ilvl w:val="0"/>
          <w:numId w:val="49"/>
        </w:numPr>
        <w:tabs>
          <w:tab w:val="left" w:pos="3433"/>
        </w:tabs>
        <w:spacing w:line="176" w:lineRule="exact"/>
        <w:rPr>
          <w:sz w:val="18"/>
        </w:rPr>
      </w:pPr>
      <w:r>
        <w:rPr>
          <w:w w:val="125"/>
          <w:sz w:val="18"/>
        </w:rPr>
        <w:t xml:space="preserve">49b </w:t>
      </w:r>
      <w:r w:rsidR="00E51A18">
        <w:rPr>
          <w:w w:val="125"/>
          <w:sz w:val="18"/>
        </w:rPr>
        <w:t>G</w:t>
      </w:r>
      <w:r w:rsidR="00E51A18">
        <w:rPr>
          <w:w w:val="125"/>
          <w:sz w:val="14"/>
        </w:rPr>
        <w:t xml:space="preserve">ENERAL </w:t>
      </w:r>
      <w:r w:rsidR="00E51A18">
        <w:rPr>
          <w:w w:val="125"/>
          <w:sz w:val="18"/>
        </w:rPr>
        <w:t>V</w:t>
      </w:r>
      <w:r w:rsidR="00E51A18">
        <w:rPr>
          <w:w w:val="125"/>
          <w:sz w:val="14"/>
        </w:rPr>
        <w:t xml:space="preserve">ERDICT WITH </w:t>
      </w:r>
      <w:r w:rsidR="00E51A18">
        <w:rPr>
          <w:w w:val="125"/>
          <w:sz w:val="18"/>
        </w:rPr>
        <w:t>A</w:t>
      </w:r>
      <w:r w:rsidR="00E51A18">
        <w:rPr>
          <w:w w:val="125"/>
          <w:sz w:val="14"/>
        </w:rPr>
        <w:t xml:space="preserve">NSWERS TO </w:t>
      </w:r>
      <w:r w:rsidR="00E51A18">
        <w:rPr>
          <w:w w:val="125"/>
          <w:sz w:val="18"/>
        </w:rPr>
        <w:t>W</w:t>
      </w:r>
      <w:r w:rsidR="00E51A18">
        <w:rPr>
          <w:w w:val="125"/>
          <w:sz w:val="14"/>
        </w:rPr>
        <w:t>RITTEN</w:t>
      </w:r>
      <w:r w:rsidR="00E51A18">
        <w:rPr>
          <w:spacing w:val="33"/>
          <w:w w:val="125"/>
          <w:sz w:val="14"/>
        </w:rPr>
        <w:t xml:space="preserve"> </w:t>
      </w:r>
      <w:r w:rsidR="00E51A18">
        <w:rPr>
          <w:w w:val="125"/>
          <w:sz w:val="18"/>
        </w:rPr>
        <w:t>Q</w:t>
      </w:r>
      <w:r w:rsidR="00E51A18">
        <w:rPr>
          <w:w w:val="125"/>
          <w:sz w:val="14"/>
        </w:rPr>
        <w:t>UESTIONS</w:t>
      </w:r>
      <w:r w:rsidR="00E51A18">
        <w:rPr>
          <w:w w:val="125"/>
          <w:sz w:val="18"/>
        </w:rPr>
        <w:t>.</w:t>
      </w:r>
    </w:p>
    <w:p w:rsidR="00D51009" w:rsidRDefault="00612B47">
      <w:pPr>
        <w:pStyle w:val="ListParagraph"/>
        <w:numPr>
          <w:ilvl w:val="1"/>
          <w:numId w:val="49"/>
        </w:numPr>
        <w:tabs>
          <w:tab w:val="left" w:pos="3800"/>
        </w:tabs>
        <w:spacing w:line="232" w:lineRule="auto"/>
        <w:ind w:left="3300" w:right="1671" w:firstLine="180"/>
        <w:jc w:val="both"/>
        <w:rPr>
          <w:sz w:val="18"/>
        </w:rPr>
      </w:pPr>
      <w:r>
        <w:rPr>
          <w:i/>
          <w:w w:val="135"/>
          <w:sz w:val="18"/>
        </w:rPr>
        <w:t xml:space="preserve">49b1 </w:t>
      </w:r>
      <w:r w:rsidR="00E51A18">
        <w:rPr>
          <w:i/>
          <w:w w:val="135"/>
          <w:sz w:val="18"/>
        </w:rPr>
        <w:t xml:space="preserve">In General. </w:t>
      </w:r>
      <w:r w:rsidR="00E51A18">
        <w:rPr>
          <w:w w:val="135"/>
          <w:sz w:val="18"/>
        </w:rPr>
        <w:t xml:space="preserve">The court may submit to the jury forms for a general verdict, together with written questions on one or more issues of fact that the jury must decide. The court must give the instructions and explanations necessary to enable the jury to render a general verdict and answer the questions in </w:t>
      </w:r>
      <w:proofErr w:type="gramStart"/>
      <w:r w:rsidR="00E51A18">
        <w:rPr>
          <w:w w:val="135"/>
          <w:sz w:val="18"/>
        </w:rPr>
        <w:t>writing, and</w:t>
      </w:r>
      <w:proofErr w:type="gramEnd"/>
      <w:r w:rsidR="00E51A18">
        <w:rPr>
          <w:w w:val="135"/>
          <w:sz w:val="18"/>
        </w:rPr>
        <w:t xml:space="preserve"> must direct the jury to do</w:t>
      </w:r>
      <w:r w:rsidR="00E51A18">
        <w:rPr>
          <w:spacing w:val="-9"/>
          <w:w w:val="135"/>
          <w:sz w:val="18"/>
        </w:rPr>
        <w:t xml:space="preserve"> </w:t>
      </w:r>
      <w:r w:rsidR="00E51A18">
        <w:rPr>
          <w:w w:val="135"/>
          <w:sz w:val="18"/>
        </w:rPr>
        <w:t>both.</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50</w:t>
      </w:r>
    </w:p>
    <w:p w:rsidR="00D51009" w:rsidRDefault="00612B47">
      <w:pPr>
        <w:pStyle w:val="ListParagraph"/>
        <w:numPr>
          <w:ilvl w:val="1"/>
          <w:numId w:val="49"/>
        </w:numPr>
        <w:tabs>
          <w:tab w:val="left" w:pos="3796"/>
        </w:tabs>
        <w:spacing w:before="174" w:line="232" w:lineRule="auto"/>
        <w:ind w:left="3300" w:right="1673" w:firstLine="180"/>
        <w:jc w:val="both"/>
        <w:rPr>
          <w:sz w:val="18"/>
        </w:rPr>
      </w:pPr>
      <w:r>
        <w:rPr>
          <w:i/>
          <w:w w:val="130"/>
          <w:sz w:val="18"/>
        </w:rPr>
        <w:t xml:space="preserve">49b2 </w:t>
      </w:r>
      <w:r w:rsidR="00E51A18">
        <w:rPr>
          <w:i/>
          <w:w w:val="130"/>
          <w:sz w:val="18"/>
        </w:rPr>
        <w:t xml:space="preserve">Verdict and Answers Consistent. </w:t>
      </w:r>
      <w:r w:rsidR="00E51A18">
        <w:rPr>
          <w:w w:val="130"/>
          <w:sz w:val="18"/>
        </w:rPr>
        <w:t>When the general verdict and the answers are consistent, the court must approve,</w:t>
      </w:r>
      <w:r w:rsidR="00E51A18">
        <w:rPr>
          <w:spacing w:val="36"/>
          <w:w w:val="130"/>
          <w:sz w:val="18"/>
        </w:rPr>
        <w:t xml:space="preserve"> </w:t>
      </w:r>
      <w:r w:rsidR="00E51A18">
        <w:rPr>
          <w:w w:val="130"/>
          <w:sz w:val="18"/>
        </w:rPr>
        <w:t>for entry under Rule 58, an appropriate judgment on the verdict and answers.</w:t>
      </w:r>
    </w:p>
    <w:p w:rsidR="00D51009" w:rsidRDefault="00612B47">
      <w:pPr>
        <w:pStyle w:val="ListParagraph"/>
        <w:numPr>
          <w:ilvl w:val="1"/>
          <w:numId w:val="49"/>
        </w:numPr>
        <w:tabs>
          <w:tab w:val="left" w:pos="3812"/>
        </w:tabs>
        <w:spacing w:before="7" w:line="232" w:lineRule="auto"/>
        <w:ind w:left="3300" w:right="1674" w:firstLine="180"/>
        <w:jc w:val="both"/>
        <w:rPr>
          <w:sz w:val="18"/>
        </w:rPr>
      </w:pPr>
      <w:r>
        <w:rPr>
          <w:i/>
          <w:w w:val="135"/>
          <w:sz w:val="18"/>
        </w:rPr>
        <w:t xml:space="preserve">49b3 </w:t>
      </w:r>
      <w:r w:rsidR="00E51A18">
        <w:rPr>
          <w:i/>
          <w:w w:val="135"/>
          <w:sz w:val="18"/>
        </w:rPr>
        <w:t>Answers</w:t>
      </w:r>
      <w:r w:rsidR="00E51A18">
        <w:rPr>
          <w:i/>
          <w:spacing w:val="-12"/>
          <w:w w:val="135"/>
          <w:sz w:val="18"/>
        </w:rPr>
        <w:t xml:space="preserve"> </w:t>
      </w:r>
      <w:r w:rsidR="00E51A18">
        <w:rPr>
          <w:i/>
          <w:w w:val="135"/>
          <w:sz w:val="18"/>
        </w:rPr>
        <w:t>Inconsistent</w:t>
      </w:r>
      <w:r w:rsidR="00E51A18">
        <w:rPr>
          <w:i/>
          <w:spacing w:val="-12"/>
          <w:w w:val="135"/>
          <w:sz w:val="18"/>
        </w:rPr>
        <w:t xml:space="preserve"> </w:t>
      </w:r>
      <w:r w:rsidR="00E51A18">
        <w:rPr>
          <w:i/>
          <w:w w:val="135"/>
          <w:sz w:val="18"/>
        </w:rPr>
        <w:t>with</w:t>
      </w:r>
      <w:r w:rsidR="00E51A18">
        <w:rPr>
          <w:i/>
          <w:spacing w:val="-12"/>
          <w:w w:val="135"/>
          <w:sz w:val="18"/>
        </w:rPr>
        <w:t xml:space="preserve"> </w:t>
      </w:r>
      <w:r w:rsidR="00E51A18">
        <w:rPr>
          <w:i/>
          <w:w w:val="135"/>
          <w:sz w:val="18"/>
        </w:rPr>
        <w:t>the</w:t>
      </w:r>
      <w:r w:rsidR="00E51A18">
        <w:rPr>
          <w:i/>
          <w:spacing w:val="-12"/>
          <w:w w:val="135"/>
          <w:sz w:val="18"/>
        </w:rPr>
        <w:t xml:space="preserve"> </w:t>
      </w:r>
      <w:r w:rsidR="00E51A18">
        <w:rPr>
          <w:i/>
          <w:w w:val="135"/>
          <w:sz w:val="18"/>
        </w:rPr>
        <w:t>Verdict.</w:t>
      </w:r>
      <w:r w:rsidR="00E51A18">
        <w:rPr>
          <w:i/>
          <w:spacing w:val="-12"/>
          <w:w w:val="135"/>
          <w:sz w:val="18"/>
        </w:rPr>
        <w:t xml:space="preserve"> </w:t>
      </w:r>
      <w:r w:rsidR="00E51A18">
        <w:rPr>
          <w:w w:val="135"/>
          <w:sz w:val="18"/>
        </w:rPr>
        <w:t>When</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answers are consistent with each other but one or more is inconsistent with the general verdict, the court</w:t>
      </w:r>
      <w:r w:rsidR="00E51A18">
        <w:rPr>
          <w:spacing w:val="-9"/>
          <w:w w:val="135"/>
          <w:sz w:val="18"/>
        </w:rPr>
        <w:t xml:space="preserve"> </w:t>
      </w:r>
      <w:r w:rsidR="00E51A18">
        <w:rPr>
          <w:w w:val="135"/>
          <w:sz w:val="18"/>
        </w:rPr>
        <w:t>may:</w:t>
      </w:r>
    </w:p>
    <w:p w:rsidR="00D51009" w:rsidRDefault="00612B47">
      <w:pPr>
        <w:pStyle w:val="ListParagraph"/>
        <w:numPr>
          <w:ilvl w:val="2"/>
          <w:numId w:val="49"/>
        </w:numPr>
        <w:tabs>
          <w:tab w:val="left" w:pos="4259"/>
        </w:tabs>
        <w:spacing w:before="7" w:line="232" w:lineRule="auto"/>
        <w:ind w:left="3660" w:right="1674" w:firstLine="180"/>
        <w:jc w:val="both"/>
        <w:rPr>
          <w:sz w:val="18"/>
        </w:rPr>
      </w:pPr>
      <w:r>
        <w:rPr>
          <w:i/>
          <w:w w:val="135"/>
          <w:sz w:val="18"/>
        </w:rPr>
        <w:t xml:space="preserve">49b3A </w:t>
      </w:r>
      <w:r w:rsidR="00E51A18">
        <w:rPr>
          <w:w w:val="135"/>
          <w:sz w:val="18"/>
        </w:rPr>
        <w:t>approve, for entry under Rule 58, an appropriate judgment according to the answers, notwithstanding the general</w:t>
      </w:r>
      <w:r w:rsidR="00E51A18">
        <w:rPr>
          <w:spacing w:val="-2"/>
          <w:w w:val="135"/>
          <w:sz w:val="18"/>
        </w:rPr>
        <w:t xml:space="preserve"> </w:t>
      </w:r>
      <w:r w:rsidR="00E51A18">
        <w:rPr>
          <w:w w:val="135"/>
          <w:sz w:val="18"/>
        </w:rPr>
        <w:t>verdict;</w:t>
      </w:r>
    </w:p>
    <w:p w:rsidR="00D51009" w:rsidRDefault="00612B47">
      <w:pPr>
        <w:pStyle w:val="ListParagraph"/>
        <w:numPr>
          <w:ilvl w:val="2"/>
          <w:numId w:val="49"/>
        </w:numPr>
        <w:tabs>
          <w:tab w:val="left" w:pos="4221"/>
        </w:tabs>
        <w:spacing w:before="8" w:line="232" w:lineRule="auto"/>
        <w:ind w:left="3660" w:right="1675" w:firstLine="180"/>
        <w:jc w:val="both"/>
        <w:rPr>
          <w:sz w:val="18"/>
        </w:rPr>
      </w:pPr>
      <w:r>
        <w:rPr>
          <w:i/>
          <w:w w:val="135"/>
          <w:sz w:val="18"/>
        </w:rPr>
        <w:t xml:space="preserve">49b3B </w:t>
      </w:r>
      <w:r w:rsidR="00E51A18">
        <w:rPr>
          <w:w w:val="135"/>
          <w:sz w:val="18"/>
        </w:rPr>
        <w:t>direct the jury to further consider its answers and verdict;</w:t>
      </w:r>
      <w:r w:rsidR="00E51A18">
        <w:rPr>
          <w:spacing w:val="-2"/>
          <w:w w:val="135"/>
          <w:sz w:val="18"/>
        </w:rPr>
        <w:t xml:space="preserve"> </w:t>
      </w:r>
      <w:r w:rsidR="00E51A18">
        <w:rPr>
          <w:w w:val="135"/>
          <w:sz w:val="18"/>
        </w:rPr>
        <w:t>or</w:t>
      </w:r>
    </w:p>
    <w:p w:rsidR="00D51009" w:rsidRDefault="00612B47">
      <w:pPr>
        <w:pStyle w:val="ListParagraph"/>
        <w:numPr>
          <w:ilvl w:val="2"/>
          <w:numId w:val="49"/>
        </w:numPr>
        <w:tabs>
          <w:tab w:val="left" w:pos="4174"/>
        </w:tabs>
        <w:spacing w:before="3"/>
        <w:ind w:left="4173" w:hanging="333"/>
        <w:rPr>
          <w:sz w:val="18"/>
        </w:rPr>
      </w:pPr>
      <w:r>
        <w:rPr>
          <w:i/>
          <w:w w:val="135"/>
          <w:sz w:val="18"/>
        </w:rPr>
        <w:t xml:space="preserve">49b3C </w:t>
      </w:r>
      <w:r w:rsidR="00E51A18">
        <w:rPr>
          <w:w w:val="135"/>
          <w:sz w:val="18"/>
        </w:rPr>
        <w:t>order a new</w:t>
      </w:r>
      <w:r w:rsidR="00E51A18">
        <w:rPr>
          <w:spacing w:val="-6"/>
          <w:w w:val="135"/>
          <w:sz w:val="18"/>
        </w:rPr>
        <w:t xml:space="preserve"> </w:t>
      </w:r>
      <w:r w:rsidR="00E51A18">
        <w:rPr>
          <w:w w:val="135"/>
          <w:sz w:val="18"/>
        </w:rPr>
        <w:t>trial.</w:t>
      </w:r>
    </w:p>
    <w:p w:rsidR="00D51009" w:rsidRDefault="00612B47">
      <w:pPr>
        <w:pStyle w:val="ListParagraph"/>
        <w:numPr>
          <w:ilvl w:val="1"/>
          <w:numId w:val="49"/>
        </w:numPr>
        <w:tabs>
          <w:tab w:val="left" w:pos="3774"/>
        </w:tabs>
        <w:spacing w:before="8" w:line="232" w:lineRule="auto"/>
        <w:ind w:left="3300" w:right="1673" w:firstLine="180"/>
        <w:jc w:val="both"/>
        <w:rPr>
          <w:sz w:val="18"/>
        </w:rPr>
      </w:pPr>
      <w:r>
        <w:rPr>
          <w:i/>
          <w:w w:val="135"/>
          <w:sz w:val="18"/>
        </w:rPr>
        <w:t xml:space="preserve">49b4 </w:t>
      </w:r>
      <w:r w:rsidR="00E51A18">
        <w:rPr>
          <w:i/>
          <w:w w:val="130"/>
          <w:sz w:val="18"/>
        </w:rPr>
        <w:t>Answers</w:t>
      </w:r>
      <w:r w:rsidR="00E51A18">
        <w:rPr>
          <w:i/>
          <w:spacing w:val="-30"/>
          <w:w w:val="130"/>
          <w:sz w:val="18"/>
        </w:rPr>
        <w:t xml:space="preserve"> </w:t>
      </w:r>
      <w:r w:rsidR="00E51A18">
        <w:rPr>
          <w:i/>
          <w:w w:val="130"/>
          <w:sz w:val="18"/>
        </w:rPr>
        <w:t>Inconsistent</w:t>
      </w:r>
      <w:r w:rsidR="00E51A18">
        <w:rPr>
          <w:i/>
          <w:spacing w:val="-30"/>
          <w:w w:val="130"/>
          <w:sz w:val="18"/>
        </w:rPr>
        <w:t xml:space="preserve"> </w:t>
      </w:r>
      <w:r w:rsidR="00E51A18">
        <w:rPr>
          <w:i/>
          <w:w w:val="130"/>
          <w:sz w:val="18"/>
        </w:rPr>
        <w:t>with</w:t>
      </w:r>
      <w:r w:rsidR="00E51A18">
        <w:rPr>
          <w:i/>
          <w:spacing w:val="-30"/>
          <w:w w:val="130"/>
          <w:sz w:val="18"/>
        </w:rPr>
        <w:t xml:space="preserve"> </w:t>
      </w:r>
      <w:r w:rsidR="00E51A18">
        <w:rPr>
          <w:i/>
          <w:w w:val="130"/>
          <w:sz w:val="18"/>
        </w:rPr>
        <w:t>Each</w:t>
      </w:r>
      <w:r w:rsidR="00E51A18">
        <w:rPr>
          <w:i/>
          <w:spacing w:val="-30"/>
          <w:w w:val="130"/>
          <w:sz w:val="18"/>
        </w:rPr>
        <w:t xml:space="preserve"> </w:t>
      </w:r>
      <w:r w:rsidR="00E51A18">
        <w:rPr>
          <w:i/>
          <w:w w:val="130"/>
          <w:sz w:val="18"/>
        </w:rPr>
        <w:t>Other</w:t>
      </w:r>
      <w:r w:rsidR="00E51A18">
        <w:rPr>
          <w:i/>
          <w:spacing w:val="-30"/>
          <w:w w:val="130"/>
          <w:sz w:val="18"/>
        </w:rPr>
        <w:t xml:space="preserve"> </w:t>
      </w:r>
      <w:r w:rsidR="00E51A18">
        <w:rPr>
          <w:i/>
          <w:w w:val="130"/>
          <w:sz w:val="18"/>
        </w:rPr>
        <w:t>and</w:t>
      </w:r>
      <w:r w:rsidR="00E51A18">
        <w:rPr>
          <w:i/>
          <w:spacing w:val="-30"/>
          <w:w w:val="130"/>
          <w:sz w:val="18"/>
        </w:rPr>
        <w:t xml:space="preserve"> </w:t>
      </w:r>
      <w:r w:rsidR="00E51A18">
        <w:rPr>
          <w:i/>
          <w:w w:val="130"/>
          <w:sz w:val="18"/>
        </w:rPr>
        <w:t>the</w:t>
      </w:r>
      <w:r w:rsidR="00E51A18">
        <w:rPr>
          <w:i/>
          <w:spacing w:val="-30"/>
          <w:w w:val="130"/>
          <w:sz w:val="18"/>
        </w:rPr>
        <w:t xml:space="preserve"> </w:t>
      </w:r>
      <w:r w:rsidR="00E51A18">
        <w:rPr>
          <w:i/>
          <w:w w:val="130"/>
          <w:sz w:val="18"/>
        </w:rPr>
        <w:t>Verdict.</w:t>
      </w:r>
      <w:r w:rsidR="00E51A18">
        <w:rPr>
          <w:i/>
          <w:spacing w:val="-30"/>
          <w:w w:val="130"/>
          <w:sz w:val="18"/>
        </w:rPr>
        <w:t xml:space="preserve"> </w:t>
      </w:r>
      <w:r w:rsidR="00E51A18">
        <w:rPr>
          <w:w w:val="130"/>
          <w:sz w:val="18"/>
        </w:rPr>
        <w:t xml:space="preserve">When </w:t>
      </w:r>
      <w:r w:rsidR="00E51A18">
        <w:rPr>
          <w:w w:val="135"/>
          <w:sz w:val="18"/>
        </w:rPr>
        <w:t xml:space="preserve">the answers are inconsistent with each other and one or more is also inconsistent with the general verdict, judgment must not be entered; instead, the court must direct the jury to further consider its answers and </w:t>
      </w:r>
      <w:proofErr w:type="gramStart"/>
      <w:r w:rsidR="00E51A18">
        <w:rPr>
          <w:w w:val="135"/>
          <w:sz w:val="18"/>
        </w:rPr>
        <w:t>verdict, or</w:t>
      </w:r>
      <w:proofErr w:type="gramEnd"/>
      <w:r w:rsidR="00E51A18">
        <w:rPr>
          <w:w w:val="135"/>
          <w:sz w:val="18"/>
        </w:rPr>
        <w:t xml:space="preserve"> must order a new trial.</w:t>
      </w:r>
    </w:p>
    <w:p w:rsidR="00D51009" w:rsidRDefault="00E51A18">
      <w:pPr>
        <w:pStyle w:val="BodyText"/>
        <w:spacing w:before="81" w:line="203" w:lineRule="exact"/>
      </w:pPr>
      <w:r>
        <w:rPr>
          <w:w w:val="120"/>
        </w:rPr>
        <w:t xml:space="preserve">(As amended </w:t>
      </w:r>
      <w:r>
        <w:rPr>
          <w:w w:val="125"/>
        </w:rPr>
        <w:t xml:space="preserve">Jan. </w:t>
      </w:r>
      <w:r>
        <w:rPr>
          <w:w w:val="120"/>
        </w:rPr>
        <w:t xml:space="preserve">21, 1963, eff. </w:t>
      </w:r>
      <w:r>
        <w:rPr>
          <w:w w:val="125"/>
        </w:rPr>
        <w:t xml:space="preserve">July </w:t>
      </w:r>
      <w:r>
        <w:rPr>
          <w:w w:val="120"/>
        </w:rPr>
        <w:t>1, 1963; Mar. 2, 1987, eff. Aug.</w:t>
      </w:r>
    </w:p>
    <w:p w:rsidR="00D51009" w:rsidRDefault="00E51A18">
      <w:pPr>
        <w:pStyle w:val="BodyText"/>
        <w:spacing w:line="203" w:lineRule="exact"/>
      </w:pPr>
      <w:r>
        <w:rPr>
          <w:w w:val="110"/>
        </w:rPr>
        <w:t>1, 1987; Apr. 30, 2007, eff. Dec. 1, 2007.)</w:t>
      </w:r>
    </w:p>
    <w:p w:rsidR="00D51009" w:rsidRDefault="00E51A18">
      <w:pPr>
        <w:pStyle w:val="Heading4"/>
        <w:spacing w:before="126" w:line="232" w:lineRule="auto"/>
        <w:ind w:left="3300" w:right="1678" w:hanging="360"/>
      </w:pPr>
      <w:r>
        <w:rPr>
          <w:w w:val="120"/>
        </w:rPr>
        <w:t>Rule 50. Judgment as a Matter of Law in a Jury Trial; Related M</w:t>
      </w:r>
      <w:r w:rsidR="00FE6D26">
        <w:rPr>
          <w:w w:val="120"/>
        </w:rPr>
        <w:t>o</w:t>
      </w:r>
      <w:r>
        <w:rPr>
          <w:w w:val="120"/>
        </w:rPr>
        <w:t>tion for a New Trial; Conditional Ruling</w:t>
      </w:r>
    </w:p>
    <w:p w:rsidR="00D51009" w:rsidRDefault="00612B47">
      <w:pPr>
        <w:pStyle w:val="ListParagraph"/>
        <w:numPr>
          <w:ilvl w:val="0"/>
          <w:numId w:val="48"/>
        </w:numPr>
        <w:tabs>
          <w:tab w:val="left" w:pos="3433"/>
        </w:tabs>
        <w:spacing w:before="81"/>
        <w:ind w:firstLine="181"/>
        <w:rPr>
          <w:sz w:val="18"/>
        </w:rPr>
      </w:pPr>
      <w:r>
        <w:rPr>
          <w:w w:val="125"/>
          <w:sz w:val="18"/>
        </w:rPr>
        <w:t xml:space="preserve">50a </w:t>
      </w:r>
      <w:r w:rsidR="00E51A18">
        <w:rPr>
          <w:w w:val="125"/>
          <w:sz w:val="18"/>
        </w:rPr>
        <w:t>J</w:t>
      </w:r>
      <w:r w:rsidR="00E51A18">
        <w:rPr>
          <w:w w:val="125"/>
          <w:sz w:val="14"/>
        </w:rPr>
        <w:t xml:space="preserve">UDGMENT AS A </w:t>
      </w:r>
      <w:r w:rsidR="00E51A18">
        <w:rPr>
          <w:w w:val="125"/>
          <w:sz w:val="18"/>
        </w:rPr>
        <w:t>M</w:t>
      </w:r>
      <w:r w:rsidR="00E51A18">
        <w:rPr>
          <w:w w:val="125"/>
          <w:sz w:val="14"/>
        </w:rPr>
        <w:t>ATTER</w:t>
      </w:r>
      <w:r w:rsidR="00E51A18">
        <w:rPr>
          <w:spacing w:val="6"/>
          <w:w w:val="125"/>
          <w:sz w:val="14"/>
        </w:rPr>
        <w:t xml:space="preserve"> </w:t>
      </w:r>
      <w:r w:rsidR="00E51A18">
        <w:rPr>
          <w:w w:val="125"/>
          <w:sz w:val="14"/>
        </w:rPr>
        <w:t xml:space="preserve">OF </w:t>
      </w:r>
      <w:r w:rsidR="00E51A18">
        <w:rPr>
          <w:w w:val="125"/>
          <w:sz w:val="18"/>
        </w:rPr>
        <w:t>L</w:t>
      </w:r>
      <w:r w:rsidR="00E51A18">
        <w:rPr>
          <w:w w:val="125"/>
          <w:sz w:val="14"/>
        </w:rPr>
        <w:t>AW</w:t>
      </w:r>
      <w:r w:rsidR="00E51A18">
        <w:rPr>
          <w:w w:val="125"/>
          <w:sz w:val="18"/>
        </w:rPr>
        <w:t>.</w:t>
      </w:r>
    </w:p>
    <w:p w:rsidR="00D51009" w:rsidRDefault="00612B47">
      <w:pPr>
        <w:pStyle w:val="ListParagraph"/>
        <w:numPr>
          <w:ilvl w:val="1"/>
          <w:numId w:val="48"/>
        </w:numPr>
        <w:tabs>
          <w:tab w:val="left" w:pos="3774"/>
        </w:tabs>
        <w:spacing w:before="6" w:line="232" w:lineRule="auto"/>
        <w:ind w:right="1672" w:firstLine="180"/>
        <w:jc w:val="both"/>
        <w:rPr>
          <w:sz w:val="18"/>
        </w:rPr>
      </w:pPr>
      <w:r>
        <w:rPr>
          <w:i/>
          <w:w w:val="135"/>
          <w:sz w:val="18"/>
        </w:rPr>
        <w:t xml:space="preserve">50a1 </w:t>
      </w:r>
      <w:r w:rsidR="00E51A18">
        <w:rPr>
          <w:i/>
          <w:w w:val="135"/>
          <w:sz w:val="18"/>
        </w:rPr>
        <w:t>In</w:t>
      </w:r>
      <w:r w:rsidR="00E51A18">
        <w:rPr>
          <w:i/>
          <w:spacing w:val="-15"/>
          <w:w w:val="135"/>
          <w:sz w:val="18"/>
        </w:rPr>
        <w:t xml:space="preserve"> </w:t>
      </w:r>
      <w:r w:rsidR="00E51A18">
        <w:rPr>
          <w:i/>
          <w:w w:val="135"/>
          <w:sz w:val="18"/>
        </w:rPr>
        <w:t>General.</w:t>
      </w:r>
      <w:r w:rsidR="00E51A18">
        <w:rPr>
          <w:i/>
          <w:spacing w:val="-15"/>
          <w:w w:val="135"/>
          <w:sz w:val="18"/>
        </w:rPr>
        <w:t xml:space="preserve"> </w:t>
      </w:r>
      <w:r w:rsidR="00E51A18">
        <w:rPr>
          <w:w w:val="135"/>
          <w:sz w:val="18"/>
        </w:rPr>
        <w:t>If</w:t>
      </w:r>
      <w:r w:rsidR="00E51A18">
        <w:rPr>
          <w:spacing w:val="-15"/>
          <w:w w:val="135"/>
          <w:sz w:val="18"/>
        </w:rPr>
        <w:t xml:space="preserve"> </w:t>
      </w:r>
      <w:r w:rsidR="00E51A18">
        <w:rPr>
          <w:w w:val="135"/>
          <w:sz w:val="18"/>
        </w:rPr>
        <w:t>a</w:t>
      </w:r>
      <w:r w:rsidR="00E51A18">
        <w:rPr>
          <w:spacing w:val="-15"/>
          <w:w w:val="135"/>
          <w:sz w:val="18"/>
        </w:rPr>
        <w:t xml:space="preserve"> </w:t>
      </w:r>
      <w:r w:rsidR="00E51A18">
        <w:rPr>
          <w:w w:val="135"/>
          <w:sz w:val="18"/>
        </w:rPr>
        <w:t>party</w:t>
      </w:r>
      <w:r w:rsidR="00E51A18">
        <w:rPr>
          <w:spacing w:val="-15"/>
          <w:w w:val="135"/>
          <w:sz w:val="18"/>
        </w:rPr>
        <w:t xml:space="preserve"> </w:t>
      </w:r>
      <w:r w:rsidR="00E51A18">
        <w:rPr>
          <w:w w:val="135"/>
          <w:sz w:val="18"/>
        </w:rPr>
        <w:t>has</w:t>
      </w:r>
      <w:r w:rsidR="00E51A18">
        <w:rPr>
          <w:spacing w:val="-15"/>
          <w:w w:val="135"/>
          <w:sz w:val="18"/>
        </w:rPr>
        <w:t xml:space="preserve"> </w:t>
      </w:r>
      <w:r w:rsidR="00E51A18">
        <w:rPr>
          <w:w w:val="135"/>
          <w:sz w:val="18"/>
        </w:rPr>
        <w:t>been</w:t>
      </w:r>
      <w:r w:rsidR="00E51A18">
        <w:rPr>
          <w:spacing w:val="-15"/>
          <w:w w:val="135"/>
          <w:sz w:val="18"/>
        </w:rPr>
        <w:t xml:space="preserve"> </w:t>
      </w:r>
      <w:r w:rsidR="00E51A18">
        <w:rPr>
          <w:w w:val="135"/>
          <w:sz w:val="18"/>
        </w:rPr>
        <w:t>fully</w:t>
      </w:r>
      <w:r w:rsidR="00E51A18">
        <w:rPr>
          <w:spacing w:val="-15"/>
          <w:w w:val="135"/>
          <w:sz w:val="18"/>
        </w:rPr>
        <w:t xml:space="preserve"> </w:t>
      </w:r>
      <w:r w:rsidR="00E51A18">
        <w:rPr>
          <w:w w:val="135"/>
          <w:sz w:val="18"/>
        </w:rPr>
        <w:t>heard</w:t>
      </w:r>
      <w:r w:rsidR="00E51A18">
        <w:rPr>
          <w:spacing w:val="-15"/>
          <w:w w:val="135"/>
          <w:sz w:val="18"/>
        </w:rPr>
        <w:t xml:space="preserve"> </w:t>
      </w:r>
      <w:r w:rsidR="00E51A18">
        <w:rPr>
          <w:w w:val="135"/>
          <w:sz w:val="18"/>
        </w:rPr>
        <w:t>on</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issue</w:t>
      </w:r>
      <w:r w:rsidR="00E51A18">
        <w:rPr>
          <w:spacing w:val="-15"/>
          <w:w w:val="135"/>
          <w:sz w:val="18"/>
        </w:rPr>
        <w:t xml:space="preserve"> </w:t>
      </w:r>
      <w:r w:rsidR="00E51A18">
        <w:rPr>
          <w:w w:val="135"/>
          <w:sz w:val="18"/>
        </w:rPr>
        <w:t xml:space="preserve">during a jury trial and the court finds that a reasonable jury would not have a legally </w:t>
      </w:r>
      <w:proofErr w:type="gramStart"/>
      <w:r w:rsidR="00E51A18">
        <w:rPr>
          <w:w w:val="135"/>
          <w:sz w:val="18"/>
        </w:rPr>
        <w:t>sufficient</w:t>
      </w:r>
      <w:proofErr w:type="gramEnd"/>
      <w:r w:rsidR="00E51A18">
        <w:rPr>
          <w:w w:val="135"/>
          <w:sz w:val="18"/>
        </w:rPr>
        <w:t xml:space="preserve"> evidentiary basis to find for the party on that issue, the court</w:t>
      </w:r>
      <w:r w:rsidR="00E51A18">
        <w:rPr>
          <w:spacing w:val="-3"/>
          <w:w w:val="135"/>
          <w:sz w:val="18"/>
        </w:rPr>
        <w:t xml:space="preserve"> </w:t>
      </w:r>
      <w:r w:rsidR="00E51A18">
        <w:rPr>
          <w:w w:val="135"/>
          <w:sz w:val="18"/>
        </w:rPr>
        <w:t>may:</w:t>
      </w:r>
    </w:p>
    <w:p w:rsidR="00D51009" w:rsidRDefault="00F50604">
      <w:pPr>
        <w:pStyle w:val="ListParagraph"/>
        <w:numPr>
          <w:ilvl w:val="2"/>
          <w:numId w:val="48"/>
        </w:numPr>
        <w:tabs>
          <w:tab w:val="left" w:pos="4193"/>
        </w:tabs>
        <w:ind w:firstLine="180"/>
        <w:rPr>
          <w:sz w:val="18"/>
        </w:rPr>
      </w:pPr>
      <w:r>
        <w:rPr>
          <w:i/>
          <w:w w:val="135"/>
          <w:sz w:val="18"/>
        </w:rPr>
        <w:t xml:space="preserve">50a1A </w:t>
      </w:r>
      <w:r w:rsidR="00E51A18">
        <w:rPr>
          <w:w w:val="135"/>
          <w:sz w:val="18"/>
        </w:rPr>
        <w:t>resolve the issue against the party;</w:t>
      </w:r>
      <w:r w:rsidR="00E51A18">
        <w:rPr>
          <w:spacing w:val="-10"/>
          <w:w w:val="135"/>
          <w:sz w:val="18"/>
        </w:rPr>
        <w:t xml:space="preserve"> </w:t>
      </w:r>
      <w:r w:rsidR="00E51A18">
        <w:rPr>
          <w:w w:val="135"/>
          <w:sz w:val="18"/>
        </w:rPr>
        <w:t>and</w:t>
      </w:r>
    </w:p>
    <w:p w:rsidR="00D51009" w:rsidRDefault="00F50604">
      <w:pPr>
        <w:pStyle w:val="ListParagraph"/>
        <w:numPr>
          <w:ilvl w:val="2"/>
          <w:numId w:val="48"/>
        </w:numPr>
        <w:tabs>
          <w:tab w:val="left" w:pos="4244"/>
        </w:tabs>
        <w:spacing w:before="6" w:line="232" w:lineRule="auto"/>
        <w:ind w:right="1671" w:firstLine="180"/>
        <w:jc w:val="both"/>
        <w:rPr>
          <w:sz w:val="18"/>
        </w:rPr>
      </w:pPr>
      <w:r>
        <w:rPr>
          <w:i/>
          <w:w w:val="135"/>
          <w:sz w:val="18"/>
        </w:rPr>
        <w:t xml:space="preserve">50a1B </w:t>
      </w:r>
      <w:r w:rsidR="00E51A18">
        <w:rPr>
          <w:w w:val="135"/>
          <w:sz w:val="18"/>
        </w:rPr>
        <w:t>grant a motion for judgment as a matter of</w:t>
      </w:r>
      <w:r w:rsidR="00E51A18">
        <w:rPr>
          <w:spacing w:val="40"/>
          <w:w w:val="135"/>
          <w:sz w:val="18"/>
        </w:rPr>
        <w:t xml:space="preserve"> </w:t>
      </w:r>
      <w:r w:rsidR="00E51A18">
        <w:rPr>
          <w:w w:val="135"/>
          <w:sz w:val="18"/>
        </w:rPr>
        <w:t>law against the party on a claim or defense that, under the controlling law, can be maintained or defeated only with a favorable finding on that</w:t>
      </w:r>
      <w:r w:rsidR="00E51A18">
        <w:rPr>
          <w:spacing w:val="-13"/>
          <w:w w:val="135"/>
          <w:sz w:val="18"/>
        </w:rPr>
        <w:t xml:space="preserve"> </w:t>
      </w:r>
      <w:r w:rsidR="00E51A18">
        <w:rPr>
          <w:w w:val="135"/>
          <w:sz w:val="18"/>
        </w:rPr>
        <w:t>issue.</w:t>
      </w:r>
    </w:p>
    <w:p w:rsidR="00D51009" w:rsidRDefault="00F50604">
      <w:pPr>
        <w:pStyle w:val="ListParagraph"/>
        <w:numPr>
          <w:ilvl w:val="1"/>
          <w:numId w:val="48"/>
        </w:numPr>
        <w:tabs>
          <w:tab w:val="left" w:pos="3777"/>
        </w:tabs>
        <w:spacing w:before="5" w:line="232" w:lineRule="auto"/>
        <w:ind w:right="1671" w:firstLine="180"/>
        <w:jc w:val="both"/>
        <w:rPr>
          <w:sz w:val="18"/>
        </w:rPr>
      </w:pPr>
      <w:r>
        <w:rPr>
          <w:i/>
          <w:w w:val="135"/>
          <w:sz w:val="18"/>
        </w:rPr>
        <w:t xml:space="preserve">50a2 </w:t>
      </w:r>
      <w:r w:rsidR="00E51A18">
        <w:rPr>
          <w:i/>
          <w:w w:val="135"/>
          <w:sz w:val="18"/>
        </w:rPr>
        <w:t>Motion.</w:t>
      </w:r>
      <w:r w:rsidR="00E51A18">
        <w:rPr>
          <w:i/>
          <w:spacing w:val="-10"/>
          <w:w w:val="135"/>
          <w:sz w:val="18"/>
        </w:rPr>
        <w:t xml:space="preserve"> </w:t>
      </w:r>
      <w:r w:rsidR="00E51A18">
        <w:rPr>
          <w:w w:val="135"/>
          <w:sz w:val="18"/>
        </w:rPr>
        <w:t>A</w:t>
      </w:r>
      <w:r w:rsidR="00E51A18">
        <w:rPr>
          <w:spacing w:val="-10"/>
          <w:w w:val="135"/>
          <w:sz w:val="18"/>
        </w:rPr>
        <w:t xml:space="preserve"> </w:t>
      </w:r>
      <w:r w:rsidR="00E51A18">
        <w:rPr>
          <w:w w:val="135"/>
          <w:sz w:val="18"/>
        </w:rPr>
        <w:t>motion</w:t>
      </w:r>
      <w:r w:rsidR="00E51A18">
        <w:rPr>
          <w:spacing w:val="-10"/>
          <w:w w:val="135"/>
          <w:sz w:val="18"/>
        </w:rPr>
        <w:t xml:space="preserve"> </w:t>
      </w:r>
      <w:r w:rsidR="00E51A18">
        <w:rPr>
          <w:w w:val="135"/>
          <w:sz w:val="18"/>
        </w:rPr>
        <w:t>for</w:t>
      </w:r>
      <w:r w:rsidR="00E51A18">
        <w:rPr>
          <w:spacing w:val="-10"/>
          <w:w w:val="135"/>
          <w:sz w:val="18"/>
        </w:rPr>
        <w:t xml:space="preserve"> </w:t>
      </w:r>
      <w:r w:rsidR="00E51A18">
        <w:rPr>
          <w:w w:val="135"/>
          <w:sz w:val="18"/>
        </w:rPr>
        <w:t>judgment</w:t>
      </w:r>
      <w:r w:rsidR="00E51A18">
        <w:rPr>
          <w:spacing w:val="-10"/>
          <w:w w:val="135"/>
          <w:sz w:val="18"/>
        </w:rPr>
        <w:t xml:space="preserve"> </w:t>
      </w:r>
      <w:r w:rsidR="00E51A18">
        <w:rPr>
          <w:w w:val="135"/>
          <w:sz w:val="18"/>
        </w:rPr>
        <w:t>as</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matter</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law</w:t>
      </w:r>
      <w:r w:rsidR="00E51A18">
        <w:rPr>
          <w:spacing w:val="-10"/>
          <w:w w:val="135"/>
          <w:sz w:val="18"/>
        </w:rPr>
        <w:t xml:space="preserve"> </w:t>
      </w:r>
      <w:r w:rsidR="00E51A18">
        <w:rPr>
          <w:w w:val="135"/>
          <w:sz w:val="18"/>
        </w:rPr>
        <w:t>may</w:t>
      </w:r>
      <w:r w:rsidR="00E51A18">
        <w:rPr>
          <w:spacing w:val="-10"/>
          <w:w w:val="135"/>
          <w:sz w:val="18"/>
        </w:rPr>
        <w:t xml:space="preserve"> </w:t>
      </w:r>
      <w:r w:rsidR="00E51A18">
        <w:rPr>
          <w:w w:val="135"/>
          <w:sz w:val="18"/>
        </w:rPr>
        <w:t>be made at any time before the case is submitted to the jury. The motion must specify the judgment sought and the law and facts that entitle the movant to the</w:t>
      </w:r>
      <w:r w:rsidR="00E51A18">
        <w:rPr>
          <w:spacing w:val="10"/>
          <w:w w:val="135"/>
          <w:sz w:val="18"/>
        </w:rPr>
        <w:t xml:space="preserve"> </w:t>
      </w:r>
      <w:r w:rsidR="00E51A18">
        <w:rPr>
          <w:w w:val="135"/>
          <w:sz w:val="18"/>
        </w:rPr>
        <w:t>judgment.</w:t>
      </w:r>
    </w:p>
    <w:p w:rsidR="00D51009" w:rsidRDefault="00F50604">
      <w:pPr>
        <w:pStyle w:val="ListParagraph"/>
        <w:numPr>
          <w:ilvl w:val="0"/>
          <w:numId w:val="48"/>
        </w:numPr>
        <w:tabs>
          <w:tab w:val="left" w:pos="3481"/>
        </w:tabs>
        <w:spacing w:before="5" w:line="232" w:lineRule="auto"/>
        <w:ind w:right="1671" w:firstLine="180"/>
        <w:jc w:val="both"/>
        <w:rPr>
          <w:sz w:val="18"/>
        </w:rPr>
      </w:pPr>
      <w:r>
        <w:rPr>
          <w:w w:val="130"/>
          <w:sz w:val="18"/>
        </w:rPr>
        <w:t xml:space="preserve">50b </w:t>
      </w:r>
      <w:r w:rsidR="00E51A18">
        <w:rPr>
          <w:w w:val="130"/>
          <w:sz w:val="18"/>
        </w:rPr>
        <w:t>R</w:t>
      </w:r>
      <w:r w:rsidR="00E51A18">
        <w:rPr>
          <w:w w:val="130"/>
          <w:sz w:val="14"/>
        </w:rPr>
        <w:t xml:space="preserve">ENEWING THE </w:t>
      </w:r>
      <w:r w:rsidR="00E51A18">
        <w:rPr>
          <w:w w:val="130"/>
          <w:sz w:val="18"/>
        </w:rPr>
        <w:t>M</w:t>
      </w:r>
      <w:r w:rsidR="00E51A18">
        <w:rPr>
          <w:w w:val="130"/>
          <w:sz w:val="14"/>
        </w:rPr>
        <w:t xml:space="preserve">OTION </w:t>
      </w:r>
      <w:r w:rsidR="00E51A18">
        <w:rPr>
          <w:w w:val="130"/>
          <w:sz w:val="18"/>
        </w:rPr>
        <w:t>A</w:t>
      </w:r>
      <w:r w:rsidR="00E51A18">
        <w:rPr>
          <w:w w:val="130"/>
          <w:sz w:val="14"/>
        </w:rPr>
        <w:t xml:space="preserve">FTER </w:t>
      </w:r>
      <w:r w:rsidR="00E51A18">
        <w:rPr>
          <w:w w:val="130"/>
          <w:sz w:val="18"/>
        </w:rPr>
        <w:t>T</w:t>
      </w:r>
      <w:r w:rsidR="00E51A18">
        <w:rPr>
          <w:w w:val="130"/>
          <w:sz w:val="14"/>
        </w:rPr>
        <w:t>RIAL</w:t>
      </w:r>
      <w:r w:rsidR="00E51A18">
        <w:rPr>
          <w:w w:val="130"/>
          <w:sz w:val="18"/>
        </w:rPr>
        <w:t>; A</w:t>
      </w:r>
      <w:r w:rsidR="00E51A18">
        <w:rPr>
          <w:w w:val="130"/>
          <w:sz w:val="14"/>
        </w:rPr>
        <w:t xml:space="preserve">LTERNATIVE </w:t>
      </w:r>
      <w:r w:rsidR="00E51A18">
        <w:rPr>
          <w:w w:val="130"/>
          <w:sz w:val="18"/>
        </w:rPr>
        <w:t>M</w:t>
      </w:r>
      <w:r w:rsidR="00E51A18">
        <w:rPr>
          <w:w w:val="130"/>
          <w:sz w:val="14"/>
        </w:rPr>
        <w:t xml:space="preserve">OTION </w:t>
      </w:r>
      <w:r w:rsidR="00E51A18">
        <w:rPr>
          <w:w w:val="135"/>
          <w:sz w:val="14"/>
        </w:rPr>
        <w:t xml:space="preserve">FOR A </w:t>
      </w:r>
      <w:r w:rsidR="00E51A18">
        <w:rPr>
          <w:w w:val="135"/>
          <w:sz w:val="18"/>
        </w:rPr>
        <w:t>N</w:t>
      </w:r>
      <w:r w:rsidR="00E51A18">
        <w:rPr>
          <w:w w:val="135"/>
          <w:sz w:val="14"/>
        </w:rPr>
        <w:t xml:space="preserve">EW </w:t>
      </w:r>
      <w:r w:rsidR="00E51A18">
        <w:rPr>
          <w:w w:val="135"/>
          <w:sz w:val="18"/>
        </w:rPr>
        <w:t>T</w:t>
      </w:r>
      <w:r w:rsidR="00E51A18">
        <w:rPr>
          <w:w w:val="135"/>
          <w:sz w:val="14"/>
        </w:rPr>
        <w:t>RIAL</w:t>
      </w:r>
      <w:r w:rsidR="00E51A18">
        <w:rPr>
          <w:w w:val="135"/>
          <w:sz w:val="18"/>
        </w:rPr>
        <w:t>. If the court does not grant a motion for judgment as a matter of law made under Rule 50(a), the court is considered to have submitted the action to the jury subject to the court’s</w:t>
      </w:r>
      <w:r w:rsidR="00E51A18">
        <w:rPr>
          <w:spacing w:val="-5"/>
          <w:w w:val="135"/>
          <w:sz w:val="18"/>
        </w:rPr>
        <w:t xml:space="preserve"> </w:t>
      </w:r>
      <w:r w:rsidR="00E51A18">
        <w:rPr>
          <w:w w:val="135"/>
          <w:sz w:val="18"/>
        </w:rPr>
        <w:t>later</w:t>
      </w:r>
      <w:r w:rsidR="00E51A18">
        <w:rPr>
          <w:spacing w:val="-5"/>
          <w:w w:val="135"/>
          <w:sz w:val="18"/>
        </w:rPr>
        <w:t xml:space="preserve"> </w:t>
      </w:r>
      <w:r w:rsidR="00E51A18">
        <w:rPr>
          <w:w w:val="135"/>
          <w:sz w:val="18"/>
        </w:rPr>
        <w:t>deciding</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legal</w:t>
      </w:r>
      <w:r w:rsidR="00E51A18">
        <w:rPr>
          <w:spacing w:val="-5"/>
          <w:w w:val="135"/>
          <w:sz w:val="18"/>
        </w:rPr>
        <w:t xml:space="preserve"> </w:t>
      </w:r>
      <w:r w:rsidR="00E51A18">
        <w:rPr>
          <w:w w:val="135"/>
          <w:sz w:val="18"/>
        </w:rPr>
        <w:t>questions</w:t>
      </w:r>
      <w:r w:rsidR="00E51A18">
        <w:rPr>
          <w:spacing w:val="-5"/>
          <w:w w:val="135"/>
          <w:sz w:val="18"/>
        </w:rPr>
        <w:t xml:space="preserve"> </w:t>
      </w:r>
      <w:r w:rsidR="00E51A18">
        <w:rPr>
          <w:w w:val="135"/>
          <w:sz w:val="18"/>
        </w:rPr>
        <w:t>raised</w:t>
      </w:r>
      <w:r w:rsidR="00E51A18">
        <w:rPr>
          <w:spacing w:val="-5"/>
          <w:w w:val="135"/>
          <w:sz w:val="18"/>
        </w:rPr>
        <w:t xml:space="preserve"> </w:t>
      </w:r>
      <w:r w:rsidR="00E51A18">
        <w:rPr>
          <w:w w:val="135"/>
          <w:sz w:val="18"/>
        </w:rPr>
        <w:t>by</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motion.</w:t>
      </w:r>
      <w:r w:rsidR="00E51A18">
        <w:rPr>
          <w:spacing w:val="-5"/>
          <w:w w:val="135"/>
          <w:sz w:val="18"/>
        </w:rPr>
        <w:t xml:space="preserve"> </w:t>
      </w:r>
      <w:r w:rsidR="00E51A18">
        <w:rPr>
          <w:w w:val="135"/>
          <w:sz w:val="18"/>
        </w:rPr>
        <w:t xml:space="preserve">No later than </w:t>
      </w:r>
      <w:r w:rsidR="00E51A18">
        <w:rPr>
          <w:w w:val="130"/>
          <w:sz w:val="18"/>
        </w:rPr>
        <w:t xml:space="preserve">28 </w:t>
      </w:r>
      <w:r w:rsidR="00E51A18">
        <w:rPr>
          <w:w w:val="135"/>
          <w:sz w:val="18"/>
        </w:rPr>
        <w:t xml:space="preserve">days after the entry of judgment—or if the motion addresses a jury issue not decided by a verdict, no later than </w:t>
      </w:r>
      <w:r w:rsidR="00E51A18">
        <w:rPr>
          <w:w w:val="130"/>
          <w:sz w:val="18"/>
        </w:rPr>
        <w:t xml:space="preserve">28 </w:t>
      </w:r>
      <w:r w:rsidR="00E51A18">
        <w:rPr>
          <w:w w:val="135"/>
          <w:sz w:val="18"/>
        </w:rPr>
        <w:t>days after the jury was discharged—the movant may file a renewed</w:t>
      </w:r>
      <w:r w:rsidR="00E51A18">
        <w:rPr>
          <w:spacing w:val="-8"/>
          <w:w w:val="135"/>
          <w:sz w:val="18"/>
        </w:rPr>
        <w:t xml:space="preserve"> </w:t>
      </w:r>
      <w:r w:rsidR="00E51A18">
        <w:rPr>
          <w:w w:val="135"/>
          <w:sz w:val="18"/>
        </w:rPr>
        <w:t>motion</w:t>
      </w:r>
      <w:r w:rsidR="00E51A18">
        <w:rPr>
          <w:spacing w:val="-8"/>
          <w:w w:val="135"/>
          <w:sz w:val="18"/>
        </w:rPr>
        <w:t xml:space="preserve"> </w:t>
      </w:r>
      <w:r w:rsidR="00E51A18">
        <w:rPr>
          <w:w w:val="135"/>
          <w:sz w:val="18"/>
        </w:rPr>
        <w:t>for</w:t>
      </w:r>
      <w:r w:rsidR="00E51A18">
        <w:rPr>
          <w:spacing w:val="-8"/>
          <w:w w:val="135"/>
          <w:sz w:val="18"/>
        </w:rPr>
        <w:t xml:space="preserve"> </w:t>
      </w:r>
      <w:r w:rsidR="00E51A18">
        <w:rPr>
          <w:w w:val="135"/>
          <w:sz w:val="18"/>
        </w:rPr>
        <w:t>judgment</w:t>
      </w:r>
      <w:r w:rsidR="00E51A18">
        <w:rPr>
          <w:spacing w:val="-8"/>
          <w:w w:val="135"/>
          <w:sz w:val="18"/>
        </w:rPr>
        <w:t xml:space="preserve"> </w:t>
      </w:r>
      <w:r w:rsidR="00E51A18">
        <w:rPr>
          <w:w w:val="135"/>
          <w:sz w:val="18"/>
        </w:rPr>
        <w:t>as</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matter</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law</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may</w:t>
      </w:r>
      <w:r w:rsidR="00E51A18">
        <w:rPr>
          <w:spacing w:val="-8"/>
          <w:w w:val="135"/>
          <w:sz w:val="18"/>
        </w:rPr>
        <w:t xml:space="preserve"> </w:t>
      </w:r>
      <w:r w:rsidR="00E51A18">
        <w:rPr>
          <w:w w:val="135"/>
          <w:sz w:val="18"/>
        </w:rPr>
        <w:t>include</w:t>
      </w:r>
      <w:r w:rsidR="00E51A18">
        <w:rPr>
          <w:spacing w:val="-8"/>
          <w:w w:val="135"/>
          <w:sz w:val="18"/>
        </w:rPr>
        <w:t xml:space="preserve"> </w:t>
      </w:r>
      <w:r w:rsidR="00E51A18">
        <w:rPr>
          <w:w w:val="135"/>
          <w:sz w:val="18"/>
        </w:rPr>
        <w:t xml:space="preserve">an alternative or joint request for a new trial under Rule </w:t>
      </w:r>
      <w:r w:rsidR="00E51A18">
        <w:rPr>
          <w:w w:val="130"/>
          <w:sz w:val="18"/>
        </w:rPr>
        <w:t xml:space="preserve">59. </w:t>
      </w:r>
      <w:r w:rsidR="00E51A18">
        <w:rPr>
          <w:w w:val="135"/>
          <w:sz w:val="18"/>
        </w:rPr>
        <w:t>In</w:t>
      </w:r>
      <w:r w:rsidR="00E51A18">
        <w:rPr>
          <w:spacing w:val="-14"/>
          <w:w w:val="135"/>
          <w:sz w:val="18"/>
        </w:rPr>
        <w:t xml:space="preserve"> </w:t>
      </w:r>
      <w:r w:rsidR="00E51A18">
        <w:rPr>
          <w:w w:val="135"/>
          <w:sz w:val="18"/>
        </w:rPr>
        <w:t>ruling on the renewed motion, the court</w:t>
      </w:r>
      <w:r w:rsidR="00E51A18">
        <w:rPr>
          <w:spacing w:val="-15"/>
          <w:w w:val="135"/>
          <w:sz w:val="18"/>
        </w:rPr>
        <w:t xml:space="preserve"> </w:t>
      </w:r>
      <w:r w:rsidR="00E51A18">
        <w:rPr>
          <w:w w:val="135"/>
          <w:sz w:val="18"/>
        </w:rPr>
        <w:t>may:</w:t>
      </w:r>
    </w:p>
    <w:p w:rsidR="00D51009" w:rsidRDefault="00F50604">
      <w:pPr>
        <w:pStyle w:val="ListParagraph"/>
        <w:numPr>
          <w:ilvl w:val="1"/>
          <w:numId w:val="48"/>
        </w:numPr>
        <w:tabs>
          <w:tab w:val="left" w:pos="3779"/>
        </w:tabs>
        <w:spacing w:line="232" w:lineRule="auto"/>
        <w:ind w:right="1675" w:firstLine="180"/>
        <w:jc w:val="both"/>
        <w:rPr>
          <w:sz w:val="18"/>
        </w:rPr>
      </w:pPr>
      <w:r>
        <w:rPr>
          <w:w w:val="130"/>
          <w:sz w:val="18"/>
        </w:rPr>
        <w:t>50b</w:t>
      </w:r>
      <w:r>
        <w:rPr>
          <w:w w:val="135"/>
          <w:sz w:val="18"/>
        </w:rPr>
        <w:t xml:space="preserve">1 </w:t>
      </w:r>
      <w:r w:rsidR="00E51A18">
        <w:rPr>
          <w:w w:val="135"/>
          <w:sz w:val="18"/>
        </w:rPr>
        <w:t>allow judgment on the verdict, if the jury returned a verdict;</w:t>
      </w:r>
    </w:p>
    <w:p w:rsidR="00D51009" w:rsidRDefault="00F50604">
      <w:pPr>
        <w:pStyle w:val="ListParagraph"/>
        <w:numPr>
          <w:ilvl w:val="1"/>
          <w:numId w:val="48"/>
        </w:numPr>
        <w:tabs>
          <w:tab w:val="left" w:pos="3773"/>
        </w:tabs>
        <w:spacing w:before="1"/>
        <w:ind w:left="3772" w:hanging="293"/>
        <w:rPr>
          <w:sz w:val="18"/>
        </w:rPr>
      </w:pPr>
      <w:r>
        <w:rPr>
          <w:w w:val="130"/>
          <w:sz w:val="18"/>
        </w:rPr>
        <w:t>50b</w:t>
      </w:r>
      <w:r>
        <w:rPr>
          <w:w w:val="135"/>
          <w:sz w:val="18"/>
        </w:rPr>
        <w:t xml:space="preserve">2 </w:t>
      </w:r>
      <w:r w:rsidR="00E51A18">
        <w:rPr>
          <w:w w:val="135"/>
          <w:sz w:val="18"/>
        </w:rPr>
        <w:t>order a new trial;</w:t>
      </w:r>
      <w:r w:rsidR="00E51A18">
        <w:rPr>
          <w:spacing w:val="-8"/>
          <w:w w:val="135"/>
          <w:sz w:val="18"/>
        </w:rPr>
        <w:t xml:space="preserve"> </w:t>
      </w:r>
      <w:r w:rsidR="00E51A18">
        <w:rPr>
          <w:w w:val="135"/>
          <w:sz w:val="18"/>
        </w:rPr>
        <w:t>or</w:t>
      </w:r>
    </w:p>
    <w:p w:rsidR="00D51009" w:rsidRDefault="00F50604">
      <w:pPr>
        <w:pStyle w:val="ListParagraph"/>
        <w:numPr>
          <w:ilvl w:val="1"/>
          <w:numId w:val="48"/>
        </w:numPr>
        <w:tabs>
          <w:tab w:val="left" w:pos="3773"/>
        </w:tabs>
        <w:spacing w:before="1"/>
        <w:ind w:left="3772" w:hanging="293"/>
        <w:rPr>
          <w:sz w:val="18"/>
        </w:rPr>
      </w:pPr>
      <w:r>
        <w:rPr>
          <w:w w:val="130"/>
          <w:sz w:val="18"/>
        </w:rPr>
        <w:t>50b</w:t>
      </w:r>
      <w:r>
        <w:rPr>
          <w:w w:val="135"/>
          <w:sz w:val="18"/>
        </w:rPr>
        <w:t xml:space="preserve">3 </w:t>
      </w:r>
      <w:r w:rsidR="00E51A18">
        <w:rPr>
          <w:w w:val="135"/>
          <w:sz w:val="18"/>
        </w:rPr>
        <w:t>direct the entry of judgment as a matter of</w:t>
      </w:r>
      <w:r w:rsidR="00E51A18">
        <w:rPr>
          <w:spacing w:val="-13"/>
          <w:w w:val="135"/>
          <w:sz w:val="18"/>
        </w:rPr>
        <w:t xml:space="preserve"> </w:t>
      </w:r>
      <w:r w:rsidR="00E51A18">
        <w:rPr>
          <w:w w:val="135"/>
          <w:sz w:val="18"/>
        </w:rPr>
        <w:t>law.</w:t>
      </w:r>
    </w:p>
    <w:p w:rsidR="00D51009" w:rsidRDefault="00D51009">
      <w:pPr>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74</w:t>
      </w:r>
    </w:p>
    <w:p w:rsidR="00D51009" w:rsidRDefault="00F50604">
      <w:pPr>
        <w:pStyle w:val="ListParagraph"/>
        <w:numPr>
          <w:ilvl w:val="0"/>
          <w:numId w:val="48"/>
        </w:numPr>
        <w:tabs>
          <w:tab w:val="left" w:pos="3465"/>
        </w:tabs>
        <w:spacing w:before="169" w:line="202" w:lineRule="exact"/>
        <w:ind w:left="3464" w:hanging="344"/>
        <w:rPr>
          <w:sz w:val="14"/>
        </w:rPr>
      </w:pPr>
      <w:r>
        <w:rPr>
          <w:w w:val="120"/>
          <w:sz w:val="18"/>
        </w:rPr>
        <w:t xml:space="preserve">50c </w:t>
      </w:r>
      <w:r w:rsidR="00E51A18">
        <w:rPr>
          <w:w w:val="120"/>
          <w:sz w:val="18"/>
        </w:rPr>
        <w:t>G</w:t>
      </w:r>
      <w:r w:rsidR="00E51A18">
        <w:rPr>
          <w:w w:val="120"/>
          <w:sz w:val="14"/>
        </w:rPr>
        <w:t xml:space="preserve">RANTING THE </w:t>
      </w:r>
      <w:r w:rsidR="00E51A18">
        <w:rPr>
          <w:w w:val="120"/>
          <w:sz w:val="18"/>
        </w:rPr>
        <w:t>R</w:t>
      </w:r>
      <w:r w:rsidR="00E51A18">
        <w:rPr>
          <w:w w:val="120"/>
          <w:sz w:val="14"/>
        </w:rPr>
        <w:t xml:space="preserve">ENEWED </w:t>
      </w:r>
      <w:r w:rsidR="00E51A18">
        <w:rPr>
          <w:w w:val="120"/>
          <w:sz w:val="18"/>
        </w:rPr>
        <w:t>M</w:t>
      </w:r>
      <w:r w:rsidR="00E51A18">
        <w:rPr>
          <w:w w:val="120"/>
          <w:sz w:val="14"/>
        </w:rPr>
        <w:t>OTION</w:t>
      </w:r>
      <w:r w:rsidR="00E51A18">
        <w:rPr>
          <w:w w:val="120"/>
          <w:sz w:val="18"/>
        </w:rPr>
        <w:t>; C</w:t>
      </w:r>
      <w:r w:rsidR="00E51A18">
        <w:rPr>
          <w:w w:val="120"/>
          <w:sz w:val="14"/>
        </w:rPr>
        <w:t xml:space="preserve">ONDITIONAL </w:t>
      </w:r>
      <w:r w:rsidR="00E51A18">
        <w:rPr>
          <w:w w:val="120"/>
          <w:sz w:val="18"/>
        </w:rPr>
        <w:t>R</w:t>
      </w:r>
      <w:r w:rsidR="00E51A18">
        <w:rPr>
          <w:w w:val="120"/>
          <w:sz w:val="14"/>
        </w:rPr>
        <w:t>ULING ON</w:t>
      </w:r>
      <w:r w:rsidR="00E51A18">
        <w:rPr>
          <w:spacing w:val="-1"/>
          <w:w w:val="120"/>
          <w:sz w:val="14"/>
        </w:rPr>
        <w:t xml:space="preserve"> </w:t>
      </w:r>
      <w:r w:rsidR="00E51A18">
        <w:rPr>
          <w:w w:val="120"/>
          <w:sz w:val="14"/>
        </w:rPr>
        <w:t>A</w:t>
      </w:r>
    </w:p>
    <w:p w:rsidR="00D51009" w:rsidRDefault="00E51A18">
      <w:pPr>
        <w:spacing w:line="191" w:lineRule="exact"/>
        <w:ind w:left="2940"/>
        <w:rPr>
          <w:sz w:val="18"/>
        </w:rPr>
      </w:pPr>
      <w:r>
        <w:rPr>
          <w:w w:val="120"/>
          <w:sz w:val="18"/>
        </w:rPr>
        <w:t>M</w:t>
      </w:r>
      <w:r>
        <w:rPr>
          <w:w w:val="120"/>
          <w:sz w:val="14"/>
        </w:rPr>
        <w:t xml:space="preserve">OTION FOR A </w:t>
      </w:r>
      <w:r>
        <w:rPr>
          <w:w w:val="120"/>
          <w:sz w:val="18"/>
        </w:rPr>
        <w:t>N</w:t>
      </w:r>
      <w:r>
        <w:rPr>
          <w:w w:val="120"/>
          <w:sz w:val="14"/>
        </w:rPr>
        <w:t xml:space="preserve">EW </w:t>
      </w:r>
      <w:r>
        <w:rPr>
          <w:w w:val="120"/>
          <w:sz w:val="18"/>
        </w:rPr>
        <w:t>T</w:t>
      </w:r>
      <w:r>
        <w:rPr>
          <w:w w:val="120"/>
          <w:sz w:val="14"/>
        </w:rPr>
        <w:t>RIAL</w:t>
      </w:r>
      <w:r>
        <w:rPr>
          <w:w w:val="120"/>
          <w:sz w:val="18"/>
        </w:rPr>
        <w:t>.</w:t>
      </w:r>
    </w:p>
    <w:p w:rsidR="00D51009" w:rsidRDefault="00F50604">
      <w:pPr>
        <w:pStyle w:val="ListParagraph"/>
        <w:numPr>
          <w:ilvl w:val="1"/>
          <w:numId w:val="48"/>
        </w:numPr>
        <w:tabs>
          <w:tab w:val="left" w:pos="3779"/>
        </w:tabs>
        <w:spacing w:line="230" w:lineRule="auto"/>
        <w:ind w:right="1673" w:firstLine="180"/>
        <w:jc w:val="both"/>
        <w:rPr>
          <w:sz w:val="18"/>
        </w:rPr>
      </w:pPr>
      <w:r>
        <w:rPr>
          <w:i/>
          <w:w w:val="135"/>
          <w:sz w:val="18"/>
        </w:rPr>
        <w:t xml:space="preserve">50c1 </w:t>
      </w:r>
      <w:r w:rsidR="00E51A18">
        <w:rPr>
          <w:i/>
          <w:w w:val="135"/>
          <w:sz w:val="18"/>
        </w:rPr>
        <w:t>In</w:t>
      </w:r>
      <w:r w:rsidR="00E51A18">
        <w:rPr>
          <w:i/>
          <w:spacing w:val="-12"/>
          <w:w w:val="135"/>
          <w:sz w:val="18"/>
        </w:rPr>
        <w:t xml:space="preserve"> </w:t>
      </w:r>
      <w:r w:rsidR="00E51A18">
        <w:rPr>
          <w:i/>
          <w:w w:val="135"/>
          <w:sz w:val="18"/>
        </w:rPr>
        <w:t>General.</w:t>
      </w:r>
      <w:r w:rsidR="00E51A18">
        <w:rPr>
          <w:i/>
          <w:spacing w:val="-12"/>
          <w:w w:val="135"/>
          <w:sz w:val="18"/>
        </w:rPr>
        <w:t xml:space="preserve"> </w:t>
      </w:r>
      <w:r w:rsidR="00E51A18">
        <w:rPr>
          <w:w w:val="135"/>
          <w:sz w:val="18"/>
        </w:rPr>
        <w:t>If</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court</w:t>
      </w:r>
      <w:r w:rsidR="00E51A18">
        <w:rPr>
          <w:spacing w:val="-12"/>
          <w:w w:val="135"/>
          <w:sz w:val="18"/>
        </w:rPr>
        <w:t xml:space="preserve"> </w:t>
      </w:r>
      <w:r w:rsidR="00E51A18">
        <w:rPr>
          <w:w w:val="135"/>
          <w:sz w:val="18"/>
        </w:rPr>
        <w:t>grants</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renewed</w:t>
      </w:r>
      <w:r w:rsidR="00E51A18">
        <w:rPr>
          <w:spacing w:val="-12"/>
          <w:w w:val="135"/>
          <w:sz w:val="18"/>
        </w:rPr>
        <w:t xml:space="preserve"> </w:t>
      </w:r>
      <w:r w:rsidR="00E51A18">
        <w:rPr>
          <w:w w:val="135"/>
          <w:sz w:val="18"/>
        </w:rPr>
        <w:t>motion</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 xml:space="preserve">judgment as a matter of law, it must also conditionally rule on any motion for a new trial by determining whether a new trial should be granted if the judgment is later vacated or reversed. The court must state the grounds for conditionally </w:t>
      </w:r>
      <w:proofErr w:type="gramStart"/>
      <w:r w:rsidR="00E51A18">
        <w:rPr>
          <w:w w:val="135"/>
          <w:sz w:val="18"/>
        </w:rPr>
        <w:t>granting  or</w:t>
      </w:r>
      <w:proofErr w:type="gramEnd"/>
      <w:r w:rsidR="00E51A18">
        <w:rPr>
          <w:w w:val="135"/>
          <w:sz w:val="18"/>
        </w:rPr>
        <w:t xml:space="preserve"> denying the motion for a new</w:t>
      </w:r>
      <w:r w:rsidR="00E51A18">
        <w:rPr>
          <w:spacing w:val="-16"/>
          <w:w w:val="135"/>
          <w:sz w:val="18"/>
        </w:rPr>
        <w:t xml:space="preserve"> </w:t>
      </w:r>
      <w:r w:rsidR="00E51A18">
        <w:rPr>
          <w:w w:val="135"/>
          <w:sz w:val="18"/>
        </w:rPr>
        <w:t>trial.</w:t>
      </w:r>
    </w:p>
    <w:p w:rsidR="00D51009" w:rsidRDefault="00F50604">
      <w:pPr>
        <w:pStyle w:val="ListParagraph"/>
        <w:numPr>
          <w:ilvl w:val="1"/>
          <w:numId w:val="48"/>
        </w:numPr>
        <w:tabs>
          <w:tab w:val="left" w:pos="3792"/>
        </w:tabs>
        <w:spacing w:line="178" w:lineRule="exact"/>
        <w:ind w:left="3791" w:hanging="312"/>
        <w:rPr>
          <w:sz w:val="18"/>
        </w:rPr>
      </w:pPr>
      <w:r>
        <w:rPr>
          <w:i/>
          <w:w w:val="135"/>
          <w:sz w:val="18"/>
        </w:rPr>
        <w:t xml:space="preserve">50c2 </w:t>
      </w:r>
      <w:r w:rsidR="00E51A18">
        <w:rPr>
          <w:i/>
          <w:w w:val="130"/>
          <w:sz w:val="18"/>
        </w:rPr>
        <w:t>Effect</w:t>
      </w:r>
      <w:r w:rsidR="00E51A18">
        <w:rPr>
          <w:i/>
          <w:spacing w:val="17"/>
          <w:w w:val="130"/>
          <w:sz w:val="18"/>
        </w:rPr>
        <w:t xml:space="preserve"> </w:t>
      </w:r>
      <w:r w:rsidR="00E51A18">
        <w:rPr>
          <w:i/>
          <w:w w:val="130"/>
          <w:sz w:val="18"/>
        </w:rPr>
        <w:t>of</w:t>
      </w:r>
      <w:r w:rsidR="00E51A18">
        <w:rPr>
          <w:i/>
          <w:spacing w:val="17"/>
          <w:w w:val="130"/>
          <w:sz w:val="18"/>
        </w:rPr>
        <w:t xml:space="preserve"> </w:t>
      </w:r>
      <w:r w:rsidR="00E51A18">
        <w:rPr>
          <w:i/>
          <w:w w:val="130"/>
          <w:sz w:val="18"/>
        </w:rPr>
        <w:t>a</w:t>
      </w:r>
      <w:r w:rsidR="00E51A18">
        <w:rPr>
          <w:i/>
          <w:spacing w:val="17"/>
          <w:w w:val="130"/>
          <w:sz w:val="18"/>
        </w:rPr>
        <w:t xml:space="preserve"> </w:t>
      </w:r>
      <w:r w:rsidR="00E51A18">
        <w:rPr>
          <w:i/>
          <w:w w:val="130"/>
          <w:sz w:val="18"/>
        </w:rPr>
        <w:t>Conditional</w:t>
      </w:r>
      <w:r w:rsidR="00E51A18">
        <w:rPr>
          <w:i/>
          <w:spacing w:val="17"/>
          <w:w w:val="130"/>
          <w:sz w:val="18"/>
        </w:rPr>
        <w:t xml:space="preserve"> </w:t>
      </w:r>
      <w:r w:rsidR="00E51A18">
        <w:rPr>
          <w:i/>
          <w:w w:val="130"/>
          <w:sz w:val="18"/>
        </w:rPr>
        <w:t>Ruling.</w:t>
      </w:r>
      <w:r w:rsidR="00E51A18">
        <w:rPr>
          <w:i/>
          <w:spacing w:val="17"/>
          <w:w w:val="130"/>
          <w:sz w:val="18"/>
        </w:rPr>
        <w:t xml:space="preserve"> </w:t>
      </w:r>
      <w:r w:rsidR="00E51A18">
        <w:rPr>
          <w:w w:val="130"/>
          <w:sz w:val="18"/>
        </w:rPr>
        <w:t>Conditionally</w:t>
      </w:r>
      <w:r w:rsidR="00E51A18">
        <w:rPr>
          <w:spacing w:val="17"/>
          <w:w w:val="130"/>
          <w:sz w:val="18"/>
        </w:rPr>
        <w:t xml:space="preserve"> </w:t>
      </w:r>
      <w:r w:rsidR="00E51A18">
        <w:rPr>
          <w:w w:val="130"/>
          <w:sz w:val="18"/>
        </w:rPr>
        <w:t>granting</w:t>
      </w:r>
      <w:r w:rsidR="00E51A18">
        <w:rPr>
          <w:spacing w:val="17"/>
          <w:w w:val="130"/>
          <w:sz w:val="18"/>
        </w:rPr>
        <w:t xml:space="preserve"> </w:t>
      </w:r>
      <w:r w:rsidR="00E51A18">
        <w:rPr>
          <w:w w:val="130"/>
          <w:sz w:val="18"/>
        </w:rPr>
        <w:t>the</w:t>
      </w:r>
    </w:p>
    <w:p w:rsidR="00D51009" w:rsidRDefault="00E51A18">
      <w:pPr>
        <w:pStyle w:val="BodyText"/>
        <w:spacing w:line="230" w:lineRule="auto"/>
        <w:ind w:left="3299" w:right="1673"/>
        <w:jc w:val="both"/>
      </w:pPr>
      <w:r>
        <w:rPr>
          <w:w w:val="135"/>
        </w:rPr>
        <w:t>motion for a new trial does not affect the judgment’s finality; if the judgment is reversed, the new trial must proceed unless the appellate court orders otherwise. If the motion for a new trial is conditionally denied, the appellee may assert error in that denial; if the judgment is reversed, the case must proceed as the appellate court orders.</w:t>
      </w:r>
    </w:p>
    <w:p w:rsidR="00D51009" w:rsidRDefault="00F50604">
      <w:pPr>
        <w:pStyle w:val="ListParagraph"/>
        <w:numPr>
          <w:ilvl w:val="0"/>
          <w:numId w:val="48"/>
        </w:numPr>
        <w:tabs>
          <w:tab w:val="left" w:pos="3450"/>
        </w:tabs>
        <w:spacing w:line="183" w:lineRule="exact"/>
        <w:ind w:left="3449" w:hanging="330"/>
        <w:rPr>
          <w:sz w:val="18"/>
        </w:rPr>
      </w:pPr>
      <w:r>
        <w:rPr>
          <w:w w:val="125"/>
          <w:sz w:val="18"/>
        </w:rPr>
        <w:t xml:space="preserve">50d </w:t>
      </w:r>
      <w:r w:rsidR="00E51A18">
        <w:rPr>
          <w:w w:val="125"/>
          <w:sz w:val="18"/>
        </w:rPr>
        <w:t>T</w:t>
      </w:r>
      <w:r w:rsidR="00E51A18">
        <w:rPr>
          <w:w w:val="125"/>
          <w:sz w:val="14"/>
        </w:rPr>
        <w:t xml:space="preserve">IME FOR A </w:t>
      </w:r>
      <w:r w:rsidR="00E51A18">
        <w:rPr>
          <w:w w:val="125"/>
          <w:sz w:val="18"/>
        </w:rPr>
        <w:t>L</w:t>
      </w:r>
      <w:r w:rsidR="00E51A18">
        <w:rPr>
          <w:w w:val="125"/>
          <w:sz w:val="14"/>
        </w:rPr>
        <w:t xml:space="preserve">OSING </w:t>
      </w:r>
      <w:r w:rsidR="00E51A18">
        <w:rPr>
          <w:w w:val="125"/>
          <w:sz w:val="18"/>
        </w:rPr>
        <w:t>P</w:t>
      </w:r>
      <w:r w:rsidR="00E51A18">
        <w:rPr>
          <w:w w:val="125"/>
          <w:sz w:val="14"/>
        </w:rPr>
        <w:t>ARTY</w:t>
      </w:r>
      <w:r w:rsidR="00E51A18">
        <w:rPr>
          <w:w w:val="125"/>
          <w:sz w:val="18"/>
        </w:rPr>
        <w:t>’</w:t>
      </w:r>
      <w:r w:rsidR="00E51A18">
        <w:rPr>
          <w:w w:val="125"/>
          <w:sz w:val="14"/>
        </w:rPr>
        <w:t xml:space="preserve">S </w:t>
      </w:r>
      <w:r w:rsidR="00E51A18">
        <w:rPr>
          <w:w w:val="125"/>
          <w:sz w:val="18"/>
        </w:rPr>
        <w:t>N</w:t>
      </w:r>
      <w:r w:rsidR="00E51A18">
        <w:rPr>
          <w:w w:val="125"/>
          <w:sz w:val="14"/>
        </w:rPr>
        <w:t>EW</w:t>
      </w:r>
      <w:r w:rsidR="00E51A18">
        <w:rPr>
          <w:w w:val="125"/>
          <w:sz w:val="18"/>
        </w:rPr>
        <w:t>-T</w:t>
      </w:r>
      <w:r w:rsidR="00E51A18">
        <w:rPr>
          <w:w w:val="125"/>
          <w:sz w:val="14"/>
        </w:rPr>
        <w:t xml:space="preserve">RIAL </w:t>
      </w:r>
      <w:r w:rsidR="00E51A18">
        <w:rPr>
          <w:w w:val="125"/>
          <w:sz w:val="18"/>
        </w:rPr>
        <w:t>M</w:t>
      </w:r>
      <w:r w:rsidR="00E51A18">
        <w:rPr>
          <w:w w:val="125"/>
          <w:sz w:val="14"/>
        </w:rPr>
        <w:t>OTION</w:t>
      </w:r>
      <w:r w:rsidR="00E51A18">
        <w:rPr>
          <w:w w:val="125"/>
          <w:sz w:val="18"/>
        </w:rPr>
        <w:t>. Any</w:t>
      </w:r>
      <w:r w:rsidR="00E51A18">
        <w:rPr>
          <w:spacing w:val="22"/>
          <w:w w:val="125"/>
          <w:sz w:val="18"/>
        </w:rPr>
        <w:t xml:space="preserve"> </w:t>
      </w:r>
      <w:r w:rsidR="00E51A18">
        <w:rPr>
          <w:w w:val="125"/>
          <w:sz w:val="18"/>
        </w:rPr>
        <w:t>motion</w:t>
      </w:r>
    </w:p>
    <w:p w:rsidR="00D51009" w:rsidRDefault="00E51A18">
      <w:pPr>
        <w:pStyle w:val="BodyText"/>
        <w:spacing w:line="232" w:lineRule="auto"/>
        <w:ind w:right="1672"/>
        <w:jc w:val="both"/>
      </w:pPr>
      <w:r>
        <w:rPr>
          <w:w w:val="135"/>
        </w:rPr>
        <w:t xml:space="preserve">for a new trial under Rule </w:t>
      </w:r>
      <w:r>
        <w:rPr>
          <w:w w:val="130"/>
        </w:rPr>
        <w:t xml:space="preserve">59 </w:t>
      </w:r>
      <w:r>
        <w:rPr>
          <w:w w:val="135"/>
        </w:rPr>
        <w:t xml:space="preserve">by a party against whom judgment as a matter of law is rendered must be filed no later than </w:t>
      </w:r>
      <w:r>
        <w:rPr>
          <w:w w:val="130"/>
        </w:rPr>
        <w:t xml:space="preserve">28 </w:t>
      </w:r>
      <w:r>
        <w:rPr>
          <w:w w:val="135"/>
        </w:rPr>
        <w:t>days after the entry of the judgment.</w:t>
      </w:r>
    </w:p>
    <w:p w:rsidR="00D51009" w:rsidRDefault="00F50604">
      <w:pPr>
        <w:pStyle w:val="ListParagraph"/>
        <w:numPr>
          <w:ilvl w:val="0"/>
          <w:numId w:val="48"/>
        </w:numPr>
        <w:tabs>
          <w:tab w:val="left" w:pos="3462"/>
        </w:tabs>
        <w:spacing w:line="180" w:lineRule="exact"/>
        <w:ind w:left="3461" w:hanging="341"/>
        <w:rPr>
          <w:sz w:val="18"/>
        </w:rPr>
      </w:pPr>
      <w:r>
        <w:rPr>
          <w:w w:val="125"/>
          <w:sz w:val="18"/>
        </w:rPr>
        <w:t xml:space="preserve">50e </w:t>
      </w:r>
      <w:r w:rsidR="00E51A18">
        <w:rPr>
          <w:w w:val="125"/>
          <w:sz w:val="18"/>
        </w:rPr>
        <w:t>D</w:t>
      </w:r>
      <w:r w:rsidR="00E51A18">
        <w:rPr>
          <w:w w:val="125"/>
          <w:sz w:val="14"/>
        </w:rPr>
        <w:t xml:space="preserve">ENYING THE </w:t>
      </w:r>
      <w:r w:rsidR="00E51A18">
        <w:rPr>
          <w:w w:val="125"/>
          <w:sz w:val="18"/>
        </w:rPr>
        <w:t>M</w:t>
      </w:r>
      <w:r w:rsidR="00E51A18">
        <w:rPr>
          <w:w w:val="125"/>
          <w:sz w:val="14"/>
        </w:rPr>
        <w:t xml:space="preserve">OTION FOR </w:t>
      </w:r>
      <w:r w:rsidR="00E51A18">
        <w:rPr>
          <w:w w:val="125"/>
          <w:sz w:val="18"/>
        </w:rPr>
        <w:t>J</w:t>
      </w:r>
      <w:r w:rsidR="00E51A18">
        <w:rPr>
          <w:w w:val="125"/>
          <w:sz w:val="14"/>
        </w:rPr>
        <w:t xml:space="preserve">UDGMENT AS A </w:t>
      </w:r>
      <w:r w:rsidR="00E51A18">
        <w:rPr>
          <w:w w:val="125"/>
          <w:sz w:val="18"/>
        </w:rPr>
        <w:t>M</w:t>
      </w:r>
      <w:r w:rsidR="00E51A18">
        <w:rPr>
          <w:w w:val="125"/>
          <w:sz w:val="14"/>
        </w:rPr>
        <w:t>ATTER OF</w:t>
      </w:r>
      <w:r w:rsidR="00E51A18">
        <w:rPr>
          <w:spacing w:val="21"/>
          <w:w w:val="125"/>
          <w:sz w:val="14"/>
        </w:rPr>
        <w:t xml:space="preserve"> </w:t>
      </w:r>
      <w:r w:rsidR="00E51A18">
        <w:rPr>
          <w:w w:val="125"/>
          <w:sz w:val="18"/>
        </w:rPr>
        <w:t>L</w:t>
      </w:r>
      <w:r w:rsidR="00E51A18">
        <w:rPr>
          <w:w w:val="125"/>
          <w:sz w:val="14"/>
        </w:rPr>
        <w:t>AW</w:t>
      </w:r>
      <w:r w:rsidR="00E51A18">
        <w:rPr>
          <w:w w:val="125"/>
          <w:sz w:val="18"/>
        </w:rPr>
        <w:t>;</w:t>
      </w:r>
    </w:p>
    <w:p w:rsidR="00D51009" w:rsidRDefault="00E51A18">
      <w:pPr>
        <w:pStyle w:val="BodyText"/>
        <w:spacing w:line="232" w:lineRule="auto"/>
        <w:ind w:left="2939" w:right="1671"/>
        <w:jc w:val="both"/>
      </w:pPr>
      <w:r>
        <w:rPr>
          <w:w w:val="135"/>
        </w:rPr>
        <w:t>R</w:t>
      </w:r>
      <w:r>
        <w:rPr>
          <w:w w:val="135"/>
          <w:sz w:val="14"/>
        </w:rPr>
        <w:t>EVERSAL</w:t>
      </w:r>
      <w:r>
        <w:rPr>
          <w:spacing w:val="1"/>
          <w:w w:val="135"/>
          <w:sz w:val="14"/>
        </w:rPr>
        <w:t xml:space="preserve"> </w:t>
      </w:r>
      <w:r>
        <w:rPr>
          <w:w w:val="135"/>
          <w:sz w:val="14"/>
        </w:rPr>
        <w:t>ON</w:t>
      </w:r>
      <w:r>
        <w:rPr>
          <w:spacing w:val="-8"/>
          <w:w w:val="135"/>
          <w:sz w:val="14"/>
        </w:rPr>
        <w:t xml:space="preserve"> </w:t>
      </w:r>
      <w:r>
        <w:rPr>
          <w:w w:val="135"/>
        </w:rPr>
        <w:t>A</w:t>
      </w:r>
      <w:r>
        <w:rPr>
          <w:w w:val="135"/>
          <w:sz w:val="14"/>
        </w:rPr>
        <w:t>PPEAL</w:t>
      </w:r>
      <w:r>
        <w:rPr>
          <w:w w:val="135"/>
        </w:rPr>
        <w:t>.</w:t>
      </w:r>
      <w:r>
        <w:rPr>
          <w:spacing w:val="-12"/>
          <w:w w:val="135"/>
        </w:rPr>
        <w:t xml:space="preserve"> </w:t>
      </w:r>
      <w:r>
        <w:rPr>
          <w:w w:val="135"/>
        </w:rPr>
        <w:t>If</w:t>
      </w:r>
      <w:r>
        <w:rPr>
          <w:spacing w:val="-12"/>
          <w:w w:val="135"/>
        </w:rPr>
        <w:t xml:space="preserve"> </w:t>
      </w:r>
      <w:r>
        <w:rPr>
          <w:w w:val="135"/>
        </w:rPr>
        <w:t>the</w:t>
      </w:r>
      <w:r>
        <w:rPr>
          <w:spacing w:val="-12"/>
          <w:w w:val="135"/>
        </w:rPr>
        <w:t xml:space="preserve"> </w:t>
      </w:r>
      <w:r>
        <w:rPr>
          <w:w w:val="135"/>
        </w:rPr>
        <w:t>court</w:t>
      </w:r>
      <w:r>
        <w:rPr>
          <w:spacing w:val="-12"/>
          <w:w w:val="135"/>
        </w:rPr>
        <w:t xml:space="preserve"> </w:t>
      </w:r>
      <w:r>
        <w:rPr>
          <w:w w:val="135"/>
        </w:rPr>
        <w:t>denies</w:t>
      </w:r>
      <w:r>
        <w:rPr>
          <w:spacing w:val="-12"/>
          <w:w w:val="135"/>
        </w:rPr>
        <w:t xml:space="preserve"> </w:t>
      </w:r>
      <w:r>
        <w:rPr>
          <w:w w:val="135"/>
        </w:rPr>
        <w:t>the</w:t>
      </w:r>
      <w:r>
        <w:rPr>
          <w:spacing w:val="-12"/>
          <w:w w:val="135"/>
        </w:rPr>
        <w:t xml:space="preserve"> </w:t>
      </w:r>
      <w:r>
        <w:rPr>
          <w:w w:val="135"/>
        </w:rPr>
        <w:t>motion</w:t>
      </w:r>
      <w:r>
        <w:rPr>
          <w:spacing w:val="-12"/>
          <w:w w:val="135"/>
        </w:rPr>
        <w:t xml:space="preserve"> </w:t>
      </w:r>
      <w:r>
        <w:rPr>
          <w:w w:val="135"/>
        </w:rPr>
        <w:t>for</w:t>
      </w:r>
      <w:r>
        <w:rPr>
          <w:spacing w:val="-12"/>
          <w:w w:val="135"/>
        </w:rPr>
        <w:t xml:space="preserve"> </w:t>
      </w:r>
      <w:r>
        <w:rPr>
          <w:w w:val="135"/>
        </w:rPr>
        <w:t>judgment as a matter of law, the prevailing party may, as appellee, assert grounds entitling it to a new trial should the appellate court conclude that the trial court erred in denying the motion. If the appellate court reverses the judgment, it may order a new trial, direct the trial court to determine whether a new trial should be granted, or direct the entry of</w:t>
      </w:r>
      <w:r>
        <w:rPr>
          <w:spacing w:val="-9"/>
          <w:w w:val="135"/>
        </w:rPr>
        <w:t xml:space="preserve"> </w:t>
      </w:r>
      <w:r>
        <w:rPr>
          <w:w w:val="135"/>
        </w:rPr>
        <w:t>judgment.</w:t>
      </w:r>
    </w:p>
    <w:p w:rsidR="00D51009" w:rsidRDefault="00E51A18">
      <w:pPr>
        <w:pStyle w:val="BodyText"/>
        <w:spacing w:before="54" w:line="203" w:lineRule="exact"/>
        <w:ind w:left="2939"/>
        <w:jc w:val="both"/>
      </w:pPr>
      <w:r>
        <w:rPr>
          <w:w w:val="120"/>
        </w:rPr>
        <w:t xml:space="preserve">(As amended </w:t>
      </w:r>
      <w:r>
        <w:rPr>
          <w:w w:val="125"/>
        </w:rPr>
        <w:t xml:space="preserve">Jan. </w:t>
      </w:r>
      <w:r>
        <w:rPr>
          <w:w w:val="120"/>
        </w:rPr>
        <w:t xml:space="preserve">21, 1963, eff. </w:t>
      </w:r>
      <w:r>
        <w:rPr>
          <w:w w:val="125"/>
        </w:rPr>
        <w:t xml:space="preserve">July </w:t>
      </w:r>
      <w:r>
        <w:rPr>
          <w:w w:val="120"/>
        </w:rPr>
        <w:t>1, 1963; Mar. 2, 1987, eff. Aug.</w:t>
      </w:r>
    </w:p>
    <w:p w:rsidR="00D51009" w:rsidRDefault="00E51A18">
      <w:pPr>
        <w:pStyle w:val="BodyText"/>
        <w:spacing w:line="200" w:lineRule="exact"/>
        <w:ind w:left="2939"/>
        <w:jc w:val="both"/>
      </w:pPr>
      <w:r>
        <w:rPr>
          <w:w w:val="115"/>
        </w:rPr>
        <w:t>1, 1987; Apr. 30, 1991, eff. Dec. 1, 1991; Apr. 22, 1993, eff. Dec. 1, 1993;</w:t>
      </w:r>
    </w:p>
    <w:p w:rsidR="00D51009" w:rsidRDefault="00E51A18">
      <w:pPr>
        <w:pStyle w:val="BodyText"/>
        <w:spacing w:line="200" w:lineRule="exact"/>
        <w:ind w:left="2939"/>
        <w:jc w:val="both"/>
      </w:pPr>
      <w:r>
        <w:rPr>
          <w:w w:val="115"/>
        </w:rPr>
        <w:t>Apr. 27, 1995, eff. Dec. 1, 1995; Apr. 12, 2006, eff. Dec. 1, 2006; Apr.</w:t>
      </w:r>
    </w:p>
    <w:p w:rsidR="00D51009" w:rsidRDefault="00E51A18">
      <w:pPr>
        <w:pStyle w:val="BodyText"/>
        <w:spacing w:line="203" w:lineRule="exact"/>
        <w:ind w:left="2939"/>
        <w:jc w:val="both"/>
      </w:pPr>
      <w:r>
        <w:rPr>
          <w:w w:val="115"/>
        </w:rPr>
        <w:t>30, 2007, eff. Dec. 1, 2007; Mar. 26, 2009, eff. Dec. 1, 2009.)</w:t>
      </w:r>
    </w:p>
    <w:p w:rsidR="00D51009" w:rsidRDefault="00E51A18">
      <w:pPr>
        <w:pStyle w:val="Heading4"/>
        <w:spacing w:before="102" w:line="232" w:lineRule="auto"/>
        <w:ind w:left="3299" w:right="1948" w:hanging="360"/>
      </w:pPr>
      <w:r>
        <w:rPr>
          <w:w w:val="120"/>
        </w:rPr>
        <w:t>Rule 51. Instructions to the Jury; Objections; Preserving a Claim    of</w:t>
      </w:r>
      <w:r>
        <w:rPr>
          <w:spacing w:val="3"/>
          <w:w w:val="120"/>
        </w:rPr>
        <w:t xml:space="preserve"> </w:t>
      </w:r>
      <w:r>
        <w:rPr>
          <w:w w:val="120"/>
        </w:rPr>
        <w:t>Error</w:t>
      </w:r>
    </w:p>
    <w:p w:rsidR="00D51009" w:rsidRDefault="00F50604">
      <w:pPr>
        <w:pStyle w:val="ListParagraph"/>
        <w:numPr>
          <w:ilvl w:val="0"/>
          <w:numId w:val="47"/>
        </w:numPr>
        <w:tabs>
          <w:tab w:val="left" w:pos="3433"/>
        </w:tabs>
        <w:spacing w:before="57" w:line="195" w:lineRule="exact"/>
        <w:rPr>
          <w:sz w:val="18"/>
        </w:rPr>
      </w:pPr>
      <w:r>
        <w:rPr>
          <w:w w:val="125"/>
          <w:sz w:val="18"/>
        </w:rPr>
        <w:t xml:space="preserve">51a </w:t>
      </w:r>
      <w:r w:rsidR="00E51A18">
        <w:rPr>
          <w:w w:val="125"/>
          <w:sz w:val="18"/>
        </w:rPr>
        <w:t>R</w:t>
      </w:r>
      <w:r w:rsidR="00E51A18">
        <w:rPr>
          <w:w w:val="125"/>
          <w:sz w:val="14"/>
        </w:rPr>
        <w:t>EQUESTS</w:t>
      </w:r>
      <w:r w:rsidR="00E51A18">
        <w:rPr>
          <w:w w:val="125"/>
          <w:sz w:val="18"/>
        </w:rPr>
        <w:t>.</w:t>
      </w:r>
    </w:p>
    <w:p w:rsidR="00D51009" w:rsidRDefault="00F50604">
      <w:pPr>
        <w:pStyle w:val="ListParagraph"/>
        <w:numPr>
          <w:ilvl w:val="1"/>
          <w:numId w:val="47"/>
        </w:numPr>
        <w:tabs>
          <w:tab w:val="left" w:pos="3797"/>
        </w:tabs>
        <w:spacing w:line="232" w:lineRule="auto"/>
        <w:ind w:right="1670" w:firstLine="180"/>
        <w:jc w:val="both"/>
        <w:rPr>
          <w:sz w:val="18"/>
        </w:rPr>
      </w:pPr>
      <w:r>
        <w:rPr>
          <w:i/>
          <w:w w:val="135"/>
          <w:sz w:val="18"/>
        </w:rPr>
        <w:t xml:space="preserve">51a1 </w:t>
      </w:r>
      <w:r w:rsidR="00E51A18">
        <w:rPr>
          <w:i/>
          <w:w w:val="135"/>
          <w:sz w:val="18"/>
        </w:rPr>
        <w:t>Before</w:t>
      </w:r>
      <w:r w:rsidR="00E51A18">
        <w:rPr>
          <w:i/>
          <w:spacing w:val="-9"/>
          <w:w w:val="135"/>
          <w:sz w:val="18"/>
        </w:rPr>
        <w:t xml:space="preserve"> </w:t>
      </w:r>
      <w:r w:rsidR="00E51A18">
        <w:rPr>
          <w:i/>
          <w:w w:val="135"/>
          <w:sz w:val="18"/>
        </w:rPr>
        <w:t>or</w:t>
      </w:r>
      <w:r w:rsidR="00E51A18">
        <w:rPr>
          <w:i/>
          <w:spacing w:val="-9"/>
          <w:w w:val="135"/>
          <w:sz w:val="18"/>
        </w:rPr>
        <w:t xml:space="preserve"> </w:t>
      </w:r>
      <w:r w:rsidR="00E51A18">
        <w:rPr>
          <w:i/>
          <w:w w:val="135"/>
          <w:sz w:val="18"/>
        </w:rPr>
        <w:t>at</w:t>
      </w:r>
      <w:r w:rsidR="00E51A18">
        <w:rPr>
          <w:i/>
          <w:spacing w:val="-9"/>
          <w:w w:val="135"/>
          <w:sz w:val="18"/>
        </w:rPr>
        <w:t xml:space="preserve"> </w:t>
      </w:r>
      <w:r w:rsidR="00E51A18">
        <w:rPr>
          <w:i/>
          <w:w w:val="135"/>
          <w:sz w:val="18"/>
        </w:rPr>
        <w:t>the</w:t>
      </w:r>
      <w:r w:rsidR="00E51A18">
        <w:rPr>
          <w:i/>
          <w:spacing w:val="-9"/>
          <w:w w:val="135"/>
          <w:sz w:val="18"/>
        </w:rPr>
        <w:t xml:space="preserve"> </w:t>
      </w:r>
      <w:r w:rsidR="00E51A18">
        <w:rPr>
          <w:i/>
          <w:w w:val="135"/>
          <w:sz w:val="18"/>
        </w:rPr>
        <w:t>Close</w:t>
      </w:r>
      <w:r w:rsidR="00E51A18">
        <w:rPr>
          <w:i/>
          <w:spacing w:val="-9"/>
          <w:w w:val="135"/>
          <w:sz w:val="18"/>
        </w:rPr>
        <w:t xml:space="preserve"> </w:t>
      </w:r>
      <w:r w:rsidR="00E51A18">
        <w:rPr>
          <w:i/>
          <w:w w:val="135"/>
          <w:sz w:val="18"/>
        </w:rPr>
        <w:t>of</w:t>
      </w:r>
      <w:r w:rsidR="00E51A18">
        <w:rPr>
          <w:i/>
          <w:spacing w:val="-9"/>
          <w:w w:val="135"/>
          <w:sz w:val="18"/>
        </w:rPr>
        <w:t xml:space="preserve"> </w:t>
      </w:r>
      <w:r w:rsidR="00E51A18">
        <w:rPr>
          <w:i/>
          <w:w w:val="135"/>
          <w:sz w:val="18"/>
        </w:rPr>
        <w:t>the</w:t>
      </w:r>
      <w:r w:rsidR="00E51A18">
        <w:rPr>
          <w:i/>
          <w:spacing w:val="-9"/>
          <w:w w:val="135"/>
          <w:sz w:val="18"/>
        </w:rPr>
        <w:t xml:space="preserve"> </w:t>
      </w:r>
      <w:r w:rsidR="00E51A18">
        <w:rPr>
          <w:i/>
          <w:w w:val="135"/>
          <w:sz w:val="18"/>
        </w:rPr>
        <w:t>Evidence.</w:t>
      </w:r>
      <w:r w:rsidR="00E51A18">
        <w:rPr>
          <w:i/>
          <w:spacing w:val="-9"/>
          <w:w w:val="135"/>
          <w:sz w:val="18"/>
        </w:rPr>
        <w:t xml:space="preserve"> </w:t>
      </w:r>
      <w:r w:rsidR="00E51A18">
        <w:rPr>
          <w:w w:val="135"/>
          <w:sz w:val="18"/>
        </w:rPr>
        <w:t>At</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close</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 evidence or at any earlier reasonable time that the court orders, a party may file and furnish to every other party written requests</w:t>
      </w:r>
      <w:r w:rsidR="00E51A18">
        <w:rPr>
          <w:spacing w:val="30"/>
          <w:w w:val="135"/>
          <w:sz w:val="18"/>
        </w:rPr>
        <w:t xml:space="preserve"> </w:t>
      </w:r>
      <w:r w:rsidR="00E51A18">
        <w:rPr>
          <w:w w:val="135"/>
          <w:sz w:val="18"/>
        </w:rPr>
        <w:t>for</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jury</w:t>
      </w:r>
      <w:r w:rsidR="00E51A18">
        <w:rPr>
          <w:spacing w:val="30"/>
          <w:w w:val="135"/>
          <w:sz w:val="18"/>
        </w:rPr>
        <w:t xml:space="preserve"> </w:t>
      </w:r>
      <w:r w:rsidR="00E51A18">
        <w:rPr>
          <w:w w:val="135"/>
          <w:sz w:val="18"/>
        </w:rPr>
        <w:t>instructions</w:t>
      </w:r>
      <w:r w:rsidR="00E51A18">
        <w:rPr>
          <w:spacing w:val="30"/>
          <w:w w:val="135"/>
          <w:sz w:val="18"/>
        </w:rPr>
        <w:t xml:space="preserve"> </w:t>
      </w:r>
      <w:r w:rsidR="00E51A18">
        <w:rPr>
          <w:w w:val="135"/>
          <w:sz w:val="18"/>
        </w:rPr>
        <w:t>it</w:t>
      </w:r>
      <w:r w:rsidR="00E51A18">
        <w:rPr>
          <w:spacing w:val="30"/>
          <w:w w:val="135"/>
          <w:sz w:val="18"/>
        </w:rPr>
        <w:t xml:space="preserve"> </w:t>
      </w:r>
      <w:r w:rsidR="00E51A18">
        <w:rPr>
          <w:w w:val="135"/>
          <w:sz w:val="18"/>
        </w:rPr>
        <w:t>wants</w:t>
      </w:r>
      <w:r w:rsidR="00E51A18">
        <w:rPr>
          <w:spacing w:val="30"/>
          <w:w w:val="135"/>
          <w:sz w:val="18"/>
        </w:rPr>
        <w:t xml:space="preserve"> </w:t>
      </w:r>
      <w:r w:rsidR="00E51A18">
        <w:rPr>
          <w:w w:val="135"/>
          <w:sz w:val="18"/>
        </w:rPr>
        <w:t>the</w:t>
      </w:r>
      <w:r w:rsidR="00E51A18">
        <w:rPr>
          <w:spacing w:val="30"/>
          <w:w w:val="135"/>
          <w:sz w:val="18"/>
        </w:rPr>
        <w:t xml:space="preserve"> </w:t>
      </w:r>
      <w:r w:rsidR="00E51A18">
        <w:rPr>
          <w:w w:val="135"/>
          <w:sz w:val="18"/>
        </w:rPr>
        <w:t>court</w:t>
      </w:r>
      <w:r w:rsidR="00E51A18">
        <w:rPr>
          <w:spacing w:val="30"/>
          <w:w w:val="135"/>
          <w:sz w:val="18"/>
        </w:rPr>
        <w:t xml:space="preserve"> </w:t>
      </w:r>
      <w:r w:rsidR="00E51A18">
        <w:rPr>
          <w:w w:val="135"/>
          <w:sz w:val="18"/>
        </w:rPr>
        <w:t>to</w:t>
      </w:r>
      <w:r w:rsidR="00E51A18">
        <w:rPr>
          <w:spacing w:val="30"/>
          <w:w w:val="135"/>
          <w:sz w:val="18"/>
        </w:rPr>
        <w:t xml:space="preserve"> </w:t>
      </w:r>
      <w:r w:rsidR="00E51A18">
        <w:rPr>
          <w:w w:val="135"/>
          <w:sz w:val="18"/>
        </w:rPr>
        <w:t>give.</w:t>
      </w:r>
    </w:p>
    <w:p w:rsidR="00D51009" w:rsidRDefault="00F50604">
      <w:pPr>
        <w:pStyle w:val="ListParagraph"/>
        <w:numPr>
          <w:ilvl w:val="1"/>
          <w:numId w:val="47"/>
        </w:numPr>
        <w:tabs>
          <w:tab w:val="left" w:pos="3792"/>
        </w:tabs>
        <w:spacing w:line="179" w:lineRule="exact"/>
        <w:ind w:left="3791" w:hanging="311"/>
        <w:rPr>
          <w:sz w:val="18"/>
        </w:rPr>
      </w:pPr>
      <w:r>
        <w:rPr>
          <w:i/>
          <w:w w:val="135"/>
          <w:sz w:val="18"/>
        </w:rPr>
        <w:t xml:space="preserve">51a2 </w:t>
      </w:r>
      <w:r w:rsidR="00E51A18">
        <w:rPr>
          <w:i/>
          <w:w w:val="130"/>
          <w:sz w:val="18"/>
        </w:rPr>
        <w:t>After</w:t>
      </w:r>
      <w:r w:rsidR="00E51A18">
        <w:rPr>
          <w:i/>
          <w:spacing w:val="15"/>
          <w:w w:val="130"/>
          <w:sz w:val="18"/>
        </w:rPr>
        <w:t xml:space="preserve"> </w:t>
      </w:r>
      <w:r w:rsidR="00E51A18">
        <w:rPr>
          <w:i/>
          <w:w w:val="130"/>
          <w:sz w:val="18"/>
        </w:rPr>
        <w:t>the</w:t>
      </w:r>
      <w:r w:rsidR="00E51A18">
        <w:rPr>
          <w:i/>
          <w:spacing w:val="15"/>
          <w:w w:val="130"/>
          <w:sz w:val="18"/>
        </w:rPr>
        <w:t xml:space="preserve"> </w:t>
      </w:r>
      <w:r w:rsidR="00E51A18">
        <w:rPr>
          <w:i/>
          <w:w w:val="130"/>
          <w:sz w:val="18"/>
        </w:rPr>
        <w:t>Close</w:t>
      </w:r>
      <w:r w:rsidR="00E51A18">
        <w:rPr>
          <w:i/>
          <w:spacing w:val="15"/>
          <w:w w:val="130"/>
          <w:sz w:val="18"/>
        </w:rPr>
        <w:t xml:space="preserve"> </w:t>
      </w:r>
      <w:r w:rsidR="00E51A18">
        <w:rPr>
          <w:i/>
          <w:w w:val="130"/>
          <w:sz w:val="18"/>
        </w:rPr>
        <w:t>of</w:t>
      </w:r>
      <w:r w:rsidR="00E51A18">
        <w:rPr>
          <w:i/>
          <w:spacing w:val="15"/>
          <w:w w:val="130"/>
          <w:sz w:val="18"/>
        </w:rPr>
        <w:t xml:space="preserve"> </w:t>
      </w:r>
      <w:r w:rsidR="00E51A18">
        <w:rPr>
          <w:i/>
          <w:w w:val="130"/>
          <w:sz w:val="18"/>
        </w:rPr>
        <w:t>the</w:t>
      </w:r>
      <w:r w:rsidR="00E51A18">
        <w:rPr>
          <w:i/>
          <w:spacing w:val="15"/>
          <w:w w:val="130"/>
          <w:sz w:val="18"/>
        </w:rPr>
        <w:t xml:space="preserve"> </w:t>
      </w:r>
      <w:r w:rsidR="00E51A18">
        <w:rPr>
          <w:i/>
          <w:w w:val="130"/>
          <w:sz w:val="18"/>
        </w:rPr>
        <w:t>Evidence.</w:t>
      </w:r>
      <w:r w:rsidR="00E51A18">
        <w:rPr>
          <w:i/>
          <w:spacing w:val="15"/>
          <w:w w:val="130"/>
          <w:sz w:val="18"/>
        </w:rPr>
        <w:t xml:space="preserve"> </w:t>
      </w:r>
      <w:r w:rsidR="00E51A18">
        <w:rPr>
          <w:w w:val="130"/>
          <w:sz w:val="18"/>
        </w:rPr>
        <w:t>After</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close</w:t>
      </w:r>
      <w:r w:rsidR="00E51A18">
        <w:rPr>
          <w:spacing w:val="15"/>
          <w:w w:val="130"/>
          <w:sz w:val="18"/>
        </w:rPr>
        <w:t xml:space="preserve"> </w:t>
      </w:r>
      <w:r w:rsidR="00E51A18">
        <w:rPr>
          <w:w w:val="130"/>
          <w:sz w:val="18"/>
        </w:rPr>
        <w:t>of</w:t>
      </w:r>
      <w:r w:rsidR="00E51A18">
        <w:rPr>
          <w:spacing w:val="15"/>
          <w:w w:val="130"/>
          <w:sz w:val="18"/>
        </w:rPr>
        <w:t xml:space="preserve"> </w:t>
      </w:r>
      <w:r w:rsidR="00E51A18">
        <w:rPr>
          <w:w w:val="130"/>
          <w:sz w:val="18"/>
        </w:rPr>
        <w:t>the</w:t>
      </w:r>
      <w:r w:rsidR="00E51A18">
        <w:rPr>
          <w:spacing w:val="15"/>
          <w:w w:val="130"/>
          <w:sz w:val="18"/>
        </w:rPr>
        <w:t xml:space="preserve"> </w:t>
      </w:r>
      <w:proofErr w:type="spellStart"/>
      <w:r w:rsidR="00E51A18">
        <w:rPr>
          <w:w w:val="130"/>
          <w:sz w:val="18"/>
        </w:rPr>
        <w:t>evi</w:t>
      </w:r>
      <w:proofErr w:type="spellEnd"/>
      <w:r w:rsidR="00E51A18">
        <w:rPr>
          <w:w w:val="130"/>
          <w:sz w:val="18"/>
        </w:rPr>
        <w:t>-</w:t>
      </w:r>
    </w:p>
    <w:p w:rsidR="00D51009" w:rsidRDefault="00E51A18">
      <w:pPr>
        <w:pStyle w:val="BodyText"/>
        <w:spacing w:line="192" w:lineRule="exact"/>
        <w:ind w:left="3300"/>
      </w:pPr>
      <w:proofErr w:type="spellStart"/>
      <w:r>
        <w:rPr>
          <w:w w:val="130"/>
        </w:rPr>
        <w:t>dence</w:t>
      </w:r>
      <w:proofErr w:type="spellEnd"/>
      <w:r>
        <w:rPr>
          <w:w w:val="130"/>
        </w:rPr>
        <w:t>, a party may:</w:t>
      </w:r>
    </w:p>
    <w:p w:rsidR="00D51009" w:rsidRDefault="00F50604">
      <w:pPr>
        <w:pStyle w:val="ListParagraph"/>
        <w:numPr>
          <w:ilvl w:val="2"/>
          <w:numId w:val="47"/>
        </w:numPr>
        <w:tabs>
          <w:tab w:val="left" w:pos="4198"/>
        </w:tabs>
        <w:spacing w:line="232" w:lineRule="auto"/>
        <w:ind w:right="1674" w:firstLine="180"/>
        <w:jc w:val="both"/>
        <w:rPr>
          <w:sz w:val="18"/>
        </w:rPr>
      </w:pPr>
      <w:r>
        <w:rPr>
          <w:i/>
          <w:w w:val="135"/>
          <w:sz w:val="18"/>
        </w:rPr>
        <w:t xml:space="preserve">51a2A </w:t>
      </w:r>
      <w:r w:rsidR="00E51A18">
        <w:rPr>
          <w:w w:val="140"/>
          <w:sz w:val="18"/>
        </w:rPr>
        <w:t>file</w:t>
      </w:r>
      <w:r w:rsidR="00E51A18">
        <w:rPr>
          <w:spacing w:val="-18"/>
          <w:w w:val="140"/>
          <w:sz w:val="18"/>
        </w:rPr>
        <w:t xml:space="preserve"> </w:t>
      </w:r>
      <w:r w:rsidR="00E51A18">
        <w:rPr>
          <w:w w:val="140"/>
          <w:sz w:val="18"/>
        </w:rPr>
        <w:t>requests</w:t>
      </w:r>
      <w:r w:rsidR="00E51A18">
        <w:rPr>
          <w:spacing w:val="-18"/>
          <w:w w:val="140"/>
          <w:sz w:val="18"/>
        </w:rPr>
        <w:t xml:space="preserve"> </w:t>
      </w:r>
      <w:r w:rsidR="00E51A18">
        <w:rPr>
          <w:w w:val="140"/>
          <w:sz w:val="18"/>
        </w:rPr>
        <w:t>for</w:t>
      </w:r>
      <w:r w:rsidR="00E51A18">
        <w:rPr>
          <w:spacing w:val="-18"/>
          <w:w w:val="140"/>
          <w:sz w:val="18"/>
        </w:rPr>
        <w:t xml:space="preserve"> </w:t>
      </w:r>
      <w:r w:rsidR="00E51A18">
        <w:rPr>
          <w:w w:val="140"/>
          <w:sz w:val="18"/>
        </w:rPr>
        <w:t>instructions</w:t>
      </w:r>
      <w:r w:rsidR="00E51A18">
        <w:rPr>
          <w:spacing w:val="-18"/>
          <w:w w:val="140"/>
          <w:sz w:val="18"/>
        </w:rPr>
        <w:t xml:space="preserve"> </w:t>
      </w:r>
      <w:r w:rsidR="00E51A18">
        <w:rPr>
          <w:w w:val="140"/>
          <w:sz w:val="18"/>
        </w:rPr>
        <w:t>on</w:t>
      </w:r>
      <w:r w:rsidR="00E51A18">
        <w:rPr>
          <w:spacing w:val="-18"/>
          <w:w w:val="140"/>
          <w:sz w:val="18"/>
        </w:rPr>
        <w:t xml:space="preserve"> </w:t>
      </w:r>
      <w:r w:rsidR="00E51A18">
        <w:rPr>
          <w:w w:val="140"/>
          <w:sz w:val="18"/>
        </w:rPr>
        <w:t>issues</w:t>
      </w:r>
      <w:r w:rsidR="00E51A18">
        <w:rPr>
          <w:spacing w:val="-18"/>
          <w:w w:val="140"/>
          <w:sz w:val="18"/>
        </w:rPr>
        <w:t xml:space="preserve"> </w:t>
      </w:r>
      <w:r w:rsidR="00E51A18">
        <w:rPr>
          <w:w w:val="140"/>
          <w:sz w:val="18"/>
        </w:rPr>
        <w:t>that</w:t>
      </w:r>
      <w:r w:rsidR="00E51A18">
        <w:rPr>
          <w:spacing w:val="-18"/>
          <w:w w:val="140"/>
          <w:sz w:val="18"/>
        </w:rPr>
        <w:t xml:space="preserve"> </w:t>
      </w:r>
      <w:r w:rsidR="00E51A18">
        <w:rPr>
          <w:w w:val="140"/>
          <w:sz w:val="18"/>
        </w:rPr>
        <w:t>could</w:t>
      </w:r>
      <w:r w:rsidR="00E51A18">
        <w:rPr>
          <w:spacing w:val="-18"/>
          <w:w w:val="140"/>
          <w:sz w:val="18"/>
        </w:rPr>
        <w:t xml:space="preserve"> </w:t>
      </w:r>
      <w:r w:rsidR="00E51A18">
        <w:rPr>
          <w:w w:val="140"/>
          <w:sz w:val="18"/>
        </w:rPr>
        <w:t>not reasonably have been anticipated by an earlier time that the court set for requests;</w:t>
      </w:r>
      <w:r w:rsidR="00E51A18">
        <w:rPr>
          <w:spacing w:val="-29"/>
          <w:w w:val="140"/>
          <w:sz w:val="18"/>
        </w:rPr>
        <w:t xml:space="preserve"> </w:t>
      </w:r>
      <w:r w:rsidR="00E51A18">
        <w:rPr>
          <w:w w:val="140"/>
          <w:sz w:val="18"/>
        </w:rPr>
        <w:t>and</w:t>
      </w:r>
    </w:p>
    <w:p w:rsidR="00D51009" w:rsidRDefault="00F50604">
      <w:pPr>
        <w:pStyle w:val="ListParagraph"/>
        <w:numPr>
          <w:ilvl w:val="2"/>
          <w:numId w:val="47"/>
        </w:numPr>
        <w:tabs>
          <w:tab w:val="left" w:pos="4223"/>
        </w:tabs>
        <w:spacing w:line="180" w:lineRule="exact"/>
        <w:ind w:left="4222" w:hanging="382"/>
        <w:rPr>
          <w:sz w:val="18"/>
        </w:rPr>
      </w:pPr>
      <w:r>
        <w:rPr>
          <w:i/>
          <w:w w:val="135"/>
          <w:sz w:val="18"/>
        </w:rPr>
        <w:t xml:space="preserve">51a2B </w:t>
      </w:r>
      <w:r w:rsidR="00E51A18">
        <w:rPr>
          <w:w w:val="135"/>
          <w:sz w:val="18"/>
        </w:rPr>
        <w:t>with</w:t>
      </w:r>
      <w:r w:rsidR="00E51A18">
        <w:rPr>
          <w:spacing w:val="35"/>
          <w:w w:val="135"/>
          <w:sz w:val="18"/>
        </w:rPr>
        <w:t xml:space="preserve"> </w:t>
      </w:r>
      <w:r w:rsidR="00E51A18">
        <w:rPr>
          <w:w w:val="135"/>
          <w:sz w:val="18"/>
        </w:rPr>
        <w:t>the</w:t>
      </w:r>
      <w:r w:rsidR="00E51A18">
        <w:rPr>
          <w:spacing w:val="35"/>
          <w:w w:val="135"/>
          <w:sz w:val="18"/>
        </w:rPr>
        <w:t xml:space="preserve"> </w:t>
      </w:r>
      <w:r w:rsidR="00E51A18">
        <w:rPr>
          <w:w w:val="135"/>
          <w:sz w:val="18"/>
        </w:rPr>
        <w:t>court’s</w:t>
      </w:r>
      <w:r w:rsidR="00E51A18">
        <w:rPr>
          <w:spacing w:val="35"/>
          <w:w w:val="135"/>
          <w:sz w:val="18"/>
        </w:rPr>
        <w:t xml:space="preserve"> </w:t>
      </w:r>
      <w:r w:rsidR="00E51A18">
        <w:rPr>
          <w:w w:val="135"/>
          <w:sz w:val="18"/>
        </w:rPr>
        <w:t>permission,</w:t>
      </w:r>
      <w:r w:rsidR="00E51A18">
        <w:rPr>
          <w:spacing w:val="35"/>
          <w:w w:val="135"/>
          <w:sz w:val="18"/>
        </w:rPr>
        <w:t xml:space="preserve"> </w:t>
      </w:r>
      <w:r w:rsidR="00E51A18">
        <w:rPr>
          <w:w w:val="135"/>
          <w:sz w:val="18"/>
        </w:rPr>
        <w:t>file</w:t>
      </w:r>
      <w:r w:rsidR="00E51A18">
        <w:rPr>
          <w:spacing w:val="35"/>
          <w:w w:val="135"/>
          <w:sz w:val="18"/>
        </w:rPr>
        <w:t xml:space="preserve"> </w:t>
      </w:r>
      <w:r w:rsidR="00E51A18">
        <w:rPr>
          <w:w w:val="135"/>
          <w:sz w:val="18"/>
        </w:rPr>
        <w:t>untimely</w:t>
      </w:r>
      <w:r w:rsidR="00E51A18">
        <w:rPr>
          <w:spacing w:val="35"/>
          <w:w w:val="135"/>
          <w:sz w:val="18"/>
        </w:rPr>
        <w:t xml:space="preserve"> </w:t>
      </w:r>
      <w:r w:rsidR="00E51A18">
        <w:rPr>
          <w:w w:val="135"/>
          <w:sz w:val="18"/>
        </w:rPr>
        <w:t>requests</w:t>
      </w:r>
    </w:p>
    <w:p w:rsidR="00D51009" w:rsidRDefault="00E51A18">
      <w:pPr>
        <w:pStyle w:val="BodyText"/>
        <w:spacing w:line="192" w:lineRule="exact"/>
        <w:ind w:left="3660"/>
      </w:pPr>
      <w:r>
        <w:rPr>
          <w:w w:val="135"/>
        </w:rPr>
        <w:t>for instructions on any issue.</w:t>
      </w:r>
    </w:p>
    <w:p w:rsidR="00D51009" w:rsidRDefault="00F50604">
      <w:pPr>
        <w:pStyle w:val="ListParagraph"/>
        <w:numPr>
          <w:ilvl w:val="0"/>
          <w:numId w:val="47"/>
        </w:numPr>
        <w:tabs>
          <w:tab w:val="left" w:pos="3433"/>
        </w:tabs>
        <w:spacing w:line="184" w:lineRule="exact"/>
        <w:ind w:hanging="312"/>
        <w:rPr>
          <w:sz w:val="18"/>
        </w:rPr>
      </w:pPr>
      <w:r>
        <w:rPr>
          <w:w w:val="130"/>
          <w:sz w:val="18"/>
        </w:rPr>
        <w:t xml:space="preserve">51b </w:t>
      </w:r>
      <w:r w:rsidR="00E51A18">
        <w:rPr>
          <w:w w:val="130"/>
          <w:sz w:val="18"/>
        </w:rPr>
        <w:t>I</w:t>
      </w:r>
      <w:r w:rsidR="00E51A18">
        <w:rPr>
          <w:w w:val="130"/>
          <w:sz w:val="14"/>
        </w:rPr>
        <w:t>NSTRUCTIONS</w:t>
      </w:r>
      <w:r w:rsidR="00E51A18">
        <w:rPr>
          <w:w w:val="130"/>
          <w:sz w:val="18"/>
        </w:rPr>
        <w:t>. The court:</w:t>
      </w:r>
    </w:p>
    <w:p w:rsidR="00D51009" w:rsidRDefault="00F50604">
      <w:pPr>
        <w:pStyle w:val="ListParagraph"/>
        <w:numPr>
          <w:ilvl w:val="1"/>
          <w:numId w:val="47"/>
        </w:numPr>
        <w:tabs>
          <w:tab w:val="left" w:pos="3793"/>
        </w:tabs>
        <w:spacing w:line="232" w:lineRule="auto"/>
        <w:ind w:left="3299" w:right="1672" w:firstLine="180"/>
        <w:jc w:val="both"/>
        <w:rPr>
          <w:sz w:val="18"/>
        </w:rPr>
      </w:pPr>
      <w:r>
        <w:rPr>
          <w:w w:val="130"/>
          <w:sz w:val="18"/>
        </w:rPr>
        <w:t>51b</w:t>
      </w:r>
      <w:r>
        <w:rPr>
          <w:w w:val="135"/>
          <w:sz w:val="18"/>
        </w:rPr>
        <w:t xml:space="preserve">1 </w:t>
      </w:r>
      <w:r w:rsidR="00E51A18">
        <w:rPr>
          <w:w w:val="135"/>
          <w:sz w:val="18"/>
        </w:rPr>
        <w:t>must inform the parties of its proposed instructions and proposed action on the requests before instructing the jury and before final jury</w:t>
      </w:r>
      <w:r w:rsidR="00E51A18">
        <w:rPr>
          <w:spacing w:val="-11"/>
          <w:w w:val="135"/>
          <w:sz w:val="18"/>
        </w:rPr>
        <w:t xml:space="preserve"> </w:t>
      </w:r>
      <w:r w:rsidR="00E51A18">
        <w:rPr>
          <w:w w:val="135"/>
          <w:sz w:val="18"/>
        </w:rPr>
        <w:t>arguments;</w:t>
      </w:r>
    </w:p>
    <w:p w:rsidR="00D51009" w:rsidRDefault="00F50604">
      <w:pPr>
        <w:pStyle w:val="ListParagraph"/>
        <w:numPr>
          <w:ilvl w:val="1"/>
          <w:numId w:val="47"/>
        </w:numPr>
        <w:tabs>
          <w:tab w:val="left" w:pos="3817"/>
        </w:tabs>
        <w:spacing w:line="180" w:lineRule="exact"/>
        <w:ind w:left="3816" w:hanging="337"/>
        <w:rPr>
          <w:sz w:val="18"/>
        </w:rPr>
      </w:pPr>
      <w:r>
        <w:rPr>
          <w:w w:val="130"/>
          <w:sz w:val="18"/>
        </w:rPr>
        <w:t>51b</w:t>
      </w:r>
      <w:r>
        <w:rPr>
          <w:w w:val="135"/>
          <w:sz w:val="18"/>
        </w:rPr>
        <w:t xml:space="preserve">2 </w:t>
      </w:r>
      <w:r w:rsidR="00E51A18">
        <w:rPr>
          <w:w w:val="135"/>
          <w:sz w:val="18"/>
        </w:rPr>
        <w:t>must</w:t>
      </w:r>
      <w:r w:rsidR="00E51A18">
        <w:rPr>
          <w:spacing w:val="42"/>
          <w:w w:val="135"/>
          <w:sz w:val="18"/>
        </w:rPr>
        <w:t xml:space="preserve"> </w:t>
      </w:r>
      <w:r w:rsidR="00E51A18">
        <w:rPr>
          <w:w w:val="135"/>
          <w:sz w:val="18"/>
        </w:rPr>
        <w:t>give</w:t>
      </w:r>
      <w:r w:rsidR="00E51A18">
        <w:rPr>
          <w:spacing w:val="42"/>
          <w:w w:val="135"/>
          <w:sz w:val="18"/>
        </w:rPr>
        <w:t xml:space="preserve"> </w:t>
      </w:r>
      <w:r w:rsidR="00E51A18">
        <w:rPr>
          <w:w w:val="135"/>
          <w:sz w:val="18"/>
        </w:rPr>
        <w:t>the</w:t>
      </w:r>
      <w:r w:rsidR="00E51A18">
        <w:rPr>
          <w:spacing w:val="42"/>
          <w:w w:val="135"/>
          <w:sz w:val="18"/>
        </w:rPr>
        <w:t xml:space="preserve"> </w:t>
      </w:r>
      <w:r w:rsidR="00E51A18">
        <w:rPr>
          <w:w w:val="135"/>
          <w:sz w:val="18"/>
        </w:rPr>
        <w:t>parties</w:t>
      </w:r>
      <w:r w:rsidR="00E51A18">
        <w:rPr>
          <w:spacing w:val="42"/>
          <w:w w:val="135"/>
          <w:sz w:val="18"/>
        </w:rPr>
        <w:t xml:space="preserve"> </w:t>
      </w:r>
      <w:r w:rsidR="00E51A18">
        <w:rPr>
          <w:w w:val="135"/>
          <w:sz w:val="18"/>
        </w:rPr>
        <w:t>an</w:t>
      </w:r>
      <w:r w:rsidR="00E51A18">
        <w:rPr>
          <w:spacing w:val="42"/>
          <w:w w:val="135"/>
          <w:sz w:val="18"/>
        </w:rPr>
        <w:t xml:space="preserve"> </w:t>
      </w:r>
      <w:r w:rsidR="00E51A18">
        <w:rPr>
          <w:w w:val="135"/>
          <w:sz w:val="18"/>
        </w:rPr>
        <w:t>opportunity</w:t>
      </w:r>
      <w:r w:rsidR="00E51A18">
        <w:rPr>
          <w:spacing w:val="42"/>
          <w:w w:val="135"/>
          <w:sz w:val="18"/>
        </w:rPr>
        <w:t xml:space="preserve"> </w:t>
      </w:r>
      <w:r w:rsidR="00E51A18">
        <w:rPr>
          <w:w w:val="135"/>
          <w:sz w:val="18"/>
        </w:rPr>
        <w:t>to</w:t>
      </w:r>
      <w:r w:rsidR="00E51A18">
        <w:rPr>
          <w:spacing w:val="42"/>
          <w:w w:val="135"/>
          <w:sz w:val="18"/>
        </w:rPr>
        <w:t xml:space="preserve"> </w:t>
      </w:r>
      <w:r w:rsidR="00E51A18">
        <w:rPr>
          <w:w w:val="135"/>
          <w:sz w:val="18"/>
        </w:rPr>
        <w:t>object</w:t>
      </w:r>
      <w:r w:rsidR="00E51A18">
        <w:rPr>
          <w:spacing w:val="42"/>
          <w:w w:val="135"/>
          <w:sz w:val="18"/>
        </w:rPr>
        <w:t xml:space="preserve"> </w:t>
      </w:r>
      <w:r w:rsidR="00E51A18">
        <w:rPr>
          <w:w w:val="135"/>
          <w:sz w:val="18"/>
        </w:rPr>
        <w:t>on</w:t>
      </w:r>
      <w:r w:rsidR="00E51A18">
        <w:rPr>
          <w:spacing w:val="42"/>
          <w:w w:val="135"/>
          <w:sz w:val="18"/>
        </w:rPr>
        <w:t xml:space="preserve"> </w:t>
      </w:r>
      <w:r w:rsidR="00E51A18">
        <w:rPr>
          <w:w w:val="135"/>
          <w:sz w:val="18"/>
        </w:rPr>
        <w:t>the</w:t>
      </w:r>
    </w:p>
    <w:p w:rsidR="00D51009" w:rsidRDefault="00E51A18">
      <w:pPr>
        <w:pStyle w:val="BodyText"/>
        <w:spacing w:line="232" w:lineRule="auto"/>
        <w:ind w:left="3299" w:right="1674"/>
        <w:jc w:val="both"/>
      </w:pPr>
      <w:r>
        <w:rPr>
          <w:w w:val="135"/>
        </w:rPr>
        <w:t>record and out of the jury’s hearing before the instructions and arguments are delivered; and</w:t>
      </w:r>
    </w:p>
    <w:p w:rsidR="00D51009" w:rsidRDefault="00F50604">
      <w:pPr>
        <w:pStyle w:val="ListParagraph"/>
        <w:numPr>
          <w:ilvl w:val="1"/>
          <w:numId w:val="47"/>
        </w:numPr>
        <w:tabs>
          <w:tab w:val="left" w:pos="3788"/>
        </w:tabs>
        <w:spacing w:line="181" w:lineRule="exact"/>
        <w:ind w:left="3787" w:hanging="308"/>
        <w:rPr>
          <w:sz w:val="18"/>
        </w:rPr>
      </w:pPr>
      <w:r>
        <w:rPr>
          <w:w w:val="130"/>
          <w:sz w:val="18"/>
        </w:rPr>
        <w:t>51b</w:t>
      </w:r>
      <w:r>
        <w:rPr>
          <w:w w:val="140"/>
          <w:sz w:val="18"/>
        </w:rPr>
        <w:t xml:space="preserve">3 </w:t>
      </w:r>
      <w:r w:rsidR="00E51A18">
        <w:rPr>
          <w:w w:val="140"/>
          <w:sz w:val="18"/>
        </w:rPr>
        <w:t>may</w:t>
      </w:r>
      <w:r w:rsidR="00E51A18">
        <w:rPr>
          <w:spacing w:val="6"/>
          <w:w w:val="140"/>
          <w:sz w:val="18"/>
        </w:rPr>
        <w:t xml:space="preserve"> </w:t>
      </w:r>
      <w:r w:rsidR="00E51A18">
        <w:rPr>
          <w:w w:val="140"/>
          <w:sz w:val="18"/>
        </w:rPr>
        <w:t>instruct</w:t>
      </w:r>
      <w:r w:rsidR="00E51A18">
        <w:rPr>
          <w:spacing w:val="6"/>
          <w:w w:val="140"/>
          <w:sz w:val="18"/>
        </w:rPr>
        <w:t xml:space="preserve"> </w:t>
      </w:r>
      <w:r w:rsidR="00E51A18">
        <w:rPr>
          <w:w w:val="140"/>
          <w:sz w:val="18"/>
        </w:rPr>
        <w:t>the</w:t>
      </w:r>
      <w:r w:rsidR="00E51A18">
        <w:rPr>
          <w:spacing w:val="6"/>
          <w:w w:val="140"/>
          <w:sz w:val="18"/>
        </w:rPr>
        <w:t xml:space="preserve"> </w:t>
      </w:r>
      <w:r w:rsidR="00E51A18">
        <w:rPr>
          <w:w w:val="140"/>
          <w:sz w:val="18"/>
        </w:rPr>
        <w:t>jury</w:t>
      </w:r>
      <w:r w:rsidR="00E51A18">
        <w:rPr>
          <w:spacing w:val="6"/>
          <w:w w:val="140"/>
          <w:sz w:val="18"/>
        </w:rPr>
        <w:t xml:space="preserve"> </w:t>
      </w:r>
      <w:r w:rsidR="00E51A18">
        <w:rPr>
          <w:w w:val="140"/>
          <w:sz w:val="18"/>
        </w:rPr>
        <w:t>at</w:t>
      </w:r>
      <w:r w:rsidR="00E51A18">
        <w:rPr>
          <w:spacing w:val="6"/>
          <w:w w:val="140"/>
          <w:sz w:val="18"/>
        </w:rPr>
        <w:t xml:space="preserve"> </w:t>
      </w:r>
      <w:r w:rsidR="00E51A18">
        <w:rPr>
          <w:w w:val="140"/>
          <w:sz w:val="18"/>
        </w:rPr>
        <w:t>any</w:t>
      </w:r>
      <w:r w:rsidR="00E51A18">
        <w:rPr>
          <w:spacing w:val="6"/>
          <w:w w:val="140"/>
          <w:sz w:val="18"/>
        </w:rPr>
        <w:t xml:space="preserve"> </w:t>
      </w:r>
      <w:r w:rsidR="00E51A18">
        <w:rPr>
          <w:w w:val="140"/>
          <w:sz w:val="18"/>
        </w:rPr>
        <w:t>time</w:t>
      </w:r>
      <w:r w:rsidR="00E51A18">
        <w:rPr>
          <w:spacing w:val="6"/>
          <w:w w:val="140"/>
          <w:sz w:val="18"/>
        </w:rPr>
        <w:t xml:space="preserve"> </w:t>
      </w:r>
      <w:r w:rsidR="00E51A18">
        <w:rPr>
          <w:w w:val="140"/>
          <w:sz w:val="18"/>
        </w:rPr>
        <w:t>before</w:t>
      </w:r>
      <w:r w:rsidR="00E51A18">
        <w:rPr>
          <w:spacing w:val="6"/>
          <w:w w:val="140"/>
          <w:sz w:val="18"/>
        </w:rPr>
        <w:t xml:space="preserve"> </w:t>
      </w:r>
      <w:r w:rsidR="00E51A18">
        <w:rPr>
          <w:w w:val="140"/>
          <w:sz w:val="18"/>
        </w:rPr>
        <w:t>the</w:t>
      </w:r>
      <w:r w:rsidR="00E51A18">
        <w:rPr>
          <w:spacing w:val="6"/>
          <w:w w:val="140"/>
          <w:sz w:val="18"/>
        </w:rPr>
        <w:t xml:space="preserve"> </w:t>
      </w:r>
      <w:r w:rsidR="00E51A18">
        <w:rPr>
          <w:w w:val="140"/>
          <w:sz w:val="18"/>
        </w:rPr>
        <w:t>jury</w:t>
      </w:r>
      <w:r w:rsidR="00E51A18">
        <w:rPr>
          <w:spacing w:val="6"/>
          <w:w w:val="140"/>
          <w:sz w:val="18"/>
        </w:rPr>
        <w:t xml:space="preserve"> </w:t>
      </w:r>
      <w:r w:rsidR="00E51A18">
        <w:rPr>
          <w:w w:val="140"/>
          <w:sz w:val="18"/>
        </w:rPr>
        <w:t>is</w:t>
      </w:r>
      <w:r w:rsidR="00E51A18">
        <w:rPr>
          <w:spacing w:val="6"/>
          <w:w w:val="140"/>
          <w:sz w:val="18"/>
        </w:rPr>
        <w:t xml:space="preserve"> </w:t>
      </w:r>
      <w:r w:rsidR="00E51A18">
        <w:rPr>
          <w:w w:val="140"/>
          <w:sz w:val="18"/>
        </w:rPr>
        <w:t>dis-</w:t>
      </w:r>
    </w:p>
    <w:p w:rsidR="00D51009" w:rsidRDefault="00E51A18">
      <w:pPr>
        <w:pStyle w:val="BodyText"/>
        <w:spacing w:line="203" w:lineRule="exact"/>
        <w:ind w:left="3299"/>
        <w:jc w:val="both"/>
      </w:pPr>
      <w:r>
        <w:rPr>
          <w:w w:val="130"/>
        </w:rPr>
        <w:t>charged.</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52</w:t>
      </w:r>
    </w:p>
    <w:p w:rsidR="00D51009" w:rsidRDefault="00F50604">
      <w:pPr>
        <w:pStyle w:val="ListParagraph"/>
        <w:numPr>
          <w:ilvl w:val="0"/>
          <w:numId w:val="47"/>
        </w:numPr>
        <w:tabs>
          <w:tab w:val="left" w:pos="3424"/>
        </w:tabs>
        <w:spacing w:before="169" w:line="196" w:lineRule="exact"/>
        <w:ind w:left="3423" w:hanging="303"/>
        <w:rPr>
          <w:sz w:val="18"/>
        </w:rPr>
      </w:pPr>
      <w:r>
        <w:rPr>
          <w:w w:val="125"/>
          <w:sz w:val="18"/>
        </w:rPr>
        <w:t xml:space="preserve">51c </w:t>
      </w:r>
      <w:r w:rsidR="00E51A18">
        <w:rPr>
          <w:w w:val="125"/>
          <w:sz w:val="18"/>
        </w:rPr>
        <w:t>O</w:t>
      </w:r>
      <w:r w:rsidR="00E51A18">
        <w:rPr>
          <w:w w:val="125"/>
          <w:sz w:val="14"/>
        </w:rPr>
        <w:t>BJECTIONS</w:t>
      </w:r>
      <w:r w:rsidR="00E51A18">
        <w:rPr>
          <w:w w:val="125"/>
          <w:sz w:val="18"/>
        </w:rPr>
        <w:t>.</w:t>
      </w:r>
    </w:p>
    <w:p w:rsidR="00D51009" w:rsidRDefault="00F50604">
      <w:pPr>
        <w:pStyle w:val="ListParagraph"/>
        <w:numPr>
          <w:ilvl w:val="1"/>
          <w:numId w:val="47"/>
        </w:numPr>
        <w:tabs>
          <w:tab w:val="left" w:pos="3773"/>
        </w:tabs>
        <w:spacing w:line="232" w:lineRule="auto"/>
        <w:ind w:left="3299" w:right="1668" w:firstLine="181"/>
        <w:jc w:val="both"/>
        <w:rPr>
          <w:sz w:val="18"/>
        </w:rPr>
      </w:pPr>
      <w:r>
        <w:rPr>
          <w:w w:val="125"/>
          <w:sz w:val="18"/>
        </w:rPr>
        <w:t>51c</w:t>
      </w:r>
      <w:r>
        <w:rPr>
          <w:i/>
          <w:w w:val="135"/>
          <w:sz w:val="18"/>
        </w:rPr>
        <w:t xml:space="preserve">1 </w:t>
      </w:r>
      <w:r w:rsidR="00E51A18">
        <w:rPr>
          <w:i/>
          <w:w w:val="135"/>
          <w:sz w:val="18"/>
        </w:rPr>
        <w:t>How</w:t>
      </w:r>
      <w:r w:rsidR="00E51A18">
        <w:rPr>
          <w:i/>
          <w:spacing w:val="-12"/>
          <w:w w:val="135"/>
          <w:sz w:val="18"/>
        </w:rPr>
        <w:t xml:space="preserve"> </w:t>
      </w:r>
      <w:r w:rsidR="00E51A18">
        <w:rPr>
          <w:i/>
          <w:w w:val="135"/>
          <w:sz w:val="18"/>
        </w:rPr>
        <w:t>to</w:t>
      </w:r>
      <w:r w:rsidR="00E51A18">
        <w:rPr>
          <w:i/>
          <w:spacing w:val="-12"/>
          <w:w w:val="135"/>
          <w:sz w:val="18"/>
        </w:rPr>
        <w:t xml:space="preserve"> </w:t>
      </w:r>
      <w:r w:rsidR="00E51A18">
        <w:rPr>
          <w:i/>
          <w:w w:val="135"/>
          <w:sz w:val="18"/>
        </w:rPr>
        <w:t>Make.</w:t>
      </w:r>
      <w:r w:rsidR="00E51A18">
        <w:rPr>
          <w:i/>
          <w:spacing w:val="-12"/>
          <w:w w:val="135"/>
          <w:sz w:val="18"/>
        </w:rPr>
        <w:t xml:space="preserve"> </w:t>
      </w:r>
      <w:r w:rsidR="00E51A18">
        <w:rPr>
          <w:w w:val="135"/>
          <w:sz w:val="18"/>
        </w:rPr>
        <w:t>A</w:t>
      </w:r>
      <w:r w:rsidR="00E51A18">
        <w:rPr>
          <w:spacing w:val="-12"/>
          <w:w w:val="135"/>
          <w:sz w:val="18"/>
        </w:rPr>
        <w:t xml:space="preserve"> </w:t>
      </w:r>
      <w:r w:rsidR="00E51A18">
        <w:rPr>
          <w:w w:val="135"/>
          <w:sz w:val="18"/>
        </w:rPr>
        <w:t>party</w:t>
      </w:r>
      <w:r w:rsidR="00E51A18">
        <w:rPr>
          <w:spacing w:val="-12"/>
          <w:w w:val="135"/>
          <w:sz w:val="18"/>
        </w:rPr>
        <w:t xml:space="preserve"> </w:t>
      </w:r>
      <w:r w:rsidR="00E51A18">
        <w:rPr>
          <w:w w:val="135"/>
          <w:sz w:val="18"/>
        </w:rPr>
        <w:t>who</w:t>
      </w:r>
      <w:r w:rsidR="00E51A18">
        <w:rPr>
          <w:spacing w:val="-12"/>
          <w:w w:val="135"/>
          <w:sz w:val="18"/>
        </w:rPr>
        <w:t xml:space="preserve"> </w:t>
      </w:r>
      <w:r w:rsidR="00E51A18">
        <w:rPr>
          <w:w w:val="135"/>
          <w:sz w:val="18"/>
        </w:rPr>
        <w:t>objects</w:t>
      </w:r>
      <w:r w:rsidR="00E51A18">
        <w:rPr>
          <w:spacing w:val="-12"/>
          <w:w w:val="135"/>
          <w:sz w:val="18"/>
        </w:rPr>
        <w:t xml:space="preserve"> </w:t>
      </w:r>
      <w:r w:rsidR="00E51A18">
        <w:rPr>
          <w:w w:val="135"/>
          <w:sz w:val="18"/>
        </w:rPr>
        <w:t>to</w:t>
      </w:r>
      <w:r w:rsidR="00E51A18">
        <w:rPr>
          <w:spacing w:val="-12"/>
          <w:w w:val="135"/>
          <w:sz w:val="18"/>
        </w:rPr>
        <w:t xml:space="preserve"> </w:t>
      </w:r>
      <w:r w:rsidR="00E51A18">
        <w:rPr>
          <w:w w:val="135"/>
          <w:sz w:val="18"/>
        </w:rPr>
        <w:t>an</w:t>
      </w:r>
      <w:r w:rsidR="00E51A18">
        <w:rPr>
          <w:spacing w:val="-12"/>
          <w:w w:val="135"/>
          <w:sz w:val="18"/>
        </w:rPr>
        <w:t xml:space="preserve"> </w:t>
      </w:r>
      <w:r w:rsidR="00E51A18">
        <w:rPr>
          <w:w w:val="135"/>
          <w:sz w:val="18"/>
        </w:rPr>
        <w:t>instruction</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the failure to give an instruction must do so on the record, stating distinctly the matter objected to and the grounds for the objection.</w:t>
      </w:r>
    </w:p>
    <w:p w:rsidR="00D51009" w:rsidRDefault="00F50604">
      <w:pPr>
        <w:pStyle w:val="ListParagraph"/>
        <w:numPr>
          <w:ilvl w:val="1"/>
          <w:numId w:val="47"/>
        </w:numPr>
        <w:tabs>
          <w:tab w:val="left" w:pos="3773"/>
        </w:tabs>
        <w:spacing w:line="174" w:lineRule="exact"/>
        <w:ind w:left="3772" w:hanging="293"/>
        <w:rPr>
          <w:sz w:val="18"/>
        </w:rPr>
      </w:pPr>
      <w:r>
        <w:rPr>
          <w:w w:val="125"/>
          <w:sz w:val="18"/>
        </w:rPr>
        <w:t>51c</w:t>
      </w:r>
      <w:r>
        <w:rPr>
          <w:i/>
          <w:w w:val="130"/>
          <w:sz w:val="18"/>
        </w:rPr>
        <w:t xml:space="preserve">2 </w:t>
      </w:r>
      <w:r w:rsidR="00E51A18">
        <w:rPr>
          <w:i/>
          <w:w w:val="130"/>
          <w:sz w:val="18"/>
        </w:rPr>
        <w:t xml:space="preserve">When to Make. </w:t>
      </w:r>
      <w:r w:rsidR="00E51A18">
        <w:rPr>
          <w:w w:val="130"/>
          <w:sz w:val="18"/>
        </w:rPr>
        <w:t>An objection is timely if:</w:t>
      </w:r>
    </w:p>
    <w:p w:rsidR="00D51009" w:rsidRDefault="00F50604">
      <w:pPr>
        <w:pStyle w:val="ListParagraph"/>
        <w:numPr>
          <w:ilvl w:val="2"/>
          <w:numId w:val="47"/>
        </w:numPr>
        <w:tabs>
          <w:tab w:val="left" w:pos="4239"/>
        </w:tabs>
        <w:spacing w:line="232" w:lineRule="auto"/>
        <w:ind w:left="3659" w:right="1675" w:firstLine="180"/>
        <w:rPr>
          <w:sz w:val="18"/>
        </w:rPr>
      </w:pPr>
      <w:r>
        <w:rPr>
          <w:w w:val="125"/>
          <w:sz w:val="18"/>
        </w:rPr>
        <w:t>51c</w:t>
      </w:r>
      <w:r>
        <w:rPr>
          <w:i/>
          <w:w w:val="130"/>
          <w:sz w:val="18"/>
        </w:rPr>
        <w:t xml:space="preserve">2A </w:t>
      </w:r>
      <w:r w:rsidR="00E51A18">
        <w:rPr>
          <w:w w:val="130"/>
          <w:sz w:val="18"/>
        </w:rPr>
        <w:t>a party objects at the opportunity provided under Rule 51(b)(2);</w:t>
      </w:r>
      <w:r w:rsidR="00E51A18">
        <w:rPr>
          <w:spacing w:val="-3"/>
          <w:w w:val="130"/>
          <w:sz w:val="18"/>
        </w:rPr>
        <w:t xml:space="preserve"> </w:t>
      </w:r>
      <w:r w:rsidR="00E51A18">
        <w:rPr>
          <w:w w:val="130"/>
          <w:sz w:val="18"/>
        </w:rPr>
        <w:t>or</w:t>
      </w:r>
    </w:p>
    <w:p w:rsidR="00D51009" w:rsidRDefault="00F50604">
      <w:pPr>
        <w:pStyle w:val="ListParagraph"/>
        <w:numPr>
          <w:ilvl w:val="2"/>
          <w:numId w:val="47"/>
        </w:numPr>
        <w:tabs>
          <w:tab w:val="left" w:pos="4196"/>
        </w:tabs>
        <w:spacing w:line="183" w:lineRule="exact"/>
        <w:ind w:left="4195" w:hanging="356"/>
        <w:rPr>
          <w:sz w:val="18"/>
        </w:rPr>
      </w:pPr>
      <w:r>
        <w:rPr>
          <w:w w:val="125"/>
          <w:sz w:val="18"/>
        </w:rPr>
        <w:t>51c</w:t>
      </w:r>
      <w:r>
        <w:rPr>
          <w:i/>
          <w:w w:val="130"/>
          <w:sz w:val="18"/>
        </w:rPr>
        <w:t xml:space="preserve">2B </w:t>
      </w:r>
      <w:r w:rsidR="00E51A18">
        <w:rPr>
          <w:w w:val="135"/>
          <w:sz w:val="18"/>
        </w:rPr>
        <w:t>a</w:t>
      </w:r>
      <w:r w:rsidR="00E51A18">
        <w:rPr>
          <w:spacing w:val="10"/>
          <w:w w:val="135"/>
          <w:sz w:val="18"/>
        </w:rPr>
        <w:t xml:space="preserve"> </w:t>
      </w:r>
      <w:r w:rsidR="00E51A18">
        <w:rPr>
          <w:w w:val="135"/>
          <w:sz w:val="18"/>
        </w:rPr>
        <w:t>party</w:t>
      </w:r>
      <w:r w:rsidR="00E51A18">
        <w:rPr>
          <w:spacing w:val="10"/>
          <w:w w:val="135"/>
          <w:sz w:val="18"/>
        </w:rPr>
        <w:t xml:space="preserve"> </w:t>
      </w:r>
      <w:r w:rsidR="00E51A18">
        <w:rPr>
          <w:w w:val="135"/>
          <w:sz w:val="18"/>
        </w:rPr>
        <w:t>was</w:t>
      </w:r>
      <w:r w:rsidR="00E51A18">
        <w:rPr>
          <w:spacing w:val="10"/>
          <w:w w:val="135"/>
          <w:sz w:val="18"/>
        </w:rPr>
        <w:t xml:space="preserve"> </w:t>
      </w:r>
      <w:r w:rsidR="00E51A18">
        <w:rPr>
          <w:w w:val="135"/>
          <w:sz w:val="18"/>
        </w:rPr>
        <w:t>not</w:t>
      </w:r>
      <w:r w:rsidR="00E51A18">
        <w:rPr>
          <w:spacing w:val="10"/>
          <w:w w:val="135"/>
          <w:sz w:val="18"/>
        </w:rPr>
        <w:t xml:space="preserve"> </w:t>
      </w:r>
      <w:r w:rsidR="00E51A18">
        <w:rPr>
          <w:w w:val="135"/>
          <w:sz w:val="18"/>
        </w:rPr>
        <w:t>informed</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instruction</w:t>
      </w:r>
      <w:r w:rsidR="00E51A18">
        <w:rPr>
          <w:spacing w:val="10"/>
          <w:w w:val="135"/>
          <w:sz w:val="18"/>
        </w:rPr>
        <w:t xml:space="preserve"> </w:t>
      </w:r>
      <w:r w:rsidR="00E51A18">
        <w:rPr>
          <w:w w:val="135"/>
          <w:sz w:val="18"/>
        </w:rPr>
        <w:t>or</w:t>
      </w:r>
      <w:r w:rsidR="00E51A18">
        <w:rPr>
          <w:spacing w:val="10"/>
          <w:w w:val="135"/>
          <w:sz w:val="18"/>
        </w:rPr>
        <w:t xml:space="preserve"> </w:t>
      </w:r>
      <w:r w:rsidR="00E51A18">
        <w:rPr>
          <w:w w:val="135"/>
          <w:sz w:val="18"/>
        </w:rPr>
        <w:t>action</w:t>
      </w:r>
    </w:p>
    <w:p w:rsidR="00D51009" w:rsidRDefault="00E51A18">
      <w:pPr>
        <w:pStyle w:val="BodyText"/>
        <w:spacing w:line="232" w:lineRule="auto"/>
        <w:ind w:left="3659" w:right="1673"/>
        <w:jc w:val="both"/>
      </w:pPr>
      <w:r>
        <w:rPr>
          <w:w w:val="135"/>
        </w:rPr>
        <w:t>on a request before that opportunity to object, and the party objects promptly after learning that the instruction or request will be, or has been, given or refused.</w:t>
      </w:r>
    </w:p>
    <w:p w:rsidR="00D51009" w:rsidRDefault="00F50604">
      <w:pPr>
        <w:pStyle w:val="ListParagraph"/>
        <w:numPr>
          <w:ilvl w:val="0"/>
          <w:numId w:val="47"/>
        </w:numPr>
        <w:tabs>
          <w:tab w:val="left" w:pos="3433"/>
        </w:tabs>
        <w:spacing w:line="175" w:lineRule="exact"/>
        <w:rPr>
          <w:sz w:val="18"/>
        </w:rPr>
      </w:pPr>
      <w:r>
        <w:rPr>
          <w:w w:val="125"/>
          <w:sz w:val="18"/>
        </w:rPr>
        <w:t xml:space="preserve">51d </w:t>
      </w:r>
      <w:r w:rsidR="00E51A18">
        <w:rPr>
          <w:w w:val="125"/>
          <w:sz w:val="18"/>
        </w:rPr>
        <w:t>A</w:t>
      </w:r>
      <w:r w:rsidR="00E51A18">
        <w:rPr>
          <w:w w:val="125"/>
          <w:sz w:val="14"/>
        </w:rPr>
        <w:t xml:space="preserve">SSIGNING </w:t>
      </w:r>
      <w:r w:rsidR="00E51A18">
        <w:rPr>
          <w:w w:val="125"/>
          <w:sz w:val="18"/>
        </w:rPr>
        <w:t>E</w:t>
      </w:r>
      <w:r w:rsidR="00E51A18">
        <w:rPr>
          <w:w w:val="125"/>
          <w:sz w:val="14"/>
        </w:rPr>
        <w:t>RROR</w:t>
      </w:r>
      <w:r w:rsidR="00E51A18">
        <w:rPr>
          <w:w w:val="125"/>
          <w:sz w:val="18"/>
        </w:rPr>
        <w:t>; P</w:t>
      </w:r>
      <w:r w:rsidR="00E51A18">
        <w:rPr>
          <w:w w:val="125"/>
          <w:sz w:val="14"/>
        </w:rPr>
        <w:t>LAIN</w:t>
      </w:r>
      <w:r w:rsidR="00E51A18">
        <w:rPr>
          <w:spacing w:val="8"/>
          <w:w w:val="125"/>
          <w:sz w:val="14"/>
        </w:rPr>
        <w:t xml:space="preserve"> </w:t>
      </w:r>
      <w:r w:rsidR="00E51A18">
        <w:rPr>
          <w:w w:val="125"/>
          <w:sz w:val="18"/>
        </w:rPr>
        <w:t>E</w:t>
      </w:r>
      <w:r w:rsidR="00E51A18">
        <w:rPr>
          <w:w w:val="125"/>
          <w:sz w:val="14"/>
        </w:rPr>
        <w:t>RROR</w:t>
      </w:r>
      <w:r w:rsidR="00E51A18">
        <w:rPr>
          <w:w w:val="125"/>
          <w:sz w:val="18"/>
        </w:rPr>
        <w:t>.</w:t>
      </w:r>
    </w:p>
    <w:p w:rsidR="00D51009" w:rsidRDefault="00F50604">
      <w:pPr>
        <w:pStyle w:val="ListParagraph"/>
        <w:numPr>
          <w:ilvl w:val="1"/>
          <w:numId w:val="47"/>
        </w:numPr>
        <w:tabs>
          <w:tab w:val="left" w:pos="3773"/>
        </w:tabs>
        <w:spacing w:line="186" w:lineRule="exact"/>
        <w:ind w:left="3772" w:hanging="293"/>
        <w:rPr>
          <w:sz w:val="18"/>
        </w:rPr>
      </w:pPr>
      <w:r>
        <w:rPr>
          <w:w w:val="125"/>
          <w:sz w:val="18"/>
        </w:rPr>
        <w:t xml:space="preserve">51d1 </w:t>
      </w:r>
      <w:r w:rsidR="00E51A18">
        <w:rPr>
          <w:i/>
          <w:w w:val="130"/>
          <w:sz w:val="18"/>
        </w:rPr>
        <w:t xml:space="preserve">Assigning Error. </w:t>
      </w:r>
      <w:r w:rsidR="00E51A18">
        <w:rPr>
          <w:w w:val="130"/>
          <w:sz w:val="18"/>
        </w:rPr>
        <w:t>A party may assign as</w:t>
      </w:r>
      <w:r w:rsidR="00E51A18">
        <w:rPr>
          <w:spacing w:val="-3"/>
          <w:w w:val="130"/>
          <w:sz w:val="18"/>
        </w:rPr>
        <w:t xml:space="preserve"> </w:t>
      </w:r>
      <w:r w:rsidR="00E51A18">
        <w:rPr>
          <w:w w:val="130"/>
          <w:sz w:val="18"/>
        </w:rPr>
        <w:t>error:</w:t>
      </w:r>
    </w:p>
    <w:p w:rsidR="00D51009" w:rsidRDefault="00F50604">
      <w:pPr>
        <w:pStyle w:val="ListParagraph"/>
        <w:numPr>
          <w:ilvl w:val="2"/>
          <w:numId w:val="47"/>
        </w:numPr>
        <w:tabs>
          <w:tab w:val="left" w:pos="4249"/>
        </w:tabs>
        <w:spacing w:line="232" w:lineRule="auto"/>
        <w:ind w:left="3659" w:right="1673" w:firstLine="180"/>
        <w:rPr>
          <w:sz w:val="18"/>
        </w:rPr>
      </w:pPr>
      <w:r>
        <w:rPr>
          <w:w w:val="125"/>
          <w:sz w:val="18"/>
        </w:rPr>
        <w:t xml:space="preserve">51d1A </w:t>
      </w:r>
      <w:r w:rsidR="00E51A18">
        <w:rPr>
          <w:w w:val="140"/>
          <w:sz w:val="18"/>
        </w:rPr>
        <w:t xml:space="preserve">an error in an instruction </w:t>
      </w:r>
      <w:proofErr w:type="gramStart"/>
      <w:r w:rsidR="00E51A18">
        <w:rPr>
          <w:w w:val="140"/>
          <w:sz w:val="18"/>
        </w:rPr>
        <w:t>actually given</w:t>
      </w:r>
      <w:proofErr w:type="gramEnd"/>
      <w:r w:rsidR="00E51A18">
        <w:rPr>
          <w:w w:val="140"/>
          <w:sz w:val="18"/>
        </w:rPr>
        <w:t>, if that party properly objected;</w:t>
      </w:r>
      <w:r w:rsidR="00E51A18">
        <w:rPr>
          <w:spacing w:val="-19"/>
          <w:w w:val="140"/>
          <w:sz w:val="18"/>
        </w:rPr>
        <w:t xml:space="preserve"> </w:t>
      </w:r>
      <w:r w:rsidR="00E51A18">
        <w:rPr>
          <w:w w:val="140"/>
          <w:sz w:val="18"/>
        </w:rPr>
        <w:t>or</w:t>
      </w:r>
    </w:p>
    <w:p w:rsidR="00D51009" w:rsidRDefault="00F50604">
      <w:pPr>
        <w:pStyle w:val="ListParagraph"/>
        <w:numPr>
          <w:ilvl w:val="2"/>
          <w:numId w:val="47"/>
        </w:numPr>
        <w:tabs>
          <w:tab w:val="left" w:pos="4183"/>
        </w:tabs>
        <w:spacing w:line="183" w:lineRule="exact"/>
        <w:ind w:left="4182" w:hanging="343"/>
        <w:rPr>
          <w:sz w:val="18"/>
        </w:rPr>
      </w:pPr>
      <w:r>
        <w:rPr>
          <w:w w:val="125"/>
          <w:sz w:val="18"/>
        </w:rPr>
        <w:t xml:space="preserve">51d1B </w:t>
      </w:r>
      <w:r w:rsidR="00E51A18">
        <w:rPr>
          <w:w w:val="140"/>
          <w:sz w:val="18"/>
        </w:rPr>
        <w:t>a</w:t>
      </w:r>
      <w:r w:rsidR="00E51A18">
        <w:rPr>
          <w:spacing w:val="-7"/>
          <w:w w:val="140"/>
          <w:sz w:val="18"/>
        </w:rPr>
        <w:t xml:space="preserve"> </w:t>
      </w:r>
      <w:r w:rsidR="00E51A18">
        <w:rPr>
          <w:w w:val="140"/>
          <w:sz w:val="18"/>
        </w:rPr>
        <w:t>failure</w:t>
      </w:r>
      <w:r w:rsidR="00E51A18">
        <w:rPr>
          <w:spacing w:val="-7"/>
          <w:w w:val="140"/>
          <w:sz w:val="18"/>
        </w:rPr>
        <w:t xml:space="preserve"> </w:t>
      </w:r>
      <w:r w:rsidR="00E51A18">
        <w:rPr>
          <w:w w:val="140"/>
          <w:sz w:val="18"/>
        </w:rPr>
        <w:t>to</w:t>
      </w:r>
      <w:r w:rsidR="00E51A18">
        <w:rPr>
          <w:spacing w:val="-7"/>
          <w:w w:val="140"/>
          <w:sz w:val="18"/>
        </w:rPr>
        <w:t xml:space="preserve"> </w:t>
      </w:r>
      <w:r w:rsidR="00E51A18">
        <w:rPr>
          <w:w w:val="140"/>
          <w:sz w:val="18"/>
        </w:rPr>
        <w:t>give</w:t>
      </w:r>
      <w:r w:rsidR="00E51A18">
        <w:rPr>
          <w:spacing w:val="-7"/>
          <w:w w:val="140"/>
          <w:sz w:val="18"/>
        </w:rPr>
        <w:t xml:space="preserve"> </w:t>
      </w:r>
      <w:r w:rsidR="00E51A18">
        <w:rPr>
          <w:w w:val="140"/>
          <w:sz w:val="18"/>
        </w:rPr>
        <w:t>an</w:t>
      </w:r>
      <w:r w:rsidR="00E51A18">
        <w:rPr>
          <w:spacing w:val="-7"/>
          <w:w w:val="140"/>
          <w:sz w:val="18"/>
        </w:rPr>
        <w:t xml:space="preserve"> </w:t>
      </w:r>
      <w:r w:rsidR="00E51A18">
        <w:rPr>
          <w:w w:val="140"/>
          <w:sz w:val="18"/>
        </w:rPr>
        <w:t>instruction,</w:t>
      </w:r>
      <w:r w:rsidR="00E51A18">
        <w:rPr>
          <w:spacing w:val="-7"/>
          <w:w w:val="140"/>
          <w:sz w:val="18"/>
        </w:rPr>
        <w:t xml:space="preserve"> </w:t>
      </w:r>
      <w:r w:rsidR="00E51A18">
        <w:rPr>
          <w:w w:val="140"/>
          <w:sz w:val="18"/>
        </w:rPr>
        <w:t>if</w:t>
      </w:r>
      <w:r w:rsidR="00E51A18">
        <w:rPr>
          <w:spacing w:val="-7"/>
          <w:w w:val="140"/>
          <w:sz w:val="18"/>
        </w:rPr>
        <w:t xml:space="preserve"> </w:t>
      </w:r>
      <w:r w:rsidR="00E51A18">
        <w:rPr>
          <w:w w:val="140"/>
          <w:sz w:val="18"/>
        </w:rPr>
        <w:t>that</w:t>
      </w:r>
      <w:r w:rsidR="00E51A18">
        <w:rPr>
          <w:spacing w:val="-7"/>
          <w:w w:val="140"/>
          <w:sz w:val="18"/>
        </w:rPr>
        <w:t xml:space="preserve"> </w:t>
      </w:r>
      <w:r w:rsidR="00E51A18">
        <w:rPr>
          <w:w w:val="140"/>
          <w:sz w:val="18"/>
        </w:rPr>
        <w:t>party</w:t>
      </w:r>
      <w:r w:rsidR="00E51A18">
        <w:rPr>
          <w:spacing w:val="-7"/>
          <w:w w:val="140"/>
          <w:sz w:val="18"/>
        </w:rPr>
        <w:t xml:space="preserve"> </w:t>
      </w:r>
      <w:r w:rsidR="00E51A18">
        <w:rPr>
          <w:w w:val="140"/>
          <w:sz w:val="18"/>
        </w:rPr>
        <w:t>properly</w:t>
      </w:r>
    </w:p>
    <w:p w:rsidR="00D51009" w:rsidRDefault="00E51A18">
      <w:pPr>
        <w:pStyle w:val="BodyText"/>
        <w:spacing w:line="232" w:lineRule="auto"/>
        <w:ind w:left="3659" w:right="1674"/>
        <w:jc w:val="both"/>
      </w:pPr>
      <w:r>
        <w:rPr>
          <w:w w:val="135"/>
        </w:rPr>
        <w:t>requested it and—unless the court rejected the request in a</w:t>
      </w:r>
      <w:r>
        <w:rPr>
          <w:spacing w:val="-14"/>
          <w:w w:val="135"/>
        </w:rPr>
        <w:t xml:space="preserve"> </w:t>
      </w:r>
      <w:r>
        <w:rPr>
          <w:w w:val="135"/>
        </w:rPr>
        <w:t>definitive</w:t>
      </w:r>
      <w:r>
        <w:rPr>
          <w:spacing w:val="-14"/>
          <w:w w:val="135"/>
        </w:rPr>
        <w:t xml:space="preserve"> </w:t>
      </w:r>
      <w:r>
        <w:rPr>
          <w:w w:val="135"/>
        </w:rPr>
        <w:t>ruling</w:t>
      </w:r>
      <w:r>
        <w:rPr>
          <w:spacing w:val="-14"/>
          <w:w w:val="135"/>
        </w:rPr>
        <w:t xml:space="preserve"> </w:t>
      </w:r>
      <w:r>
        <w:rPr>
          <w:w w:val="135"/>
        </w:rPr>
        <w:t>on</w:t>
      </w:r>
      <w:r>
        <w:rPr>
          <w:spacing w:val="-14"/>
          <w:w w:val="135"/>
        </w:rPr>
        <w:t xml:space="preserve"> </w:t>
      </w:r>
      <w:r>
        <w:rPr>
          <w:w w:val="135"/>
        </w:rPr>
        <w:t>the</w:t>
      </w:r>
      <w:r>
        <w:rPr>
          <w:spacing w:val="-14"/>
          <w:w w:val="135"/>
        </w:rPr>
        <w:t xml:space="preserve"> </w:t>
      </w:r>
      <w:r>
        <w:rPr>
          <w:w w:val="135"/>
        </w:rPr>
        <w:t>record—also</w:t>
      </w:r>
      <w:r>
        <w:rPr>
          <w:spacing w:val="-14"/>
          <w:w w:val="135"/>
        </w:rPr>
        <w:t xml:space="preserve"> </w:t>
      </w:r>
      <w:r>
        <w:rPr>
          <w:w w:val="135"/>
        </w:rPr>
        <w:t>properly</w:t>
      </w:r>
      <w:r>
        <w:rPr>
          <w:spacing w:val="-14"/>
          <w:w w:val="135"/>
        </w:rPr>
        <w:t xml:space="preserve"> </w:t>
      </w:r>
      <w:r>
        <w:rPr>
          <w:w w:val="135"/>
        </w:rPr>
        <w:t>objected.</w:t>
      </w:r>
    </w:p>
    <w:p w:rsidR="00D51009" w:rsidRDefault="00F50604">
      <w:pPr>
        <w:pStyle w:val="ListParagraph"/>
        <w:numPr>
          <w:ilvl w:val="1"/>
          <w:numId w:val="47"/>
        </w:numPr>
        <w:tabs>
          <w:tab w:val="left" w:pos="3785"/>
        </w:tabs>
        <w:spacing w:line="183" w:lineRule="exact"/>
        <w:ind w:left="3784" w:hanging="305"/>
        <w:rPr>
          <w:sz w:val="18"/>
        </w:rPr>
      </w:pPr>
      <w:r>
        <w:rPr>
          <w:w w:val="125"/>
          <w:sz w:val="18"/>
        </w:rPr>
        <w:t xml:space="preserve">51d2 </w:t>
      </w:r>
      <w:r w:rsidR="00E51A18">
        <w:rPr>
          <w:i/>
          <w:w w:val="130"/>
          <w:sz w:val="18"/>
        </w:rPr>
        <w:t>Plain</w:t>
      </w:r>
      <w:r w:rsidR="00E51A18">
        <w:rPr>
          <w:i/>
          <w:spacing w:val="12"/>
          <w:w w:val="130"/>
          <w:sz w:val="18"/>
        </w:rPr>
        <w:t xml:space="preserve"> </w:t>
      </w:r>
      <w:r w:rsidR="00E51A18">
        <w:rPr>
          <w:i/>
          <w:w w:val="130"/>
          <w:sz w:val="18"/>
        </w:rPr>
        <w:t>Error.</w:t>
      </w:r>
      <w:r w:rsidR="00E51A18">
        <w:rPr>
          <w:i/>
          <w:spacing w:val="12"/>
          <w:w w:val="130"/>
          <w:sz w:val="18"/>
        </w:rPr>
        <w:t xml:space="preserve"> </w:t>
      </w:r>
      <w:r w:rsidR="00E51A18">
        <w:rPr>
          <w:w w:val="130"/>
          <w:sz w:val="18"/>
        </w:rPr>
        <w:t>A</w:t>
      </w:r>
      <w:r w:rsidR="00E51A18">
        <w:rPr>
          <w:spacing w:val="12"/>
          <w:w w:val="130"/>
          <w:sz w:val="18"/>
        </w:rPr>
        <w:t xml:space="preserve"> </w:t>
      </w:r>
      <w:r w:rsidR="00E51A18">
        <w:rPr>
          <w:w w:val="130"/>
          <w:sz w:val="18"/>
        </w:rPr>
        <w:t>court</w:t>
      </w:r>
      <w:r w:rsidR="00E51A18">
        <w:rPr>
          <w:spacing w:val="12"/>
          <w:w w:val="130"/>
          <w:sz w:val="18"/>
        </w:rPr>
        <w:t xml:space="preserve"> </w:t>
      </w:r>
      <w:r w:rsidR="00E51A18">
        <w:rPr>
          <w:w w:val="130"/>
          <w:sz w:val="18"/>
        </w:rPr>
        <w:t>may</w:t>
      </w:r>
      <w:r w:rsidR="00E51A18">
        <w:rPr>
          <w:spacing w:val="12"/>
          <w:w w:val="130"/>
          <w:sz w:val="18"/>
        </w:rPr>
        <w:t xml:space="preserve"> </w:t>
      </w:r>
      <w:r w:rsidR="00E51A18">
        <w:rPr>
          <w:w w:val="130"/>
          <w:sz w:val="18"/>
        </w:rPr>
        <w:t>consider</w:t>
      </w:r>
      <w:r w:rsidR="00E51A18">
        <w:rPr>
          <w:spacing w:val="12"/>
          <w:w w:val="130"/>
          <w:sz w:val="18"/>
        </w:rPr>
        <w:t xml:space="preserve"> </w:t>
      </w:r>
      <w:r w:rsidR="00E51A18">
        <w:rPr>
          <w:w w:val="130"/>
          <w:sz w:val="18"/>
        </w:rPr>
        <w:t>a</w:t>
      </w:r>
      <w:r w:rsidR="00E51A18">
        <w:rPr>
          <w:spacing w:val="12"/>
          <w:w w:val="130"/>
          <w:sz w:val="18"/>
        </w:rPr>
        <w:t xml:space="preserve"> </w:t>
      </w:r>
      <w:r w:rsidR="00E51A18">
        <w:rPr>
          <w:w w:val="130"/>
          <w:sz w:val="18"/>
        </w:rPr>
        <w:t>plain</w:t>
      </w:r>
      <w:r w:rsidR="00E51A18">
        <w:rPr>
          <w:spacing w:val="12"/>
          <w:w w:val="130"/>
          <w:sz w:val="18"/>
        </w:rPr>
        <w:t xml:space="preserve"> </w:t>
      </w:r>
      <w:r w:rsidR="00E51A18">
        <w:rPr>
          <w:w w:val="130"/>
          <w:sz w:val="18"/>
        </w:rPr>
        <w:t>error</w:t>
      </w:r>
      <w:r w:rsidR="00E51A18">
        <w:rPr>
          <w:spacing w:val="12"/>
          <w:w w:val="130"/>
          <w:sz w:val="18"/>
        </w:rPr>
        <w:t xml:space="preserve"> </w:t>
      </w:r>
      <w:r w:rsidR="00E51A18">
        <w:rPr>
          <w:w w:val="130"/>
          <w:sz w:val="18"/>
        </w:rPr>
        <w:t>in</w:t>
      </w:r>
      <w:r w:rsidR="00E51A18">
        <w:rPr>
          <w:spacing w:val="12"/>
          <w:w w:val="130"/>
          <w:sz w:val="18"/>
        </w:rPr>
        <w:t xml:space="preserve"> </w:t>
      </w:r>
      <w:r w:rsidR="00E51A18">
        <w:rPr>
          <w:w w:val="130"/>
          <w:sz w:val="18"/>
        </w:rPr>
        <w:t>the</w:t>
      </w:r>
      <w:r w:rsidR="00E51A18">
        <w:rPr>
          <w:spacing w:val="12"/>
          <w:w w:val="130"/>
          <w:sz w:val="18"/>
        </w:rPr>
        <w:t xml:space="preserve"> </w:t>
      </w:r>
      <w:r w:rsidR="00E51A18">
        <w:rPr>
          <w:w w:val="130"/>
          <w:sz w:val="18"/>
        </w:rPr>
        <w:t>in-</w:t>
      </w:r>
    </w:p>
    <w:p w:rsidR="00D51009" w:rsidRDefault="00E51A18">
      <w:pPr>
        <w:pStyle w:val="BodyText"/>
        <w:spacing w:line="232" w:lineRule="auto"/>
        <w:ind w:left="3299" w:right="1675"/>
        <w:jc w:val="both"/>
      </w:pPr>
      <w:proofErr w:type="spellStart"/>
      <w:r>
        <w:rPr>
          <w:w w:val="130"/>
        </w:rPr>
        <w:t>structions</w:t>
      </w:r>
      <w:proofErr w:type="spellEnd"/>
      <w:r>
        <w:rPr>
          <w:w w:val="130"/>
        </w:rPr>
        <w:t xml:space="preserve"> that has not been preserved as required by Rule 51(d)(1) if the error affects substantial rights.</w:t>
      </w:r>
    </w:p>
    <w:p w:rsidR="00D51009" w:rsidRDefault="00E51A18">
      <w:pPr>
        <w:pStyle w:val="BodyText"/>
        <w:spacing w:before="47" w:line="203" w:lineRule="exact"/>
        <w:ind w:left="2939"/>
      </w:pPr>
      <w:r>
        <w:rPr>
          <w:w w:val="120"/>
        </w:rPr>
        <w:t>(As amended Mar. 2, 1987, eff. Aug. 1, 1987; Mar. 27, 2003, eff. Dec.</w:t>
      </w:r>
    </w:p>
    <w:p w:rsidR="00D51009" w:rsidRDefault="00E51A18">
      <w:pPr>
        <w:pStyle w:val="BodyText"/>
        <w:spacing w:line="203" w:lineRule="exact"/>
        <w:ind w:left="2939"/>
      </w:pPr>
      <w:r>
        <w:rPr>
          <w:w w:val="110"/>
        </w:rPr>
        <w:t>1, 2003; Apr. 30, 2007, eff. Dec. 1, 2007.)</w:t>
      </w:r>
    </w:p>
    <w:p w:rsidR="00D51009" w:rsidRDefault="00E51A18">
      <w:pPr>
        <w:pStyle w:val="Heading4"/>
        <w:spacing w:before="104" w:line="232" w:lineRule="auto"/>
        <w:ind w:left="3299" w:right="1678" w:hanging="360"/>
      </w:pPr>
      <w:r>
        <w:rPr>
          <w:w w:val="120"/>
        </w:rPr>
        <w:t>Rule 52. Findings and Conclusions by the Court; Judgment on Partial Findings</w:t>
      </w:r>
    </w:p>
    <w:p w:rsidR="00D51009" w:rsidRDefault="00F50604">
      <w:pPr>
        <w:pStyle w:val="ListParagraph"/>
        <w:numPr>
          <w:ilvl w:val="0"/>
          <w:numId w:val="46"/>
        </w:numPr>
        <w:tabs>
          <w:tab w:val="left" w:pos="3433"/>
        </w:tabs>
        <w:spacing w:before="60" w:line="197" w:lineRule="exact"/>
        <w:rPr>
          <w:sz w:val="18"/>
        </w:rPr>
      </w:pPr>
      <w:r>
        <w:rPr>
          <w:w w:val="120"/>
          <w:sz w:val="18"/>
        </w:rPr>
        <w:t xml:space="preserve">52a </w:t>
      </w:r>
      <w:r w:rsidR="00E51A18">
        <w:rPr>
          <w:w w:val="120"/>
          <w:sz w:val="18"/>
        </w:rPr>
        <w:t>F</w:t>
      </w:r>
      <w:r w:rsidR="00E51A18">
        <w:rPr>
          <w:w w:val="120"/>
          <w:sz w:val="14"/>
        </w:rPr>
        <w:t>INDINGS AND</w:t>
      </w:r>
      <w:r w:rsidR="00E51A18">
        <w:rPr>
          <w:spacing w:val="-20"/>
          <w:w w:val="120"/>
          <w:sz w:val="14"/>
        </w:rPr>
        <w:t xml:space="preserve"> </w:t>
      </w:r>
      <w:r w:rsidR="00E51A18">
        <w:rPr>
          <w:w w:val="120"/>
          <w:sz w:val="18"/>
        </w:rPr>
        <w:t>C</w:t>
      </w:r>
      <w:r w:rsidR="00E51A18">
        <w:rPr>
          <w:w w:val="120"/>
          <w:sz w:val="14"/>
        </w:rPr>
        <w:t>ONCLUSIONS</w:t>
      </w:r>
      <w:r w:rsidR="00E51A18">
        <w:rPr>
          <w:w w:val="120"/>
          <w:sz w:val="18"/>
        </w:rPr>
        <w:t>.</w:t>
      </w:r>
    </w:p>
    <w:p w:rsidR="00D51009" w:rsidRDefault="00F50604">
      <w:pPr>
        <w:pStyle w:val="ListParagraph"/>
        <w:numPr>
          <w:ilvl w:val="1"/>
          <w:numId w:val="46"/>
        </w:numPr>
        <w:tabs>
          <w:tab w:val="left" w:pos="3786"/>
        </w:tabs>
        <w:spacing w:line="232" w:lineRule="auto"/>
        <w:ind w:right="1670" w:firstLine="180"/>
        <w:jc w:val="both"/>
        <w:rPr>
          <w:sz w:val="18"/>
        </w:rPr>
      </w:pPr>
      <w:r>
        <w:rPr>
          <w:i/>
          <w:w w:val="130"/>
          <w:sz w:val="18"/>
        </w:rPr>
        <w:t xml:space="preserve">52a1 </w:t>
      </w:r>
      <w:r w:rsidR="00E51A18">
        <w:rPr>
          <w:i/>
          <w:w w:val="130"/>
          <w:sz w:val="18"/>
        </w:rPr>
        <w:t xml:space="preserve">In General. </w:t>
      </w:r>
      <w:r w:rsidR="00E51A18">
        <w:rPr>
          <w:w w:val="130"/>
          <w:sz w:val="18"/>
        </w:rPr>
        <w:t>In an action tried on the facts without a jury</w:t>
      </w:r>
      <w:r w:rsidR="00E51A18">
        <w:rPr>
          <w:spacing w:val="57"/>
          <w:w w:val="130"/>
          <w:sz w:val="18"/>
        </w:rPr>
        <w:t xml:space="preserve"> </w:t>
      </w:r>
      <w:r w:rsidR="00E51A18">
        <w:rPr>
          <w:w w:val="130"/>
          <w:sz w:val="18"/>
        </w:rPr>
        <w:t xml:space="preserve">or with an advisory jury, the court must find the facts specially and state its conclusions of law separately. The findings and conclusions may be stated on the record after the close of the evidence or may appear in an opinion or a memorandum  </w:t>
      </w:r>
      <w:r w:rsidR="00E51A18">
        <w:rPr>
          <w:spacing w:val="57"/>
          <w:w w:val="130"/>
          <w:sz w:val="18"/>
        </w:rPr>
        <w:t xml:space="preserve"> </w:t>
      </w:r>
      <w:r w:rsidR="00E51A18">
        <w:rPr>
          <w:w w:val="130"/>
          <w:sz w:val="18"/>
        </w:rPr>
        <w:t>of decision filed by the court. Judgment must be entered under Rule</w:t>
      </w:r>
      <w:r w:rsidR="00E51A18">
        <w:rPr>
          <w:spacing w:val="-1"/>
          <w:w w:val="130"/>
          <w:sz w:val="18"/>
        </w:rPr>
        <w:t xml:space="preserve"> </w:t>
      </w:r>
      <w:r w:rsidR="00E51A18">
        <w:rPr>
          <w:w w:val="130"/>
          <w:sz w:val="18"/>
        </w:rPr>
        <w:t>58.</w:t>
      </w:r>
    </w:p>
    <w:p w:rsidR="00D51009" w:rsidRDefault="00F50604">
      <w:pPr>
        <w:pStyle w:val="ListParagraph"/>
        <w:numPr>
          <w:ilvl w:val="1"/>
          <w:numId w:val="46"/>
        </w:numPr>
        <w:tabs>
          <w:tab w:val="left" w:pos="3784"/>
        </w:tabs>
        <w:spacing w:line="179" w:lineRule="exact"/>
        <w:ind w:left="3783" w:hanging="304"/>
        <w:rPr>
          <w:sz w:val="18"/>
        </w:rPr>
      </w:pPr>
      <w:r>
        <w:rPr>
          <w:i/>
          <w:w w:val="130"/>
          <w:sz w:val="18"/>
        </w:rPr>
        <w:t xml:space="preserve">52a2 </w:t>
      </w:r>
      <w:r w:rsidR="00E51A18">
        <w:rPr>
          <w:i/>
          <w:w w:val="130"/>
          <w:sz w:val="18"/>
        </w:rPr>
        <w:t>For</w:t>
      </w:r>
      <w:r w:rsidR="00E51A18">
        <w:rPr>
          <w:i/>
          <w:spacing w:val="10"/>
          <w:w w:val="130"/>
          <w:sz w:val="18"/>
        </w:rPr>
        <w:t xml:space="preserve"> </w:t>
      </w:r>
      <w:r w:rsidR="00E51A18">
        <w:rPr>
          <w:i/>
          <w:w w:val="130"/>
          <w:sz w:val="18"/>
        </w:rPr>
        <w:t>an</w:t>
      </w:r>
      <w:r w:rsidR="00E51A18">
        <w:rPr>
          <w:i/>
          <w:spacing w:val="10"/>
          <w:w w:val="130"/>
          <w:sz w:val="18"/>
        </w:rPr>
        <w:t xml:space="preserve"> </w:t>
      </w:r>
      <w:r w:rsidR="00E51A18">
        <w:rPr>
          <w:i/>
          <w:w w:val="130"/>
          <w:sz w:val="18"/>
        </w:rPr>
        <w:t>Interlocutory</w:t>
      </w:r>
      <w:r w:rsidR="00E51A18">
        <w:rPr>
          <w:i/>
          <w:spacing w:val="10"/>
          <w:w w:val="130"/>
          <w:sz w:val="18"/>
        </w:rPr>
        <w:t xml:space="preserve"> </w:t>
      </w:r>
      <w:r w:rsidR="00E51A18">
        <w:rPr>
          <w:i/>
          <w:w w:val="130"/>
          <w:sz w:val="18"/>
        </w:rPr>
        <w:t>Injunction.</w:t>
      </w:r>
      <w:r w:rsidR="00E51A18">
        <w:rPr>
          <w:i/>
          <w:spacing w:val="10"/>
          <w:w w:val="130"/>
          <w:sz w:val="18"/>
        </w:rPr>
        <w:t xml:space="preserve"> </w:t>
      </w:r>
      <w:r w:rsidR="00E51A18">
        <w:rPr>
          <w:w w:val="130"/>
          <w:sz w:val="18"/>
        </w:rPr>
        <w:t>In</w:t>
      </w:r>
      <w:r w:rsidR="00E51A18">
        <w:rPr>
          <w:spacing w:val="10"/>
          <w:w w:val="130"/>
          <w:sz w:val="18"/>
        </w:rPr>
        <w:t xml:space="preserve"> </w:t>
      </w:r>
      <w:r w:rsidR="00E51A18">
        <w:rPr>
          <w:w w:val="130"/>
          <w:sz w:val="18"/>
        </w:rPr>
        <w:t>granting</w:t>
      </w:r>
      <w:r w:rsidR="00E51A18">
        <w:rPr>
          <w:spacing w:val="10"/>
          <w:w w:val="130"/>
          <w:sz w:val="18"/>
        </w:rPr>
        <w:t xml:space="preserve"> </w:t>
      </w:r>
      <w:r w:rsidR="00E51A18">
        <w:rPr>
          <w:w w:val="130"/>
          <w:sz w:val="18"/>
        </w:rPr>
        <w:t>or</w:t>
      </w:r>
      <w:r w:rsidR="00E51A18">
        <w:rPr>
          <w:spacing w:val="10"/>
          <w:w w:val="130"/>
          <w:sz w:val="18"/>
        </w:rPr>
        <w:t xml:space="preserve"> </w:t>
      </w:r>
      <w:r w:rsidR="00E51A18">
        <w:rPr>
          <w:w w:val="130"/>
          <w:sz w:val="18"/>
        </w:rPr>
        <w:t>refusing</w:t>
      </w:r>
      <w:r w:rsidR="00E51A18">
        <w:rPr>
          <w:spacing w:val="10"/>
          <w:w w:val="130"/>
          <w:sz w:val="18"/>
        </w:rPr>
        <w:t xml:space="preserve"> </w:t>
      </w:r>
      <w:r w:rsidR="00E51A18">
        <w:rPr>
          <w:w w:val="130"/>
          <w:sz w:val="18"/>
        </w:rPr>
        <w:t>an</w:t>
      </w:r>
    </w:p>
    <w:p w:rsidR="00D51009" w:rsidRDefault="00E51A18">
      <w:pPr>
        <w:pStyle w:val="BodyText"/>
        <w:spacing w:line="232" w:lineRule="auto"/>
        <w:ind w:left="3299" w:right="1675"/>
        <w:jc w:val="both"/>
      </w:pPr>
      <w:r>
        <w:rPr>
          <w:w w:val="140"/>
        </w:rPr>
        <w:t>interlocutory injunction, the court must similarly state the findings and conclusions that support its action.</w:t>
      </w:r>
    </w:p>
    <w:p w:rsidR="00D51009" w:rsidRDefault="00F50604">
      <w:pPr>
        <w:pStyle w:val="ListParagraph"/>
        <w:numPr>
          <w:ilvl w:val="1"/>
          <w:numId w:val="46"/>
        </w:numPr>
        <w:tabs>
          <w:tab w:val="left" w:pos="3792"/>
        </w:tabs>
        <w:spacing w:line="183" w:lineRule="exact"/>
        <w:ind w:left="3791" w:hanging="312"/>
        <w:rPr>
          <w:sz w:val="18"/>
        </w:rPr>
      </w:pPr>
      <w:r>
        <w:rPr>
          <w:i/>
          <w:w w:val="130"/>
          <w:sz w:val="18"/>
        </w:rPr>
        <w:t xml:space="preserve">52a3 </w:t>
      </w:r>
      <w:r w:rsidR="00E51A18">
        <w:rPr>
          <w:i/>
          <w:w w:val="135"/>
          <w:sz w:val="18"/>
        </w:rPr>
        <w:t>For</w:t>
      </w:r>
      <w:r w:rsidR="00E51A18">
        <w:rPr>
          <w:i/>
          <w:spacing w:val="13"/>
          <w:w w:val="135"/>
          <w:sz w:val="18"/>
        </w:rPr>
        <w:t xml:space="preserve"> </w:t>
      </w:r>
      <w:r w:rsidR="00E51A18">
        <w:rPr>
          <w:i/>
          <w:w w:val="135"/>
          <w:sz w:val="18"/>
        </w:rPr>
        <w:t>a</w:t>
      </w:r>
      <w:r w:rsidR="00E51A18">
        <w:rPr>
          <w:i/>
          <w:spacing w:val="13"/>
          <w:w w:val="135"/>
          <w:sz w:val="18"/>
        </w:rPr>
        <w:t xml:space="preserve"> </w:t>
      </w:r>
      <w:r w:rsidR="00E51A18">
        <w:rPr>
          <w:i/>
          <w:w w:val="135"/>
          <w:sz w:val="18"/>
        </w:rPr>
        <w:t>Motion.</w:t>
      </w:r>
      <w:r w:rsidR="00E51A18">
        <w:rPr>
          <w:i/>
          <w:spacing w:val="13"/>
          <w:w w:val="135"/>
          <w:sz w:val="18"/>
        </w:rPr>
        <w:t xml:space="preserve"> </w:t>
      </w:r>
      <w:r w:rsidR="00E51A18">
        <w:rPr>
          <w:w w:val="135"/>
          <w:sz w:val="18"/>
        </w:rPr>
        <w:t>The</w:t>
      </w:r>
      <w:r w:rsidR="00E51A18">
        <w:rPr>
          <w:spacing w:val="13"/>
          <w:w w:val="135"/>
          <w:sz w:val="18"/>
        </w:rPr>
        <w:t xml:space="preserve"> </w:t>
      </w:r>
      <w:r w:rsidR="00E51A18">
        <w:rPr>
          <w:w w:val="135"/>
          <w:sz w:val="18"/>
        </w:rPr>
        <w:t>court</w:t>
      </w:r>
      <w:r w:rsidR="00E51A18">
        <w:rPr>
          <w:spacing w:val="13"/>
          <w:w w:val="135"/>
          <w:sz w:val="18"/>
        </w:rPr>
        <w:t xml:space="preserve"> </w:t>
      </w:r>
      <w:r w:rsidR="00E51A18">
        <w:rPr>
          <w:w w:val="135"/>
          <w:sz w:val="18"/>
        </w:rPr>
        <w:t>is</w:t>
      </w:r>
      <w:r w:rsidR="00E51A18">
        <w:rPr>
          <w:spacing w:val="13"/>
          <w:w w:val="135"/>
          <w:sz w:val="18"/>
        </w:rPr>
        <w:t xml:space="preserve"> </w:t>
      </w:r>
      <w:r w:rsidR="00E51A18">
        <w:rPr>
          <w:w w:val="135"/>
          <w:sz w:val="18"/>
        </w:rPr>
        <w:t>not</w:t>
      </w:r>
      <w:r w:rsidR="00E51A18">
        <w:rPr>
          <w:spacing w:val="13"/>
          <w:w w:val="135"/>
          <w:sz w:val="18"/>
        </w:rPr>
        <w:t xml:space="preserve"> </w:t>
      </w:r>
      <w:r w:rsidR="00E51A18">
        <w:rPr>
          <w:w w:val="135"/>
          <w:sz w:val="18"/>
        </w:rPr>
        <w:t>required</w:t>
      </w:r>
      <w:r w:rsidR="00E51A18">
        <w:rPr>
          <w:spacing w:val="13"/>
          <w:w w:val="135"/>
          <w:sz w:val="18"/>
        </w:rPr>
        <w:t xml:space="preserve"> </w:t>
      </w:r>
      <w:r w:rsidR="00E51A18">
        <w:rPr>
          <w:w w:val="135"/>
          <w:sz w:val="18"/>
        </w:rPr>
        <w:t>to</w:t>
      </w:r>
      <w:r w:rsidR="00E51A18">
        <w:rPr>
          <w:spacing w:val="13"/>
          <w:w w:val="135"/>
          <w:sz w:val="18"/>
        </w:rPr>
        <w:t xml:space="preserve"> </w:t>
      </w:r>
      <w:r w:rsidR="00E51A18">
        <w:rPr>
          <w:w w:val="135"/>
          <w:sz w:val="18"/>
        </w:rPr>
        <w:t>state</w:t>
      </w:r>
      <w:r w:rsidR="00E51A18">
        <w:rPr>
          <w:spacing w:val="13"/>
          <w:w w:val="135"/>
          <w:sz w:val="18"/>
        </w:rPr>
        <w:t xml:space="preserve"> </w:t>
      </w:r>
      <w:r w:rsidR="00E51A18">
        <w:rPr>
          <w:w w:val="135"/>
          <w:sz w:val="18"/>
        </w:rPr>
        <w:t>findings</w:t>
      </w:r>
    </w:p>
    <w:p w:rsidR="00D51009" w:rsidRDefault="00E51A18">
      <w:pPr>
        <w:pStyle w:val="BodyText"/>
        <w:spacing w:line="232" w:lineRule="auto"/>
        <w:ind w:left="3299" w:right="1672"/>
        <w:jc w:val="both"/>
      </w:pPr>
      <w:r>
        <w:rPr>
          <w:w w:val="130"/>
        </w:rPr>
        <w:t>or conclusions when ruling on a motion under Rule 12 or 56 or, unless these rules provide otherwise, on any other motion.</w:t>
      </w:r>
    </w:p>
    <w:p w:rsidR="00D51009" w:rsidRDefault="00F50604">
      <w:pPr>
        <w:pStyle w:val="ListParagraph"/>
        <w:numPr>
          <w:ilvl w:val="1"/>
          <w:numId w:val="46"/>
        </w:numPr>
        <w:tabs>
          <w:tab w:val="left" w:pos="3801"/>
        </w:tabs>
        <w:spacing w:line="183" w:lineRule="exact"/>
        <w:ind w:left="3800" w:hanging="321"/>
        <w:rPr>
          <w:sz w:val="18"/>
        </w:rPr>
      </w:pPr>
      <w:r>
        <w:rPr>
          <w:i/>
          <w:w w:val="130"/>
          <w:sz w:val="18"/>
        </w:rPr>
        <w:t xml:space="preserve">52a4 </w:t>
      </w:r>
      <w:r w:rsidR="00E51A18">
        <w:rPr>
          <w:i/>
          <w:w w:val="130"/>
          <w:sz w:val="18"/>
        </w:rPr>
        <w:t>Effect</w:t>
      </w:r>
      <w:r w:rsidR="00E51A18">
        <w:rPr>
          <w:i/>
          <w:spacing w:val="25"/>
          <w:w w:val="130"/>
          <w:sz w:val="18"/>
        </w:rPr>
        <w:t xml:space="preserve"> </w:t>
      </w:r>
      <w:r w:rsidR="00E51A18">
        <w:rPr>
          <w:i/>
          <w:w w:val="130"/>
          <w:sz w:val="18"/>
        </w:rPr>
        <w:t>of</w:t>
      </w:r>
      <w:r w:rsidR="00E51A18">
        <w:rPr>
          <w:i/>
          <w:spacing w:val="25"/>
          <w:w w:val="130"/>
          <w:sz w:val="18"/>
        </w:rPr>
        <w:t xml:space="preserve"> </w:t>
      </w:r>
      <w:r w:rsidR="00E51A18">
        <w:rPr>
          <w:i/>
          <w:w w:val="130"/>
          <w:sz w:val="18"/>
        </w:rPr>
        <w:t>a</w:t>
      </w:r>
      <w:r w:rsidR="00E51A18">
        <w:rPr>
          <w:i/>
          <w:spacing w:val="25"/>
          <w:w w:val="130"/>
          <w:sz w:val="18"/>
        </w:rPr>
        <w:t xml:space="preserve"> </w:t>
      </w:r>
      <w:proofErr w:type="gramStart"/>
      <w:r w:rsidR="00E51A18">
        <w:rPr>
          <w:i/>
          <w:w w:val="130"/>
          <w:sz w:val="18"/>
        </w:rPr>
        <w:t>Master’s</w:t>
      </w:r>
      <w:proofErr w:type="gramEnd"/>
      <w:r w:rsidR="00E51A18">
        <w:rPr>
          <w:i/>
          <w:spacing w:val="25"/>
          <w:w w:val="130"/>
          <w:sz w:val="18"/>
        </w:rPr>
        <w:t xml:space="preserve"> </w:t>
      </w:r>
      <w:r w:rsidR="00E51A18">
        <w:rPr>
          <w:i/>
          <w:w w:val="130"/>
          <w:sz w:val="18"/>
        </w:rPr>
        <w:t>Findings.</w:t>
      </w:r>
      <w:r w:rsidR="00E51A18">
        <w:rPr>
          <w:i/>
          <w:spacing w:val="25"/>
          <w:w w:val="130"/>
          <w:sz w:val="18"/>
        </w:rPr>
        <w:t xml:space="preserve"> </w:t>
      </w:r>
      <w:r w:rsidR="00E51A18">
        <w:rPr>
          <w:w w:val="130"/>
          <w:sz w:val="18"/>
        </w:rPr>
        <w:t>A</w:t>
      </w:r>
      <w:r w:rsidR="00E51A18">
        <w:rPr>
          <w:spacing w:val="25"/>
          <w:w w:val="130"/>
          <w:sz w:val="18"/>
        </w:rPr>
        <w:t xml:space="preserve"> </w:t>
      </w:r>
      <w:r w:rsidR="00E51A18">
        <w:rPr>
          <w:w w:val="130"/>
          <w:sz w:val="18"/>
        </w:rPr>
        <w:t>master’s</w:t>
      </w:r>
      <w:r w:rsidR="00E51A18">
        <w:rPr>
          <w:spacing w:val="25"/>
          <w:w w:val="130"/>
          <w:sz w:val="18"/>
        </w:rPr>
        <w:t xml:space="preserve"> </w:t>
      </w:r>
      <w:r w:rsidR="00E51A18">
        <w:rPr>
          <w:w w:val="130"/>
          <w:sz w:val="18"/>
        </w:rPr>
        <w:t>findings,</w:t>
      </w:r>
      <w:r w:rsidR="00E51A18">
        <w:rPr>
          <w:spacing w:val="25"/>
          <w:w w:val="130"/>
          <w:sz w:val="18"/>
        </w:rPr>
        <w:t xml:space="preserve"> </w:t>
      </w:r>
      <w:r w:rsidR="00E51A18">
        <w:rPr>
          <w:w w:val="130"/>
          <w:sz w:val="18"/>
        </w:rPr>
        <w:t>to</w:t>
      </w:r>
      <w:r w:rsidR="00E51A18">
        <w:rPr>
          <w:spacing w:val="25"/>
          <w:w w:val="130"/>
          <w:sz w:val="18"/>
        </w:rPr>
        <w:t xml:space="preserve"> </w:t>
      </w:r>
      <w:r w:rsidR="00E51A18">
        <w:rPr>
          <w:w w:val="130"/>
          <w:sz w:val="18"/>
        </w:rPr>
        <w:t>the</w:t>
      </w:r>
    </w:p>
    <w:p w:rsidR="00D51009" w:rsidRDefault="00E51A18">
      <w:pPr>
        <w:pStyle w:val="BodyText"/>
        <w:spacing w:line="232" w:lineRule="auto"/>
        <w:ind w:left="3299" w:right="1674"/>
        <w:jc w:val="both"/>
      </w:pPr>
      <w:r>
        <w:rPr>
          <w:w w:val="130"/>
        </w:rPr>
        <w:t>extent adopted by the court, must be considered the court’s findings.</w:t>
      </w:r>
    </w:p>
    <w:p w:rsidR="00D51009" w:rsidRDefault="00F50604">
      <w:pPr>
        <w:pStyle w:val="ListParagraph"/>
        <w:numPr>
          <w:ilvl w:val="1"/>
          <w:numId w:val="46"/>
        </w:numPr>
        <w:tabs>
          <w:tab w:val="left" w:pos="3823"/>
        </w:tabs>
        <w:spacing w:line="185" w:lineRule="exact"/>
        <w:ind w:left="3822" w:hanging="343"/>
        <w:rPr>
          <w:sz w:val="18"/>
        </w:rPr>
      </w:pPr>
      <w:r>
        <w:rPr>
          <w:i/>
          <w:w w:val="130"/>
          <w:sz w:val="18"/>
        </w:rPr>
        <w:t xml:space="preserve">52a5 </w:t>
      </w:r>
      <w:r w:rsidR="00E51A18">
        <w:rPr>
          <w:i/>
          <w:w w:val="130"/>
          <w:sz w:val="18"/>
        </w:rPr>
        <w:t xml:space="preserve">Questioning the Evidentiary Support. </w:t>
      </w:r>
      <w:r w:rsidR="00E51A18">
        <w:rPr>
          <w:w w:val="130"/>
          <w:sz w:val="18"/>
        </w:rPr>
        <w:t>A party may</w:t>
      </w:r>
      <w:r w:rsidR="00E51A18">
        <w:rPr>
          <w:spacing w:val="-21"/>
          <w:w w:val="130"/>
          <w:sz w:val="18"/>
        </w:rPr>
        <w:t xml:space="preserve"> </w:t>
      </w:r>
      <w:r w:rsidR="00E51A18">
        <w:rPr>
          <w:w w:val="130"/>
          <w:sz w:val="18"/>
        </w:rPr>
        <w:t>later</w:t>
      </w:r>
    </w:p>
    <w:p w:rsidR="00D51009" w:rsidRDefault="00E51A18">
      <w:pPr>
        <w:pStyle w:val="BodyText"/>
        <w:spacing w:before="1" w:line="232" w:lineRule="auto"/>
        <w:ind w:left="3299" w:right="1673"/>
        <w:jc w:val="both"/>
      </w:pPr>
      <w:r>
        <w:rPr>
          <w:w w:val="135"/>
        </w:rPr>
        <w:t xml:space="preserve">question the sufficiency of the evidence supporting the findings, </w:t>
      </w:r>
      <w:proofErr w:type="gramStart"/>
      <w:r>
        <w:rPr>
          <w:w w:val="135"/>
        </w:rPr>
        <w:t>whether or not</w:t>
      </w:r>
      <w:proofErr w:type="gramEnd"/>
      <w:r>
        <w:rPr>
          <w:w w:val="135"/>
        </w:rPr>
        <w:t xml:space="preserve"> the party requested findings, objected to them, moved to amend them, or moved for partial findings.</w:t>
      </w:r>
    </w:p>
    <w:p w:rsidR="00D51009" w:rsidRDefault="00F50604">
      <w:pPr>
        <w:pStyle w:val="ListParagraph"/>
        <w:numPr>
          <w:ilvl w:val="1"/>
          <w:numId w:val="46"/>
        </w:numPr>
        <w:tabs>
          <w:tab w:val="left" w:pos="3781"/>
        </w:tabs>
        <w:spacing w:line="184" w:lineRule="exact"/>
        <w:ind w:left="3780" w:hanging="301"/>
        <w:rPr>
          <w:sz w:val="18"/>
        </w:rPr>
      </w:pPr>
      <w:r>
        <w:rPr>
          <w:i/>
          <w:w w:val="130"/>
          <w:sz w:val="18"/>
        </w:rPr>
        <w:t xml:space="preserve">52a6 </w:t>
      </w:r>
      <w:r w:rsidR="00E51A18">
        <w:rPr>
          <w:i/>
          <w:w w:val="125"/>
          <w:sz w:val="18"/>
        </w:rPr>
        <w:t>Setting</w:t>
      </w:r>
      <w:r w:rsidR="00E51A18">
        <w:rPr>
          <w:i/>
          <w:spacing w:val="15"/>
          <w:w w:val="125"/>
          <w:sz w:val="18"/>
        </w:rPr>
        <w:t xml:space="preserve"> </w:t>
      </w:r>
      <w:r w:rsidR="00E51A18">
        <w:rPr>
          <w:i/>
          <w:w w:val="125"/>
          <w:sz w:val="18"/>
        </w:rPr>
        <w:t>Aside</w:t>
      </w:r>
      <w:r w:rsidR="00E51A18">
        <w:rPr>
          <w:i/>
          <w:spacing w:val="15"/>
          <w:w w:val="125"/>
          <w:sz w:val="18"/>
        </w:rPr>
        <w:t xml:space="preserve"> </w:t>
      </w:r>
      <w:r w:rsidR="00E51A18">
        <w:rPr>
          <w:i/>
          <w:w w:val="125"/>
          <w:sz w:val="18"/>
        </w:rPr>
        <w:t>the</w:t>
      </w:r>
      <w:r w:rsidR="00E51A18">
        <w:rPr>
          <w:i/>
          <w:spacing w:val="15"/>
          <w:w w:val="125"/>
          <w:sz w:val="18"/>
        </w:rPr>
        <w:t xml:space="preserve"> </w:t>
      </w:r>
      <w:r w:rsidR="00E51A18">
        <w:rPr>
          <w:i/>
          <w:w w:val="125"/>
          <w:sz w:val="18"/>
        </w:rPr>
        <w:t>Findings.</w:t>
      </w:r>
      <w:r w:rsidR="00E51A18">
        <w:rPr>
          <w:i/>
          <w:spacing w:val="15"/>
          <w:w w:val="125"/>
          <w:sz w:val="18"/>
        </w:rPr>
        <w:t xml:space="preserve"> </w:t>
      </w:r>
      <w:r w:rsidR="00E51A18">
        <w:rPr>
          <w:w w:val="125"/>
          <w:sz w:val="18"/>
        </w:rPr>
        <w:t>Findings</w:t>
      </w:r>
      <w:r w:rsidR="00E51A18">
        <w:rPr>
          <w:spacing w:val="15"/>
          <w:w w:val="125"/>
          <w:sz w:val="18"/>
        </w:rPr>
        <w:t xml:space="preserve"> </w:t>
      </w:r>
      <w:r w:rsidR="00E51A18">
        <w:rPr>
          <w:w w:val="125"/>
          <w:sz w:val="18"/>
        </w:rPr>
        <w:t>of</w:t>
      </w:r>
      <w:r w:rsidR="00E51A18">
        <w:rPr>
          <w:spacing w:val="15"/>
          <w:w w:val="125"/>
          <w:sz w:val="18"/>
        </w:rPr>
        <w:t xml:space="preserve"> </w:t>
      </w:r>
      <w:r w:rsidR="00E51A18">
        <w:rPr>
          <w:w w:val="125"/>
          <w:sz w:val="18"/>
        </w:rPr>
        <w:t>fact,</w:t>
      </w:r>
      <w:r w:rsidR="00E51A18">
        <w:rPr>
          <w:spacing w:val="15"/>
          <w:w w:val="125"/>
          <w:sz w:val="18"/>
        </w:rPr>
        <w:t xml:space="preserve"> </w:t>
      </w:r>
      <w:r w:rsidR="00E51A18">
        <w:rPr>
          <w:w w:val="125"/>
          <w:sz w:val="18"/>
        </w:rPr>
        <w:t>whether</w:t>
      </w:r>
      <w:r w:rsidR="00E51A18">
        <w:rPr>
          <w:spacing w:val="15"/>
          <w:w w:val="125"/>
          <w:sz w:val="18"/>
        </w:rPr>
        <w:t xml:space="preserve"> </w:t>
      </w:r>
      <w:r w:rsidR="00E51A18">
        <w:rPr>
          <w:w w:val="125"/>
          <w:sz w:val="18"/>
        </w:rPr>
        <w:t>based</w:t>
      </w:r>
    </w:p>
    <w:p w:rsidR="00D51009" w:rsidRDefault="00E51A18">
      <w:pPr>
        <w:pStyle w:val="BodyText"/>
        <w:spacing w:before="1" w:line="232" w:lineRule="auto"/>
        <w:ind w:left="3299" w:right="1674"/>
        <w:jc w:val="both"/>
      </w:pPr>
      <w:r>
        <w:rPr>
          <w:w w:val="135"/>
        </w:rPr>
        <w:t>on oral or other evidence, must not be set aside unless clearly erroneous, and the reviewing court must give due regard to the trial court’s opportunity to judge the witnesses’ credibility.</w:t>
      </w:r>
    </w:p>
    <w:p w:rsidR="00D51009" w:rsidRDefault="00F50604">
      <w:pPr>
        <w:pStyle w:val="ListParagraph"/>
        <w:numPr>
          <w:ilvl w:val="0"/>
          <w:numId w:val="46"/>
        </w:numPr>
        <w:tabs>
          <w:tab w:val="left" w:pos="3446"/>
        </w:tabs>
        <w:spacing w:line="183" w:lineRule="exact"/>
        <w:ind w:left="3445" w:hanging="326"/>
        <w:rPr>
          <w:sz w:val="18"/>
        </w:rPr>
      </w:pPr>
      <w:r>
        <w:rPr>
          <w:w w:val="125"/>
          <w:sz w:val="18"/>
        </w:rPr>
        <w:t xml:space="preserve">52b </w:t>
      </w:r>
      <w:r w:rsidR="00E51A18">
        <w:rPr>
          <w:w w:val="125"/>
          <w:sz w:val="18"/>
        </w:rPr>
        <w:t>A</w:t>
      </w:r>
      <w:r w:rsidR="00E51A18">
        <w:rPr>
          <w:w w:val="125"/>
          <w:sz w:val="14"/>
        </w:rPr>
        <w:t>MENDED</w:t>
      </w:r>
      <w:r w:rsidR="00E51A18">
        <w:rPr>
          <w:spacing w:val="28"/>
          <w:w w:val="125"/>
          <w:sz w:val="14"/>
        </w:rPr>
        <w:t xml:space="preserve"> </w:t>
      </w:r>
      <w:r w:rsidR="00E51A18">
        <w:rPr>
          <w:w w:val="125"/>
          <w:sz w:val="14"/>
        </w:rPr>
        <w:t>OR</w:t>
      </w:r>
      <w:r w:rsidR="00E51A18">
        <w:rPr>
          <w:spacing w:val="13"/>
          <w:w w:val="125"/>
          <w:sz w:val="14"/>
        </w:rPr>
        <w:t xml:space="preserve"> </w:t>
      </w:r>
      <w:r w:rsidR="00E51A18">
        <w:rPr>
          <w:w w:val="125"/>
          <w:sz w:val="18"/>
        </w:rPr>
        <w:t>A</w:t>
      </w:r>
      <w:r w:rsidR="00E51A18">
        <w:rPr>
          <w:w w:val="125"/>
          <w:sz w:val="14"/>
        </w:rPr>
        <w:t>DDITIONAL</w:t>
      </w:r>
      <w:r w:rsidR="00E51A18">
        <w:rPr>
          <w:spacing w:val="13"/>
          <w:w w:val="125"/>
          <w:sz w:val="14"/>
        </w:rPr>
        <w:t xml:space="preserve"> </w:t>
      </w:r>
      <w:r w:rsidR="00E51A18">
        <w:rPr>
          <w:w w:val="125"/>
          <w:sz w:val="18"/>
        </w:rPr>
        <w:t>F</w:t>
      </w:r>
      <w:r w:rsidR="00E51A18">
        <w:rPr>
          <w:w w:val="125"/>
          <w:sz w:val="14"/>
        </w:rPr>
        <w:t>INDINGS</w:t>
      </w:r>
      <w:r w:rsidR="00E51A18">
        <w:rPr>
          <w:w w:val="125"/>
          <w:sz w:val="18"/>
        </w:rPr>
        <w:t>.</w:t>
      </w:r>
      <w:r w:rsidR="00E51A18">
        <w:rPr>
          <w:spacing w:val="16"/>
          <w:w w:val="125"/>
          <w:sz w:val="18"/>
        </w:rPr>
        <w:t xml:space="preserve"> </w:t>
      </w:r>
      <w:r w:rsidR="00E51A18">
        <w:rPr>
          <w:w w:val="125"/>
          <w:sz w:val="18"/>
        </w:rPr>
        <w:t>On</w:t>
      </w:r>
      <w:r w:rsidR="00E51A18">
        <w:rPr>
          <w:spacing w:val="16"/>
          <w:w w:val="125"/>
          <w:sz w:val="18"/>
        </w:rPr>
        <w:t xml:space="preserve"> </w:t>
      </w:r>
      <w:r w:rsidR="00E51A18">
        <w:rPr>
          <w:w w:val="125"/>
          <w:sz w:val="18"/>
        </w:rPr>
        <w:t>a</w:t>
      </w:r>
      <w:r w:rsidR="00E51A18">
        <w:rPr>
          <w:spacing w:val="16"/>
          <w:w w:val="125"/>
          <w:sz w:val="18"/>
        </w:rPr>
        <w:t xml:space="preserve"> </w:t>
      </w:r>
      <w:r w:rsidR="00E51A18">
        <w:rPr>
          <w:w w:val="125"/>
          <w:sz w:val="18"/>
        </w:rPr>
        <w:t>party’s</w:t>
      </w:r>
      <w:r w:rsidR="00E51A18">
        <w:rPr>
          <w:spacing w:val="16"/>
          <w:w w:val="125"/>
          <w:sz w:val="18"/>
        </w:rPr>
        <w:t xml:space="preserve"> </w:t>
      </w:r>
      <w:r w:rsidR="00E51A18">
        <w:rPr>
          <w:w w:val="125"/>
          <w:sz w:val="18"/>
        </w:rPr>
        <w:t>motion</w:t>
      </w:r>
      <w:r w:rsidR="00E51A18">
        <w:rPr>
          <w:spacing w:val="16"/>
          <w:w w:val="125"/>
          <w:sz w:val="18"/>
        </w:rPr>
        <w:t xml:space="preserve"> </w:t>
      </w:r>
      <w:r w:rsidR="00E51A18">
        <w:rPr>
          <w:w w:val="125"/>
          <w:sz w:val="18"/>
        </w:rPr>
        <w:t>filed</w:t>
      </w:r>
    </w:p>
    <w:p w:rsidR="00D51009" w:rsidRDefault="00E51A18">
      <w:pPr>
        <w:pStyle w:val="BodyText"/>
        <w:spacing w:line="204" w:lineRule="exact"/>
        <w:ind w:left="2939"/>
      </w:pPr>
      <w:r>
        <w:rPr>
          <w:w w:val="130"/>
        </w:rPr>
        <w:t>no later than 28 days after the entry of judgment, the court may</w:t>
      </w:r>
    </w:p>
    <w:p w:rsidR="00D51009" w:rsidRDefault="00D51009">
      <w:pPr>
        <w:spacing w:line="204" w:lineRule="exact"/>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76</w:t>
      </w:r>
    </w:p>
    <w:p w:rsidR="00D51009" w:rsidRDefault="00E51A18">
      <w:pPr>
        <w:pStyle w:val="BodyText"/>
        <w:spacing w:before="174" w:line="232" w:lineRule="auto"/>
        <w:ind w:right="1674"/>
        <w:jc w:val="both"/>
      </w:pPr>
      <w:r>
        <w:rPr>
          <w:w w:val="130"/>
        </w:rPr>
        <w:t>amend its findings—or make additional findings—and may amend the judgment accordingly. The motion may accompany a motion for a new trial under Rule</w:t>
      </w:r>
      <w:r>
        <w:rPr>
          <w:spacing w:val="2"/>
          <w:w w:val="130"/>
        </w:rPr>
        <w:t xml:space="preserve"> </w:t>
      </w:r>
      <w:r>
        <w:rPr>
          <w:w w:val="130"/>
        </w:rPr>
        <w:t>59.</w:t>
      </w:r>
    </w:p>
    <w:p w:rsidR="00D51009" w:rsidRDefault="00F50604">
      <w:pPr>
        <w:pStyle w:val="ListParagraph"/>
        <w:numPr>
          <w:ilvl w:val="0"/>
          <w:numId w:val="46"/>
        </w:numPr>
        <w:tabs>
          <w:tab w:val="left" w:pos="3469"/>
        </w:tabs>
        <w:spacing w:line="180" w:lineRule="exact"/>
        <w:ind w:left="3468" w:hanging="348"/>
        <w:rPr>
          <w:sz w:val="18"/>
        </w:rPr>
      </w:pPr>
      <w:r>
        <w:rPr>
          <w:w w:val="130"/>
          <w:sz w:val="18"/>
        </w:rPr>
        <w:t xml:space="preserve">52c </w:t>
      </w:r>
      <w:r w:rsidR="00E51A18">
        <w:rPr>
          <w:w w:val="130"/>
          <w:sz w:val="18"/>
        </w:rPr>
        <w:t>J</w:t>
      </w:r>
      <w:r w:rsidR="00E51A18">
        <w:rPr>
          <w:w w:val="130"/>
          <w:sz w:val="14"/>
        </w:rPr>
        <w:t>UDGMENT</w:t>
      </w:r>
      <w:r w:rsidR="00E51A18">
        <w:rPr>
          <w:spacing w:val="10"/>
          <w:w w:val="130"/>
          <w:sz w:val="14"/>
        </w:rPr>
        <w:t xml:space="preserve"> </w:t>
      </w:r>
      <w:r w:rsidR="00E51A18">
        <w:rPr>
          <w:w w:val="130"/>
          <w:sz w:val="14"/>
        </w:rPr>
        <w:t>ON</w:t>
      </w:r>
      <w:r w:rsidR="00E51A18">
        <w:rPr>
          <w:spacing w:val="35"/>
          <w:w w:val="130"/>
          <w:sz w:val="14"/>
        </w:rPr>
        <w:t xml:space="preserve"> </w:t>
      </w:r>
      <w:r w:rsidR="00E51A18">
        <w:rPr>
          <w:w w:val="130"/>
          <w:sz w:val="18"/>
        </w:rPr>
        <w:t>P</w:t>
      </w:r>
      <w:r w:rsidR="00E51A18">
        <w:rPr>
          <w:w w:val="130"/>
          <w:sz w:val="14"/>
        </w:rPr>
        <w:t>ARTIAL</w:t>
      </w:r>
      <w:r w:rsidR="00E51A18">
        <w:rPr>
          <w:spacing w:val="35"/>
          <w:w w:val="130"/>
          <w:sz w:val="14"/>
        </w:rPr>
        <w:t xml:space="preserve"> </w:t>
      </w:r>
      <w:r w:rsidR="00E51A18">
        <w:rPr>
          <w:w w:val="130"/>
          <w:sz w:val="18"/>
        </w:rPr>
        <w:t>F</w:t>
      </w:r>
      <w:r w:rsidR="00E51A18">
        <w:rPr>
          <w:w w:val="130"/>
          <w:sz w:val="14"/>
        </w:rPr>
        <w:t>INDINGS</w:t>
      </w:r>
      <w:r w:rsidR="00E51A18">
        <w:rPr>
          <w:w w:val="130"/>
          <w:sz w:val="18"/>
        </w:rPr>
        <w:t>.</w:t>
      </w:r>
      <w:r w:rsidR="00E51A18">
        <w:rPr>
          <w:spacing w:val="43"/>
          <w:w w:val="130"/>
          <w:sz w:val="18"/>
        </w:rPr>
        <w:t xml:space="preserve"> </w:t>
      </w:r>
      <w:r w:rsidR="00E51A18">
        <w:rPr>
          <w:w w:val="130"/>
          <w:sz w:val="18"/>
        </w:rPr>
        <w:t>If</w:t>
      </w:r>
      <w:r w:rsidR="00E51A18">
        <w:rPr>
          <w:spacing w:val="43"/>
          <w:w w:val="130"/>
          <w:sz w:val="18"/>
        </w:rPr>
        <w:t xml:space="preserve"> </w:t>
      </w:r>
      <w:r w:rsidR="00E51A18">
        <w:rPr>
          <w:w w:val="130"/>
          <w:sz w:val="18"/>
        </w:rPr>
        <w:t>a</w:t>
      </w:r>
      <w:r w:rsidR="00E51A18">
        <w:rPr>
          <w:spacing w:val="43"/>
          <w:w w:val="130"/>
          <w:sz w:val="18"/>
        </w:rPr>
        <w:t xml:space="preserve"> </w:t>
      </w:r>
      <w:r w:rsidR="00E51A18">
        <w:rPr>
          <w:w w:val="130"/>
          <w:sz w:val="18"/>
        </w:rPr>
        <w:t>party</w:t>
      </w:r>
      <w:r w:rsidR="00E51A18">
        <w:rPr>
          <w:spacing w:val="43"/>
          <w:w w:val="130"/>
          <w:sz w:val="18"/>
        </w:rPr>
        <w:t xml:space="preserve"> </w:t>
      </w:r>
      <w:r w:rsidR="00E51A18">
        <w:rPr>
          <w:w w:val="130"/>
          <w:sz w:val="18"/>
        </w:rPr>
        <w:t>has</w:t>
      </w:r>
      <w:r w:rsidR="00E51A18">
        <w:rPr>
          <w:spacing w:val="43"/>
          <w:w w:val="130"/>
          <w:sz w:val="18"/>
        </w:rPr>
        <w:t xml:space="preserve"> </w:t>
      </w:r>
      <w:r w:rsidR="00E51A18">
        <w:rPr>
          <w:w w:val="130"/>
          <w:sz w:val="18"/>
        </w:rPr>
        <w:t>been</w:t>
      </w:r>
      <w:r w:rsidR="00E51A18">
        <w:rPr>
          <w:spacing w:val="43"/>
          <w:w w:val="130"/>
          <w:sz w:val="18"/>
        </w:rPr>
        <w:t xml:space="preserve"> </w:t>
      </w:r>
      <w:r w:rsidR="00E51A18">
        <w:rPr>
          <w:w w:val="130"/>
          <w:sz w:val="18"/>
        </w:rPr>
        <w:t>fully</w:t>
      </w:r>
    </w:p>
    <w:p w:rsidR="00D51009" w:rsidRDefault="00E51A18">
      <w:pPr>
        <w:pStyle w:val="BodyText"/>
        <w:spacing w:before="1" w:line="232" w:lineRule="auto"/>
        <w:ind w:left="2939" w:right="1671"/>
        <w:jc w:val="both"/>
      </w:pPr>
      <w:r>
        <w:rPr>
          <w:w w:val="135"/>
        </w:rPr>
        <w:t>heard on an issue during a nonjury trial and the court finds against the party on that issue, the court may enter judgment against the party on a claim or defense that, under the controlling law, can be maintained or defeated only with a favorable finding on</w:t>
      </w:r>
      <w:r>
        <w:rPr>
          <w:spacing w:val="-8"/>
          <w:w w:val="135"/>
        </w:rPr>
        <w:t xml:space="preserve"> </w:t>
      </w:r>
      <w:r>
        <w:rPr>
          <w:w w:val="135"/>
        </w:rPr>
        <w:t>that</w:t>
      </w:r>
      <w:r>
        <w:rPr>
          <w:spacing w:val="-8"/>
          <w:w w:val="135"/>
        </w:rPr>
        <w:t xml:space="preserve"> </w:t>
      </w:r>
      <w:r>
        <w:rPr>
          <w:w w:val="135"/>
        </w:rPr>
        <w:t>issue.</w:t>
      </w:r>
      <w:r>
        <w:rPr>
          <w:spacing w:val="-8"/>
          <w:w w:val="135"/>
        </w:rPr>
        <w:t xml:space="preserve"> </w:t>
      </w:r>
      <w:r>
        <w:rPr>
          <w:w w:val="135"/>
        </w:rPr>
        <w:t>The</w:t>
      </w:r>
      <w:r>
        <w:rPr>
          <w:spacing w:val="-8"/>
          <w:w w:val="135"/>
        </w:rPr>
        <w:t xml:space="preserve"> </w:t>
      </w:r>
      <w:r>
        <w:rPr>
          <w:w w:val="135"/>
        </w:rPr>
        <w:t>court</w:t>
      </w:r>
      <w:r>
        <w:rPr>
          <w:spacing w:val="-8"/>
          <w:w w:val="135"/>
        </w:rPr>
        <w:t xml:space="preserve"> </w:t>
      </w:r>
      <w:r>
        <w:rPr>
          <w:w w:val="135"/>
        </w:rPr>
        <w:t>may,</w:t>
      </w:r>
      <w:r>
        <w:rPr>
          <w:spacing w:val="-8"/>
          <w:w w:val="135"/>
        </w:rPr>
        <w:t xml:space="preserve"> </w:t>
      </w:r>
      <w:r>
        <w:rPr>
          <w:w w:val="135"/>
        </w:rPr>
        <w:t>however,</w:t>
      </w:r>
      <w:r>
        <w:rPr>
          <w:spacing w:val="-8"/>
          <w:w w:val="135"/>
        </w:rPr>
        <w:t xml:space="preserve"> </w:t>
      </w:r>
      <w:r>
        <w:rPr>
          <w:w w:val="135"/>
        </w:rPr>
        <w:t>decline</w:t>
      </w:r>
      <w:r>
        <w:rPr>
          <w:spacing w:val="-8"/>
          <w:w w:val="135"/>
        </w:rPr>
        <w:t xml:space="preserve"> </w:t>
      </w:r>
      <w:r>
        <w:rPr>
          <w:w w:val="135"/>
        </w:rPr>
        <w:t>to</w:t>
      </w:r>
      <w:r>
        <w:rPr>
          <w:spacing w:val="-8"/>
          <w:w w:val="135"/>
        </w:rPr>
        <w:t xml:space="preserve"> </w:t>
      </w:r>
      <w:r>
        <w:rPr>
          <w:w w:val="135"/>
        </w:rPr>
        <w:t>render</w:t>
      </w:r>
      <w:r>
        <w:rPr>
          <w:spacing w:val="-8"/>
          <w:w w:val="135"/>
        </w:rPr>
        <w:t xml:space="preserve"> </w:t>
      </w:r>
      <w:r>
        <w:rPr>
          <w:w w:val="135"/>
        </w:rPr>
        <w:t>any</w:t>
      </w:r>
      <w:r>
        <w:rPr>
          <w:spacing w:val="-8"/>
          <w:w w:val="135"/>
        </w:rPr>
        <w:t xml:space="preserve"> </w:t>
      </w:r>
      <w:r>
        <w:rPr>
          <w:w w:val="135"/>
        </w:rPr>
        <w:t>judgment until the close of the evidence. A judgment on partial findings must be supported by findings of fact and conclusions of</w:t>
      </w:r>
      <w:r>
        <w:rPr>
          <w:spacing w:val="-30"/>
          <w:w w:val="135"/>
        </w:rPr>
        <w:t xml:space="preserve"> </w:t>
      </w:r>
      <w:r>
        <w:rPr>
          <w:w w:val="135"/>
        </w:rPr>
        <w:t>law as required by Rule</w:t>
      </w:r>
      <w:r>
        <w:rPr>
          <w:spacing w:val="-15"/>
          <w:w w:val="135"/>
        </w:rPr>
        <w:t xml:space="preserve"> </w:t>
      </w:r>
      <w:r>
        <w:rPr>
          <w:w w:val="135"/>
        </w:rPr>
        <w:t>52(a).</w:t>
      </w:r>
    </w:p>
    <w:p w:rsidR="00D51009" w:rsidRDefault="00E51A18">
      <w:pPr>
        <w:pStyle w:val="BodyText"/>
        <w:spacing w:before="53" w:line="203" w:lineRule="exact"/>
        <w:ind w:left="2939"/>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jc w:val="both"/>
      </w:pPr>
      <w:r>
        <w:rPr>
          <w:w w:val="115"/>
        </w:rPr>
        <w:t>1, 1963; Apr. 28, 1983, eff. Aug. 1, 1983; Apr. 29, 1985, eff. Aug. 1, 1985;</w:t>
      </w:r>
    </w:p>
    <w:p w:rsidR="00D51009" w:rsidRDefault="00E51A18">
      <w:pPr>
        <w:pStyle w:val="BodyText"/>
        <w:spacing w:line="200" w:lineRule="exact"/>
        <w:ind w:left="2939"/>
        <w:jc w:val="both"/>
      </w:pPr>
      <w:r>
        <w:rPr>
          <w:w w:val="115"/>
        </w:rPr>
        <w:t>Apr. 30, 1991, eff. Dec. 1, 1991; Apr. 22, 1993, eff. Dec. 1, 1993; Apr.</w:t>
      </w:r>
    </w:p>
    <w:p w:rsidR="00D51009" w:rsidRDefault="00E51A18">
      <w:pPr>
        <w:pStyle w:val="BodyText"/>
        <w:spacing w:line="200" w:lineRule="exact"/>
        <w:ind w:left="2939"/>
        <w:jc w:val="both"/>
      </w:pPr>
      <w:r>
        <w:rPr>
          <w:w w:val="115"/>
        </w:rPr>
        <w:t>27, 1995, eff. Dec. 1, 1995; Apr. 30, 2007, eff. Dec. 1, 2007; Mar. 26, 2009,</w:t>
      </w:r>
    </w:p>
    <w:p w:rsidR="00D51009" w:rsidRDefault="00E51A18">
      <w:pPr>
        <w:pStyle w:val="BodyText"/>
        <w:spacing w:line="203" w:lineRule="exact"/>
        <w:ind w:left="2939"/>
        <w:jc w:val="both"/>
      </w:pPr>
      <w:r>
        <w:rPr>
          <w:w w:val="115"/>
        </w:rPr>
        <w:t>eff. Dec. 1, 2009.)</w:t>
      </w:r>
    </w:p>
    <w:p w:rsidR="00D51009" w:rsidRDefault="00E51A18">
      <w:pPr>
        <w:pStyle w:val="Heading4"/>
        <w:ind w:left="2939"/>
        <w:jc w:val="both"/>
      </w:pPr>
      <w:bookmarkStart w:id="54" w:name="_TOC_250022"/>
      <w:bookmarkEnd w:id="54"/>
      <w:r>
        <w:rPr>
          <w:w w:val="120"/>
        </w:rPr>
        <w:t>Rule 53. Masters</w:t>
      </w:r>
    </w:p>
    <w:p w:rsidR="00D51009" w:rsidRDefault="006D7B83">
      <w:pPr>
        <w:pStyle w:val="ListParagraph"/>
        <w:numPr>
          <w:ilvl w:val="0"/>
          <w:numId w:val="45"/>
        </w:numPr>
        <w:tabs>
          <w:tab w:val="left" w:pos="3433"/>
        </w:tabs>
        <w:spacing w:before="57" w:line="196" w:lineRule="exact"/>
        <w:ind w:firstLine="179"/>
        <w:rPr>
          <w:sz w:val="18"/>
        </w:rPr>
      </w:pPr>
      <w:r>
        <w:rPr>
          <w:w w:val="125"/>
          <w:sz w:val="18"/>
        </w:rPr>
        <w:t xml:space="preserve">53a </w:t>
      </w:r>
      <w:r w:rsidR="00E51A18">
        <w:rPr>
          <w:w w:val="125"/>
          <w:sz w:val="18"/>
        </w:rPr>
        <w:t>A</w:t>
      </w:r>
      <w:r w:rsidR="00E51A18">
        <w:rPr>
          <w:w w:val="125"/>
          <w:sz w:val="14"/>
        </w:rPr>
        <w:t>PPOINTMENT</w:t>
      </w:r>
      <w:r w:rsidR="00E51A18">
        <w:rPr>
          <w:w w:val="125"/>
          <w:sz w:val="18"/>
        </w:rPr>
        <w:t>.</w:t>
      </w:r>
    </w:p>
    <w:p w:rsidR="00D51009" w:rsidRDefault="006D7B83">
      <w:pPr>
        <w:pStyle w:val="ListParagraph"/>
        <w:numPr>
          <w:ilvl w:val="1"/>
          <w:numId w:val="45"/>
        </w:numPr>
        <w:tabs>
          <w:tab w:val="left" w:pos="3801"/>
        </w:tabs>
        <w:spacing w:line="232" w:lineRule="auto"/>
        <w:ind w:right="1674" w:firstLine="180"/>
        <w:rPr>
          <w:sz w:val="18"/>
        </w:rPr>
      </w:pPr>
      <w:r>
        <w:rPr>
          <w:i/>
          <w:w w:val="135"/>
          <w:sz w:val="18"/>
        </w:rPr>
        <w:t xml:space="preserve">53a1 </w:t>
      </w:r>
      <w:r w:rsidR="00E51A18">
        <w:rPr>
          <w:i/>
          <w:w w:val="135"/>
          <w:sz w:val="18"/>
        </w:rPr>
        <w:t xml:space="preserve">Scope. </w:t>
      </w:r>
      <w:r w:rsidR="00E51A18">
        <w:rPr>
          <w:w w:val="135"/>
          <w:sz w:val="18"/>
        </w:rPr>
        <w:t>Unless a statute provides otherwise, a court may appoint a master only</w:t>
      </w:r>
      <w:r w:rsidR="00E51A18">
        <w:rPr>
          <w:spacing w:val="-7"/>
          <w:w w:val="135"/>
          <w:sz w:val="18"/>
        </w:rPr>
        <w:t xml:space="preserve"> </w:t>
      </w:r>
      <w:r w:rsidR="00E51A18">
        <w:rPr>
          <w:w w:val="135"/>
          <w:sz w:val="18"/>
        </w:rPr>
        <w:t>to:</w:t>
      </w:r>
    </w:p>
    <w:p w:rsidR="00D51009" w:rsidRDefault="006D7B83">
      <w:pPr>
        <w:pStyle w:val="ListParagraph"/>
        <w:numPr>
          <w:ilvl w:val="2"/>
          <w:numId w:val="45"/>
        </w:numPr>
        <w:tabs>
          <w:tab w:val="left" w:pos="4193"/>
        </w:tabs>
        <w:spacing w:line="176" w:lineRule="exact"/>
        <w:ind w:firstLine="180"/>
        <w:rPr>
          <w:sz w:val="18"/>
        </w:rPr>
      </w:pPr>
      <w:r>
        <w:rPr>
          <w:i/>
          <w:w w:val="135"/>
          <w:sz w:val="18"/>
        </w:rPr>
        <w:t xml:space="preserve">53a1A </w:t>
      </w:r>
      <w:r w:rsidR="00E51A18">
        <w:rPr>
          <w:w w:val="135"/>
          <w:sz w:val="18"/>
        </w:rPr>
        <w:t>perform duties consented to by the</w:t>
      </w:r>
      <w:r w:rsidR="00E51A18">
        <w:rPr>
          <w:spacing w:val="-14"/>
          <w:w w:val="135"/>
          <w:sz w:val="18"/>
        </w:rPr>
        <w:t xml:space="preserve"> </w:t>
      </w:r>
      <w:r w:rsidR="00E51A18">
        <w:rPr>
          <w:w w:val="135"/>
          <w:sz w:val="18"/>
        </w:rPr>
        <w:t>parties;</w:t>
      </w:r>
    </w:p>
    <w:p w:rsidR="00D51009" w:rsidRDefault="006D7B83">
      <w:pPr>
        <w:pStyle w:val="ListParagraph"/>
        <w:numPr>
          <w:ilvl w:val="2"/>
          <w:numId w:val="45"/>
        </w:numPr>
        <w:tabs>
          <w:tab w:val="left" w:pos="4199"/>
        </w:tabs>
        <w:spacing w:line="232" w:lineRule="auto"/>
        <w:ind w:right="1673" w:firstLine="180"/>
        <w:jc w:val="both"/>
        <w:rPr>
          <w:sz w:val="18"/>
        </w:rPr>
      </w:pPr>
      <w:r>
        <w:rPr>
          <w:i/>
          <w:w w:val="135"/>
          <w:sz w:val="18"/>
        </w:rPr>
        <w:t xml:space="preserve">53a1B </w:t>
      </w:r>
      <w:r w:rsidR="00E51A18">
        <w:rPr>
          <w:w w:val="130"/>
          <w:sz w:val="18"/>
        </w:rPr>
        <w:t>hold trial proceedings and make or recommend findings of fact on issues to be decided without a jury if appointment is warranted</w:t>
      </w:r>
      <w:r w:rsidR="00E51A18">
        <w:rPr>
          <w:spacing w:val="5"/>
          <w:w w:val="130"/>
          <w:sz w:val="18"/>
        </w:rPr>
        <w:t xml:space="preserve"> </w:t>
      </w:r>
      <w:r w:rsidR="00E51A18">
        <w:rPr>
          <w:w w:val="130"/>
          <w:sz w:val="18"/>
        </w:rPr>
        <w:t>by:</w:t>
      </w:r>
    </w:p>
    <w:p w:rsidR="00D51009" w:rsidRDefault="006D7B83">
      <w:pPr>
        <w:pStyle w:val="ListParagraph"/>
        <w:numPr>
          <w:ilvl w:val="3"/>
          <w:numId w:val="45"/>
        </w:numPr>
        <w:tabs>
          <w:tab w:val="left" w:pos="4474"/>
        </w:tabs>
        <w:spacing w:line="175" w:lineRule="exact"/>
        <w:ind w:firstLine="180"/>
        <w:rPr>
          <w:sz w:val="18"/>
        </w:rPr>
      </w:pPr>
      <w:r>
        <w:rPr>
          <w:i/>
          <w:w w:val="135"/>
          <w:sz w:val="18"/>
        </w:rPr>
        <w:t>53a1B</w:t>
      </w:r>
      <w:r>
        <w:rPr>
          <w:w w:val="130"/>
          <w:sz w:val="18"/>
        </w:rPr>
        <w:t xml:space="preserve">i </w:t>
      </w:r>
      <w:r w:rsidR="00E51A18">
        <w:rPr>
          <w:w w:val="130"/>
          <w:sz w:val="18"/>
        </w:rPr>
        <w:t>some exceptional condition;</w:t>
      </w:r>
      <w:r w:rsidR="00E51A18">
        <w:rPr>
          <w:spacing w:val="2"/>
          <w:w w:val="130"/>
          <w:sz w:val="18"/>
        </w:rPr>
        <w:t xml:space="preserve"> </w:t>
      </w:r>
      <w:r w:rsidR="00E51A18">
        <w:rPr>
          <w:w w:val="130"/>
          <w:sz w:val="18"/>
        </w:rPr>
        <w:t>or</w:t>
      </w:r>
    </w:p>
    <w:p w:rsidR="00D51009" w:rsidRDefault="006D7B83">
      <w:pPr>
        <w:pStyle w:val="ListParagraph"/>
        <w:numPr>
          <w:ilvl w:val="3"/>
          <w:numId w:val="45"/>
        </w:numPr>
        <w:tabs>
          <w:tab w:val="left" w:pos="4580"/>
        </w:tabs>
        <w:spacing w:line="232" w:lineRule="auto"/>
        <w:ind w:right="1672" w:firstLine="180"/>
        <w:rPr>
          <w:sz w:val="18"/>
        </w:rPr>
      </w:pPr>
      <w:r>
        <w:rPr>
          <w:i/>
          <w:w w:val="135"/>
          <w:sz w:val="18"/>
        </w:rPr>
        <w:t>53a1B</w:t>
      </w:r>
      <w:r>
        <w:rPr>
          <w:w w:val="135"/>
          <w:sz w:val="18"/>
        </w:rPr>
        <w:t xml:space="preserve">ii </w:t>
      </w:r>
      <w:r w:rsidR="00E51A18">
        <w:rPr>
          <w:w w:val="135"/>
          <w:sz w:val="18"/>
        </w:rPr>
        <w:t>the need to perform an accounting or resolve a difficult computation of damages;</w:t>
      </w:r>
      <w:r w:rsidR="00E51A18">
        <w:rPr>
          <w:spacing w:val="-15"/>
          <w:w w:val="135"/>
          <w:sz w:val="18"/>
        </w:rPr>
        <w:t xml:space="preserve"> </w:t>
      </w:r>
      <w:r w:rsidR="00E51A18">
        <w:rPr>
          <w:w w:val="135"/>
          <w:sz w:val="18"/>
        </w:rPr>
        <w:t>or</w:t>
      </w:r>
    </w:p>
    <w:p w:rsidR="00D51009" w:rsidRDefault="006D7B83">
      <w:pPr>
        <w:pStyle w:val="ListParagraph"/>
        <w:numPr>
          <w:ilvl w:val="2"/>
          <w:numId w:val="45"/>
        </w:numPr>
        <w:tabs>
          <w:tab w:val="left" w:pos="4182"/>
        </w:tabs>
        <w:spacing w:line="183" w:lineRule="exact"/>
        <w:ind w:left="4181" w:hanging="341"/>
        <w:rPr>
          <w:sz w:val="18"/>
        </w:rPr>
      </w:pPr>
      <w:r>
        <w:rPr>
          <w:i/>
          <w:w w:val="135"/>
          <w:sz w:val="18"/>
        </w:rPr>
        <w:t xml:space="preserve">53a1C </w:t>
      </w:r>
      <w:r w:rsidR="00E51A18">
        <w:rPr>
          <w:w w:val="140"/>
          <w:sz w:val="18"/>
        </w:rPr>
        <w:t>address pretrial and posttrial matters that cannot</w:t>
      </w:r>
      <w:r w:rsidR="00E51A18">
        <w:rPr>
          <w:spacing w:val="15"/>
          <w:w w:val="140"/>
          <w:sz w:val="18"/>
        </w:rPr>
        <w:t xml:space="preserve"> </w:t>
      </w:r>
      <w:r w:rsidR="00E51A18">
        <w:rPr>
          <w:w w:val="140"/>
          <w:sz w:val="18"/>
        </w:rPr>
        <w:t>be</w:t>
      </w:r>
    </w:p>
    <w:p w:rsidR="00D51009" w:rsidRDefault="00E51A18">
      <w:pPr>
        <w:pStyle w:val="BodyText"/>
        <w:spacing w:line="232" w:lineRule="auto"/>
        <w:ind w:left="3660" w:right="1678"/>
      </w:pPr>
      <w:r>
        <w:rPr>
          <w:w w:val="135"/>
        </w:rPr>
        <w:t>effectively and timely addressed by an available district judge or magistrate judge of the district.</w:t>
      </w:r>
    </w:p>
    <w:p w:rsidR="00D51009" w:rsidRDefault="006D7B83">
      <w:pPr>
        <w:pStyle w:val="ListParagraph"/>
        <w:numPr>
          <w:ilvl w:val="1"/>
          <w:numId w:val="45"/>
        </w:numPr>
        <w:tabs>
          <w:tab w:val="left" w:pos="3777"/>
        </w:tabs>
        <w:spacing w:line="183" w:lineRule="exact"/>
        <w:ind w:left="3776" w:hanging="296"/>
        <w:rPr>
          <w:sz w:val="18"/>
        </w:rPr>
      </w:pPr>
      <w:r>
        <w:rPr>
          <w:i/>
          <w:w w:val="135"/>
          <w:sz w:val="18"/>
        </w:rPr>
        <w:t xml:space="preserve">53a2 </w:t>
      </w:r>
      <w:r w:rsidR="00E51A18">
        <w:rPr>
          <w:i/>
          <w:w w:val="135"/>
          <w:sz w:val="18"/>
        </w:rPr>
        <w:t xml:space="preserve">Disqualification. </w:t>
      </w:r>
      <w:r w:rsidR="00E51A18">
        <w:rPr>
          <w:w w:val="135"/>
          <w:sz w:val="18"/>
        </w:rPr>
        <w:t>A master must not have a relationship</w:t>
      </w:r>
      <w:r w:rsidR="00E51A18">
        <w:rPr>
          <w:spacing w:val="-14"/>
          <w:w w:val="135"/>
          <w:sz w:val="18"/>
        </w:rPr>
        <w:t xml:space="preserve"> </w:t>
      </w:r>
      <w:r w:rsidR="00E51A18">
        <w:rPr>
          <w:w w:val="135"/>
          <w:sz w:val="18"/>
        </w:rPr>
        <w:t>to</w:t>
      </w:r>
    </w:p>
    <w:p w:rsidR="00D51009" w:rsidRDefault="00E51A18">
      <w:pPr>
        <w:pStyle w:val="BodyText"/>
        <w:spacing w:line="232" w:lineRule="auto"/>
        <w:ind w:left="3300" w:right="1673"/>
        <w:jc w:val="both"/>
      </w:pPr>
      <w:r>
        <w:rPr>
          <w:w w:val="130"/>
        </w:rPr>
        <w:t xml:space="preserve">the parties, attorneys, action, or court that would require disqualification of a judge under </w:t>
      </w:r>
      <w:r>
        <w:rPr>
          <w:w w:val="115"/>
        </w:rPr>
        <w:t xml:space="preserve">28 </w:t>
      </w:r>
      <w:r>
        <w:rPr>
          <w:w w:val="130"/>
        </w:rPr>
        <w:t xml:space="preserve">U.S.C. </w:t>
      </w:r>
      <w:r>
        <w:rPr>
          <w:w w:val="115"/>
        </w:rPr>
        <w:t xml:space="preserve">§ 455, </w:t>
      </w:r>
      <w:r>
        <w:rPr>
          <w:w w:val="130"/>
        </w:rPr>
        <w:t xml:space="preserve">unless the parties, with the court’s approval, consent to </w:t>
      </w:r>
      <w:proofErr w:type="gramStart"/>
      <w:r>
        <w:rPr>
          <w:w w:val="130"/>
        </w:rPr>
        <w:t>the  appointment</w:t>
      </w:r>
      <w:proofErr w:type="gramEnd"/>
      <w:r>
        <w:rPr>
          <w:w w:val="130"/>
        </w:rPr>
        <w:t xml:space="preserve">  after the master discloses any potential grounds for disqualification.</w:t>
      </w:r>
    </w:p>
    <w:p w:rsidR="00D51009" w:rsidRDefault="006D7B83">
      <w:pPr>
        <w:pStyle w:val="ListParagraph"/>
        <w:numPr>
          <w:ilvl w:val="1"/>
          <w:numId w:val="45"/>
        </w:numPr>
        <w:tabs>
          <w:tab w:val="left" w:pos="3827"/>
        </w:tabs>
        <w:spacing w:line="181" w:lineRule="exact"/>
        <w:ind w:left="3826" w:hanging="346"/>
        <w:rPr>
          <w:sz w:val="18"/>
        </w:rPr>
      </w:pPr>
      <w:r>
        <w:rPr>
          <w:i/>
          <w:w w:val="130"/>
          <w:sz w:val="18"/>
        </w:rPr>
        <w:t xml:space="preserve">53a3 </w:t>
      </w:r>
      <w:r w:rsidR="00E51A18">
        <w:rPr>
          <w:i/>
          <w:w w:val="130"/>
          <w:sz w:val="18"/>
        </w:rPr>
        <w:t xml:space="preserve">Possible Expense or Delay. </w:t>
      </w:r>
      <w:r w:rsidR="00E51A18">
        <w:rPr>
          <w:w w:val="130"/>
          <w:sz w:val="18"/>
        </w:rPr>
        <w:t>In appointing a master,</w:t>
      </w:r>
      <w:r w:rsidR="00E51A18">
        <w:rPr>
          <w:spacing w:val="-9"/>
          <w:w w:val="130"/>
          <w:sz w:val="18"/>
        </w:rPr>
        <w:t xml:space="preserve"> </w:t>
      </w:r>
      <w:r w:rsidR="00E51A18">
        <w:rPr>
          <w:w w:val="130"/>
          <w:sz w:val="18"/>
        </w:rPr>
        <w:t>the</w:t>
      </w:r>
    </w:p>
    <w:p w:rsidR="00D51009" w:rsidRDefault="00E51A18">
      <w:pPr>
        <w:pStyle w:val="BodyText"/>
        <w:spacing w:line="232" w:lineRule="auto"/>
        <w:ind w:left="3299" w:right="1673"/>
        <w:jc w:val="both"/>
      </w:pPr>
      <w:r>
        <w:rPr>
          <w:w w:val="135"/>
        </w:rPr>
        <w:t>court must consider the fairness of imposing the likely expenses on the parties and must protect against unreasonable expense or delay.</w:t>
      </w:r>
    </w:p>
    <w:p w:rsidR="00D51009" w:rsidRDefault="006D7B83">
      <w:pPr>
        <w:pStyle w:val="ListParagraph"/>
        <w:numPr>
          <w:ilvl w:val="0"/>
          <w:numId w:val="45"/>
        </w:numPr>
        <w:tabs>
          <w:tab w:val="left" w:pos="3433"/>
        </w:tabs>
        <w:spacing w:line="175" w:lineRule="exact"/>
        <w:ind w:firstLine="179"/>
        <w:rPr>
          <w:sz w:val="18"/>
        </w:rPr>
      </w:pPr>
      <w:r>
        <w:rPr>
          <w:w w:val="125"/>
          <w:sz w:val="18"/>
        </w:rPr>
        <w:t xml:space="preserve">53b </w:t>
      </w:r>
      <w:r w:rsidR="00E51A18">
        <w:rPr>
          <w:w w:val="125"/>
          <w:sz w:val="18"/>
        </w:rPr>
        <w:t>O</w:t>
      </w:r>
      <w:r w:rsidR="00E51A18">
        <w:rPr>
          <w:w w:val="125"/>
          <w:sz w:val="14"/>
        </w:rPr>
        <w:t xml:space="preserve">RDER </w:t>
      </w:r>
      <w:r w:rsidR="00E51A18">
        <w:rPr>
          <w:w w:val="125"/>
          <w:sz w:val="18"/>
        </w:rPr>
        <w:t>A</w:t>
      </w:r>
      <w:r w:rsidR="00E51A18">
        <w:rPr>
          <w:w w:val="125"/>
          <w:sz w:val="14"/>
        </w:rPr>
        <w:t>PPOINTING A</w:t>
      </w:r>
      <w:r w:rsidR="00E51A18">
        <w:rPr>
          <w:spacing w:val="-23"/>
          <w:w w:val="125"/>
          <w:sz w:val="14"/>
        </w:rPr>
        <w:t xml:space="preserve"> </w:t>
      </w:r>
      <w:r w:rsidR="00E51A18">
        <w:rPr>
          <w:w w:val="125"/>
          <w:sz w:val="18"/>
        </w:rPr>
        <w:t>M</w:t>
      </w:r>
      <w:r w:rsidR="00E51A18">
        <w:rPr>
          <w:w w:val="125"/>
          <w:sz w:val="14"/>
        </w:rPr>
        <w:t>ASTER</w:t>
      </w:r>
      <w:r w:rsidR="00E51A18">
        <w:rPr>
          <w:w w:val="125"/>
          <w:sz w:val="18"/>
        </w:rPr>
        <w:t>.</w:t>
      </w:r>
    </w:p>
    <w:p w:rsidR="00D51009" w:rsidRDefault="006D7B83">
      <w:pPr>
        <w:pStyle w:val="ListParagraph"/>
        <w:numPr>
          <w:ilvl w:val="1"/>
          <w:numId w:val="45"/>
        </w:numPr>
        <w:tabs>
          <w:tab w:val="left" w:pos="3802"/>
        </w:tabs>
        <w:spacing w:line="232" w:lineRule="auto"/>
        <w:ind w:left="3299" w:right="1674" w:firstLine="180"/>
        <w:jc w:val="both"/>
        <w:rPr>
          <w:sz w:val="18"/>
        </w:rPr>
      </w:pPr>
      <w:r>
        <w:rPr>
          <w:i/>
          <w:w w:val="135"/>
          <w:sz w:val="18"/>
        </w:rPr>
        <w:t xml:space="preserve">53b1 </w:t>
      </w:r>
      <w:r w:rsidR="00E51A18">
        <w:rPr>
          <w:i/>
          <w:w w:val="135"/>
          <w:sz w:val="18"/>
        </w:rPr>
        <w:t xml:space="preserve">Notice. </w:t>
      </w:r>
      <w:r w:rsidR="00E51A18">
        <w:rPr>
          <w:w w:val="135"/>
          <w:sz w:val="18"/>
        </w:rPr>
        <w:t>Before appointing a master, the court must give the parties notice and an opportunity to be heard. Any party may suggest candidates for</w:t>
      </w:r>
      <w:r w:rsidR="00E51A18">
        <w:rPr>
          <w:spacing w:val="-12"/>
          <w:w w:val="135"/>
          <w:sz w:val="18"/>
        </w:rPr>
        <w:t xml:space="preserve"> </w:t>
      </w:r>
      <w:r w:rsidR="00E51A18">
        <w:rPr>
          <w:w w:val="135"/>
          <w:sz w:val="18"/>
        </w:rPr>
        <w:t>appointment.</w:t>
      </w:r>
    </w:p>
    <w:p w:rsidR="00D51009" w:rsidRDefault="006D7B83">
      <w:pPr>
        <w:pStyle w:val="ListParagraph"/>
        <w:numPr>
          <w:ilvl w:val="1"/>
          <w:numId w:val="45"/>
        </w:numPr>
        <w:tabs>
          <w:tab w:val="left" w:pos="3783"/>
        </w:tabs>
        <w:spacing w:line="182" w:lineRule="exact"/>
        <w:ind w:left="3782" w:hanging="303"/>
        <w:rPr>
          <w:sz w:val="18"/>
        </w:rPr>
      </w:pPr>
      <w:r>
        <w:rPr>
          <w:i/>
          <w:w w:val="135"/>
          <w:sz w:val="18"/>
        </w:rPr>
        <w:t xml:space="preserve">53b2 </w:t>
      </w:r>
      <w:r w:rsidR="00E51A18">
        <w:rPr>
          <w:i/>
          <w:w w:val="135"/>
          <w:sz w:val="18"/>
        </w:rPr>
        <w:t xml:space="preserve">Contents. </w:t>
      </w:r>
      <w:r w:rsidR="00E51A18">
        <w:rPr>
          <w:w w:val="135"/>
          <w:sz w:val="18"/>
        </w:rPr>
        <w:t>The appointing order must direct the master</w:t>
      </w:r>
      <w:r w:rsidR="00E51A18">
        <w:rPr>
          <w:spacing w:val="60"/>
          <w:w w:val="135"/>
          <w:sz w:val="18"/>
        </w:rPr>
        <w:t xml:space="preserve"> </w:t>
      </w:r>
      <w:r w:rsidR="00E51A18">
        <w:rPr>
          <w:w w:val="135"/>
          <w:sz w:val="18"/>
        </w:rPr>
        <w:t>to</w:t>
      </w:r>
    </w:p>
    <w:p w:rsidR="00D51009" w:rsidRDefault="00E51A18">
      <w:pPr>
        <w:pStyle w:val="BodyText"/>
        <w:spacing w:line="193" w:lineRule="exact"/>
        <w:ind w:left="3299"/>
      </w:pPr>
      <w:r>
        <w:rPr>
          <w:w w:val="130"/>
        </w:rPr>
        <w:t>proceed with all reasonable diligence and must state:</w:t>
      </w:r>
    </w:p>
    <w:p w:rsidR="00D51009" w:rsidRDefault="006D7B83">
      <w:pPr>
        <w:pStyle w:val="ListParagraph"/>
        <w:numPr>
          <w:ilvl w:val="2"/>
          <w:numId w:val="45"/>
        </w:numPr>
        <w:tabs>
          <w:tab w:val="left" w:pos="4231"/>
        </w:tabs>
        <w:spacing w:line="232" w:lineRule="auto"/>
        <w:ind w:left="3659" w:right="1675" w:firstLine="180"/>
        <w:jc w:val="both"/>
        <w:rPr>
          <w:sz w:val="18"/>
        </w:rPr>
      </w:pPr>
      <w:r>
        <w:rPr>
          <w:i/>
          <w:w w:val="135"/>
          <w:sz w:val="18"/>
        </w:rPr>
        <w:t xml:space="preserve">53b2A </w:t>
      </w:r>
      <w:r w:rsidR="00E51A18">
        <w:rPr>
          <w:w w:val="135"/>
          <w:sz w:val="18"/>
        </w:rPr>
        <w:t>the master’s duties, including any investigation or enforcement duties, and any limits on the master’s authority under Rule</w:t>
      </w:r>
      <w:r w:rsidR="00E51A18">
        <w:rPr>
          <w:spacing w:val="-10"/>
          <w:w w:val="135"/>
          <w:sz w:val="18"/>
        </w:rPr>
        <w:t xml:space="preserve"> </w:t>
      </w:r>
      <w:r w:rsidR="00E51A18">
        <w:rPr>
          <w:w w:val="135"/>
          <w:sz w:val="18"/>
        </w:rPr>
        <w:t>53(c);</w:t>
      </w:r>
    </w:p>
    <w:p w:rsidR="00D51009" w:rsidRDefault="006D7B83">
      <w:pPr>
        <w:pStyle w:val="ListParagraph"/>
        <w:numPr>
          <w:ilvl w:val="2"/>
          <w:numId w:val="45"/>
        </w:numPr>
        <w:tabs>
          <w:tab w:val="left" w:pos="4206"/>
        </w:tabs>
        <w:spacing w:line="182" w:lineRule="exact"/>
        <w:ind w:left="4205" w:hanging="366"/>
        <w:rPr>
          <w:sz w:val="18"/>
        </w:rPr>
      </w:pPr>
      <w:r>
        <w:rPr>
          <w:i/>
          <w:w w:val="135"/>
          <w:sz w:val="18"/>
        </w:rPr>
        <w:t xml:space="preserve">53b2B </w:t>
      </w:r>
      <w:r w:rsidR="00E51A18">
        <w:rPr>
          <w:w w:val="135"/>
          <w:sz w:val="18"/>
        </w:rPr>
        <w:t>the</w:t>
      </w:r>
      <w:r w:rsidR="00E51A18">
        <w:rPr>
          <w:spacing w:val="20"/>
          <w:w w:val="135"/>
          <w:sz w:val="18"/>
        </w:rPr>
        <w:t xml:space="preserve"> </w:t>
      </w:r>
      <w:r w:rsidR="00E51A18">
        <w:rPr>
          <w:w w:val="135"/>
          <w:sz w:val="18"/>
        </w:rPr>
        <w:t>circumstances,</w:t>
      </w:r>
      <w:r w:rsidR="00E51A18">
        <w:rPr>
          <w:spacing w:val="20"/>
          <w:w w:val="135"/>
          <w:sz w:val="18"/>
        </w:rPr>
        <w:t xml:space="preserve"> </w:t>
      </w:r>
      <w:r w:rsidR="00E51A18">
        <w:rPr>
          <w:w w:val="135"/>
          <w:sz w:val="18"/>
        </w:rPr>
        <w:t>if</w:t>
      </w:r>
      <w:r w:rsidR="00E51A18">
        <w:rPr>
          <w:spacing w:val="20"/>
          <w:w w:val="135"/>
          <w:sz w:val="18"/>
        </w:rPr>
        <w:t xml:space="preserve"> </w:t>
      </w:r>
      <w:r w:rsidR="00E51A18">
        <w:rPr>
          <w:w w:val="135"/>
          <w:sz w:val="18"/>
        </w:rPr>
        <w:t>any,</w:t>
      </w:r>
      <w:r w:rsidR="00E51A18">
        <w:rPr>
          <w:spacing w:val="20"/>
          <w:w w:val="135"/>
          <w:sz w:val="18"/>
        </w:rPr>
        <w:t xml:space="preserve"> </w:t>
      </w:r>
      <w:r w:rsidR="00E51A18">
        <w:rPr>
          <w:w w:val="135"/>
          <w:sz w:val="18"/>
        </w:rPr>
        <w:t>in</w:t>
      </w:r>
      <w:r w:rsidR="00E51A18">
        <w:rPr>
          <w:spacing w:val="20"/>
          <w:w w:val="135"/>
          <w:sz w:val="18"/>
        </w:rPr>
        <w:t xml:space="preserve"> </w:t>
      </w:r>
      <w:r w:rsidR="00E51A18">
        <w:rPr>
          <w:w w:val="135"/>
          <w:sz w:val="18"/>
        </w:rPr>
        <w:t>which</w:t>
      </w:r>
      <w:r w:rsidR="00E51A18">
        <w:rPr>
          <w:spacing w:val="20"/>
          <w:w w:val="135"/>
          <w:sz w:val="18"/>
        </w:rPr>
        <w:t xml:space="preserve"> </w:t>
      </w:r>
      <w:r w:rsidR="00E51A18">
        <w:rPr>
          <w:w w:val="135"/>
          <w:sz w:val="18"/>
        </w:rPr>
        <w:t>the</w:t>
      </w:r>
      <w:r w:rsidR="00E51A18">
        <w:rPr>
          <w:spacing w:val="20"/>
          <w:w w:val="135"/>
          <w:sz w:val="18"/>
        </w:rPr>
        <w:t xml:space="preserve"> </w:t>
      </w:r>
      <w:r w:rsidR="00E51A18">
        <w:rPr>
          <w:w w:val="135"/>
          <w:sz w:val="18"/>
        </w:rPr>
        <w:t>master</w:t>
      </w:r>
      <w:r w:rsidR="00E51A18">
        <w:rPr>
          <w:spacing w:val="20"/>
          <w:w w:val="135"/>
          <w:sz w:val="18"/>
        </w:rPr>
        <w:t xml:space="preserve"> </w:t>
      </w:r>
      <w:r w:rsidR="00E51A18">
        <w:rPr>
          <w:w w:val="135"/>
          <w:sz w:val="18"/>
        </w:rPr>
        <w:t>may</w:t>
      </w:r>
    </w:p>
    <w:p w:rsidR="00D51009" w:rsidRDefault="00E51A18">
      <w:pPr>
        <w:pStyle w:val="BodyText"/>
        <w:spacing w:line="193" w:lineRule="exact"/>
        <w:ind w:left="3659"/>
      </w:pPr>
      <w:r>
        <w:rPr>
          <w:w w:val="135"/>
        </w:rPr>
        <w:t xml:space="preserve">communicate ex </w:t>
      </w:r>
      <w:proofErr w:type="spellStart"/>
      <w:r>
        <w:rPr>
          <w:w w:val="135"/>
        </w:rPr>
        <w:t>parte</w:t>
      </w:r>
      <w:proofErr w:type="spellEnd"/>
      <w:r>
        <w:rPr>
          <w:w w:val="135"/>
        </w:rPr>
        <w:t xml:space="preserve"> with the court or a party;</w:t>
      </w:r>
    </w:p>
    <w:p w:rsidR="00D51009" w:rsidRDefault="006D7B83">
      <w:pPr>
        <w:pStyle w:val="ListParagraph"/>
        <w:numPr>
          <w:ilvl w:val="2"/>
          <w:numId w:val="45"/>
        </w:numPr>
        <w:tabs>
          <w:tab w:val="left" w:pos="4189"/>
        </w:tabs>
        <w:spacing w:line="232" w:lineRule="auto"/>
        <w:ind w:left="3659" w:right="1672" w:firstLine="180"/>
        <w:rPr>
          <w:sz w:val="18"/>
        </w:rPr>
      </w:pPr>
      <w:r>
        <w:rPr>
          <w:i/>
          <w:w w:val="135"/>
          <w:sz w:val="18"/>
        </w:rPr>
        <w:t xml:space="preserve">53b2C </w:t>
      </w:r>
      <w:r w:rsidR="00E51A18">
        <w:rPr>
          <w:w w:val="135"/>
          <w:sz w:val="18"/>
        </w:rPr>
        <w:t>the nature of the materials to be preserved and filed as the record of the master’s</w:t>
      </w:r>
      <w:r w:rsidR="00E51A18">
        <w:rPr>
          <w:spacing w:val="-10"/>
          <w:w w:val="135"/>
          <w:sz w:val="18"/>
        </w:rPr>
        <w:t xml:space="preserve"> </w:t>
      </w:r>
      <w:r w:rsidR="00E51A18">
        <w:rPr>
          <w:w w:val="135"/>
          <w:sz w:val="18"/>
        </w:rPr>
        <w:t>activities;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53</w:t>
      </w:r>
    </w:p>
    <w:p w:rsidR="00D51009" w:rsidRDefault="006D7B83">
      <w:pPr>
        <w:pStyle w:val="ListParagraph"/>
        <w:numPr>
          <w:ilvl w:val="2"/>
          <w:numId w:val="45"/>
        </w:numPr>
        <w:tabs>
          <w:tab w:val="left" w:pos="4231"/>
        </w:tabs>
        <w:spacing w:before="175" w:line="230" w:lineRule="auto"/>
        <w:ind w:right="1676" w:firstLine="180"/>
        <w:jc w:val="both"/>
        <w:rPr>
          <w:sz w:val="18"/>
        </w:rPr>
      </w:pPr>
      <w:r>
        <w:rPr>
          <w:i/>
          <w:w w:val="135"/>
          <w:sz w:val="18"/>
        </w:rPr>
        <w:t xml:space="preserve">53b2D </w:t>
      </w:r>
      <w:r w:rsidR="00E51A18">
        <w:rPr>
          <w:w w:val="130"/>
          <w:sz w:val="18"/>
        </w:rPr>
        <w:t>the time limits, method of filing the record, other procedures, and standards for reviewing the master’s orders, findings, and recommendations;</w:t>
      </w:r>
      <w:r w:rsidR="00E51A18">
        <w:rPr>
          <w:spacing w:val="5"/>
          <w:w w:val="130"/>
          <w:sz w:val="18"/>
        </w:rPr>
        <w:t xml:space="preserve"> </w:t>
      </w:r>
      <w:r w:rsidR="00E51A18">
        <w:rPr>
          <w:w w:val="130"/>
          <w:sz w:val="18"/>
        </w:rPr>
        <w:t>and</w:t>
      </w:r>
    </w:p>
    <w:p w:rsidR="00D51009" w:rsidRDefault="006D7B83">
      <w:pPr>
        <w:pStyle w:val="ListParagraph"/>
        <w:numPr>
          <w:ilvl w:val="2"/>
          <w:numId w:val="45"/>
        </w:numPr>
        <w:tabs>
          <w:tab w:val="left" w:pos="4218"/>
        </w:tabs>
        <w:spacing w:line="180" w:lineRule="exact"/>
        <w:ind w:left="4217" w:hanging="377"/>
        <w:rPr>
          <w:sz w:val="18"/>
        </w:rPr>
      </w:pPr>
      <w:r>
        <w:rPr>
          <w:i/>
          <w:w w:val="135"/>
          <w:sz w:val="18"/>
        </w:rPr>
        <w:t xml:space="preserve">53b2E </w:t>
      </w:r>
      <w:r w:rsidR="00E51A18">
        <w:rPr>
          <w:w w:val="130"/>
          <w:sz w:val="18"/>
        </w:rPr>
        <w:t>the</w:t>
      </w:r>
      <w:r w:rsidR="00E51A18">
        <w:rPr>
          <w:spacing w:val="45"/>
          <w:w w:val="130"/>
          <w:sz w:val="18"/>
        </w:rPr>
        <w:t xml:space="preserve"> </w:t>
      </w:r>
      <w:r w:rsidR="00E51A18">
        <w:rPr>
          <w:w w:val="130"/>
          <w:sz w:val="18"/>
        </w:rPr>
        <w:t>basis,</w:t>
      </w:r>
      <w:r w:rsidR="00E51A18">
        <w:rPr>
          <w:spacing w:val="45"/>
          <w:w w:val="130"/>
          <w:sz w:val="18"/>
        </w:rPr>
        <w:t xml:space="preserve"> </w:t>
      </w:r>
      <w:r w:rsidR="00E51A18">
        <w:rPr>
          <w:w w:val="130"/>
          <w:sz w:val="18"/>
        </w:rPr>
        <w:t>terms,</w:t>
      </w:r>
      <w:r w:rsidR="00E51A18">
        <w:rPr>
          <w:spacing w:val="45"/>
          <w:w w:val="130"/>
          <w:sz w:val="18"/>
        </w:rPr>
        <w:t xml:space="preserve"> </w:t>
      </w:r>
      <w:r w:rsidR="00E51A18">
        <w:rPr>
          <w:w w:val="130"/>
          <w:sz w:val="18"/>
        </w:rPr>
        <w:t>and</w:t>
      </w:r>
      <w:r w:rsidR="00E51A18">
        <w:rPr>
          <w:spacing w:val="45"/>
          <w:w w:val="130"/>
          <w:sz w:val="18"/>
        </w:rPr>
        <w:t xml:space="preserve"> </w:t>
      </w:r>
      <w:r w:rsidR="00E51A18">
        <w:rPr>
          <w:w w:val="130"/>
          <w:sz w:val="18"/>
        </w:rPr>
        <w:t>procedure</w:t>
      </w:r>
      <w:r w:rsidR="00E51A18">
        <w:rPr>
          <w:spacing w:val="45"/>
          <w:w w:val="130"/>
          <w:sz w:val="18"/>
        </w:rPr>
        <w:t xml:space="preserve"> </w:t>
      </w:r>
      <w:r w:rsidR="00E51A18">
        <w:rPr>
          <w:w w:val="130"/>
          <w:sz w:val="18"/>
        </w:rPr>
        <w:t>for</w:t>
      </w:r>
      <w:r w:rsidR="00E51A18">
        <w:rPr>
          <w:spacing w:val="45"/>
          <w:w w:val="130"/>
          <w:sz w:val="18"/>
        </w:rPr>
        <w:t xml:space="preserve"> </w:t>
      </w:r>
      <w:r w:rsidR="00E51A18">
        <w:rPr>
          <w:w w:val="130"/>
          <w:sz w:val="18"/>
        </w:rPr>
        <w:t>fixing</w:t>
      </w:r>
      <w:r w:rsidR="00E51A18">
        <w:rPr>
          <w:spacing w:val="45"/>
          <w:w w:val="130"/>
          <w:sz w:val="18"/>
        </w:rPr>
        <w:t xml:space="preserve"> </w:t>
      </w:r>
      <w:r w:rsidR="00E51A18">
        <w:rPr>
          <w:w w:val="130"/>
          <w:sz w:val="18"/>
        </w:rPr>
        <w:t>the</w:t>
      </w:r>
      <w:r w:rsidR="00E51A18">
        <w:rPr>
          <w:spacing w:val="45"/>
          <w:w w:val="130"/>
          <w:sz w:val="18"/>
        </w:rPr>
        <w:t xml:space="preserve"> </w:t>
      </w:r>
      <w:r w:rsidR="00E51A18">
        <w:rPr>
          <w:w w:val="130"/>
          <w:sz w:val="18"/>
        </w:rPr>
        <w:t>mas-</w:t>
      </w:r>
    </w:p>
    <w:p w:rsidR="00D51009" w:rsidRDefault="00E51A18">
      <w:pPr>
        <w:pStyle w:val="BodyText"/>
        <w:spacing w:line="191" w:lineRule="exact"/>
        <w:ind w:left="3660"/>
      </w:pPr>
      <w:proofErr w:type="spellStart"/>
      <w:r>
        <w:rPr>
          <w:w w:val="130"/>
        </w:rPr>
        <w:t>ter’s</w:t>
      </w:r>
      <w:proofErr w:type="spellEnd"/>
      <w:r>
        <w:rPr>
          <w:w w:val="130"/>
        </w:rPr>
        <w:t xml:space="preserve"> compensation under Rule 53(g).</w:t>
      </w:r>
    </w:p>
    <w:p w:rsidR="00D51009" w:rsidRDefault="006D7B83">
      <w:pPr>
        <w:pStyle w:val="ListParagraph"/>
        <w:numPr>
          <w:ilvl w:val="1"/>
          <w:numId w:val="45"/>
        </w:numPr>
        <w:tabs>
          <w:tab w:val="left" w:pos="3773"/>
        </w:tabs>
        <w:spacing w:line="184" w:lineRule="exact"/>
        <w:ind w:left="3772" w:hanging="292"/>
        <w:rPr>
          <w:sz w:val="18"/>
        </w:rPr>
      </w:pPr>
      <w:r>
        <w:rPr>
          <w:i/>
          <w:w w:val="135"/>
          <w:sz w:val="18"/>
        </w:rPr>
        <w:t xml:space="preserve">53b3 </w:t>
      </w:r>
      <w:r w:rsidR="00E51A18">
        <w:rPr>
          <w:i/>
          <w:w w:val="135"/>
          <w:sz w:val="18"/>
        </w:rPr>
        <w:t xml:space="preserve">Issuing. </w:t>
      </w:r>
      <w:r w:rsidR="00E51A18">
        <w:rPr>
          <w:w w:val="135"/>
          <w:sz w:val="18"/>
        </w:rPr>
        <w:t>The court may issue the order only</w:t>
      </w:r>
      <w:r w:rsidR="00E51A18">
        <w:rPr>
          <w:spacing w:val="-27"/>
          <w:w w:val="135"/>
          <w:sz w:val="18"/>
        </w:rPr>
        <w:t xml:space="preserve"> </w:t>
      </w:r>
      <w:r w:rsidR="00E51A18">
        <w:rPr>
          <w:w w:val="135"/>
          <w:sz w:val="18"/>
        </w:rPr>
        <w:t>after:</w:t>
      </w:r>
    </w:p>
    <w:p w:rsidR="00D51009" w:rsidRDefault="006D7B83">
      <w:pPr>
        <w:pStyle w:val="ListParagraph"/>
        <w:numPr>
          <w:ilvl w:val="2"/>
          <w:numId w:val="45"/>
        </w:numPr>
        <w:tabs>
          <w:tab w:val="left" w:pos="4198"/>
        </w:tabs>
        <w:spacing w:line="230" w:lineRule="auto"/>
        <w:ind w:right="1675" w:firstLine="180"/>
        <w:rPr>
          <w:sz w:val="18"/>
        </w:rPr>
      </w:pPr>
      <w:r>
        <w:rPr>
          <w:i/>
          <w:w w:val="135"/>
          <w:sz w:val="18"/>
        </w:rPr>
        <w:t xml:space="preserve">53b3A </w:t>
      </w:r>
      <w:r w:rsidR="00E51A18">
        <w:rPr>
          <w:w w:val="130"/>
          <w:sz w:val="18"/>
        </w:rPr>
        <w:t xml:space="preserve">the master files an affidavit disclosing whether there is any ground for disqualification under </w:t>
      </w:r>
      <w:r w:rsidR="00E51A18">
        <w:rPr>
          <w:w w:val="115"/>
          <w:sz w:val="18"/>
        </w:rPr>
        <w:t xml:space="preserve">28 </w:t>
      </w:r>
      <w:r w:rsidR="00E51A18">
        <w:rPr>
          <w:w w:val="130"/>
          <w:sz w:val="18"/>
        </w:rPr>
        <w:t xml:space="preserve">U.S.C. </w:t>
      </w:r>
      <w:r w:rsidR="00E51A18">
        <w:rPr>
          <w:w w:val="115"/>
          <w:sz w:val="18"/>
        </w:rPr>
        <w:t>§ 455;</w:t>
      </w:r>
      <w:r w:rsidR="00E51A18">
        <w:rPr>
          <w:spacing w:val="8"/>
          <w:w w:val="115"/>
          <w:sz w:val="18"/>
        </w:rPr>
        <w:t xml:space="preserve"> </w:t>
      </w:r>
      <w:r w:rsidR="00E51A18">
        <w:rPr>
          <w:w w:val="130"/>
          <w:sz w:val="18"/>
        </w:rPr>
        <w:t>and</w:t>
      </w:r>
    </w:p>
    <w:p w:rsidR="00D51009" w:rsidRDefault="006D7B83">
      <w:pPr>
        <w:pStyle w:val="ListParagraph"/>
        <w:numPr>
          <w:ilvl w:val="2"/>
          <w:numId w:val="45"/>
        </w:numPr>
        <w:tabs>
          <w:tab w:val="left" w:pos="4198"/>
        </w:tabs>
        <w:spacing w:line="180" w:lineRule="exact"/>
        <w:ind w:left="4197" w:hanging="357"/>
        <w:rPr>
          <w:sz w:val="18"/>
        </w:rPr>
      </w:pPr>
      <w:r>
        <w:rPr>
          <w:i/>
          <w:w w:val="135"/>
          <w:sz w:val="18"/>
        </w:rPr>
        <w:t xml:space="preserve">53b3B </w:t>
      </w:r>
      <w:r w:rsidR="00E51A18">
        <w:rPr>
          <w:w w:val="135"/>
          <w:sz w:val="18"/>
        </w:rPr>
        <w:t>if</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ground</w:t>
      </w:r>
      <w:r w:rsidR="00E51A18">
        <w:rPr>
          <w:spacing w:val="10"/>
          <w:w w:val="135"/>
          <w:sz w:val="18"/>
        </w:rPr>
        <w:t xml:space="preserve"> </w:t>
      </w:r>
      <w:r w:rsidR="00E51A18">
        <w:rPr>
          <w:w w:val="135"/>
          <w:sz w:val="18"/>
        </w:rPr>
        <w:t>is</w:t>
      </w:r>
      <w:r w:rsidR="00E51A18">
        <w:rPr>
          <w:spacing w:val="10"/>
          <w:w w:val="135"/>
          <w:sz w:val="18"/>
        </w:rPr>
        <w:t xml:space="preserve"> </w:t>
      </w:r>
      <w:r w:rsidR="00E51A18">
        <w:rPr>
          <w:w w:val="135"/>
          <w:sz w:val="18"/>
        </w:rPr>
        <w:t>disclosed,</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parties,</w:t>
      </w:r>
      <w:r w:rsidR="00E51A18">
        <w:rPr>
          <w:spacing w:val="10"/>
          <w:w w:val="135"/>
          <w:sz w:val="18"/>
        </w:rPr>
        <w:t xml:space="preserve"> </w:t>
      </w:r>
      <w:r w:rsidR="00E51A18">
        <w:rPr>
          <w:w w:val="135"/>
          <w:sz w:val="18"/>
        </w:rPr>
        <w:t>with</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court’s</w:t>
      </w:r>
    </w:p>
    <w:p w:rsidR="00D51009" w:rsidRDefault="00E51A18">
      <w:pPr>
        <w:pStyle w:val="BodyText"/>
        <w:spacing w:line="191" w:lineRule="exact"/>
        <w:ind w:left="3660"/>
      </w:pPr>
      <w:proofErr w:type="gramStart"/>
      <w:r>
        <w:rPr>
          <w:w w:val="135"/>
        </w:rPr>
        <w:t>approval,</w:t>
      </w:r>
      <w:proofErr w:type="gramEnd"/>
      <w:r>
        <w:rPr>
          <w:w w:val="135"/>
        </w:rPr>
        <w:t xml:space="preserve"> waive the disqualification.</w:t>
      </w:r>
    </w:p>
    <w:p w:rsidR="00D51009" w:rsidRDefault="006D7B83">
      <w:pPr>
        <w:pStyle w:val="ListParagraph"/>
        <w:numPr>
          <w:ilvl w:val="1"/>
          <w:numId w:val="45"/>
        </w:numPr>
        <w:tabs>
          <w:tab w:val="left" w:pos="3798"/>
        </w:tabs>
        <w:spacing w:line="230" w:lineRule="auto"/>
        <w:ind w:right="1676" w:firstLine="180"/>
        <w:rPr>
          <w:sz w:val="18"/>
        </w:rPr>
      </w:pPr>
      <w:r>
        <w:rPr>
          <w:i/>
          <w:w w:val="135"/>
          <w:sz w:val="18"/>
        </w:rPr>
        <w:t xml:space="preserve">53b4 </w:t>
      </w:r>
      <w:r w:rsidR="00E51A18">
        <w:rPr>
          <w:i/>
          <w:w w:val="135"/>
          <w:sz w:val="18"/>
        </w:rPr>
        <w:t xml:space="preserve">Amending. </w:t>
      </w:r>
      <w:r w:rsidR="00E51A18">
        <w:rPr>
          <w:w w:val="135"/>
          <w:sz w:val="18"/>
        </w:rPr>
        <w:t>The order may be amended at any time after notice to the parties and an opportunity to be</w:t>
      </w:r>
      <w:r w:rsidR="00E51A18">
        <w:rPr>
          <w:spacing w:val="-5"/>
          <w:w w:val="135"/>
          <w:sz w:val="18"/>
        </w:rPr>
        <w:t xml:space="preserve"> </w:t>
      </w:r>
      <w:r w:rsidR="00E51A18">
        <w:rPr>
          <w:w w:val="135"/>
          <w:sz w:val="18"/>
        </w:rPr>
        <w:t>heard.</w:t>
      </w:r>
    </w:p>
    <w:p w:rsidR="00D51009" w:rsidRDefault="006D7B83">
      <w:pPr>
        <w:pStyle w:val="ListParagraph"/>
        <w:numPr>
          <w:ilvl w:val="0"/>
          <w:numId w:val="45"/>
        </w:numPr>
        <w:tabs>
          <w:tab w:val="left" w:pos="3424"/>
        </w:tabs>
        <w:spacing w:line="173" w:lineRule="exact"/>
        <w:ind w:left="3423" w:hanging="303"/>
        <w:rPr>
          <w:sz w:val="18"/>
        </w:rPr>
      </w:pPr>
      <w:r>
        <w:rPr>
          <w:w w:val="125"/>
          <w:sz w:val="18"/>
        </w:rPr>
        <w:t xml:space="preserve">53c </w:t>
      </w:r>
      <w:r w:rsidR="00E51A18">
        <w:rPr>
          <w:w w:val="125"/>
          <w:sz w:val="18"/>
        </w:rPr>
        <w:t>M</w:t>
      </w:r>
      <w:r w:rsidR="00E51A18">
        <w:rPr>
          <w:w w:val="125"/>
          <w:sz w:val="14"/>
        </w:rPr>
        <w:t>ASTER</w:t>
      </w:r>
      <w:r w:rsidR="00E51A18">
        <w:rPr>
          <w:w w:val="125"/>
          <w:sz w:val="18"/>
        </w:rPr>
        <w:t>’</w:t>
      </w:r>
      <w:r w:rsidR="00E51A18">
        <w:rPr>
          <w:w w:val="125"/>
          <w:sz w:val="14"/>
        </w:rPr>
        <w:t>S</w:t>
      </w:r>
      <w:r w:rsidR="00E51A18">
        <w:rPr>
          <w:spacing w:val="1"/>
          <w:w w:val="125"/>
          <w:sz w:val="14"/>
        </w:rPr>
        <w:t xml:space="preserve"> </w:t>
      </w:r>
      <w:r w:rsidR="00E51A18">
        <w:rPr>
          <w:w w:val="125"/>
          <w:sz w:val="18"/>
        </w:rPr>
        <w:t>A</w:t>
      </w:r>
      <w:r w:rsidR="00E51A18">
        <w:rPr>
          <w:w w:val="125"/>
          <w:sz w:val="14"/>
        </w:rPr>
        <w:t>UTHORITY</w:t>
      </w:r>
      <w:r w:rsidR="00E51A18">
        <w:rPr>
          <w:w w:val="125"/>
          <w:sz w:val="18"/>
        </w:rPr>
        <w:t>.</w:t>
      </w:r>
    </w:p>
    <w:p w:rsidR="00D51009" w:rsidRDefault="006D7B83">
      <w:pPr>
        <w:pStyle w:val="ListParagraph"/>
        <w:numPr>
          <w:ilvl w:val="1"/>
          <w:numId w:val="45"/>
        </w:numPr>
        <w:tabs>
          <w:tab w:val="left" w:pos="3780"/>
        </w:tabs>
        <w:spacing w:line="230" w:lineRule="auto"/>
        <w:ind w:right="1673" w:firstLine="180"/>
        <w:rPr>
          <w:sz w:val="18"/>
        </w:rPr>
      </w:pPr>
      <w:r>
        <w:rPr>
          <w:i/>
          <w:w w:val="135"/>
          <w:sz w:val="18"/>
        </w:rPr>
        <w:t xml:space="preserve">53c1 </w:t>
      </w:r>
      <w:r w:rsidR="00E51A18">
        <w:rPr>
          <w:i/>
          <w:w w:val="135"/>
          <w:sz w:val="18"/>
        </w:rPr>
        <w:t>In</w:t>
      </w:r>
      <w:r w:rsidR="00E51A18">
        <w:rPr>
          <w:i/>
          <w:spacing w:val="-18"/>
          <w:w w:val="135"/>
          <w:sz w:val="18"/>
        </w:rPr>
        <w:t xml:space="preserve"> </w:t>
      </w:r>
      <w:r w:rsidR="00E51A18">
        <w:rPr>
          <w:i/>
          <w:w w:val="135"/>
          <w:sz w:val="18"/>
        </w:rPr>
        <w:t>General.</w:t>
      </w:r>
      <w:r w:rsidR="00E51A18">
        <w:rPr>
          <w:i/>
          <w:spacing w:val="-18"/>
          <w:w w:val="135"/>
          <w:sz w:val="18"/>
        </w:rPr>
        <w:t xml:space="preserve"> </w:t>
      </w:r>
      <w:r w:rsidR="00E51A18">
        <w:rPr>
          <w:w w:val="135"/>
          <w:sz w:val="18"/>
        </w:rPr>
        <w:t>Unless</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appointing</w:t>
      </w:r>
      <w:r w:rsidR="00E51A18">
        <w:rPr>
          <w:spacing w:val="-18"/>
          <w:w w:val="135"/>
          <w:sz w:val="18"/>
        </w:rPr>
        <w:t xml:space="preserve"> </w:t>
      </w:r>
      <w:r w:rsidR="00E51A18">
        <w:rPr>
          <w:w w:val="135"/>
          <w:sz w:val="18"/>
        </w:rPr>
        <w:t>order</w:t>
      </w:r>
      <w:r w:rsidR="00E51A18">
        <w:rPr>
          <w:spacing w:val="-18"/>
          <w:w w:val="135"/>
          <w:sz w:val="18"/>
        </w:rPr>
        <w:t xml:space="preserve"> </w:t>
      </w:r>
      <w:r w:rsidR="00E51A18">
        <w:rPr>
          <w:w w:val="135"/>
          <w:sz w:val="18"/>
        </w:rPr>
        <w:t>directs</w:t>
      </w:r>
      <w:r w:rsidR="00E51A18">
        <w:rPr>
          <w:spacing w:val="-18"/>
          <w:w w:val="135"/>
          <w:sz w:val="18"/>
        </w:rPr>
        <w:t xml:space="preserve"> </w:t>
      </w:r>
      <w:r w:rsidR="00E51A18">
        <w:rPr>
          <w:w w:val="135"/>
          <w:sz w:val="18"/>
        </w:rPr>
        <w:t>otherwise, a master</w:t>
      </w:r>
      <w:r w:rsidR="00E51A18">
        <w:rPr>
          <w:spacing w:val="-4"/>
          <w:w w:val="135"/>
          <w:sz w:val="18"/>
        </w:rPr>
        <w:t xml:space="preserve"> </w:t>
      </w:r>
      <w:r w:rsidR="00E51A18">
        <w:rPr>
          <w:w w:val="135"/>
          <w:sz w:val="18"/>
        </w:rPr>
        <w:t>may:</w:t>
      </w:r>
    </w:p>
    <w:p w:rsidR="00D51009" w:rsidRDefault="006D7B83">
      <w:pPr>
        <w:pStyle w:val="ListParagraph"/>
        <w:numPr>
          <w:ilvl w:val="2"/>
          <w:numId w:val="45"/>
        </w:numPr>
        <w:tabs>
          <w:tab w:val="left" w:pos="4193"/>
        </w:tabs>
        <w:spacing w:line="173" w:lineRule="exact"/>
        <w:ind w:firstLine="180"/>
        <w:rPr>
          <w:sz w:val="18"/>
        </w:rPr>
      </w:pPr>
      <w:r>
        <w:rPr>
          <w:i/>
          <w:w w:val="135"/>
          <w:sz w:val="18"/>
        </w:rPr>
        <w:t xml:space="preserve">53c1A </w:t>
      </w:r>
      <w:r w:rsidR="00E51A18">
        <w:rPr>
          <w:w w:val="135"/>
          <w:sz w:val="18"/>
        </w:rPr>
        <w:t>regulate all</w:t>
      </w:r>
      <w:r w:rsidR="00E51A18">
        <w:rPr>
          <w:spacing w:val="-5"/>
          <w:w w:val="135"/>
          <w:sz w:val="18"/>
        </w:rPr>
        <w:t xml:space="preserve"> </w:t>
      </w:r>
      <w:r w:rsidR="00E51A18">
        <w:rPr>
          <w:w w:val="135"/>
          <w:sz w:val="18"/>
        </w:rPr>
        <w:t>proceedings;</w:t>
      </w:r>
    </w:p>
    <w:p w:rsidR="00D51009" w:rsidRDefault="006D7B83">
      <w:pPr>
        <w:pStyle w:val="ListParagraph"/>
        <w:numPr>
          <w:ilvl w:val="2"/>
          <w:numId w:val="45"/>
        </w:numPr>
        <w:tabs>
          <w:tab w:val="left" w:pos="4244"/>
        </w:tabs>
        <w:spacing w:line="230" w:lineRule="auto"/>
        <w:ind w:right="1673" w:firstLine="180"/>
        <w:rPr>
          <w:sz w:val="18"/>
        </w:rPr>
      </w:pPr>
      <w:r>
        <w:rPr>
          <w:i/>
          <w:w w:val="135"/>
          <w:sz w:val="18"/>
        </w:rPr>
        <w:t xml:space="preserve">53c1B </w:t>
      </w:r>
      <w:r w:rsidR="00E51A18">
        <w:rPr>
          <w:w w:val="135"/>
          <w:sz w:val="18"/>
        </w:rPr>
        <w:t>take all appropriate measures to perform the assigned duties fairly and efficiently;</w:t>
      </w:r>
      <w:r w:rsidR="00E51A18">
        <w:rPr>
          <w:spacing w:val="-17"/>
          <w:w w:val="135"/>
          <w:sz w:val="18"/>
        </w:rPr>
        <w:t xml:space="preserve"> </w:t>
      </w:r>
      <w:r w:rsidR="00E51A18">
        <w:rPr>
          <w:w w:val="135"/>
          <w:sz w:val="18"/>
        </w:rPr>
        <w:t>and</w:t>
      </w:r>
    </w:p>
    <w:p w:rsidR="00D51009" w:rsidRDefault="006D7B83">
      <w:pPr>
        <w:pStyle w:val="ListParagraph"/>
        <w:numPr>
          <w:ilvl w:val="2"/>
          <w:numId w:val="45"/>
        </w:numPr>
        <w:tabs>
          <w:tab w:val="left" w:pos="4177"/>
        </w:tabs>
        <w:spacing w:line="180" w:lineRule="exact"/>
        <w:ind w:left="4176" w:hanging="336"/>
        <w:rPr>
          <w:sz w:val="18"/>
        </w:rPr>
      </w:pPr>
      <w:r>
        <w:rPr>
          <w:i/>
          <w:w w:val="135"/>
          <w:sz w:val="18"/>
        </w:rPr>
        <w:t xml:space="preserve">53c1C </w:t>
      </w:r>
      <w:r w:rsidR="00E51A18">
        <w:rPr>
          <w:w w:val="135"/>
          <w:sz w:val="18"/>
        </w:rPr>
        <w:t>if conducting an evidentiary hearing, exercise the</w:t>
      </w:r>
      <w:r w:rsidR="00E51A18">
        <w:rPr>
          <w:spacing w:val="2"/>
          <w:w w:val="135"/>
          <w:sz w:val="18"/>
        </w:rPr>
        <w:t xml:space="preserve"> </w:t>
      </w:r>
      <w:r w:rsidR="00E51A18">
        <w:rPr>
          <w:w w:val="135"/>
          <w:sz w:val="18"/>
        </w:rPr>
        <w:t>ap-</w:t>
      </w:r>
    </w:p>
    <w:p w:rsidR="00D51009" w:rsidRDefault="00E51A18">
      <w:pPr>
        <w:pStyle w:val="BodyText"/>
        <w:spacing w:line="230" w:lineRule="auto"/>
        <w:ind w:left="3660" w:right="1678"/>
      </w:pPr>
      <w:r>
        <w:rPr>
          <w:w w:val="130"/>
        </w:rPr>
        <w:t>pointing court’s power to compel, take, and record evidence.</w:t>
      </w:r>
    </w:p>
    <w:p w:rsidR="00D51009" w:rsidRDefault="006D7B83">
      <w:pPr>
        <w:pStyle w:val="ListParagraph"/>
        <w:numPr>
          <w:ilvl w:val="1"/>
          <w:numId w:val="45"/>
        </w:numPr>
        <w:tabs>
          <w:tab w:val="left" w:pos="3810"/>
        </w:tabs>
        <w:spacing w:line="180" w:lineRule="exact"/>
        <w:ind w:left="3809" w:hanging="329"/>
        <w:rPr>
          <w:sz w:val="18"/>
        </w:rPr>
      </w:pPr>
      <w:r>
        <w:rPr>
          <w:i/>
          <w:w w:val="130"/>
          <w:sz w:val="18"/>
        </w:rPr>
        <w:t xml:space="preserve">53c2 </w:t>
      </w:r>
      <w:r w:rsidR="00E51A18">
        <w:rPr>
          <w:i/>
          <w:w w:val="130"/>
          <w:sz w:val="18"/>
        </w:rPr>
        <w:t>Sanctions.</w:t>
      </w:r>
      <w:r w:rsidR="00E51A18">
        <w:rPr>
          <w:i/>
          <w:spacing w:val="38"/>
          <w:w w:val="130"/>
          <w:sz w:val="18"/>
        </w:rPr>
        <w:t xml:space="preserve"> </w:t>
      </w:r>
      <w:r w:rsidR="00E51A18">
        <w:rPr>
          <w:w w:val="130"/>
          <w:sz w:val="18"/>
        </w:rPr>
        <w:t>The</w:t>
      </w:r>
      <w:r w:rsidR="00E51A18">
        <w:rPr>
          <w:spacing w:val="38"/>
          <w:w w:val="130"/>
          <w:sz w:val="18"/>
        </w:rPr>
        <w:t xml:space="preserve"> </w:t>
      </w:r>
      <w:r w:rsidR="00E51A18">
        <w:rPr>
          <w:w w:val="130"/>
          <w:sz w:val="18"/>
        </w:rPr>
        <w:t>master</w:t>
      </w:r>
      <w:r w:rsidR="00E51A18">
        <w:rPr>
          <w:spacing w:val="38"/>
          <w:w w:val="130"/>
          <w:sz w:val="18"/>
        </w:rPr>
        <w:t xml:space="preserve"> </w:t>
      </w:r>
      <w:r w:rsidR="00E51A18">
        <w:rPr>
          <w:w w:val="130"/>
          <w:sz w:val="18"/>
        </w:rPr>
        <w:t>may</w:t>
      </w:r>
      <w:r w:rsidR="00E51A18">
        <w:rPr>
          <w:spacing w:val="38"/>
          <w:w w:val="130"/>
          <w:sz w:val="18"/>
        </w:rPr>
        <w:t xml:space="preserve"> </w:t>
      </w:r>
      <w:r w:rsidR="00E51A18">
        <w:rPr>
          <w:w w:val="130"/>
          <w:sz w:val="18"/>
        </w:rPr>
        <w:t>by</w:t>
      </w:r>
      <w:r w:rsidR="00E51A18">
        <w:rPr>
          <w:spacing w:val="38"/>
          <w:w w:val="130"/>
          <w:sz w:val="18"/>
        </w:rPr>
        <w:t xml:space="preserve"> </w:t>
      </w:r>
      <w:r w:rsidR="00E51A18">
        <w:rPr>
          <w:w w:val="130"/>
          <w:sz w:val="18"/>
        </w:rPr>
        <w:t>order</w:t>
      </w:r>
      <w:r w:rsidR="00E51A18">
        <w:rPr>
          <w:spacing w:val="38"/>
          <w:w w:val="130"/>
          <w:sz w:val="18"/>
        </w:rPr>
        <w:t xml:space="preserve"> </w:t>
      </w:r>
      <w:r w:rsidR="00E51A18">
        <w:rPr>
          <w:w w:val="130"/>
          <w:sz w:val="18"/>
        </w:rPr>
        <w:t>impose</w:t>
      </w:r>
      <w:r w:rsidR="00E51A18">
        <w:rPr>
          <w:spacing w:val="38"/>
          <w:w w:val="130"/>
          <w:sz w:val="18"/>
        </w:rPr>
        <w:t xml:space="preserve"> </w:t>
      </w:r>
      <w:r w:rsidR="00E51A18">
        <w:rPr>
          <w:w w:val="130"/>
          <w:sz w:val="18"/>
        </w:rPr>
        <w:t>on</w:t>
      </w:r>
      <w:r w:rsidR="00E51A18">
        <w:rPr>
          <w:spacing w:val="38"/>
          <w:w w:val="130"/>
          <w:sz w:val="18"/>
        </w:rPr>
        <w:t xml:space="preserve"> </w:t>
      </w:r>
      <w:r w:rsidR="00E51A18">
        <w:rPr>
          <w:w w:val="130"/>
          <w:sz w:val="18"/>
        </w:rPr>
        <w:t>a</w:t>
      </w:r>
      <w:r w:rsidR="00E51A18">
        <w:rPr>
          <w:spacing w:val="38"/>
          <w:w w:val="130"/>
          <w:sz w:val="18"/>
        </w:rPr>
        <w:t xml:space="preserve"> </w:t>
      </w:r>
      <w:r w:rsidR="00E51A18">
        <w:rPr>
          <w:w w:val="130"/>
          <w:sz w:val="18"/>
        </w:rPr>
        <w:t>party</w:t>
      </w:r>
    </w:p>
    <w:p w:rsidR="00D51009" w:rsidRDefault="00E51A18">
      <w:pPr>
        <w:pStyle w:val="BodyText"/>
        <w:spacing w:line="230" w:lineRule="auto"/>
        <w:ind w:left="3300" w:right="1672"/>
        <w:jc w:val="both"/>
      </w:pPr>
      <w:r>
        <w:rPr>
          <w:w w:val="130"/>
        </w:rPr>
        <w:t xml:space="preserve">any </w:t>
      </w:r>
      <w:proofErr w:type="spellStart"/>
      <w:r>
        <w:rPr>
          <w:w w:val="130"/>
        </w:rPr>
        <w:t>noncontempt</w:t>
      </w:r>
      <w:proofErr w:type="spellEnd"/>
      <w:r>
        <w:rPr>
          <w:w w:val="130"/>
        </w:rPr>
        <w:t xml:space="preserve"> sanction provided by Rule 37 or </w:t>
      </w:r>
      <w:proofErr w:type="gramStart"/>
      <w:r>
        <w:rPr>
          <w:w w:val="130"/>
        </w:rPr>
        <w:t>45, and</w:t>
      </w:r>
      <w:proofErr w:type="gramEnd"/>
      <w:r>
        <w:rPr>
          <w:w w:val="130"/>
        </w:rPr>
        <w:t xml:space="preserve"> may recommend a contempt sanction against a party and sanctions against a nonparty.</w:t>
      </w:r>
    </w:p>
    <w:p w:rsidR="00D51009" w:rsidRDefault="006D7B83">
      <w:pPr>
        <w:pStyle w:val="ListParagraph"/>
        <w:numPr>
          <w:ilvl w:val="0"/>
          <w:numId w:val="45"/>
        </w:numPr>
        <w:tabs>
          <w:tab w:val="left" w:pos="3445"/>
        </w:tabs>
        <w:spacing w:line="180" w:lineRule="exact"/>
        <w:ind w:left="3444" w:hanging="324"/>
        <w:rPr>
          <w:sz w:val="18"/>
        </w:rPr>
      </w:pPr>
      <w:r>
        <w:rPr>
          <w:w w:val="130"/>
          <w:sz w:val="18"/>
        </w:rPr>
        <w:t xml:space="preserve">53d </w:t>
      </w:r>
      <w:r w:rsidR="00E51A18">
        <w:rPr>
          <w:w w:val="130"/>
          <w:sz w:val="18"/>
        </w:rPr>
        <w:t>M</w:t>
      </w:r>
      <w:r w:rsidR="00E51A18">
        <w:rPr>
          <w:w w:val="130"/>
          <w:sz w:val="14"/>
        </w:rPr>
        <w:t>ASTER</w:t>
      </w:r>
      <w:r w:rsidR="00E51A18">
        <w:rPr>
          <w:w w:val="130"/>
          <w:sz w:val="18"/>
        </w:rPr>
        <w:t>’</w:t>
      </w:r>
      <w:r w:rsidR="00E51A18">
        <w:rPr>
          <w:w w:val="130"/>
          <w:sz w:val="14"/>
        </w:rPr>
        <w:t>S</w:t>
      </w:r>
      <w:r w:rsidR="00E51A18">
        <w:rPr>
          <w:spacing w:val="10"/>
          <w:w w:val="130"/>
          <w:sz w:val="14"/>
        </w:rPr>
        <w:t xml:space="preserve"> </w:t>
      </w:r>
      <w:r w:rsidR="00E51A18">
        <w:rPr>
          <w:w w:val="130"/>
          <w:sz w:val="18"/>
        </w:rPr>
        <w:t>O</w:t>
      </w:r>
      <w:r w:rsidR="00E51A18">
        <w:rPr>
          <w:w w:val="130"/>
          <w:sz w:val="14"/>
        </w:rPr>
        <w:t>RDERS</w:t>
      </w:r>
      <w:r w:rsidR="00E51A18">
        <w:rPr>
          <w:w w:val="130"/>
          <w:sz w:val="18"/>
        </w:rPr>
        <w:t>.</w:t>
      </w:r>
      <w:r w:rsidR="00E51A18">
        <w:rPr>
          <w:spacing w:val="11"/>
          <w:w w:val="130"/>
          <w:sz w:val="18"/>
        </w:rPr>
        <w:t xml:space="preserve"> </w:t>
      </w:r>
      <w:r w:rsidR="00E51A18">
        <w:rPr>
          <w:w w:val="130"/>
          <w:sz w:val="18"/>
        </w:rPr>
        <w:t>A</w:t>
      </w:r>
      <w:r w:rsidR="00E51A18">
        <w:rPr>
          <w:spacing w:val="11"/>
          <w:w w:val="130"/>
          <w:sz w:val="18"/>
        </w:rPr>
        <w:t xml:space="preserve"> </w:t>
      </w:r>
      <w:r w:rsidR="00E51A18">
        <w:rPr>
          <w:w w:val="130"/>
          <w:sz w:val="18"/>
        </w:rPr>
        <w:t>master</w:t>
      </w:r>
      <w:r w:rsidR="00E51A18">
        <w:rPr>
          <w:spacing w:val="11"/>
          <w:w w:val="130"/>
          <w:sz w:val="18"/>
        </w:rPr>
        <w:t xml:space="preserve"> </w:t>
      </w:r>
      <w:r w:rsidR="00E51A18">
        <w:rPr>
          <w:w w:val="130"/>
          <w:sz w:val="18"/>
        </w:rPr>
        <w:t>who</w:t>
      </w:r>
      <w:r w:rsidR="00E51A18">
        <w:rPr>
          <w:spacing w:val="11"/>
          <w:w w:val="130"/>
          <w:sz w:val="18"/>
        </w:rPr>
        <w:t xml:space="preserve"> </w:t>
      </w:r>
      <w:r w:rsidR="00E51A18">
        <w:rPr>
          <w:w w:val="130"/>
          <w:sz w:val="18"/>
        </w:rPr>
        <w:t>issues</w:t>
      </w:r>
      <w:r w:rsidR="00E51A18">
        <w:rPr>
          <w:spacing w:val="11"/>
          <w:w w:val="130"/>
          <w:sz w:val="18"/>
        </w:rPr>
        <w:t xml:space="preserve"> </w:t>
      </w:r>
      <w:r w:rsidR="00E51A18">
        <w:rPr>
          <w:w w:val="130"/>
          <w:sz w:val="18"/>
        </w:rPr>
        <w:t>an</w:t>
      </w:r>
      <w:r w:rsidR="00E51A18">
        <w:rPr>
          <w:spacing w:val="11"/>
          <w:w w:val="130"/>
          <w:sz w:val="18"/>
        </w:rPr>
        <w:t xml:space="preserve"> </w:t>
      </w:r>
      <w:r w:rsidR="00E51A18">
        <w:rPr>
          <w:w w:val="130"/>
          <w:sz w:val="18"/>
        </w:rPr>
        <w:t>order</w:t>
      </w:r>
      <w:r w:rsidR="00E51A18">
        <w:rPr>
          <w:spacing w:val="11"/>
          <w:w w:val="130"/>
          <w:sz w:val="18"/>
        </w:rPr>
        <w:t xml:space="preserve"> </w:t>
      </w:r>
      <w:r w:rsidR="00E51A18">
        <w:rPr>
          <w:w w:val="130"/>
          <w:sz w:val="18"/>
        </w:rPr>
        <w:t>must</w:t>
      </w:r>
      <w:r w:rsidR="00E51A18">
        <w:rPr>
          <w:spacing w:val="11"/>
          <w:w w:val="130"/>
          <w:sz w:val="18"/>
        </w:rPr>
        <w:t xml:space="preserve"> </w:t>
      </w:r>
      <w:r w:rsidR="00E51A18">
        <w:rPr>
          <w:w w:val="130"/>
          <w:sz w:val="18"/>
        </w:rPr>
        <w:t>file</w:t>
      </w:r>
      <w:r w:rsidR="00E51A18">
        <w:rPr>
          <w:spacing w:val="11"/>
          <w:w w:val="130"/>
          <w:sz w:val="18"/>
        </w:rPr>
        <w:t xml:space="preserve"> </w:t>
      </w:r>
      <w:r w:rsidR="00E51A18">
        <w:rPr>
          <w:w w:val="135"/>
          <w:sz w:val="18"/>
        </w:rPr>
        <w:t>it</w:t>
      </w:r>
    </w:p>
    <w:p w:rsidR="00D51009" w:rsidRDefault="00E51A18">
      <w:pPr>
        <w:pStyle w:val="BodyText"/>
        <w:spacing w:line="230" w:lineRule="auto"/>
        <w:ind w:right="1674"/>
        <w:jc w:val="both"/>
      </w:pPr>
      <w:r>
        <w:rPr>
          <w:w w:val="135"/>
        </w:rPr>
        <w:t>and promptly serve a copy on each party. The clerk must enter the order on the docket.</w:t>
      </w:r>
    </w:p>
    <w:p w:rsidR="00D51009" w:rsidRDefault="006D7B83">
      <w:pPr>
        <w:pStyle w:val="ListParagraph"/>
        <w:numPr>
          <w:ilvl w:val="0"/>
          <w:numId w:val="45"/>
        </w:numPr>
        <w:tabs>
          <w:tab w:val="left" w:pos="3434"/>
        </w:tabs>
        <w:spacing w:line="180" w:lineRule="exact"/>
        <w:ind w:left="3433"/>
        <w:rPr>
          <w:sz w:val="18"/>
        </w:rPr>
      </w:pPr>
      <w:r>
        <w:rPr>
          <w:w w:val="130"/>
          <w:sz w:val="18"/>
        </w:rPr>
        <w:t xml:space="preserve">53e </w:t>
      </w:r>
      <w:r w:rsidR="00E51A18">
        <w:rPr>
          <w:w w:val="130"/>
          <w:sz w:val="18"/>
        </w:rPr>
        <w:t>M</w:t>
      </w:r>
      <w:r w:rsidR="00E51A18">
        <w:rPr>
          <w:w w:val="130"/>
          <w:sz w:val="14"/>
        </w:rPr>
        <w:t>ASTER</w:t>
      </w:r>
      <w:r w:rsidR="00E51A18">
        <w:rPr>
          <w:w w:val="130"/>
          <w:sz w:val="18"/>
        </w:rPr>
        <w:t>’</w:t>
      </w:r>
      <w:r w:rsidR="00E51A18">
        <w:rPr>
          <w:w w:val="130"/>
          <w:sz w:val="14"/>
        </w:rPr>
        <w:t>S</w:t>
      </w:r>
      <w:r w:rsidR="00E51A18">
        <w:rPr>
          <w:spacing w:val="11"/>
          <w:w w:val="130"/>
          <w:sz w:val="14"/>
        </w:rPr>
        <w:t xml:space="preserve"> </w:t>
      </w:r>
      <w:r w:rsidR="00E51A18">
        <w:rPr>
          <w:w w:val="130"/>
          <w:sz w:val="18"/>
        </w:rPr>
        <w:t>R</w:t>
      </w:r>
      <w:r w:rsidR="00E51A18">
        <w:rPr>
          <w:w w:val="130"/>
          <w:sz w:val="14"/>
        </w:rPr>
        <w:t>EPORTS</w:t>
      </w:r>
      <w:r w:rsidR="00E51A18">
        <w:rPr>
          <w:w w:val="130"/>
          <w:sz w:val="18"/>
        </w:rPr>
        <w:t>.</w:t>
      </w:r>
      <w:r w:rsidR="00E51A18">
        <w:rPr>
          <w:spacing w:val="12"/>
          <w:w w:val="130"/>
          <w:sz w:val="18"/>
        </w:rPr>
        <w:t xml:space="preserve"> </w:t>
      </w:r>
      <w:r w:rsidR="00E51A18">
        <w:rPr>
          <w:w w:val="130"/>
          <w:sz w:val="18"/>
        </w:rPr>
        <w:t>A</w:t>
      </w:r>
      <w:r w:rsidR="00E51A18">
        <w:rPr>
          <w:spacing w:val="12"/>
          <w:w w:val="130"/>
          <w:sz w:val="18"/>
        </w:rPr>
        <w:t xml:space="preserve"> </w:t>
      </w:r>
      <w:r w:rsidR="00E51A18">
        <w:rPr>
          <w:w w:val="130"/>
          <w:sz w:val="18"/>
        </w:rPr>
        <w:t>master</w:t>
      </w:r>
      <w:r w:rsidR="00E51A18">
        <w:rPr>
          <w:spacing w:val="12"/>
          <w:w w:val="130"/>
          <w:sz w:val="18"/>
        </w:rPr>
        <w:t xml:space="preserve"> </w:t>
      </w:r>
      <w:r w:rsidR="00E51A18">
        <w:rPr>
          <w:w w:val="130"/>
          <w:sz w:val="18"/>
        </w:rPr>
        <w:t>must</w:t>
      </w:r>
      <w:r w:rsidR="00E51A18">
        <w:rPr>
          <w:spacing w:val="12"/>
          <w:w w:val="130"/>
          <w:sz w:val="18"/>
        </w:rPr>
        <w:t xml:space="preserve"> </w:t>
      </w:r>
      <w:r w:rsidR="00E51A18">
        <w:rPr>
          <w:w w:val="130"/>
          <w:sz w:val="18"/>
        </w:rPr>
        <w:t>report</w:t>
      </w:r>
      <w:r w:rsidR="00E51A18">
        <w:rPr>
          <w:spacing w:val="12"/>
          <w:w w:val="130"/>
          <w:sz w:val="18"/>
        </w:rPr>
        <w:t xml:space="preserve"> </w:t>
      </w:r>
      <w:r w:rsidR="00E51A18">
        <w:rPr>
          <w:w w:val="130"/>
          <w:sz w:val="18"/>
        </w:rPr>
        <w:t>to</w:t>
      </w:r>
      <w:r w:rsidR="00E51A18">
        <w:rPr>
          <w:spacing w:val="12"/>
          <w:w w:val="130"/>
          <w:sz w:val="18"/>
        </w:rPr>
        <w:t xml:space="preserve"> </w:t>
      </w:r>
      <w:r w:rsidR="00E51A18">
        <w:rPr>
          <w:w w:val="130"/>
          <w:sz w:val="18"/>
        </w:rPr>
        <w:t>the</w:t>
      </w:r>
      <w:r w:rsidR="00E51A18">
        <w:rPr>
          <w:spacing w:val="12"/>
          <w:w w:val="130"/>
          <w:sz w:val="18"/>
        </w:rPr>
        <w:t xml:space="preserve"> </w:t>
      </w:r>
      <w:r w:rsidR="00E51A18">
        <w:rPr>
          <w:w w:val="130"/>
          <w:sz w:val="18"/>
        </w:rPr>
        <w:t>court</w:t>
      </w:r>
      <w:r w:rsidR="00E51A18">
        <w:rPr>
          <w:spacing w:val="12"/>
          <w:w w:val="130"/>
          <w:sz w:val="18"/>
        </w:rPr>
        <w:t xml:space="preserve"> </w:t>
      </w:r>
      <w:r w:rsidR="00E51A18">
        <w:rPr>
          <w:w w:val="130"/>
          <w:sz w:val="18"/>
        </w:rPr>
        <w:t>as</w:t>
      </w:r>
      <w:r w:rsidR="00E51A18">
        <w:rPr>
          <w:spacing w:val="12"/>
          <w:w w:val="130"/>
          <w:sz w:val="18"/>
        </w:rPr>
        <w:t xml:space="preserve"> </w:t>
      </w:r>
      <w:r w:rsidR="00E51A18">
        <w:rPr>
          <w:w w:val="130"/>
          <w:sz w:val="18"/>
        </w:rPr>
        <w:t>re-</w:t>
      </w:r>
    </w:p>
    <w:p w:rsidR="00D51009" w:rsidRDefault="00E51A18">
      <w:pPr>
        <w:pStyle w:val="BodyText"/>
        <w:spacing w:line="230" w:lineRule="auto"/>
        <w:ind w:left="2939" w:right="1672"/>
        <w:jc w:val="both"/>
      </w:pPr>
      <w:r>
        <w:rPr>
          <w:w w:val="135"/>
        </w:rPr>
        <w:t>quired by the appointing order. The master must file the report and promptly serve a copy on each party, unless the court orders otherwise.</w:t>
      </w:r>
    </w:p>
    <w:p w:rsidR="00D51009" w:rsidRDefault="006D7B83">
      <w:pPr>
        <w:pStyle w:val="ListParagraph"/>
        <w:numPr>
          <w:ilvl w:val="0"/>
          <w:numId w:val="45"/>
        </w:numPr>
        <w:tabs>
          <w:tab w:val="left" w:pos="3436"/>
        </w:tabs>
        <w:spacing w:line="180" w:lineRule="exact"/>
        <w:ind w:left="3435" w:hanging="315"/>
        <w:rPr>
          <w:sz w:val="18"/>
        </w:rPr>
      </w:pPr>
      <w:r>
        <w:rPr>
          <w:w w:val="120"/>
          <w:sz w:val="18"/>
        </w:rPr>
        <w:t xml:space="preserve">53f </w:t>
      </w:r>
      <w:r w:rsidR="00E51A18">
        <w:rPr>
          <w:w w:val="120"/>
          <w:sz w:val="18"/>
        </w:rPr>
        <w:t>A</w:t>
      </w:r>
      <w:r w:rsidR="00E51A18">
        <w:rPr>
          <w:w w:val="120"/>
          <w:sz w:val="14"/>
        </w:rPr>
        <w:t xml:space="preserve">CTION ON THE </w:t>
      </w:r>
      <w:r w:rsidR="00E51A18">
        <w:rPr>
          <w:w w:val="120"/>
          <w:sz w:val="18"/>
        </w:rPr>
        <w:t>M</w:t>
      </w:r>
      <w:r w:rsidR="00E51A18">
        <w:rPr>
          <w:w w:val="120"/>
          <w:sz w:val="14"/>
        </w:rPr>
        <w:t>ASTER</w:t>
      </w:r>
      <w:r w:rsidR="00E51A18">
        <w:rPr>
          <w:w w:val="120"/>
          <w:sz w:val="18"/>
        </w:rPr>
        <w:t>’</w:t>
      </w:r>
      <w:r w:rsidR="00E51A18">
        <w:rPr>
          <w:w w:val="120"/>
          <w:sz w:val="14"/>
        </w:rPr>
        <w:t xml:space="preserve">S </w:t>
      </w:r>
      <w:r w:rsidR="00E51A18">
        <w:rPr>
          <w:w w:val="120"/>
          <w:sz w:val="18"/>
        </w:rPr>
        <w:t>O</w:t>
      </w:r>
      <w:r w:rsidR="00E51A18">
        <w:rPr>
          <w:w w:val="120"/>
          <w:sz w:val="14"/>
        </w:rPr>
        <w:t>RDER</w:t>
      </w:r>
      <w:r w:rsidR="00E51A18">
        <w:rPr>
          <w:w w:val="120"/>
          <w:sz w:val="18"/>
        </w:rPr>
        <w:t>, R</w:t>
      </w:r>
      <w:r w:rsidR="00E51A18">
        <w:rPr>
          <w:w w:val="120"/>
          <w:sz w:val="14"/>
        </w:rPr>
        <w:t>EPORT</w:t>
      </w:r>
      <w:r w:rsidR="00E51A18">
        <w:rPr>
          <w:w w:val="120"/>
          <w:sz w:val="18"/>
        </w:rPr>
        <w:t xml:space="preserve">, </w:t>
      </w:r>
      <w:r w:rsidR="00E51A18">
        <w:rPr>
          <w:w w:val="120"/>
          <w:sz w:val="14"/>
        </w:rPr>
        <w:t>OR</w:t>
      </w:r>
      <w:r w:rsidR="00E51A18">
        <w:rPr>
          <w:spacing w:val="-10"/>
          <w:w w:val="120"/>
          <w:sz w:val="14"/>
        </w:rPr>
        <w:t xml:space="preserve"> </w:t>
      </w:r>
      <w:r w:rsidR="00E51A18">
        <w:rPr>
          <w:w w:val="120"/>
          <w:sz w:val="18"/>
        </w:rPr>
        <w:t>R</w:t>
      </w:r>
      <w:r w:rsidR="00E51A18">
        <w:rPr>
          <w:w w:val="120"/>
          <w:sz w:val="14"/>
        </w:rPr>
        <w:t>ECOMMENDA</w:t>
      </w:r>
      <w:r w:rsidR="00E51A18">
        <w:rPr>
          <w:w w:val="120"/>
          <w:sz w:val="18"/>
        </w:rPr>
        <w:t>-</w:t>
      </w:r>
    </w:p>
    <w:p w:rsidR="00D51009" w:rsidRDefault="00E51A18">
      <w:pPr>
        <w:spacing w:line="191" w:lineRule="exact"/>
        <w:ind w:left="2940"/>
        <w:rPr>
          <w:sz w:val="18"/>
        </w:rPr>
      </w:pPr>
      <w:r>
        <w:rPr>
          <w:w w:val="125"/>
          <w:sz w:val="14"/>
        </w:rPr>
        <w:t>TIONS</w:t>
      </w:r>
      <w:r>
        <w:rPr>
          <w:w w:val="125"/>
          <w:sz w:val="18"/>
        </w:rPr>
        <w:t>.</w:t>
      </w:r>
    </w:p>
    <w:p w:rsidR="00D51009" w:rsidRDefault="006D7B83">
      <w:pPr>
        <w:pStyle w:val="ListParagraph"/>
        <w:numPr>
          <w:ilvl w:val="1"/>
          <w:numId w:val="45"/>
        </w:numPr>
        <w:tabs>
          <w:tab w:val="left" w:pos="3793"/>
        </w:tabs>
        <w:spacing w:line="230" w:lineRule="auto"/>
        <w:ind w:left="3299" w:right="1675" w:firstLine="180"/>
        <w:jc w:val="both"/>
        <w:rPr>
          <w:sz w:val="18"/>
        </w:rPr>
      </w:pPr>
      <w:r>
        <w:rPr>
          <w:w w:val="120"/>
          <w:sz w:val="18"/>
        </w:rPr>
        <w:t>53f</w:t>
      </w:r>
      <w:r>
        <w:rPr>
          <w:i/>
          <w:w w:val="130"/>
          <w:sz w:val="18"/>
        </w:rPr>
        <w:t xml:space="preserve">1 </w:t>
      </w:r>
      <w:r w:rsidR="00E51A18">
        <w:rPr>
          <w:i/>
          <w:w w:val="130"/>
          <w:sz w:val="18"/>
        </w:rPr>
        <w:t xml:space="preserve">Opportunity for a Hearing; Action in General. </w:t>
      </w:r>
      <w:r w:rsidR="00E51A18">
        <w:rPr>
          <w:w w:val="130"/>
          <w:sz w:val="18"/>
        </w:rPr>
        <w:t>In acting</w:t>
      </w:r>
      <w:r w:rsidR="00E51A18">
        <w:rPr>
          <w:spacing w:val="-30"/>
          <w:w w:val="130"/>
          <w:sz w:val="18"/>
        </w:rPr>
        <w:t xml:space="preserve"> </w:t>
      </w:r>
      <w:r w:rsidR="00E51A18">
        <w:rPr>
          <w:w w:val="130"/>
          <w:sz w:val="18"/>
        </w:rPr>
        <w:t>on a master’s order, report, or recommendations, the court must give the parties notice and an opportunity to be heard; may receive evidence; and may adopt or affirm, modify, wholly or partly reject or reverse, or resubmit to the master with instructions.</w:t>
      </w:r>
    </w:p>
    <w:p w:rsidR="00D51009" w:rsidRDefault="006D7B83">
      <w:pPr>
        <w:pStyle w:val="ListParagraph"/>
        <w:numPr>
          <w:ilvl w:val="1"/>
          <w:numId w:val="45"/>
        </w:numPr>
        <w:tabs>
          <w:tab w:val="left" w:pos="3773"/>
        </w:tabs>
        <w:spacing w:line="183" w:lineRule="exact"/>
        <w:ind w:left="3772" w:hanging="293"/>
        <w:rPr>
          <w:sz w:val="18"/>
        </w:rPr>
      </w:pPr>
      <w:r>
        <w:rPr>
          <w:w w:val="120"/>
          <w:sz w:val="18"/>
        </w:rPr>
        <w:t>53f</w:t>
      </w:r>
      <w:r>
        <w:rPr>
          <w:i/>
          <w:w w:val="125"/>
          <w:sz w:val="18"/>
        </w:rPr>
        <w:t xml:space="preserve">2 </w:t>
      </w:r>
      <w:r w:rsidR="00E51A18">
        <w:rPr>
          <w:i/>
          <w:w w:val="125"/>
          <w:sz w:val="18"/>
        </w:rPr>
        <w:t xml:space="preserve">Time to Object or Move to Adopt or Modify. </w:t>
      </w:r>
      <w:r w:rsidR="00E51A18">
        <w:rPr>
          <w:w w:val="125"/>
          <w:sz w:val="18"/>
        </w:rPr>
        <w:t>A party may</w:t>
      </w:r>
      <w:r w:rsidR="00E51A18">
        <w:rPr>
          <w:spacing w:val="33"/>
          <w:w w:val="125"/>
          <w:sz w:val="18"/>
        </w:rPr>
        <w:t xml:space="preserve"> </w:t>
      </w:r>
      <w:r w:rsidR="00E51A18">
        <w:rPr>
          <w:w w:val="125"/>
          <w:sz w:val="18"/>
        </w:rPr>
        <w:t>file</w:t>
      </w:r>
    </w:p>
    <w:p w:rsidR="00D51009" w:rsidRDefault="00E51A18">
      <w:pPr>
        <w:pStyle w:val="BodyText"/>
        <w:spacing w:line="232" w:lineRule="auto"/>
        <w:ind w:left="3299" w:right="1673"/>
        <w:jc w:val="both"/>
      </w:pPr>
      <w:r>
        <w:rPr>
          <w:w w:val="130"/>
        </w:rPr>
        <w:t xml:space="preserve">objections to—or a motion to adopt or modify—the master’s order, report, or recommendations no later than 21 days after  </w:t>
      </w:r>
      <w:r>
        <w:rPr>
          <w:spacing w:val="57"/>
          <w:w w:val="130"/>
        </w:rPr>
        <w:t xml:space="preserve"> </w:t>
      </w:r>
      <w:r>
        <w:rPr>
          <w:w w:val="130"/>
        </w:rPr>
        <w:t>a copy is served, unless the court sets a different</w:t>
      </w:r>
      <w:r>
        <w:rPr>
          <w:spacing w:val="3"/>
          <w:w w:val="130"/>
        </w:rPr>
        <w:t xml:space="preserve"> </w:t>
      </w:r>
      <w:r>
        <w:rPr>
          <w:w w:val="130"/>
        </w:rPr>
        <w:t>time.</w:t>
      </w:r>
    </w:p>
    <w:p w:rsidR="00D51009" w:rsidRDefault="006D7B83">
      <w:pPr>
        <w:pStyle w:val="ListParagraph"/>
        <w:numPr>
          <w:ilvl w:val="1"/>
          <w:numId w:val="45"/>
        </w:numPr>
        <w:tabs>
          <w:tab w:val="left" w:pos="3835"/>
        </w:tabs>
        <w:spacing w:line="180" w:lineRule="exact"/>
        <w:ind w:left="3834" w:hanging="355"/>
        <w:rPr>
          <w:sz w:val="18"/>
        </w:rPr>
      </w:pPr>
      <w:r>
        <w:rPr>
          <w:w w:val="120"/>
          <w:sz w:val="18"/>
        </w:rPr>
        <w:t>53f</w:t>
      </w:r>
      <w:r>
        <w:rPr>
          <w:i/>
          <w:w w:val="130"/>
          <w:sz w:val="18"/>
        </w:rPr>
        <w:t xml:space="preserve">3 </w:t>
      </w:r>
      <w:r w:rsidR="00E51A18">
        <w:rPr>
          <w:i/>
          <w:w w:val="130"/>
          <w:sz w:val="18"/>
        </w:rPr>
        <w:t xml:space="preserve">Reviewing Factual Findings. </w:t>
      </w:r>
      <w:r w:rsidR="00E51A18">
        <w:rPr>
          <w:w w:val="130"/>
          <w:sz w:val="18"/>
        </w:rPr>
        <w:t>The court must decide</w:t>
      </w:r>
      <w:r w:rsidR="00E51A18">
        <w:rPr>
          <w:spacing w:val="50"/>
          <w:w w:val="130"/>
          <w:sz w:val="18"/>
        </w:rPr>
        <w:t xml:space="preserve"> </w:t>
      </w:r>
      <w:r w:rsidR="00E51A18">
        <w:rPr>
          <w:w w:val="130"/>
          <w:sz w:val="18"/>
        </w:rPr>
        <w:t>de</w:t>
      </w:r>
    </w:p>
    <w:p w:rsidR="00D51009" w:rsidRDefault="00E51A18">
      <w:pPr>
        <w:pStyle w:val="BodyText"/>
        <w:spacing w:line="232" w:lineRule="auto"/>
        <w:ind w:left="3299" w:right="1672"/>
        <w:jc w:val="both"/>
      </w:pPr>
      <w:r>
        <w:rPr>
          <w:w w:val="135"/>
        </w:rPr>
        <w:t>novo all objections to findings of fact made or recommended by a master, unless the parties, with the court’s approval, stipulate that:</w:t>
      </w:r>
    </w:p>
    <w:p w:rsidR="00D51009" w:rsidRDefault="006D7B83">
      <w:pPr>
        <w:pStyle w:val="ListParagraph"/>
        <w:numPr>
          <w:ilvl w:val="2"/>
          <w:numId w:val="45"/>
        </w:numPr>
        <w:tabs>
          <w:tab w:val="left" w:pos="4193"/>
        </w:tabs>
        <w:spacing w:line="172" w:lineRule="exact"/>
        <w:ind w:left="3659" w:firstLine="180"/>
        <w:rPr>
          <w:sz w:val="18"/>
        </w:rPr>
      </w:pPr>
      <w:r>
        <w:rPr>
          <w:w w:val="120"/>
          <w:sz w:val="18"/>
        </w:rPr>
        <w:t xml:space="preserve">53fA </w:t>
      </w:r>
      <w:r w:rsidR="00E51A18">
        <w:rPr>
          <w:w w:val="130"/>
          <w:sz w:val="18"/>
        </w:rPr>
        <w:t>the findings will be reviewed for clear error;</w:t>
      </w:r>
      <w:r w:rsidR="00E51A18">
        <w:rPr>
          <w:spacing w:val="10"/>
          <w:w w:val="130"/>
          <w:sz w:val="18"/>
        </w:rPr>
        <w:t xml:space="preserve"> </w:t>
      </w:r>
      <w:r w:rsidR="00E51A18">
        <w:rPr>
          <w:w w:val="130"/>
          <w:sz w:val="18"/>
        </w:rPr>
        <w:t>or</w:t>
      </w:r>
    </w:p>
    <w:p w:rsidR="00D51009" w:rsidRDefault="006D7B83">
      <w:pPr>
        <w:pStyle w:val="ListParagraph"/>
        <w:numPr>
          <w:ilvl w:val="2"/>
          <w:numId w:val="45"/>
        </w:numPr>
        <w:tabs>
          <w:tab w:val="left" w:pos="4277"/>
        </w:tabs>
        <w:spacing w:line="232" w:lineRule="auto"/>
        <w:ind w:left="3659" w:right="1675" w:firstLine="180"/>
        <w:rPr>
          <w:sz w:val="18"/>
        </w:rPr>
      </w:pPr>
      <w:r>
        <w:rPr>
          <w:w w:val="120"/>
          <w:sz w:val="18"/>
        </w:rPr>
        <w:t>53f</w:t>
      </w:r>
      <w:r>
        <w:rPr>
          <w:w w:val="130"/>
          <w:sz w:val="18"/>
        </w:rPr>
        <w:t xml:space="preserve"> B </w:t>
      </w:r>
      <w:r w:rsidR="00E51A18">
        <w:rPr>
          <w:w w:val="130"/>
          <w:sz w:val="18"/>
        </w:rPr>
        <w:t>the findings of a master appointed under Rule 53(a)(1)(A) or (C) will be</w:t>
      </w:r>
      <w:r w:rsidR="00E51A18">
        <w:rPr>
          <w:spacing w:val="-13"/>
          <w:w w:val="130"/>
          <w:sz w:val="18"/>
        </w:rPr>
        <w:t xml:space="preserve"> </w:t>
      </w:r>
      <w:r w:rsidR="00E51A18">
        <w:rPr>
          <w:w w:val="130"/>
          <w:sz w:val="18"/>
        </w:rPr>
        <w:t>final.</w:t>
      </w:r>
    </w:p>
    <w:p w:rsidR="00D51009" w:rsidRDefault="006D7B83">
      <w:pPr>
        <w:pStyle w:val="ListParagraph"/>
        <w:numPr>
          <w:ilvl w:val="1"/>
          <w:numId w:val="45"/>
        </w:numPr>
        <w:tabs>
          <w:tab w:val="left" w:pos="3825"/>
        </w:tabs>
        <w:spacing w:line="181" w:lineRule="exact"/>
        <w:ind w:left="3824" w:hanging="345"/>
        <w:rPr>
          <w:sz w:val="18"/>
        </w:rPr>
      </w:pPr>
      <w:r>
        <w:rPr>
          <w:w w:val="120"/>
          <w:sz w:val="18"/>
        </w:rPr>
        <w:t>53f</w:t>
      </w:r>
      <w:r>
        <w:rPr>
          <w:i/>
          <w:w w:val="125"/>
          <w:sz w:val="18"/>
        </w:rPr>
        <w:t xml:space="preserve">4 </w:t>
      </w:r>
      <w:r w:rsidR="00E51A18">
        <w:rPr>
          <w:i/>
          <w:w w:val="125"/>
          <w:sz w:val="18"/>
        </w:rPr>
        <w:t xml:space="preserve">Reviewing Legal Conclusions. </w:t>
      </w:r>
      <w:r w:rsidR="00E51A18">
        <w:rPr>
          <w:w w:val="125"/>
          <w:sz w:val="18"/>
        </w:rPr>
        <w:t>The court must decide</w:t>
      </w:r>
      <w:r w:rsidR="00E51A18">
        <w:rPr>
          <w:spacing w:val="53"/>
          <w:w w:val="125"/>
          <w:sz w:val="18"/>
        </w:rPr>
        <w:t xml:space="preserve"> </w:t>
      </w:r>
      <w:r w:rsidR="00E51A18">
        <w:rPr>
          <w:w w:val="125"/>
          <w:sz w:val="18"/>
        </w:rPr>
        <w:t>de</w:t>
      </w:r>
    </w:p>
    <w:p w:rsidR="00D51009" w:rsidRDefault="00E51A18">
      <w:pPr>
        <w:pStyle w:val="BodyText"/>
        <w:spacing w:line="232" w:lineRule="auto"/>
        <w:ind w:left="3299" w:right="1675"/>
        <w:jc w:val="both"/>
      </w:pPr>
      <w:r>
        <w:rPr>
          <w:w w:val="130"/>
        </w:rPr>
        <w:t>novo all objections to conclusions of law made or recommended by a master.</w:t>
      </w:r>
    </w:p>
    <w:p w:rsidR="00D51009" w:rsidRDefault="006D7B83">
      <w:pPr>
        <w:pStyle w:val="ListParagraph"/>
        <w:numPr>
          <w:ilvl w:val="1"/>
          <w:numId w:val="45"/>
        </w:numPr>
        <w:tabs>
          <w:tab w:val="left" w:pos="3783"/>
        </w:tabs>
        <w:spacing w:line="181" w:lineRule="exact"/>
        <w:ind w:left="3782" w:hanging="303"/>
        <w:rPr>
          <w:sz w:val="18"/>
        </w:rPr>
      </w:pPr>
      <w:r>
        <w:rPr>
          <w:w w:val="120"/>
          <w:sz w:val="18"/>
        </w:rPr>
        <w:t>53f</w:t>
      </w:r>
      <w:r>
        <w:rPr>
          <w:i/>
          <w:w w:val="130"/>
          <w:sz w:val="18"/>
        </w:rPr>
        <w:t xml:space="preserve">5 </w:t>
      </w:r>
      <w:r w:rsidR="00E51A18">
        <w:rPr>
          <w:i/>
          <w:w w:val="130"/>
          <w:sz w:val="18"/>
        </w:rPr>
        <w:t xml:space="preserve">Reviewing Procedural Matters. </w:t>
      </w:r>
      <w:r w:rsidR="00E51A18">
        <w:rPr>
          <w:w w:val="130"/>
          <w:sz w:val="18"/>
        </w:rPr>
        <w:t>Unless the appointing</w:t>
      </w:r>
      <w:r w:rsidR="00E51A18">
        <w:rPr>
          <w:spacing w:val="38"/>
          <w:w w:val="130"/>
          <w:sz w:val="18"/>
        </w:rPr>
        <w:t xml:space="preserve"> </w:t>
      </w:r>
      <w:r w:rsidR="00E51A18">
        <w:rPr>
          <w:w w:val="130"/>
          <w:sz w:val="18"/>
        </w:rPr>
        <w:t>order</w:t>
      </w:r>
    </w:p>
    <w:p w:rsidR="00D51009" w:rsidRDefault="00E51A18">
      <w:pPr>
        <w:pStyle w:val="BodyText"/>
        <w:spacing w:line="203" w:lineRule="exact"/>
        <w:ind w:left="3299"/>
        <w:jc w:val="both"/>
      </w:pPr>
      <w:r>
        <w:rPr>
          <w:w w:val="135"/>
        </w:rPr>
        <w:t>establishes a different standard of review, the court may set</w:t>
      </w:r>
    </w:p>
    <w:p w:rsidR="00D51009" w:rsidRDefault="00D51009">
      <w:pPr>
        <w:spacing w:line="203"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78</w:t>
      </w:r>
    </w:p>
    <w:p w:rsidR="00D51009" w:rsidRDefault="00E51A18">
      <w:pPr>
        <w:pStyle w:val="BodyText"/>
        <w:spacing w:before="174" w:line="232" w:lineRule="auto"/>
        <w:ind w:left="3300" w:right="1678"/>
      </w:pPr>
      <w:r>
        <w:rPr>
          <w:w w:val="135"/>
        </w:rPr>
        <w:t>aside a master’s ruling on a procedural matter only for an abuse of discretion.</w:t>
      </w:r>
    </w:p>
    <w:p w:rsidR="00D51009" w:rsidRDefault="006D7B83">
      <w:pPr>
        <w:pStyle w:val="ListParagraph"/>
        <w:numPr>
          <w:ilvl w:val="0"/>
          <w:numId w:val="45"/>
        </w:numPr>
        <w:tabs>
          <w:tab w:val="left" w:pos="3433"/>
        </w:tabs>
        <w:spacing w:line="194" w:lineRule="exact"/>
        <w:ind w:firstLine="179"/>
        <w:rPr>
          <w:sz w:val="18"/>
        </w:rPr>
      </w:pPr>
      <w:r>
        <w:rPr>
          <w:w w:val="125"/>
          <w:sz w:val="18"/>
        </w:rPr>
        <w:t xml:space="preserve">53g </w:t>
      </w:r>
      <w:r w:rsidR="00E51A18">
        <w:rPr>
          <w:w w:val="125"/>
          <w:sz w:val="18"/>
        </w:rPr>
        <w:t>C</w:t>
      </w:r>
      <w:r w:rsidR="00E51A18">
        <w:rPr>
          <w:w w:val="125"/>
          <w:sz w:val="14"/>
        </w:rPr>
        <w:t>OMPENSATION</w:t>
      </w:r>
      <w:r w:rsidR="00E51A18">
        <w:rPr>
          <w:w w:val="125"/>
          <w:sz w:val="18"/>
        </w:rPr>
        <w:t>.</w:t>
      </w:r>
    </w:p>
    <w:p w:rsidR="00D51009" w:rsidRDefault="006D7B83">
      <w:pPr>
        <w:pStyle w:val="ListParagraph"/>
        <w:numPr>
          <w:ilvl w:val="1"/>
          <w:numId w:val="45"/>
        </w:numPr>
        <w:tabs>
          <w:tab w:val="left" w:pos="3793"/>
        </w:tabs>
        <w:spacing w:line="232" w:lineRule="auto"/>
        <w:ind w:left="3299" w:right="1673" w:firstLine="180"/>
        <w:jc w:val="both"/>
        <w:rPr>
          <w:sz w:val="18"/>
        </w:rPr>
      </w:pPr>
      <w:r>
        <w:rPr>
          <w:w w:val="125"/>
          <w:sz w:val="18"/>
        </w:rPr>
        <w:t>53g</w:t>
      </w:r>
      <w:r>
        <w:rPr>
          <w:i/>
          <w:w w:val="135"/>
          <w:sz w:val="18"/>
        </w:rPr>
        <w:t xml:space="preserve">1 </w:t>
      </w:r>
      <w:r w:rsidR="00E51A18">
        <w:rPr>
          <w:i/>
          <w:w w:val="135"/>
          <w:sz w:val="18"/>
        </w:rPr>
        <w:t>Fixing</w:t>
      </w:r>
      <w:r w:rsidR="00E51A18">
        <w:rPr>
          <w:i/>
          <w:spacing w:val="-15"/>
          <w:w w:val="135"/>
          <w:sz w:val="18"/>
        </w:rPr>
        <w:t xml:space="preserve"> </w:t>
      </w:r>
      <w:r w:rsidR="00E51A18">
        <w:rPr>
          <w:i/>
          <w:w w:val="135"/>
          <w:sz w:val="18"/>
        </w:rPr>
        <w:t>Compensation.</w:t>
      </w:r>
      <w:r w:rsidR="00E51A18">
        <w:rPr>
          <w:i/>
          <w:spacing w:val="-15"/>
          <w:w w:val="135"/>
          <w:sz w:val="18"/>
        </w:rPr>
        <w:t xml:space="preserve"> </w:t>
      </w:r>
      <w:r w:rsidR="00E51A18">
        <w:rPr>
          <w:w w:val="135"/>
          <w:sz w:val="18"/>
        </w:rPr>
        <w:t>Before</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after</w:t>
      </w:r>
      <w:r w:rsidR="00E51A18">
        <w:rPr>
          <w:spacing w:val="-15"/>
          <w:w w:val="135"/>
          <w:sz w:val="18"/>
        </w:rPr>
        <w:t xml:space="preserve"> </w:t>
      </w:r>
      <w:r w:rsidR="00E51A18">
        <w:rPr>
          <w:w w:val="135"/>
          <w:sz w:val="18"/>
        </w:rPr>
        <w:t>judgment,</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court must fix the master’s compensation on the basis and terms stated in the appointing order, but the court may set a new basis and terms after giving notice and an opportunity to be heard.</w:t>
      </w:r>
    </w:p>
    <w:p w:rsidR="00D51009" w:rsidRDefault="006D7B83">
      <w:pPr>
        <w:pStyle w:val="ListParagraph"/>
        <w:numPr>
          <w:ilvl w:val="1"/>
          <w:numId w:val="45"/>
        </w:numPr>
        <w:tabs>
          <w:tab w:val="left" w:pos="3773"/>
        </w:tabs>
        <w:spacing w:line="192" w:lineRule="exact"/>
        <w:ind w:left="3772" w:hanging="293"/>
        <w:rPr>
          <w:sz w:val="18"/>
        </w:rPr>
      </w:pPr>
      <w:r>
        <w:rPr>
          <w:w w:val="125"/>
          <w:sz w:val="18"/>
        </w:rPr>
        <w:t>53g</w:t>
      </w:r>
      <w:r>
        <w:rPr>
          <w:i/>
          <w:w w:val="130"/>
          <w:sz w:val="18"/>
        </w:rPr>
        <w:t xml:space="preserve">2 </w:t>
      </w:r>
      <w:r w:rsidR="00E51A18">
        <w:rPr>
          <w:i/>
          <w:w w:val="130"/>
          <w:sz w:val="18"/>
        </w:rPr>
        <w:t xml:space="preserve">Payment. </w:t>
      </w:r>
      <w:r w:rsidR="00E51A18">
        <w:rPr>
          <w:w w:val="130"/>
          <w:sz w:val="18"/>
        </w:rPr>
        <w:t>The compensation must be paid</w:t>
      </w:r>
      <w:r w:rsidR="00E51A18">
        <w:rPr>
          <w:spacing w:val="6"/>
          <w:w w:val="130"/>
          <w:sz w:val="18"/>
        </w:rPr>
        <w:t xml:space="preserve"> </w:t>
      </w:r>
      <w:r w:rsidR="00E51A18">
        <w:rPr>
          <w:w w:val="130"/>
          <w:sz w:val="18"/>
        </w:rPr>
        <w:t>either:</w:t>
      </w:r>
    </w:p>
    <w:p w:rsidR="00D51009" w:rsidRDefault="006D7B83">
      <w:pPr>
        <w:pStyle w:val="ListParagraph"/>
        <w:numPr>
          <w:ilvl w:val="2"/>
          <w:numId w:val="45"/>
        </w:numPr>
        <w:tabs>
          <w:tab w:val="left" w:pos="4193"/>
        </w:tabs>
        <w:spacing w:line="198" w:lineRule="exact"/>
        <w:ind w:left="3659" w:firstLine="180"/>
        <w:rPr>
          <w:sz w:val="18"/>
        </w:rPr>
      </w:pPr>
      <w:r>
        <w:rPr>
          <w:w w:val="125"/>
          <w:sz w:val="18"/>
        </w:rPr>
        <w:t>53g</w:t>
      </w:r>
      <w:r>
        <w:rPr>
          <w:i/>
          <w:w w:val="130"/>
          <w:sz w:val="18"/>
        </w:rPr>
        <w:t xml:space="preserve">2A </w:t>
      </w:r>
      <w:r w:rsidR="00E51A18">
        <w:rPr>
          <w:w w:val="135"/>
          <w:sz w:val="18"/>
        </w:rPr>
        <w:t>by a party or parties;</w:t>
      </w:r>
      <w:r w:rsidR="00E51A18">
        <w:rPr>
          <w:spacing w:val="-8"/>
          <w:w w:val="135"/>
          <w:sz w:val="18"/>
        </w:rPr>
        <w:t xml:space="preserve"> </w:t>
      </w:r>
      <w:r w:rsidR="00E51A18">
        <w:rPr>
          <w:w w:val="135"/>
          <w:sz w:val="18"/>
        </w:rPr>
        <w:t>or</w:t>
      </w:r>
    </w:p>
    <w:p w:rsidR="00D51009" w:rsidRDefault="006D7B83">
      <w:pPr>
        <w:pStyle w:val="ListParagraph"/>
        <w:numPr>
          <w:ilvl w:val="2"/>
          <w:numId w:val="45"/>
        </w:numPr>
        <w:tabs>
          <w:tab w:val="left" w:pos="4216"/>
        </w:tabs>
        <w:spacing w:before="1" w:line="232" w:lineRule="auto"/>
        <w:ind w:left="3659" w:right="1675" w:firstLine="180"/>
        <w:rPr>
          <w:sz w:val="18"/>
        </w:rPr>
      </w:pPr>
      <w:r>
        <w:rPr>
          <w:w w:val="125"/>
          <w:sz w:val="18"/>
        </w:rPr>
        <w:t>53g</w:t>
      </w:r>
      <w:r>
        <w:rPr>
          <w:i/>
          <w:w w:val="130"/>
          <w:sz w:val="18"/>
        </w:rPr>
        <w:t xml:space="preserve">2B </w:t>
      </w:r>
      <w:r w:rsidR="00E51A18">
        <w:rPr>
          <w:w w:val="135"/>
          <w:sz w:val="18"/>
        </w:rPr>
        <w:t>from a fund or subject matter of the action within the court’s</w:t>
      </w:r>
      <w:r w:rsidR="00E51A18">
        <w:rPr>
          <w:spacing w:val="-4"/>
          <w:w w:val="135"/>
          <w:sz w:val="18"/>
        </w:rPr>
        <w:t xml:space="preserve"> </w:t>
      </w:r>
      <w:r w:rsidR="00E51A18">
        <w:rPr>
          <w:w w:val="135"/>
          <w:sz w:val="18"/>
        </w:rPr>
        <w:t>control.</w:t>
      </w:r>
    </w:p>
    <w:p w:rsidR="00D51009" w:rsidRDefault="006D7B83">
      <w:pPr>
        <w:pStyle w:val="ListParagraph"/>
        <w:numPr>
          <w:ilvl w:val="1"/>
          <w:numId w:val="45"/>
        </w:numPr>
        <w:tabs>
          <w:tab w:val="left" w:pos="3838"/>
        </w:tabs>
        <w:spacing w:line="232" w:lineRule="auto"/>
        <w:ind w:left="3299" w:right="1673" w:firstLine="180"/>
        <w:jc w:val="both"/>
        <w:rPr>
          <w:sz w:val="18"/>
        </w:rPr>
      </w:pPr>
      <w:r>
        <w:rPr>
          <w:w w:val="125"/>
          <w:sz w:val="18"/>
        </w:rPr>
        <w:t>53g</w:t>
      </w:r>
      <w:r>
        <w:rPr>
          <w:i/>
          <w:w w:val="135"/>
          <w:sz w:val="18"/>
        </w:rPr>
        <w:t xml:space="preserve">3 </w:t>
      </w:r>
      <w:r w:rsidR="00E51A18">
        <w:rPr>
          <w:i/>
          <w:w w:val="135"/>
          <w:sz w:val="18"/>
        </w:rPr>
        <w:t xml:space="preserve">Allocating Payment. </w:t>
      </w:r>
      <w:r w:rsidR="00E51A18">
        <w:rPr>
          <w:w w:val="135"/>
          <w:sz w:val="18"/>
        </w:rPr>
        <w:t>The court must allocate payment among the parties after considering the nature and amount of the controversy, the parties’ means, and the extent to which any party is more responsible than other parties for the reference to a master. An interim allocation may be amended to reflect a decision on the</w:t>
      </w:r>
      <w:r w:rsidR="00E51A18">
        <w:rPr>
          <w:spacing w:val="-10"/>
          <w:w w:val="135"/>
          <w:sz w:val="18"/>
        </w:rPr>
        <w:t xml:space="preserve"> </w:t>
      </w:r>
      <w:r w:rsidR="00E51A18">
        <w:rPr>
          <w:w w:val="135"/>
          <w:sz w:val="18"/>
        </w:rPr>
        <w:t>merits.</w:t>
      </w:r>
    </w:p>
    <w:p w:rsidR="00D51009" w:rsidRDefault="006D7B83">
      <w:pPr>
        <w:pStyle w:val="ListParagraph"/>
        <w:numPr>
          <w:ilvl w:val="0"/>
          <w:numId w:val="45"/>
        </w:numPr>
        <w:tabs>
          <w:tab w:val="left" w:pos="3453"/>
        </w:tabs>
        <w:spacing w:line="232" w:lineRule="auto"/>
        <w:ind w:right="1673" w:firstLine="179"/>
        <w:jc w:val="both"/>
        <w:rPr>
          <w:sz w:val="18"/>
        </w:rPr>
      </w:pPr>
      <w:r>
        <w:rPr>
          <w:w w:val="135"/>
          <w:sz w:val="18"/>
        </w:rPr>
        <w:t xml:space="preserve">53h </w:t>
      </w:r>
      <w:r w:rsidR="00E51A18">
        <w:rPr>
          <w:w w:val="135"/>
          <w:sz w:val="18"/>
        </w:rPr>
        <w:t>A</w:t>
      </w:r>
      <w:r w:rsidR="00E51A18">
        <w:rPr>
          <w:w w:val="135"/>
          <w:sz w:val="14"/>
        </w:rPr>
        <w:t>PPOINTING</w:t>
      </w:r>
      <w:r w:rsidR="00E51A18">
        <w:rPr>
          <w:spacing w:val="-12"/>
          <w:w w:val="135"/>
          <w:sz w:val="14"/>
        </w:rPr>
        <w:t xml:space="preserve"> </w:t>
      </w:r>
      <w:r w:rsidR="00E51A18">
        <w:rPr>
          <w:w w:val="135"/>
          <w:sz w:val="14"/>
        </w:rPr>
        <w:t>A</w:t>
      </w:r>
      <w:r w:rsidR="00E51A18">
        <w:rPr>
          <w:spacing w:val="-19"/>
          <w:w w:val="135"/>
          <w:sz w:val="14"/>
        </w:rPr>
        <w:t xml:space="preserve"> </w:t>
      </w:r>
      <w:r w:rsidR="00E51A18">
        <w:rPr>
          <w:w w:val="135"/>
          <w:sz w:val="18"/>
        </w:rPr>
        <w:t>M</w:t>
      </w:r>
      <w:r w:rsidR="00E51A18">
        <w:rPr>
          <w:w w:val="135"/>
          <w:sz w:val="14"/>
        </w:rPr>
        <w:t>AGISTRATE</w:t>
      </w:r>
      <w:r w:rsidR="00E51A18">
        <w:rPr>
          <w:spacing w:val="-19"/>
          <w:w w:val="135"/>
          <w:sz w:val="14"/>
        </w:rPr>
        <w:t xml:space="preserve"> </w:t>
      </w:r>
      <w:r w:rsidR="00E51A18">
        <w:rPr>
          <w:w w:val="135"/>
          <w:sz w:val="18"/>
        </w:rPr>
        <w:t>J</w:t>
      </w:r>
      <w:r w:rsidR="00E51A18">
        <w:rPr>
          <w:w w:val="135"/>
          <w:sz w:val="14"/>
        </w:rPr>
        <w:t>UDGE</w:t>
      </w:r>
      <w:r w:rsidR="00E51A18">
        <w:rPr>
          <w:w w:val="135"/>
          <w:sz w:val="18"/>
        </w:rPr>
        <w:t>.</w:t>
      </w:r>
      <w:r w:rsidR="00E51A18">
        <w:rPr>
          <w:spacing w:val="-25"/>
          <w:w w:val="135"/>
          <w:sz w:val="18"/>
        </w:rPr>
        <w:t xml:space="preserve"> </w:t>
      </w:r>
      <w:r w:rsidR="00E51A18">
        <w:rPr>
          <w:w w:val="135"/>
          <w:sz w:val="18"/>
        </w:rPr>
        <w:t>A</w:t>
      </w:r>
      <w:r w:rsidR="00E51A18">
        <w:rPr>
          <w:spacing w:val="-25"/>
          <w:w w:val="135"/>
          <w:sz w:val="18"/>
        </w:rPr>
        <w:t xml:space="preserve"> </w:t>
      </w:r>
      <w:r w:rsidR="00E51A18">
        <w:rPr>
          <w:w w:val="135"/>
          <w:sz w:val="18"/>
        </w:rPr>
        <w:t>magistrate</w:t>
      </w:r>
      <w:r w:rsidR="00E51A18">
        <w:rPr>
          <w:spacing w:val="-25"/>
          <w:w w:val="135"/>
          <w:sz w:val="18"/>
        </w:rPr>
        <w:t xml:space="preserve"> </w:t>
      </w:r>
      <w:r w:rsidR="00E51A18">
        <w:rPr>
          <w:w w:val="135"/>
          <w:sz w:val="18"/>
        </w:rPr>
        <w:t>judge</w:t>
      </w:r>
      <w:r w:rsidR="00E51A18">
        <w:rPr>
          <w:spacing w:val="-25"/>
          <w:w w:val="135"/>
          <w:sz w:val="18"/>
        </w:rPr>
        <w:t xml:space="preserve"> </w:t>
      </w:r>
      <w:r w:rsidR="00E51A18">
        <w:rPr>
          <w:w w:val="135"/>
          <w:sz w:val="18"/>
        </w:rPr>
        <w:t>is</w:t>
      </w:r>
      <w:r w:rsidR="00E51A18">
        <w:rPr>
          <w:spacing w:val="-25"/>
          <w:w w:val="135"/>
          <w:sz w:val="18"/>
        </w:rPr>
        <w:t xml:space="preserve"> </w:t>
      </w:r>
      <w:r w:rsidR="00E51A18">
        <w:rPr>
          <w:w w:val="135"/>
          <w:sz w:val="18"/>
        </w:rPr>
        <w:t>subject to this rule only when the order referring a matter to the magistrate judge states that the reference is made under this</w:t>
      </w:r>
      <w:r w:rsidR="00E51A18">
        <w:rPr>
          <w:spacing w:val="57"/>
          <w:w w:val="135"/>
          <w:sz w:val="18"/>
        </w:rPr>
        <w:t xml:space="preserve"> </w:t>
      </w:r>
      <w:r w:rsidR="00E51A18">
        <w:rPr>
          <w:w w:val="135"/>
          <w:sz w:val="18"/>
        </w:rPr>
        <w:t>rule.</w:t>
      </w:r>
    </w:p>
    <w:p w:rsidR="00D51009" w:rsidRDefault="00E51A18">
      <w:pPr>
        <w:pStyle w:val="BodyText"/>
        <w:spacing w:before="60" w:line="203" w:lineRule="exact"/>
        <w:jc w:val="both"/>
      </w:pPr>
      <w:r>
        <w:rPr>
          <w:w w:val="120"/>
        </w:rPr>
        <w:t>(As amended Feb. 28, 1966, eff. July 1, 1966; Apr. 28, 1983, eff. Aug.</w:t>
      </w:r>
    </w:p>
    <w:p w:rsidR="00D51009" w:rsidRDefault="00E51A18">
      <w:pPr>
        <w:pStyle w:val="BodyText"/>
        <w:spacing w:line="200" w:lineRule="exact"/>
        <w:jc w:val="both"/>
      </w:pPr>
      <w:r>
        <w:rPr>
          <w:w w:val="115"/>
        </w:rPr>
        <w:t>1, 1983; Mar. 2, 1987, eff. Aug. 1, 1987; Apr. 30, 1991, eff. Dec. 1, 1991;</w:t>
      </w:r>
    </w:p>
    <w:p w:rsidR="00D51009" w:rsidRDefault="00E51A18">
      <w:pPr>
        <w:pStyle w:val="BodyText"/>
        <w:spacing w:line="200" w:lineRule="exact"/>
        <w:jc w:val="both"/>
      </w:pPr>
      <w:r>
        <w:rPr>
          <w:w w:val="115"/>
        </w:rPr>
        <w:t>Apr. 22, 1993, eff. Dec. 1, 1993; Mar. 27, 2003, eff. Dec. 1, 2003; Apr.</w:t>
      </w:r>
    </w:p>
    <w:p w:rsidR="00D51009" w:rsidRDefault="00E51A18">
      <w:pPr>
        <w:pStyle w:val="BodyText"/>
        <w:spacing w:line="203" w:lineRule="exact"/>
        <w:jc w:val="both"/>
      </w:pPr>
      <w:r>
        <w:rPr>
          <w:w w:val="115"/>
        </w:rPr>
        <w:t>30, 2007, eff. Dec. 1, 2007; Mar. 26, 2009, eff. Dec. 1, 2009.)</w:t>
      </w:r>
    </w:p>
    <w:p w:rsidR="00D51009" w:rsidRDefault="00E51A18">
      <w:pPr>
        <w:pStyle w:val="BodyText"/>
        <w:spacing w:before="161"/>
        <w:ind w:left="3596" w:right="2335"/>
        <w:jc w:val="center"/>
      </w:pPr>
      <w:r>
        <w:rPr>
          <w:w w:val="125"/>
        </w:rPr>
        <w:t>TITLE VII. JUDGMENT</w:t>
      </w:r>
    </w:p>
    <w:p w:rsidR="00D51009" w:rsidRDefault="00E51A18">
      <w:pPr>
        <w:pStyle w:val="Heading4"/>
        <w:spacing w:before="111"/>
        <w:jc w:val="both"/>
      </w:pPr>
      <w:bookmarkStart w:id="55" w:name="_TOC_250021"/>
      <w:bookmarkEnd w:id="55"/>
      <w:r>
        <w:rPr>
          <w:w w:val="120"/>
        </w:rPr>
        <w:t>Rule 54. Judgment; Costs</w:t>
      </w:r>
    </w:p>
    <w:p w:rsidR="00D51009" w:rsidRDefault="006D7B83">
      <w:pPr>
        <w:pStyle w:val="ListParagraph"/>
        <w:numPr>
          <w:ilvl w:val="0"/>
          <w:numId w:val="44"/>
        </w:numPr>
        <w:tabs>
          <w:tab w:val="left" w:pos="3486"/>
        </w:tabs>
        <w:spacing w:before="76" w:line="232" w:lineRule="auto"/>
        <w:ind w:right="1672" w:firstLine="180"/>
        <w:jc w:val="both"/>
        <w:rPr>
          <w:sz w:val="18"/>
        </w:rPr>
      </w:pPr>
      <w:r>
        <w:rPr>
          <w:w w:val="130"/>
          <w:sz w:val="18"/>
        </w:rPr>
        <w:t xml:space="preserve">54a </w:t>
      </w:r>
      <w:r w:rsidR="00E51A18">
        <w:rPr>
          <w:w w:val="130"/>
          <w:sz w:val="18"/>
        </w:rPr>
        <w:t>D</w:t>
      </w:r>
      <w:r w:rsidR="00E51A18">
        <w:rPr>
          <w:w w:val="130"/>
          <w:sz w:val="14"/>
        </w:rPr>
        <w:t>EFINITION</w:t>
      </w:r>
      <w:r w:rsidR="00E51A18">
        <w:rPr>
          <w:w w:val="130"/>
          <w:sz w:val="18"/>
        </w:rPr>
        <w:t>; F</w:t>
      </w:r>
      <w:r w:rsidR="00E51A18">
        <w:rPr>
          <w:w w:val="130"/>
          <w:sz w:val="14"/>
        </w:rPr>
        <w:t>ORM</w:t>
      </w:r>
      <w:r w:rsidR="00E51A18">
        <w:rPr>
          <w:w w:val="130"/>
          <w:sz w:val="18"/>
        </w:rPr>
        <w:t xml:space="preserve">. ‘‘Judgment’’ as used in these rules includes a decree and any order from which an appeal lies. A judgment should not include recitals of pleadings, a master’s </w:t>
      </w:r>
      <w:proofErr w:type="gramStart"/>
      <w:r w:rsidR="00E51A18">
        <w:rPr>
          <w:w w:val="130"/>
          <w:sz w:val="18"/>
        </w:rPr>
        <w:t xml:space="preserve">report,  </w:t>
      </w:r>
      <w:r w:rsidR="00E51A18">
        <w:rPr>
          <w:spacing w:val="57"/>
          <w:w w:val="130"/>
          <w:sz w:val="18"/>
        </w:rPr>
        <w:t xml:space="preserve"> </w:t>
      </w:r>
      <w:proofErr w:type="gramEnd"/>
      <w:r w:rsidR="00E51A18">
        <w:rPr>
          <w:w w:val="130"/>
          <w:sz w:val="18"/>
        </w:rPr>
        <w:t>or a record of prior</w:t>
      </w:r>
      <w:r w:rsidR="00E51A18">
        <w:rPr>
          <w:spacing w:val="2"/>
          <w:w w:val="130"/>
          <w:sz w:val="18"/>
        </w:rPr>
        <w:t xml:space="preserve"> </w:t>
      </w:r>
      <w:r w:rsidR="00E51A18">
        <w:rPr>
          <w:w w:val="130"/>
          <w:sz w:val="18"/>
        </w:rPr>
        <w:t>proceedings.</w:t>
      </w:r>
    </w:p>
    <w:p w:rsidR="00D51009" w:rsidRDefault="006D7B83">
      <w:pPr>
        <w:pStyle w:val="ListParagraph"/>
        <w:numPr>
          <w:ilvl w:val="0"/>
          <w:numId w:val="44"/>
        </w:numPr>
        <w:tabs>
          <w:tab w:val="left" w:pos="3441"/>
        </w:tabs>
        <w:spacing w:line="232" w:lineRule="auto"/>
        <w:ind w:left="2939" w:right="1671" w:firstLine="181"/>
        <w:jc w:val="both"/>
        <w:rPr>
          <w:sz w:val="18"/>
        </w:rPr>
      </w:pPr>
      <w:r>
        <w:rPr>
          <w:w w:val="130"/>
          <w:sz w:val="18"/>
        </w:rPr>
        <w:t xml:space="preserve">54b </w:t>
      </w:r>
      <w:r w:rsidR="00E51A18">
        <w:rPr>
          <w:w w:val="130"/>
          <w:sz w:val="18"/>
        </w:rPr>
        <w:t>J</w:t>
      </w:r>
      <w:r w:rsidR="00E51A18">
        <w:rPr>
          <w:w w:val="130"/>
          <w:sz w:val="14"/>
        </w:rPr>
        <w:t>UDGMENT</w:t>
      </w:r>
      <w:r w:rsidR="00E51A18">
        <w:rPr>
          <w:spacing w:val="-13"/>
          <w:w w:val="130"/>
          <w:sz w:val="14"/>
        </w:rPr>
        <w:t xml:space="preserve"> </w:t>
      </w:r>
      <w:r w:rsidR="00E51A18">
        <w:rPr>
          <w:w w:val="130"/>
          <w:sz w:val="14"/>
        </w:rPr>
        <w:t>ON</w:t>
      </w:r>
      <w:r w:rsidR="00E51A18">
        <w:rPr>
          <w:spacing w:val="-19"/>
          <w:w w:val="130"/>
          <w:sz w:val="14"/>
        </w:rPr>
        <w:t xml:space="preserve"> </w:t>
      </w:r>
      <w:r w:rsidR="00E51A18">
        <w:rPr>
          <w:w w:val="130"/>
          <w:sz w:val="18"/>
        </w:rPr>
        <w:t>M</w:t>
      </w:r>
      <w:r w:rsidR="00E51A18">
        <w:rPr>
          <w:w w:val="130"/>
          <w:sz w:val="14"/>
        </w:rPr>
        <w:t>ULTIPLE</w:t>
      </w:r>
      <w:r w:rsidR="00E51A18">
        <w:rPr>
          <w:spacing w:val="-19"/>
          <w:w w:val="130"/>
          <w:sz w:val="14"/>
        </w:rPr>
        <w:t xml:space="preserve"> </w:t>
      </w:r>
      <w:r w:rsidR="00E51A18">
        <w:rPr>
          <w:w w:val="130"/>
          <w:sz w:val="18"/>
        </w:rPr>
        <w:t>C</w:t>
      </w:r>
      <w:r w:rsidR="00E51A18">
        <w:rPr>
          <w:w w:val="130"/>
          <w:sz w:val="14"/>
        </w:rPr>
        <w:t>LAIMS</w:t>
      </w:r>
      <w:r w:rsidR="00E51A18">
        <w:rPr>
          <w:spacing w:val="-13"/>
          <w:w w:val="130"/>
          <w:sz w:val="14"/>
        </w:rPr>
        <w:t xml:space="preserve"> </w:t>
      </w:r>
      <w:r w:rsidR="00E51A18">
        <w:rPr>
          <w:w w:val="130"/>
          <w:sz w:val="14"/>
        </w:rPr>
        <w:t>OR</w:t>
      </w:r>
      <w:r w:rsidR="00E51A18">
        <w:rPr>
          <w:spacing w:val="-19"/>
          <w:w w:val="130"/>
          <w:sz w:val="14"/>
        </w:rPr>
        <w:t xml:space="preserve"> </w:t>
      </w:r>
      <w:r w:rsidR="00E51A18">
        <w:rPr>
          <w:w w:val="130"/>
          <w:sz w:val="18"/>
        </w:rPr>
        <w:t>I</w:t>
      </w:r>
      <w:r w:rsidR="00E51A18">
        <w:rPr>
          <w:w w:val="130"/>
          <w:sz w:val="14"/>
        </w:rPr>
        <w:t>NVOLVING</w:t>
      </w:r>
      <w:r w:rsidR="00E51A18">
        <w:rPr>
          <w:spacing w:val="-19"/>
          <w:w w:val="130"/>
          <w:sz w:val="14"/>
        </w:rPr>
        <w:t xml:space="preserve"> </w:t>
      </w:r>
      <w:r w:rsidR="00E51A18">
        <w:rPr>
          <w:w w:val="130"/>
          <w:sz w:val="18"/>
        </w:rPr>
        <w:t>M</w:t>
      </w:r>
      <w:r w:rsidR="00E51A18">
        <w:rPr>
          <w:w w:val="130"/>
          <w:sz w:val="14"/>
        </w:rPr>
        <w:t>ULTIPLE</w:t>
      </w:r>
      <w:r w:rsidR="00E51A18">
        <w:rPr>
          <w:spacing w:val="-19"/>
          <w:w w:val="130"/>
          <w:sz w:val="14"/>
        </w:rPr>
        <w:t xml:space="preserve"> </w:t>
      </w:r>
      <w:r w:rsidR="00E51A18">
        <w:rPr>
          <w:w w:val="130"/>
          <w:sz w:val="18"/>
        </w:rPr>
        <w:t>P</w:t>
      </w:r>
      <w:r w:rsidR="00E51A18">
        <w:rPr>
          <w:w w:val="130"/>
          <w:sz w:val="14"/>
        </w:rPr>
        <w:t>AR</w:t>
      </w:r>
      <w:r w:rsidR="00E51A18">
        <w:rPr>
          <w:w w:val="135"/>
          <w:sz w:val="14"/>
        </w:rPr>
        <w:t>TIES</w:t>
      </w:r>
      <w:r w:rsidR="00E51A18">
        <w:rPr>
          <w:w w:val="135"/>
          <w:sz w:val="18"/>
        </w:rPr>
        <w:t>. When an action presents more than one claim for relief— whether as a claim, counterclaim, crossclaim, or third-party claim—or when multiple parties are involved, the court may direct entry of a final judgment as to one or more, but fewer than all, claims or parties only if the court expressly determines that there</w:t>
      </w:r>
      <w:r w:rsidR="00E51A18">
        <w:rPr>
          <w:spacing w:val="-5"/>
          <w:w w:val="135"/>
          <w:sz w:val="18"/>
        </w:rPr>
        <w:t xml:space="preserve"> </w:t>
      </w:r>
      <w:r w:rsidR="00E51A18">
        <w:rPr>
          <w:w w:val="135"/>
          <w:sz w:val="18"/>
        </w:rPr>
        <w:t>is</w:t>
      </w:r>
      <w:r w:rsidR="00E51A18">
        <w:rPr>
          <w:spacing w:val="-5"/>
          <w:w w:val="135"/>
          <w:sz w:val="18"/>
        </w:rPr>
        <w:t xml:space="preserve"> </w:t>
      </w:r>
      <w:r w:rsidR="00E51A18">
        <w:rPr>
          <w:w w:val="135"/>
          <w:sz w:val="18"/>
        </w:rPr>
        <w:t>no</w:t>
      </w:r>
      <w:r w:rsidR="00E51A18">
        <w:rPr>
          <w:spacing w:val="-5"/>
          <w:w w:val="135"/>
          <w:sz w:val="18"/>
        </w:rPr>
        <w:t xml:space="preserve"> </w:t>
      </w:r>
      <w:r w:rsidR="00E51A18">
        <w:rPr>
          <w:w w:val="135"/>
          <w:sz w:val="18"/>
        </w:rPr>
        <w:t>just</w:t>
      </w:r>
      <w:r w:rsidR="00E51A18">
        <w:rPr>
          <w:spacing w:val="-5"/>
          <w:w w:val="135"/>
          <w:sz w:val="18"/>
        </w:rPr>
        <w:t xml:space="preserve"> </w:t>
      </w:r>
      <w:r w:rsidR="00E51A18">
        <w:rPr>
          <w:w w:val="135"/>
          <w:sz w:val="18"/>
        </w:rPr>
        <w:t>reason</w:t>
      </w:r>
      <w:r w:rsidR="00E51A18">
        <w:rPr>
          <w:spacing w:val="-5"/>
          <w:w w:val="135"/>
          <w:sz w:val="18"/>
        </w:rPr>
        <w:t xml:space="preserve"> </w:t>
      </w:r>
      <w:r w:rsidR="00E51A18">
        <w:rPr>
          <w:w w:val="135"/>
          <w:sz w:val="18"/>
        </w:rPr>
        <w:t>for</w:t>
      </w:r>
      <w:r w:rsidR="00E51A18">
        <w:rPr>
          <w:spacing w:val="-5"/>
          <w:w w:val="135"/>
          <w:sz w:val="18"/>
        </w:rPr>
        <w:t xml:space="preserve"> </w:t>
      </w:r>
      <w:r w:rsidR="00E51A18">
        <w:rPr>
          <w:w w:val="135"/>
          <w:sz w:val="18"/>
        </w:rPr>
        <w:t>delay.</w:t>
      </w:r>
      <w:r w:rsidR="00E51A18">
        <w:rPr>
          <w:spacing w:val="-5"/>
          <w:w w:val="135"/>
          <w:sz w:val="18"/>
        </w:rPr>
        <w:t xml:space="preserve"> </w:t>
      </w:r>
      <w:r w:rsidR="00E51A18">
        <w:rPr>
          <w:w w:val="135"/>
          <w:sz w:val="18"/>
        </w:rPr>
        <w:t>Otherwise,</w:t>
      </w:r>
      <w:r w:rsidR="00E51A18">
        <w:rPr>
          <w:spacing w:val="-5"/>
          <w:w w:val="135"/>
          <w:sz w:val="18"/>
        </w:rPr>
        <w:t xml:space="preserve"> </w:t>
      </w:r>
      <w:r w:rsidR="00E51A18">
        <w:rPr>
          <w:w w:val="135"/>
          <w:sz w:val="18"/>
        </w:rPr>
        <w:t>any</w:t>
      </w:r>
      <w:r w:rsidR="00E51A18">
        <w:rPr>
          <w:spacing w:val="-5"/>
          <w:w w:val="135"/>
          <w:sz w:val="18"/>
        </w:rPr>
        <w:t xml:space="preserve"> </w:t>
      </w:r>
      <w:r w:rsidR="00E51A18">
        <w:rPr>
          <w:w w:val="135"/>
          <w:sz w:val="18"/>
        </w:rPr>
        <w:t>order</w:t>
      </w:r>
      <w:r w:rsidR="00E51A18">
        <w:rPr>
          <w:spacing w:val="-5"/>
          <w:w w:val="135"/>
          <w:sz w:val="18"/>
        </w:rPr>
        <w:t xml:space="preserve"> </w:t>
      </w:r>
      <w:r w:rsidR="00E51A18">
        <w:rPr>
          <w:w w:val="135"/>
          <w:sz w:val="18"/>
        </w:rPr>
        <w:t>or</w:t>
      </w:r>
      <w:r w:rsidR="00E51A18">
        <w:rPr>
          <w:spacing w:val="-5"/>
          <w:w w:val="135"/>
          <w:sz w:val="18"/>
        </w:rPr>
        <w:t xml:space="preserve"> </w:t>
      </w:r>
      <w:r w:rsidR="00E51A18">
        <w:rPr>
          <w:w w:val="135"/>
          <w:sz w:val="18"/>
        </w:rPr>
        <w:t>other</w:t>
      </w:r>
      <w:r w:rsidR="00E51A18">
        <w:rPr>
          <w:spacing w:val="-5"/>
          <w:w w:val="135"/>
          <w:sz w:val="18"/>
        </w:rPr>
        <w:t xml:space="preserve"> </w:t>
      </w:r>
      <w:r w:rsidR="00E51A18">
        <w:rPr>
          <w:w w:val="135"/>
          <w:sz w:val="18"/>
        </w:rPr>
        <w:t>decision, however designated, that adjudicates fewer than all the claims or the rights and liabilities of fewer than all the parties does not end the action as to any of the claims or parties and may be</w:t>
      </w:r>
      <w:r w:rsidR="00E51A18">
        <w:rPr>
          <w:spacing w:val="-4"/>
          <w:w w:val="135"/>
          <w:sz w:val="18"/>
        </w:rPr>
        <w:t xml:space="preserve"> </w:t>
      </w:r>
      <w:r w:rsidR="00E51A18">
        <w:rPr>
          <w:w w:val="135"/>
          <w:sz w:val="18"/>
        </w:rPr>
        <w:t>revised</w:t>
      </w:r>
      <w:r w:rsidR="00E51A18">
        <w:rPr>
          <w:spacing w:val="-4"/>
          <w:w w:val="135"/>
          <w:sz w:val="18"/>
        </w:rPr>
        <w:t xml:space="preserve"> </w:t>
      </w:r>
      <w:r w:rsidR="00E51A18">
        <w:rPr>
          <w:w w:val="135"/>
          <w:sz w:val="18"/>
        </w:rPr>
        <w:t>at</w:t>
      </w:r>
      <w:r w:rsidR="00E51A18">
        <w:rPr>
          <w:spacing w:val="-4"/>
          <w:w w:val="135"/>
          <w:sz w:val="18"/>
        </w:rPr>
        <w:t xml:space="preserve"> </w:t>
      </w:r>
      <w:r w:rsidR="00E51A18">
        <w:rPr>
          <w:w w:val="135"/>
          <w:sz w:val="18"/>
        </w:rPr>
        <w:t>any</w:t>
      </w:r>
      <w:r w:rsidR="00E51A18">
        <w:rPr>
          <w:spacing w:val="-4"/>
          <w:w w:val="135"/>
          <w:sz w:val="18"/>
        </w:rPr>
        <w:t xml:space="preserve"> </w:t>
      </w:r>
      <w:r w:rsidR="00E51A18">
        <w:rPr>
          <w:w w:val="135"/>
          <w:sz w:val="18"/>
        </w:rPr>
        <w:t>time</w:t>
      </w:r>
      <w:r w:rsidR="00E51A18">
        <w:rPr>
          <w:spacing w:val="-4"/>
          <w:w w:val="135"/>
          <w:sz w:val="18"/>
        </w:rPr>
        <w:t xml:space="preserve"> </w:t>
      </w:r>
      <w:r w:rsidR="00E51A18">
        <w:rPr>
          <w:w w:val="135"/>
          <w:sz w:val="18"/>
        </w:rPr>
        <w:t>before</w:t>
      </w:r>
      <w:r w:rsidR="00E51A18">
        <w:rPr>
          <w:spacing w:val="-4"/>
          <w:w w:val="135"/>
          <w:sz w:val="18"/>
        </w:rPr>
        <w:t xml:space="preserve"> </w:t>
      </w:r>
      <w:r w:rsidR="00E51A18">
        <w:rPr>
          <w:w w:val="135"/>
          <w:sz w:val="18"/>
        </w:rPr>
        <w:t>the</w:t>
      </w:r>
      <w:r w:rsidR="00E51A18">
        <w:rPr>
          <w:spacing w:val="-4"/>
          <w:w w:val="135"/>
          <w:sz w:val="18"/>
        </w:rPr>
        <w:t xml:space="preserve"> </w:t>
      </w:r>
      <w:r w:rsidR="00E51A18">
        <w:rPr>
          <w:w w:val="135"/>
          <w:sz w:val="18"/>
        </w:rPr>
        <w:t>entry</w:t>
      </w:r>
      <w:r w:rsidR="00E51A18">
        <w:rPr>
          <w:spacing w:val="-4"/>
          <w:w w:val="135"/>
          <w:sz w:val="18"/>
        </w:rPr>
        <w:t xml:space="preserve"> </w:t>
      </w:r>
      <w:r w:rsidR="00E51A18">
        <w:rPr>
          <w:w w:val="135"/>
          <w:sz w:val="18"/>
        </w:rPr>
        <w:t>of</w:t>
      </w:r>
      <w:r w:rsidR="00E51A18">
        <w:rPr>
          <w:spacing w:val="-4"/>
          <w:w w:val="135"/>
          <w:sz w:val="18"/>
        </w:rPr>
        <w:t xml:space="preserve"> </w:t>
      </w:r>
      <w:r w:rsidR="00E51A18">
        <w:rPr>
          <w:w w:val="135"/>
          <w:sz w:val="18"/>
        </w:rPr>
        <w:t>a</w:t>
      </w:r>
      <w:r w:rsidR="00E51A18">
        <w:rPr>
          <w:spacing w:val="-4"/>
          <w:w w:val="135"/>
          <w:sz w:val="18"/>
        </w:rPr>
        <w:t xml:space="preserve"> </w:t>
      </w:r>
      <w:r w:rsidR="00E51A18">
        <w:rPr>
          <w:w w:val="135"/>
          <w:sz w:val="18"/>
        </w:rPr>
        <w:t>judgment</w:t>
      </w:r>
      <w:r w:rsidR="00E51A18">
        <w:rPr>
          <w:spacing w:val="-4"/>
          <w:w w:val="135"/>
          <w:sz w:val="18"/>
        </w:rPr>
        <w:t xml:space="preserve"> </w:t>
      </w:r>
      <w:r w:rsidR="00E51A18">
        <w:rPr>
          <w:w w:val="135"/>
          <w:sz w:val="18"/>
        </w:rPr>
        <w:t>adjudicating all the claims and all the parties’ rights and</w:t>
      </w:r>
      <w:r w:rsidR="00E51A18">
        <w:rPr>
          <w:spacing w:val="3"/>
          <w:w w:val="135"/>
          <w:sz w:val="18"/>
        </w:rPr>
        <w:t xml:space="preserve"> </w:t>
      </w:r>
      <w:r w:rsidR="00E51A18">
        <w:rPr>
          <w:w w:val="135"/>
          <w:sz w:val="18"/>
        </w:rPr>
        <w:t>liabilities.</w:t>
      </w:r>
    </w:p>
    <w:p w:rsidR="00D51009" w:rsidRDefault="006D7B83">
      <w:pPr>
        <w:pStyle w:val="ListParagraph"/>
        <w:numPr>
          <w:ilvl w:val="0"/>
          <w:numId w:val="44"/>
        </w:numPr>
        <w:tabs>
          <w:tab w:val="left" w:pos="3466"/>
        </w:tabs>
        <w:spacing w:line="187" w:lineRule="exact"/>
        <w:ind w:left="3465" w:hanging="346"/>
        <w:rPr>
          <w:sz w:val="18"/>
        </w:rPr>
      </w:pPr>
      <w:r>
        <w:rPr>
          <w:w w:val="125"/>
          <w:sz w:val="18"/>
        </w:rPr>
        <w:t xml:space="preserve">54c </w:t>
      </w:r>
      <w:r w:rsidR="00E51A18">
        <w:rPr>
          <w:w w:val="125"/>
          <w:sz w:val="18"/>
        </w:rPr>
        <w:t>D</w:t>
      </w:r>
      <w:r w:rsidR="00E51A18">
        <w:rPr>
          <w:w w:val="125"/>
          <w:sz w:val="14"/>
        </w:rPr>
        <w:t xml:space="preserve">EMAND FOR </w:t>
      </w:r>
      <w:r w:rsidR="00E51A18">
        <w:rPr>
          <w:w w:val="125"/>
          <w:sz w:val="18"/>
        </w:rPr>
        <w:t>J</w:t>
      </w:r>
      <w:r w:rsidR="00E51A18">
        <w:rPr>
          <w:w w:val="125"/>
          <w:sz w:val="14"/>
        </w:rPr>
        <w:t>UDGMENT</w:t>
      </w:r>
      <w:r w:rsidR="00E51A18">
        <w:rPr>
          <w:w w:val="125"/>
          <w:sz w:val="18"/>
        </w:rPr>
        <w:t>; R</w:t>
      </w:r>
      <w:r w:rsidR="00E51A18">
        <w:rPr>
          <w:w w:val="125"/>
          <w:sz w:val="14"/>
        </w:rPr>
        <w:t xml:space="preserve">ELIEF TO </w:t>
      </w:r>
      <w:r w:rsidR="00E51A18">
        <w:rPr>
          <w:w w:val="125"/>
          <w:sz w:val="18"/>
        </w:rPr>
        <w:t>B</w:t>
      </w:r>
      <w:r w:rsidR="00E51A18">
        <w:rPr>
          <w:w w:val="125"/>
          <w:sz w:val="14"/>
        </w:rPr>
        <w:t xml:space="preserve">E </w:t>
      </w:r>
      <w:r w:rsidR="00E51A18">
        <w:rPr>
          <w:w w:val="125"/>
          <w:sz w:val="18"/>
        </w:rPr>
        <w:t>G</w:t>
      </w:r>
      <w:r w:rsidR="00E51A18">
        <w:rPr>
          <w:w w:val="125"/>
          <w:sz w:val="14"/>
        </w:rPr>
        <w:t>RANTED</w:t>
      </w:r>
      <w:r w:rsidR="00E51A18">
        <w:rPr>
          <w:w w:val="125"/>
          <w:sz w:val="18"/>
        </w:rPr>
        <w:t>. A</w:t>
      </w:r>
      <w:r w:rsidR="00E51A18">
        <w:rPr>
          <w:spacing w:val="32"/>
          <w:w w:val="125"/>
          <w:sz w:val="18"/>
        </w:rPr>
        <w:t xml:space="preserve"> </w:t>
      </w:r>
      <w:r w:rsidR="00E51A18">
        <w:rPr>
          <w:w w:val="125"/>
          <w:sz w:val="18"/>
        </w:rPr>
        <w:t>default</w:t>
      </w:r>
    </w:p>
    <w:p w:rsidR="00D51009" w:rsidRDefault="00E51A18">
      <w:pPr>
        <w:pStyle w:val="BodyText"/>
        <w:spacing w:line="232" w:lineRule="auto"/>
        <w:ind w:right="1671"/>
        <w:jc w:val="both"/>
      </w:pPr>
      <w:r>
        <w:rPr>
          <w:w w:val="135"/>
        </w:rPr>
        <w:t>judgment must not differ in kind from, or exceed in amount,</w:t>
      </w:r>
      <w:r>
        <w:rPr>
          <w:spacing w:val="-30"/>
          <w:w w:val="135"/>
        </w:rPr>
        <w:t xml:space="preserve"> </w:t>
      </w:r>
      <w:r>
        <w:rPr>
          <w:w w:val="135"/>
        </w:rPr>
        <w:t>what is demanded in the pleadings. Every other final judgment should grant the relief to which each party is entitled, even if the party has not demanded that relief in its</w:t>
      </w:r>
      <w:r>
        <w:rPr>
          <w:spacing w:val="-15"/>
          <w:w w:val="135"/>
        </w:rPr>
        <w:t xml:space="preserve"> </w:t>
      </w:r>
      <w:r>
        <w:rPr>
          <w:w w:val="135"/>
        </w:rPr>
        <w:t>pleadings.</w:t>
      </w:r>
    </w:p>
    <w:p w:rsidR="00D51009" w:rsidRDefault="006D7B83">
      <w:pPr>
        <w:pStyle w:val="ListParagraph"/>
        <w:numPr>
          <w:ilvl w:val="0"/>
          <w:numId w:val="44"/>
        </w:numPr>
        <w:tabs>
          <w:tab w:val="left" w:pos="3433"/>
        </w:tabs>
        <w:spacing w:line="192" w:lineRule="exact"/>
        <w:ind w:left="3432" w:hanging="312"/>
        <w:rPr>
          <w:sz w:val="18"/>
        </w:rPr>
      </w:pPr>
      <w:r>
        <w:rPr>
          <w:w w:val="125"/>
          <w:sz w:val="18"/>
        </w:rPr>
        <w:t xml:space="preserve">54d </w:t>
      </w:r>
      <w:r w:rsidR="00E51A18">
        <w:rPr>
          <w:w w:val="125"/>
          <w:sz w:val="18"/>
        </w:rPr>
        <w:t>C</w:t>
      </w:r>
      <w:r w:rsidR="00E51A18">
        <w:rPr>
          <w:w w:val="125"/>
          <w:sz w:val="14"/>
        </w:rPr>
        <w:t>OSTS</w:t>
      </w:r>
      <w:r w:rsidR="00E51A18">
        <w:rPr>
          <w:w w:val="125"/>
          <w:sz w:val="18"/>
        </w:rPr>
        <w:t>; A</w:t>
      </w:r>
      <w:r w:rsidR="00E51A18">
        <w:rPr>
          <w:w w:val="125"/>
          <w:sz w:val="14"/>
        </w:rPr>
        <w:t>TTORNEY</w:t>
      </w:r>
      <w:r w:rsidR="00E51A18">
        <w:rPr>
          <w:w w:val="125"/>
          <w:sz w:val="18"/>
        </w:rPr>
        <w:t>’</w:t>
      </w:r>
      <w:r w:rsidR="00E51A18">
        <w:rPr>
          <w:w w:val="125"/>
          <w:sz w:val="14"/>
        </w:rPr>
        <w:t>S</w:t>
      </w:r>
      <w:r w:rsidR="00E51A18">
        <w:rPr>
          <w:spacing w:val="5"/>
          <w:w w:val="125"/>
          <w:sz w:val="14"/>
        </w:rPr>
        <w:t xml:space="preserve"> </w:t>
      </w:r>
      <w:r w:rsidR="00E51A18">
        <w:rPr>
          <w:w w:val="125"/>
          <w:sz w:val="18"/>
        </w:rPr>
        <w:t>F</w:t>
      </w:r>
      <w:r w:rsidR="00E51A18">
        <w:rPr>
          <w:w w:val="125"/>
          <w:sz w:val="14"/>
        </w:rPr>
        <w:t>EES</w:t>
      </w:r>
      <w:r w:rsidR="00E51A18">
        <w:rPr>
          <w:w w:val="125"/>
          <w:sz w:val="18"/>
        </w:rPr>
        <w:t>.</w:t>
      </w:r>
    </w:p>
    <w:p w:rsidR="00D51009" w:rsidRDefault="006D7B83">
      <w:pPr>
        <w:pStyle w:val="ListParagraph"/>
        <w:numPr>
          <w:ilvl w:val="1"/>
          <w:numId w:val="44"/>
        </w:numPr>
        <w:tabs>
          <w:tab w:val="left" w:pos="3781"/>
        </w:tabs>
        <w:spacing w:line="232" w:lineRule="auto"/>
        <w:ind w:right="1674" w:firstLine="180"/>
        <w:jc w:val="both"/>
        <w:rPr>
          <w:sz w:val="18"/>
        </w:rPr>
      </w:pPr>
      <w:r>
        <w:rPr>
          <w:w w:val="125"/>
          <w:sz w:val="18"/>
        </w:rPr>
        <w:t>54d</w:t>
      </w:r>
      <w:r>
        <w:rPr>
          <w:i/>
          <w:w w:val="130"/>
          <w:sz w:val="18"/>
        </w:rPr>
        <w:t xml:space="preserve">1 </w:t>
      </w:r>
      <w:r w:rsidR="00E51A18">
        <w:rPr>
          <w:i/>
          <w:w w:val="130"/>
          <w:sz w:val="18"/>
        </w:rPr>
        <w:t xml:space="preserve">Costs Other Than Attorney’s Fees. </w:t>
      </w:r>
      <w:r w:rsidR="00E51A18">
        <w:rPr>
          <w:w w:val="130"/>
          <w:sz w:val="18"/>
        </w:rPr>
        <w:t>Unless a federal</w:t>
      </w:r>
      <w:r w:rsidR="00E51A18">
        <w:rPr>
          <w:spacing w:val="-32"/>
          <w:w w:val="130"/>
          <w:sz w:val="18"/>
        </w:rPr>
        <w:t xml:space="preserve"> </w:t>
      </w:r>
      <w:r w:rsidR="00E51A18">
        <w:rPr>
          <w:w w:val="130"/>
          <w:sz w:val="18"/>
        </w:rPr>
        <w:t>statute, these rules, or a court order provides otherwise, costs—other than</w:t>
      </w:r>
      <w:r w:rsidR="00E51A18">
        <w:rPr>
          <w:spacing w:val="31"/>
          <w:w w:val="130"/>
          <w:sz w:val="18"/>
        </w:rPr>
        <w:t xml:space="preserve"> </w:t>
      </w:r>
      <w:r w:rsidR="00E51A18">
        <w:rPr>
          <w:w w:val="130"/>
          <w:sz w:val="18"/>
        </w:rPr>
        <w:t>attorney’s</w:t>
      </w:r>
      <w:r w:rsidR="00E51A18">
        <w:rPr>
          <w:spacing w:val="31"/>
          <w:w w:val="130"/>
          <w:sz w:val="18"/>
        </w:rPr>
        <w:t xml:space="preserve"> </w:t>
      </w:r>
      <w:r w:rsidR="00E51A18">
        <w:rPr>
          <w:w w:val="130"/>
          <w:sz w:val="18"/>
        </w:rPr>
        <w:t>fees—should</w:t>
      </w:r>
      <w:r w:rsidR="00E51A18">
        <w:rPr>
          <w:spacing w:val="31"/>
          <w:w w:val="130"/>
          <w:sz w:val="18"/>
        </w:rPr>
        <w:t xml:space="preserve"> </w:t>
      </w:r>
      <w:r w:rsidR="00E51A18">
        <w:rPr>
          <w:w w:val="130"/>
          <w:sz w:val="18"/>
        </w:rPr>
        <w:t>be</w:t>
      </w:r>
      <w:r w:rsidR="00E51A18">
        <w:rPr>
          <w:spacing w:val="31"/>
          <w:w w:val="130"/>
          <w:sz w:val="18"/>
        </w:rPr>
        <w:t xml:space="preserve"> </w:t>
      </w:r>
      <w:r w:rsidR="00E51A18">
        <w:rPr>
          <w:w w:val="130"/>
          <w:sz w:val="18"/>
        </w:rPr>
        <w:t>allowed</w:t>
      </w:r>
      <w:r w:rsidR="00E51A18">
        <w:rPr>
          <w:spacing w:val="31"/>
          <w:w w:val="130"/>
          <w:sz w:val="18"/>
        </w:rPr>
        <w:t xml:space="preserve"> </w:t>
      </w:r>
      <w:r w:rsidR="00E51A18">
        <w:rPr>
          <w:w w:val="130"/>
          <w:sz w:val="18"/>
        </w:rPr>
        <w:t>to</w:t>
      </w:r>
      <w:r w:rsidR="00E51A18">
        <w:rPr>
          <w:spacing w:val="31"/>
          <w:w w:val="130"/>
          <w:sz w:val="18"/>
        </w:rPr>
        <w:t xml:space="preserve"> </w:t>
      </w:r>
      <w:r w:rsidR="00E51A18">
        <w:rPr>
          <w:w w:val="130"/>
          <w:sz w:val="18"/>
        </w:rPr>
        <w:t>the</w:t>
      </w:r>
      <w:r w:rsidR="00E51A18">
        <w:rPr>
          <w:spacing w:val="31"/>
          <w:w w:val="130"/>
          <w:sz w:val="18"/>
        </w:rPr>
        <w:t xml:space="preserve"> </w:t>
      </w:r>
      <w:r w:rsidR="00E51A18">
        <w:rPr>
          <w:w w:val="130"/>
          <w:sz w:val="18"/>
        </w:rPr>
        <w:t>prevailing</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79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55</w:t>
      </w:r>
    </w:p>
    <w:p w:rsidR="00D51009" w:rsidRDefault="00E51A18">
      <w:pPr>
        <w:pStyle w:val="BodyText"/>
        <w:spacing w:before="174" w:line="232" w:lineRule="auto"/>
        <w:ind w:left="3300" w:right="1672"/>
        <w:jc w:val="both"/>
      </w:pPr>
      <w:r>
        <w:rPr>
          <w:w w:val="130"/>
        </w:rPr>
        <w:t>party. But costs against the United States, its officers, and its agencies may be imposed only to the extent allowed by law. The clerk may tax costs on 14 days’ notice. On motion served within the next 7 days, the court may review the clerk’s action.</w:t>
      </w:r>
    </w:p>
    <w:p w:rsidR="00D51009" w:rsidRDefault="006D7B83">
      <w:pPr>
        <w:pStyle w:val="ListParagraph"/>
        <w:numPr>
          <w:ilvl w:val="1"/>
          <w:numId w:val="44"/>
        </w:numPr>
        <w:tabs>
          <w:tab w:val="left" w:pos="3773"/>
        </w:tabs>
        <w:spacing w:line="189" w:lineRule="exact"/>
        <w:ind w:left="3772" w:hanging="292"/>
        <w:rPr>
          <w:i/>
          <w:sz w:val="18"/>
        </w:rPr>
      </w:pPr>
      <w:r>
        <w:rPr>
          <w:w w:val="125"/>
          <w:sz w:val="18"/>
        </w:rPr>
        <w:t>54d</w:t>
      </w:r>
      <w:r>
        <w:rPr>
          <w:i/>
          <w:w w:val="120"/>
          <w:sz w:val="18"/>
        </w:rPr>
        <w:t xml:space="preserve">2 </w:t>
      </w:r>
      <w:r w:rsidR="00E51A18">
        <w:rPr>
          <w:i/>
          <w:w w:val="120"/>
          <w:sz w:val="18"/>
        </w:rPr>
        <w:t>Attorney’s</w:t>
      </w:r>
      <w:r w:rsidR="00E51A18">
        <w:rPr>
          <w:i/>
          <w:spacing w:val="5"/>
          <w:w w:val="120"/>
          <w:sz w:val="18"/>
        </w:rPr>
        <w:t xml:space="preserve"> </w:t>
      </w:r>
      <w:r w:rsidR="00E51A18">
        <w:rPr>
          <w:i/>
          <w:w w:val="120"/>
          <w:sz w:val="18"/>
        </w:rPr>
        <w:t>Fees.</w:t>
      </w:r>
    </w:p>
    <w:p w:rsidR="00D51009" w:rsidRDefault="006D7B83">
      <w:pPr>
        <w:pStyle w:val="ListParagraph"/>
        <w:numPr>
          <w:ilvl w:val="2"/>
          <w:numId w:val="44"/>
        </w:numPr>
        <w:tabs>
          <w:tab w:val="left" w:pos="4197"/>
        </w:tabs>
        <w:spacing w:line="232" w:lineRule="auto"/>
        <w:ind w:right="1672" w:firstLine="181"/>
        <w:jc w:val="both"/>
        <w:rPr>
          <w:sz w:val="18"/>
        </w:rPr>
      </w:pPr>
      <w:r>
        <w:rPr>
          <w:w w:val="125"/>
          <w:sz w:val="18"/>
        </w:rPr>
        <w:t>54d</w:t>
      </w:r>
      <w:r>
        <w:rPr>
          <w:i/>
          <w:w w:val="120"/>
          <w:sz w:val="18"/>
        </w:rPr>
        <w:t xml:space="preserve">2A </w:t>
      </w:r>
      <w:r w:rsidR="00E51A18">
        <w:rPr>
          <w:i/>
          <w:w w:val="135"/>
          <w:sz w:val="18"/>
        </w:rPr>
        <w:t>Claim</w:t>
      </w:r>
      <w:r w:rsidR="00E51A18">
        <w:rPr>
          <w:i/>
          <w:spacing w:val="-25"/>
          <w:w w:val="135"/>
          <w:sz w:val="18"/>
        </w:rPr>
        <w:t xml:space="preserve"> </w:t>
      </w:r>
      <w:r w:rsidR="00E51A18">
        <w:rPr>
          <w:i/>
          <w:w w:val="135"/>
          <w:sz w:val="18"/>
        </w:rPr>
        <w:t>to</w:t>
      </w:r>
      <w:r w:rsidR="00E51A18">
        <w:rPr>
          <w:i/>
          <w:spacing w:val="-25"/>
          <w:w w:val="135"/>
          <w:sz w:val="18"/>
        </w:rPr>
        <w:t xml:space="preserve"> </w:t>
      </w:r>
      <w:r w:rsidR="00E51A18">
        <w:rPr>
          <w:i/>
          <w:w w:val="135"/>
          <w:sz w:val="18"/>
        </w:rPr>
        <w:t>Be</w:t>
      </w:r>
      <w:r w:rsidR="00E51A18">
        <w:rPr>
          <w:i/>
          <w:spacing w:val="-25"/>
          <w:w w:val="135"/>
          <w:sz w:val="18"/>
        </w:rPr>
        <w:t xml:space="preserve"> </w:t>
      </w:r>
      <w:r w:rsidR="00E51A18">
        <w:rPr>
          <w:i/>
          <w:w w:val="135"/>
          <w:sz w:val="18"/>
        </w:rPr>
        <w:t>by</w:t>
      </w:r>
      <w:r w:rsidR="00E51A18">
        <w:rPr>
          <w:i/>
          <w:spacing w:val="-25"/>
          <w:w w:val="135"/>
          <w:sz w:val="18"/>
        </w:rPr>
        <w:t xml:space="preserve"> </w:t>
      </w:r>
      <w:r w:rsidR="00E51A18">
        <w:rPr>
          <w:i/>
          <w:w w:val="135"/>
          <w:sz w:val="18"/>
        </w:rPr>
        <w:t>Motion.</w:t>
      </w:r>
      <w:r w:rsidR="00E51A18">
        <w:rPr>
          <w:i/>
          <w:spacing w:val="-25"/>
          <w:w w:val="135"/>
          <w:sz w:val="18"/>
        </w:rPr>
        <w:t xml:space="preserve"> </w:t>
      </w:r>
      <w:r w:rsidR="00E51A18">
        <w:rPr>
          <w:w w:val="135"/>
          <w:sz w:val="18"/>
        </w:rPr>
        <w:t>A</w:t>
      </w:r>
      <w:r w:rsidR="00E51A18">
        <w:rPr>
          <w:spacing w:val="-25"/>
          <w:w w:val="135"/>
          <w:sz w:val="18"/>
        </w:rPr>
        <w:t xml:space="preserve"> </w:t>
      </w:r>
      <w:r w:rsidR="00E51A18">
        <w:rPr>
          <w:w w:val="135"/>
          <w:sz w:val="18"/>
        </w:rPr>
        <w:t>claim</w:t>
      </w:r>
      <w:r w:rsidR="00E51A18">
        <w:rPr>
          <w:spacing w:val="-25"/>
          <w:w w:val="135"/>
          <w:sz w:val="18"/>
        </w:rPr>
        <w:t xml:space="preserve"> </w:t>
      </w:r>
      <w:r w:rsidR="00E51A18">
        <w:rPr>
          <w:w w:val="135"/>
          <w:sz w:val="18"/>
        </w:rPr>
        <w:t>for</w:t>
      </w:r>
      <w:r w:rsidR="00E51A18">
        <w:rPr>
          <w:spacing w:val="-25"/>
          <w:w w:val="135"/>
          <w:sz w:val="18"/>
        </w:rPr>
        <w:t xml:space="preserve"> </w:t>
      </w:r>
      <w:r w:rsidR="00E51A18">
        <w:rPr>
          <w:w w:val="135"/>
          <w:sz w:val="18"/>
        </w:rPr>
        <w:t>attorney’s</w:t>
      </w:r>
      <w:r w:rsidR="00E51A18">
        <w:rPr>
          <w:spacing w:val="-25"/>
          <w:w w:val="135"/>
          <w:sz w:val="18"/>
        </w:rPr>
        <w:t xml:space="preserve"> </w:t>
      </w:r>
      <w:r w:rsidR="00E51A18">
        <w:rPr>
          <w:w w:val="135"/>
          <w:sz w:val="18"/>
        </w:rPr>
        <w:t>fees</w:t>
      </w:r>
      <w:r w:rsidR="00E51A18">
        <w:rPr>
          <w:spacing w:val="-25"/>
          <w:w w:val="135"/>
          <w:sz w:val="18"/>
        </w:rPr>
        <w:t xml:space="preserve"> </w:t>
      </w:r>
      <w:r w:rsidR="00E51A18">
        <w:rPr>
          <w:w w:val="135"/>
          <w:sz w:val="18"/>
        </w:rPr>
        <w:t>and related nontaxable expenses must be made by motion unless the substantive law requires those fees to be proved</w:t>
      </w:r>
      <w:r w:rsidR="00E51A18">
        <w:rPr>
          <w:spacing w:val="-29"/>
          <w:w w:val="135"/>
          <w:sz w:val="18"/>
        </w:rPr>
        <w:t xml:space="preserve"> </w:t>
      </w:r>
      <w:r w:rsidR="00E51A18">
        <w:rPr>
          <w:w w:val="135"/>
          <w:sz w:val="18"/>
        </w:rPr>
        <w:t>at trial as an element of</w:t>
      </w:r>
      <w:r w:rsidR="00E51A18">
        <w:rPr>
          <w:spacing w:val="-11"/>
          <w:w w:val="135"/>
          <w:sz w:val="18"/>
        </w:rPr>
        <w:t xml:space="preserve"> </w:t>
      </w:r>
      <w:r w:rsidR="00E51A18">
        <w:rPr>
          <w:w w:val="135"/>
          <w:sz w:val="18"/>
        </w:rPr>
        <w:t>damages.</w:t>
      </w:r>
    </w:p>
    <w:p w:rsidR="00D51009" w:rsidRDefault="006D7B83">
      <w:pPr>
        <w:pStyle w:val="ListParagraph"/>
        <w:numPr>
          <w:ilvl w:val="2"/>
          <w:numId w:val="44"/>
        </w:numPr>
        <w:tabs>
          <w:tab w:val="left" w:pos="4189"/>
        </w:tabs>
        <w:spacing w:line="232" w:lineRule="auto"/>
        <w:ind w:right="1673" w:firstLine="180"/>
        <w:jc w:val="both"/>
        <w:rPr>
          <w:sz w:val="18"/>
        </w:rPr>
      </w:pPr>
      <w:r>
        <w:rPr>
          <w:w w:val="125"/>
          <w:sz w:val="18"/>
        </w:rPr>
        <w:t>54d</w:t>
      </w:r>
      <w:r>
        <w:rPr>
          <w:i/>
          <w:w w:val="120"/>
          <w:sz w:val="18"/>
        </w:rPr>
        <w:t xml:space="preserve">2B </w:t>
      </w:r>
      <w:r w:rsidR="00E51A18">
        <w:rPr>
          <w:i/>
          <w:w w:val="130"/>
          <w:sz w:val="18"/>
        </w:rPr>
        <w:t xml:space="preserve">Timing and Contents of the Motion. </w:t>
      </w:r>
      <w:r w:rsidR="00E51A18">
        <w:rPr>
          <w:w w:val="130"/>
          <w:sz w:val="18"/>
        </w:rPr>
        <w:t>Unless a statute</w:t>
      </w:r>
      <w:r w:rsidR="00E51A18">
        <w:rPr>
          <w:spacing w:val="-11"/>
          <w:w w:val="130"/>
          <w:sz w:val="18"/>
        </w:rPr>
        <w:t xml:space="preserve"> </w:t>
      </w:r>
      <w:r w:rsidR="00E51A18">
        <w:rPr>
          <w:w w:val="130"/>
          <w:sz w:val="18"/>
        </w:rPr>
        <w:t>or a court order provides otherwise, the motion</w:t>
      </w:r>
      <w:r w:rsidR="00E51A18">
        <w:rPr>
          <w:spacing w:val="45"/>
          <w:w w:val="130"/>
          <w:sz w:val="18"/>
        </w:rPr>
        <w:t xml:space="preserve"> </w:t>
      </w:r>
      <w:r w:rsidR="00E51A18">
        <w:rPr>
          <w:w w:val="130"/>
          <w:sz w:val="18"/>
        </w:rPr>
        <w:t>must:</w:t>
      </w:r>
    </w:p>
    <w:p w:rsidR="00D51009" w:rsidRDefault="006D7B83">
      <w:pPr>
        <w:pStyle w:val="ListParagraph"/>
        <w:numPr>
          <w:ilvl w:val="3"/>
          <w:numId w:val="44"/>
        </w:numPr>
        <w:tabs>
          <w:tab w:val="left" w:pos="4508"/>
        </w:tabs>
        <w:spacing w:line="232" w:lineRule="auto"/>
        <w:ind w:right="1672" w:firstLine="180"/>
        <w:jc w:val="both"/>
        <w:rPr>
          <w:sz w:val="18"/>
        </w:rPr>
      </w:pPr>
      <w:r>
        <w:rPr>
          <w:w w:val="125"/>
          <w:sz w:val="18"/>
        </w:rPr>
        <w:t>54d</w:t>
      </w:r>
      <w:r>
        <w:rPr>
          <w:i/>
          <w:w w:val="120"/>
          <w:sz w:val="18"/>
        </w:rPr>
        <w:t>2B</w:t>
      </w:r>
      <w:r>
        <w:rPr>
          <w:w w:val="130"/>
          <w:sz w:val="18"/>
        </w:rPr>
        <w:t xml:space="preserve">i </w:t>
      </w:r>
      <w:r w:rsidR="00E51A18">
        <w:rPr>
          <w:w w:val="130"/>
          <w:sz w:val="18"/>
        </w:rPr>
        <w:t>be filed no later than 14 days after the entry of judgment;</w:t>
      </w:r>
    </w:p>
    <w:p w:rsidR="00D51009" w:rsidRDefault="006D7B83">
      <w:pPr>
        <w:pStyle w:val="ListParagraph"/>
        <w:numPr>
          <w:ilvl w:val="3"/>
          <w:numId w:val="44"/>
        </w:numPr>
        <w:tabs>
          <w:tab w:val="left" w:pos="4596"/>
        </w:tabs>
        <w:spacing w:line="232" w:lineRule="auto"/>
        <w:ind w:right="1675" w:firstLine="180"/>
        <w:jc w:val="both"/>
        <w:rPr>
          <w:sz w:val="18"/>
        </w:rPr>
      </w:pPr>
      <w:r>
        <w:rPr>
          <w:w w:val="125"/>
          <w:sz w:val="18"/>
        </w:rPr>
        <w:t>54d</w:t>
      </w:r>
      <w:r>
        <w:rPr>
          <w:i/>
          <w:w w:val="120"/>
          <w:sz w:val="18"/>
        </w:rPr>
        <w:t>2B</w:t>
      </w:r>
      <w:r>
        <w:rPr>
          <w:w w:val="140"/>
          <w:sz w:val="18"/>
        </w:rPr>
        <w:t xml:space="preserve">ii </w:t>
      </w:r>
      <w:r w:rsidR="00E51A18">
        <w:rPr>
          <w:w w:val="140"/>
          <w:sz w:val="18"/>
        </w:rPr>
        <w:t>specify the judgment and the statute, rule, or other</w:t>
      </w:r>
      <w:r w:rsidR="00E51A18">
        <w:rPr>
          <w:spacing w:val="-12"/>
          <w:w w:val="140"/>
          <w:sz w:val="18"/>
        </w:rPr>
        <w:t xml:space="preserve"> </w:t>
      </w:r>
      <w:r w:rsidR="00E51A18">
        <w:rPr>
          <w:w w:val="140"/>
          <w:sz w:val="18"/>
        </w:rPr>
        <w:t>grounds</w:t>
      </w:r>
      <w:r w:rsidR="00E51A18">
        <w:rPr>
          <w:spacing w:val="-12"/>
          <w:w w:val="140"/>
          <w:sz w:val="18"/>
        </w:rPr>
        <w:t xml:space="preserve"> </w:t>
      </w:r>
      <w:r w:rsidR="00E51A18">
        <w:rPr>
          <w:w w:val="140"/>
          <w:sz w:val="18"/>
        </w:rPr>
        <w:t>entitling</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movant</w:t>
      </w:r>
      <w:r w:rsidR="00E51A18">
        <w:rPr>
          <w:spacing w:val="-12"/>
          <w:w w:val="140"/>
          <w:sz w:val="18"/>
        </w:rPr>
        <w:t xml:space="preserve"> </w:t>
      </w:r>
      <w:r w:rsidR="00E51A18">
        <w:rPr>
          <w:w w:val="140"/>
          <w:sz w:val="18"/>
        </w:rPr>
        <w:t>to</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award;</w:t>
      </w:r>
    </w:p>
    <w:p w:rsidR="00D51009" w:rsidRDefault="006D7B83">
      <w:pPr>
        <w:pStyle w:val="ListParagraph"/>
        <w:numPr>
          <w:ilvl w:val="3"/>
          <w:numId w:val="44"/>
        </w:numPr>
        <w:tabs>
          <w:tab w:val="left" w:pos="4645"/>
        </w:tabs>
        <w:spacing w:line="232" w:lineRule="auto"/>
        <w:ind w:right="1674" w:firstLine="180"/>
        <w:jc w:val="both"/>
        <w:rPr>
          <w:sz w:val="18"/>
        </w:rPr>
      </w:pPr>
      <w:r>
        <w:rPr>
          <w:w w:val="125"/>
          <w:sz w:val="18"/>
        </w:rPr>
        <w:t>54d</w:t>
      </w:r>
      <w:r>
        <w:rPr>
          <w:i/>
          <w:w w:val="120"/>
          <w:sz w:val="18"/>
        </w:rPr>
        <w:t>2B</w:t>
      </w:r>
      <w:r>
        <w:rPr>
          <w:w w:val="135"/>
          <w:sz w:val="18"/>
        </w:rPr>
        <w:t xml:space="preserve">iii </w:t>
      </w:r>
      <w:r w:rsidR="00E51A18">
        <w:rPr>
          <w:w w:val="135"/>
          <w:sz w:val="18"/>
        </w:rPr>
        <w:t>state the amount sought or provide a fair estimate of it;</w:t>
      </w:r>
      <w:r w:rsidR="00E51A18">
        <w:rPr>
          <w:spacing w:val="-6"/>
          <w:w w:val="135"/>
          <w:sz w:val="18"/>
        </w:rPr>
        <w:t xml:space="preserve"> </w:t>
      </w:r>
      <w:r w:rsidR="00E51A18">
        <w:rPr>
          <w:w w:val="135"/>
          <w:sz w:val="18"/>
        </w:rPr>
        <w:t>and</w:t>
      </w:r>
    </w:p>
    <w:p w:rsidR="00D51009" w:rsidRDefault="006D7B83">
      <w:pPr>
        <w:pStyle w:val="ListParagraph"/>
        <w:numPr>
          <w:ilvl w:val="3"/>
          <w:numId w:val="44"/>
        </w:numPr>
        <w:tabs>
          <w:tab w:val="left" w:pos="4601"/>
        </w:tabs>
        <w:spacing w:line="232" w:lineRule="auto"/>
        <w:ind w:right="1673" w:firstLine="180"/>
        <w:jc w:val="both"/>
        <w:rPr>
          <w:sz w:val="18"/>
        </w:rPr>
      </w:pPr>
      <w:r>
        <w:rPr>
          <w:w w:val="125"/>
          <w:sz w:val="18"/>
        </w:rPr>
        <w:t>54d</w:t>
      </w:r>
      <w:r>
        <w:rPr>
          <w:i/>
          <w:w w:val="120"/>
          <w:sz w:val="18"/>
        </w:rPr>
        <w:t>2B</w:t>
      </w:r>
      <w:r>
        <w:rPr>
          <w:w w:val="135"/>
          <w:sz w:val="18"/>
        </w:rPr>
        <w:t xml:space="preserve">iv </w:t>
      </w:r>
      <w:r w:rsidR="00E51A18">
        <w:rPr>
          <w:w w:val="135"/>
          <w:sz w:val="18"/>
        </w:rPr>
        <w:t>disclose, if the court so orders, the terms of any agreement about fees for the services for which the claim is</w:t>
      </w:r>
      <w:r w:rsidR="00E51A18">
        <w:rPr>
          <w:spacing w:val="-5"/>
          <w:w w:val="135"/>
          <w:sz w:val="18"/>
        </w:rPr>
        <w:t xml:space="preserve"> </w:t>
      </w:r>
      <w:r w:rsidR="00E51A18">
        <w:rPr>
          <w:w w:val="135"/>
          <w:sz w:val="18"/>
        </w:rPr>
        <w:t>made.</w:t>
      </w:r>
    </w:p>
    <w:p w:rsidR="00D51009" w:rsidRDefault="006D7B83">
      <w:pPr>
        <w:pStyle w:val="ListParagraph"/>
        <w:numPr>
          <w:ilvl w:val="2"/>
          <w:numId w:val="44"/>
        </w:numPr>
        <w:tabs>
          <w:tab w:val="left" w:pos="4182"/>
        </w:tabs>
        <w:spacing w:line="232" w:lineRule="auto"/>
        <w:ind w:right="1672" w:firstLine="180"/>
        <w:jc w:val="both"/>
        <w:rPr>
          <w:sz w:val="18"/>
        </w:rPr>
      </w:pPr>
      <w:r>
        <w:rPr>
          <w:w w:val="125"/>
          <w:sz w:val="18"/>
        </w:rPr>
        <w:t>54d</w:t>
      </w:r>
      <w:r>
        <w:rPr>
          <w:i/>
          <w:w w:val="120"/>
          <w:sz w:val="18"/>
        </w:rPr>
        <w:t xml:space="preserve">2C </w:t>
      </w:r>
      <w:r w:rsidR="00E51A18">
        <w:rPr>
          <w:i/>
          <w:w w:val="130"/>
          <w:sz w:val="18"/>
        </w:rPr>
        <w:t xml:space="preserve">Proceedings. </w:t>
      </w:r>
      <w:r w:rsidR="00E51A18">
        <w:rPr>
          <w:w w:val="130"/>
          <w:sz w:val="18"/>
        </w:rPr>
        <w:t>Subject to Rule 23(h), the court must, on a party’s request, give an opportunity for adversary submissions on the motion in accordance with Rule 43(c) or</w:t>
      </w:r>
      <w:r w:rsidR="00E51A18">
        <w:rPr>
          <w:spacing w:val="-21"/>
          <w:w w:val="130"/>
          <w:sz w:val="18"/>
        </w:rPr>
        <w:t xml:space="preserve"> </w:t>
      </w:r>
      <w:r w:rsidR="00E51A18">
        <w:rPr>
          <w:w w:val="130"/>
          <w:sz w:val="18"/>
        </w:rPr>
        <w:t>78. The court may decide issues of liability for fees before receiving submissions on the value of services. The</w:t>
      </w:r>
      <w:r w:rsidR="00E51A18">
        <w:rPr>
          <w:spacing w:val="50"/>
          <w:w w:val="130"/>
          <w:sz w:val="18"/>
        </w:rPr>
        <w:t xml:space="preserve"> </w:t>
      </w:r>
      <w:r w:rsidR="00E51A18">
        <w:rPr>
          <w:w w:val="130"/>
          <w:sz w:val="18"/>
        </w:rPr>
        <w:t>court must find the facts and state its conclusions of law as provided in Rule</w:t>
      </w:r>
      <w:r w:rsidR="00E51A18">
        <w:rPr>
          <w:spacing w:val="-2"/>
          <w:w w:val="130"/>
          <w:sz w:val="18"/>
        </w:rPr>
        <w:t xml:space="preserve"> </w:t>
      </w:r>
      <w:r w:rsidR="00E51A18">
        <w:rPr>
          <w:w w:val="130"/>
          <w:sz w:val="18"/>
        </w:rPr>
        <w:t>52(a).</w:t>
      </w:r>
    </w:p>
    <w:p w:rsidR="00D51009" w:rsidRDefault="006D7B83">
      <w:pPr>
        <w:pStyle w:val="ListParagraph"/>
        <w:numPr>
          <w:ilvl w:val="2"/>
          <w:numId w:val="44"/>
        </w:numPr>
        <w:tabs>
          <w:tab w:val="left" w:pos="4203"/>
        </w:tabs>
        <w:spacing w:line="232" w:lineRule="auto"/>
        <w:ind w:right="1672" w:firstLine="180"/>
        <w:jc w:val="both"/>
        <w:rPr>
          <w:sz w:val="18"/>
        </w:rPr>
      </w:pPr>
      <w:r>
        <w:rPr>
          <w:w w:val="125"/>
          <w:sz w:val="18"/>
        </w:rPr>
        <w:t>54d</w:t>
      </w:r>
      <w:r>
        <w:rPr>
          <w:i/>
          <w:w w:val="120"/>
          <w:sz w:val="18"/>
        </w:rPr>
        <w:t xml:space="preserve">2D </w:t>
      </w:r>
      <w:r w:rsidR="00E51A18">
        <w:rPr>
          <w:i/>
          <w:w w:val="125"/>
          <w:sz w:val="18"/>
        </w:rPr>
        <w:t>Special</w:t>
      </w:r>
      <w:r w:rsidR="00E51A18">
        <w:rPr>
          <w:i/>
          <w:spacing w:val="-11"/>
          <w:w w:val="125"/>
          <w:sz w:val="18"/>
        </w:rPr>
        <w:t xml:space="preserve"> </w:t>
      </w:r>
      <w:r w:rsidR="00E51A18">
        <w:rPr>
          <w:i/>
          <w:w w:val="125"/>
          <w:sz w:val="18"/>
        </w:rPr>
        <w:t>Procedures</w:t>
      </w:r>
      <w:r w:rsidR="00E51A18">
        <w:rPr>
          <w:i/>
          <w:spacing w:val="-11"/>
          <w:w w:val="125"/>
          <w:sz w:val="18"/>
        </w:rPr>
        <w:t xml:space="preserve"> </w:t>
      </w:r>
      <w:r w:rsidR="00E51A18">
        <w:rPr>
          <w:i/>
          <w:w w:val="125"/>
          <w:sz w:val="18"/>
        </w:rPr>
        <w:t>by</w:t>
      </w:r>
      <w:r w:rsidR="00E51A18">
        <w:rPr>
          <w:i/>
          <w:spacing w:val="-11"/>
          <w:w w:val="125"/>
          <w:sz w:val="18"/>
        </w:rPr>
        <w:t xml:space="preserve"> </w:t>
      </w:r>
      <w:r w:rsidR="00E51A18">
        <w:rPr>
          <w:i/>
          <w:w w:val="125"/>
          <w:sz w:val="18"/>
        </w:rPr>
        <w:t>Local</w:t>
      </w:r>
      <w:r w:rsidR="00E51A18">
        <w:rPr>
          <w:i/>
          <w:spacing w:val="-11"/>
          <w:w w:val="125"/>
          <w:sz w:val="18"/>
        </w:rPr>
        <w:t xml:space="preserve"> </w:t>
      </w:r>
      <w:r w:rsidR="00E51A18">
        <w:rPr>
          <w:i/>
          <w:w w:val="125"/>
          <w:sz w:val="18"/>
        </w:rPr>
        <w:t>Rule;</w:t>
      </w:r>
      <w:r w:rsidR="00E51A18">
        <w:rPr>
          <w:i/>
          <w:spacing w:val="-11"/>
          <w:w w:val="125"/>
          <w:sz w:val="18"/>
        </w:rPr>
        <w:t xml:space="preserve"> </w:t>
      </w:r>
      <w:r w:rsidR="00E51A18">
        <w:rPr>
          <w:i/>
          <w:w w:val="125"/>
          <w:sz w:val="18"/>
        </w:rPr>
        <w:t>Reference</w:t>
      </w:r>
      <w:r w:rsidR="00E51A18">
        <w:rPr>
          <w:i/>
          <w:spacing w:val="-11"/>
          <w:w w:val="125"/>
          <w:sz w:val="18"/>
        </w:rPr>
        <w:t xml:space="preserve"> </w:t>
      </w:r>
      <w:r w:rsidR="00E51A18">
        <w:rPr>
          <w:i/>
          <w:w w:val="125"/>
          <w:sz w:val="18"/>
        </w:rPr>
        <w:t>to</w:t>
      </w:r>
      <w:r w:rsidR="00E51A18">
        <w:rPr>
          <w:i/>
          <w:spacing w:val="-11"/>
          <w:w w:val="125"/>
          <w:sz w:val="18"/>
        </w:rPr>
        <w:t xml:space="preserve"> </w:t>
      </w:r>
      <w:r w:rsidR="00E51A18">
        <w:rPr>
          <w:i/>
          <w:w w:val="125"/>
          <w:sz w:val="18"/>
        </w:rPr>
        <w:t>a</w:t>
      </w:r>
      <w:r w:rsidR="00E51A18">
        <w:rPr>
          <w:i/>
          <w:spacing w:val="-11"/>
          <w:w w:val="125"/>
          <w:sz w:val="18"/>
        </w:rPr>
        <w:t xml:space="preserve"> </w:t>
      </w:r>
      <w:r w:rsidR="00E51A18">
        <w:rPr>
          <w:i/>
          <w:w w:val="125"/>
          <w:sz w:val="18"/>
        </w:rPr>
        <w:t xml:space="preserve">Master </w:t>
      </w:r>
      <w:r w:rsidR="00E51A18">
        <w:rPr>
          <w:i/>
          <w:w w:val="130"/>
          <w:sz w:val="18"/>
        </w:rPr>
        <w:t xml:space="preserve">or a Magistrate Judge. </w:t>
      </w:r>
      <w:r w:rsidR="00E51A18">
        <w:rPr>
          <w:w w:val="130"/>
          <w:sz w:val="18"/>
        </w:rPr>
        <w:t>By local rule, the court may establish special procedures to resolve fee-related issues without extensive evidentiary hearings. Also, the court may refer issues concerning the value of services to a special master under Rule 53 without regard to the limitations of Rule 53(a)(1</w:t>
      </w:r>
      <w:proofErr w:type="gramStart"/>
      <w:r w:rsidR="00E51A18">
        <w:rPr>
          <w:w w:val="130"/>
          <w:sz w:val="18"/>
        </w:rPr>
        <w:t>), and</w:t>
      </w:r>
      <w:proofErr w:type="gramEnd"/>
      <w:r w:rsidR="00E51A18">
        <w:rPr>
          <w:w w:val="130"/>
          <w:sz w:val="18"/>
        </w:rPr>
        <w:t xml:space="preserve"> may refer a motion for attorney’s fees to a magistrate judge under Rule 72(b) as if </w:t>
      </w:r>
      <w:r w:rsidR="00E51A18">
        <w:rPr>
          <w:w w:val="135"/>
          <w:sz w:val="18"/>
        </w:rPr>
        <w:t xml:space="preserve">it </w:t>
      </w:r>
      <w:r w:rsidR="00E51A18">
        <w:rPr>
          <w:w w:val="130"/>
          <w:sz w:val="18"/>
        </w:rPr>
        <w:t>were a dispositive pretrial</w:t>
      </w:r>
      <w:r w:rsidR="00E51A18">
        <w:rPr>
          <w:spacing w:val="5"/>
          <w:w w:val="130"/>
          <w:sz w:val="18"/>
        </w:rPr>
        <w:t xml:space="preserve"> </w:t>
      </w:r>
      <w:r w:rsidR="00E51A18">
        <w:rPr>
          <w:w w:val="130"/>
          <w:sz w:val="18"/>
        </w:rPr>
        <w:t>matter.</w:t>
      </w:r>
    </w:p>
    <w:p w:rsidR="00D51009" w:rsidRDefault="006D7B83">
      <w:pPr>
        <w:pStyle w:val="ListParagraph"/>
        <w:numPr>
          <w:ilvl w:val="2"/>
          <w:numId w:val="44"/>
        </w:numPr>
        <w:tabs>
          <w:tab w:val="left" w:pos="4239"/>
        </w:tabs>
        <w:spacing w:line="232" w:lineRule="auto"/>
        <w:ind w:right="1672" w:firstLine="180"/>
        <w:jc w:val="both"/>
        <w:rPr>
          <w:sz w:val="18"/>
        </w:rPr>
      </w:pPr>
      <w:r>
        <w:rPr>
          <w:w w:val="125"/>
          <w:sz w:val="18"/>
        </w:rPr>
        <w:t>54d</w:t>
      </w:r>
      <w:r>
        <w:rPr>
          <w:i/>
          <w:w w:val="120"/>
          <w:sz w:val="18"/>
        </w:rPr>
        <w:t xml:space="preserve">2E </w:t>
      </w:r>
      <w:r w:rsidR="00E51A18">
        <w:rPr>
          <w:i/>
          <w:w w:val="120"/>
          <w:sz w:val="18"/>
        </w:rPr>
        <w:t xml:space="preserve">Exceptions. </w:t>
      </w:r>
      <w:r w:rsidR="00E51A18">
        <w:rPr>
          <w:w w:val="120"/>
          <w:sz w:val="18"/>
        </w:rPr>
        <w:t xml:space="preserve">Subparagraphs (A)–(D) do not apply to </w:t>
      </w:r>
      <w:proofErr w:type="gramStart"/>
      <w:r w:rsidR="00E51A18">
        <w:rPr>
          <w:w w:val="120"/>
          <w:sz w:val="18"/>
        </w:rPr>
        <w:t>claims  for</w:t>
      </w:r>
      <w:proofErr w:type="gramEnd"/>
      <w:r w:rsidR="00E51A18">
        <w:rPr>
          <w:w w:val="120"/>
          <w:sz w:val="18"/>
        </w:rPr>
        <w:t xml:space="preserve">  fees  and  expenses  as  sanctions  for  violating  these rules or as sanctions under 28 U.S.C.</w:t>
      </w:r>
      <w:r w:rsidR="00E51A18">
        <w:rPr>
          <w:spacing w:val="20"/>
          <w:w w:val="120"/>
          <w:sz w:val="18"/>
        </w:rPr>
        <w:t xml:space="preserve"> </w:t>
      </w:r>
      <w:r w:rsidR="00E51A18">
        <w:rPr>
          <w:w w:val="120"/>
          <w:sz w:val="18"/>
        </w:rPr>
        <w:t>§ 1927.</w:t>
      </w:r>
    </w:p>
    <w:p w:rsidR="00D51009" w:rsidRDefault="00E51A18">
      <w:pPr>
        <w:pStyle w:val="BodyText"/>
        <w:spacing w:before="12" w:line="203" w:lineRule="exact"/>
        <w:ind w:left="2939"/>
      </w:pPr>
      <w:r>
        <w:rPr>
          <w:w w:val="120"/>
        </w:rPr>
        <w:t>(As amended Dec. 27, 1946, eff. Mar. 19, 1948; Apr. 17, 1961, eff. July</w:t>
      </w:r>
    </w:p>
    <w:p w:rsidR="00D51009" w:rsidRDefault="00E51A18">
      <w:pPr>
        <w:pStyle w:val="BodyText"/>
        <w:spacing w:line="200" w:lineRule="exact"/>
        <w:ind w:left="2939"/>
      </w:pPr>
      <w:r>
        <w:rPr>
          <w:w w:val="115"/>
        </w:rPr>
        <w:t>19, 1961; Mar. 2, 1987, eff. Aug. 1, 1987; Apr. 22, 1993, eff. Dec. 1, 1993;</w:t>
      </w:r>
    </w:p>
    <w:p w:rsidR="00D51009" w:rsidRDefault="00E51A18">
      <w:pPr>
        <w:pStyle w:val="BodyText"/>
        <w:spacing w:line="200" w:lineRule="exact"/>
        <w:ind w:left="2939"/>
      </w:pPr>
      <w:r>
        <w:rPr>
          <w:w w:val="115"/>
        </w:rPr>
        <w:t>Apr. 29, 2002, eff. Dec. 1, 2002; Mar. 27, 2003, eff. Dec. 1, 2003; Apr.</w:t>
      </w:r>
    </w:p>
    <w:p w:rsidR="00D51009" w:rsidRDefault="00E51A18">
      <w:pPr>
        <w:pStyle w:val="BodyText"/>
        <w:spacing w:line="203" w:lineRule="exact"/>
        <w:ind w:left="2939"/>
      </w:pPr>
      <w:r>
        <w:rPr>
          <w:w w:val="115"/>
        </w:rPr>
        <w:t>30, 2007, eff. Dec. 1, 2007; Mar. 26, 2009, eff. Dec. 1, 2009.)</w:t>
      </w:r>
    </w:p>
    <w:p w:rsidR="00D51009" w:rsidRDefault="00E51A18">
      <w:pPr>
        <w:pStyle w:val="Heading4"/>
        <w:spacing w:before="109"/>
        <w:ind w:left="2939"/>
      </w:pPr>
      <w:bookmarkStart w:id="56" w:name="_TOC_250020"/>
      <w:bookmarkEnd w:id="56"/>
      <w:r>
        <w:rPr>
          <w:w w:val="120"/>
        </w:rPr>
        <w:t>Rule 55. Default; Default Judgment</w:t>
      </w:r>
    </w:p>
    <w:p w:rsidR="00D51009" w:rsidRDefault="006D7B83">
      <w:pPr>
        <w:pStyle w:val="ListParagraph"/>
        <w:numPr>
          <w:ilvl w:val="0"/>
          <w:numId w:val="43"/>
        </w:numPr>
        <w:tabs>
          <w:tab w:val="left" w:pos="3472"/>
        </w:tabs>
        <w:spacing w:before="74" w:line="232" w:lineRule="auto"/>
        <w:ind w:right="1672" w:firstLine="179"/>
        <w:jc w:val="both"/>
        <w:rPr>
          <w:sz w:val="18"/>
        </w:rPr>
      </w:pPr>
      <w:r>
        <w:rPr>
          <w:w w:val="135"/>
          <w:sz w:val="18"/>
        </w:rPr>
        <w:t xml:space="preserve">55a </w:t>
      </w:r>
      <w:r w:rsidR="00E51A18">
        <w:rPr>
          <w:w w:val="135"/>
          <w:sz w:val="18"/>
        </w:rPr>
        <w:t>E</w:t>
      </w:r>
      <w:r w:rsidR="00E51A18">
        <w:rPr>
          <w:w w:val="135"/>
          <w:sz w:val="14"/>
        </w:rPr>
        <w:t xml:space="preserve">NTERING A </w:t>
      </w:r>
      <w:r w:rsidR="00E51A18">
        <w:rPr>
          <w:w w:val="135"/>
          <w:sz w:val="18"/>
        </w:rPr>
        <w:t>D</w:t>
      </w:r>
      <w:r w:rsidR="00E51A18">
        <w:rPr>
          <w:w w:val="135"/>
          <w:sz w:val="14"/>
        </w:rPr>
        <w:t>EFAULT</w:t>
      </w:r>
      <w:r w:rsidR="00E51A18">
        <w:rPr>
          <w:w w:val="135"/>
          <w:sz w:val="18"/>
        </w:rPr>
        <w:t>. When a party against whom a judgment for affirmative relief is sought has failed to plead or otherwise defend, and that failure is shown by affidavit or otherwise, the clerk must enter the party’s</w:t>
      </w:r>
      <w:r w:rsidR="00E51A18">
        <w:rPr>
          <w:spacing w:val="-3"/>
          <w:w w:val="135"/>
          <w:sz w:val="18"/>
        </w:rPr>
        <w:t xml:space="preserve"> </w:t>
      </w:r>
      <w:r w:rsidR="00E51A18">
        <w:rPr>
          <w:w w:val="135"/>
          <w:sz w:val="18"/>
        </w:rPr>
        <w:t>default.</w:t>
      </w:r>
    </w:p>
    <w:p w:rsidR="00D51009" w:rsidRDefault="006D7B83">
      <w:pPr>
        <w:pStyle w:val="ListParagraph"/>
        <w:numPr>
          <w:ilvl w:val="0"/>
          <w:numId w:val="43"/>
        </w:numPr>
        <w:tabs>
          <w:tab w:val="left" w:pos="3433"/>
        </w:tabs>
        <w:spacing w:line="189" w:lineRule="exact"/>
        <w:ind w:left="3432" w:hanging="312"/>
        <w:rPr>
          <w:sz w:val="18"/>
        </w:rPr>
      </w:pPr>
      <w:r>
        <w:rPr>
          <w:w w:val="125"/>
          <w:sz w:val="18"/>
        </w:rPr>
        <w:t xml:space="preserve">55b </w:t>
      </w:r>
      <w:r w:rsidR="00E51A18">
        <w:rPr>
          <w:w w:val="125"/>
          <w:sz w:val="18"/>
        </w:rPr>
        <w:t>E</w:t>
      </w:r>
      <w:r w:rsidR="00E51A18">
        <w:rPr>
          <w:w w:val="125"/>
          <w:sz w:val="14"/>
        </w:rPr>
        <w:t xml:space="preserve">NTERING A </w:t>
      </w:r>
      <w:r w:rsidR="00E51A18">
        <w:rPr>
          <w:w w:val="125"/>
          <w:sz w:val="18"/>
        </w:rPr>
        <w:t>D</w:t>
      </w:r>
      <w:r w:rsidR="00E51A18">
        <w:rPr>
          <w:w w:val="125"/>
          <w:sz w:val="14"/>
        </w:rPr>
        <w:t>EFAULT</w:t>
      </w:r>
      <w:r w:rsidR="00E51A18">
        <w:rPr>
          <w:spacing w:val="-22"/>
          <w:w w:val="125"/>
          <w:sz w:val="14"/>
        </w:rPr>
        <w:t xml:space="preserve"> </w:t>
      </w:r>
      <w:r w:rsidR="00E51A18">
        <w:rPr>
          <w:w w:val="125"/>
          <w:sz w:val="18"/>
        </w:rPr>
        <w:t>J</w:t>
      </w:r>
      <w:r w:rsidR="00E51A18">
        <w:rPr>
          <w:w w:val="125"/>
          <w:sz w:val="14"/>
        </w:rPr>
        <w:t>UDGMENT</w:t>
      </w:r>
      <w:r w:rsidR="00E51A18">
        <w:rPr>
          <w:w w:val="125"/>
          <w:sz w:val="18"/>
        </w:rPr>
        <w:t>.</w:t>
      </w:r>
    </w:p>
    <w:p w:rsidR="00D51009" w:rsidRDefault="006D7B83">
      <w:pPr>
        <w:pStyle w:val="ListParagraph"/>
        <w:numPr>
          <w:ilvl w:val="1"/>
          <w:numId w:val="43"/>
        </w:numPr>
        <w:tabs>
          <w:tab w:val="left" w:pos="3794"/>
        </w:tabs>
        <w:spacing w:line="232" w:lineRule="auto"/>
        <w:ind w:right="1672" w:firstLine="180"/>
        <w:jc w:val="both"/>
        <w:rPr>
          <w:sz w:val="18"/>
        </w:rPr>
      </w:pPr>
      <w:r>
        <w:rPr>
          <w:i/>
          <w:w w:val="135"/>
          <w:sz w:val="18"/>
        </w:rPr>
        <w:t xml:space="preserve">55b1 </w:t>
      </w:r>
      <w:r w:rsidR="00E51A18">
        <w:rPr>
          <w:i/>
          <w:w w:val="135"/>
          <w:sz w:val="18"/>
        </w:rPr>
        <w:t xml:space="preserve">By the Clerk. </w:t>
      </w:r>
      <w:r w:rsidR="00E51A18">
        <w:rPr>
          <w:w w:val="135"/>
          <w:sz w:val="18"/>
        </w:rPr>
        <w:t>If the plaintiff’s claim is for a sum certain or a sum that can be made certain by computation, the</w:t>
      </w:r>
      <w:r w:rsidR="00E51A18">
        <w:rPr>
          <w:spacing w:val="-44"/>
          <w:w w:val="135"/>
          <w:sz w:val="18"/>
        </w:rPr>
        <w:t xml:space="preserve"> </w:t>
      </w:r>
      <w:r w:rsidR="00E51A18">
        <w:rPr>
          <w:w w:val="135"/>
          <w:sz w:val="18"/>
        </w:rPr>
        <w:t>clerk— on</w:t>
      </w:r>
      <w:r w:rsidR="00E51A18">
        <w:rPr>
          <w:spacing w:val="20"/>
          <w:w w:val="135"/>
          <w:sz w:val="18"/>
        </w:rPr>
        <w:t xml:space="preserve"> </w:t>
      </w:r>
      <w:r w:rsidR="00E51A18">
        <w:rPr>
          <w:w w:val="135"/>
          <w:sz w:val="18"/>
        </w:rPr>
        <w:t>the</w:t>
      </w:r>
      <w:r w:rsidR="00E51A18">
        <w:rPr>
          <w:spacing w:val="20"/>
          <w:w w:val="135"/>
          <w:sz w:val="18"/>
        </w:rPr>
        <w:t xml:space="preserve"> </w:t>
      </w:r>
      <w:r w:rsidR="00E51A18">
        <w:rPr>
          <w:w w:val="135"/>
          <w:sz w:val="18"/>
        </w:rPr>
        <w:t>plaintiff’s</w:t>
      </w:r>
      <w:r w:rsidR="00E51A18">
        <w:rPr>
          <w:spacing w:val="20"/>
          <w:w w:val="135"/>
          <w:sz w:val="18"/>
        </w:rPr>
        <w:t xml:space="preserve"> </w:t>
      </w:r>
      <w:r w:rsidR="00E51A18">
        <w:rPr>
          <w:w w:val="135"/>
          <w:sz w:val="18"/>
        </w:rPr>
        <w:t>request,</w:t>
      </w:r>
      <w:r w:rsidR="00E51A18">
        <w:rPr>
          <w:spacing w:val="20"/>
          <w:w w:val="135"/>
          <w:sz w:val="18"/>
        </w:rPr>
        <w:t xml:space="preserve"> </w:t>
      </w:r>
      <w:r w:rsidR="00E51A18">
        <w:rPr>
          <w:w w:val="135"/>
          <w:sz w:val="18"/>
        </w:rPr>
        <w:t>with</w:t>
      </w:r>
      <w:r w:rsidR="00E51A18">
        <w:rPr>
          <w:spacing w:val="20"/>
          <w:w w:val="135"/>
          <w:sz w:val="18"/>
        </w:rPr>
        <w:t xml:space="preserve"> </w:t>
      </w:r>
      <w:r w:rsidR="00E51A18">
        <w:rPr>
          <w:w w:val="135"/>
          <w:sz w:val="18"/>
        </w:rPr>
        <w:t>an</w:t>
      </w:r>
      <w:r w:rsidR="00E51A18">
        <w:rPr>
          <w:spacing w:val="20"/>
          <w:w w:val="135"/>
          <w:sz w:val="18"/>
        </w:rPr>
        <w:t xml:space="preserve"> </w:t>
      </w:r>
      <w:r w:rsidR="00E51A18">
        <w:rPr>
          <w:w w:val="135"/>
          <w:sz w:val="18"/>
        </w:rPr>
        <w:t>affidavit</w:t>
      </w:r>
      <w:r w:rsidR="00E51A18">
        <w:rPr>
          <w:spacing w:val="20"/>
          <w:w w:val="135"/>
          <w:sz w:val="18"/>
        </w:rPr>
        <w:t xml:space="preserve"> </w:t>
      </w:r>
      <w:r w:rsidR="00E51A18">
        <w:rPr>
          <w:w w:val="135"/>
          <w:sz w:val="18"/>
        </w:rPr>
        <w:t>showing</w:t>
      </w:r>
      <w:r w:rsidR="00E51A18">
        <w:rPr>
          <w:spacing w:val="20"/>
          <w:w w:val="135"/>
          <w:sz w:val="18"/>
        </w:rPr>
        <w:t xml:space="preserve"> </w:t>
      </w:r>
      <w:r w:rsidR="00E51A18">
        <w:rPr>
          <w:w w:val="135"/>
          <w:sz w:val="18"/>
        </w:rPr>
        <w:t>the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56</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80</w:t>
      </w:r>
    </w:p>
    <w:p w:rsidR="00D51009" w:rsidRDefault="00E51A18">
      <w:pPr>
        <w:pStyle w:val="BodyText"/>
        <w:spacing w:before="174" w:line="232" w:lineRule="auto"/>
        <w:ind w:left="3300" w:right="1676"/>
        <w:jc w:val="both"/>
      </w:pPr>
      <w:r>
        <w:rPr>
          <w:w w:val="135"/>
        </w:rPr>
        <w:t>amount due—must enter judgment for that amount and costs against a defendant who has been defaulted for not appearing and who is neither a minor nor an incompetent person.</w:t>
      </w:r>
    </w:p>
    <w:p w:rsidR="00D51009" w:rsidRDefault="006D7B83">
      <w:pPr>
        <w:pStyle w:val="ListParagraph"/>
        <w:numPr>
          <w:ilvl w:val="1"/>
          <w:numId w:val="43"/>
        </w:numPr>
        <w:tabs>
          <w:tab w:val="left" w:pos="3791"/>
        </w:tabs>
        <w:spacing w:line="232" w:lineRule="auto"/>
        <w:ind w:right="1672" w:firstLine="180"/>
        <w:jc w:val="both"/>
        <w:rPr>
          <w:sz w:val="18"/>
        </w:rPr>
      </w:pPr>
      <w:r>
        <w:rPr>
          <w:i/>
          <w:w w:val="135"/>
          <w:sz w:val="18"/>
        </w:rPr>
        <w:t xml:space="preserve">55b2 </w:t>
      </w:r>
      <w:r w:rsidR="00E51A18">
        <w:rPr>
          <w:i/>
          <w:w w:val="135"/>
          <w:sz w:val="18"/>
        </w:rPr>
        <w:t xml:space="preserve">By the Court. </w:t>
      </w:r>
      <w:r w:rsidR="00E51A18">
        <w:rPr>
          <w:w w:val="135"/>
          <w:sz w:val="18"/>
        </w:rPr>
        <w:t>In all other cases, the party must apply to the court for a default judgment. A default judgment may be entered against a minor or incompetent person only if represented by a general guardian, conservator, or other like fiduciary</w:t>
      </w:r>
      <w:r w:rsidR="00E51A18">
        <w:rPr>
          <w:spacing w:val="-6"/>
          <w:w w:val="135"/>
          <w:sz w:val="18"/>
        </w:rPr>
        <w:t xml:space="preserve"> </w:t>
      </w:r>
      <w:r w:rsidR="00E51A18">
        <w:rPr>
          <w:w w:val="135"/>
          <w:sz w:val="18"/>
        </w:rPr>
        <w:t>who</w:t>
      </w:r>
      <w:r w:rsidR="00E51A18">
        <w:rPr>
          <w:spacing w:val="-6"/>
          <w:w w:val="135"/>
          <w:sz w:val="18"/>
        </w:rPr>
        <w:t xml:space="preserve"> </w:t>
      </w:r>
      <w:r w:rsidR="00E51A18">
        <w:rPr>
          <w:w w:val="135"/>
          <w:sz w:val="18"/>
        </w:rPr>
        <w:t>has</w:t>
      </w:r>
      <w:r w:rsidR="00E51A18">
        <w:rPr>
          <w:spacing w:val="-6"/>
          <w:w w:val="135"/>
          <w:sz w:val="18"/>
        </w:rPr>
        <w:t xml:space="preserve"> </w:t>
      </w:r>
      <w:r w:rsidR="00E51A18">
        <w:rPr>
          <w:w w:val="135"/>
          <w:sz w:val="18"/>
        </w:rPr>
        <w:t>appeared.</w:t>
      </w:r>
      <w:r w:rsidR="00E51A18">
        <w:rPr>
          <w:spacing w:val="-6"/>
          <w:w w:val="135"/>
          <w:sz w:val="18"/>
        </w:rPr>
        <w:t xml:space="preserve"> </w:t>
      </w:r>
      <w:r w:rsidR="00E51A18">
        <w:rPr>
          <w:w w:val="135"/>
          <w:sz w:val="18"/>
        </w:rPr>
        <w:t>If</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party</w:t>
      </w:r>
      <w:r w:rsidR="00E51A18">
        <w:rPr>
          <w:spacing w:val="-6"/>
          <w:w w:val="135"/>
          <w:sz w:val="18"/>
        </w:rPr>
        <w:t xml:space="preserve"> </w:t>
      </w:r>
      <w:r w:rsidR="00E51A18">
        <w:rPr>
          <w:w w:val="135"/>
          <w:sz w:val="18"/>
        </w:rPr>
        <w:t>against</w:t>
      </w:r>
      <w:r w:rsidR="00E51A18">
        <w:rPr>
          <w:spacing w:val="-6"/>
          <w:w w:val="135"/>
          <w:sz w:val="18"/>
        </w:rPr>
        <w:t xml:space="preserve"> </w:t>
      </w:r>
      <w:r w:rsidR="00E51A18">
        <w:rPr>
          <w:w w:val="135"/>
          <w:sz w:val="18"/>
        </w:rPr>
        <w:t>whom</w:t>
      </w:r>
      <w:r w:rsidR="00E51A18">
        <w:rPr>
          <w:spacing w:val="-6"/>
          <w:w w:val="135"/>
          <w:sz w:val="18"/>
        </w:rPr>
        <w:t xml:space="preserve"> </w:t>
      </w:r>
      <w:r w:rsidR="00E51A18">
        <w:rPr>
          <w:w w:val="135"/>
          <w:sz w:val="18"/>
        </w:rPr>
        <w:t>a</w:t>
      </w:r>
      <w:r w:rsidR="00E51A18">
        <w:rPr>
          <w:spacing w:val="-6"/>
          <w:w w:val="135"/>
          <w:sz w:val="18"/>
        </w:rPr>
        <w:t xml:space="preserve"> </w:t>
      </w:r>
      <w:r w:rsidR="00E51A18">
        <w:rPr>
          <w:w w:val="135"/>
          <w:sz w:val="18"/>
        </w:rPr>
        <w:t>default judgment is sought has appeared personally or by a</w:t>
      </w:r>
      <w:r w:rsidR="00E51A18">
        <w:rPr>
          <w:spacing w:val="-11"/>
          <w:w w:val="135"/>
          <w:sz w:val="18"/>
        </w:rPr>
        <w:t xml:space="preserve"> </w:t>
      </w:r>
      <w:r w:rsidR="00E51A18">
        <w:rPr>
          <w:w w:val="135"/>
          <w:sz w:val="18"/>
        </w:rPr>
        <w:t xml:space="preserve">representative, that party or its representative must be served with written notice of the application at least </w:t>
      </w:r>
      <w:r w:rsidR="00E51A18">
        <w:rPr>
          <w:w w:val="130"/>
          <w:sz w:val="18"/>
        </w:rPr>
        <w:t xml:space="preserve">7 </w:t>
      </w:r>
      <w:r w:rsidR="00E51A18">
        <w:rPr>
          <w:w w:val="135"/>
          <w:sz w:val="18"/>
        </w:rPr>
        <w:t>days before the hearing. The court may conduct hearings or make referrals— preserving any federal statutory right to a jury trial—</w:t>
      </w:r>
      <w:proofErr w:type="gramStart"/>
      <w:r w:rsidR="00E51A18">
        <w:rPr>
          <w:w w:val="135"/>
          <w:sz w:val="18"/>
        </w:rPr>
        <w:t>when,  to</w:t>
      </w:r>
      <w:proofErr w:type="gramEnd"/>
      <w:r w:rsidR="00E51A18">
        <w:rPr>
          <w:w w:val="135"/>
          <w:sz w:val="18"/>
        </w:rPr>
        <w:t xml:space="preserve"> enter or effectuate judgment, it needs</w:t>
      </w:r>
      <w:r w:rsidR="00E51A18">
        <w:rPr>
          <w:spacing w:val="-10"/>
          <w:w w:val="135"/>
          <w:sz w:val="18"/>
        </w:rPr>
        <w:t xml:space="preserve"> </w:t>
      </w:r>
      <w:r w:rsidR="00E51A18">
        <w:rPr>
          <w:w w:val="135"/>
          <w:sz w:val="18"/>
        </w:rPr>
        <w:t>to:</w:t>
      </w:r>
    </w:p>
    <w:p w:rsidR="00D51009" w:rsidRDefault="006D7B83">
      <w:pPr>
        <w:pStyle w:val="ListParagraph"/>
        <w:numPr>
          <w:ilvl w:val="2"/>
          <w:numId w:val="43"/>
        </w:numPr>
        <w:tabs>
          <w:tab w:val="left" w:pos="4193"/>
        </w:tabs>
        <w:spacing w:line="184" w:lineRule="exact"/>
        <w:ind w:hanging="352"/>
        <w:rPr>
          <w:sz w:val="18"/>
        </w:rPr>
      </w:pPr>
      <w:r>
        <w:rPr>
          <w:i/>
          <w:w w:val="135"/>
          <w:sz w:val="18"/>
        </w:rPr>
        <w:t xml:space="preserve">55b2A </w:t>
      </w:r>
      <w:r w:rsidR="00E51A18">
        <w:rPr>
          <w:w w:val="135"/>
          <w:sz w:val="18"/>
        </w:rPr>
        <w:t>conduct an</w:t>
      </w:r>
      <w:r w:rsidR="00E51A18">
        <w:rPr>
          <w:spacing w:val="-5"/>
          <w:w w:val="135"/>
          <w:sz w:val="18"/>
        </w:rPr>
        <w:t xml:space="preserve"> </w:t>
      </w:r>
      <w:r w:rsidR="00E51A18">
        <w:rPr>
          <w:w w:val="135"/>
          <w:sz w:val="18"/>
        </w:rPr>
        <w:t>accounting;</w:t>
      </w:r>
    </w:p>
    <w:p w:rsidR="00D51009" w:rsidRDefault="006D7B83">
      <w:pPr>
        <w:pStyle w:val="ListParagraph"/>
        <w:numPr>
          <w:ilvl w:val="2"/>
          <w:numId w:val="43"/>
        </w:numPr>
        <w:tabs>
          <w:tab w:val="left" w:pos="4183"/>
        </w:tabs>
        <w:spacing w:line="196" w:lineRule="exact"/>
        <w:ind w:left="4182" w:hanging="342"/>
        <w:rPr>
          <w:sz w:val="18"/>
        </w:rPr>
      </w:pPr>
      <w:r>
        <w:rPr>
          <w:i/>
          <w:w w:val="135"/>
          <w:sz w:val="18"/>
        </w:rPr>
        <w:t xml:space="preserve">55b2B </w:t>
      </w:r>
      <w:r w:rsidR="00E51A18">
        <w:rPr>
          <w:w w:val="135"/>
          <w:sz w:val="18"/>
        </w:rPr>
        <w:t>determine the amount of</w:t>
      </w:r>
      <w:r w:rsidR="00E51A18">
        <w:rPr>
          <w:spacing w:val="-11"/>
          <w:w w:val="135"/>
          <w:sz w:val="18"/>
        </w:rPr>
        <w:t xml:space="preserve"> </w:t>
      </w:r>
      <w:r w:rsidR="00E51A18">
        <w:rPr>
          <w:w w:val="135"/>
          <w:sz w:val="18"/>
        </w:rPr>
        <w:t>damages;</w:t>
      </w:r>
    </w:p>
    <w:p w:rsidR="00D51009" w:rsidRDefault="007D75BE">
      <w:pPr>
        <w:pStyle w:val="ListParagraph"/>
        <w:numPr>
          <w:ilvl w:val="2"/>
          <w:numId w:val="43"/>
        </w:numPr>
        <w:tabs>
          <w:tab w:val="left" w:pos="4192"/>
        </w:tabs>
        <w:spacing w:line="196" w:lineRule="exact"/>
        <w:ind w:left="4191" w:hanging="351"/>
        <w:rPr>
          <w:sz w:val="18"/>
        </w:rPr>
      </w:pPr>
      <w:r>
        <w:rPr>
          <w:i/>
          <w:w w:val="135"/>
          <w:sz w:val="18"/>
        </w:rPr>
        <w:t xml:space="preserve">55b2C </w:t>
      </w:r>
      <w:r w:rsidR="00E51A18">
        <w:rPr>
          <w:w w:val="135"/>
          <w:sz w:val="18"/>
        </w:rPr>
        <w:t>establish</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truth</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any</w:t>
      </w:r>
      <w:r w:rsidR="00E51A18">
        <w:rPr>
          <w:spacing w:val="15"/>
          <w:w w:val="135"/>
          <w:sz w:val="18"/>
        </w:rPr>
        <w:t xml:space="preserve"> </w:t>
      </w:r>
      <w:r w:rsidR="00E51A18">
        <w:rPr>
          <w:w w:val="135"/>
          <w:sz w:val="18"/>
        </w:rPr>
        <w:t>allegation</w:t>
      </w:r>
      <w:r w:rsidR="00E51A18">
        <w:rPr>
          <w:spacing w:val="15"/>
          <w:w w:val="135"/>
          <w:sz w:val="18"/>
        </w:rPr>
        <w:t xml:space="preserve"> </w:t>
      </w:r>
      <w:r w:rsidR="00E51A18">
        <w:rPr>
          <w:w w:val="135"/>
          <w:sz w:val="18"/>
        </w:rPr>
        <w:t>by</w:t>
      </w:r>
      <w:r w:rsidR="00E51A18">
        <w:rPr>
          <w:spacing w:val="15"/>
          <w:w w:val="135"/>
          <w:sz w:val="18"/>
        </w:rPr>
        <w:t xml:space="preserve"> </w:t>
      </w:r>
      <w:r w:rsidR="00E51A18">
        <w:rPr>
          <w:w w:val="135"/>
          <w:sz w:val="18"/>
        </w:rPr>
        <w:t>evidence;</w:t>
      </w:r>
      <w:r w:rsidR="00E51A18">
        <w:rPr>
          <w:spacing w:val="15"/>
          <w:w w:val="135"/>
          <w:sz w:val="18"/>
        </w:rPr>
        <w:t xml:space="preserve"> </w:t>
      </w:r>
      <w:r w:rsidR="00E51A18">
        <w:rPr>
          <w:w w:val="135"/>
          <w:sz w:val="18"/>
        </w:rPr>
        <w:t>or</w:t>
      </w:r>
    </w:p>
    <w:p w:rsidR="00D51009" w:rsidRDefault="007D75BE">
      <w:pPr>
        <w:pStyle w:val="ListParagraph"/>
        <w:numPr>
          <w:ilvl w:val="2"/>
          <w:numId w:val="43"/>
        </w:numPr>
        <w:tabs>
          <w:tab w:val="left" w:pos="4193"/>
        </w:tabs>
        <w:spacing w:line="196" w:lineRule="exact"/>
        <w:ind w:hanging="352"/>
        <w:rPr>
          <w:sz w:val="18"/>
        </w:rPr>
      </w:pPr>
      <w:r>
        <w:rPr>
          <w:i/>
          <w:w w:val="135"/>
          <w:sz w:val="18"/>
        </w:rPr>
        <w:t xml:space="preserve">55b2D </w:t>
      </w:r>
      <w:r w:rsidR="00E51A18">
        <w:rPr>
          <w:w w:val="140"/>
          <w:sz w:val="18"/>
        </w:rPr>
        <w:t>investigate any other</w:t>
      </w:r>
      <w:r w:rsidR="00E51A18">
        <w:rPr>
          <w:spacing w:val="-14"/>
          <w:w w:val="140"/>
          <w:sz w:val="18"/>
        </w:rPr>
        <w:t xml:space="preserve"> </w:t>
      </w:r>
      <w:r w:rsidR="00E51A18">
        <w:rPr>
          <w:w w:val="140"/>
          <w:sz w:val="18"/>
        </w:rPr>
        <w:t>matter.</w:t>
      </w:r>
    </w:p>
    <w:p w:rsidR="00D51009" w:rsidRDefault="007D75BE">
      <w:pPr>
        <w:pStyle w:val="ListParagraph"/>
        <w:numPr>
          <w:ilvl w:val="0"/>
          <w:numId w:val="43"/>
        </w:numPr>
        <w:tabs>
          <w:tab w:val="left" w:pos="3484"/>
        </w:tabs>
        <w:spacing w:line="232" w:lineRule="auto"/>
        <w:ind w:right="1672" w:firstLine="180"/>
        <w:jc w:val="both"/>
        <w:rPr>
          <w:sz w:val="18"/>
        </w:rPr>
      </w:pPr>
      <w:r>
        <w:rPr>
          <w:w w:val="130"/>
          <w:sz w:val="18"/>
        </w:rPr>
        <w:t xml:space="preserve">55c </w:t>
      </w:r>
      <w:r w:rsidR="00E51A18">
        <w:rPr>
          <w:w w:val="130"/>
          <w:sz w:val="18"/>
        </w:rPr>
        <w:t>S</w:t>
      </w:r>
      <w:r w:rsidR="00E51A18">
        <w:rPr>
          <w:w w:val="130"/>
          <w:sz w:val="14"/>
        </w:rPr>
        <w:t xml:space="preserve">ETTING </w:t>
      </w:r>
      <w:r w:rsidR="00E51A18">
        <w:rPr>
          <w:w w:val="130"/>
          <w:sz w:val="18"/>
        </w:rPr>
        <w:t>A</w:t>
      </w:r>
      <w:r w:rsidR="00E51A18">
        <w:rPr>
          <w:w w:val="130"/>
          <w:sz w:val="14"/>
        </w:rPr>
        <w:t xml:space="preserve">SIDE A </w:t>
      </w:r>
      <w:r w:rsidR="00E51A18">
        <w:rPr>
          <w:w w:val="130"/>
          <w:sz w:val="18"/>
        </w:rPr>
        <w:t>D</w:t>
      </w:r>
      <w:r w:rsidR="00E51A18">
        <w:rPr>
          <w:w w:val="130"/>
          <w:sz w:val="14"/>
        </w:rPr>
        <w:t xml:space="preserve">EFAULT OR A </w:t>
      </w:r>
      <w:r w:rsidR="00E51A18">
        <w:rPr>
          <w:w w:val="130"/>
          <w:sz w:val="18"/>
        </w:rPr>
        <w:t>D</w:t>
      </w:r>
      <w:r w:rsidR="00E51A18">
        <w:rPr>
          <w:w w:val="130"/>
          <w:sz w:val="14"/>
        </w:rPr>
        <w:t xml:space="preserve">EFAULT </w:t>
      </w:r>
      <w:r w:rsidR="00E51A18">
        <w:rPr>
          <w:w w:val="130"/>
          <w:sz w:val="18"/>
        </w:rPr>
        <w:t>J</w:t>
      </w:r>
      <w:r w:rsidR="00E51A18">
        <w:rPr>
          <w:w w:val="130"/>
          <w:sz w:val="14"/>
        </w:rPr>
        <w:t>UDGMENT</w:t>
      </w:r>
      <w:r w:rsidR="00E51A18">
        <w:rPr>
          <w:w w:val="130"/>
          <w:sz w:val="18"/>
        </w:rPr>
        <w:t xml:space="preserve">. The court may set aside an entry of default for good cause, and </w:t>
      </w:r>
      <w:r w:rsidR="00E51A18">
        <w:rPr>
          <w:w w:val="135"/>
          <w:sz w:val="18"/>
        </w:rPr>
        <w:t xml:space="preserve">it </w:t>
      </w:r>
      <w:r w:rsidR="00E51A18">
        <w:rPr>
          <w:w w:val="130"/>
          <w:sz w:val="18"/>
        </w:rPr>
        <w:t>may set aside a final default judgment under Rule</w:t>
      </w:r>
      <w:r w:rsidR="00E51A18">
        <w:rPr>
          <w:spacing w:val="10"/>
          <w:w w:val="130"/>
          <w:sz w:val="18"/>
        </w:rPr>
        <w:t xml:space="preserve"> </w:t>
      </w:r>
      <w:r w:rsidR="00E51A18">
        <w:rPr>
          <w:w w:val="130"/>
          <w:sz w:val="18"/>
        </w:rPr>
        <w:t>60(b).</w:t>
      </w:r>
    </w:p>
    <w:p w:rsidR="00D51009" w:rsidRDefault="007D75BE">
      <w:pPr>
        <w:pStyle w:val="ListParagraph"/>
        <w:numPr>
          <w:ilvl w:val="0"/>
          <w:numId w:val="43"/>
        </w:numPr>
        <w:tabs>
          <w:tab w:val="left" w:pos="3456"/>
        </w:tabs>
        <w:spacing w:line="232" w:lineRule="auto"/>
        <w:ind w:right="1671" w:firstLine="180"/>
        <w:jc w:val="both"/>
        <w:rPr>
          <w:sz w:val="18"/>
        </w:rPr>
      </w:pPr>
      <w:r>
        <w:rPr>
          <w:w w:val="135"/>
          <w:sz w:val="18"/>
        </w:rPr>
        <w:t xml:space="preserve">55d </w:t>
      </w:r>
      <w:r w:rsidR="00E51A18">
        <w:rPr>
          <w:w w:val="135"/>
          <w:sz w:val="18"/>
        </w:rPr>
        <w:t>J</w:t>
      </w:r>
      <w:r w:rsidR="00E51A18">
        <w:rPr>
          <w:w w:val="135"/>
          <w:sz w:val="14"/>
        </w:rPr>
        <w:t>UDGMENT</w:t>
      </w:r>
      <w:r w:rsidR="00E51A18">
        <w:rPr>
          <w:spacing w:val="-16"/>
          <w:w w:val="135"/>
          <w:sz w:val="14"/>
        </w:rPr>
        <w:t xml:space="preserve"> </w:t>
      </w:r>
      <w:r w:rsidR="00E51A18">
        <w:rPr>
          <w:w w:val="135"/>
          <w:sz w:val="18"/>
        </w:rPr>
        <w:t>A</w:t>
      </w:r>
      <w:r w:rsidR="00E51A18">
        <w:rPr>
          <w:w w:val="135"/>
          <w:sz w:val="14"/>
        </w:rPr>
        <w:t>GAINST</w:t>
      </w:r>
      <w:r w:rsidR="00E51A18">
        <w:rPr>
          <w:spacing w:val="-8"/>
          <w:w w:val="135"/>
          <w:sz w:val="14"/>
        </w:rPr>
        <w:t xml:space="preserve"> </w:t>
      </w:r>
      <w:r w:rsidR="00E51A18">
        <w:rPr>
          <w:w w:val="135"/>
          <w:sz w:val="14"/>
        </w:rPr>
        <w:t>THE</w:t>
      </w:r>
      <w:r w:rsidR="00E51A18">
        <w:rPr>
          <w:spacing w:val="-16"/>
          <w:w w:val="135"/>
          <w:sz w:val="14"/>
        </w:rPr>
        <w:t xml:space="preserve"> </w:t>
      </w:r>
      <w:r w:rsidR="00E51A18">
        <w:rPr>
          <w:w w:val="135"/>
          <w:sz w:val="18"/>
        </w:rPr>
        <w:t>U</w:t>
      </w:r>
      <w:r w:rsidR="00E51A18">
        <w:rPr>
          <w:w w:val="135"/>
          <w:sz w:val="14"/>
        </w:rPr>
        <w:t>NITED</w:t>
      </w:r>
      <w:r w:rsidR="00E51A18">
        <w:rPr>
          <w:spacing w:val="-16"/>
          <w:w w:val="135"/>
          <w:sz w:val="14"/>
        </w:rPr>
        <w:t xml:space="preserve"> </w:t>
      </w:r>
      <w:r w:rsidR="00E51A18">
        <w:rPr>
          <w:w w:val="135"/>
          <w:sz w:val="18"/>
        </w:rPr>
        <w:t>S</w:t>
      </w:r>
      <w:r w:rsidR="00E51A18">
        <w:rPr>
          <w:w w:val="135"/>
          <w:sz w:val="14"/>
        </w:rPr>
        <w:t>TATES</w:t>
      </w:r>
      <w:r w:rsidR="00E51A18">
        <w:rPr>
          <w:w w:val="135"/>
          <w:sz w:val="18"/>
        </w:rPr>
        <w:t>.</w:t>
      </w:r>
      <w:r w:rsidR="00E51A18">
        <w:rPr>
          <w:spacing w:val="-21"/>
          <w:w w:val="135"/>
          <w:sz w:val="18"/>
        </w:rPr>
        <w:t xml:space="preserve"> </w:t>
      </w:r>
      <w:r w:rsidR="00E51A18">
        <w:rPr>
          <w:w w:val="135"/>
          <w:sz w:val="18"/>
        </w:rPr>
        <w:t>A</w:t>
      </w:r>
      <w:r w:rsidR="00E51A18">
        <w:rPr>
          <w:spacing w:val="-21"/>
          <w:w w:val="135"/>
          <w:sz w:val="18"/>
        </w:rPr>
        <w:t xml:space="preserve"> </w:t>
      </w:r>
      <w:r w:rsidR="00E51A18">
        <w:rPr>
          <w:w w:val="135"/>
          <w:sz w:val="18"/>
        </w:rPr>
        <w:t>default</w:t>
      </w:r>
      <w:r w:rsidR="00E51A18">
        <w:rPr>
          <w:spacing w:val="-21"/>
          <w:w w:val="135"/>
          <w:sz w:val="18"/>
        </w:rPr>
        <w:t xml:space="preserve"> </w:t>
      </w:r>
      <w:r w:rsidR="00E51A18">
        <w:rPr>
          <w:w w:val="135"/>
          <w:sz w:val="18"/>
        </w:rPr>
        <w:t>judgment may be entered against the United States, its officers, or its agencies only if the claimant establishes a claim or right to relief by evidence that satisfies the</w:t>
      </w:r>
      <w:r w:rsidR="00E51A18">
        <w:rPr>
          <w:spacing w:val="-5"/>
          <w:w w:val="135"/>
          <w:sz w:val="18"/>
        </w:rPr>
        <w:t xml:space="preserve"> </w:t>
      </w:r>
      <w:r w:rsidR="00E51A18">
        <w:rPr>
          <w:w w:val="135"/>
          <w:sz w:val="18"/>
        </w:rPr>
        <w:t>court.</w:t>
      </w:r>
    </w:p>
    <w:p w:rsidR="00D51009" w:rsidRDefault="00E51A18">
      <w:pPr>
        <w:pStyle w:val="BodyText"/>
        <w:spacing w:before="54" w:line="203" w:lineRule="exact"/>
        <w:ind w:left="2939"/>
      </w:pPr>
      <w:r>
        <w:rPr>
          <w:w w:val="120"/>
        </w:rPr>
        <w:t>(As amended Mar. 2, 1987, eff. Aug. 1, 1987; Apr. 30, 2007, eff. Dec.</w:t>
      </w:r>
    </w:p>
    <w:p w:rsidR="00D51009" w:rsidRDefault="00E51A18">
      <w:pPr>
        <w:pStyle w:val="BodyText"/>
        <w:spacing w:line="203" w:lineRule="exact"/>
        <w:ind w:left="2939"/>
      </w:pPr>
      <w:r>
        <w:rPr>
          <w:w w:val="115"/>
        </w:rPr>
        <w:t>1, 2007; Mar. 26, 2009, eff. Dec. 1, 2009; Apr. 29, 2015, eff. Dec. 1, 2015.)</w:t>
      </w:r>
    </w:p>
    <w:p w:rsidR="00D51009" w:rsidRDefault="00E51A18">
      <w:pPr>
        <w:pStyle w:val="Heading4"/>
        <w:spacing w:before="110"/>
        <w:ind w:left="2939"/>
      </w:pPr>
      <w:bookmarkStart w:id="57" w:name="_TOC_250019"/>
      <w:bookmarkEnd w:id="57"/>
      <w:r>
        <w:rPr>
          <w:w w:val="120"/>
        </w:rPr>
        <w:t>Rule 56. Summary Judgment</w:t>
      </w:r>
    </w:p>
    <w:p w:rsidR="00D51009" w:rsidRDefault="007D75BE">
      <w:pPr>
        <w:pStyle w:val="ListParagraph"/>
        <w:numPr>
          <w:ilvl w:val="0"/>
          <w:numId w:val="42"/>
        </w:numPr>
        <w:tabs>
          <w:tab w:val="left" w:pos="3441"/>
        </w:tabs>
        <w:spacing w:before="74" w:line="232" w:lineRule="auto"/>
        <w:ind w:right="1672" w:firstLine="181"/>
        <w:jc w:val="both"/>
        <w:rPr>
          <w:sz w:val="18"/>
        </w:rPr>
      </w:pPr>
      <w:r>
        <w:rPr>
          <w:w w:val="130"/>
          <w:sz w:val="18"/>
        </w:rPr>
        <w:t xml:space="preserve">56a </w:t>
      </w:r>
      <w:r w:rsidR="00E51A18">
        <w:rPr>
          <w:w w:val="130"/>
          <w:sz w:val="18"/>
        </w:rPr>
        <w:t>M</w:t>
      </w:r>
      <w:r w:rsidR="00E51A18">
        <w:rPr>
          <w:w w:val="130"/>
          <w:sz w:val="14"/>
        </w:rPr>
        <w:t>OTION</w:t>
      </w:r>
      <w:r w:rsidR="00E51A18">
        <w:rPr>
          <w:spacing w:val="-20"/>
          <w:w w:val="130"/>
          <w:sz w:val="14"/>
        </w:rPr>
        <w:t xml:space="preserve"> </w:t>
      </w:r>
      <w:r w:rsidR="00E51A18">
        <w:rPr>
          <w:w w:val="130"/>
          <w:sz w:val="14"/>
        </w:rPr>
        <w:t>FOR</w:t>
      </w:r>
      <w:r w:rsidR="00E51A18">
        <w:rPr>
          <w:spacing w:val="-25"/>
          <w:w w:val="130"/>
          <w:sz w:val="14"/>
        </w:rPr>
        <w:t xml:space="preserve"> </w:t>
      </w:r>
      <w:r w:rsidR="00E51A18">
        <w:rPr>
          <w:w w:val="130"/>
          <w:sz w:val="18"/>
        </w:rPr>
        <w:t>S</w:t>
      </w:r>
      <w:r w:rsidR="00E51A18">
        <w:rPr>
          <w:w w:val="130"/>
          <w:sz w:val="14"/>
        </w:rPr>
        <w:t>UMMARY</w:t>
      </w:r>
      <w:r w:rsidR="00E51A18">
        <w:rPr>
          <w:spacing w:val="-25"/>
          <w:w w:val="130"/>
          <w:sz w:val="14"/>
        </w:rPr>
        <w:t xml:space="preserve"> </w:t>
      </w:r>
      <w:r w:rsidR="00E51A18">
        <w:rPr>
          <w:w w:val="130"/>
          <w:sz w:val="18"/>
        </w:rPr>
        <w:t>J</w:t>
      </w:r>
      <w:r w:rsidR="00E51A18">
        <w:rPr>
          <w:w w:val="130"/>
          <w:sz w:val="14"/>
        </w:rPr>
        <w:t>UDGMENT</w:t>
      </w:r>
      <w:r w:rsidR="00E51A18">
        <w:rPr>
          <w:spacing w:val="-20"/>
          <w:w w:val="130"/>
          <w:sz w:val="14"/>
        </w:rPr>
        <w:t xml:space="preserve"> </w:t>
      </w:r>
      <w:r w:rsidR="00E51A18">
        <w:rPr>
          <w:w w:val="130"/>
          <w:sz w:val="14"/>
        </w:rPr>
        <w:t>OR</w:t>
      </w:r>
      <w:r w:rsidR="00E51A18">
        <w:rPr>
          <w:spacing w:val="-25"/>
          <w:w w:val="130"/>
          <w:sz w:val="14"/>
        </w:rPr>
        <w:t xml:space="preserve"> </w:t>
      </w:r>
      <w:r w:rsidR="00E51A18">
        <w:rPr>
          <w:w w:val="130"/>
          <w:sz w:val="18"/>
        </w:rPr>
        <w:t>P</w:t>
      </w:r>
      <w:r w:rsidR="00E51A18">
        <w:rPr>
          <w:w w:val="130"/>
          <w:sz w:val="14"/>
        </w:rPr>
        <w:t>ARTIAL</w:t>
      </w:r>
      <w:r w:rsidR="00E51A18">
        <w:rPr>
          <w:spacing w:val="-25"/>
          <w:w w:val="130"/>
          <w:sz w:val="14"/>
        </w:rPr>
        <w:t xml:space="preserve"> </w:t>
      </w:r>
      <w:r w:rsidR="00E51A18">
        <w:rPr>
          <w:w w:val="130"/>
          <w:sz w:val="18"/>
        </w:rPr>
        <w:t>S</w:t>
      </w:r>
      <w:r w:rsidR="00E51A18">
        <w:rPr>
          <w:w w:val="130"/>
          <w:sz w:val="14"/>
        </w:rPr>
        <w:t>UMMARY</w:t>
      </w:r>
      <w:r w:rsidR="00E51A18">
        <w:rPr>
          <w:spacing w:val="-25"/>
          <w:w w:val="130"/>
          <w:sz w:val="14"/>
        </w:rPr>
        <w:t xml:space="preserve"> </w:t>
      </w:r>
      <w:r w:rsidR="00E51A18">
        <w:rPr>
          <w:w w:val="130"/>
          <w:sz w:val="18"/>
        </w:rPr>
        <w:t>J</w:t>
      </w:r>
      <w:r w:rsidR="00E51A18">
        <w:rPr>
          <w:w w:val="130"/>
          <w:sz w:val="14"/>
        </w:rPr>
        <w:t>UDG</w:t>
      </w:r>
      <w:r w:rsidR="00E51A18">
        <w:rPr>
          <w:w w:val="135"/>
          <w:sz w:val="14"/>
        </w:rPr>
        <w:t>MENT</w:t>
      </w:r>
      <w:r w:rsidR="00E51A18">
        <w:rPr>
          <w:w w:val="135"/>
          <w:sz w:val="18"/>
        </w:rPr>
        <w:t>.</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party</w:t>
      </w:r>
      <w:r w:rsidR="00E51A18">
        <w:rPr>
          <w:spacing w:val="-11"/>
          <w:w w:val="135"/>
          <w:sz w:val="18"/>
        </w:rPr>
        <w:t xml:space="preserve"> </w:t>
      </w:r>
      <w:r w:rsidR="00E51A18">
        <w:rPr>
          <w:w w:val="135"/>
          <w:sz w:val="18"/>
        </w:rPr>
        <w:t>may</w:t>
      </w:r>
      <w:r w:rsidR="00E51A18">
        <w:rPr>
          <w:spacing w:val="-11"/>
          <w:w w:val="135"/>
          <w:sz w:val="18"/>
        </w:rPr>
        <w:t xml:space="preserve"> </w:t>
      </w:r>
      <w:r w:rsidR="00E51A18">
        <w:rPr>
          <w:w w:val="135"/>
          <w:sz w:val="18"/>
        </w:rPr>
        <w:t>move</w:t>
      </w:r>
      <w:r w:rsidR="00E51A18">
        <w:rPr>
          <w:spacing w:val="-11"/>
          <w:w w:val="135"/>
          <w:sz w:val="18"/>
        </w:rPr>
        <w:t xml:space="preserve"> </w:t>
      </w:r>
      <w:r w:rsidR="00E51A18">
        <w:rPr>
          <w:w w:val="135"/>
          <w:sz w:val="18"/>
        </w:rPr>
        <w:t>for</w:t>
      </w:r>
      <w:r w:rsidR="00E51A18">
        <w:rPr>
          <w:spacing w:val="-11"/>
          <w:w w:val="135"/>
          <w:sz w:val="18"/>
        </w:rPr>
        <w:t xml:space="preserve"> </w:t>
      </w:r>
      <w:r w:rsidR="00E51A18">
        <w:rPr>
          <w:w w:val="135"/>
          <w:sz w:val="18"/>
        </w:rPr>
        <w:t>summary</w:t>
      </w:r>
      <w:r w:rsidR="00E51A18">
        <w:rPr>
          <w:spacing w:val="-11"/>
          <w:w w:val="135"/>
          <w:sz w:val="18"/>
        </w:rPr>
        <w:t xml:space="preserve"> </w:t>
      </w:r>
      <w:r w:rsidR="00E51A18">
        <w:rPr>
          <w:w w:val="135"/>
          <w:sz w:val="18"/>
        </w:rPr>
        <w:t>judgment,</w:t>
      </w:r>
      <w:r w:rsidR="00E51A18">
        <w:rPr>
          <w:spacing w:val="-11"/>
          <w:w w:val="135"/>
          <w:sz w:val="18"/>
        </w:rPr>
        <w:t xml:space="preserve"> </w:t>
      </w:r>
      <w:r w:rsidR="00E51A18">
        <w:rPr>
          <w:w w:val="135"/>
          <w:sz w:val="18"/>
        </w:rPr>
        <w:t>identifying</w:t>
      </w:r>
      <w:r w:rsidR="00E51A18">
        <w:rPr>
          <w:spacing w:val="-11"/>
          <w:w w:val="135"/>
          <w:sz w:val="18"/>
        </w:rPr>
        <w:t xml:space="preserve"> </w:t>
      </w:r>
      <w:r w:rsidR="00E51A18">
        <w:rPr>
          <w:w w:val="135"/>
          <w:sz w:val="18"/>
        </w:rPr>
        <w:t>each claim</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defense—or</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part</w:t>
      </w:r>
      <w:r w:rsidR="00E51A18">
        <w:rPr>
          <w:spacing w:val="-7"/>
          <w:w w:val="135"/>
          <w:sz w:val="18"/>
        </w:rPr>
        <w:t xml:space="preserve"> </w:t>
      </w:r>
      <w:r w:rsidR="00E51A18">
        <w:rPr>
          <w:w w:val="135"/>
          <w:sz w:val="18"/>
        </w:rPr>
        <w:t>of</w:t>
      </w:r>
      <w:r w:rsidR="00E51A18">
        <w:rPr>
          <w:spacing w:val="-7"/>
          <w:w w:val="135"/>
          <w:sz w:val="18"/>
        </w:rPr>
        <w:t xml:space="preserve"> </w:t>
      </w:r>
      <w:r w:rsidR="00E51A18">
        <w:rPr>
          <w:w w:val="135"/>
          <w:sz w:val="18"/>
        </w:rPr>
        <w:t>each</w:t>
      </w:r>
      <w:r w:rsidR="00E51A18">
        <w:rPr>
          <w:spacing w:val="-7"/>
          <w:w w:val="135"/>
          <w:sz w:val="18"/>
        </w:rPr>
        <w:t xml:space="preserve"> </w:t>
      </w:r>
      <w:r w:rsidR="00E51A18">
        <w:rPr>
          <w:w w:val="135"/>
          <w:sz w:val="18"/>
        </w:rPr>
        <w:t>claim</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defense—on</w:t>
      </w:r>
      <w:r w:rsidR="00E51A18">
        <w:rPr>
          <w:spacing w:val="-7"/>
          <w:w w:val="135"/>
          <w:sz w:val="18"/>
        </w:rPr>
        <w:t xml:space="preserve"> </w:t>
      </w:r>
      <w:r w:rsidR="00E51A18">
        <w:rPr>
          <w:w w:val="135"/>
          <w:sz w:val="18"/>
        </w:rPr>
        <w:t>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w:t>
      </w:r>
      <w:r w:rsidR="00E51A18">
        <w:rPr>
          <w:spacing w:val="-11"/>
          <w:w w:val="135"/>
          <w:sz w:val="18"/>
        </w:rPr>
        <w:t xml:space="preserve"> </w:t>
      </w:r>
      <w:r w:rsidR="00E51A18">
        <w:rPr>
          <w:w w:val="135"/>
          <w:sz w:val="18"/>
        </w:rPr>
        <w:t>motion.</w:t>
      </w:r>
    </w:p>
    <w:p w:rsidR="00D51009" w:rsidRDefault="007D75BE">
      <w:pPr>
        <w:pStyle w:val="ListParagraph"/>
        <w:numPr>
          <w:ilvl w:val="0"/>
          <w:numId w:val="42"/>
        </w:numPr>
        <w:tabs>
          <w:tab w:val="left" w:pos="3434"/>
        </w:tabs>
        <w:spacing w:line="232" w:lineRule="auto"/>
        <w:ind w:left="2940" w:right="1672" w:firstLine="179"/>
        <w:jc w:val="both"/>
        <w:rPr>
          <w:sz w:val="18"/>
        </w:rPr>
      </w:pPr>
      <w:r>
        <w:rPr>
          <w:w w:val="130"/>
          <w:sz w:val="18"/>
        </w:rPr>
        <w:t xml:space="preserve">56b </w:t>
      </w:r>
      <w:r w:rsidR="00E51A18">
        <w:rPr>
          <w:w w:val="130"/>
          <w:sz w:val="18"/>
        </w:rPr>
        <w:t>T</w:t>
      </w:r>
      <w:r w:rsidR="00E51A18">
        <w:rPr>
          <w:w w:val="130"/>
          <w:sz w:val="14"/>
        </w:rPr>
        <w:t xml:space="preserve">IME TO </w:t>
      </w:r>
      <w:r w:rsidR="00E51A18">
        <w:rPr>
          <w:w w:val="130"/>
          <w:sz w:val="18"/>
        </w:rPr>
        <w:t>F</w:t>
      </w:r>
      <w:r w:rsidR="00E51A18">
        <w:rPr>
          <w:w w:val="130"/>
          <w:sz w:val="14"/>
        </w:rPr>
        <w:t xml:space="preserve">ILE A </w:t>
      </w:r>
      <w:r w:rsidR="00E51A18">
        <w:rPr>
          <w:w w:val="130"/>
          <w:sz w:val="18"/>
        </w:rPr>
        <w:t>M</w:t>
      </w:r>
      <w:r w:rsidR="00E51A18">
        <w:rPr>
          <w:w w:val="130"/>
          <w:sz w:val="14"/>
        </w:rPr>
        <w:t>OTION</w:t>
      </w:r>
      <w:r w:rsidR="00E51A18">
        <w:rPr>
          <w:w w:val="130"/>
          <w:sz w:val="18"/>
        </w:rPr>
        <w:t>. Unless a different time is set by local rule or the court orders otherwise, a party may file a motion for summary judgment at any time until 30 days after the close of all discovery.</w:t>
      </w:r>
    </w:p>
    <w:p w:rsidR="00D51009" w:rsidRDefault="007D75BE">
      <w:pPr>
        <w:pStyle w:val="ListParagraph"/>
        <w:numPr>
          <w:ilvl w:val="0"/>
          <w:numId w:val="42"/>
        </w:numPr>
        <w:tabs>
          <w:tab w:val="left" w:pos="3424"/>
        </w:tabs>
        <w:spacing w:line="189" w:lineRule="exact"/>
        <w:ind w:left="3423" w:hanging="303"/>
        <w:rPr>
          <w:sz w:val="18"/>
        </w:rPr>
      </w:pPr>
      <w:r>
        <w:rPr>
          <w:w w:val="125"/>
          <w:sz w:val="18"/>
        </w:rPr>
        <w:t xml:space="preserve">56c </w:t>
      </w:r>
      <w:r w:rsidR="00E51A18">
        <w:rPr>
          <w:w w:val="125"/>
          <w:sz w:val="18"/>
        </w:rPr>
        <w:t>P</w:t>
      </w:r>
      <w:r w:rsidR="00E51A18">
        <w:rPr>
          <w:w w:val="125"/>
          <w:sz w:val="14"/>
        </w:rPr>
        <w:t>ROCEDURES</w:t>
      </w:r>
      <w:r w:rsidR="00E51A18">
        <w:rPr>
          <w:w w:val="125"/>
          <w:sz w:val="18"/>
        </w:rPr>
        <w:t>.</w:t>
      </w:r>
    </w:p>
    <w:p w:rsidR="00D51009" w:rsidRDefault="007D75BE">
      <w:pPr>
        <w:pStyle w:val="ListParagraph"/>
        <w:numPr>
          <w:ilvl w:val="1"/>
          <w:numId w:val="42"/>
        </w:numPr>
        <w:tabs>
          <w:tab w:val="left" w:pos="3780"/>
        </w:tabs>
        <w:spacing w:line="232" w:lineRule="auto"/>
        <w:ind w:right="1673" w:firstLine="180"/>
        <w:jc w:val="both"/>
        <w:rPr>
          <w:sz w:val="18"/>
        </w:rPr>
      </w:pPr>
      <w:r>
        <w:rPr>
          <w:i/>
          <w:w w:val="130"/>
          <w:sz w:val="18"/>
        </w:rPr>
        <w:t xml:space="preserve">56c1 </w:t>
      </w:r>
      <w:r w:rsidR="00E51A18">
        <w:rPr>
          <w:i/>
          <w:w w:val="130"/>
          <w:sz w:val="18"/>
        </w:rPr>
        <w:t xml:space="preserve">Supporting Factual Positions. </w:t>
      </w:r>
      <w:r w:rsidR="00E51A18">
        <w:rPr>
          <w:w w:val="130"/>
          <w:sz w:val="18"/>
        </w:rPr>
        <w:t>A party asserting that a fact cannot be or is genuinely disputed must support the assertion by:</w:t>
      </w:r>
    </w:p>
    <w:p w:rsidR="00D51009" w:rsidRDefault="007D75BE">
      <w:pPr>
        <w:pStyle w:val="ListParagraph"/>
        <w:numPr>
          <w:ilvl w:val="2"/>
          <w:numId w:val="42"/>
        </w:numPr>
        <w:tabs>
          <w:tab w:val="left" w:pos="4209"/>
        </w:tabs>
        <w:spacing w:line="181" w:lineRule="exact"/>
        <w:ind w:firstLine="180"/>
        <w:rPr>
          <w:sz w:val="18"/>
        </w:rPr>
      </w:pPr>
      <w:r>
        <w:rPr>
          <w:i/>
          <w:w w:val="130"/>
          <w:sz w:val="18"/>
        </w:rPr>
        <w:t xml:space="preserve">56c1A </w:t>
      </w:r>
      <w:r w:rsidR="00E51A18">
        <w:rPr>
          <w:w w:val="140"/>
          <w:sz w:val="18"/>
        </w:rPr>
        <w:t xml:space="preserve">citing to </w:t>
      </w:r>
      <w:proofErr w:type="gramStart"/>
      <w:r w:rsidR="00E51A18">
        <w:rPr>
          <w:w w:val="140"/>
          <w:sz w:val="18"/>
        </w:rPr>
        <w:t>particular parts</w:t>
      </w:r>
      <w:proofErr w:type="gramEnd"/>
      <w:r w:rsidR="00E51A18">
        <w:rPr>
          <w:w w:val="140"/>
          <w:sz w:val="18"/>
        </w:rPr>
        <w:t xml:space="preserve"> of materials in the</w:t>
      </w:r>
      <w:r w:rsidR="00E51A18">
        <w:rPr>
          <w:spacing w:val="10"/>
          <w:w w:val="140"/>
          <w:sz w:val="18"/>
        </w:rPr>
        <w:t xml:space="preserve"> </w:t>
      </w:r>
      <w:r w:rsidR="00E51A18">
        <w:rPr>
          <w:w w:val="140"/>
          <w:sz w:val="18"/>
        </w:rPr>
        <w:t>record,</w:t>
      </w:r>
    </w:p>
    <w:p w:rsidR="00D51009" w:rsidRDefault="00E51A18">
      <w:pPr>
        <w:pStyle w:val="BodyText"/>
        <w:spacing w:before="1" w:line="232" w:lineRule="auto"/>
        <w:ind w:left="3660" w:right="1673"/>
        <w:jc w:val="both"/>
      </w:pPr>
      <w:r>
        <w:rPr>
          <w:w w:val="135"/>
        </w:rPr>
        <w:t>including</w:t>
      </w:r>
      <w:r>
        <w:rPr>
          <w:spacing w:val="-10"/>
          <w:w w:val="135"/>
        </w:rPr>
        <w:t xml:space="preserve"> </w:t>
      </w:r>
      <w:r>
        <w:rPr>
          <w:w w:val="135"/>
        </w:rPr>
        <w:t>depositions,</w:t>
      </w:r>
      <w:r>
        <w:rPr>
          <w:spacing w:val="-10"/>
          <w:w w:val="135"/>
        </w:rPr>
        <w:t xml:space="preserve"> </w:t>
      </w:r>
      <w:r>
        <w:rPr>
          <w:w w:val="135"/>
        </w:rPr>
        <w:t>documents,</w:t>
      </w:r>
      <w:r>
        <w:rPr>
          <w:spacing w:val="-10"/>
          <w:w w:val="135"/>
        </w:rPr>
        <w:t xml:space="preserve"> </w:t>
      </w:r>
      <w:r>
        <w:rPr>
          <w:w w:val="135"/>
        </w:rPr>
        <w:t>electronically</w:t>
      </w:r>
      <w:r>
        <w:rPr>
          <w:spacing w:val="-10"/>
          <w:w w:val="135"/>
        </w:rPr>
        <w:t xml:space="preserve"> </w:t>
      </w:r>
      <w:r>
        <w:rPr>
          <w:w w:val="135"/>
        </w:rPr>
        <w:t>stored</w:t>
      </w:r>
      <w:r>
        <w:rPr>
          <w:spacing w:val="-10"/>
          <w:w w:val="135"/>
        </w:rPr>
        <w:t xml:space="preserve"> </w:t>
      </w:r>
      <w:r>
        <w:rPr>
          <w:w w:val="135"/>
        </w:rPr>
        <w:t>information, affidavits or declarations, stipulations (including those made for purposes of the motion only), admissions, interrogatory answers, or other materials;</w:t>
      </w:r>
      <w:r>
        <w:rPr>
          <w:spacing w:val="-6"/>
          <w:w w:val="135"/>
        </w:rPr>
        <w:t xml:space="preserve"> </w:t>
      </w:r>
      <w:r>
        <w:rPr>
          <w:w w:val="135"/>
        </w:rPr>
        <w:t>or</w:t>
      </w:r>
    </w:p>
    <w:p w:rsidR="00D51009" w:rsidRDefault="007D75BE">
      <w:pPr>
        <w:pStyle w:val="ListParagraph"/>
        <w:numPr>
          <w:ilvl w:val="2"/>
          <w:numId w:val="42"/>
        </w:numPr>
        <w:tabs>
          <w:tab w:val="left" w:pos="4189"/>
        </w:tabs>
        <w:spacing w:line="232" w:lineRule="auto"/>
        <w:ind w:right="1671" w:firstLine="180"/>
        <w:jc w:val="both"/>
        <w:rPr>
          <w:sz w:val="18"/>
        </w:rPr>
      </w:pPr>
      <w:r>
        <w:rPr>
          <w:i/>
          <w:w w:val="130"/>
          <w:sz w:val="18"/>
        </w:rPr>
        <w:t xml:space="preserve">56c1B </w:t>
      </w:r>
      <w:r w:rsidR="00E51A18">
        <w:rPr>
          <w:w w:val="135"/>
          <w:sz w:val="18"/>
        </w:rPr>
        <w:t>showing that the materials cited do not establish the absence or presence of a genuine dispute, or that an adverse</w:t>
      </w:r>
      <w:r w:rsidR="00E51A18">
        <w:rPr>
          <w:spacing w:val="-7"/>
          <w:w w:val="135"/>
          <w:sz w:val="18"/>
        </w:rPr>
        <w:t xml:space="preserve"> </w:t>
      </w:r>
      <w:r w:rsidR="00E51A18">
        <w:rPr>
          <w:w w:val="135"/>
          <w:sz w:val="18"/>
        </w:rPr>
        <w:t>party</w:t>
      </w:r>
      <w:r w:rsidR="00E51A18">
        <w:rPr>
          <w:spacing w:val="-7"/>
          <w:w w:val="135"/>
          <w:sz w:val="18"/>
        </w:rPr>
        <w:t xml:space="preserve"> </w:t>
      </w:r>
      <w:r w:rsidR="00E51A18">
        <w:rPr>
          <w:w w:val="135"/>
          <w:sz w:val="18"/>
        </w:rPr>
        <w:t>cannot</w:t>
      </w:r>
      <w:r w:rsidR="00E51A18">
        <w:rPr>
          <w:spacing w:val="-7"/>
          <w:w w:val="135"/>
          <w:sz w:val="18"/>
        </w:rPr>
        <w:t xml:space="preserve"> </w:t>
      </w:r>
      <w:r w:rsidR="00E51A18">
        <w:rPr>
          <w:w w:val="135"/>
          <w:sz w:val="18"/>
        </w:rPr>
        <w:t>produce</w:t>
      </w:r>
      <w:r w:rsidR="00E51A18">
        <w:rPr>
          <w:spacing w:val="-7"/>
          <w:w w:val="135"/>
          <w:sz w:val="18"/>
        </w:rPr>
        <w:t xml:space="preserve"> </w:t>
      </w:r>
      <w:r w:rsidR="00E51A18">
        <w:rPr>
          <w:w w:val="135"/>
          <w:sz w:val="18"/>
        </w:rPr>
        <w:t>admissible</w:t>
      </w:r>
      <w:r w:rsidR="00E51A18">
        <w:rPr>
          <w:spacing w:val="-7"/>
          <w:w w:val="135"/>
          <w:sz w:val="18"/>
        </w:rPr>
        <w:t xml:space="preserve"> </w:t>
      </w:r>
      <w:r w:rsidR="00E51A18">
        <w:rPr>
          <w:w w:val="135"/>
          <w:sz w:val="18"/>
        </w:rPr>
        <w:t>evidence</w:t>
      </w:r>
      <w:r w:rsidR="00E51A18">
        <w:rPr>
          <w:spacing w:val="-7"/>
          <w:w w:val="135"/>
          <w:sz w:val="18"/>
        </w:rPr>
        <w:t xml:space="preserve"> </w:t>
      </w:r>
      <w:r w:rsidR="00E51A18">
        <w:rPr>
          <w:w w:val="135"/>
          <w:sz w:val="18"/>
        </w:rPr>
        <w:t>to</w:t>
      </w:r>
      <w:r w:rsidR="00E51A18">
        <w:rPr>
          <w:spacing w:val="-7"/>
          <w:w w:val="135"/>
          <w:sz w:val="18"/>
        </w:rPr>
        <w:t xml:space="preserve"> </w:t>
      </w:r>
      <w:r w:rsidR="00E51A18">
        <w:rPr>
          <w:w w:val="135"/>
          <w:sz w:val="18"/>
        </w:rPr>
        <w:t>support the</w:t>
      </w:r>
      <w:r w:rsidR="00E51A18">
        <w:rPr>
          <w:spacing w:val="-2"/>
          <w:w w:val="135"/>
          <w:sz w:val="18"/>
        </w:rPr>
        <w:t xml:space="preserve"> </w:t>
      </w:r>
      <w:r w:rsidR="00E51A18">
        <w:rPr>
          <w:w w:val="135"/>
          <w:sz w:val="18"/>
        </w:rPr>
        <w:t>fact.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56</w:t>
      </w:r>
    </w:p>
    <w:p w:rsidR="00D51009" w:rsidRDefault="007D75BE">
      <w:pPr>
        <w:pStyle w:val="ListParagraph"/>
        <w:numPr>
          <w:ilvl w:val="1"/>
          <w:numId w:val="42"/>
        </w:numPr>
        <w:tabs>
          <w:tab w:val="left" w:pos="3804"/>
        </w:tabs>
        <w:spacing w:before="174" w:line="232" w:lineRule="auto"/>
        <w:ind w:right="1673" w:firstLine="180"/>
        <w:jc w:val="both"/>
        <w:rPr>
          <w:sz w:val="18"/>
        </w:rPr>
      </w:pPr>
      <w:r>
        <w:rPr>
          <w:i/>
          <w:w w:val="130"/>
          <w:sz w:val="18"/>
        </w:rPr>
        <w:t xml:space="preserve">56c2 </w:t>
      </w:r>
      <w:r w:rsidR="00E51A18">
        <w:rPr>
          <w:i/>
          <w:w w:val="130"/>
          <w:sz w:val="18"/>
        </w:rPr>
        <w:t>Objection That a Fact Is Not Supported by Admissible</w:t>
      </w:r>
      <w:r w:rsidR="00E51A18">
        <w:rPr>
          <w:i/>
          <w:spacing w:val="-35"/>
          <w:w w:val="130"/>
          <w:sz w:val="18"/>
        </w:rPr>
        <w:t xml:space="preserve"> </w:t>
      </w:r>
      <w:r w:rsidR="00E51A18">
        <w:rPr>
          <w:i/>
          <w:w w:val="130"/>
          <w:sz w:val="18"/>
        </w:rPr>
        <w:t xml:space="preserve">Evidence. </w:t>
      </w:r>
      <w:r w:rsidR="00E51A18">
        <w:rPr>
          <w:w w:val="130"/>
          <w:sz w:val="18"/>
        </w:rPr>
        <w:t xml:space="preserve">A party may object that the material cited to support   </w:t>
      </w:r>
      <w:r w:rsidR="00E51A18">
        <w:rPr>
          <w:spacing w:val="57"/>
          <w:w w:val="130"/>
          <w:sz w:val="18"/>
        </w:rPr>
        <w:t xml:space="preserve"> </w:t>
      </w:r>
      <w:r w:rsidR="00E51A18">
        <w:rPr>
          <w:w w:val="130"/>
          <w:sz w:val="18"/>
        </w:rPr>
        <w:t>or dispute a fact cannot be presented in a form that would be admissible in evidence.</w:t>
      </w:r>
    </w:p>
    <w:p w:rsidR="00D51009" w:rsidRDefault="007D75BE">
      <w:pPr>
        <w:pStyle w:val="ListParagraph"/>
        <w:numPr>
          <w:ilvl w:val="1"/>
          <w:numId w:val="42"/>
        </w:numPr>
        <w:tabs>
          <w:tab w:val="left" w:pos="3773"/>
        </w:tabs>
        <w:spacing w:before="17" w:line="232" w:lineRule="auto"/>
        <w:ind w:right="1669" w:firstLine="180"/>
        <w:rPr>
          <w:sz w:val="18"/>
        </w:rPr>
      </w:pPr>
      <w:r>
        <w:rPr>
          <w:i/>
          <w:w w:val="130"/>
          <w:sz w:val="18"/>
        </w:rPr>
        <w:t xml:space="preserve">56c3 </w:t>
      </w:r>
      <w:r w:rsidR="00E51A18">
        <w:rPr>
          <w:i/>
          <w:w w:val="135"/>
          <w:sz w:val="18"/>
        </w:rPr>
        <w:t>Materials</w:t>
      </w:r>
      <w:r w:rsidR="00E51A18">
        <w:rPr>
          <w:i/>
          <w:spacing w:val="-29"/>
          <w:w w:val="135"/>
          <w:sz w:val="18"/>
        </w:rPr>
        <w:t xml:space="preserve"> </w:t>
      </w:r>
      <w:r w:rsidR="00E51A18">
        <w:rPr>
          <w:i/>
          <w:w w:val="135"/>
          <w:sz w:val="18"/>
        </w:rPr>
        <w:t>Not</w:t>
      </w:r>
      <w:r w:rsidR="00E51A18">
        <w:rPr>
          <w:i/>
          <w:spacing w:val="-29"/>
          <w:w w:val="135"/>
          <w:sz w:val="18"/>
        </w:rPr>
        <w:t xml:space="preserve"> </w:t>
      </w:r>
      <w:r w:rsidR="00E51A18">
        <w:rPr>
          <w:i/>
          <w:w w:val="135"/>
          <w:sz w:val="18"/>
        </w:rPr>
        <w:t>Cited.</w:t>
      </w:r>
      <w:r w:rsidR="00E51A18">
        <w:rPr>
          <w:i/>
          <w:spacing w:val="-29"/>
          <w:w w:val="135"/>
          <w:sz w:val="18"/>
        </w:rPr>
        <w:t xml:space="preserve"> </w:t>
      </w:r>
      <w:r w:rsidR="00E51A18">
        <w:rPr>
          <w:w w:val="135"/>
          <w:sz w:val="18"/>
        </w:rPr>
        <w:t>The</w:t>
      </w:r>
      <w:r w:rsidR="00E51A18">
        <w:rPr>
          <w:spacing w:val="-29"/>
          <w:w w:val="135"/>
          <w:sz w:val="18"/>
        </w:rPr>
        <w:t xml:space="preserve"> </w:t>
      </w:r>
      <w:r w:rsidR="00E51A18">
        <w:rPr>
          <w:w w:val="135"/>
          <w:sz w:val="18"/>
        </w:rPr>
        <w:t>court</w:t>
      </w:r>
      <w:r w:rsidR="00E51A18">
        <w:rPr>
          <w:spacing w:val="-29"/>
          <w:w w:val="135"/>
          <w:sz w:val="18"/>
        </w:rPr>
        <w:t xml:space="preserve"> </w:t>
      </w:r>
      <w:r w:rsidR="00E51A18">
        <w:rPr>
          <w:w w:val="135"/>
          <w:sz w:val="18"/>
        </w:rPr>
        <w:t>need</w:t>
      </w:r>
      <w:r w:rsidR="00E51A18">
        <w:rPr>
          <w:spacing w:val="-29"/>
          <w:w w:val="135"/>
          <w:sz w:val="18"/>
        </w:rPr>
        <w:t xml:space="preserve"> </w:t>
      </w:r>
      <w:r w:rsidR="00E51A18">
        <w:rPr>
          <w:w w:val="135"/>
          <w:sz w:val="18"/>
        </w:rPr>
        <w:t>consider</w:t>
      </w:r>
      <w:r w:rsidR="00E51A18">
        <w:rPr>
          <w:spacing w:val="-29"/>
          <w:w w:val="135"/>
          <w:sz w:val="18"/>
        </w:rPr>
        <w:t xml:space="preserve"> </w:t>
      </w:r>
      <w:r w:rsidR="00E51A18">
        <w:rPr>
          <w:w w:val="135"/>
          <w:sz w:val="18"/>
        </w:rPr>
        <w:t>only</w:t>
      </w:r>
      <w:r w:rsidR="00E51A18">
        <w:rPr>
          <w:spacing w:val="-29"/>
          <w:w w:val="135"/>
          <w:sz w:val="18"/>
        </w:rPr>
        <w:t xml:space="preserve"> </w:t>
      </w:r>
      <w:r w:rsidR="00E51A18">
        <w:rPr>
          <w:w w:val="135"/>
          <w:sz w:val="18"/>
        </w:rPr>
        <w:t>the</w:t>
      </w:r>
      <w:r w:rsidR="00E51A18">
        <w:rPr>
          <w:spacing w:val="-29"/>
          <w:w w:val="135"/>
          <w:sz w:val="18"/>
        </w:rPr>
        <w:t xml:space="preserve"> </w:t>
      </w:r>
      <w:r w:rsidR="00E51A18">
        <w:rPr>
          <w:w w:val="135"/>
          <w:sz w:val="18"/>
        </w:rPr>
        <w:t>cited materials,</w:t>
      </w:r>
      <w:r w:rsidR="00E51A18">
        <w:rPr>
          <w:spacing w:val="27"/>
          <w:w w:val="135"/>
          <w:sz w:val="18"/>
        </w:rPr>
        <w:t xml:space="preserve"> </w:t>
      </w:r>
      <w:r w:rsidR="00E51A18">
        <w:rPr>
          <w:w w:val="135"/>
          <w:sz w:val="18"/>
        </w:rPr>
        <w:t>but</w:t>
      </w:r>
      <w:r w:rsidR="00E51A18">
        <w:rPr>
          <w:spacing w:val="27"/>
          <w:w w:val="135"/>
          <w:sz w:val="18"/>
        </w:rPr>
        <w:t xml:space="preserve"> </w:t>
      </w:r>
      <w:r w:rsidR="00E51A18">
        <w:rPr>
          <w:w w:val="135"/>
          <w:sz w:val="18"/>
        </w:rPr>
        <w:t>it</w:t>
      </w:r>
      <w:r w:rsidR="00E51A18">
        <w:rPr>
          <w:spacing w:val="27"/>
          <w:w w:val="135"/>
          <w:sz w:val="18"/>
        </w:rPr>
        <w:t xml:space="preserve"> </w:t>
      </w:r>
      <w:r w:rsidR="00E51A18">
        <w:rPr>
          <w:w w:val="135"/>
          <w:sz w:val="18"/>
        </w:rPr>
        <w:t>may</w:t>
      </w:r>
      <w:r w:rsidR="00E51A18">
        <w:rPr>
          <w:spacing w:val="27"/>
          <w:w w:val="135"/>
          <w:sz w:val="18"/>
        </w:rPr>
        <w:t xml:space="preserve"> </w:t>
      </w:r>
      <w:r w:rsidR="00E51A18">
        <w:rPr>
          <w:w w:val="135"/>
          <w:sz w:val="18"/>
        </w:rPr>
        <w:t>consider</w:t>
      </w:r>
      <w:r w:rsidR="00E51A18">
        <w:rPr>
          <w:spacing w:val="27"/>
          <w:w w:val="135"/>
          <w:sz w:val="18"/>
        </w:rPr>
        <w:t xml:space="preserve"> </w:t>
      </w:r>
      <w:r w:rsidR="00E51A18">
        <w:rPr>
          <w:w w:val="135"/>
          <w:sz w:val="18"/>
        </w:rPr>
        <w:t>other</w:t>
      </w:r>
      <w:r w:rsidR="00E51A18">
        <w:rPr>
          <w:spacing w:val="27"/>
          <w:w w:val="135"/>
          <w:sz w:val="18"/>
        </w:rPr>
        <w:t xml:space="preserve"> </w:t>
      </w:r>
      <w:r w:rsidR="00E51A18">
        <w:rPr>
          <w:w w:val="135"/>
          <w:sz w:val="18"/>
        </w:rPr>
        <w:t>materials</w:t>
      </w:r>
      <w:r w:rsidR="00E51A18">
        <w:rPr>
          <w:spacing w:val="27"/>
          <w:w w:val="135"/>
          <w:sz w:val="18"/>
        </w:rPr>
        <w:t xml:space="preserve"> </w:t>
      </w:r>
      <w:r w:rsidR="00E51A18">
        <w:rPr>
          <w:w w:val="135"/>
          <w:sz w:val="18"/>
        </w:rPr>
        <w:t>in</w:t>
      </w:r>
      <w:r w:rsidR="00E51A18">
        <w:rPr>
          <w:spacing w:val="27"/>
          <w:w w:val="135"/>
          <w:sz w:val="18"/>
        </w:rPr>
        <w:t xml:space="preserve"> </w:t>
      </w:r>
      <w:r w:rsidR="00E51A18">
        <w:rPr>
          <w:w w:val="135"/>
          <w:sz w:val="18"/>
        </w:rPr>
        <w:t>the</w:t>
      </w:r>
      <w:r w:rsidR="00E51A18">
        <w:rPr>
          <w:spacing w:val="27"/>
          <w:w w:val="135"/>
          <w:sz w:val="18"/>
        </w:rPr>
        <w:t xml:space="preserve"> </w:t>
      </w:r>
      <w:r w:rsidR="00E51A18">
        <w:rPr>
          <w:w w:val="135"/>
          <w:sz w:val="18"/>
        </w:rPr>
        <w:t>record.</w:t>
      </w:r>
    </w:p>
    <w:p w:rsidR="00D51009" w:rsidRDefault="007D75BE">
      <w:pPr>
        <w:pStyle w:val="ListParagraph"/>
        <w:numPr>
          <w:ilvl w:val="1"/>
          <w:numId w:val="42"/>
        </w:numPr>
        <w:tabs>
          <w:tab w:val="left" w:pos="3781"/>
        </w:tabs>
        <w:spacing w:before="18" w:line="232" w:lineRule="auto"/>
        <w:ind w:right="1673" w:firstLine="180"/>
        <w:jc w:val="both"/>
        <w:rPr>
          <w:sz w:val="18"/>
        </w:rPr>
      </w:pPr>
      <w:r>
        <w:rPr>
          <w:i/>
          <w:w w:val="130"/>
          <w:sz w:val="18"/>
        </w:rPr>
        <w:t xml:space="preserve">56c4 </w:t>
      </w:r>
      <w:r w:rsidR="00E51A18">
        <w:rPr>
          <w:i/>
          <w:w w:val="135"/>
          <w:sz w:val="18"/>
        </w:rPr>
        <w:t>Affidavits</w:t>
      </w:r>
      <w:r w:rsidR="00E51A18">
        <w:rPr>
          <w:i/>
          <w:spacing w:val="-33"/>
          <w:w w:val="135"/>
          <w:sz w:val="18"/>
        </w:rPr>
        <w:t xml:space="preserve"> </w:t>
      </w:r>
      <w:r w:rsidR="00E51A18">
        <w:rPr>
          <w:i/>
          <w:w w:val="135"/>
          <w:sz w:val="18"/>
        </w:rPr>
        <w:t>or</w:t>
      </w:r>
      <w:r w:rsidR="00E51A18">
        <w:rPr>
          <w:i/>
          <w:spacing w:val="-33"/>
          <w:w w:val="135"/>
          <w:sz w:val="18"/>
        </w:rPr>
        <w:t xml:space="preserve"> </w:t>
      </w:r>
      <w:r w:rsidR="00E51A18">
        <w:rPr>
          <w:i/>
          <w:w w:val="135"/>
          <w:sz w:val="18"/>
        </w:rPr>
        <w:t>Declarations.</w:t>
      </w:r>
      <w:r w:rsidR="00E51A18">
        <w:rPr>
          <w:i/>
          <w:spacing w:val="-33"/>
          <w:w w:val="135"/>
          <w:sz w:val="18"/>
        </w:rPr>
        <w:t xml:space="preserve"> </w:t>
      </w:r>
      <w:r w:rsidR="00E51A18">
        <w:rPr>
          <w:w w:val="135"/>
          <w:sz w:val="18"/>
        </w:rPr>
        <w:t>An</w:t>
      </w:r>
      <w:r w:rsidR="00E51A18">
        <w:rPr>
          <w:spacing w:val="-33"/>
          <w:w w:val="135"/>
          <w:sz w:val="18"/>
        </w:rPr>
        <w:t xml:space="preserve"> </w:t>
      </w:r>
      <w:r w:rsidR="00E51A18">
        <w:rPr>
          <w:w w:val="135"/>
          <w:sz w:val="18"/>
        </w:rPr>
        <w:t>affidavit</w:t>
      </w:r>
      <w:r w:rsidR="00E51A18">
        <w:rPr>
          <w:spacing w:val="-33"/>
          <w:w w:val="135"/>
          <w:sz w:val="18"/>
        </w:rPr>
        <w:t xml:space="preserve"> </w:t>
      </w:r>
      <w:r w:rsidR="00E51A18">
        <w:rPr>
          <w:w w:val="135"/>
          <w:sz w:val="18"/>
        </w:rPr>
        <w:t>or</w:t>
      </w:r>
      <w:r w:rsidR="00E51A18">
        <w:rPr>
          <w:spacing w:val="-33"/>
          <w:w w:val="135"/>
          <w:sz w:val="18"/>
        </w:rPr>
        <w:t xml:space="preserve"> </w:t>
      </w:r>
      <w:r w:rsidR="00E51A18">
        <w:rPr>
          <w:w w:val="135"/>
          <w:sz w:val="18"/>
        </w:rPr>
        <w:t>declaration</w:t>
      </w:r>
      <w:r w:rsidR="00E51A18">
        <w:rPr>
          <w:spacing w:val="-33"/>
          <w:w w:val="135"/>
          <w:sz w:val="18"/>
        </w:rPr>
        <w:t xml:space="preserve"> </w:t>
      </w:r>
      <w:r w:rsidR="00E51A18">
        <w:rPr>
          <w:w w:val="135"/>
          <w:sz w:val="18"/>
        </w:rPr>
        <w:t>used to support or oppose a motion must be made on personal knowledge,</w:t>
      </w:r>
      <w:r w:rsidR="00E51A18">
        <w:rPr>
          <w:spacing w:val="-8"/>
          <w:w w:val="135"/>
          <w:sz w:val="18"/>
        </w:rPr>
        <w:t xml:space="preserve"> </w:t>
      </w:r>
      <w:r w:rsidR="00E51A18">
        <w:rPr>
          <w:w w:val="135"/>
          <w:sz w:val="18"/>
        </w:rPr>
        <w:t>set</w:t>
      </w:r>
      <w:r w:rsidR="00E51A18">
        <w:rPr>
          <w:spacing w:val="-8"/>
          <w:w w:val="135"/>
          <w:sz w:val="18"/>
        </w:rPr>
        <w:t xml:space="preserve"> </w:t>
      </w:r>
      <w:r w:rsidR="00E51A18">
        <w:rPr>
          <w:w w:val="135"/>
          <w:sz w:val="18"/>
        </w:rPr>
        <w:t>out</w:t>
      </w:r>
      <w:r w:rsidR="00E51A18">
        <w:rPr>
          <w:spacing w:val="-8"/>
          <w:w w:val="135"/>
          <w:sz w:val="18"/>
        </w:rPr>
        <w:t xml:space="preserve"> </w:t>
      </w:r>
      <w:r w:rsidR="00E51A18">
        <w:rPr>
          <w:w w:val="135"/>
          <w:sz w:val="18"/>
        </w:rPr>
        <w:t>facts</w:t>
      </w:r>
      <w:r w:rsidR="00E51A18">
        <w:rPr>
          <w:spacing w:val="-8"/>
          <w:w w:val="135"/>
          <w:sz w:val="18"/>
        </w:rPr>
        <w:t xml:space="preserve"> </w:t>
      </w:r>
      <w:r w:rsidR="00E51A18">
        <w:rPr>
          <w:w w:val="135"/>
          <w:sz w:val="18"/>
        </w:rPr>
        <w:t>that</w:t>
      </w:r>
      <w:r w:rsidR="00E51A18">
        <w:rPr>
          <w:spacing w:val="-8"/>
          <w:w w:val="135"/>
          <w:sz w:val="18"/>
        </w:rPr>
        <w:t xml:space="preserve"> </w:t>
      </w:r>
      <w:r w:rsidR="00E51A18">
        <w:rPr>
          <w:w w:val="135"/>
          <w:sz w:val="18"/>
        </w:rPr>
        <w:t>would</w:t>
      </w:r>
      <w:r w:rsidR="00E51A18">
        <w:rPr>
          <w:spacing w:val="-8"/>
          <w:w w:val="135"/>
          <w:sz w:val="18"/>
        </w:rPr>
        <w:t xml:space="preserve"> </w:t>
      </w:r>
      <w:r w:rsidR="00E51A18">
        <w:rPr>
          <w:w w:val="135"/>
          <w:sz w:val="18"/>
        </w:rPr>
        <w:t>be</w:t>
      </w:r>
      <w:r w:rsidR="00E51A18">
        <w:rPr>
          <w:spacing w:val="-8"/>
          <w:w w:val="135"/>
          <w:sz w:val="18"/>
        </w:rPr>
        <w:t xml:space="preserve"> </w:t>
      </w:r>
      <w:r w:rsidR="00E51A18">
        <w:rPr>
          <w:w w:val="135"/>
          <w:sz w:val="18"/>
        </w:rPr>
        <w:t>admissible</w:t>
      </w:r>
      <w:r w:rsidR="00E51A18">
        <w:rPr>
          <w:spacing w:val="-8"/>
          <w:w w:val="135"/>
          <w:sz w:val="18"/>
        </w:rPr>
        <w:t xml:space="preserve"> </w:t>
      </w:r>
      <w:r w:rsidR="00E51A18">
        <w:rPr>
          <w:w w:val="135"/>
          <w:sz w:val="18"/>
        </w:rPr>
        <w:t>in</w:t>
      </w:r>
      <w:r w:rsidR="00E51A18">
        <w:rPr>
          <w:spacing w:val="-8"/>
          <w:w w:val="135"/>
          <w:sz w:val="18"/>
        </w:rPr>
        <w:t xml:space="preserve"> </w:t>
      </w:r>
      <w:r w:rsidR="00E51A18">
        <w:rPr>
          <w:w w:val="135"/>
          <w:sz w:val="18"/>
        </w:rPr>
        <w:t>evidence, and show that the affiant or declarant is competent to testify on the matters</w:t>
      </w:r>
      <w:r w:rsidR="00E51A18">
        <w:rPr>
          <w:spacing w:val="-3"/>
          <w:w w:val="135"/>
          <w:sz w:val="18"/>
        </w:rPr>
        <w:t xml:space="preserve"> </w:t>
      </w:r>
      <w:r w:rsidR="00E51A18">
        <w:rPr>
          <w:w w:val="135"/>
          <w:sz w:val="18"/>
        </w:rPr>
        <w:t>stated.</w:t>
      </w:r>
    </w:p>
    <w:p w:rsidR="00D51009" w:rsidRDefault="007D75BE">
      <w:pPr>
        <w:pStyle w:val="ListParagraph"/>
        <w:numPr>
          <w:ilvl w:val="0"/>
          <w:numId w:val="42"/>
        </w:numPr>
        <w:tabs>
          <w:tab w:val="left" w:pos="3448"/>
        </w:tabs>
        <w:spacing w:before="16" w:line="232" w:lineRule="auto"/>
        <w:ind w:left="2940" w:right="1675" w:firstLine="180"/>
        <w:jc w:val="both"/>
        <w:rPr>
          <w:sz w:val="18"/>
        </w:rPr>
      </w:pPr>
      <w:r>
        <w:rPr>
          <w:w w:val="130"/>
          <w:sz w:val="18"/>
        </w:rPr>
        <w:t xml:space="preserve">56d </w:t>
      </w:r>
      <w:r w:rsidR="00E51A18">
        <w:rPr>
          <w:w w:val="130"/>
          <w:sz w:val="18"/>
        </w:rPr>
        <w:t>W</w:t>
      </w:r>
      <w:r w:rsidR="00E51A18">
        <w:rPr>
          <w:w w:val="130"/>
          <w:sz w:val="14"/>
        </w:rPr>
        <w:t>HEN</w:t>
      </w:r>
      <w:r w:rsidR="00E51A18">
        <w:rPr>
          <w:spacing w:val="-16"/>
          <w:w w:val="130"/>
          <w:sz w:val="14"/>
        </w:rPr>
        <w:t xml:space="preserve"> </w:t>
      </w:r>
      <w:r w:rsidR="00E51A18">
        <w:rPr>
          <w:w w:val="130"/>
          <w:sz w:val="18"/>
        </w:rPr>
        <w:t>F</w:t>
      </w:r>
      <w:r w:rsidR="00E51A18">
        <w:rPr>
          <w:w w:val="130"/>
          <w:sz w:val="14"/>
        </w:rPr>
        <w:t>ACTS</w:t>
      </w:r>
      <w:r w:rsidR="00E51A18">
        <w:rPr>
          <w:spacing w:val="-16"/>
          <w:w w:val="130"/>
          <w:sz w:val="14"/>
        </w:rPr>
        <w:t xml:space="preserve"> </w:t>
      </w:r>
      <w:r w:rsidR="00E51A18">
        <w:rPr>
          <w:w w:val="130"/>
          <w:sz w:val="18"/>
        </w:rPr>
        <w:t>A</w:t>
      </w:r>
      <w:r w:rsidR="00E51A18">
        <w:rPr>
          <w:w w:val="130"/>
          <w:sz w:val="14"/>
        </w:rPr>
        <w:t>RE</w:t>
      </w:r>
      <w:r w:rsidR="00E51A18">
        <w:rPr>
          <w:spacing w:val="-16"/>
          <w:w w:val="130"/>
          <w:sz w:val="14"/>
        </w:rPr>
        <w:t xml:space="preserve"> </w:t>
      </w:r>
      <w:r w:rsidR="00E51A18">
        <w:rPr>
          <w:w w:val="130"/>
          <w:sz w:val="18"/>
        </w:rPr>
        <w:t>U</w:t>
      </w:r>
      <w:r w:rsidR="00E51A18">
        <w:rPr>
          <w:w w:val="130"/>
          <w:sz w:val="14"/>
        </w:rPr>
        <w:t>NAVAILABLE</w:t>
      </w:r>
      <w:r w:rsidR="00E51A18">
        <w:rPr>
          <w:spacing w:val="-8"/>
          <w:w w:val="130"/>
          <w:sz w:val="14"/>
        </w:rPr>
        <w:t xml:space="preserve"> </w:t>
      </w:r>
      <w:r w:rsidR="00E51A18">
        <w:rPr>
          <w:w w:val="130"/>
          <w:sz w:val="14"/>
        </w:rPr>
        <w:t>TO</w:t>
      </w:r>
      <w:r w:rsidR="00E51A18">
        <w:rPr>
          <w:spacing w:val="-8"/>
          <w:w w:val="130"/>
          <w:sz w:val="14"/>
        </w:rPr>
        <w:t xml:space="preserve"> </w:t>
      </w:r>
      <w:r w:rsidR="00E51A18">
        <w:rPr>
          <w:w w:val="130"/>
          <w:sz w:val="14"/>
        </w:rPr>
        <w:t>THE</w:t>
      </w:r>
      <w:r w:rsidR="00E51A18">
        <w:rPr>
          <w:spacing w:val="-16"/>
          <w:w w:val="130"/>
          <w:sz w:val="14"/>
        </w:rPr>
        <w:t xml:space="preserve"> </w:t>
      </w:r>
      <w:r w:rsidR="00E51A18">
        <w:rPr>
          <w:w w:val="130"/>
          <w:sz w:val="18"/>
        </w:rPr>
        <w:t>N</w:t>
      </w:r>
      <w:r w:rsidR="00E51A18">
        <w:rPr>
          <w:w w:val="130"/>
          <w:sz w:val="14"/>
        </w:rPr>
        <w:t>ONMOVANT</w:t>
      </w:r>
      <w:r w:rsidR="00E51A18">
        <w:rPr>
          <w:w w:val="130"/>
          <w:sz w:val="18"/>
        </w:rPr>
        <w:t>.</w:t>
      </w:r>
      <w:r w:rsidR="00E51A18">
        <w:rPr>
          <w:spacing w:val="-21"/>
          <w:w w:val="130"/>
          <w:sz w:val="18"/>
        </w:rPr>
        <w:t xml:space="preserve"> </w:t>
      </w:r>
      <w:r w:rsidR="00E51A18">
        <w:rPr>
          <w:w w:val="130"/>
          <w:sz w:val="18"/>
        </w:rPr>
        <w:t>If</w:t>
      </w:r>
      <w:r w:rsidR="00E51A18">
        <w:rPr>
          <w:spacing w:val="-21"/>
          <w:w w:val="130"/>
          <w:sz w:val="18"/>
        </w:rPr>
        <w:t xml:space="preserve"> </w:t>
      </w:r>
      <w:r w:rsidR="00E51A18">
        <w:rPr>
          <w:w w:val="130"/>
          <w:sz w:val="18"/>
        </w:rPr>
        <w:t>a</w:t>
      </w:r>
      <w:r w:rsidR="00E51A18">
        <w:rPr>
          <w:spacing w:val="-21"/>
          <w:w w:val="130"/>
          <w:sz w:val="18"/>
        </w:rPr>
        <w:t xml:space="preserve"> </w:t>
      </w:r>
      <w:r w:rsidR="00E51A18">
        <w:rPr>
          <w:w w:val="130"/>
          <w:sz w:val="18"/>
        </w:rPr>
        <w:t>nonmovant shows by affidavit or declaration that, for specified reasons, it cannot present facts essential to justify its opposition, the court may:</w:t>
      </w:r>
    </w:p>
    <w:p w:rsidR="00D51009" w:rsidRDefault="007D75BE">
      <w:pPr>
        <w:pStyle w:val="ListParagraph"/>
        <w:numPr>
          <w:ilvl w:val="1"/>
          <w:numId w:val="42"/>
        </w:numPr>
        <w:tabs>
          <w:tab w:val="left" w:pos="3773"/>
        </w:tabs>
        <w:spacing w:before="12"/>
        <w:ind w:firstLine="180"/>
        <w:rPr>
          <w:sz w:val="18"/>
        </w:rPr>
      </w:pPr>
      <w:r>
        <w:rPr>
          <w:w w:val="135"/>
          <w:sz w:val="18"/>
        </w:rPr>
        <w:t xml:space="preserve">56d1 </w:t>
      </w:r>
      <w:r w:rsidR="00E51A18">
        <w:rPr>
          <w:w w:val="135"/>
          <w:sz w:val="18"/>
        </w:rPr>
        <w:t>defer considering the motion or deny</w:t>
      </w:r>
      <w:r w:rsidR="00E51A18">
        <w:rPr>
          <w:spacing w:val="-16"/>
          <w:w w:val="135"/>
          <w:sz w:val="18"/>
        </w:rPr>
        <w:t xml:space="preserve"> </w:t>
      </w:r>
      <w:r w:rsidR="00E51A18">
        <w:rPr>
          <w:w w:val="135"/>
          <w:sz w:val="18"/>
        </w:rPr>
        <w:t>it;</w:t>
      </w:r>
    </w:p>
    <w:p w:rsidR="00D51009" w:rsidRDefault="007D75BE">
      <w:pPr>
        <w:pStyle w:val="ListParagraph"/>
        <w:numPr>
          <w:ilvl w:val="1"/>
          <w:numId w:val="42"/>
        </w:numPr>
        <w:tabs>
          <w:tab w:val="left" w:pos="3783"/>
        </w:tabs>
        <w:spacing w:before="18" w:line="232" w:lineRule="auto"/>
        <w:ind w:right="1672" w:firstLine="180"/>
        <w:rPr>
          <w:sz w:val="18"/>
        </w:rPr>
      </w:pPr>
      <w:r>
        <w:rPr>
          <w:w w:val="135"/>
          <w:sz w:val="18"/>
        </w:rPr>
        <w:t xml:space="preserve">56d2 </w:t>
      </w:r>
      <w:r w:rsidR="00E51A18">
        <w:rPr>
          <w:w w:val="135"/>
          <w:sz w:val="18"/>
        </w:rPr>
        <w:t>allow time to obtain affidavits or declarations or to take discovery;</w:t>
      </w:r>
      <w:r w:rsidR="00E51A18">
        <w:rPr>
          <w:spacing w:val="-3"/>
          <w:w w:val="135"/>
          <w:sz w:val="18"/>
        </w:rPr>
        <w:t xml:space="preserve"> </w:t>
      </w:r>
      <w:r w:rsidR="00E51A18">
        <w:rPr>
          <w:w w:val="135"/>
          <w:sz w:val="18"/>
        </w:rPr>
        <w:t>or</w:t>
      </w:r>
    </w:p>
    <w:p w:rsidR="00D51009" w:rsidRDefault="007D75BE">
      <w:pPr>
        <w:pStyle w:val="ListParagraph"/>
        <w:numPr>
          <w:ilvl w:val="1"/>
          <w:numId w:val="42"/>
        </w:numPr>
        <w:tabs>
          <w:tab w:val="left" w:pos="3773"/>
        </w:tabs>
        <w:spacing w:before="14"/>
        <w:ind w:firstLine="180"/>
        <w:rPr>
          <w:sz w:val="18"/>
        </w:rPr>
      </w:pPr>
      <w:r>
        <w:rPr>
          <w:w w:val="135"/>
          <w:sz w:val="18"/>
        </w:rPr>
        <w:t xml:space="preserve">56d3 </w:t>
      </w:r>
      <w:r w:rsidR="00E51A18">
        <w:rPr>
          <w:w w:val="135"/>
          <w:sz w:val="18"/>
        </w:rPr>
        <w:t>issue any other appropriate</w:t>
      </w:r>
      <w:r w:rsidR="00E51A18">
        <w:rPr>
          <w:spacing w:val="-8"/>
          <w:w w:val="135"/>
          <w:sz w:val="18"/>
        </w:rPr>
        <w:t xml:space="preserve"> </w:t>
      </w:r>
      <w:r w:rsidR="00E51A18">
        <w:rPr>
          <w:w w:val="135"/>
          <w:sz w:val="18"/>
        </w:rPr>
        <w:t>order.</w:t>
      </w:r>
    </w:p>
    <w:p w:rsidR="00D51009" w:rsidRDefault="007D75BE">
      <w:pPr>
        <w:pStyle w:val="ListParagraph"/>
        <w:numPr>
          <w:ilvl w:val="0"/>
          <w:numId w:val="42"/>
        </w:numPr>
        <w:tabs>
          <w:tab w:val="left" w:pos="3428"/>
        </w:tabs>
        <w:spacing w:before="18" w:line="232" w:lineRule="auto"/>
        <w:ind w:left="2940" w:right="1673" w:firstLine="180"/>
        <w:jc w:val="both"/>
        <w:rPr>
          <w:sz w:val="18"/>
        </w:rPr>
      </w:pPr>
      <w:r>
        <w:rPr>
          <w:w w:val="130"/>
          <w:sz w:val="18"/>
        </w:rPr>
        <w:t xml:space="preserve">56e </w:t>
      </w:r>
      <w:r w:rsidR="00E51A18">
        <w:rPr>
          <w:w w:val="130"/>
          <w:sz w:val="18"/>
        </w:rPr>
        <w:t>F</w:t>
      </w:r>
      <w:r w:rsidR="00E51A18">
        <w:rPr>
          <w:w w:val="130"/>
          <w:sz w:val="14"/>
        </w:rPr>
        <w:t xml:space="preserve">AILING TO </w:t>
      </w:r>
      <w:r w:rsidR="00E51A18">
        <w:rPr>
          <w:w w:val="130"/>
          <w:sz w:val="18"/>
        </w:rPr>
        <w:t>P</w:t>
      </w:r>
      <w:r w:rsidR="00E51A18">
        <w:rPr>
          <w:w w:val="130"/>
          <w:sz w:val="14"/>
        </w:rPr>
        <w:t xml:space="preserve">ROPERLY </w:t>
      </w:r>
      <w:r w:rsidR="00E51A18">
        <w:rPr>
          <w:w w:val="130"/>
          <w:sz w:val="18"/>
        </w:rPr>
        <w:t>S</w:t>
      </w:r>
      <w:r w:rsidR="00E51A18">
        <w:rPr>
          <w:w w:val="130"/>
          <w:sz w:val="14"/>
        </w:rPr>
        <w:t xml:space="preserve">UPPORT OR </w:t>
      </w:r>
      <w:r w:rsidR="00E51A18">
        <w:rPr>
          <w:w w:val="130"/>
          <w:sz w:val="18"/>
        </w:rPr>
        <w:t>A</w:t>
      </w:r>
      <w:r w:rsidR="00E51A18">
        <w:rPr>
          <w:w w:val="130"/>
          <w:sz w:val="14"/>
        </w:rPr>
        <w:t xml:space="preserve">DDRESS A </w:t>
      </w:r>
      <w:r w:rsidR="00E51A18">
        <w:rPr>
          <w:w w:val="130"/>
          <w:sz w:val="18"/>
        </w:rPr>
        <w:t>F</w:t>
      </w:r>
      <w:r w:rsidR="00E51A18">
        <w:rPr>
          <w:w w:val="130"/>
          <w:sz w:val="14"/>
        </w:rPr>
        <w:t>ACT</w:t>
      </w:r>
      <w:r w:rsidR="00E51A18">
        <w:rPr>
          <w:w w:val="130"/>
          <w:sz w:val="18"/>
        </w:rPr>
        <w:t>. If a party fails to properly support an assertion of fact or fails to properly address another party’s assertion of fact as required by Rule 56(c), the court</w:t>
      </w:r>
      <w:r w:rsidR="00E51A18">
        <w:rPr>
          <w:spacing w:val="1"/>
          <w:w w:val="130"/>
          <w:sz w:val="18"/>
        </w:rPr>
        <w:t xml:space="preserve"> </w:t>
      </w:r>
      <w:r w:rsidR="00E51A18">
        <w:rPr>
          <w:w w:val="130"/>
          <w:sz w:val="18"/>
        </w:rPr>
        <w:t>may:</w:t>
      </w:r>
    </w:p>
    <w:p w:rsidR="00D51009" w:rsidRDefault="007D75BE">
      <w:pPr>
        <w:pStyle w:val="ListParagraph"/>
        <w:numPr>
          <w:ilvl w:val="1"/>
          <w:numId w:val="42"/>
        </w:numPr>
        <w:tabs>
          <w:tab w:val="left" w:pos="3811"/>
        </w:tabs>
        <w:spacing w:before="17" w:line="232" w:lineRule="auto"/>
        <w:ind w:right="1675" w:firstLine="180"/>
        <w:rPr>
          <w:sz w:val="18"/>
        </w:rPr>
      </w:pPr>
      <w:r>
        <w:rPr>
          <w:w w:val="135"/>
          <w:sz w:val="18"/>
        </w:rPr>
        <w:t xml:space="preserve">56e1 </w:t>
      </w:r>
      <w:r w:rsidR="00E51A18">
        <w:rPr>
          <w:w w:val="135"/>
          <w:sz w:val="18"/>
        </w:rPr>
        <w:t>give an opportunity to properly support or address the fact;</w:t>
      </w:r>
    </w:p>
    <w:p w:rsidR="00D51009" w:rsidRDefault="007D75BE">
      <w:pPr>
        <w:pStyle w:val="ListParagraph"/>
        <w:numPr>
          <w:ilvl w:val="1"/>
          <w:numId w:val="42"/>
        </w:numPr>
        <w:tabs>
          <w:tab w:val="left" w:pos="3795"/>
        </w:tabs>
        <w:spacing w:before="11"/>
        <w:ind w:left="3794" w:hanging="314"/>
        <w:rPr>
          <w:sz w:val="18"/>
        </w:rPr>
      </w:pPr>
      <w:r>
        <w:rPr>
          <w:w w:val="130"/>
          <w:sz w:val="18"/>
        </w:rPr>
        <w:t xml:space="preserve">56e2 </w:t>
      </w:r>
      <w:r w:rsidR="00E51A18">
        <w:rPr>
          <w:w w:val="130"/>
          <w:sz w:val="18"/>
        </w:rPr>
        <w:t>consider</w:t>
      </w:r>
      <w:r w:rsidR="00E51A18">
        <w:rPr>
          <w:spacing w:val="25"/>
          <w:w w:val="130"/>
          <w:sz w:val="18"/>
        </w:rPr>
        <w:t xml:space="preserve"> </w:t>
      </w:r>
      <w:r w:rsidR="00E51A18">
        <w:rPr>
          <w:w w:val="130"/>
          <w:sz w:val="18"/>
        </w:rPr>
        <w:t>the</w:t>
      </w:r>
      <w:r w:rsidR="00E51A18">
        <w:rPr>
          <w:spacing w:val="25"/>
          <w:w w:val="130"/>
          <w:sz w:val="18"/>
        </w:rPr>
        <w:t xml:space="preserve"> </w:t>
      </w:r>
      <w:r w:rsidR="00E51A18">
        <w:rPr>
          <w:w w:val="130"/>
          <w:sz w:val="18"/>
        </w:rPr>
        <w:t>fact</w:t>
      </w:r>
      <w:r w:rsidR="00E51A18">
        <w:rPr>
          <w:spacing w:val="25"/>
          <w:w w:val="130"/>
          <w:sz w:val="18"/>
        </w:rPr>
        <w:t xml:space="preserve"> </w:t>
      </w:r>
      <w:r w:rsidR="00E51A18">
        <w:rPr>
          <w:w w:val="130"/>
          <w:sz w:val="18"/>
        </w:rPr>
        <w:t>undisputed</w:t>
      </w:r>
      <w:r w:rsidR="00E51A18">
        <w:rPr>
          <w:spacing w:val="25"/>
          <w:w w:val="130"/>
          <w:sz w:val="18"/>
        </w:rPr>
        <w:t xml:space="preserve"> </w:t>
      </w:r>
      <w:r w:rsidR="00E51A18">
        <w:rPr>
          <w:w w:val="130"/>
          <w:sz w:val="18"/>
        </w:rPr>
        <w:t>for</w:t>
      </w:r>
      <w:r w:rsidR="00E51A18">
        <w:rPr>
          <w:spacing w:val="25"/>
          <w:w w:val="130"/>
          <w:sz w:val="18"/>
        </w:rPr>
        <w:t xml:space="preserve"> </w:t>
      </w:r>
      <w:r w:rsidR="00E51A18">
        <w:rPr>
          <w:w w:val="130"/>
          <w:sz w:val="18"/>
        </w:rPr>
        <w:t>purposes</w:t>
      </w:r>
      <w:r w:rsidR="00E51A18">
        <w:rPr>
          <w:spacing w:val="25"/>
          <w:w w:val="130"/>
          <w:sz w:val="18"/>
        </w:rPr>
        <w:t xml:space="preserve"> </w:t>
      </w:r>
      <w:r w:rsidR="00E51A18">
        <w:rPr>
          <w:w w:val="130"/>
          <w:sz w:val="18"/>
        </w:rPr>
        <w:t>of</w:t>
      </w:r>
      <w:r w:rsidR="00E51A18">
        <w:rPr>
          <w:spacing w:val="25"/>
          <w:w w:val="130"/>
          <w:sz w:val="18"/>
        </w:rPr>
        <w:t xml:space="preserve"> </w:t>
      </w:r>
      <w:r w:rsidR="00E51A18">
        <w:rPr>
          <w:w w:val="130"/>
          <w:sz w:val="18"/>
        </w:rPr>
        <w:t>the</w:t>
      </w:r>
      <w:r w:rsidR="00E51A18">
        <w:rPr>
          <w:spacing w:val="25"/>
          <w:w w:val="130"/>
          <w:sz w:val="18"/>
        </w:rPr>
        <w:t xml:space="preserve"> </w:t>
      </w:r>
      <w:r w:rsidR="00E51A18">
        <w:rPr>
          <w:w w:val="130"/>
          <w:sz w:val="18"/>
        </w:rPr>
        <w:t>motion;</w:t>
      </w:r>
    </w:p>
    <w:p w:rsidR="00D51009" w:rsidRDefault="007D75BE">
      <w:pPr>
        <w:pStyle w:val="ListParagraph"/>
        <w:numPr>
          <w:ilvl w:val="1"/>
          <w:numId w:val="42"/>
        </w:numPr>
        <w:tabs>
          <w:tab w:val="left" w:pos="3809"/>
        </w:tabs>
        <w:spacing w:before="16" w:line="232" w:lineRule="auto"/>
        <w:ind w:right="1675" w:firstLine="180"/>
        <w:jc w:val="both"/>
        <w:rPr>
          <w:sz w:val="18"/>
        </w:rPr>
      </w:pPr>
      <w:r>
        <w:rPr>
          <w:w w:val="135"/>
          <w:sz w:val="18"/>
        </w:rPr>
        <w:t xml:space="preserve">56e3 </w:t>
      </w:r>
      <w:r w:rsidR="00E51A18">
        <w:rPr>
          <w:w w:val="135"/>
          <w:sz w:val="18"/>
        </w:rPr>
        <w:t>grant summary judgment if the motion and supporting materials—including the facts considered undisputed—show that the movant is entitled to it;</w:t>
      </w:r>
      <w:r w:rsidR="00E51A18">
        <w:rPr>
          <w:spacing w:val="1"/>
          <w:w w:val="135"/>
          <w:sz w:val="18"/>
        </w:rPr>
        <w:t xml:space="preserve"> </w:t>
      </w:r>
      <w:r w:rsidR="00E51A18">
        <w:rPr>
          <w:w w:val="135"/>
          <w:sz w:val="18"/>
        </w:rPr>
        <w:t>or</w:t>
      </w:r>
    </w:p>
    <w:p w:rsidR="00D51009" w:rsidRDefault="007D75BE">
      <w:pPr>
        <w:pStyle w:val="ListParagraph"/>
        <w:numPr>
          <w:ilvl w:val="1"/>
          <w:numId w:val="42"/>
        </w:numPr>
        <w:tabs>
          <w:tab w:val="left" w:pos="3773"/>
        </w:tabs>
        <w:spacing w:before="11"/>
        <w:ind w:left="3772" w:hanging="292"/>
        <w:rPr>
          <w:sz w:val="18"/>
        </w:rPr>
      </w:pPr>
      <w:r>
        <w:rPr>
          <w:w w:val="135"/>
          <w:sz w:val="18"/>
        </w:rPr>
        <w:t xml:space="preserve">56e4 </w:t>
      </w:r>
      <w:r w:rsidR="00E51A18">
        <w:rPr>
          <w:w w:val="135"/>
          <w:sz w:val="18"/>
        </w:rPr>
        <w:t>issue any other appropriate</w:t>
      </w:r>
      <w:r w:rsidR="00E51A18">
        <w:rPr>
          <w:spacing w:val="-8"/>
          <w:w w:val="135"/>
          <w:sz w:val="18"/>
        </w:rPr>
        <w:t xml:space="preserve"> </w:t>
      </w:r>
      <w:r w:rsidR="00E51A18">
        <w:rPr>
          <w:w w:val="135"/>
          <w:sz w:val="18"/>
        </w:rPr>
        <w:t>order.</w:t>
      </w:r>
    </w:p>
    <w:p w:rsidR="00D51009" w:rsidRDefault="007D75BE">
      <w:pPr>
        <w:pStyle w:val="ListParagraph"/>
        <w:numPr>
          <w:ilvl w:val="0"/>
          <w:numId w:val="42"/>
        </w:numPr>
        <w:tabs>
          <w:tab w:val="left" w:pos="3426"/>
        </w:tabs>
        <w:spacing w:before="16" w:line="232" w:lineRule="auto"/>
        <w:ind w:right="1674" w:firstLine="181"/>
        <w:jc w:val="both"/>
        <w:rPr>
          <w:sz w:val="18"/>
        </w:rPr>
      </w:pPr>
      <w:r>
        <w:rPr>
          <w:w w:val="130"/>
          <w:sz w:val="18"/>
        </w:rPr>
        <w:t xml:space="preserve">56f </w:t>
      </w:r>
      <w:r w:rsidR="00E51A18">
        <w:rPr>
          <w:w w:val="130"/>
          <w:sz w:val="18"/>
        </w:rPr>
        <w:t>J</w:t>
      </w:r>
      <w:r w:rsidR="00E51A18">
        <w:rPr>
          <w:w w:val="130"/>
          <w:sz w:val="14"/>
        </w:rPr>
        <w:t xml:space="preserve">UDGMENT </w:t>
      </w:r>
      <w:r w:rsidR="00E51A18">
        <w:rPr>
          <w:w w:val="130"/>
          <w:sz w:val="18"/>
        </w:rPr>
        <w:t>I</w:t>
      </w:r>
      <w:r w:rsidR="00E51A18">
        <w:rPr>
          <w:w w:val="130"/>
          <w:sz w:val="14"/>
        </w:rPr>
        <w:t xml:space="preserve">NDEPENDENT OF THE </w:t>
      </w:r>
      <w:r w:rsidR="00E51A18">
        <w:rPr>
          <w:w w:val="130"/>
          <w:sz w:val="18"/>
        </w:rPr>
        <w:t>M</w:t>
      </w:r>
      <w:r w:rsidR="00E51A18">
        <w:rPr>
          <w:w w:val="130"/>
          <w:sz w:val="14"/>
        </w:rPr>
        <w:t>OTION</w:t>
      </w:r>
      <w:r w:rsidR="00E51A18">
        <w:rPr>
          <w:w w:val="130"/>
          <w:sz w:val="18"/>
        </w:rPr>
        <w:t>. After giving notice and a reasonable time to respond, the court</w:t>
      </w:r>
      <w:r w:rsidR="00E51A18">
        <w:rPr>
          <w:spacing w:val="31"/>
          <w:w w:val="130"/>
          <w:sz w:val="18"/>
        </w:rPr>
        <w:t xml:space="preserve"> </w:t>
      </w:r>
      <w:r w:rsidR="00E51A18">
        <w:rPr>
          <w:w w:val="130"/>
          <w:sz w:val="18"/>
        </w:rPr>
        <w:t>may:</w:t>
      </w:r>
    </w:p>
    <w:p w:rsidR="00D51009" w:rsidRDefault="007D75BE">
      <w:pPr>
        <w:pStyle w:val="ListParagraph"/>
        <w:numPr>
          <w:ilvl w:val="1"/>
          <w:numId w:val="42"/>
        </w:numPr>
        <w:tabs>
          <w:tab w:val="left" w:pos="3773"/>
        </w:tabs>
        <w:spacing w:before="11"/>
        <w:ind w:left="3299" w:firstLine="180"/>
        <w:rPr>
          <w:sz w:val="18"/>
        </w:rPr>
      </w:pPr>
      <w:r>
        <w:rPr>
          <w:w w:val="135"/>
          <w:sz w:val="18"/>
        </w:rPr>
        <w:t xml:space="preserve"> 56f1 </w:t>
      </w:r>
      <w:r w:rsidR="00E51A18">
        <w:rPr>
          <w:w w:val="135"/>
          <w:sz w:val="18"/>
        </w:rPr>
        <w:t>grant summary judgment for a</w:t>
      </w:r>
      <w:r w:rsidR="00E51A18">
        <w:rPr>
          <w:spacing w:val="-12"/>
          <w:w w:val="135"/>
          <w:sz w:val="18"/>
        </w:rPr>
        <w:t xml:space="preserve"> </w:t>
      </w:r>
      <w:r w:rsidR="00E51A18">
        <w:rPr>
          <w:w w:val="135"/>
          <w:sz w:val="18"/>
        </w:rPr>
        <w:t>nonmovant;</w:t>
      </w:r>
    </w:p>
    <w:p w:rsidR="00D51009" w:rsidRDefault="007D75BE">
      <w:pPr>
        <w:pStyle w:val="ListParagraph"/>
        <w:numPr>
          <w:ilvl w:val="1"/>
          <w:numId w:val="42"/>
        </w:numPr>
        <w:tabs>
          <w:tab w:val="left" w:pos="3773"/>
        </w:tabs>
        <w:spacing w:before="11"/>
        <w:ind w:left="3299" w:firstLine="180"/>
        <w:rPr>
          <w:sz w:val="18"/>
        </w:rPr>
      </w:pPr>
      <w:r>
        <w:rPr>
          <w:w w:val="135"/>
          <w:sz w:val="18"/>
        </w:rPr>
        <w:t xml:space="preserve">56f2 </w:t>
      </w:r>
      <w:r w:rsidR="00E51A18">
        <w:rPr>
          <w:w w:val="135"/>
          <w:sz w:val="18"/>
        </w:rPr>
        <w:t>grant the motion on grounds not raised by a party;</w:t>
      </w:r>
      <w:r w:rsidR="00E51A18">
        <w:rPr>
          <w:spacing w:val="-19"/>
          <w:w w:val="135"/>
          <w:sz w:val="18"/>
        </w:rPr>
        <w:t xml:space="preserve"> </w:t>
      </w:r>
      <w:r w:rsidR="00E51A18">
        <w:rPr>
          <w:w w:val="135"/>
          <w:sz w:val="18"/>
        </w:rPr>
        <w:t>or</w:t>
      </w:r>
    </w:p>
    <w:p w:rsidR="00D51009" w:rsidRDefault="007D75BE">
      <w:pPr>
        <w:pStyle w:val="ListParagraph"/>
        <w:numPr>
          <w:ilvl w:val="1"/>
          <w:numId w:val="42"/>
        </w:numPr>
        <w:tabs>
          <w:tab w:val="left" w:pos="3789"/>
        </w:tabs>
        <w:spacing w:before="16" w:line="232" w:lineRule="auto"/>
        <w:ind w:left="3299" w:right="1673" w:firstLine="180"/>
        <w:jc w:val="both"/>
        <w:rPr>
          <w:sz w:val="18"/>
        </w:rPr>
      </w:pPr>
      <w:r>
        <w:rPr>
          <w:w w:val="135"/>
          <w:sz w:val="18"/>
        </w:rPr>
        <w:t xml:space="preserve">56f3 </w:t>
      </w:r>
      <w:r w:rsidR="00E51A18">
        <w:rPr>
          <w:w w:val="135"/>
          <w:sz w:val="18"/>
        </w:rPr>
        <w:t xml:space="preserve">consider summary judgment on its own after identifying for the </w:t>
      </w:r>
      <w:proofErr w:type="gramStart"/>
      <w:r w:rsidR="00E51A18">
        <w:rPr>
          <w:w w:val="135"/>
          <w:sz w:val="18"/>
        </w:rPr>
        <w:t>parties</w:t>
      </w:r>
      <w:proofErr w:type="gramEnd"/>
      <w:r w:rsidR="00E51A18">
        <w:rPr>
          <w:w w:val="135"/>
          <w:sz w:val="18"/>
        </w:rPr>
        <w:t xml:space="preserve"> material facts that may not be genuinely in dispute.</w:t>
      </w:r>
    </w:p>
    <w:p w:rsidR="00D51009" w:rsidRDefault="007D75BE">
      <w:pPr>
        <w:pStyle w:val="ListParagraph"/>
        <w:numPr>
          <w:ilvl w:val="0"/>
          <w:numId w:val="42"/>
        </w:numPr>
        <w:tabs>
          <w:tab w:val="left" w:pos="3460"/>
        </w:tabs>
        <w:spacing w:before="16" w:line="232" w:lineRule="auto"/>
        <w:ind w:left="2940" w:right="1673" w:firstLine="179"/>
        <w:jc w:val="both"/>
        <w:rPr>
          <w:sz w:val="18"/>
        </w:rPr>
      </w:pPr>
      <w:r>
        <w:rPr>
          <w:w w:val="135"/>
          <w:sz w:val="18"/>
        </w:rPr>
        <w:t xml:space="preserve">56g </w:t>
      </w:r>
      <w:r w:rsidR="00E51A18">
        <w:rPr>
          <w:w w:val="135"/>
          <w:sz w:val="18"/>
        </w:rPr>
        <w:t>F</w:t>
      </w:r>
      <w:r w:rsidR="00E51A18">
        <w:rPr>
          <w:w w:val="135"/>
          <w:sz w:val="14"/>
        </w:rPr>
        <w:t xml:space="preserve">AILING TO </w:t>
      </w:r>
      <w:r w:rsidR="00E51A18">
        <w:rPr>
          <w:w w:val="135"/>
          <w:sz w:val="18"/>
        </w:rPr>
        <w:t>G</w:t>
      </w:r>
      <w:r w:rsidR="00E51A18">
        <w:rPr>
          <w:w w:val="135"/>
          <w:sz w:val="14"/>
        </w:rPr>
        <w:t xml:space="preserve">RANT </w:t>
      </w:r>
      <w:r w:rsidR="00E51A18">
        <w:rPr>
          <w:w w:val="135"/>
          <w:sz w:val="18"/>
        </w:rPr>
        <w:t>A</w:t>
      </w:r>
      <w:r w:rsidR="00E51A18">
        <w:rPr>
          <w:w w:val="135"/>
          <w:sz w:val="14"/>
        </w:rPr>
        <w:t xml:space="preserve">LL THE </w:t>
      </w:r>
      <w:r w:rsidR="00E51A18">
        <w:rPr>
          <w:w w:val="135"/>
          <w:sz w:val="18"/>
        </w:rPr>
        <w:t>R</w:t>
      </w:r>
      <w:r w:rsidR="00E51A18">
        <w:rPr>
          <w:w w:val="135"/>
          <w:sz w:val="14"/>
        </w:rPr>
        <w:t xml:space="preserve">EQUESTED </w:t>
      </w:r>
      <w:r w:rsidR="00E51A18">
        <w:rPr>
          <w:w w:val="135"/>
          <w:sz w:val="18"/>
        </w:rPr>
        <w:t>R</w:t>
      </w:r>
      <w:r w:rsidR="00E51A18">
        <w:rPr>
          <w:w w:val="135"/>
          <w:sz w:val="14"/>
        </w:rPr>
        <w:t>ELIEF</w:t>
      </w:r>
      <w:r w:rsidR="00E51A18">
        <w:rPr>
          <w:w w:val="135"/>
          <w:sz w:val="18"/>
        </w:rPr>
        <w:t>. If the court does not grant all the relief requested by the motion, it may enter an order stating any material fact—including an item of damages or other relief—that is not genuinely in dispute and treating the fact as established in the</w:t>
      </w:r>
      <w:r w:rsidR="00E51A18">
        <w:rPr>
          <w:spacing w:val="-10"/>
          <w:w w:val="135"/>
          <w:sz w:val="18"/>
        </w:rPr>
        <w:t xml:space="preserve"> </w:t>
      </w:r>
      <w:r w:rsidR="00E51A18">
        <w:rPr>
          <w:w w:val="135"/>
          <w:sz w:val="18"/>
        </w:rPr>
        <w:t>case.</w:t>
      </w:r>
    </w:p>
    <w:p w:rsidR="00D51009" w:rsidRDefault="007D75BE">
      <w:pPr>
        <w:pStyle w:val="ListParagraph"/>
        <w:numPr>
          <w:ilvl w:val="0"/>
          <w:numId w:val="42"/>
        </w:numPr>
        <w:tabs>
          <w:tab w:val="left" w:pos="3465"/>
        </w:tabs>
        <w:spacing w:before="14" w:line="232" w:lineRule="auto"/>
        <w:ind w:right="1671" w:firstLine="181"/>
        <w:jc w:val="both"/>
        <w:rPr>
          <w:sz w:val="18"/>
        </w:rPr>
      </w:pPr>
      <w:r>
        <w:rPr>
          <w:w w:val="135"/>
          <w:sz w:val="18"/>
        </w:rPr>
        <w:t xml:space="preserve">56h </w:t>
      </w:r>
      <w:r w:rsidR="00E51A18">
        <w:rPr>
          <w:w w:val="135"/>
          <w:sz w:val="18"/>
        </w:rPr>
        <w:t>A</w:t>
      </w:r>
      <w:r w:rsidR="00E51A18">
        <w:rPr>
          <w:w w:val="135"/>
          <w:sz w:val="14"/>
        </w:rPr>
        <w:t>FFIDAVIT</w:t>
      </w:r>
      <w:r w:rsidR="00E51A18">
        <w:rPr>
          <w:spacing w:val="-16"/>
          <w:w w:val="135"/>
          <w:sz w:val="14"/>
        </w:rPr>
        <w:t xml:space="preserve"> </w:t>
      </w:r>
      <w:r w:rsidR="00E51A18">
        <w:rPr>
          <w:w w:val="135"/>
          <w:sz w:val="14"/>
        </w:rPr>
        <w:t>OR</w:t>
      </w:r>
      <w:r w:rsidR="00E51A18">
        <w:rPr>
          <w:spacing w:val="-22"/>
          <w:w w:val="135"/>
          <w:sz w:val="14"/>
        </w:rPr>
        <w:t xml:space="preserve"> </w:t>
      </w:r>
      <w:r w:rsidR="00E51A18">
        <w:rPr>
          <w:w w:val="135"/>
          <w:sz w:val="18"/>
        </w:rPr>
        <w:t>D</w:t>
      </w:r>
      <w:r w:rsidR="00E51A18">
        <w:rPr>
          <w:w w:val="135"/>
          <w:sz w:val="14"/>
        </w:rPr>
        <w:t>ECLARATION</w:t>
      </w:r>
      <w:r w:rsidR="00E51A18">
        <w:rPr>
          <w:spacing w:val="-22"/>
          <w:w w:val="135"/>
          <w:sz w:val="14"/>
        </w:rPr>
        <w:t xml:space="preserve"> </w:t>
      </w:r>
      <w:r w:rsidR="00E51A18">
        <w:rPr>
          <w:w w:val="135"/>
          <w:sz w:val="18"/>
        </w:rPr>
        <w:t>S</w:t>
      </w:r>
      <w:r w:rsidR="00E51A18">
        <w:rPr>
          <w:w w:val="135"/>
          <w:sz w:val="14"/>
        </w:rPr>
        <w:t>UBMITTED</w:t>
      </w:r>
      <w:r w:rsidR="00E51A18">
        <w:rPr>
          <w:spacing w:val="-16"/>
          <w:w w:val="135"/>
          <w:sz w:val="14"/>
        </w:rPr>
        <w:t xml:space="preserve"> </w:t>
      </w:r>
      <w:r w:rsidR="00E51A18">
        <w:rPr>
          <w:w w:val="135"/>
          <w:sz w:val="14"/>
        </w:rPr>
        <w:t>IN</w:t>
      </w:r>
      <w:r w:rsidR="00E51A18">
        <w:rPr>
          <w:spacing w:val="-22"/>
          <w:w w:val="135"/>
          <w:sz w:val="14"/>
        </w:rPr>
        <w:t xml:space="preserve"> </w:t>
      </w:r>
      <w:r w:rsidR="00E51A18">
        <w:rPr>
          <w:w w:val="135"/>
          <w:sz w:val="18"/>
        </w:rPr>
        <w:t>B</w:t>
      </w:r>
      <w:r w:rsidR="00E51A18">
        <w:rPr>
          <w:w w:val="135"/>
          <w:sz w:val="14"/>
        </w:rPr>
        <w:t>AD</w:t>
      </w:r>
      <w:r w:rsidR="00E51A18">
        <w:rPr>
          <w:spacing w:val="-22"/>
          <w:w w:val="135"/>
          <w:sz w:val="14"/>
        </w:rPr>
        <w:t xml:space="preserve"> </w:t>
      </w:r>
      <w:r w:rsidR="00E51A18">
        <w:rPr>
          <w:w w:val="135"/>
          <w:sz w:val="18"/>
        </w:rPr>
        <w:t>F</w:t>
      </w:r>
      <w:r w:rsidR="00E51A18">
        <w:rPr>
          <w:w w:val="135"/>
          <w:sz w:val="14"/>
        </w:rPr>
        <w:t>AITH</w:t>
      </w:r>
      <w:r w:rsidR="00E51A18">
        <w:rPr>
          <w:w w:val="135"/>
          <w:sz w:val="18"/>
        </w:rPr>
        <w:t>.</w:t>
      </w:r>
      <w:r w:rsidR="00E51A18">
        <w:rPr>
          <w:spacing w:val="-30"/>
          <w:w w:val="135"/>
          <w:sz w:val="18"/>
        </w:rPr>
        <w:t xml:space="preserve"> </w:t>
      </w:r>
      <w:r w:rsidR="00E51A18">
        <w:rPr>
          <w:w w:val="135"/>
          <w:sz w:val="18"/>
        </w:rPr>
        <w:t>If</w:t>
      </w:r>
      <w:r w:rsidR="00E51A18">
        <w:rPr>
          <w:spacing w:val="-30"/>
          <w:w w:val="135"/>
          <w:sz w:val="18"/>
        </w:rPr>
        <w:t xml:space="preserve"> </w:t>
      </w:r>
      <w:r w:rsidR="00E51A18">
        <w:rPr>
          <w:w w:val="135"/>
          <w:sz w:val="18"/>
        </w:rPr>
        <w:t>satisfied that an affidavit or declaration under this rule is submitted in bad faith or solely for delay, the court—after notice and a reasonable time to respond—may order the submitting party to pay the other party the reasonable expenses, including attorney’s</w:t>
      </w:r>
      <w:r w:rsidR="00E51A18">
        <w:rPr>
          <w:spacing w:val="-38"/>
          <w:w w:val="135"/>
          <w:sz w:val="18"/>
        </w:rPr>
        <w:t xml:space="preserve"> </w:t>
      </w:r>
      <w:r w:rsidR="00E51A18">
        <w:rPr>
          <w:w w:val="135"/>
          <w:sz w:val="18"/>
        </w:rPr>
        <w:t xml:space="preserve">fees, it incurred as a result. An offending party or attorney may </w:t>
      </w:r>
      <w:proofErr w:type="gramStart"/>
      <w:r w:rsidR="00E51A18">
        <w:rPr>
          <w:w w:val="135"/>
          <w:sz w:val="18"/>
        </w:rPr>
        <w:t>also  be</w:t>
      </w:r>
      <w:proofErr w:type="gramEnd"/>
      <w:r w:rsidR="00E51A18">
        <w:rPr>
          <w:spacing w:val="20"/>
          <w:w w:val="135"/>
          <w:sz w:val="18"/>
        </w:rPr>
        <w:t xml:space="preserve"> </w:t>
      </w:r>
      <w:r w:rsidR="00E51A18">
        <w:rPr>
          <w:w w:val="135"/>
          <w:sz w:val="18"/>
        </w:rPr>
        <w:t>held</w:t>
      </w:r>
      <w:r w:rsidR="00E51A18">
        <w:rPr>
          <w:spacing w:val="20"/>
          <w:w w:val="135"/>
          <w:sz w:val="18"/>
        </w:rPr>
        <w:t xml:space="preserve"> </w:t>
      </w:r>
      <w:r w:rsidR="00E51A18">
        <w:rPr>
          <w:w w:val="135"/>
          <w:sz w:val="18"/>
        </w:rPr>
        <w:t>in</w:t>
      </w:r>
      <w:r w:rsidR="00E51A18">
        <w:rPr>
          <w:spacing w:val="20"/>
          <w:w w:val="135"/>
          <w:sz w:val="18"/>
        </w:rPr>
        <w:t xml:space="preserve"> </w:t>
      </w:r>
      <w:r w:rsidR="00E51A18">
        <w:rPr>
          <w:w w:val="135"/>
          <w:sz w:val="18"/>
        </w:rPr>
        <w:t>contempt</w:t>
      </w:r>
      <w:r w:rsidR="00E51A18">
        <w:rPr>
          <w:spacing w:val="20"/>
          <w:w w:val="135"/>
          <w:sz w:val="18"/>
        </w:rPr>
        <w:t xml:space="preserve"> </w:t>
      </w:r>
      <w:r w:rsidR="00E51A18">
        <w:rPr>
          <w:w w:val="135"/>
          <w:sz w:val="18"/>
        </w:rPr>
        <w:t>or</w:t>
      </w:r>
      <w:r w:rsidR="00E51A18">
        <w:rPr>
          <w:spacing w:val="20"/>
          <w:w w:val="135"/>
          <w:sz w:val="18"/>
        </w:rPr>
        <w:t xml:space="preserve"> </w:t>
      </w:r>
      <w:r w:rsidR="00E51A18">
        <w:rPr>
          <w:w w:val="135"/>
          <w:sz w:val="18"/>
        </w:rPr>
        <w:t>subjected</w:t>
      </w:r>
      <w:r w:rsidR="00E51A18">
        <w:rPr>
          <w:spacing w:val="20"/>
          <w:w w:val="135"/>
          <w:sz w:val="18"/>
        </w:rPr>
        <w:t xml:space="preserve"> </w:t>
      </w:r>
      <w:r w:rsidR="00E51A18">
        <w:rPr>
          <w:w w:val="135"/>
          <w:sz w:val="18"/>
        </w:rPr>
        <w:t>to</w:t>
      </w:r>
      <w:r w:rsidR="00E51A18">
        <w:rPr>
          <w:spacing w:val="20"/>
          <w:w w:val="135"/>
          <w:sz w:val="18"/>
        </w:rPr>
        <w:t xml:space="preserve"> </w:t>
      </w:r>
      <w:r w:rsidR="00E51A18">
        <w:rPr>
          <w:w w:val="135"/>
          <w:sz w:val="18"/>
        </w:rPr>
        <w:t>other</w:t>
      </w:r>
      <w:r w:rsidR="00E51A18">
        <w:rPr>
          <w:spacing w:val="20"/>
          <w:w w:val="135"/>
          <w:sz w:val="18"/>
        </w:rPr>
        <w:t xml:space="preserve"> </w:t>
      </w:r>
      <w:r w:rsidR="00E51A18">
        <w:rPr>
          <w:w w:val="135"/>
          <w:sz w:val="18"/>
        </w:rPr>
        <w:t>appropriate</w:t>
      </w:r>
      <w:r w:rsidR="00E51A18">
        <w:rPr>
          <w:spacing w:val="20"/>
          <w:w w:val="135"/>
          <w:sz w:val="18"/>
        </w:rPr>
        <w:t xml:space="preserve"> </w:t>
      </w:r>
      <w:r w:rsidR="00E51A18">
        <w:rPr>
          <w:w w:val="135"/>
          <w:sz w:val="18"/>
        </w:rPr>
        <w:t>sanctions.</w:t>
      </w:r>
    </w:p>
    <w:p w:rsidR="00D51009" w:rsidRDefault="00E51A18">
      <w:pPr>
        <w:pStyle w:val="BodyText"/>
        <w:spacing w:before="88" w:line="203" w:lineRule="exact"/>
        <w:ind w:left="2939"/>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0" w:lineRule="exact"/>
        <w:ind w:left="2939"/>
      </w:pPr>
      <w:r>
        <w:rPr>
          <w:w w:val="115"/>
        </w:rPr>
        <w:t>1, 1963; Mar. 2, 1987, eff. Aug. 1, 1987; Apr. 30, 2007, eff. Dec. 1, 2007;</w:t>
      </w:r>
    </w:p>
    <w:p w:rsidR="00D51009" w:rsidRDefault="00E51A18">
      <w:pPr>
        <w:pStyle w:val="BodyText"/>
        <w:spacing w:line="203" w:lineRule="exact"/>
        <w:ind w:left="2939"/>
      </w:pPr>
      <w:r>
        <w:rPr>
          <w:w w:val="115"/>
        </w:rPr>
        <w:t>Mar. 26, 2009, eff. Dec. 1, 2009; Apr. 28, 2010, eff. Dec. 1, 2010.)</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57</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82</w:t>
      </w:r>
    </w:p>
    <w:p w:rsidR="00D51009" w:rsidRDefault="00E51A18">
      <w:pPr>
        <w:pStyle w:val="Heading4"/>
        <w:spacing w:before="169"/>
      </w:pPr>
      <w:bookmarkStart w:id="58" w:name="_TOC_250018"/>
      <w:bookmarkEnd w:id="58"/>
      <w:r>
        <w:rPr>
          <w:w w:val="120"/>
        </w:rPr>
        <w:t>Rule 57. Declaratory Judgment</w:t>
      </w:r>
    </w:p>
    <w:p w:rsidR="00D51009" w:rsidRDefault="00E51A18">
      <w:pPr>
        <w:pStyle w:val="BodyText"/>
        <w:spacing w:before="82" w:line="232" w:lineRule="auto"/>
        <w:ind w:right="1673" w:firstLine="180"/>
        <w:jc w:val="both"/>
      </w:pPr>
      <w:r>
        <w:rPr>
          <w:w w:val="130"/>
        </w:rPr>
        <w:t xml:space="preserve">These rules govern the procedure for obtaining a declaratory judgment under </w:t>
      </w:r>
      <w:r>
        <w:rPr>
          <w:w w:val="115"/>
        </w:rPr>
        <w:t xml:space="preserve">28 </w:t>
      </w:r>
      <w:r>
        <w:rPr>
          <w:w w:val="130"/>
        </w:rPr>
        <w:t xml:space="preserve">U.S.C. </w:t>
      </w:r>
      <w:r>
        <w:rPr>
          <w:w w:val="115"/>
        </w:rPr>
        <w:t xml:space="preserve">§ 2201. </w:t>
      </w:r>
      <w:r>
        <w:rPr>
          <w:w w:val="130"/>
        </w:rPr>
        <w:t xml:space="preserve">Rules </w:t>
      </w:r>
      <w:r>
        <w:rPr>
          <w:w w:val="115"/>
        </w:rPr>
        <w:t xml:space="preserve">38 </w:t>
      </w:r>
      <w:r>
        <w:rPr>
          <w:w w:val="130"/>
        </w:rPr>
        <w:t xml:space="preserve">and </w:t>
      </w:r>
      <w:r>
        <w:rPr>
          <w:w w:val="115"/>
        </w:rPr>
        <w:t xml:space="preserve">39 </w:t>
      </w:r>
      <w:r>
        <w:rPr>
          <w:w w:val="130"/>
        </w:rPr>
        <w:t xml:space="preserve">govern a demand for a jury trial. The existence of another adequate remedy does  </w:t>
      </w:r>
      <w:r>
        <w:rPr>
          <w:spacing w:val="57"/>
          <w:w w:val="130"/>
        </w:rPr>
        <w:t xml:space="preserve"> </w:t>
      </w:r>
      <w:r>
        <w:rPr>
          <w:w w:val="130"/>
        </w:rPr>
        <w:t xml:space="preserve">not preclude a declaratory judgment that is </w:t>
      </w:r>
      <w:proofErr w:type="gramStart"/>
      <w:r>
        <w:rPr>
          <w:w w:val="130"/>
        </w:rPr>
        <w:t>otherwise  appropriate</w:t>
      </w:r>
      <w:proofErr w:type="gramEnd"/>
      <w:r>
        <w:rPr>
          <w:w w:val="130"/>
        </w:rPr>
        <w:t>. The court may order a speedy hearing of a</w:t>
      </w:r>
      <w:r>
        <w:rPr>
          <w:spacing w:val="21"/>
          <w:w w:val="130"/>
        </w:rPr>
        <w:t xml:space="preserve"> </w:t>
      </w:r>
      <w:proofErr w:type="spellStart"/>
      <w:r>
        <w:rPr>
          <w:w w:val="130"/>
        </w:rPr>
        <w:t>declaratoryjudgment</w:t>
      </w:r>
      <w:proofErr w:type="spellEnd"/>
      <w:r>
        <w:rPr>
          <w:w w:val="130"/>
        </w:rPr>
        <w:t xml:space="preserve"> action.</w:t>
      </w:r>
    </w:p>
    <w:p w:rsidR="00D51009" w:rsidRDefault="00E51A18">
      <w:pPr>
        <w:pStyle w:val="BodyText"/>
        <w:spacing w:before="74" w:line="203" w:lineRule="exact"/>
      </w:pPr>
      <w:r>
        <w:rPr>
          <w:w w:val="120"/>
        </w:rPr>
        <w:t>(As amended Dec. 29, 1948, eff. Oct. 20, 1949; Apr. 30, 2007, eff. Dec.</w:t>
      </w:r>
    </w:p>
    <w:p w:rsidR="00D51009" w:rsidRDefault="00E51A18">
      <w:pPr>
        <w:pStyle w:val="BodyText"/>
        <w:spacing w:line="203" w:lineRule="exact"/>
      </w:pPr>
      <w:r>
        <w:rPr>
          <w:w w:val="110"/>
        </w:rPr>
        <w:t>1, 2007.)</w:t>
      </w:r>
    </w:p>
    <w:p w:rsidR="00D51009" w:rsidRDefault="00E51A18">
      <w:pPr>
        <w:pStyle w:val="Heading4"/>
        <w:spacing w:before="117"/>
      </w:pPr>
      <w:bookmarkStart w:id="59" w:name="_TOC_250017"/>
      <w:bookmarkEnd w:id="59"/>
      <w:r>
        <w:rPr>
          <w:w w:val="120"/>
        </w:rPr>
        <w:t>Rule 58. Entering Judgment</w:t>
      </w:r>
    </w:p>
    <w:p w:rsidR="00D51009" w:rsidRDefault="007D75BE">
      <w:pPr>
        <w:pStyle w:val="ListParagraph"/>
        <w:numPr>
          <w:ilvl w:val="0"/>
          <w:numId w:val="41"/>
        </w:numPr>
        <w:tabs>
          <w:tab w:val="left" w:pos="3491"/>
        </w:tabs>
        <w:spacing w:before="82" w:line="232" w:lineRule="auto"/>
        <w:ind w:right="1671" w:firstLine="180"/>
        <w:jc w:val="both"/>
        <w:rPr>
          <w:sz w:val="18"/>
        </w:rPr>
      </w:pPr>
      <w:r>
        <w:rPr>
          <w:w w:val="130"/>
          <w:sz w:val="18"/>
        </w:rPr>
        <w:t xml:space="preserve">58a </w:t>
      </w:r>
      <w:r w:rsidR="00E51A18">
        <w:rPr>
          <w:w w:val="130"/>
          <w:sz w:val="18"/>
        </w:rPr>
        <w:t>S</w:t>
      </w:r>
      <w:r w:rsidR="00E51A18">
        <w:rPr>
          <w:w w:val="130"/>
          <w:sz w:val="14"/>
        </w:rPr>
        <w:t xml:space="preserve">EPARATE </w:t>
      </w:r>
      <w:r w:rsidR="00E51A18">
        <w:rPr>
          <w:w w:val="130"/>
          <w:sz w:val="18"/>
        </w:rPr>
        <w:t>D</w:t>
      </w:r>
      <w:r w:rsidR="00E51A18">
        <w:rPr>
          <w:w w:val="130"/>
          <w:sz w:val="14"/>
        </w:rPr>
        <w:t>OCUMENT</w:t>
      </w:r>
      <w:r w:rsidR="00E51A18">
        <w:rPr>
          <w:w w:val="130"/>
          <w:sz w:val="18"/>
        </w:rPr>
        <w:t>. Every judgment and amended judgment must be set out in a separate document, but a separate document is not required for an order disposing of a</w:t>
      </w:r>
      <w:r w:rsidR="00E51A18">
        <w:rPr>
          <w:spacing w:val="33"/>
          <w:w w:val="130"/>
          <w:sz w:val="18"/>
        </w:rPr>
        <w:t xml:space="preserve"> </w:t>
      </w:r>
      <w:r w:rsidR="00E51A18">
        <w:rPr>
          <w:w w:val="130"/>
          <w:sz w:val="18"/>
        </w:rPr>
        <w:t>motion:</w:t>
      </w:r>
    </w:p>
    <w:p w:rsidR="00D51009" w:rsidRDefault="007D75BE">
      <w:pPr>
        <w:pStyle w:val="ListParagraph"/>
        <w:numPr>
          <w:ilvl w:val="1"/>
          <w:numId w:val="41"/>
        </w:numPr>
        <w:tabs>
          <w:tab w:val="left" w:pos="3773"/>
        </w:tabs>
        <w:spacing w:line="202" w:lineRule="exact"/>
        <w:ind w:firstLine="180"/>
        <w:rPr>
          <w:sz w:val="18"/>
        </w:rPr>
      </w:pPr>
      <w:r>
        <w:rPr>
          <w:w w:val="130"/>
          <w:sz w:val="18"/>
        </w:rPr>
        <w:t xml:space="preserve">58a1 </w:t>
      </w:r>
      <w:r w:rsidR="00E51A18">
        <w:rPr>
          <w:w w:val="130"/>
          <w:sz w:val="18"/>
        </w:rPr>
        <w:t>for judgment under Rule</w:t>
      </w:r>
      <w:r w:rsidR="00E51A18">
        <w:rPr>
          <w:spacing w:val="-1"/>
          <w:w w:val="130"/>
          <w:sz w:val="18"/>
        </w:rPr>
        <w:t xml:space="preserve"> </w:t>
      </w:r>
      <w:r w:rsidR="00E51A18">
        <w:rPr>
          <w:w w:val="130"/>
          <w:sz w:val="18"/>
        </w:rPr>
        <w:t>50(b);</w:t>
      </w:r>
    </w:p>
    <w:p w:rsidR="00D51009" w:rsidRDefault="007D75BE">
      <w:pPr>
        <w:pStyle w:val="ListParagraph"/>
        <w:numPr>
          <w:ilvl w:val="1"/>
          <w:numId w:val="41"/>
        </w:numPr>
        <w:tabs>
          <w:tab w:val="left" w:pos="3773"/>
        </w:tabs>
        <w:spacing w:line="203" w:lineRule="exact"/>
        <w:ind w:firstLine="180"/>
        <w:rPr>
          <w:sz w:val="18"/>
        </w:rPr>
      </w:pPr>
      <w:r>
        <w:rPr>
          <w:w w:val="130"/>
          <w:sz w:val="18"/>
        </w:rPr>
        <w:t xml:space="preserve">58a2 </w:t>
      </w:r>
      <w:r w:rsidR="00E51A18">
        <w:rPr>
          <w:w w:val="130"/>
          <w:sz w:val="18"/>
        </w:rPr>
        <w:t>to amend or make additional findings under Rule</w:t>
      </w:r>
      <w:r w:rsidR="00E51A18">
        <w:rPr>
          <w:spacing w:val="5"/>
          <w:w w:val="130"/>
          <w:sz w:val="18"/>
        </w:rPr>
        <w:t xml:space="preserve"> </w:t>
      </w:r>
      <w:r w:rsidR="00E51A18">
        <w:rPr>
          <w:w w:val="130"/>
          <w:sz w:val="18"/>
        </w:rPr>
        <w:t>52(b);</w:t>
      </w:r>
    </w:p>
    <w:p w:rsidR="00D51009" w:rsidRDefault="007D75BE">
      <w:pPr>
        <w:pStyle w:val="ListParagraph"/>
        <w:numPr>
          <w:ilvl w:val="1"/>
          <w:numId w:val="41"/>
        </w:numPr>
        <w:tabs>
          <w:tab w:val="left" w:pos="3773"/>
        </w:tabs>
        <w:spacing w:line="202" w:lineRule="exact"/>
        <w:ind w:firstLine="180"/>
        <w:rPr>
          <w:sz w:val="18"/>
        </w:rPr>
      </w:pPr>
      <w:r>
        <w:rPr>
          <w:w w:val="130"/>
          <w:sz w:val="18"/>
        </w:rPr>
        <w:t>58a</w:t>
      </w:r>
      <w:r>
        <w:rPr>
          <w:w w:val="125"/>
          <w:sz w:val="18"/>
        </w:rPr>
        <w:t xml:space="preserve">3 </w:t>
      </w:r>
      <w:r w:rsidR="00E51A18">
        <w:rPr>
          <w:w w:val="125"/>
          <w:sz w:val="18"/>
        </w:rPr>
        <w:t>for attorney’s fees under Rule</w:t>
      </w:r>
      <w:r w:rsidR="00E51A18">
        <w:rPr>
          <w:spacing w:val="20"/>
          <w:w w:val="125"/>
          <w:sz w:val="18"/>
        </w:rPr>
        <w:t xml:space="preserve"> </w:t>
      </w:r>
      <w:r w:rsidR="00E51A18">
        <w:rPr>
          <w:w w:val="125"/>
          <w:sz w:val="18"/>
        </w:rPr>
        <w:t>54;</w:t>
      </w:r>
    </w:p>
    <w:p w:rsidR="00D51009" w:rsidRDefault="007D75BE">
      <w:pPr>
        <w:pStyle w:val="ListParagraph"/>
        <w:numPr>
          <w:ilvl w:val="1"/>
          <w:numId w:val="41"/>
        </w:numPr>
        <w:tabs>
          <w:tab w:val="left" w:pos="3783"/>
        </w:tabs>
        <w:spacing w:before="3" w:line="232" w:lineRule="auto"/>
        <w:ind w:right="1674" w:firstLine="180"/>
        <w:jc w:val="both"/>
        <w:rPr>
          <w:sz w:val="18"/>
        </w:rPr>
      </w:pPr>
      <w:r>
        <w:rPr>
          <w:w w:val="130"/>
          <w:sz w:val="18"/>
        </w:rPr>
        <w:t>58a</w:t>
      </w:r>
      <w:r>
        <w:rPr>
          <w:w w:val="135"/>
          <w:sz w:val="18"/>
        </w:rPr>
        <w:t xml:space="preserve">4 </w:t>
      </w:r>
      <w:r w:rsidR="00E51A18">
        <w:rPr>
          <w:w w:val="135"/>
          <w:sz w:val="18"/>
        </w:rPr>
        <w:t xml:space="preserve">for a new trial, or to alter or amend the judgment, under Rule </w:t>
      </w:r>
      <w:r w:rsidR="00E51A18">
        <w:rPr>
          <w:w w:val="130"/>
          <w:sz w:val="18"/>
        </w:rPr>
        <w:t>59;</w:t>
      </w:r>
      <w:r w:rsidR="00E51A18">
        <w:rPr>
          <w:spacing w:val="-4"/>
          <w:w w:val="130"/>
          <w:sz w:val="18"/>
        </w:rPr>
        <w:t xml:space="preserve"> </w:t>
      </w:r>
      <w:r w:rsidR="00E51A18">
        <w:rPr>
          <w:w w:val="135"/>
          <w:sz w:val="18"/>
        </w:rPr>
        <w:t>or</w:t>
      </w:r>
    </w:p>
    <w:p w:rsidR="00D51009" w:rsidRDefault="007D75BE">
      <w:pPr>
        <w:pStyle w:val="ListParagraph"/>
        <w:numPr>
          <w:ilvl w:val="1"/>
          <w:numId w:val="41"/>
        </w:numPr>
        <w:tabs>
          <w:tab w:val="left" w:pos="3773"/>
        </w:tabs>
        <w:spacing w:line="200" w:lineRule="exact"/>
        <w:ind w:firstLine="180"/>
        <w:rPr>
          <w:sz w:val="18"/>
        </w:rPr>
      </w:pPr>
      <w:r>
        <w:rPr>
          <w:w w:val="130"/>
          <w:sz w:val="18"/>
        </w:rPr>
        <w:t>58a</w:t>
      </w:r>
      <w:r>
        <w:rPr>
          <w:w w:val="125"/>
          <w:sz w:val="18"/>
        </w:rPr>
        <w:t xml:space="preserve">5 </w:t>
      </w:r>
      <w:r w:rsidR="00E51A18">
        <w:rPr>
          <w:w w:val="125"/>
          <w:sz w:val="18"/>
        </w:rPr>
        <w:t>for relief under Rule</w:t>
      </w:r>
      <w:r w:rsidR="00E51A18">
        <w:rPr>
          <w:spacing w:val="12"/>
          <w:w w:val="125"/>
          <w:sz w:val="18"/>
        </w:rPr>
        <w:t xml:space="preserve"> </w:t>
      </w:r>
      <w:r w:rsidR="00E51A18">
        <w:rPr>
          <w:w w:val="125"/>
          <w:sz w:val="18"/>
        </w:rPr>
        <w:t>60.</w:t>
      </w:r>
    </w:p>
    <w:p w:rsidR="00D51009" w:rsidRDefault="007D75BE">
      <w:pPr>
        <w:pStyle w:val="ListParagraph"/>
        <w:numPr>
          <w:ilvl w:val="0"/>
          <w:numId w:val="41"/>
        </w:numPr>
        <w:tabs>
          <w:tab w:val="left" w:pos="3433"/>
        </w:tabs>
        <w:spacing w:line="202" w:lineRule="exact"/>
        <w:ind w:left="3432" w:hanging="312"/>
        <w:rPr>
          <w:sz w:val="18"/>
        </w:rPr>
      </w:pPr>
      <w:r>
        <w:rPr>
          <w:w w:val="125"/>
          <w:sz w:val="18"/>
        </w:rPr>
        <w:t xml:space="preserve">58b </w:t>
      </w:r>
      <w:r w:rsidR="00E51A18">
        <w:rPr>
          <w:w w:val="125"/>
          <w:sz w:val="18"/>
        </w:rPr>
        <w:t>E</w:t>
      </w:r>
      <w:r w:rsidR="00E51A18">
        <w:rPr>
          <w:w w:val="125"/>
          <w:sz w:val="14"/>
        </w:rPr>
        <w:t>NTERING</w:t>
      </w:r>
      <w:r w:rsidR="00E51A18">
        <w:rPr>
          <w:spacing w:val="2"/>
          <w:w w:val="125"/>
          <w:sz w:val="14"/>
        </w:rPr>
        <w:t xml:space="preserve"> </w:t>
      </w:r>
      <w:r w:rsidR="00E51A18">
        <w:rPr>
          <w:w w:val="125"/>
          <w:sz w:val="18"/>
        </w:rPr>
        <w:t>J</w:t>
      </w:r>
      <w:r w:rsidR="00E51A18">
        <w:rPr>
          <w:w w:val="125"/>
          <w:sz w:val="14"/>
        </w:rPr>
        <w:t>UDGMENT</w:t>
      </w:r>
      <w:r w:rsidR="00E51A18">
        <w:rPr>
          <w:w w:val="125"/>
          <w:sz w:val="18"/>
        </w:rPr>
        <w:t>.</w:t>
      </w:r>
    </w:p>
    <w:p w:rsidR="00D51009" w:rsidRDefault="007D75BE">
      <w:pPr>
        <w:pStyle w:val="ListParagraph"/>
        <w:numPr>
          <w:ilvl w:val="1"/>
          <w:numId w:val="41"/>
        </w:numPr>
        <w:tabs>
          <w:tab w:val="left" w:pos="3773"/>
        </w:tabs>
        <w:spacing w:before="2" w:line="232" w:lineRule="auto"/>
        <w:ind w:left="3299" w:right="1671" w:firstLine="181"/>
        <w:jc w:val="both"/>
        <w:rPr>
          <w:sz w:val="18"/>
        </w:rPr>
      </w:pPr>
      <w:r>
        <w:rPr>
          <w:i/>
          <w:w w:val="130"/>
          <w:sz w:val="18"/>
        </w:rPr>
        <w:t xml:space="preserve">58b1 </w:t>
      </w:r>
      <w:r w:rsidR="00E51A18">
        <w:rPr>
          <w:i/>
          <w:w w:val="130"/>
          <w:sz w:val="18"/>
        </w:rPr>
        <w:t>Without</w:t>
      </w:r>
      <w:r w:rsidR="00E51A18">
        <w:rPr>
          <w:i/>
          <w:spacing w:val="-20"/>
          <w:w w:val="130"/>
          <w:sz w:val="18"/>
        </w:rPr>
        <w:t xml:space="preserve"> </w:t>
      </w:r>
      <w:r w:rsidR="00E51A18">
        <w:rPr>
          <w:i/>
          <w:w w:val="130"/>
          <w:sz w:val="18"/>
        </w:rPr>
        <w:t>the</w:t>
      </w:r>
      <w:r w:rsidR="00E51A18">
        <w:rPr>
          <w:i/>
          <w:spacing w:val="-20"/>
          <w:w w:val="130"/>
          <w:sz w:val="18"/>
        </w:rPr>
        <w:t xml:space="preserve"> </w:t>
      </w:r>
      <w:r w:rsidR="00E51A18">
        <w:rPr>
          <w:i/>
          <w:w w:val="130"/>
          <w:sz w:val="18"/>
        </w:rPr>
        <w:t>Court’s</w:t>
      </w:r>
      <w:r w:rsidR="00E51A18">
        <w:rPr>
          <w:i/>
          <w:spacing w:val="-20"/>
          <w:w w:val="130"/>
          <w:sz w:val="18"/>
        </w:rPr>
        <w:t xml:space="preserve"> </w:t>
      </w:r>
      <w:r w:rsidR="00E51A18">
        <w:rPr>
          <w:i/>
          <w:w w:val="130"/>
          <w:sz w:val="18"/>
        </w:rPr>
        <w:t>Direction.</w:t>
      </w:r>
      <w:r w:rsidR="00E51A18">
        <w:rPr>
          <w:i/>
          <w:spacing w:val="-20"/>
          <w:w w:val="130"/>
          <w:sz w:val="18"/>
        </w:rPr>
        <w:t xml:space="preserve"> </w:t>
      </w:r>
      <w:r w:rsidR="00E51A18">
        <w:rPr>
          <w:w w:val="130"/>
          <w:sz w:val="18"/>
        </w:rPr>
        <w:t>Subject</w:t>
      </w:r>
      <w:r w:rsidR="00E51A18">
        <w:rPr>
          <w:spacing w:val="-20"/>
          <w:w w:val="130"/>
          <w:sz w:val="18"/>
        </w:rPr>
        <w:t xml:space="preserve"> </w:t>
      </w:r>
      <w:r w:rsidR="00E51A18">
        <w:rPr>
          <w:w w:val="130"/>
          <w:sz w:val="18"/>
        </w:rPr>
        <w:t>to</w:t>
      </w:r>
      <w:r w:rsidR="00E51A18">
        <w:rPr>
          <w:spacing w:val="-20"/>
          <w:w w:val="130"/>
          <w:sz w:val="18"/>
        </w:rPr>
        <w:t xml:space="preserve"> </w:t>
      </w:r>
      <w:r w:rsidR="00E51A18">
        <w:rPr>
          <w:w w:val="130"/>
          <w:sz w:val="18"/>
        </w:rPr>
        <w:t>Rule</w:t>
      </w:r>
      <w:r w:rsidR="00E51A18">
        <w:rPr>
          <w:spacing w:val="-20"/>
          <w:w w:val="130"/>
          <w:sz w:val="18"/>
        </w:rPr>
        <w:t xml:space="preserve"> </w:t>
      </w:r>
      <w:r w:rsidR="00E51A18">
        <w:rPr>
          <w:w w:val="130"/>
          <w:sz w:val="18"/>
        </w:rPr>
        <w:t>54(b)</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 xml:space="preserve">unless the court orders otherwise, the clerk must, without awaiting the court’s direction, promptly </w:t>
      </w:r>
      <w:proofErr w:type="gramStart"/>
      <w:r w:rsidR="00E51A18">
        <w:rPr>
          <w:w w:val="130"/>
          <w:sz w:val="18"/>
        </w:rPr>
        <w:t>prepare,  sign</w:t>
      </w:r>
      <w:proofErr w:type="gramEnd"/>
      <w:r w:rsidR="00E51A18">
        <w:rPr>
          <w:w w:val="130"/>
          <w:sz w:val="18"/>
        </w:rPr>
        <w:t>,  and  enter  the judgment when:</w:t>
      </w:r>
    </w:p>
    <w:p w:rsidR="00D51009" w:rsidRDefault="007D75BE">
      <w:pPr>
        <w:pStyle w:val="ListParagraph"/>
        <w:numPr>
          <w:ilvl w:val="2"/>
          <w:numId w:val="41"/>
        </w:numPr>
        <w:tabs>
          <w:tab w:val="left" w:pos="4193"/>
        </w:tabs>
        <w:spacing w:line="198" w:lineRule="exact"/>
        <w:rPr>
          <w:sz w:val="18"/>
        </w:rPr>
      </w:pPr>
      <w:r>
        <w:rPr>
          <w:i/>
          <w:w w:val="130"/>
          <w:sz w:val="18"/>
        </w:rPr>
        <w:t xml:space="preserve">58b1A </w:t>
      </w:r>
      <w:r w:rsidR="00E51A18">
        <w:rPr>
          <w:w w:val="140"/>
          <w:sz w:val="18"/>
        </w:rPr>
        <w:t>the jury returns a general</w:t>
      </w:r>
      <w:r w:rsidR="00E51A18">
        <w:rPr>
          <w:spacing w:val="-26"/>
          <w:w w:val="140"/>
          <w:sz w:val="18"/>
        </w:rPr>
        <w:t xml:space="preserve"> </w:t>
      </w:r>
      <w:r w:rsidR="00E51A18">
        <w:rPr>
          <w:w w:val="140"/>
          <w:sz w:val="18"/>
        </w:rPr>
        <w:t>verdict;</w:t>
      </w:r>
    </w:p>
    <w:p w:rsidR="00D51009" w:rsidRDefault="007D75BE">
      <w:pPr>
        <w:pStyle w:val="ListParagraph"/>
        <w:numPr>
          <w:ilvl w:val="2"/>
          <w:numId w:val="41"/>
        </w:numPr>
        <w:tabs>
          <w:tab w:val="left" w:pos="4183"/>
        </w:tabs>
        <w:spacing w:line="202" w:lineRule="exact"/>
        <w:ind w:left="4182" w:hanging="343"/>
        <w:rPr>
          <w:sz w:val="18"/>
        </w:rPr>
      </w:pPr>
      <w:r>
        <w:rPr>
          <w:i/>
          <w:w w:val="130"/>
          <w:sz w:val="18"/>
        </w:rPr>
        <w:t xml:space="preserve">58b1B </w:t>
      </w:r>
      <w:r w:rsidR="00E51A18">
        <w:rPr>
          <w:w w:val="135"/>
          <w:sz w:val="18"/>
        </w:rPr>
        <w:t>the court awards only costs or a sum certain;</w:t>
      </w:r>
      <w:r w:rsidR="00E51A18">
        <w:rPr>
          <w:spacing w:val="-18"/>
          <w:w w:val="135"/>
          <w:sz w:val="18"/>
        </w:rPr>
        <w:t xml:space="preserve"> </w:t>
      </w:r>
      <w:r w:rsidR="00E51A18">
        <w:rPr>
          <w:w w:val="135"/>
          <w:sz w:val="18"/>
        </w:rPr>
        <w:t>or</w:t>
      </w:r>
    </w:p>
    <w:p w:rsidR="00D51009" w:rsidRDefault="007D75BE">
      <w:pPr>
        <w:pStyle w:val="ListParagraph"/>
        <w:numPr>
          <w:ilvl w:val="2"/>
          <w:numId w:val="41"/>
        </w:numPr>
        <w:tabs>
          <w:tab w:val="left" w:pos="4174"/>
        </w:tabs>
        <w:spacing w:line="202" w:lineRule="exact"/>
        <w:ind w:left="4173" w:hanging="334"/>
        <w:rPr>
          <w:sz w:val="18"/>
        </w:rPr>
      </w:pPr>
      <w:r>
        <w:rPr>
          <w:i/>
          <w:w w:val="130"/>
          <w:sz w:val="18"/>
        </w:rPr>
        <w:t xml:space="preserve">58b1C </w:t>
      </w:r>
      <w:r w:rsidR="00E51A18">
        <w:rPr>
          <w:w w:val="135"/>
          <w:sz w:val="18"/>
        </w:rPr>
        <w:t>the court denies all</w:t>
      </w:r>
      <w:r w:rsidR="00E51A18">
        <w:rPr>
          <w:spacing w:val="-7"/>
          <w:w w:val="135"/>
          <w:sz w:val="18"/>
        </w:rPr>
        <w:t xml:space="preserve"> </w:t>
      </w:r>
      <w:r w:rsidR="00E51A18">
        <w:rPr>
          <w:w w:val="135"/>
          <w:sz w:val="18"/>
        </w:rPr>
        <w:t>relief.</w:t>
      </w:r>
    </w:p>
    <w:p w:rsidR="00D51009" w:rsidRDefault="007D75BE">
      <w:pPr>
        <w:pStyle w:val="ListParagraph"/>
        <w:numPr>
          <w:ilvl w:val="1"/>
          <w:numId w:val="41"/>
        </w:numPr>
        <w:tabs>
          <w:tab w:val="left" w:pos="3779"/>
        </w:tabs>
        <w:spacing w:before="3" w:line="232" w:lineRule="auto"/>
        <w:ind w:left="3299" w:right="1675" w:firstLine="180"/>
        <w:jc w:val="both"/>
        <w:rPr>
          <w:sz w:val="18"/>
        </w:rPr>
      </w:pPr>
      <w:r>
        <w:rPr>
          <w:i/>
          <w:w w:val="130"/>
          <w:sz w:val="18"/>
        </w:rPr>
        <w:t xml:space="preserve">58b2 </w:t>
      </w:r>
      <w:r w:rsidR="00E51A18">
        <w:rPr>
          <w:i/>
          <w:w w:val="130"/>
          <w:sz w:val="18"/>
        </w:rPr>
        <w:t>Court’s</w:t>
      </w:r>
      <w:r w:rsidR="00E51A18">
        <w:rPr>
          <w:i/>
          <w:spacing w:val="-14"/>
          <w:w w:val="130"/>
          <w:sz w:val="18"/>
        </w:rPr>
        <w:t xml:space="preserve"> </w:t>
      </w:r>
      <w:r w:rsidR="00E51A18">
        <w:rPr>
          <w:i/>
          <w:w w:val="130"/>
          <w:sz w:val="18"/>
        </w:rPr>
        <w:t>Approval</w:t>
      </w:r>
      <w:r w:rsidR="00E51A18">
        <w:rPr>
          <w:i/>
          <w:spacing w:val="-14"/>
          <w:w w:val="130"/>
          <w:sz w:val="18"/>
        </w:rPr>
        <w:t xml:space="preserve"> </w:t>
      </w:r>
      <w:r w:rsidR="00E51A18">
        <w:rPr>
          <w:i/>
          <w:w w:val="130"/>
          <w:sz w:val="18"/>
        </w:rPr>
        <w:t>Required.</w:t>
      </w:r>
      <w:r w:rsidR="00E51A18">
        <w:rPr>
          <w:i/>
          <w:spacing w:val="-14"/>
          <w:w w:val="130"/>
          <w:sz w:val="18"/>
        </w:rPr>
        <w:t xml:space="preserve"> </w:t>
      </w:r>
      <w:r w:rsidR="00E51A18">
        <w:rPr>
          <w:w w:val="130"/>
          <w:sz w:val="18"/>
        </w:rPr>
        <w:t>Subject</w:t>
      </w:r>
      <w:r w:rsidR="00E51A18">
        <w:rPr>
          <w:spacing w:val="-14"/>
          <w:w w:val="130"/>
          <w:sz w:val="18"/>
        </w:rPr>
        <w:t xml:space="preserve"> </w:t>
      </w:r>
      <w:r w:rsidR="00E51A18">
        <w:rPr>
          <w:w w:val="130"/>
          <w:sz w:val="18"/>
        </w:rPr>
        <w:t>to</w:t>
      </w:r>
      <w:r w:rsidR="00E51A18">
        <w:rPr>
          <w:spacing w:val="-14"/>
          <w:w w:val="130"/>
          <w:sz w:val="18"/>
        </w:rPr>
        <w:t xml:space="preserve"> </w:t>
      </w:r>
      <w:r w:rsidR="00E51A18">
        <w:rPr>
          <w:w w:val="130"/>
          <w:sz w:val="18"/>
        </w:rPr>
        <w:t>Rule</w:t>
      </w:r>
      <w:r w:rsidR="00E51A18">
        <w:rPr>
          <w:spacing w:val="-14"/>
          <w:w w:val="130"/>
          <w:sz w:val="18"/>
        </w:rPr>
        <w:t xml:space="preserve"> </w:t>
      </w:r>
      <w:r w:rsidR="00E51A18">
        <w:rPr>
          <w:w w:val="130"/>
          <w:sz w:val="18"/>
        </w:rPr>
        <w:t>54(b),</w:t>
      </w:r>
      <w:r w:rsidR="00E51A18">
        <w:rPr>
          <w:spacing w:val="-14"/>
          <w:w w:val="130"/>
          <w:sz w:val="18"/>
        </w:rPr>
        <w:t xml:space="preserve"> </w:t>
      </w:r>
      <w:r w:rsidR="00E51A18">
        <w:rPr>
          <w:w w:val="130"/>
          <w:sz w:val="18"/>
        </w:rPr>
        <w:t>the</w:t>
      </w:r>
      <w:r w:rsidR="00E51A18">
        <w:rPr>
          <w:spacing w:val="-14"/>
          <w:w w:val="130"/>
          <w:sz w:val="18"/>
        </w:rPr>
        <w:t xml:space="preserve"> </w:t>
      </w:r>
      <w:r w:rsidR="00E51A18">
        <w:rPr>
          <w:w w:val="130"/>
          <w:sz w:val="18"/>
        </w:rPr>
        <w:t>court must promptly approve the form of the judgment, which the clerk must promptly enter,</w:t>
      </w:r>
      <w:r w:rsidR="00E51A18">
        <w:rPr>
          <w:spacing w:val="8"/>
          <w:w w:val="130"/>
          <w:sz w:val="18"/>
        </w:rPr>
        <w:t xml:space="preserve"> </w:t>
      </w:r>
      <w:r w:rsidR="00E51A18">
        <w:rPr>
          <w:w w:val="130"/>
          <w:sz w:val="18"/>
        </w:rPr>
        <w:t>when:</w:t>
      </w:r>
    </w:p>
    <w:p w:rsidR="00D51009" w:rsidRDefault="007D75BE">
      <w:pPr>
        <w:pStyle w:val="ListParagraph"/>
        <w:numPr>
          <w:ilvl w:val="2"/>
          <w:numId w:val="41"/>
        </w:numPr>
        <w:tabs>
          <w:tab w:val="left" w:pos="4195"/>
        </w:tabs>
        <w:spacing w:line="232" w:lineRule="auto"/>
        <w:ind w:left="3659" w:right="1673" w:firstLine="180"/>
        <w:rPr>
          <w:sz w:val="18"/>
        </w:rPr>
      </w:pPr>
      <w:r>
        <w:rPr>
          <w:i/>
          <w:w w:val="130"/>
          <w:sz w:val="18"/>
        </w:rPr>
        <w:t xml:space="preserve">58b2A </w:t>
      </w:r>
      <w:r w:rsidR="00E51A18">
        <w:rPr>
          <w:w w:val="135"/>
          <w:sz w:val="18"/>
        </w:rPr>
        <w:t>the jury returns a special verdict or a general verdict with answers to written questions;</w:t>
      </w:r>
      <w:r w:rsidR="00E51A18">
        <w:rPr>
          <w:spacing w:val="-12"/>
          <w:w w:val="135"/>
          <w:sz w:val="18"/>
        </w:rPr>
        <w:t xml:space="preserve"> </w:t>
      </w:r>
      <w:r w:rsidR="00E51A18">
        <w:rPr>
          <w:w w:val="135"/>
          <w:sz w:val="18"/>
        </w:rPr>
        <w:t>or</w:t>
      </w:r>
    </w:p>
    <w:p w:rsidR="00D51009" w:rsidRDefault="007D75BE">
      <w:pPr>
        <w:pStyle w:val="ListParagraph"/>
        <w:numPr>
          <w:ilvl w:val="2"/>
          <w:numId w:val="41"/>
        </w:numPr>
        <w:tabs>
          <w:tab w:val="left" w:pos="4230"/>
        </w:tabs>
        <w:spacing w:line="232" w:lineRule="auto"/>
        <w:ind w:left="3659" w:right="1673" w:firstLine="180"/>
        <w:rPr>
          <w:sz w:val="18"/>
        </w:rPr>
      </w:pPr>
      <w:r>
        <w:rPr>
          <w:i/>
          <w:w w:val="130"/>
          <w:sz w:val="18"/>
        </w:rPr>
        <w:t xml:space="preserve">58b2B </w:t>
      </w:r>
      <w:r w:rsidR="00E51A18">
        <w:rPr>
          <w:w w:val="135"/>
          <w:sz w:val="18"/>
        </w:rPr>
        <w:t>the court grants other relief not described in this subdivision</w:t>
      </w:r>
      <w:r w:rsidR="00E51A18">
        <w:rPr>
          <w:spacing w:val="-3"/>
          <w:w w:val="135"/>
          <w:sz w:val="18"/>
        </w:rPr>
        <w:t xml:space="preserve"> </w:t>
      </w:r>
      <w:r w:rsidR="00E51A18">
        <w:rPr>
          <w:w w:val="135"/>
          <w:sz w:val="18"/>
        </w:rPr>
        <w:t>(b).</w:t>
      </w:r>
    </w:p>
    <w:p w:rsidR="00D51009" w:rsidRDefault="007D75BE">
      <w:pPr>
        <w:pStyle w:val="ListParagraph"/>
        <w:numPr>
          <w:ilvl w:val="0"/>
          <w:numId w:val="41"/>
        </w:numPr>
        <w:tabs>
          <w:tab w:val="left" w:pos="3441"/>
        </w:tabs>
        <w:spacing w:line="232" w:lineRule="auto"/>
        <w:ind w:right="1672" w:firstLine="179"/>
        <w:jc w:val="both"/>
        <w:rPr>
          <w:sz w:val="18"/>
        </w:rPr>
      </w:pPr>
      <w:r>
        <w:rPr>
          <w:w w:val="135"/>
          <w:sz w:val="18"/>
        </w:rPr>
        <w:t xml:space="preserve">58c </w:t>
      </w:r>
      <w:r w:rsidR="00E51A18">
        <w:rPr>
          <w:w w:val="135"/>
          <w:sz w:val="18"/>
        </w:rPr>
        <w:t>T</w:t>
      </w:r>
      <w:r w:rsidR="00E51A18">
        <w:rPr>
          <w:w w:val="135"/>
          <w:sz w:val="14"/>
        </w:rPr>
        <w:t xml:space="preserve">IME OF </w:t>
      </w:r>
      <w:r w:rsidR="00E51A18">
        <w:rPr>
          <w:w w:val="135"/>
          <w:sz w:val="18"/>
        </w:rPr>
        <w:t>E</w:t>
      </w:r>
      <w:r w:rsidR="00E51A18">
        <w:rPr>
          <w:w w:val="135"/>
          <w:sz w:val="14"/>
        </w:rPr>
        <w:t>NTRY</w:t>
      </w:r>
      <w:r w:rsidR="00E51A18">
        <w:rPr>
          <w:w w:val="135"/>
          <w:sz w:val="18"/>
        </w:rPr>
        <w:t>. For purposes of these rules, judgment is</w:t>
      </w:r>
      <w:r w:rsidR="00E51A18">
        <w:rPr>
          <w:spacing w:val="-16"/>
          <w:w w:val="135"/>
          <w:sz w:val="18"/>
        </w:rPr>
        <w:t xml:space="preserve"> </w:t>
      </w:r>
      <w:r w:rsidR="00E51A18">
        <w:rPr>
          <w:w w:val="135"/>
          <w:sz w:val="18"/>
        </w:rPr>
        <w:t>entered at the following</w:t>
      </w:r>
      <w:r w:rsidR="00E51A18">
        <w:rPr>
          <w:spacing w:val="-8"/>
          <w:w w:val="135"/>
          <w:sz w:val="18"/>
        </w:rPr>
        <w:t xml:space="preserve"> </w:t>
      </w:r>
      <w:r w:rsidR="00E51A18">
        <w:rPr>
          <w:w w:val="135"/>
          <w:sz w:val="18"/>
        </w:rPr>
        <w:t>times:</w:t>
      </w:r>
    </w:p>
    <w:p w:rsidR="00D51009" w:rsidRDefault="007D75BE">
      <w:pPr>
        <w:pStyle w:val="ListParagraph"/>
        <w:numPr>
          <w:ilvl w:val="1"/>
          <w:numId w:val="41"/>
        </w:numPr>
        <w:tabs>
          <w:tab w:val="left" w:pos="3810"/>
        </w:tabs>
        <w:spacing w:before="1" w:line="232" w:lineRule="auto"/>
        <w:ind w:right="1675" w:firstLine="180"/>
        <w:jc w:val="both"/>
        <w:rPr>
          <w:sz w:val="18"/>
        </w:rPr>
      </w:pPr>
      <w:r>
        <w:rPr>
          <w:w w:val="135"/>
          <w:sz w:val="18"/>
        </w:rPr>
        <w:t xml:space="preserve">58c1 </w:t>
      </w:r>
      <w:r w:rsidR="00E51A18">
        <w:rPr>
          <w:w w:val="135"/>
          <w:sz w:val="18"/>
        </w:rPr>
        <w:t>if a separate document is not required, when the judgment</w:t>
      </w:r>
      <w:r w:rsidR="00E51A18">
        <w:rPr>
          <w:spacing w:val="-7"/>
          <w:w w:val="135"/>
          <w:sz w:val="18"/>
        </w:rPr>
        <w:t xml:space="preserve"> </w:t>
      </w:r>
      <w:r w:rsidR="00E51A18">
        <w:rPr>
          <w:w w:val="135"/>
          <w:sz w:val="18"/>
        </w:rPr>
        <w:t>is</w:t>
      </w:r>
      <w:r w:rsidR="00E51A18">
        <w:rPr>
          <w:spacing w:val="-7"/>
          <w:w w:val="135"/>
          <w:sz w:val="18"/>
        </w:rPr>
        <w:t xml:space="preserve"> </w:t>
      </w:r>
      <w:r w:rsidR="00E51A18">
        <w:rPr>
          <w:w w:val="135"/>
          <w:sz w:val="18"/>
        </w:rPr>
        <w:t>entered</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civil</w:t>
      </w:r>
      <w:r w:rsidR="00E51A18">
        <w:rPr>
          <w:spacing w:val="-7"/>
          <w:w w:val="135"/>
          <w:sz w:val="18"/>
        </w:rPr>
        <w:t xml:space="preserve"> </w:t>
      </w:r>
      <w:r w:rsidR="00E51A18">
        <w:rPr>
          <w:w w:val="135"/>
          <w:sz w:val="18"/>
        </w:rPr>
        <w:t>docket</w:t>
      </w:r>
      <w:r w:rsidR="00E51A18">
        <w:rPr>
          <w:spacing w:val="-7"/>
          <w:w w:val="135"/>
          <w:sz w:val="18"/>
        </w:rPr>
        <w:t xml:space="preserve"> </w:t>
      </w:r>
      <w:r w:rsidR="00E51A18">
        <w:rPr>
          <w:w w:val="135"/>
          <w:sz w:val="18"/>
        </w:rPr>
        <w:t>under</w:t>
      </w:r>
      <w:r w:rsidR="00E51A18">
        <w:rPr>
          <w:spacing w:val="-7"/>
          <w:w w:val="135"/>
          <w:sz w:val="18"/>
        </w:rPr>
        <w:t xml:space="preserve"> </w:t>
      </w:r>
      <w:r w:rsidR="00E51A18">
        <w:rPr>
          <w:w w:val="135"/>
          <w:sz w:val="18"/>
        </w:rPr>
        <w:t>Rule</w:t>
      </w:r>
      <w:r w:rsidR="00E51A18">
        <w:rPr>
          <w:spacing w:val="-7"/>
          <w:w w:val="135"/>
          <w:sz w:val="18"/>
        </w:rPr>
        <w:t xml:space="preserve"> </w:t>
      </w:r>
      <w:r w:rsidR="00E51A18">
        <w:rPr>
          <w:w w:val="135"/>
          <w:sz w:val="18"/>
        </w:rPr>
        <w:t>79(a);</w:t>
      </w:r>
      <w:r w:rsidR="00E51A18">
        <w:rPr>
          <w:spacing w:val="-7"/>
          <w:w w:val="135"/>
          <w:sz w:val="18"/>
        </w:rPr>
        <w:t xml:space="preserve"> </w:t>
      </w:r>
      <w:r w:rsidR="00E51A18">
        <w:rPr>
          <w:w w:val="135"/>
          <w:sz w:val="18"/>
        </w:rPr>
        <w:t>or</w:t>
      </w:r>
    </w:p>
    <w:p w:rsidR="00D51009" w:rsidRDefault="007D75BE">
      <w:pPr>
        <w:pStyle w:val="ListParagraph"/>
        <w:numPr>
          <w:ilvl w:val="1"/>
          <w:numId w:val="41"/>
        </w:numPr>
        <w:tabs>
          <w:tab w:val="left" w:pos="3784"/>
        </w:tabs>
        <w:spacing w:line="232" w:lineRule="auto"/>
        <w:ind w:right="1673" w:firstLine="180"/>
        <w:jc w:val="both"/>
        <w:rPr>
          <w:sz w:val="18"/>
        </w:rPr>
      </w:pPr>
      <w:r>
        <w:rPr>
          <w:w w:val="135"/>
          <w:sz w:val="18"/>
        </w:rPr>
        <w:t xml:space="preserve">58c2 </w:t>
      </w:r>
      <w:r w:rsidR="00E51A18">
        <w:rPr>
          <w:w w:val="135"/>
          <w:sz w:val="18"/>
        </w:rPr>
        <w:t>if a separate document is required, when the judgment is entered in the civil docket under Rule 79(a) and the earlier of these events</w:t>
      </w:r>
      <w:r w:rsidR="00E51A18">
        <w:rPr>
          <w:spacing w:val="-5"/>
          <w:w w:val="135"/>
          <w:sz w:val="18"/>
        </w:rPr>
        <w:t xml:space="preserve"> </w:t>
      </w:r>
      <w:r w:rsidR="00E51A18">
        <w:rPr>
          <w:w w:val="135"/>
          <w:sz w:val="18"/>
        </w:rPr>
        <w:t>occurs:</w:t>
      </w:r>
    </w:p>
    <w:p w:rsidR="00D51009" w:rsidRDefault="007D75BE">
      <w:pPr>
        <w:pStyle w:val="ListParagraph"/>
        <w:numPr>
          <w:ilvl w:val="2"/>
          <w:numId w:val="41"/>
        </w:numPr>
        <w:tabs>
          <w:tab w:val="left" w:pos="4193"/>
        </w:tabs>
        <w:spacing w:line="199" w:lineRule="exact"/>
        <w:ind w:hanging="352"/>
        <w:rPr>
          <w:sz w:val="18"/>
        </w:rPr>
      </w:pPr>
      <w:r>
        <w:rPr>
          <w:w w:val="135"/>
          <w:sz w:val="18"/>
        </w:rPr>
        <w:t xml:space="preserve">58c2A </w:t>
      </w:r>
      <w:r w:rsidR="00E51A18">
        <w:rPr>
          <w:w w:val="135"/>
          <w:sz w:val="18"/>
        </w:rPr>
        <w:t>it is set out in a separate document;</w:t>
      </w:r>
      <w:r w:rsidR="00E51A18">
        <w:rPr>
          <w:spacing w:val="-11"/>
          <w:w w:val="135"/>
          <w:sz w:val="18"/>
        </w:rPr>
        <w:t xml:space="preserve"> </w:t>
      </w:r>
      <w:r w:rsidR="00E51A18">
        <w:rPr>
          <w:w w:val="135"/>
          <w:sz w:val="18"/>
        </w:rPr>
        <w:t>or</w:t>
      </w:r>
    </w:p>
    <w:p w:rsidR="00D51009" w:rsidRDefault="007D75BE">
      <w:pPr>
        <w:pStyle w:val="ListParagraph"/>
        <w:numPr>
          <w:ilvl w:val="2"/>
          <w:numId w:val="41"/>
        </w:numPr>
        <w:tabs>
          <w:tab w:val="left" w:pos="4195"/>
        </w:tabs>
        <w:spacing w:line="202" w:lineRule="exact"/>
        <w:ind w:left="4194" w:hanging="354"/>
        <w:rPr>
          <w:sz w:val="18"/>
        </w:rPr>
      </w:pPr>
      <w:r>
        <w:rPr>
          <w:w w:val="135"/>
          <w:sz w:val="18"/>
        </w:rPr>
        <w:t>58c</w:t>
      </w:r>
      <w:r>
        <w:rPr>
          <w:w w:val="120"/>
          <w:sz w:val="18"/>
        </w:rPr>
        <w:t xml:space="preserve">2B </w:t>
      </w:r>
      <w:r w:rsidR="00E51A18">
        <w:rPr>
          <w:w w:val="120"/>
          <w:sz w:val="18"/>
        </w:rPr>
        <w:t>150</w:t>
      </w:r>
      <w:r w:rsidR="00E51A18">
        <w:rPr>
          <w:spacing w:val="20"/>
          <w:w w:val="120"/>
          <w:sz w:val="18"/>
        </w:rPr>
        <w:t xml:space="preserve"> </w:t>
      </w:r>
      <w:r w:rsidR="00E51A18">
        <w:rPr>
          <w:w w:val="130"/>
          <w:sz w:val="18"/>
        </w:rPr>
        <w:t>days</w:t>
      </w:r>
      <w:r w:rsidR="00E51A18">
        <w:rPr>
          <w:spacing w:val="15"/>
          <w:w w:val="130"/>
          <w:sz w:val="18"/>
        </w:rPr>
        <w:t xml:space="preserve"> </w:t>
      </w:r>
      <w:r w:rsidR="00E51A18">
        <w:rPr>
          <w:w w:val="130"/>
          <w:sz w:val="18"/>
        </w:rPr>
        <w:t>have</w:t>
      </w:r>
      <w:r w:rsidR="00E51A18">
        <w:rPr>
          <w:spacing w:val="15"/>
          <w:w w:val="130"/>
          <w:sz w:val="18"/>
        </w:rPr>
        <w:t xml:space="preserve"> </w:t>
      </w:r>
      <w:r w:rsidR="00E51A18">
        <w:rPr>
          <w:w w:val="130"/>
          <w:sz w:val="18"/>
        </w:rPr>
        <w:t>run</w:t>
      </w:r>
      <w:r w:rsidR="00E51A18">
        <w:rPr>
          <w:spacing w:val="15"/>
          <w:w w:val="130"/>
          <w:sz w:val="18"/>
        </w:rPr>
        <w:t xml:space="preserve"> </w:t>
      </w:r>
      <w:r w:rsidR="00E51A18">
        <w:rPr>
          <w:w w:val="130"/>
          <w:sz w:val="18"/>
        </w:rPr>
        <w:t>from</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entry</w:t>
      </w:r>
      <w:r w:rsidR="00E51A18">
        <w:rPr>
          <w:spacing w:val="15"/>
          <w:w w:val="130"/>
          <w:sz w:val="18"/>
        </w:rPr>
        <w:t xml:space="preserve"> </w:t>
      </w:r>
      <w:r w:rsidR="00E51A18">
        <w:rPr>
          <w:w w:val="130"/>
          <w:sz w:val="18"/>
        </w:rPr>
        <w:t>in</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civil</w:t>
      </w:r>
      <w:r w:rsidR="00E51A18">
        <w:rPr>
          <w:spacing w:val="15"/>
          <w:w w:val="130"/>
          <w:sz w:val="18"/>
        </w:rPr>
        <w:t xml:space="preserve"> </w:t>
      </w:r>
      <w:r w:rsidR="00E51A18">
        <w:rPr>
          <w:w w:val="130"/>
          <w:sz w:val="18"/>
        </w:rPr>
        <w:t>docket.</w:t>
      </w:r>
    </w:p>
    <w:p w:rsidR="00D51009" w:rsidRDefault="004C6FBB">
      <w:pPr>
        <w:pStyle w:val="ListParagraph"/>
        <w:numPr>
          <w:ilvl w:val="0"/>
          <w:numId w:val="41"/>
        </w:numPr>
        <w:tabs>
          <w:tab w:val="left" w:pos="3451"/>
        </w:tabs>
        <w:spacing w:before="3" w:line="232" w:lineRule="auto"/>
        <w:ind w:right="1675" w:firstLine="180"/>
        <w:jc w:val="both"/>
        <w:rPr>
          <w:sz w:val="18"/>
        </w:rPr>
      </w:pPr>
      <w:r>
        <w:rPr>
          <w:w w:val="130"/>
          <w:sz w:val="18"/>
        </w:rPr>
        <w:t>58</w:t>
      </w:r>
      <w:r w:rsidR="00B92238">
        <w:rPr>
          <w:w w:val="130"/>
          <w:sz w:val="18"/>
        </w:rPr>
        <w:t xml:space="preserve">d </w:t>
      </w:r>
      <w:r w:rsidR="00E51A18">
        <w:rPr>
          <w:w w:val="130"/>
          <w:sz w:val="18"/>
        </w:rPr>
        <w:t>R</w:t>
      </w:r>
      <w:r w:rsidR="00E51A18">
        <w:rPr>
          <w:w w:val="130"/>
          <w:sz w:val="14"/>
        </w:rPr>
        <w:t xml:space="preserve">EQUEST FOR </w:t>
      </w:r>
      <w:r w:rsidR="00E51A18">
        <w:rPr>
          <w:w w:val="130"/>
          <w:sz w:val="18"/>
        </w:rPr>
        <w:t>E</w:t>
      </w:r>
      <w:r w:rsidR="00E51A18">
        <w:rPr>
          <w:w w:val="130"/>
          <w:sz w:val="14"/>
        </w:rPr>
        <w:t>NTRY</w:t>
      </w:r>
      <w:r w:rsidR="00E51A18">
        <w:rPr>
          <w:w w:val="130"/>
          <w:sz w:val="18"/>
        </w:rPr>
        <w:t>. A party may request that judgment be set out in a separate document as required by Rule</w:t>
      </w:r>
      <w:r w:rsidR="00E51A18">
        <w:rPr>
          <w:spacing w:val="30"/>
          <w:w w:val="130"/>
          <w:sz w:val="18"/>
        </w:rPr>
        <w:t xml:space="preserve"> </w:t>
      </w:r>
      <w:r w:rsidR="00E51A18">
        <w:rPr>
          <w:w w:val="130"/>
          <w:sz w:val="18"/>
        </w:rPr>
        <w:t>58(a).</w:t>
      </w:r>
    </w:p>
    <w:p w:rsidR="00D51009" w:rsidRDefault="00B92238">
      <w:pPr>
        <w:pStyle w:val="ListParagraph"/>
        <w:numPr>
          <w:ilvl w:val="0"/>
          <w:numId w:val="41"/>
        </w:numPr>
        <w:tabs>
          <w:tab w:val="left" w:pos="3432"/>
        </w:tabs>
        <w:spacing w:line="232" w:lineRule="auto"/>
        <w:ind w:left="2939" w:right="1671" w:firstLine="181"/>
        <w:jc w:val="both"/>
        <w:rPr>
          <w:sz w:val="18"/>
        </w:rPr>
      </w:pPr>
      <w:r>
        <w:rPr>
          <w:w w:val="130"/>
          <w:sz w:val="18"/>
        </w:rPr>
        <w:t xml:space="preserve">58e </w:t>
      </w:r>
      <w:r w:rsidR="00E51A18">
        <w:rPr>
          <w:w w:val="130"/>
          <w:sz w:val="18"/>
        </w:rPr>
        <w:t>C</w:t>
      </w:r>
      <w:r w:rsidR="00E51A18">
        <w:rPr>
          <w:w w:val="130"/>
          <w:sz w:val="14"/>
        </w:rPr>
        <w:t xml:space="preserve">OST OR </w:t>
      </w:r>
      <w:r w:rsidR="00E51A18">
        <w:rPr>
          <w:w w:val="130"/>
          <w:sz w:val="18"/>
        </w:rPr>
        <w:t>F</w:t>
      </w:r>
      <w:r w:rsidR="00E51A18">
        <w:rPr>
          <w:w w:val="130"/>
          <w:sz w:val="14"/>
        </w:rPr>
        <w:t xml:space="preserve">EE </w:t>
      </w:r>
      <w:r w:rsidR="00E51A18">
        <w:rPr>
          <w:w w:val="130"/>
          <w:sz w:val="18"/>
        </w:rPr>
        <w:t>A</w:t>
      </w:r>
      <w:r w:rsidR="00E51A18">
        <w:rPr>
          <w:w w:val="130"/>
          <w:sz w:val="14"/>
        </w:rPr>
        <w:t>WARDS</w:t>
      </w:r>
      <w:r w:rsidR="00E51A18">
        <w:rPr>
          <w:w w:val="130"/>
          <w:sz w:val="18"/>
        </w:rPr>
        <w:t>. Ordinarily, the entry of judgment may not be delayed, nor the time for appeal extended, in order to tax costs or award fees. But if a timely motion for attorney’s fees is made under Rule 54(d)(2), the court may act before a notice of appeal has been filed and become effective to order that the motion have the same effect under Federal Rule of Appellate Procedure 4(a)(4) as a timely motion under Rule</w:t>
      </w:r>
      <w:r w:rsidR="00E51A18">
        <w:rPr>
          <w:spacing w:val="-3"/>
          <w:w w:val="130"/>
          <w:sz w:val="18"/>
        </w:rPr>
        <w:t xml:space="preserve"> </w:t>
      </w:r>
      <w:r w:rsidR="00E51A18">
        <w:rPr>
          <w:w w:val="130"/>
          <w:sz w:val="18"/>
        </w:rPr>
        <w:t>59.</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 60</w:t>
      </w:r>
    </w:p>
    <w:p w:rsidR="00D51009" w:rsidRDefault="00E51A18">
      <w:pPr>
        <w:pStyle w:val="BodyText"/>
        <w:spacing w:before="169" w:line="202" w:lineRule="exact"/>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198" w:lineRule="exact"/>
        <w:jc w:val="both"/>
      </w:pPr>
      <w:r>
        <w:rPr>
          <w:w w:val="115"/>
        </w:rPr>
        <w:t>1, 1963; Apr. 22, 1993, eff. Dec. 1, 1993; Apr. 29, 2002, eff. Dec. 1, 2002;</w:t>
      </w:r>
    </w:p>
    <w:p w:rsidR="00D51009" w:rsidRDefault="00E51A18">
      <w:pPr>
        <w:pStyle w:val="BodyText"/>
        <w:spacing w:line="202" w:lineRule="exact"/>
        <w:jc w:val="both"/>
      </w:pPr>
      <w:r>
        <w:rPr>
          <w:w w:val="115"/>
        </w:rPr>
        <w:t>Apr. 30, 2007, eff. Dec. 1, 2007.)</w:t>
      </w:r>
    </w:p>
    <w:p w:rsidR="00D51009" w:rsidRDefault="00E51A18">
      <w:pPr>
        <w:pStyle w:val="Heading4"/>
        <w:jc w:val="both"/>
      </w:pPr>
      <w:bookmarkStart w:id="60" w:name="_TOC_250016"/>
      <w:bookmarkEnd w:id="60"/>
      <w:r>
        <w:rPr>
          <w:w w:val="120"/>
        </w:rPr>
        <w:t>Rule 59. New Trial; Altering or Amending a Judgment</w:t>
      </w:r>
    </w:p>
    <w:p w:rsidR="00D51009" w:rsidRDefault="00B92238">
      <w:pPr>
        <w:pStyle w:val="ListParagraph"/>
        <w:numPr>
          <w:ilvl w:val="0"/>
          <w:numId w:val="4"/>
        </w:numPr>
        <w:tabs>
          <w:tab w:val="left" w:pos="3433"/>
        </w:tabs>
        <w:spacing w:before="57" w:line="195" w:lineRule="exact"/>
        <w:ind w:hanging="312"/>
        <w:rPr>
          <w:sz w:val="18"/>
        </w:rPr>
      </w:pPr>
      <w:r>
        <w:rPr>
          <w:w w:val="125"/>
          <w:sz w:val="18"/>
        </w:rPr>
        <w:t xml:space="preserve">59a </w:t>
      </w:r>
      <w:r w:rsidR="00E51A18">
        <w:rPr>
          <w:w w:val="125"/>
          <w:sz w:val="18"/>
        </w:rPr>
        <w:t>I</w:t>
      </w:r>
      <w:r w:rsidR="00E51A18">
        <w:rPr>
          <w:w w:val="125"/>
          <w:sz w:val="14"/>
        </w:rPr>
        <w:t xml:space="preserve">N </w:t>
      </w:r>
      <w:r w:rsidR="00E51A18">
        <w:rPr>
          <w:w w:val="125"/>
          <w:sz w:val="18"/>
        </w:rPr>
        <w:t>G</w:t>
      </w:r>
      <w:r w:rsidR="00E51A18">
        <w:rPr>
          <w:w w:val="125"/>
          <w:sz w:val="14"/>
        </w:rPr>
        <w:t>ENERAL</w:t>
      </w:r>
      <w:r w:rsidR="00E51A18">
        <w:rPr>
          <w:w w:val="125"/>
          <w:sz w:val="18"/>
        </w:rPr>
        <w:t>.</w:t>
      </w:r>
    </w:p>
    <w:p w:rsidR="00D51009" w:rsidRDefault="00B92238">
      <w:pPr>
        <w:pStyle w:val="ListParagraph"/>
        <w:numPr>
          <w:ilvl w:val="1"/>
          <w:numId w:val="4"/>
        </w:numPr>
        <w:tabs>
          <w:tab w:val="left" w:pos="3799"/>
        </w:tabs>
        <w:spacing w:line="230" w:lineRule="auto"/>
        <w:ind w:right="1670" w:firstLine="180"/>
        <w:jc w:val="both"/>
        <w:rPr>
          <w:sz w:val="18"/>
        </w:rPr>
      </w:pPr>
      <w:r>
        <w:rPr>
          <w:i/>
          <w:w w:val="130"/>
          <w:sz w:val="18"/>
        </w:rPr>
        <w:t xml:space="preserve">59a1 </w:t>
      </w:r>
      <w:r w:rsidR="00E51A18">
        <w:rPr>
          <w:i/>
          <w:w w:val="130"/>
          <w:sz w:val="18"/>
        </w:rPr>
        <w:t xml:space="preserve">Grounds for New Trial. </w:t>
      </w:r>
      <w:r w:rsidR="00E51A18">
        <w:rPr>
          <w:w w:val="130"/>
          <w:sz w:val="18"/>
        </w:rPr>
        <w:t>The court may, on motion, grant</w:t>
      </w:r>
      <w:r w:rsidR="00E51A18">
        <w:rPr>
          <w:spacing w:val="57"/>
          <w:w w:val="130"/>
          <w:sz w:val="18"/>
        </w:rPr>
        <w:t xml:space="preserve"> </w:t>
      </w:r>
      <w:r w:rsidR="00E51A18">
        <w:rPr>
          <w:w w:val="130"/>
          <w:sz w:val="18"/>
        </w:rPr>
        <w:t>a new trial on all or some of the issues—and to any party—as follows:</w:t>
      </w:r>
    </w:p>
    <w:p w:rsidR="00D51009" w:rsidRDefault="00B92238">
      <w:pPr>
        <w:pStyle w:val="ListParagraph"/>
        <w:numPr>
          <w:ilvl w:val="2"/>
          <w:numId w:val="4"/>
        </w:numPr>
        <w:tabs>
          <w:tab w:val="left" w:pos="4237"/>
        </w:tabs>
        <w:spacing w:line="180" w:lineRule="exact"/>
        <w:ind w:hanging="396"/>
        <w:rPr>
          <w:sz w:val="18"/>
        </w:rPr>
      </w:pPr>
      <w:r>
        <w:rPr>
          <w:i/>
          <w:w w:val="130"/>
          <w:sz w:val="18"/>
        </w:rPr>
        <w:t xml:space="preserve">59a1A </w:t>
      </w:r>
      <w:r w:rsidR="00E51A18">
        <w:rPr>
          <w:w w:val="135"/>
          <w:sz w:val="18"/>
        </w:rPr>
        <w:t>after</w:t>
      </w:r>
      <w:r w:rsidR="00E51A18">
        <w:rPr>
          <w:spacing w:val="40"/>
          <w:w w:val="135"/>
          <w:sz w:val="18"/>
        </w:rPr>
        <w:t xml:space="preserve"> </w:t>
      </w:r>
      <w:r w:rsidR="00E51A18">
        <w:rPr>
          <w:w w:val="135"/>
          <w:sz w:val="18"/>
        </w:rPr>
        <w:t>a</w:t>
      </w:r>
      <w:r w:rsidR="00E51A18">
        <w:rPr>
          <w:spacing w:val="40"/>
          <w:w w:val="135"/>
          <w:sz w:val="18"/>
        </w:rPr>
        <w:t xml:space="preserve"> </w:t>
      </w:r>
      <w:r w:rsidR="00E51A18">
        <w:rPr>
          <w:w w:val="135"/>
          <w:sz w:val="18"/>
        </w:rPr>
        <w:t>jury</w:t>
      </w:r>
      <w:r w:rsidR="00E51A18">
        <w:rPr>
          <w:spacing w:val="40"/>
          <w:w w:val="135"/>
          <w:sz w:val="18"/>
        </w:rPr>
        <w:t xml:space="preserve"> </w:t>
      </w:r>
      <w:r w:rsidR="00E51A18">
        <w:rPr>
          <w:w w:val="135"/>
          <w:sz w:val="18"/>
        </w:rPr>
        <w:t>trial,</w:t>
      </w:r>
      <w:r w:rsidR="00E51A18">
        <w:rPr>
          <w:spacing w:val="40"/>
          <w:w w:val="135"/>
          <w:sz w:val="18"/>
        </w:rPr>
        <w:t xml:space="preserve"> </w:t>
      </w:r>
      <w:r w:rsidR="00E51A18">
        <w:rPr>
          <w:w w:val="135"/>
          <w:sz w:val="18"/>
        </w:rPr>
        <w:t>for</w:t>
      </w:r>
      <w:r w:rsidR="00E51A18">
        <w:rPr>
          <w:spacing w:val="40"/>
          <w:w w:val="135"/>
          <w:sz w:val="18"/>
        </w:rPr>
        <w:t xml:space="preserve"> </w:t>
      </w:r>
      <w:r w:rsidR="00E51A18">
        <w:rPr>
          <w:w w:val="135"/>
          <w:sz w:val="18"/>
        </w:rPr>
        <w:t>any</w:t>
      </w:r>
      <w:r w:rsidR="00E51A18">
        <w:rPr>
          <w:spacing w:val="40"/>
          <w:w w:val="135"/>
          <w:sz w:val="18"/>
        </w:rPr>
        <w:t xml:space="preserve"> </w:t>
      </w:r>
      <w:r w:rsidR="00E51A18">
        <w:rPr>
          <w:w w:val="135"/>
          <w:sz w:val="18"/>
        </w:rPr>
        <w:t>reason</w:t>
      </w:r>
      <w:r w:rsidR="00E51A18">
        <w:rPr>
          <w:spacing w:val="40"/>
          <w:w w:val="135"/>
          <w:sz w:val="18"/>
        </w:rPr>
        <w:t xml:space="preserve"> </w:t>
      </w:r>
      <w:r w:rsidR="00E51A18">
        <w:rPr>
          <w:w w:val="135"/>
          <w:sz w:val="18"/>
        </w:rPr>
        <w:t>for</w:t>
      </w:r>
      <w:r w:rsidR="00E51A18">
        <w:rPr>
          <w:spacing w:val="40"/>
          <w:w w:val="135"/>
          <w:sz w:val="18"/>
        </w:rPr>
        <w:t xml:space="preserve"> </w:t>
      </w:r>
      <w:r w:rsidR="00E51A18">
        <w:rPr>
          <w:w w:val="135"/>
          <w:sz w:val="18"/>
        </w:rPr>
        <w:t>which</w:t>
      </w:r>
      <w:r w:rsidR="00E51A18">
        <w:rPr>
          <w:spacing w:val="40"/>
          <w:w w:val="135"/>
          <w:sz w:val="18"/>
        </w:rPr>
        <w:t xml:space="preserve"> </w:t>
      </w:r>
      <w:r w:rsidR="00E51A18">
        <w:rPr>
          <w:w w:val="135"/>
          <w:sz w:val="18"/>
        </w:rPr>
        <w:t>a</w:t>
      </w:r>
      <w:r w:rsidR="00E51A18">
        <w:rPr>
          <w:spacing w:val="40"/>
          <w:w w:val="135"/>
          <w:sz w:val="18"/>
        </w:rPr>
        <w:t xml:space="preserve"> </w:t>
      </w:r>
      <w:r w:rsidR="00E51A18">
        <w:rPr>
          <w:w w:val="135"/>
          <w:sz w:val="18"/>
        </w:rPr>
        <w:t>new</w:t>
      </w:r>
    </w:p>
    <w:p w:rsidR="00D51009" w:rsidRDefault="00E51A18">
      <w:pPr>
        <w:pStyle w:val="BodyText"/>
        <w:spacing w:line="230" w:lineRule="auto"/>
        <w:ind w:left="3660" w:right="1678"/>
      </w:pPr>
      <w:r>
        <w:rPr>
          <w:w w:val="135"/>
        </w:rPr>
        <w:t>trial has heretofore been granted in an action at law in federal court; or</w:t>
      </w:r>
    </w:p>
    <w:p w:rsidR="00D51009" w:rsidRDefault="00B92238">
      <w:pPr>
        <w:pStyle w:val="ListParagraph"/>
        <w:numPr>
          <w:ilvl w:val="2"/>
          <w:numId w:val="4"/>
        </w:numPr>
        <w:tabs>
          <w:tab w:val="left" w:pos="4206"/>
        </w:tabs>
        <w:spacing w:line="180" w:lineRule="exact"/>
        <w:ind w:left="4205" w:hanging="365"/>
        <w:rPr>
          <w:sz w:val="18"/>
        </w:rPr>
      </w:pPr>
      <w:r>
        <w:rPr>
          <w:i/>
          <w:w w:val="130"/>
          <w:sz w:val="18"/>
        </w:rPr>
        <w:t xml:space="preserve">59a1B </w:t>
      </w:r>
      <w:r w:rsidR="00E51A18">
        <w:rPr>
          <w:w w:val="135"/>
          <w:sz w:val="18"/>
        </w:rPr>
        <w:t>after</w:t>
      </w:r>
      <w:r w:rsidR="00E51A18">
        <w:rPr>
          <w:spacing w:val="20"/>
          <w:w w:val="135"/>
          <w:sz w:val="18"/>
        </w:rPr>
        <w:t xml:space="preserve"> </w:t>
      </w:r>
      <w:r w:rsidR="00E51A18">
        <w:rPr>
          <w:w w:val="135"/>
          <w:sz w:val="18"/>
        </w:rPr>
        <w:t>a</w:t>
      </w:r>
      <w:r w:rsidR="00E51A18">
        <w:rPr>
          <w:spacing w:val="20"/>
          <w:w w:val="135"/>
          <w:sz w:val="18"/>
        </w:rPr>
        <w:t xml:space="preserve"> </w:t>
      </w:r>
      <w:r w:rsidR="00E51A18">
        <w:rPr>
          <w:w w:val="135"/>
          <w:sz w:val="18"/>
        </w:rPr>
        <w:t>nonjury</w:t>
      </w:r>
      <w:r w:rsidR="00E51A18">
        <w:rPr>
          <w:spacing w:val="20"/>
          <w:w w:val="135"/>
          <w:sz w:val="18"/>
        </w:rPr>
        <w:t xml:space="preserve"> </w:t>
      </w:r>
      <w:r w:rsidR="00E51A18">
        <w:rPr>
          <w:w w:val="135"/>
          <w:sz w:val="18"/>
        </w:rPr>
        <w:t>trial,</w:t>
      </w:r>
      <w:r w:rsidR="00E51A18">
        <w:rPr>
          <w:spacing w:val="20"/>
          <w:w w:val="135"/>
          <w:sz w:val="18"/>
        </w:rPr>
        <w:t xml:space="preserve"> </w:t>
      </w:r>
      <w:r w:rsidR="00E51A18">
        <w:rPr>
          <w:w w:val="135"/>
          <w:sz w:val="18"/>
        </w:rPr>
        <w:t>for</w:t>
      </w:r>
      <w:r w:rsidR="00E51A18">
        <w:rPr>
          <w:spacing w:val="20"/>
          <w:w w:val="135"/>
          <w:sz w:val="18"/>
        </w:rPr>
        <w:t xml:space="preserve"> </w:t>
      </w:r>
      <w:r w:rsidR="00E51A18">
        <w:rPr>
          <w:w w:val="135"/>
          <w:sz w:val="18"/>
        </w:rPr>
        <w:t>any</w:t>
      </w:r>
      <w:r w:rsidR="00E51A18">
        <w:rPr>
          <w:spacing w:val="20"/>
          <w:w w:val="135"/>
          <w:sz w:val="18"/>
        </w:rPr>
        <w:t xml:space="preserve"> </w:t>
      </w:r>
      <w:r w:rsidR="00E51A18">
        <w:rPr>
          <w:w w:val="135"/>
          <w:sz w:val="18"/>
        </w:rPr>
        <w:t>reason</w:t>
      </w:r>
      <w:r w:rsidR="00E51A18">
        <w:rPr>
          <w:spacing w:val="20"/>
          <w:w w:val="135"/>
          <w:sz w:val="18"/>
        </w:rPr>
        <w:t xml:space="preserve"> </w:t>
      </w:r>
      <w:r w:rsidR="00E51A18">
        <w:rPr>
          <w:w w:val="135"/>
          <w:sz w:val="18"/>
        </w:rPr>
        <w:t>for</w:t>
      </w:r>
      <w:r w:rsidR="00E51A18">
        <w:rPr>
          <w:spacing w:val="20"/>
          <w:w w:val="135"/>
          <w:sz w:val="18"/>
        </w:rPr>
        <w:t xml:space="preserve"> </w:t>
      </w:r>
      <w:r w:rsidR="00E51A18">
        <w:rPr>
          <w:w w:val="135"/>
          <w:sz w:val="18"/>
        </w:rPr>
        <w:t>which</w:t>
      </w:r>
      <w:r w:rsidR="00E51A18">
        <w:rPr>
          <w:spacing w:val="20"/>
          <w:w w:val="135"/>
          <w:sz w:val="18"/>
        </w:rPr>
        <w:t xml:space="preserve"> </w:t>
      </w:r>
      <w:r w:rsidR="00E51A18">
        <w:rPr>
          <w:w w:val="135"/>
          <w:sz w:val="18"/>
        </w:rPr>
        <w:t>a</w:t>
      </w:r>
      <w:r w:rsidR="00E51A18">
        <w:rPr>
          <w:spacing w:val="20"/>
          <w:w w:val="135"/>
          <w:sz w:val="18"/>
        </w:rPr>
        <w:t xml:space="preserve"> </w:t>
      </w:r>
      <w:r w:rsidR="00E51A18">
        <w:rPr>
          <w:w w:val="135"/>
          <w:sz w:val="18"/>
        </w:rPr>
        <w:t>re-</w:t>
      </w:r>
    </w:p>
    <w:p w:rsidR="00D51009" w:rsidRDefault="00E51A18">
      <w:pPr>
        <w:pStyle w:val="BodyText"/>
        <w:spacing w:line="230" w:lineRule="auto"/>
        <w:ind w:left="3660" w:right="1678"/>
      </w:pPr>
      <w:r>
        <w:rPr>
          <w:w w:val="135"/>
        </w:rPr>
        <w:t>hearing has heretofore been granted in a suit in equity in federal court.</w:t>
      </w:r>
    </w:p>
    <w:p w:rsidR="00D51009" w:rsidRDefault="00B92238">
      <w:pPr>
        <w:pStyle w:val="ListParagraph"/>
        <w:numPr>
          <w:ilvl w:val="1"/>
          <w:numId w:val="4"/>
        </w:numPr>
        <w:tabs>
          <w:tab w:val="left" w:pos="3779"/>
        </w:tabs>
        <w:spacing w:line="180" w:lineRule="exact"/>
        <w:ind w:left="3778" w:hanging="298"/>
        <w:rPr>
          <w:sz w:val="18"/>
        </w:rPr>
      </w:pPr>
      <w:r>
        <w:rPr>
          <w:i/>
          <w:w w:val="130"/>
          <w:sz w:val="18"/>
        </w:rPr>
        <w:t xml:space="preserve">59a2 </w:t>
      </w:r>
      <w:r w:rsidR="00E51A18">
        <w:rPr>
          <w:i/>
          <w:w w:val="130"/>
          <w:sz w:val="18"/>
        </w:rPr>
        <w:t xml:space="preserve">Further Action After a Nonjury Trial. </w:t>
      </w:r>
      <w:r w:rsidR="00E51A18">
        <w:rPr>
          <w:w w:val="130"/>
          <w:sz w:val="18"/>
        </w:rPr>
        <w:t>After a nonjury</w:t>
      </w:r>
      <w:r w:rsidR="00E51A18">
        <w:rPr>
          <w:spacing w:val="46"/>
          <w:w w:val="130"/>
          <w:sz w:val="18"/>
        </w:rPr>
        <w:t xml:space="preserve"> </w:t>
      </w:r>
      <w:r w:rsidR="00E51A18">
        <w:rPr>
          <w:w w:val="130"/>
          <w:sz w:val="18"/>
        </w:rPr>
        <w:t>trial,</w:t>
      </w:r>
    </w:p>
    <w:p w:rsidR="00D51009" w:rsidRDefault="00E51A18">
      <w:pPr>
        <w:pStyle w:val="BodyText"/>
        <w:spacing w:before="2" w:line="230" w:lineRule="auto"/>
        <w:ind w:left="3299" w:right="1673"/>
        <w:jc w:val="both"/>
      </w:pPr>
      <w:r>
        <w:rPr>
          <w:w w:val="135"/>
        </w:rPr>
        <w:t>the court may, on motion for a new trial, open the judgment if one has been entered, take additional testimony, amend findings</w:t>
      </w:r>
      <w:r>
        <w:rPr>
          <w:spacing w:val="-7"/>
          <w:w w:val="135"/>
        </w:rPr>
        <w:t xml:space="preserve"> </w:t>
      </w:r>
      <w:r>
        <w:rPr>
          <w:w w:val="135"/>
        </w:rPr>
        <w:t>of</w:t>
      </w:r>
      <w:r>
        <w:rPr>
          <w:spacing w:val="-7"/>
          <w:w w:val="135"/>
        </w:rPr>
        <w:t xml:space="preserve"> </w:t>
      </w:r>
      <w:r>
        <w:rPr>
          <w:w w:val="135"/>
        </w:rPr>
        <w:t>fact</w:t>
      </w:r>
      <w:r>
        <w:rPr>
          <w:spacing w:val="-7"/>
          <w:w w:val="135"/>
        </w:rPr>
        <w:t xml:space="preserve"> </w:t>
      </w:r>
      <w:r>
        <w:rPr>
          <w:w w:val="135"/>
        </w:rPr>
        <w:t>and</w:t>
      </w:r>
      <w:r>
        <w:rPr>
          <w:spacing w:val="-7"/>
          <w:w w:val="135"/>
        </w:rPr>
        <w:t xml:space="preserve"> </w:t>
      </w:r>
      <w:r>
        <w:rPr>
          <w:w w:val="135"/>
        </w:rPr>
        <w:t>conclusions</w:t>
      </w:r>
      <w:r>
        <w:rPr>
          <w:spacing w:val="-7"/>
          <w:w w:val="135"/>
        </w:rPr>
        <w:t xml:space="preserve"> </w:t>
      </w:r>
      <w:r>
        <w:rPr>
          <w:w w:val="135"/>
        </w:rPr>
        <w:t>of</w:t>
      </w:r>
      <w:r>
        <w:rPr>
          <w:spacing w:val="-7"/>
          <w:w w:val="135"/>
        </w:rPr>
        <w:t xml:space="preserve"> </w:t>
      </w:r>
      <w:r>
        <w:rPr>
          <w:w w:val="135"/>
        </w:rPr>
        <w:t>law</w:t>
      </w:r>
      <w:r>
        <w:rPr>
          <w:spacing w:val="-7"/>
          <w:w w:val="135"/>
        </w:rPr>
        <w:t xml:space="preserve"> </w:t>
      </w:r>
      <w:r>
        <w:rPr>
          <w:w w:val="135"/>
        </w:rPr>
        <w:t>or</w:t>
      </w:r>
      <w:r>
        <w:rPr>
          <w:spacing w:val="-7"/>
          <w:w w:val="135"/>
        </w:rPr>
        <w:t xml:space="preserve"> </w:t>
      </w:r>
      <w:r>
        <w:rPr>
          <w:w w:val="135"/>
        </w:rPr>
        <w:t>make</w:t>
      </w:r>
      <w:r>
        <w:rPr>
          <w:spacing w:val="-7"/>
          <w:w w:val="135"/>
        </w:rPr>
        <w:t xml:space="preserve"> </w:t>
      </w:r>
      <w:r>
        <w:rPr>
          <w:w w:val="135"/>
        </w:rPr>
        <w:t>new</w:t>
      </w:r>
      <w:r>
        <w:rPr>
          <w:spacing w:val="-7"/>
          <w:w w:val="135"/>
        </w:rPr>
        <w:t xml:space="preserve"> </w:t>
      </w:r>
      <w:r>
        <w:rPr>
          <w:w w:val="135"/>
        </w:rPr>
        <w:t>ones,</w:t>
      </w:r>
      <w:r>
        <w:rPr>
          <w:spacing w:val="-7"/>
          <w:w w:val="135"/>
        </w:rPr>
        <w:t xml:space="preserve"> </w:t>
      </w:r>
      <w:r>
        <w:rPr>
          <w:w w:val="135"/>
        </w:rPr>
        <w:t>and direct the entry of a new</w:t>
      </w:r>
      <w:r>
        <w:rPr>
          <w:spacing w:val="-13"/>
          <w:w w:val="135"/>
        </w:rPr>
        <w:t xml:space="preserve"> </w:t>
      </w:r>
      <w:r>
        <w:rPr>
          <w:w w:val="135"/>
        </w:rPr>
        <w:t>judgment.</w:t>
      </w:r>
    </w:p>
    <w:p w:rsidR="00D51009" w:rsidRDefault="00B92238">
      <w:pPr>
        <w:pStyle w:val="ListParagraph"/>
        <w:numPr>
          <w:ilvl w:val="0"/>
          <w:numId w:val="4"/>
        </w:numPr>
        <w:tabs>
          <w:tab w:val="left" w:pos="3439"/>
        </w:tabs>
        <w:spacing w:line="179" w:lineRule="exact"/>
        <w:ind w:left="3438" w:hanging="318"/>
        <w:rPr>
          <w:sz w:val="18"/>
        </w:rPr>
      </w:pPr>
      <w:r>
        <w:rPr>
          <w:w w:val="125"/>
          <w:sz w:val="18"/>
        </w:rPr>
        <w:t xml:space="preserve">59b </w:t>
      </w:r>
      <w:r w:rsidR="00E51A18">
        <w:rPr>
          <w:w w:val="125"/>
          <w:sz w:val="18"/>
        </w:rPr>
        <w:t>T</w:t>
      </w:r>
      <w:r w:rsidR="00E51A18">
        <w:rPr>
          <w:w w:val="125"/>
          <w:sz w:val="14"/>
        </w:rPr>
        <w:t xml:space="preserve">IME TO </w:t>
      </w:r>
      <w:r w:rsidR="00E51A18">
        <w:rPr>
          <w:w w:val="125"/>
          <w:sz w:val="18"/>
        </w:rPr>
        <w:t>F</w:t>
      </w:r>
      <w:r w:rsidR="00E51A18">
        <w:rPr>
          <w:w w:val="125"/>
          <w:sz w:val="14"/>
        </w:rPr>
        <w:t xml:space="preserve">ILE A </w:t>
      </w:r>
      <w:r w:rsidR="00E51A18">
        <w:rPr>
          <w:w w:val="125"/>
          <w:sz w:val="18"/>
        </w:rPr>
        <w:t>M</w:t>
      </w:r>
      <w:r w:rsidR="00E51A18">
        <w:rPr>
          <w:w w:val="125"/>
          <w:sz w:val="14"/>
        </w:rPr>
        <w:t xml:space="preserve">OTION FOR A </w:t>
      </w:r>
      <w:r w:rsidR="00E51A18">
        <w:rPr>
          <w:w w:val="125"/>
          <w:sz w:val="18"/>
        </w:rPr>
        <w:t>N</w:t>
      </w:r>
      <w:r w:rsidR="00E51A18">
        <w:rPr>
          <w:w w:val="125"/>
          <w:sz w:val="14"/>
        </w:rPr>
        <w:t xml:space="preserve">EW </w:t>
      </w:r>
      <w:r w:rsidR="00E51A18">
        <w:rPr>
          <w:w w:val="125"/>
          <w:sz w:val="18"/>
        </w:rPr>
        <w:t>T</w:t>
      </w:r>
      <w:r w:rsidR="00E51A18">
        <w:rPr>
          <w:w w:val="125"/>
          <w:sz w:val="14"/>
        </w:rPr>
        <w:t>RIAL</w:t>
      </w:r>
      <w:r w:rsidR="00E51A18">
        <w:rPr>
          <w:w w:val="125"/>
          <w:sz w:val="18"/>
        </w:rPr>
        <w:t>. A motion for a</w:t>
      </w:r>
      <w:r w:rsidR="00E51A18">
        <w:rPr>
          <w:spacing w:val="-16"/>
          <w:w w:val="125"/>
          <w:sz w:val="18"/>
        </w:rPr>
        <w:t xml:space="preserve"> </w:t>
      </w:r>
      <w:r w:rsidR="00E51A18">
        <w:rPr>
          <w:w w:val="125"/>
          <w:sz w:val="18"/>
        </w:rPr>
        <w:t>new</w:t>
      </w:r>
    </w:p>
    <w:p w:rsidR="00D51009" w:rsidRDefault="00E51A18">
      <w:pPr>
        <w:pStyle w:val="BodyText"/>
        <w:spacing w:before="2" w:line="230" w:lineRule="auto"/>
        <w:ind w:left="2939" w:right="1674"/>
        <w:jc w:val="both"/>
      </w:pPr>
      <w:r>
        <w:rPr>
          <w:w w:val="135"/>
        </w:rPr>
        <w:t xml:space="preserve">trial must be filed no later than </w:t>
      </w:r>
      <w:r>
        <w:rPr>
          <w:w w:val="130"/>
        </w:rPr>
        <w:t xml:space="preserve">28 </w:t>
      </w:r>
      <w:r>
        <w:rPr>
          <w:w w:val="135"/>
        </w:rPr>
        <w:t>days after the entry of judgment.</w:t>
      </w:r>
    </w:p>
    <w:p w:rsidR="00D51009" w:rsidRDefault="00B92238">
      <w:pPr>
        <w:pStyle w:val="ListParagraph"/>
        <w:numPr>
          <w:ilvl w:val="0"/>
          <w:numId w:val="4"/>
        </w:numPr>
        <w:tabs>
          <w:tab w:val="left" w:pos="3435"/>
        </w:tabs>
        <w:spacing w:line="180" w:lineRule="exact"/>
        <w:ind w:left="3434" w:hanging="315"/>
        <w:rPr>
          <w:sz w:val="18"/>
        </w:rPr>
      </w:pPr>
      <w:r>
        <w:rPr>
          <w:w w:val="130"/>
          <w:sz w:val="18"/>
        </w:rPr>
        <w:t xml:space="preserve">59c </w:t>
      </w:r>
      <w:r w:rsidR="00E51A18">
        <w:rPr>
          <w:w w:val="130"/>
          <w:sz w:val="18"/>
        </w:rPr>
        <w:t>T</w:t>
      </w:r>
      <w:r w:rsidR="00E51A18">
        <w:rPr>
          <w:w w:val="130"/>
          <w:sz w:val="14"/>
        </w:rPr>
        <w:t>IME</w:t>
      </w:r>
      <w:r w:rsidR="00E51A18">
        <w:rPr>
          <w:spacing w:val="23"/>
          <w:w w:val="130"/>
          <w:sz w:val="14"/>
        </w:rPr>
        <w:t xml:space="preserve"> </w:t>
      </w:r>
      <w:r w:rsidR="00E51A18">
        <w:rPr>
          <w:w w:val="130"/>
          <w:sz w:val="14"/>
        </w:rPr>
        <w:t>TO</w:t>
      </w:r>
      <w:r w:rsidR="00E51A18">
        <w:rPr>
          <w:spacing w:val="10"/>
          <w:w w:val="130"/>
          <w:sz w:val="14"/>
        </w:rPr>
        <w:t xml:space="preserve"> </w:t>
      </w:r>
      <w:r w:rsidR="00E51A18">
        <w:rPr>
          <w:w w:val="130"/>
          <w:sz w:val="18"/>
        </w:rPr>
        <w:t>S</w:t>
      </w:r>
      <w:r w:rsidR="00E51A18">
        <w:rPr>
          <w:w w:val="130"/>
          <w:sz w:val="14"/>
        </w:rPr>
        <w:t>ERVE</w:t>
      </w:r>
      <w:r w:rsidR="00E51A18">
        <w:rPr>
          <w:spacing w:val="10"/>
          <w:w w:val="130"/>
          <w:sz w:val="14"/>
        </w:rPr>
        <w:t xml:space="preserve"> </w:t>
      </w:r>
      <w:r w:rsidR="00E51A18">
        <w:rPr>
          <w:w w:val="130"/>
          <w:sz w:val="18"/>
        </w:rPr>
        <w:t>A</w:t>
      </w:r>
      <w:r w:rsidR="00E51A18">
        <w:rPr>
          <w:w w:val="130"/>
          <w:sz w:val="14"/>
        </w:rPr>
        <w:t>FFIDAVITS</w:t>
      </w:r>
      <w:r w:rsidR="00E51A18">
        <w:rPr>
          <w:w w:val="130"/>
          <w:sz w:val="18"/>
        </w:rPr>
        <w:t>.</w:t>
      </w:r>
      <w:r w:rsidR="00E51A18">
        <w:rPr>
          <w:spacing w:val="10"/>
          <w:w w:val="130"/>
          <w:sz w:val="18"/>
        </w:rPr>
        <w:t xml:space="preserve"> </w:t>
      </w:r>
      <w:r w:rsidR="00E51A18">
        <w:rPr>
          <w:w w:val="130"/>
          <w:sz w:val="18"/>
        </w:rPr>
        <w:t>When</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motion</w:t>
      </w:r>
      <w:r w:rsidR="00E51A18">
        <w:rPr>
          <w:spacing w:val="10"/>
          <w:w w:val="130"/>
          <w:sz w:val="18"/>
        </w:rPr>
        <w:t xml:space="preserve"> </w:t>
      </w:r>
      <w:r w:rsidR="00E51A18">
        <w:rPr>
          <w:w w:val="130"/>
          <w:sz w:val="18"/>
        </w:rPr>
        <w:t>for</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new</w:t>
      </w:r>
      <w:r w:rsidR="00E51A18">
        <w:rPr>
          <w:spacing w:val="10"/>
          <w:w w:val="130"/>
          <w:sz w:val="18"/>
        </w:rPr>
        <w:t xml:space="preserve"> </w:t>
      </w:r>
      <w:r w:rsidR="00E51A18">
        <w:rPr>
          <w:w w:val="130"/>
          <w:sz w:val="18"/>
        </w:rPr>
        <w:t>trial</w:t>
      </w:r>
      <w:r w:rsidR="00E51A18">
        <w:rPr>
          <w:spacing w:val="10"/>
          <w:w w:val="130"/>
          <w:sz w:val="18"/>
        </w:rPr>
        <w:t xml:space="preserve"> </w:t>
      </w:r>
      <w:r w:rsidR="00E51A18">
        <w:rPr>
          <w:w w:val="130"/>
          <w:sz w:val="18"/>
        </w:rPr>
        <w:t>is</w:t>
      </w:r>
    </w:p>
    <w:p w:rsidR="00D51009" w:rsidRDefault="00E51A18">
      <w:pPr>
        <w:pStyle w:val="BodyText"/>
        <w:spacing w:before="2" w:line="230" w:lineRule="auto"/>
        <w:ind w:right="1673"/>
        <w:jc w:val="both"/>
      </w:pPr>
      <w:r>
        <w:rPr>
          <w:w w:val="130"/>
        </w:rPr>
        <w:t>based on affidavits, they must be filed with the motion. The opposing party has 14 days after being served to file opposing affidavits. The court may permit reply affidavits.</w:t>
      </w:r>
    </w:p>
    <w:p w:rsidR="00D51009" w:rsidRDefault="00B92238">
      <w:pPr>
        <w:pStyle w:val="ListParagraph"/>
        <w:numPr>
          <w:ilvl w:val="0"/>
          <w:numId w:val="4"/>
        </w:numPr>
        <w:tabs>
          <w:tab w:val="left" w:pos="3462"/>
        </w:tabs>
        <w:spacing w:line="180" w:lineRule="exact"/>
        <w:ind w:left="3461" w:hanging="341"/>
        <w:rPr>
          <w:sz w:val="14"/>
        </w:rPr>
      </w:pPr>
      <w:r>
        <w:rPr>
          <w:w w:val="125"/>
          <w:sz w:val="18"/>
        </w:rPr>
        <w:t xml:space="preserve">59d </w:t>
      </w:r>
      <w:r w:rsidR="00E51A18">
        <w:rPr>
          <w:w w:val="125"/>
          <w:sz w:val="18"/>
        </w:rPr>
        <w:t>N</w:t>
      </w:r>
      <w:r w:rsidR="00E51A18">
        <w:rPr>
          <w:w w:val="125"/>
          <w:sz w:val="14"/>
        </w:rPr>
        <w:t>EW</w:t>
      </w:r>
      <w:r w:rsidR="00E51A18">
        <w:rPr>
          <w:spacing w:val="22"/>
          <w:w w:val="125"/>
          <w:sz w:val="14"/>
        </w:rPr>
        <w:t xml:space="preserve"> </w:t>
      </w:r>
      <w:r w:rsidR="00E51A18">
        <w:rPr>
          <w:w w:val="125"/>
          <w:sz w:val="18"/>
        </w:rPr>
        <w:t>T</w:t>
      </w:r>
      <w:r w:rsidR="00E51A18">
        <w:rPr>
          <w:w w:val="125"/>
          <w:sz w:val="14"/>
        </w:rPr>
        <w:t>RIAL</w:t>
      </w:r>
      <w:r w:rsidR="00E51A18">
        <w:rPr>
          <w:spacing w:val="40"/>
          <w:w w:val="125"/>
          <w:sz w:val="14"/>
        </w:rPr>
        <w:t xml:space="preserve"> </w:t>
      </w:r>
      <w:r w:rsidR="00E51A18">
        <w:rPr>
          <w:w w:val="125"/>
          <w:sz w:val="14"/>
        </w:rPr>
        <w:t>ON</w:t>
      </w:r>
      <w:r w:rsidR="00E51A18">
        <w:rPr>
          <w:spacing w:val="40"/>
          <w:w w:val="125"/>
          <w:sz w:val="14"/>
        </w:rPr>
        <w:t xml:space="preserve"> </w:t>
      </w:r>
      <w:r w:rsidR="00E51A18">
        <w:rPr>
          <w:w w:val="125"/>
          <w:sz w:val="14"/>
        </w:rPr>
        <w:t>THE</w:t>
      </w:r>
      <w:r w:rsidR="00E51A18">
        <w:rPr>
          <w:spacing w:val="22"/>
          <w:w w:val="125"/>
          <w:sz w:val="14"/>
        </w:rPr>
        <w:t xml:space="preserve"> </w:t>
      </w:r>
      <w:r w:rsidR="00E51A18">
        <w:rPr>
          <w:w w:val="125"/>
          <w:sz w:val="18"/>
        </w:rPr>
        <w:t>C</w:t>
      </w:r>
      <w:r w:rsidR="00E51A18">
        <w:rPr>
          <w:w w:val="125"/>
          <w:sz w:val="14"/>
        </w:rPr>
        <w:t>OURT</w:t>
      </w:r>
      <w:r w:rsidR="00E51A18">
        <w:rPr>
          <w:w w:val="125"/>
          <w:sz w:val="18"/>
        </w:rPr>
        <w:t>’</w:t>
      </w:r>
      <w:r w:rsidR="00E51A18">
        <w:rPr>
          <w:w w:val="125"/>
          <w:sz w:val="14"/>
        </w:rPr>
        <w:t>S</w:t>
      </w:r>
      <w:r w:rsidR="00E51A18">
        <w:rPr>
          <w:spacing w:val="22"/>
          <w:w w:val="125"/>
          <w:sz w:val="14"/>
        </w:rPr>
        <w:t xml:space="preserve"> </w:t>
      </w:r>
      <w:r w:rsidR="00E51A18">
        <w:rPr>
          <w:w w:val="125"/>
          <w:sz w:val="18"/>
        </w:rPr>
        <w:t>I</w:t>
      </w:r>
      <w:r w:rsidR="00E51A18">
        <w:rPr>
          <w:w w:val="125"/>
          <w:sz w:val="14"/>
        </w:rPr>
        <w:t>NITIATIVE</w:t>
      </w:r>
      <w:r w:rsidR="00E51A18">
        <w:rPr>
          <w:spacing w:val="40"/>
          <w:w w:val="125"/>
          <w:sz w:val="14"/>
        </w:rPr>
        <w:t xml:space="preserve"> </w:t>
      </w:r>
      <w:r w:rsidR="00E51A18">
        <w:rPr>
          <w:w w:val="125"/>
          <w:sz w:val="14"/>
        </w:rPr>
        <w:t>OR</w:t>
      </w:r>
      <w:r w:rsidR="00E51A18">
        <w:rPr>
          <w:spacing w:val="40"/>
          <w:w w:val="125"/>
          <w:sz w:val="14"/>
        </w:rPr>
        <w:t xml:space="preserve"> </w:t>
      </w:r>
      <w:r w:rsidR="00E51A18">
        <w:rPr>
          <w:w w:val="125"/>
          <w:sz w:val="14"/>
        </w:rPr>
        <w:t>FOR</w:t>
      </w:r>
      <w:r w:rsidR="00E51A18">
        <w:rPr>
          <w:spacing w:val="22"/>
          <w:w w:val="125"/>
          <w:sz w:val="14"/>
        </w:rPr>
        <w:t xml:space="preserve"> </w:t>
      </w:r>
      <w:r w:rsidR="00E51A18">
        <w:rPr>
          <w:w w:val="125"/>
          <w:sz w:val="18"/>
        </w:rPr>
        <w:t>R</w:t>
      </w:r>
      <w:r w:rsidR="00E51A18">
        <w:rPr>
          <w:w w:val="125"/>
          <w:sz w:val="14"/>
        </w:rPr>
        <w:t>EASONS</w:t>
      </w:r>
      <w:r w:rsidR="00E51A18">
        <w:rPr>
          <w:spacing w:val="22"/>
          <w:w w:val="125"/>
          <w:sz w:val="14"/>
        </w:rPr>
        <w:t xml:space="preserve"> </w:t>
      </w:r>
      <w:r w:rsidR="00E51A18">
        <w:rPr>
          <w:w w:val="125"/>
          <w:sz w:val="18"/>
        </w:rPr>
        <w:t>N</w:t>
      </w:r>
      <w:r w:rsidR="00E51A18">
        <w:rPr>
          <w:w w:val="125"/>
          <w:sz w:val="14"/>
        </w:rPr>
        <w:t>OT</w:t>
      </w:r>
    </w:p>
    <w:p w:rsidR="00D51009" w:rsidRDefault="00E51A18">
      <w:pPr>
        <w:pStyle w:val="BodyText"/>
        <w:spacing w:before="1" w:line="232" w:lineRule="auto"/>
        <w:ind w:right="1670" w:hanging="1"/>
        <w:jc w:val="both"/>
      </w:pPr>
      <w:r>
        <w:rPr>
          <w:w w:val="135"/>
          <w:sz w:val="14"/>
        </w:rPr>
        <w:t xml:space="preserve">IN THE </w:t>
      </w:r>
      <w:r>
        <w:rPr>
          <w:w w:val="135"/>
        </w:rPr>
        <w:t>M</w:t>
      </w:r>
      <w:r>
        <w:rPr>
          <w:w w:val="135"/>
          <w:sz w:val="14"/>
        </w:rPr>
        <w:t>OTION</w:t>
      </w:r>
      <w:r>
        <w:rPr>
          <w:w w:val="135"/>
        </w:rPr>
        <w:t xml:space="preserve">. No later than </w:t>
      </w:r>
      <w:r>
        <w:rPr>
          <w:w w:val="130"/>
        </w:rPr>
        <w:t xml:space="preserve">28 </w:t>
      </w:r>
      <w:r>
        <w:rPr>
          <w:w w:val="135"/>
        </w:rPr>
        <w:t>days after the entry of</w:t>
      </w:r>
      <w:r>
        <w:rPr>
          <w:spacing w:val="-27"/>
          <w:w w:val="135"/>
        </w:rPr>
        <w:t xml:space="preserve"> </w:t>
      </w:r>
      <w:r>
        <w:rPr>
          <w:w w:val="135"/>
        </w:rPr>
        <w:t>judgment, the court, on its own, may order a new trial for any reason that would justify granting one on a party’s motion. After giving the parties notice and an opportunity to be heard, the court may</w:t>
      </w:r>
      <w:r>
        <w:rPr>
          <w:spacing w:val="60"/>
          <w:w w:val="135"/>
        </w:rPr>
        <w:t xml:space="preserve"> </w:t>
      </w:r>
      <w:r>
        <w:rPr>
          <w:w w:val="135"/>
        </w:rPr>
        <w:t>grant a timely motion for a new trial for a reason not stated in</w:t>
      </w:r>
      <w:r>
        <w:rPr>
          <w:spacing w:val="60"/>
          <w:w w:val="135"/>
        </w:rPr>
        <w:t xml:space="preserve"> </w:t>
      </w:r>
      <w:r>
        <w:rPr>
          <w:w w:val="135"/>
        </w:rPr>
        <w:t>the motion. In either event, the court must specify the reasons in its</w:t>
      </w:r>
      <w:r>
        <w:rPr>
          <w:spacing w:val="-2"/>
          <w:w w:val="135"/>
        </w:rPr>
        <w:t xml:space="preserve"> </w:t>
      </w:r>
      <w:r>
        <w:rPr>
          <w:w w:val="135"/>
        </w:rPr>
        <w:t>order.</w:t>
      </w:r>
    </w:p>
    <w:p w:rsidR="00D51009" w:rsidRDefault="00B92238">
      <w:pPr>
        <w:pStyle w:val="ListParagraph"/>
        <w:numPr>
          <w:ilvl w:val="0"/>
          <w:numId w:val="4"/>
        </w:numPr>
        <w:tabs>
          <w:tab w:val="left" w:pos="3444"/>
        </w:tabs>
        <w:spacing w:line="177" w:lineRule="exact"/>
        <w:ind w:left="3443" w:hanging="323"/>
        <w:rPr>
          <w:sz w:val="18"/>
        </w:rPr>
      </w:pPr>
      <w:r>
        <w:rPr>
          <w:w w:val="125"/>
          <w:sz w:val="18"/>
        </w:rPr>
        <w:t xml:space="preserve">59e </w:t>
      </w:r>
      <w:r w:rsidR="00E51A18">
        <w:rPr>
          <w:w w:val="125"/>
          <w:sz w:val="18"/>
        </w:rPr>
        <w:t>M</w:t>
      </w:r>
      <w:r w:rsidR="00E51A18">
        <w:rPr>
          <w:w w:val="125"/>
          <w:sz w:val="14"/>
        </w:rPr>
        <w:t xml:space="preserve">OTION TO </w:t>
      </w:r>
      <w:r w:rsidR="00E51A18">
        <w:rPr>
          <w:w w:val="125"/>
          <w:sz w:val="18"/>
        </w:rPr>
        <w:t>A</w:t>
      </w:r>
      <w:r w:rsidR="00E51A18">
        <w:rPr>
          <w:w w:val="125"/>
          <w:sz w:val="14"/>
        </w:rPr>
        <w:t xml:space="preserve">LTER OR </w:t>
      </w:r>
      <w:r w:rsidR="00E51A18">
        <w:rPr>
          <w:w w:val="125"/>
          <w:sz w:val="18"/>
        </w:rPr>
        <w:t>A</w:t>
      </w:r>
      <w:r w:rsidR="00E51A18">
        <w:rPr>
          <w:w w:val="125"/>
          <w:sz w:val="14"/>
        </w:rPr>
        <w:t xml:space="preserve">MEND A </w:t>
      </w:r>
      <w:r w:rsidR="00E51A18">
        <w:rPr>
          <w:w w:val="125"/>
          <w:sz w:val="18"/>
        </w:rPr>
        <w:t>J</w:t>
      </w:r>
      <w:r w:rsidR="00E51A18">
        <w:rPr>
          <w:w w:val="125"/>
          <w:sz w:val="14"/>
        </w:rPr>
        <w:t>UDGMENT</w:t>
      </w:r>
      <w:r w:rsidR="00E51A18">
        <w:rPr>
          <w:w w:val="125"/>
          <w:sz w:val="18"/>
        </w:rPr>
        <w:t>. A motion to</w:t>
      </w:r>
      <w:r w:rsidR="00E51A18">
        <w:rPr>
          <w:spacing w:val="5"/>
          <w:w w:val="125"/>
          <w:sz w:val="18"/>
        </w:rPr>
        <w:t xml:space="preserve"> </w:t>
      </w:r>
      <w:r w:rsidR="00E51A18">
        <w:rPr>
          <w:w w:val="125"/>
          <w:sz w:val="18"/>
        </w:rPr>
        <w:t>alter</w:t>
      </w:r>
    </w:p>
    <w:p w:rsidR="00D51009" w:rsidRDefault="00E51A18">
      <w:pPr>
        <w:pStyle w:val="BodyText"/>
        <w:spacing w:before="1" w:line="232" w:lineRule="auto"/>
        <w:ind w:right="1672"/>
        <w:jc w:val="both"/>
      </w:pPr>
      <w:r>
        <w:rPr>
          <w:w w:val="130"/>
        </w:rPr>
        <w:t>or amend a judgment must be filed no later than 28 days after the entry of the judgment.</w:t>
      </w:r>
    </w:p>
    <w:p w:rsidR="00D51009" w:rsidRDefault="00E51A18">
      <w:pPr>
        <w:pStyle w:val="BodyText"/>
        <w:spacing w:before="58" w:line="203" w:lineRule="exact"/>
        <w:jc w:val="both"/>
      </w:pPr>
      <w:r>
        <w:rPr>
          <w:w w:val="120"/>
        </w:rPr>
        <w:t>(As amended Dec. 27, 1946, eff. Mar. 19, 1948; Feb. 28, 1966, eff. July</w:t>
      </w:r>
    </w:p>
    <w:p w:rsidR="00D51009" w:rsidRDefault="00E51A18">
      <w:pPr>
        <w:pStyle w:val="BodyText"/>
        <w:spacing w:line="200" w:lineRule="exact"/>
        <w:jc w:val="both"/>
      </w:pPr>
      <w:r>
        <w:rPr>
          <w:w w:val="115"/>
        </w:rPr>
        <w:t>1, 1966; Apr. 27, 1995, eff. Dec. 1, 1995; Apr. 30, 2007, eff. Dec. 1, 2007;</w:t>
      </w:r>
    </w:p>
    <w:p w:rsidR="00D51009" w:rsidRDefault="00E51A18">
      <w:pPr>
        <w:pStyle w:val="BodyText"/>
        <w:spacing w:line="203" w:lineRule="exact"/>
        <w:jc w:val="both"/>
      </w:pPr>
      <w:r>
        <w:rPr>
          <w:w w:val="115"/>
        </w:rPr>
        <w:t>Mar. 26, 2009, eff. Dec. 1, 2009.)</w:t>
      </w:r>
    </w:p>
    <w:p w:rsidR="00D51009" w:rsidRDefault="00E51A18">
      <w:pPr>
        <w:pStyle w:val="Heading4"/>
        <w:jc w:val="both"/>
      </w:pPr>
      <w:bookmarkStart w:id="61" w:name="_TOC_250015"/>
      <w:bookmarkEnd w:id="61"/>
      <w:r>
        <w:rPr>
          <w:w w:val="120"/>
        </w:rPr>
        <w:t>Rule 60. Relief from a Judgment or Order</w:t>
      </w:r>
    </w:p>
    <w:p w:rsidR="00D51009" w:rsidRDefault="00B92238">
      <w:pPr>
        <w:pStyle w:val="ListParagraph"/>
        <w:numPr>
          <w:ilvl w:val="0"/>
          <w:numId w:val="40"/>
        </w:numPr>
        <w:tabs>
          <w:tab w:val="left" w:pos="3452"/>
        </w:tabs>
        <w:spacing w:before="62" w:line="232" w:lineRule="auto"/>
        <w:ind w:right="1671" w:firstLine="180"/>
        <w:jc w:val="both"/>
        <w:rPr>
          <w:sz w:val="18"/>
        </w:rPr>
      </w:pPr>
      <w:r>
        <w:rPr>
          <w:w w:val="125"/>
          <w:sz w:val="18"/>
        </w:rPr>
        <w:t xml:space="preserve">60a </w:t>
      </w:r>
      <w:r w:rsidR="00E51A18">
        <w:rPr>
          <w:w w:val="125"/>
          <w:sz w:val="18"/>
        </w:rPr>
        <w:t>C</w:t>
      </w:r>
      <w:r w:rsidR="00E51A18">
        <w:rPr>
          <w:w w:val="125"/>
          <w:sz w:val="14"/>
        </w:rPr>
        <w:t xml:space="preserve">ORRECTIONS </w:t>
      </w:r>
      <w:r w:rsidR="00E51A18">
        <w:rPr>
          <w:w w:val="125"/>
          <w:sz w:val="18"/>
        </w:rPr>
        <w:t>B</w:t>
      </w:r>
      <w:r w:rsidR="00E51A18">
        <w:rPr>
          <w:w w:val="125"/>
          <w:sz w:val="14"/>
        </w:rPr>
        <w:t xml:space="preserve">ASED ON </w:t>
      </w:r>
      <w:r w:rsidR="00E51A18">
        <w:rPr>
          <w:w w:val="125"/>
          <w:sz w:val="18"/>
        </w:rPr>
        <w:t>C</w:t>
      </w:r>
      <w:r w:rsidR="00E51A18">
        <w:rPr>
          <w:w w:val="125"/>
          <w:sz w:val="14"/>
        </w:rPr>
        <w:t xml:space="preserve">LERICAL </w:t>
      </w:r>
      <w:r w:rsidR="00E51A18">
        <w:rPr>
          <w:w w:val="125"/>
          <w:sz w:val="18"/>
        </w:rPr>
        <w:t>M</w:t>
      </w:r>
      <w:r w:rsidR="00E51A18">
        <w:rPr>
          <w:w w:val="125"/>
          <w:sz w:val="14"/>
        </w:rPr>
        <w:t>ISTAKES</w:t>
      </w:r>
      <w:r w:rsidR="00E51A18">
        <w:rPr>
          <w:w w:val="125"/>
          <w:sz w:val="18"/>
        </w:rPr>
        <w:t>; O</w:t>
      </w:r>
      <w:r w:rsidR="00E51A18">
        <w:rPr>
          <w:w w:val="125"/>
          <w:sz w:val="14"/>
        </w:rPr>
        <w:t xml:space="preserve">VERSIGHTS AND </w:t>
      </w:r>
      <w:r w:rsidR="00E51A18">
        <w:rPr>
          <w:w w:val="135"/>
          <w:sz w:val="18"/>
        </w:rPr>
        <w:t>O</w:t>
      </w:r>
      <w:r w:rsidR="00E51A18">
        <w:rPr>
          <w:w w:val="135"/>
          <w:sz w:val="14"/>
        </w:rPr>
        <w:t>MISSIONS</w:t>
      </w:r>
      <w:r w:rsidR="00E51A18">
        <w:rPr>
          <w:w w:val="135"/>
          <w:sz w:val="18"/>
        </w:rPr>
        <w:t>. The court may correct a clerical mistake or a mistake arising from oversight or omission whenever one is found in a judgment, order, or other part of the record. The court may do so on motion or on its own, with or without notice. But after an appeal has been docketed in the appellate court and while it is</w:t>
      </w:r>
      <w:r w:rsidR="00E51A18">
        <w:rPr>
          <w:spacing w:val="-38"/>
          <w:w w:val="135"/>
          <w:sz w:val="18"/>
        </w:rPr>
        <w:t xml:space="preserve"> </w:t>
      </w:r>
      <w:r w:rsidR="00E51A18">
        <w:rPr>
          <w:w w:val="135"/>
          <w:sz w:val="18"/>
        </w:rPr>
        <w:t>pending, such a mistake may be corrected only with the appellate court’s</w:t>
      </w:r>
      <w:r w:rsidR="00E51A18">
        <w:rPr>
          <w:spacing w:val="-3"/>
          <w:w w:val="135"/>
          <w:sz w:val="18"/>
        </w:rPr>
        <w:t xml:space="preserve"> </w:t>
      </w:r>
      <w:r w:rsidR="00E51A18">
        <w:rPr>
          <w:w w:val="135"/>
          <w:sz w:val="18"/>
        </w:rPr>
        <w:t>leave.</w:t>
      </w:r>
    </w:p>
    <w:p w:rsidR="00D51009" w:rsidRDefault="00B92238">
      <w:pPr>
        <w:pStyle w:val="ListParagraph"/>
        <w:numPr>
          <w:ilvl w:val="0"/>
          <w:numId w:val="40"/>
        </w:numPr>
        <w:tabs>
          <w:tab w:val="left" w:pos="3482"/>
        </w:tabs>
        <w:spacing w:line="176" w:lineRule="exact"/>
        <w:ind w:left="3481" w:hanging="361"/>
        <w:rPr>
          <w:sz w:val="14"/>
        </w:rPr>
      </w:pPr>
      <w:r>
        <w:rPr>
          <w:w w:val="125"/>
          <w:sz w:val="18"/>
        </w:rPr>
        <w:t xml:space="preserve">60b </w:t>
      </w:r>
      <w:r w:rsidR="00E51A18">
        <w:rPr>
          <w:w w:val="125"/>
          <w:sz w:val="18"/>
        </w:rPr>
        <w:t>G</w:t>
      </w:r>
      <w:r w:rsidR="00E51A18">
        <w:rPr>
          <w:w w:val="125"/>
          <w:sz w:val="14"/>
        </w:rPr>
        <w:t xml:space="preserve">ROUNDS FOR </w:t>
      </w:r>
      <w:r w:rsidR="00E51A18">
        <w:rPr>
          <w:w w:val="125"/>
          <w:sz w:val="18"/>
        </w:rPr>
        <w:t>R</w:t>
      </w:r>
      <w:r w:rsidR="00E51A18">
        <w:rPr>
          <w:w w:val="125"/>
          <w:sz w:val="14"/>
        </w:rPr>
        <w:t xml:space="preserve">ELIEF FROM A </w:t>
      </w:r>
      <w:r w:rsidR="00E51A18">
        <w:rPr>
          <w:w w:val="125"/>
          <w:sz w:val="18"/>
        </w:rPr>
        <w:t>F</w:t>
      </w:r>
      <w:r w:rsidR="00E51A18">
        <w:rPr>
          <w:w w:val="125"/>
          <w:sz w:val="14"/>
        </w:rPr>
        <w:t xml:space="preserve">INAL </w:t>
      </w:r>
      <w:r w:rsidR="00E51A18">
        <w:rPr>
          <w:w w:val="125"/>
          <w:sz w:val="18"/>
        </w:rPr>
        <w:t>J</w:t>
      </w:r>
      <w:r w:rsidR="00E51A18">
        <w:rPr>
          <w:w w:val="125"/>
          <w:sz w:val="14"/>
        </w:rPr>
        <w:t>UDGMENT</w:t>
      </w:r>
      <w:r w:rsidR="00E51A18">
        <w:rPr>
          <w:w w:val="125"/>
          <w:sz w:val="18"/>
        </w:rPr>
        <w:t>, O</w:t>
      </w:r>
      <w:r w:rsidR="00E51A18">
        <w:rPr>
          <w:w w:val="125"/>
          <w:sz w:val="14"/>
        </w:rPr>
        <w:t>RDER</w:t>
      </w:r>
      <w:r w:rsidR="00E51A18">
        <w:rPr>
          <w:w w:val="125"/>
          <w:sz w:val="18"/>
        </w:rPr>
        <w:t>,</w:t>
      </w:r>
      <w:r w:rsidR="00E51A18">
        <w:rPr>
          <w:spacing w:val="40"/>
          <w:w w:val="125"/>
          <w:sz w:val="18"/>
        </w:rPr>
        <w:t xml:space="preserve"> </w:t>
      </w:r>
      <w:r w:rsidR="00E51A18">
        <w:rPr>
          <w:w w:val="125"/>
          <w:sz w:val="14"/>
        </w:rPr>
        <w:t>OR</w:t>
      </w:r>
    </w:p>
    <w:p w:rsidR="00D51009" w:rsidRDefault="00E51A18">
      <w:pPr>
        <w:pStyle w:val="BodyText"/>
        <w:spacing w:before="1" w:line="232" w:lineRule="auto"/>
        <w:ind w:right="1674" w:hanging="1"/>
        <w:jc w:val="both"/>
      </w:pPr>
      <w:r>
        <w:rPr>
          <w:w w:val="135"/>
        </w:rPr>
        <w:t>P</w:t>
      </w:r>
      <w:r>
        <w:rPr>
          <w:w w:val="135"/>
          <w:sz w:val="14"/>
        </w:rPr>
        <w:t>ROCEEDING</w:t>
      </w:r>
      <w:r>
        <w:rPr>
          <w:w w:val="135"/>
        </w:rPr>
        <w:t>. On motion and just terms, the court may relieve a party or its legal representative from a final judgment, order, or proceeding for the following reasons: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61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84</w:t>
      </w:r>
    </w:p>
    <w:p w:rsidR="00D51009" w:rsidRDefault="00B92238">
      <w:pPr>
        <w:pStyle w:val="ListParagraph"/>
        <w:numPr>
          <w:ilvl w:val="1"/>
          <w:numId w:val="40"/>
        </w:numPr>
        <w:tabs>
          <w:tab w:val="left" w:pos="3773"/>
        </w:tabs>
        <w:spacing w:before="169" w:line="195" w:lineRule="exact"/>
        <w:ind w:firstLine="180"/>
        <w:rPr>
          <w:sz w:val="18"/>
        </w:rPr>
      </w:pPr>
      <w:r>
        <w:rPr>
          <w:w w:val="125"/>
          <w:sz w:val="18"/>
        </w:rPr>
        <w:t>60b</w:t>
      </w:r>
      <w:r>
        <w:rPr>
          <w:w w:val="135"/>
          <w:sz w:val="18"/>
        </w:rPr>
        <w:t xml:space="preserve">1 </w:t>
      </w:r>
      <w:r w:rsidR="00E51A18">
        <w:rPr>
          <w:w w:val="135"/>
          <w:sz w:val="18"/>
        </w:rPr>
        <w:t>mistake, inadvertence, surprise, or excusable</w:t>
      </w:r>
      <w:r w:rsidR="00E51A18">
        <w:rPr>
          <w:spacing w:val="-16"/>
          <w:w w:val="135"/>
          <w:sz w:val="18"/>
        </w:rPr>
        <w:t xml:space="preserve"> </w:t>
      </w:r>
      <w:r w:rsidR="00E51A18">
        <w:rPr>
          <w:w w:val="135"/>
          <w:sz w:val="18"/>
        </w:rPr>
        <w:t>neglect;</w:t>
      </w:r>
    </w:p>
    <w:p w:rsidR="00D51009" w:rsidRDefault="00B92238">
      <w:pPr>
        <w:pStyle w:val="ListParagraph"/>
        <w:numPr>
          <w:ilvl w:val="1"/>
          <w:numId w:val="40"/>
        </w:numPr>
        <w:tabs>
          <w:tab w:val="left" w:pos="3841"/>
        </w:tabs>
        <w:spacing w:before="2" w:line="232" w:lineRule="auto"/>
        <w:ind w:right="1674" w:firstLine="180"/>
        <w:jc w:val="both"/>
        <w:rPr>
          <w:sz w:val="18"/>
        </w:rPr>
      </w:pPr>
      <w:r>
        <w:rPr>
          <w:w w:val="125"/>
          <w:sz w:val="18"/>
        </w:rPr>
        <w:t>60b</w:t>
      </w:r>
      <w:r>
        <w:rPr>
          <w:w w:val="135"/>
          <w:sz w:val="18"/>
        </w:rPr>
        <w:t xml:space="preserve">2 </w:t>
      </w:r>
      <w:r w:rsidR="00E51A18">
        <w:rPr>
          <w:w w:val="135"/>
          <w:sz w:val="18"/>
        </w:rPr>
        <w:t>newly discovered evidence that, with reasonable diligence, could not have been discovered in time to move for a new trial under Rule</w:t>
      </w:r>
      <w:r w:rsidR="00E51A18">
        <w:rPr>
          <w:spacing w:val="-15"/>
          <w:w w:val="135"/>
          <w:sz w:val="18"/>
        </w:rPr>
        <w:t xml:space="preserve"> </w:t>
      </w:r>
      <w:r w:rsidR="00E51A18">
        <w:rPr>
          <w:w w:val="135"/>
          <w:sz w:val="18"/>
        </w:rPr>
        <w:t>59(b);</w:t>
      </w:r>
    </w:p>
    <w:p w:rsidR="00D51009" w:rsidRDefault="00B92238">
      <w:pPr>
        <w:pStyle w:val="ListParagraph"/>
        <w:numPr>
          <w:ilvl w:val="1"/>
          <w:numId w:val="40"/>
        </w:numPr>
        <w:tabs>
          <w:tab w:val="left" w:pos="3810"/>
        </w:tabs>
        <w:spacing w:line="232" w:lineRule="auto"/>
        <w:ind w:right="1675" w:firstLine="180"/>
        <w:jc w:val="both"/>
        <w:rPr>
          <w:sz w:val="18"/>
        </w:rPr>
      </w:pPr>
      <w:r>
        <w:rPr>
          <w:w w:val="125"/>
          <w:sz w:val="18"/>
        </w:rPr>
        <w:t>60b</w:t>
      </w:r>
      <w:r>
        <w:rPr>
          <w:w w:val="135"/>
          <w:sz w:val="18"/>
        </w:rPr>
        <w:t xml:space="preserve">3 </w:t>
      </w:r>
      <w:r w:rsidR="00E51A18">
        <w:rPr>
          <w:w w:val="135"/>
          <w:sz w:val="18"/>
        </w:rPr>
        <w:t>fraud (whether previously called intrinsic or extrinsic), misrepresentation, or misconduct by an opposing</w:t>
      </w:r>
      <w:r w:rsidR="00E51A18">
        <w:rPr>
          <w:spacing w:val="-33"/>
          <w:w w:val="135"/>
          <w:sz w:val="18"/>
        </w:rPr>
        <w:t xml:space="preserve"> </w:t>
      </w:r>
      <w:r w:rsidR="00E51A18">
        <w:rPr>
          <w:w w:val="135"/>
          <w:sz w:val="18"/>
        </w:rPr>
        <w:t>party;</w:t>
      </w:r>
    </w:p>
    <w:p w:rsidR="00D51009" w:rsidRDefault="00B92238">
      <w:pPr>
        <w:pStyle w:val="ListParagraph"/>
        <w:numPr>
          <w:ilvl w:val="1"/>
          <w:numId w:val="40"/>
        </w:numPr>
        <w:tabs>
          <w:tab w:val="left" w:pos="3773"/>
        </w:tabs>
        <w:spacing w:line="185" w:lineRule="exact"/>
        <w:ind w:firstLine="180"/>
        <w:rPr>
          <w:sz w:val="18"/>
        </w:rPr>
      </w:pPr>
      <w:r>
        <w:rPr>
          <w:w w:val="125"/>
          <w:sz w:val="18"/>
        </w:rPr>
        <w:t>60b</w:t>
      </w:r>
      <w:r>
        <w:rPr>
          <w:w w:val="135"/>
          <w:sz w:val="18"/>
        </w:rPr>
        <w:t xml:space="preserve">4 </w:t>
      </w:r>
      <w:r w:rsidR="00E51A18">
        <w:rPr>
          <w:w w:val="135"/>
          <w:sz w:val="18"/>
        </w:rPr>
        <w:t>the judgment is</w:t>
      </w:r>
      <w:r w:rsidR="00E51A18">
        <w:rPr>
          <w:spacing w:val="-7"/>
          <w:w w:val="135"/>
          <w:sz w:val="18"/>
        </w:rPr>
        <w:t xml:space="preserve"> </w:t>
      </w:r>
      <w:r w:rsidR="00E51A18">
        <w:rPr>
          <w:w w:val="135"/>
          <w:sz w:val="18"/>
        </w:rPr>
        <w:t>void;</w:t>
      </w:r>
    </w:p>
    <w:p w:rsidR="00D51009" w:rsidRDefault="00B92238">
      <w:pPr>
        <w:pStyle w:val="ListParagraph"/>
        <w:numPr>
          <w:ilvl w:val="1"/>
          <w:numId w:val="40"/>
        </w:numPr>
        <w:tabs>
          <w:tab w:val="left" w:pos="3793"/>
        </w:tabs>
        <w:spacing w:line="232" w:lineRule="auto"/>
        <w:ind w:right="1673" w:firstLine="180"/>
        <w:jc w:val="both"/>
        <w:rPr>
          <w:sz w:val="18"/>
        </w:rPr>
      </w:pPr>
      <w:r>
        <w:rPr>
          <w:w w:val="125"/>
          <w:sz w:val="18"/>
        </w:rPr>
        <w:t>60b</w:t>
      </w:r>
      <w:r>
        <w:rPr>
          <w:w w:val="135"/>
          <w:sz w:val="18"/>
        </w:rPr>
        <w:t xml:space="preserve">5 </w:t>
      </w:r>
      <w:r w:rsidR="00E51A18">
        <w:rPr>
          <w:w w:val="135"/>
          <w:sz w:val="18"/>
        </w:rPr>
        <w:t>the judgment has been satisfied, released, or discharged; it is based on an earlier judgment that has been reversed or vacated; or applying it prospectively is no longer equitable;</w:t>
      </w:r>
      <w:r w:rsidR="00E51A18">
        <w:rPr>
          <w:spacing w:val="-39"/>
          <w:w w:val="135"/>
          <w:sz w:val="18"/>
        </w:rPr>
        <w:t xml:space="preserve"> </w:t>
      </w:r>
      <w:r w:rsidR="00E51A18">
        <w:rPr>
          <w:w w:val="135"/>
          <w:sz w:val="18"/>
        </w:rPr>
        <w:t>or</w:t>
      </w:r>
    </w:p>
    <w:p w:rsidR="00D51009" w:rsidRDefault="00B92238">
      <w:pPr>
        <w:pStyle w:val="ListParagraph"/>
        <w:numPr>
          <w:ilvl w:val="1"/>
          <w:numId w:val="40"/>
        </w:numPr>
        <w:tabs>
          <w:tab w:val="left" w:pos="3772"/>
        </w:tabs>
        <w:spacing w:line="187" w:lineRule="exact"/>
        <w:ind w:left="3771" w:hanging="291"/>
        <w:rPr>
          <w:sz w:val="18"/>
        </w:rPr>
      </w:pPr>
      <w:r>
        <w:rPr>
          <w:w w:val="125"/>
          <w:sz w:val="18"/>
        </w:rPr>
        <w:t>60b</w:t>
      </w:r>
      <w:r>
        <w:rPr>
          <w:w w:val="135"/>
          <w:sz w:val="18"/>
        </w:rPr>
        <w:t xml:space="preserve">6 </w:t>
      </w:r>
      <w:r w:rsidR="00E51A18">
        <w:rPr>
          <w:w w:val="135"/>
          <w:sz w:val="18"/>
        </w:rPr>
        <w:t>any other reason that justifies</w:t>
      </w:r>
      <w:r w:rsidR="00E51A18">
        <w:rPr>
          <w:spacing w:val="-6"/>
          <w:w w:val="135"/>
          <w:sz w:val="18"/>
        </w:rPr>
        <w:t xml:space="preserve"> </w:t>
      </w:r>
      <w:r w:rsidR="00E51A18">
        <w:rPr>
          <w:w w:val="135"/>
          <w:sz w:val="18"/>
        </w:rPr>
        <w:t>relief.</w:t>
      </w:r>
    </w:p>
    <w:p w:rsidR="00D51009" w:rsidRDefault="00B92238">
      <w:pPr>
        <w:pStyle w:val="ListParagraph"/>
        <w:numPr>
          <w:ilvl w:val="0"/>
          <w:numId w:val="40"/>
        </w:numPr>
        <w:tabs>
          <w:tab w:val="left" w:pos="3424"/>
        </w:tabs>
        <w:spacing w:line="194" w:lineRule="exact"/>
        <w:ind w:left="3423" w:hanging="303"/>
        <w:rPr>
          <w:sz w:val="18"/>
        </w:rPr>
      </w:pPr>
      <w:r>
        <w:rPr>
          <w:w w:val="125"/>
          <w:sz w:val="18"/>
        </w:rPr>
        <w:t xml:space="preserve">60c </w:t>
      </w:r>
      <w:r w:rsidR="00E51A18">
        <w:rPr>
          <w:w w:val="125"/>
          <w:sz w:val="18"/>
        </w:rPr>
        <w:t>T</w:t>
      </w:r>
      <w:r w:rsidR="00E51A18">
        <w:rPr>
          <w:w w:val="125"/>
          <w:sz w:val="14"/>
        </w:rPr>
        <w:t xml:space="preserve">IMING AND </w:t>
      </w:r>
      <w:r w:rsidR="00E51A18">
        <w:rPr>
          <w:w w:val="125"/>
          <w:sz w:val="18"/>
        </w:rPr>
        <w:t>E</w:t>
      </w:r>
      <w:r w:rsidR="00E51A18">
        <w:rPr>
          <w:w w:val="125"/>
          <w:sz w:val="14"/>
        </w:rPr>
        <w:t>FFECT OF</w:t>
      </w:r>
      <w:r w:rsidR="00E51A18">
        <w:rPr>
          <w:spacing w:val="5"/>
          <w:w w:val="125"/>
          <w:sz w:val="14"/>
        </w:rPr>
        <w:t xml:space="preserve"> </w:t>
      </w:r>
      <w:r w:rsidR="00E51A18">
        <w:rPr>
          <w:w w:val="125"/>
          <w:sz w:val="14"/>
        </w:rPr>
        <w:t xml:space="preserve">THE </w:t>
      </w:r>
      <w:r w:rsidR="00E51A18">
        <w:rPr>
          <w:w w:val="125"/>
          <w:sz w:val="18"/>
        </w:rPr>
        <w:t>M</w:t>
      </w:r>
      <w:r w:rsidR="00E51A18">
        <w:rPr>
          <w:w w:val="125"/>
          <w:sz w:val="14"/>
        </w:rPr>
        <w:t>OTION</w:t>
      </w:r>
      <w:r w:rsidR="00E51A18">
        <w:rPr>
          <w:w w:val="125"/>
          <w:sz w:val="18"/>
        </w:rPr>
        <w:t>.</w:t>
      </w:r>
    </w:p>
    <w:p w:rsidR="00D51009" w:rsidRDefault="00B92238">
      <w:pPr>
        <w:pStyle w:val="ListParagraph"/>
        <w:numPr>
          <w:ilvl w:val="1"/>
          <w:numId w:val="40"/>
        </w:numPr>
        <w:tabs>
          <w:tab w:val="left" w:pos="3797"/>
        </w:tabs>
        <w:spacing w:line="232" w:lineRule="auto"/>
        <w:ind w:left="3299" w:right="1670" w:firstLine="180"/>
        <w:jc w:val="both"/>
        <w:rPr>
          <w:sz w:val="18"/>
        </w:rPr>
      </w:pPr>
      <w:r>
        <w:rPr>
          <w:i/>
          <w:w w:val="130"/>
          <w:sz w:val="18"/>
        </w:rPr>
        <w:t xml:space="preserve">60c1 </w:t>
      </w:r>
      <w:r w:rsidR="00E51A18">
        <w:rPr>
          <w:i/>
          <w:w w:val="130"/>
          <w:sz w:val="18"/>
        </w:rPr>
        <w:t xml:space="preserve">Timing. </w:t>
      </w:r>
      <w:r w:rsidR="00E51A18">
        <w:rPr>
          <w:w w:val="130"/>
          <w:sz w:val="18"/>
        </w:rPr>
        <w:t>A motion under Rule 60(b) must be made within</w:t>
      </w:r>
      <w:r w:rsidR="00E51A18">
        <w:rPr>
          <w:spacing w:val="57"/>
          <w:w w:val="130"/>
          <w:sz w:val="18"/>
        </w:rPr>
        <w:t xml:space="preserve"> </w:t>
      </w:r>
      <w:r w:rsidR="00E51A18">
        <w:rPr>
          <w:w w:val="130"/>
          <w:sz w:val="18"/>
        </w:rPr>
        <w:t xml:space="preserve">a reasonable time—and for reasons (1), (2), and (3) no more than a year after the entry of </w:t>
      </w:r>
      <w:proofErr w:type="gramStart"/>
      <w:r w:rsidR="00E51A18">
        <w:rPr>
          <w:w w:val="130"/>
          <w:sz w:val="18"/>
        </w:rPr>
        <w:t>the  judgment</w:t>
      </w:r>
      <w:proofErr w:type="gramEnd"/>
      <w:r w:rsidR="00E51A18">
        <w:rPr>
          <w:w w:val="130"/>
          <w:sz w:val="18"/>
        </w:rPr>
        <w:t xml:space="preserve">  or  order  or</w:t>
      </w:r>
      <w:r w:rsidR="00E51A18">
        <w:rPr>
          <w:spacing w:val="12"/>
          <w:w w:val="130"/>
          <w:sz w:val="18"/>
        </w:rPr>
        <w:t xml:space="preserve"> </w:t>
      </w:r>
      <w:r w:rsidR="00E51A18">
        <w:rPr>
          <w:w w:val="130"/>
          <w:sz w:val="18"/>
        </w:rPr>
        <w:t>the date of the</w:t>
      </w:r>
      <w:r w:rsidR="00E51A18">
        <w:rPr>
          <w:spacing w:val="1"/>
          <w:w w:val="130"/>
          <w:sz w:val="18"/>
        </w:rPr>
        <w:t xml:space="preserve"> </w:t>
      </w:r>
      <w:r w:rsidR="00E51A18">
        <w:rPr>
          <w:w w:val="130"/>
          <w:sz w:val="18"/>
        </w:rPr>
        <w:t>proceeding.</w:t>
      </w:r>
    </w:p>
    <w:p w:rsidR="00D51009" w:rsidRDefault="00B92238">
      <w:pPr>
        <w:pStyle w:val="ListParagraph"/>
        <w:numPr>
          <w:ilvl w:val="1"/>
          <w:numId w:val="40"/>
        </w:numPr>
        <w:tabs>
          <w:tab w:val="left" w:pos="3807"/>
        </w:tabs>
        <w:spacing w:line="232" w:lineRule="auto"/>
        <w:ind w:left="3299" w:right="1674" w:firstLine="180"/>
        <w:jc w:val="both"/>
        <w:rPr>
          <w:sz w:val="18"/>
        </w:rPr>
      </w:pPr>
      <w:r>
        <w:rPr>
          <w:i/>
          <w:w w:val="135"/>
          <w:sz w:val="18"/>
        </w:rPr>
        <w:t xml:space="preserve">60c2 </w:t>
      </w:r>
      <w:r w:rsidR="00E51A18">
        <w:rPr>
          <w:i/>
          <w:w w:val="135"/>
          <w:sz w:val="18"/>
        </w:rPr>
        <w:t xml:space="preserve">Effect on Finality. </w:t>
      </w:r>
      <w:r w:rsidR="00E51A18">
        <w:rPr>
          <w:w w:val="135"/>
          <w:sz w:val="18"/>
        </w:rPr>
        <w:t>The motion does not affect the judgment’s finality or suspend its</w:t>
      </w:r>
      <w:r w:rsidR="00E51A18">
        <w:rPr>
          <w:spacing w:val="-11"/>
          <w:w w:val="135"/>
          <w:sz w:val="18"/>
        </w:rPr>
        <w:t xml:space="preserve"> </w:t>
      </w:r>
      <w:r w:rsidR="00E51A18">
        <w:rPr>
          <w:w w:val="135"/>
          <w:sz w:val="18"/>
        </w:rPr>
        <w:t>operation.</w:t>
      </w:r>
    </w:p>
    <w:p w:rsidR="00D51009" w:rsidRDefault="00B92238">
      <w:pPr>
        <w:pStyle w:val="ListParagraph"/>
        <w:numPr>
          <w:ilvl w:val="0"/>
          <w:numId w:val="40"/>
        </w:numPr>
        <w:tabs>
          <w:tab w:val="left" w:pos="3454"/>
        </w:tabs>
        <w:spacing w:line="232" w:lineRule="auto"/>
        <w:ind w:left="2939" w:right="1675" w:firstLine="180"/>
        <w:jc w:val="both"/>
        <w:rPr>
          <w:sz w:val="18"/>
        </w:rPr>
      </w:pPr>
      <w:r>
        <w:rPr>
          <w:w w:val="130"/>
          <w:sz w:val="18"/>
        </w:rPr>
        <w:t xml:space="preserve">60d </w:t>
      </w:r>
      <w:r w:rsidR="00E51A18">
        <w:rPr>
          <w:w w:val="130"/>
          <w:sz w:val="18"/>
        </w:rPr>
        <w:t>O</w:t>
      </w:r>
      <w:r w:rsidR="00E51A18">
        <w:rPr>
          <w:w w:val="130"/>
          <w:sz w:val="14"/>
        </w:rPr>
        <w:t xml:space="preserve">THER </w:t>
      </w:r>
      <w:r w:rsidR="00E51A18">
        <w:rPr>
          <w:w w:val="130"/>
          <w:sz w:val="18"/>
        </w:rPr>
        <w:t>P</w:t>
      </w:r>
      <w:r w:rsidR="00E51A18">
        <w:rPr>
          <w:w w:val="130"/>
          <w:sz w:val="14"/>
        </w:rPr>
        <w:t xml:space="preserve">OWERS TO </w:t>
      </w:r>
      <w:r w:rsidR="00E51A18">
        <w:rPr>
          <w:w w:val="130"/>
          <w:sz w:val="18"/>
        </w:rPr>
        <w:t>G</w:t>
      </w:r>
      <w:r w:rsidR="00E51A18">
        <w:rPr>
          <w:w w:val="130"/>
          <w:sz w:val="14"/>
        </w:rPr>
        <w:t xml:space="preserve">RANT </w:t>
      </w:r>
      <w:r w:rsidR="00E51A18">
        <w:rPr>
          <w:w w:val="130"/>
          <w:sz w:val="18"/>
        </w:rPr>
        <w:t>R</w:t>
      </w:r>
      <w:r w:rsidR="00E51A18">
        <w:rPr>
          <w:w w:val="130"/>
          <w:sz w:val="14"/>
        </w:rPr>
        <w:t>ELIEF</w:t>
      </w:r>
      <w:r w:rsidR="00E51A18">
        <w:rPr>
          <w:w w:val="130"/>
          <w:sz w:val="18"/>
        </w:rPr>
        <w:t>. This rule does not limit a court’s power to:</w:t>
      </w:r>
    </w:p>
    <w:p w:rsidR="00D51009" w:rsidRDefault="00B92238">
      <w:pPr>
        <w:pStyle w:val="ListParagraph"/>
        <w:numPr>
          <w:ilvl w:val="1"/>
          <w:numId w:val="40"/>
        </w:numPr>
        <w:tabs>
          <w:tab w:val="left" w:pos="3799"/>
        </w:tabs>
        <w:spacing w:line="232" w:lineRule="auto"/>
        <w:ind w:left="3299" w:right="1674" w:firstLine="180"/>
        <w:jc w:val="both"/>
        <w:rPr>
          <w:sz w:val="18"/>
        </w:rPr>
      </w:pPr>
      <w:r>
        <w:rPr>
          <w:w w:val="135"/>
          <w:sz w:val="18"/>
        </w:rPr>
        <w:t xml:space="preserve">60d1 </w:t>
      </w:r>
      <w:r w:rsidR="00E51A18">
        <w:rPr>
          <w:w w:val="135"/>
          <w:sz w:val="18"/>
        </w:rPr>
        <w:t>entertain an independent action to relieve a party from   a judgment, order, or</w:t>
      </w:r>
      <w:r w:rsidR="00E51A18">
        <w:rPr>
          <w:spacing w:val="-14"/>
          <w:w w:val="135"/>
          <w:sz w:val="18"/>
        </w:rPr>
        <w:t xml:space="preserve"> </w:t>
      </w:r>
      <w:r w:rsidR="00E51A18">
        <w:rPr>
          <w:w w:val="135"/>
          <w:sz w:val="18"/>
        </w:rPr>
        <w:t>proceeding;</w:t>
      </w:r>
    </w:p>
    <w:p w:rsidR="00D51009" w:rsidRDefault="00B92238">
      <w:pPr>
        <w:pStyle w:val="ListParagraph"/>
        <w:numPr>
          <w:ilvl w:val="1"/>
          <w:numId w:val="40"/>
        </w:numPr>
        <w:tabs>
          <w:tab w:val="left" w:pos="3786"/>
        </w:tabs>
        <w:spacing w:line="232" w:lineRule="auto"/>
        <w:ind w:left="3299" w:right="1673" w:firstLine="180"/>
        <w:jc w:val="both"/>
        <w:rPr>
          <w:sz w:val="18"/>
        </w:rPr>
      </w:pPr>
      <w:r>
        <w:rPr>
          <w:w w:val="125"/>
          <w:sz w:val="18"/>
        </w:rPr>
        <w:t xml:space="preserve">60d2 </w:t>
      </w:r>
      <w:r w:rsidR="00E51A18">
        <w:rPr>
          <w:w w:val="125"/>
          <w:sz w:val="18"/>
        </w:rPr>
        <w:t xml:space="preserve">grant relief under </w:t>
      </w:r>
      <w:r w:rsidR="00E51A18">
        <w:rPr>
          <w:w w:val="115"/>
          <w:sz w:val="18"/>
        </w:rPr>
        <w:t xml:space="preserve">28 </w:t>
      </w:r>
      <w:r w:rsidR="00E51A18">
        <w:rPr>
          <w:w w:val="125"/>
          <w:sz w:val="18"/>
        </w:rPr>
        <w:t xml:space="preserve">U.S.C. </w:t>
      </w:r>
      <w:r w:rsidR="00E51A18">
        <w:rPr>
          <w:w w:val="115"/>
          <w:sz w:val="18"/>
        </w:rPr>
        <w:t xml:space="preserve">§ 1655 </w:t>
      </w:r>
      <w:r w:rsidR="00E51A18">
        <w:rPr>
          <w:w w:val="125"/>
          <w:sz w:val="18"/>
        </w:rPr>
        <w:t>to a defendant who was not personally notified of the action;</w:t>
      </w:r>
      <w:r w:rsidR="00E51A18">
        <w:rPr>
          <w:spacing w:val="47"/>
          <w:w w:val="125"/>
          <w:sz w:val="18"/>
        </w:rPr>
        <w:t xml:space="preserve"> </w:t>
      </w:r>
      <w:r w:rsidR="00E51A18">
        <w:rPr>
          <w:w w:val="125"/>
          <w:sz w:val="18"/>
        </w:rPr>
        <w:t>or</w:t>
      </w:r>
    </w:p>
    <w:p w:rsidR="00D51009" w:rsidRDefault="00B92238">
      <w:pPr>
        <w:pStyle w:val="ListParagraph"/>
        <w:numPr>
          <w:ilvl w:val="1"/>
          <w:numId w:val="40"/>
        </w:numPr>
        <w:tabs>
          <w:tab w:val="left" w:pos="3773"/>
        </w:tabs>
        <w:spacing w:line="188" w:lineRule="exact"/>
        <w:ind w:left="3772"/>
        <w:rPr>
          <w:sz w:val="18"/>
        </w:rPr>
      </w:pPr>
      <w:r>
        <w:rPr>
          <w:w w:val="135"/>
          <w:sz w:val="18"/>
        </w:rPr>
        <w:t xml:space="preserve">60d3 </w:t>
      </w:r>
      <w:r w:rsidR="00E51A18">
        <w:rPr>
          <w:w w:val="135"/>
          <w:sz w:val="18"/>
        </w:rPr>
        <w:t>set aside a judgment for fraud on the</w:t>
      </w:r>
      <w:r w:rsidR="00E51A18">
        <w:rPr>
          <w:spacing w:val="-17"/>
          <w:w w:val="135"/>
          <w:sz w:val="18"/>
        </w:rPr>
        <w:t xml:space="preserve"> </w:t>
      </w:r>
      <w:r w:rsidR="00E51A18">
        <w:rPr>
          <w:w w:val="135"/>
          <w:sz w:val="18"/>
        </w:rPr>
        <w:t>court.</w:t>
      </w:r>
    </w:p>
    <w:p w:rsidR="00D51009" w:rsidRDefault="00B92238">
      <w:pPr>
        <w:pStyle w:val="ListParagraph"/>
        <w:numPr>
          <w:ilvl w:val="0"/>
          <w:numId w:val="40"/>
        </w:numPr>
        <w:tabs>
          <w:tab w:val="left" w:pos="3475"/>
        </w:tabs>
        <w:spacing w:line="232" w:lineRule="auto"/>
        <w:ind w:right="1674" w:firstLine="179"/>
        <w:jc w:val="both"/>
        <w:rPr>
          <w:sz w:val="18"/>
        </w:rPr>
      </w:pPr>
      <w:r>
        <w:rPr>
          <w:w w:val="130"/>
          <w:sz w:val="18"/>
        </w:rPr>
        <w:t xml:space="preserve">60e </w:t>
      </w:r>
      <w:r w:rsidR="00E51A18">
        <w:rPr>
          <w:w w:val="130"/>
          <w:sz w:val="18"/>
        </w:rPr>
        <w:t>B</w:t>
      </w:r>
      <w:r w:rsidR="00E51A18">
        <w:rPr>
          <w:w w:val="130"/>
          <w:sz w:val="14"/>
        </w:rPr>
        <w:t xml:space="preserve">ILLS AND </w:t>
      </w:r>
      <w:r w:rsidR="00E51A18">
        <w:rPr>
          <w:w w:val="130"/>
          <w:sz w:val="18"/>
        </w:rPr>
        <w:t>W</w:t>
      </w:r>
      <w:r w:rsidR="00E51A18">
        <w:rPr>
          <w:w w:val="130"/>
          <w:sz w:val="14"/>
        </w:rPr>
        <w:t xml:space="preserve">RITS </w:t>
      </w:r>
      <w:r w:rsidR="00E51A18">
        <w:rPr>
          <w:w w:val="130"/>
          <w:sz w:val="18"/>
        </w:rPr>
        <w:t>A</w:t>
      </w:r>
      <w:r w:rsidR="00E51A18">
        <w:rPr>
          <w:w w:val="130"/>
          <w:sz w:val="14"/>
        </w:rPr>
        <w:t>BOLISHED</w:t>
      </w:r>
      <w:r w:rsidR="00E51A18">
        <w:rPr>
          <w:w w:val="130"/>
          <w:sz w:val="18"/>
        </w:rPr>
        <w:t xml:space="preserve">. The following are abolished: bills of review, bills </w:t>
      </w:r>
      <w:proofErr w:type="gramStart"/>
      <w:r w:rsidR="00E51A18">
        <w:rPr>
          <w:w w:val="130"/>
          <w:sz w:val="18"/>
        </w:rPr>
        <w:t>in the nature of bills</w:t>
      </w:r>
      <w:proofErr w:type="gramEnd"/>
      <w:r w:rsidR="00E51A18">
        <w:rPr>
          <w:w w:val="130"/>
          <w:sz w:val="18"/>
        </w:rPr>
        <w:t xml:space="preserve"> of review, and writs of </w:t>
      </w:r>
      <w:proofErr w:type="spellStart"/>
      <w:r w:rsidR="00E51A18">
        <w:rPr>
          <w:w w:val="130"/>
          <w:sz w:val="18"/>
        </w:rPr>
        <w:t>coram</w:t>
      </w:r>
      <w:proofErr w:type="spellEnd"/>
      <w:r w:rsidR="00E51A18">
        <w:rPr>
          <w:w w:val="130"/>
          <w:sz w:val="18"/>
        </w:rPr>
        <w:t xml:space="preserve"> nobis, </w:t>
      </w:r>
      <w:proofErr w:type="spellStart"/>
      <w:r w:rsidR="00E51A18">
        <w:rPr>
          <w:w w:val="130"/>
          <w:sz w:val="18"/>
        </w:rPr>
        <w:t>coram</w:t>
      </w:r>
      <w:proofErr w:type="spellEnd"/>
      <w:r w:rsidR="00E51A18">
        <w:rPr>
          <w:w w:val="130"/>
          <w:sz w:val="18"/>
        </w:rPr>
        <w:t xml:space="preserve"> vobis, and </w:t>
      </w:r>
      <w:proofErr w:type="spellStart"/>
      <w:r w:rsidR="00E51A18">
        <w:rPr>
          <w:w w:val="130"/>
          <w:sz w:val="18"/>
        </w:rPr>
        <w:t>audita</w:t>
      </w:r>
      <w:proofErr w:type="spellEnd"/>
      <w:r w:rsidR="00E51A18">
        <w:rPr>
          <w:spacing w:val="12"/>
          <w:w w:val="130"/>
          <w:sz w:val="18"/>
        </w:rPr>
        <w:t xml:space="preserve"> </w:t>
      </w:r>
      <w:r w:rsidR="00E51A18">
        <w:rPr>
          <w:w w:val="130"/>
          <w:sz w:val="18"/>
        </w:rPr>
        <w:t>querela.</w:t>
      </w:r>
    </w:p>
    <w:p w:rsidR="00D51009" w:rsidRDefault="00E51A18">
      <w:pPr>
        <w:pStyle w:val="BodyText"/>
        <w:spacing w:before="19" w:line="203" w:lineRule="exact"/>
      </w:pPr>
      <w:r>
        <w:rPr>
          <w:w w:val="120"/>
        </w:rPr>
        <w:t>(As amended Dec. 27, 1946, eff. Mar. 19, 1948; Dec. 29, 1948, eff. Oct.</w:t>
      </w:r>
    </w:p>
    <w:p w:rsidR="00D51009" w:rsidRDefault="00E51A18">
      <w:pPr>
        <w:pStyle w:val="BodyText"/>
        <w:spacing w:line="203" w:lineRule="exact"/>
      </w:pPr>
      <w:r>
        <w:rPr>
          <w:w w:val="115"/>
        </w:rPr>
        <w:t>20, 1949; Mar. 2, 1987, eff. Aug. 1, 1987; Apr. 30, 2007, eff. Dec. 1, 2007.)</w:t>
      </w:r>
    </w:p>
    <w:p w:rsidR="00D51009" w:rsidRDefault="00E51A18">
      <w:pPr>
        <w:pStyle w:val="Heading4"/>
        <w:spacing w:before="107"/>
      </w:pPr>
      <w:bookmarkStart w:id="62" w:name="_TOC_250014"/>
      <w:bookmarkEnd w:id="62"/>
      <w:r>
        <w:rPr>
          <w:w w:val="120"/>
        </w:rPr>
        <w:t>Rule 61. Harmless Error</w:t>
      </w:r>
    </w:p>
    <w:p w:rsidR="00D51009" w:rsidRDefault="00E51A18">
      <w:pPr>
        <w:pStyle w:val="BodyText"/>
        <w:spacing w:before="72" w:line="232" w:lineRule="auto"/>
        <w:ind w:right="1672" w:firstLine="180"/>
        <w:jc w:val="both"/>
      </w:pPr>
      <w:r>
        <w:rPr>
          <w:w w:val="135"/>
        </w:rPr>
        <w:t>Unless justice requires otherwise, no error in admitting or excluding evidence—or any other error by the court or a party—is ground for granting a new trial, for setting aside a verdict, or for vacating, modifying, or otherwise disturbing a judgment or</w:t>
      </w:r>
      <w:r>
        <w:rPr>
          <w:spacing w:val="-20"/>
          <w:w w:val="135"/>
        </w:rPr>
        <w:t xml:space="preserve"> </w:t>
      </w:r>
      <w:r>
        <w:rPr>
          <w:w w:val="135"/>
        </w:rPr>
        <w:t>order. At every stage of the proceeding, the court must disregard all errors</w:t>
      </w:r>
      <w:r>
        <w:rPr>
          <w:spacing w:val="17"/>
          <w:w w:val="135"/>
        </w:rPr>
        <w:t xml:space="preserve"> </w:t>
      </w:r>
      <w:r>
        <w:rPr>
          <w:w w:val="135"/>
        </w:rPr>
        <w:t>and</w:t>
      </w:r>
      <w:r>
        <w:rPr>
          <w:spacing w:val="17"/>
          <w:w w:val="135"/>
        </w:rPr>
        <w:t xml:space="preserve"> </w:t>
      </w:r>
      <w:r>
        <w:rPr>
          <w:w w:val="135"/>
        </w:rPr>
        <w:t>defects</w:t>
      </w:r>
      <w:r>
        <w:rPr>
          <w:spacing w:val="17"/>
          <w:w w:val="135"/>
        </w:rPr>
        <w:t xml:space="preserve"> </w:t>
      </w:r>
      <w:r>
        <w:rPr>
          <w:w w:val="135"/>
        </w:rPr>
        <w:t>that</w:t>
      </w:r>
      <w:r>
        <w:rPr>
          <w:spacing w:val="17"/>
          <w:w w:val="135"/>
        </w:rPr>
        <w:t xml:space="preserve"> </w:t>
      </w:r>
      <w:r>
        <w:rPr>
          <w:w w:val="135"/>
        </w:rPr>
        <w:t>do</w:t>
      </w:r>
      <w:r>
        <w:rPr>
          <w:spacing w:val="17"/>
          <w:w w:val="135"/>
        </w:rPr>
        <w:t xml:space="preserve"> </w:t>
      </w:r>
      <w:r>
        <w:rPr>
          <w:w w:val="135"/>
        </w:rPr>
        <w:t>not</w:t>
      </w:r>
      <w:r>
        <w:rPr>
          <w:spacing w:val="17"/>
          <w:w w:val="135"/>
        </w:rPr>
        <w:t xml:space="preserve"> </w:t>
      </w:r>
      <w:r>
        <w:rPr>
          <w:w w:val="135"/>
        </w:rPr>
        <w:t>affect</w:t>
      </w:r>
      <w:r>
        <w:rPr>
          <w:spacing w:val="17"/>
          <w:w w:val="135"/>
        </w:rPr>
        <w:t xml:space="preserve"> </w:t>
      </w:r>
      <w:r>
        <w:rPr>
          <w:w w:val="135"/>
        </w:rPr>
        <w:t>any</w:t>
      </w:r>
      <w:r>
        <w:rPr>
          <w:spacing w:val="17"/>
          <w:w w:val="135"/>
        </w:rPr>
        <w:t xml:space="preserve"> </w:t>
      </w:r>
      <w:r>
        <w:rPr>
          <w:w w:val="135"/>
        </w:rPr>
        <w:t>party’s</w:t>
      </w:r>
      <w:r>
        <w:rPr>
          <w:spacing w:val="17"/>
          <w:w w:val="135"/>
        </w:rPr>
        <w:t xml:space="preserve"> </w:t>
      </w:r>
      <w:r>
        <w:rPr>
          <w:w w:val="135"/>
        </w:rPr>
        <w:t>substantial</w:t>
      </w:r>
      <w:r>
        <w:rPr>
          <w:spacing w:val="17"/>
          <w:w w:val="135"/>
        </w:rPr>
        <w:t xml:space="preserve"> </w:t>
      </w:r>
      <w:r>
        <w:rPr>
          <w:w w:val="135"/>
        </w:rPr>
        <w:t>rights.</w:t>
      </w:r>
    </w:p>
    <w:p w:rsidR="00D51009" w:rsidRDefault="00E51A18">
      <w:pPr>
        <w:pStyle w:val="BodyText"/>
        <w:spacing w:before="65"/>
      </w:pPr>
      <w:r>
        <w:rPr>
          <w:w w:val="115"/>
        </w:rPr>
        <w:t>(As amended Apr. 30, 2007, eff. Dec. 1, 2007.)</w:t>
      </w:r>
    </w:p>
    <w:p w:rsidR="00D51009" w:rsidRDefault="00E51A18">
      <w:pPr>
        <w:pStyle w:val="Heading4"/>
        <w:spacing w:before="107"/>
      </w:pPr>
      <w:bookmarkStart w:id="63" w:name="_TOC_250013"/>
      <w:bookmarkEnd w:id="63"/>
      <w:r>
        <w:rPr>
          <w:w w:val="125"/>
        </w:rPr>
        <w:t>Rule 62. Stay of Proceedings to Enforce a Judgment</w:t>
      </w:r>
    </w:p>
    <w:p w:rsidR="00D51009" w:rsidRDefault="00B92238">
      <w:pPr>
        <w:pStyle w:val="ListParagraph"/>
        <w:numPr>
          <w:ilvl w:val="0"/>
          <w:numId w:val="39"/>
        </w:numPr>
        <w:tabs>
          <w:tab w:val="left" w:pos="3470"/>
        </w:tabs>
        <w:spacing w:before="72" w:line="232" w:lineRule="auto"/>
        <w:ind w:right="1673" w:firstLine="180"/>
        <w:jc w:val="both"/>
        <w:rPr>
          <w:sz w:val="18"/>
        </w:rPr>
      </w:pPr>
      <w:r>
        <w:rPr>
          <w:w w:val="130"/>
          <w:sz w:val="18"/>
        </w:rPr>
        <w:t xml:space="preserve">62a </w:t>
      </w:r>
      <w:r w:rsidR="00E51A18">
        <w:rPr>
          <w:w w:val="130"/>
          <w:sz w:val="18"/>
        </w:rPr>
        <w:t>A</w:t>
      </w:r>
      <w:r w:rsidR="00E51A18">
        <w:rPr>
          <w:w w:val="130"/>
          <w:sz w:val="14"/>
        </w:rPr>
        <w:t xml:space="preserve">UTOMATIC </w:t>
      </w:r>
      <w:r w:rsidR="00E51A18">
        <w:rPr>
          <w:w w:val="130"/>
          <w:sz w:val="18"/>
        </w:rPr>
        <w:t>S</w:t>
      </w:r>
      <w:r w:rsidR="00E51A18">
        <w:rPr>
          <w:w w:val="130"/>
          <w:sz w:val="14"/>
        </w:rPr>
        <w:t>TAY</w:t>
      </w:r>
      <w:r w:rsidR="00E51A18">
        <w:rPr>
          <w:w w:val="130"/>
          <w:sz w:val="18"/>
        </w:rPr>
        <w:t xml:space="preserve">. Except as provided in Rule </w:t>
      </w:r>
      <w:r w:rsidR="00E51A18">
        <w:rPr>
          <w:w w:val="125"/>
          <w:sz w:val="18"/>
        </w:rPr>
        <w:t xml:space="preserve">62(c) </w:t>
      </w:r>
      <w:r w:rsidR="00E51A18">
        <w:rPr>
          <w:w w:val="130"/>
          <w:sz w:val="18"/>
        </w:rPr>
        <w:t xml:space="preserve">and (d), execution on a judgment and proceedings to enforce </w:t>
      </w:r>
      <w:r w:rsidR="00E51A18">
        <w:rPr>
          <w:w w:val="135"/>
          <w:sz w:val="18"/>
        </w:rPr>
        <w:t xml:space="preserve">it </w:t>
      </w:r>
      <w:r w:rsidR="00E51A18">
        <w:rPr>
          <w:w w:val="130"/>
          <w:sz w:val="18"/>
        </w:rPr>
        <w:t>are stayed for</w:t>
      </w:r>
      <w:r w:rsidR="00E51A18">
        <w:rPr>
          <w:spacing w:val="6"/>
          <w:w w:val="130"/>
          <w:sz w:val="18"/>
        </w:rPr>
        <w:t xml:space="preserve"> </w:t>
      </w:r>
      <w:r w:rsidR="00E51A18">
        <w:rPr>
          <w:w w:val="130"/>
          <w:sz w:val="18"/>
        </w:rPr>
        <w:t>30</w:t>
      </w:r>
      <w:r w:rsidR="00E51A18">
        <w:rPr>
          <w:spacing w:val="6"/>
          <w:w w:val="130"/>
          <w:sz w:val="18"/>
        </w:rPr>
        <w:t xml:space="preserve"> </w:t>
      </w:r>
      <w:r w:rsidR="00E51A18">
        <w:rPr>
          <w:w w:val="130"/>
          <w:sz w:val="18"/>
        </w:rPr>
        <w:t>days</w:t>
      </w:r>
      <w:r w:rsidR="00E51A18">
        <w:rPr>
          <w:spacing w:val="6"/>
          <w:w w:val="130"/>
          <w:sz w:val="18"/>
        </w:rPr>
        <w:t xml:space="preserve"> </w:t>
      </w:r>
      <w:r w:rsidR="00E51A18">
        <w:rPr>
          <w:w w:val="130"/>
          <w:sz w:val="18"/>
        </w:rPr>
        <w:t>after</w:t>
      </w:r>
      <w:r w:rsidR="00E51A18">
        <w:rPr>
          <w:spacing w:val="6"/>
          <w:w w:val="130"/>
          <w:sz w:val="18"/>
        </w:rPr>
        <w:t xml:space="preserve"> </w:t>
      </w:r>
      <w:r w:rsidR="00E51A18">
        <w:rPr>
          <w:w w:val="130"/>
          <w:sz w:val="18"/>
        </w:rPr>
        <w:t>its</w:t>
      </w:r>
      <w:r w:rsidR="00E51A18">
        <w:rPr>
          <w:spacing w:val="6"/>
          <w:w w:val="130"/>
          <w:sz w:val="18"/>
        </w:rPr>
        <w:t xml:space="preserve"> </w:t>
      </w:r>
      <w:r w:rsidR="00E51A18">
        <w:rPr>
          <w:w w:val="130"/>
          <w:sz w:val="18"/>
        </w:rPr>
        <w:t>entry,</w:t>
      </w:r>
      <w:r w:rsidR="00E51A18">
        <w:rPr>
          <w:spacing w:val="6"/>
          <w:w w:val="130"/>
          <w:sz w:val="18"/>
        </w:rPr>
        <w:t xml:space="preserve"> </w:t>
      </w:r>
      <w:r w:rsidR="00E51A18">
        <w:rPr>
          <w:w w:val="130"/>
          <w:sz w:val="18"/>
        </w:rPr>
        <w:t>unless</w:t>
      </w:r>
      <w:r w:rsidR="00E51A18">
        <w:rPr>
          <w:spacing w:val="6"/>
          <w:w w:val="130"/>
          <w:sz w:val="18"/>
        </w:rPr>
        <w:t xml:space="preserve"> </w:t>
      </w:r>
      <w:r w:rsidR="00E51A18">
        <w:rPr>
          <w:w w:val="130"/>
          <w:sz w:val="18"/>
        </w:rPr>
        <w:t>the</w:t>
      </w:r>
      <w:r w:rsidR="00E51A18">
        <w:rPr>
          <w:spacing w:val="6"/>
          <w:w w:val="130"/>
          <w:sz w:val="18"/>
        </w:rPr>
        <w:t xml:space="preserve"> </w:t>
      </w:r>
      <w:r w:rsidR="00E51A18">
        <w:rPr>
          <w:w w:val="130"/>
          <w:sz w:val="18"/>
        </w:rPr>
        <w:t>court</w:t>
      </w:r>
      <w:r w:rsidR="00E51A18">
        <w:rPr>
          <w:spacing w:val="6"/>
          <w:w w:val="130"/>
          <w:sz w:val="18"/>
        </w:rPr>
        <w:t xml:space="preserve"> </w:t>
      </w:r>
      <w:r w:rsidR="00E51A18">
        <w:rPr>
          <w:w w:val="130"/>
          <w:sz w:val="18"/>
        </w:rPr>
        <w:t>orders</w:t>
      </w:r>
      <w:r w:rsidR="00E51A18">
        <w:rPr>
          <w:spacing w:val="6"/>
          <w:w w:val="130"/>
          <w:sz w:val="18"/>
        </w:rPr>
        <w:t xml:space="preserve"> </w:t>
      </w:r>
      <w:r w:rsidR="00E51A18">
        <w:rPr>
          <w:w w:val="130"/>
          <w:sz w:val="18"/>
        </w:rPr>
        <w:t>otherwise.</w:t>
      </w:r>
    </w:p>
    <w:p w:rsidR="00D51009" w:rsidRDefault="00B92238">
      <w:pPr>
        <w:pStyle w:val="ListParagraph"/>
        <w:numPr>
          <w:ilvl w:val="0"/>
          <w:numId w:val="39"/>
        </w:numPr>
        <w:tabs>
          <w:tab w:val="left" w:pos="3461"/>
        </w:tabs>
        <w:spacing w:line="232" w:lineRule="auto"/>
        <w:ind w:left="2939" w:right="1673" w:firstLine="181"/>
        <w:jc w:val="both"/>
        <w:rPr>
          <w:sz w:val="18"/>
        </w:rPr>
      </w:pPr>
      <w:r>
        <w:rPr>
          <w:w w:val="130"/>
          <w:sz w:val="18"/>
        </w:rPr>
        <w:t xml:space="preserve">62b </w:t>
      </w:r>
      <w:r w:rsidR="00E51A18">
        <w:rPr>
          <w:w w:val="130"/>
          <w:sz w:val="18"/>
        </w:rPr>
        <w:t>S</w:t>
      </w:r>
      <w:r w:rsidR="00E51A18">
        <w:rPr>
          <w:w w:val="130"/>
          <w:sz w:val="14"/>
        </w:rPr>
        <w:t xml:space="preserve">TAY BY </w:t>
      </w:r>
      <w:r w:rsidR="00E51A18">
        <w:rPr>
          <w:w w:val="130"/>
          <w:sz w:val="18"/>
        </w:rPr>
        <w:t>B</w:t>
      </w:r>
      <w:r w:rsidR="00E51A18">
        <w:rPr>
          <w:w w:val="130"/>
          <w:sz w:val="14"/>
        </w:rPr>
        <w:t xml:space="preserve">OND OR </w:t>
      </w:r>
      <w:r w:rsidR="00E51A18">
        <w:rPr>
          <w:w w:val="130"/>
          <w:sz w:val="18"/>
        </w:rPr>
        <w:t>O</w:t>
      </w:r>
      <w:r w:rsidR="00E51A18">
        <w:rPr>
          <w:w w:val="130"/>
          <w:sz w:val="14"/>
        </w:rPr>
        <w:t xml:space="preserve">THER </w:t>
      </w:r>
      <w:r w:rsidR="00E51A18">
        <w:rPr>
          <w:w w:val="130"/>
          <w:sz w:val="18"/>
        </w:rPr>
        <w:t>S</w:t>
      </w:r>
      <w:r w:rsidR="00E51A18">
        <w:rPr>
          <w:w w:val="130"/>
          <w:sz w:val="14"/>
        </w:rPr>
        <w:t>ECURITY</w:t>
      </w:r>
      <w:r w:rsidR="00E51A18">
        <w:rPr>
          <w:w w:val="130"/>
          <w:sz w:val="18"/>
        </w:rPr>
        <w:t xml:space="preserve">. At any time after judgment is entered, a party may obtain a stay by providing a bond      or other security. The stay takes effect when the court </w:t>
      </w:r>
      <w:proofErr w:type="gramStart"/>
      <w:r w:rsidR="00E51A18">
        <w:rPr>
          <w:w w:val="130"/>
          <w:sz w:val="18"/>
        </w:rPr>
        <w:t xml:space="preserve">approves </w:t>
      </w:r>
      <w:r w:rsidR="00E51A18">
        <w:rPr>
          <w:spacing w:val="57"/>
          <w:w w:val="130"/>
          <w:sz w:val="18"/>
        </w:rPr>
        <w:t xml:space="preserve"> </w:t>
      </w:r>
      <w:r w:rsidR="00E51A18">
        <w:rPr>
          <w:w w:val="130"/>
          <w:sz w:val="18"/>
        </w:rPr>
        <w:t>the</w:t>
      </w:r>
      <w:proofErr w:type="gramEnd"/>
      <w:r w:rsidR="00E51A18">
        <w:rPr>
          <w:w w:val="130"/>
          <w:sz w:val="18"/>
        </w:rPr>
        <w:t xml:space="preserve"> bond or other security and remains in effect for the time specified in the bond or other</w:t>
      </w:r>
      <w:r w:rsidR="00E51A18">
        <w:rPr>
          <w:spacing w:val="12"/>
          <w:w w:val="130"/>
          <w:sz w:val="18"/>
        </w:rPr>
        <w:t xml:space="preserve"> </w:t>
      </w:r>
      <w:r w:rsidR="00E51A18">
        <w:rPr>
          <w:w w:val="130"/>
          <w:sz w:val="18"/>
        </w:rPr>
        <w:t>security.</w:t>
      </w:r>
    </w:p>
    <w:p w:rsidR="00D51009" w:rsidRDefault="00B92238">
      <w:pPr>
        <w:pStyle w:val="ListParagraph"/>
        <w:numPr>
          <w:ilvl w:val="0"/>
          <w:numId w:val="39"/>
        </w:numPr>
        <w:tabs>
          <w:tab w:val="left" w:pos="3449"/>
        </w:tabs>
        <w:spacing w:line="232" w:lineRule="auto"/>
        <w:ind w:right="1673" w:firstLine="179"/>
        <w:jc w:val="both"/>
        <w:rPr>
          <w:sz w:val="18"/>
        </w:rPr>
      </w:pPr>
      <w:r>
        <w:rPr>
          <w:w w:val="130"/>
          <w:sz w:val="18"/>
        </w:rPr>
        <w:t xml:space="preserve">62c </w:t>
      </w:r>
      <w:r w:rsidR="00E51A18">
        <w:rPr>
          <w:w w:val="130"/>
          <w:sz w:val="18"/>
        </w:rPr>
        <w:t>S</w:t>
      </w:r>
      <w:r w:rsidR="00E51A18">
        <w:rPr>
          <w:w w:val="130"/>
          <w:sz w:val="14"/>
        </w:rPr>
        <w:t xml:space="preserve">TAY OF AN </w:t>
      </w:r>
      <w:r w:rsidR="00E51A18">
        <w:rPr>
          <w:w w:val="130"/>
          <w:sz w:val="18"/>
        </w:rPr>
        <w:t>I</w:t>
      </w:r>
      <w:r w:rsidR="00E51A18">
        <w:rPr>
          <w:w w:val="130"/>
          <w:sz w:val="14"/>
        </w:rPr>
        <w:t>NJUNCTION</w:t>
      </w:r>
      <w:r w:rsidR="00E51A18">
        <w:rPr>
          <w:w w:val="130"/>
          <w:sz w:val="18"/>
        </w:rPr>
        <w:t>, R</w:t>
      </w:r>
      <w:r w:rsidR="00E51A18">
        <w:rPr>
          <w:w w:val="130"/>
          <w:sz w:val="14"/>
        </w:rPr>
        <w:t>ECEIVERSHIP</w:t>
      </w:r>
      <w:r w:rsidR="00E51A18">
        <w:rPr>
          <w:w w:val="130"/>
          <w:sz w:val="18"/>
        </w:rPr>
        <w:t xml:space="preserve">, </w:t>
      </w:r>
      <w:r w:rsidR="00E51A18">
        <w:rPr>
          <w:w w:val="130"/>
          <w:sz w:val="14"/>
        </w:rPr>
        <w:t xml:space="preserve">OR </w:t>
      </w:r>
      <w:r w:rsidR="00E51A18">
        <w:rPr>
          <w:w w:val="130"/>
          <w:sz w:val="18"/>
        </w:rPr>
        <w:t>P</w:t>
      </w:r>
      <w:r w:rsidR="00E51A18">
        <w:rPr>
          <w:w w:val="130"/>
          <w:sz w:val="14"/>
        </w:rPr>
        <w:t xml:space="preserve">ATENT </w:t>
      </w:r>
      <w:r w:rsidR="00E51A18">
        <w:rPr>
          <w:w w:val="130"/>
          <w:sz w:val="18"/>
        </w:rPr>
        <w:t>A</w:t>
      </w:r>
      <w:r w:rsidR="00E51A18">
        <w:rPr>
          <w:w w:val="130"/>
          <w:sz w:val="14"/>
        </w:rPr>
        <w:t xml:space="preserve">CCOUNTING </w:t>
      </w:r>
      <w:r w:rsidR="00E51A18">
        <w:rPr>
          <w:w w:val="130"/>
          <w:sz w:val="18"/>
        </w:rPr>
        <w:t>O</w:t>
      </w:r>
      <w:r w:rsidR="00E51A18">
        <w:rPr>
          <w:w w:val="130"/>
          <w:sz w:val="14"/>
        </w:rPr>
        <w:t>RDER</w:t>
      </w:r>
      <w:r w:rsidR="00E51A18">
        <w:rPr>
          <w:w w:val="130"/>
          <w:sz w:val="18"/>
        </w:rPr>
        <w:t>. Unless the court orders otherwise, the following are</w:t>
      </w:r>
      <w:r w:rsidR="00E51A18">
        <w:rPr>
          <w:spacing w:val="57"/>
          <w:w w:val="130"/>
          <w:sz w:val="18"/>
        </w:rPr>
        <w:t xml:space="preserve"> </w:t>
      </w:r>
      <w:r w:rsidR="00E51A18">
        <w:rPr>
          <w:w w:val="130"/>
          <w:sz w:val="18"/>
        </w:rPr>
        <w:t>not stayed after being entered, even if an appeal is</w:t>
      </w:r>
      <w:r w:rsidR="00E51A18">
        <w:rPr>
          <w:spacing w:val="7"/>
          <w:w w:val="130"/>
          <w:sz w:val="18"/>
        </w:rPr>
        <w:t xml:space="preserve"> </w:t>
      </w:r>
      <w:r w:rsidR="00E51A18">
        <w:rPr>
          <w:w w:val="130"/>
          <w:sz w:val="18"/>
        </w:rPr>
        <w:t>taken:</w:t>
      </w:r>
    </w:p>
    <w:p w:rsidR="00D51009" w:rsidRDefault="00B92238">
      <w:pPr>
        <w:pStyle w:val="ListParagraph"/>
        <w:numPr>
          <w:ilvl w:val="1"/>
          <w:numId w:val="39"/>
        </w:numPr>
        <w:tabs>
          <w:tab w:val="left" w:pos="3779"/>
        </w:tabs>
        <w:spacing w:line="232" w:lineRule="auto"/>
        <w:ind w:right="1675" w:firstLine="180"/>
        <w:jc w:val="both"/>
        <w:rPr>
          <w:sz w:val="18"/>
        </w:rPr>
      </w:pPr>
      <w:r>
        <w:rPr>
          <w:w w:val="135"/>
          <w:sz w:val="18"/>
        </w:rPr>
        <w:t xml:space="preserve">62c1 </w:t>
      </w:r>
      <w:r w:rsidR="00E51A18">
        <w:rPr>
          <w:w w:val="135"/>
          <w:sz w:val="18"/>
        </w:rPr>
        <w:t>an interlocutory or final judgment in an action for an injunction or receivership;</w:t>
      </w:r>
      <w:r w:rsidR="00E51A18">
        <w:rPr>
          <w:spacing w:val="-7"/>
          <w:w w:val="135"/>
          <w:sz w:val="18"/>
        </w:rPr>
        <w:t xml:space="preserve"> </w:t>
      </w:r>
      <w:r w:rsidR="00E51A18">
        <w:rPr>
          <w:w w:val="135"/>
          <w:sz w:val="18"/>
        </w:rPr>
        <w:t>or</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85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62.1</w:t>
      </w:r>
    </w:p>
    <w:p w:rsidR="00D51009" w:rsidRDefault="00B92238">
      <w:pPr>
        <w:pStyle w:val="ListParagraph"/>
        <w:numPr>
          <w:ilvl w:val="1"/>
          <w:numId w:val="39"/>
        </w:numPr>
        <w:tabs>
          <w:tab w:val="left" w:pos="3787"/>
        </w:tabs>
        <w:spacing w:before="175" w:line="230" w:lineRule="auto"/>
        <w:ind w:right="1674" w:firstLine="180"/>
        <w:rPr>
          <w:sz w:val="18"/>
        </w:rPr>
      </w:pPr>
      <w:r>
        <w:rPr>
          <w:w w:val="135"/>
          <w:sz w:val="18"/>
        </w:rPr>
        <w:t xml:space="preserve">62c2 </w:t>
      </w:r>
      <w:r w:rsidR="00E51A18">
        <w:rPr>
          <w:w w:val="135"/>
          <w:sz w:val="18"/>
        </w:rPr>
        <w:t>a judgment or order that directs an accounting in an action for patent</w:t>
      </w:r>
      <w:r w:rsidR="00E51A18">
        <w:rPr>
          <w:spacing w:val="-4"/>
          <w:w w:val="135"/>
          <w:sz w:val="18"/>
        </w:rPr>
        <w:t xml:space="preserve"> </w:t>
      </w:r>
      <w:r w:rsidR="00E51A18">
        <w:rPr>
          <w:w w:val="135"/>
          <w:sz w:val="18"/>
        </w:rPr>
        <w:t>infringement.</w:t>
      </w:r>
    </w:p>
    <w:p w:rsidR="00D51009" w:rsidRDefault="00B92238">
      <w:pPr>
        <w:pStyle w:val="ListParagraph"/>
        <w:numPr>
          <w:ilvl w:val="0"/>
          <w:numId w:val="39"/>
        </w:numPr>
        <w:tabs>
          <w:tab w:val="left" w:pos="3459"/>
        </w:tabs>
        <w:spacing w:line="180" w:lineRule="exact"/>
        <w:ind w:left="3458" w:hanging="338"/>
        <w:rPr>
          <w:sz w:val="18"/>
        </w:rPr>
      </w:pPr>
      <w:r>
        <w:rPr>
          <w:w w:val="130"/>
          <w:sz w:val="18"/>
        </w:rPr>
        <w:t xml:space="preserve">62d </w:t>
      </w:r>
      <w:r w:rsidR="00E51A18">
        <w:rPr>
          <w:w w:val="130"/>
          <w:sz w:val="18"/>
        </w:rPr>
        <w:t>I</w:t>
      </w:r>
      <w:r w:rsidR="00E51A18">
        <w:rPr>
          <w:w w:val="130"/>
          <w:sz w:val="14"/>
        </w:rPr>
        <w:t>NJUNCTION</w:t>
      </w:r>
      <w:r w:rsidR="00E51A18">
        <w:rPr>
          <w:spacing w:val="17"/>
          <w:w w:val="130"/>
          <w:sz w:val="14"/>
        </w:rPr>
        <w:t xml:space="preserve"> </w:t>
      </w:r>
      <w:r w:rsidR="00E51A18">
        <w:rPr>
          <w:w w:val="130"/>
          <w:sz w:val="18"/>
        </w:rPr>
        <w:t>P</w:t>
      </w:r>
      <w:r w:rsidR="00E51A18">
        <w:rPr>
          <w:w w:val="130"/>
          <w:sz w:val="14"/>
        </w:rPr>
        <w:t>ENDING</w:t>
      </w:r>
      <w:r w:rsidR="00E51A18">
        <w:rPr>
          <w:spacing w:val="33"/>
          <w:w w:val="130"/>
          <w:sz w:val="14"/>
        </w:rPr>
        <w:t xml:space="preserve"> </w:t>
      </w:r>
      <w:r w:rsidR="00E51A18">
        <w:rPr>
          <w:w w:val="130"/>
          <w:sz w:val="14"/>
        </w:rPr>
        <w:t>AN</w:t>
      </w:r>
      <w:r w:rsidR="00E51A18">
        <w:rPr>
          <w:spacing w:val="17"/>
          <w:w w:val="130"/>
          <w:sz w:val="14"/>
        </w:rPr>
        <w:t xml:space="preserve"> </w:t>
      </w:r>
      <w:r w:rsidR="00E51A18">
        <w:rPr>
          <w:w w:val="130"/>
          <w:sz w:val="18"/>
        </w:rPr>
        <w:t>A</w:t>
      </w:r>
      <w:r w:rsidR="00E51A18">
        <w:rPr>
          <w:w w:val="130"/>
          <w:sz w:val="14"/>
        </w:rPr>
        <w:t>PPEAL</w:t>
      </w:r>
      <w:r w:rsidR="00E51A18">
        <w:rPr>
          <w:w w:val="130"/>
          <w:sz w:val="18"/>
        </w:rPr>
        <w:t>.</w:t>
      </w:r>
      <w:r w:rsidR="00E51A18">
        <w:rPr>
          <w:spacing w:val="21"/>
          <w:w w:val="130"/>
          <w:sz w:val="18"/>
        </w:rPr>
        <w:t xml:space="preserve"> </w:t>
      </w:r>
      <w:r w:rsidR="00E51A18">
        <w:rPr>
          <w:w w:val="130"/>
          <w:sz w:val="18"/>
        </w:rPr>
        <w:t>While</w:t>
      </w:r>
      <w:r w:rsidR="00E51A18">
        <w:rPr>
          <w:spacing w:val="21"/>
          <w:w w:val="130"/>
          <w:sz w:val="18"/>
        </w:rPr>
        <w:t xml:space="preserve"> </w:t>
      </w:r>
      <w:r w:rsidR="00E51A18">
        <w:rPr>
          <w:w w:val="130"/>
          <w:sz w:val="18"/>
        </w:rPr>
        <w:t>an</w:t>
      </w:r>
      <w:r w:rsidR="00E51A18">
        <w:rPr>
          <w:spacing w:val="21"/>
          <w:w w:val="130"/>
          <w:sz w:val="18"/>
        </w:rPr>
        <w:t xml:space="preserve"> </w:t>
      </w:r>
      <w:r w:rsidR="00E51A18">
        <w:rPr>
          <w:w w:val="130"/>
          <w:sz w:val="18"/>
        </w:rPr>
        <w:t>appeal</w:t>
      </w:r>
      <w:r w:rsidR="00E51A18">
        <w:rPr>
          <w:spacing w:val="21"/>
          <w:w w:val="130"/>
          <w:sz w:val="18"/>
        </w:rPr>
        <w:t xml:space="preserve"> </w:t>
      </w:r>
      <w:r w:rsidR="00E51A18">
        <w:rPr>
          <w:w w:val="130"/>
          <w:sz w:val="18"/>
        </w:rPr>
        <w:t>is</w:t>
      </w:r>
      <w:r w:rsidR="00E51A18">
        <w:rPr>
          <w:spacing w:val="21"/>
          <w:w w:val="130"/>
          <w:sz w:val="18"/>
        </w:rPr>
        <w:t xml:space="preserve"> </w:t>
      </w:r>
      <w:r w:rsidR="00E51A18">
        <w:rPr>
          <w:w w:val="130"/>
          <w:sz w:val="18"/>
        </w:rPr>
        <w:t>pending</w:t>
      </w:r>
    </w:p>
    <w:p w:rsidR="00D51009" w:rsidRDefault="00E51A18">
      <w:pPr>
        <w:pStyle w:val="BodyText"/>
        <w:spacing w:before="1" w:line="232" w:lineRule="auto"/>
        <w:ind w:left="2939" w:right="1673"/>
        <w:jc w:val="both"/>
      </w:pPr>
      <w:r>
        <w:rPr>
          <w:w w:val="135"/>
        </w:rPr>
        <w:t>from an interlocutory order or final judgment that grants, continues, modifies, refuses, dissolves, or refuses to dissolve or</w:t>
      </w:r>
      <w:r>
        <w:rPr>
          <w:spacing w:val="-31"/>
          <w:w w:val="135"/>
        </w:rPr>
        <w:t xml:space="preserve"> </w:t>
      </w:r>
      <w:r>
        <w:rPr>
          <w:w w:val="135"/>
        </w:rPr>
        <w:t>modify an injunction, the court may suspend, modify, restore, or</w:t>
      </w:r>
      <w:r>
        <w:rPr>
          <w:spacing w:val="-38"/>
          <w:w w:val="135"/>
        </w:rPr>
        <w:t xml:space="preserve"> </w:t>
      </w:r>
      <w:r>
        <w:rPr>
          <w:w w:val="135"/>
        </w:rPr>
        <w:t>grant an injunction on terms for bond or other terms that secure the opposing party’s rights. If the judgment appealed from is rendered by a statutory three-judge district court, the order must be made either:</w:t>
      </w:r>
    </w:p>
    <w:p w:rsidR="00D51009" w:rsidRDefault="00B92238">
      <w:pPr>
        <w:pStyle w:val="ListParagraph"/>
        <w:numPr>
          <w:ilvl w:val="1"/>
          <w:numId w:val="39"/>
        </w:numPr>
        <w:tabs>
          <w:tab w:val="left" w:pos="3773"/>
        </w:tabs>
        <w:spacing w:line="169" w:lineRule="exact"/>
        <w:ind w:firstLine="179"/>
        <w:rPr>
          <w:sz w:val="18"/>
        </w:rPr>
      </w:pPr>
      <w:r>
        <w:rPr>
          <w:w w:val="135"/>
          <w:sz w:val="18"/>
        </w:rPr>
        <w:t xml:space="preserve">62d1 </w:t>
      </w:r>
      <w:r w:rsidR="00E51A18">
        <w:rPr>
          <w:w w:val="135"/>
          <w:sz w:val="18"/>
        </w:rPr>
        <w:t>by that court sitting in open session;</w:t>
      </w:r>
      <w:r w:rsidR="00E51A18">
        <w:rPr>
          <w:spacing w:val="-11"/>
          <w:w w:val="135"/>
          <w:sz w:val="18"/>
        </w:rPr>
        <w:t xml:space="preserve"> </w:t>
      </w:r>
      <w:r w:rsidR="00E51A18">
        <w:rPr>
          <w:w w:val="135"/>
          <w:sz w:val="18"/>
        </w:rPr>
        <w:t>or</w:t>
      </w:r>
    </w:p>
    <w:p w:rsidR="00D51009" w:rsidRDefault="00B92238">
      <w:pPr>
        <w:pStyle w:val="ListParagraph"/>
        <w:numPr>
          <w:ilvl w:val="1"/>
          <w:numId w:val="39"/>
        </w:numPr>
        <w:tabs>
          <w:tab w:val="left" w:pos="3790"/>
        </w:tabs>
        <w:spacing w:line="232" w:lineRule="auto"/>
        <w:ind w:right="1673" w:firstLine="179"/>
        <w:rPr>
          <w:sz w:val="18"/>
        </w:rPr>
      </w:pPr>
      <w:r>
        <w:rPr>
          <w:w w:val="135"/>
          <w:sz w:val="18"/>
        </w:rPr>
        <w:t xml:space="preserve">62d2 </w:t>
      </w:r>
      <w:r w:rsidR="00E51A18">
        <w:rPr>
          <w:w w:val="135"/>
          <w:sz w:val="18"/>
        </w:rPr>
        <w:t>by the assent of all its judges, as evidenced by their signatures.</w:t>
      </w:r>
    </w:p>
    <w:p w:rsidR="00D51009" w:rsidRDefault="00B92238">
      <w:pPr>
        <w:pStyle w:val="ListParagraph"/>
        <w:numPr>
          <w:ilvl w:val="0"/>
          <w:numId w:val="39"/>
        </w:numPr>
        <w:tabs>
          <w:tab w:val="left" w:pos="3458"/>
        </w:tabs>
        <w:spacing w:line="181" w:lineRule="exact"/>
        <w:ind w:left="3457" w:hanging="337"/>
        <w:rPr>
          <w:sz w:val="18"/>
        </w:rPr>
      </w:pPr>
      <w:r>
        <w:rPr>
          <w:w w:val="130"/>
          <w:sz w:val="18"/>
        </w:rPr>
        <w:t xml:space="preserve">62e </w:t>
      </w:r>
      <w:r w:rsidR="00E51A18">
        <w:rPr>
          <w:w w:val="120"/>
          <w:sz w:val="18"/>
        </w:rPr>
        <w:t>S</w:t>
      </w:r>
      <w:r w:rsidR="00E51A18">
        <w:rPr>
          <w:w w:val="120"/>
          <w:sz w:val="14"/>
        </w:rPr>
        <w:t xml:space="preserve">TAY </w:t>
      </w:r>
      <w:r w:rsidR="00E51A18">
        <w:rPr>
          <w:w w:val="120"/>
          <w:sz w:val="18"/>
        </w:rPr>
        <w:t>W</w:t>
      </w:r>
      <w:r w:rsidR="00E51A18">
        <w:rPr>
          <w:w w:val="120"/>
          <w:sz w:val="14"/>
        </w:rPr>
        <w:t xml:space="preserve">ITHOUT </w:t>
      </w:r>
      <w:r w:rsidR="00E51A18">
        <w:rPr>
          <w:w w:val="120"/>
          <w:sz w:val="18"/>
        </w:rPr>
        <w:t>B</w:t>
      </w:r>
      <w:r w:rsidR="00E51A18">
        <w:rPr>
          <w:w w:val="120"/>
          <w:sz w:val="14"/>
        </w:rPr>
        <w:t xml:space="preserve">OND ON AN </w:t>
      </w:r>
      <w:r w:rsidR="00E51A18">
        <w:rPr>
          <w:w w:val="120"/>
          <w:sz w:val="18"/>
        </w:rPr>
        <w:t>A</w:t>
      </w:r>
      <w:r w:rsidR="00E51A18">
        <w:rPr>
          <w:w w:val="120"/>
          <w:sz w:val="14"/>
        </w:rPr>
        <w:t xml:space="preserve">PPEAL BY THE </w:t>
      </w:r>
      <w:r w:rsidR="00E51A18">
        <w:rPr>
          <w:w w:val="120"/>
          <w:sz w:val="18"/>
        </w:rPr>
        <w:t>U</w:t>
      </w:r>
      <w:r w:rsidR="00E51A18">
        <w:rPr>
          <w:w w:val="120"/>
          <w:sz w:val="14"/>
        </w:rPr>
        <w:t>NITED</w:t>
      </w:r>
      <w:r w:rsidR="00E51A18">
        <w:rPr>
          <w:spacing w:val="22"/>
          <w:w w:val="120"/>
          <w:sz w:val="14"/>
        </w:rPr>
        <w:t xml:space="preserve"> </w:t>
      </w:r>
      <w:r w:rsidR="00E51A18">
        <w:rPr>
          <w:w w:val="120"/>
          <w:sz w:val="18"/>
        </w:rPr>
        <w:t>S</w:t>
      </w:r>
      <w:r w:rsidR="00E51A18">
        <w:rPr>
          <w:w w:val="120"/>
          <w:sz w:val="14"/>
        </w:rPr>
        <w:t>TATES</w:t>
      </w:r>
      <w:r w:rsidR="00E51A18">
        <w:rPr>
          <w:w w:val="120"/>
          <w:sz w:val="18"/>
        </w:rPr>
        <w:t>,</w:t>
      </w:r>
    </w:p>
    <w:p w:rsidR="00D51009" w:rsidRDefault="00E51A18">
      <w:pPr>
        <w:pStyle w:val="BodyText"/>
        <w:spacing w:line="232" w:lineRule="auto"/>
        <w:ind w:right="1671" w:hanging="1"/>
        <w:jc w:val="both"/>
      </w:pPr>
      <w:r>
        <w:rPr>
          <w:w w:val="135"/>
        </w:rPr>
        <w:t>I</w:t>
      </w:r>
      <w:r>
        <w:rPr>
          <w:w w:val="135"/>
          <w:sz w:val="14"/>
        </w:rPr>
        <w:t>TS</w:t>
      </w:r>
      <w:r>
        <w:rPr>
          <w:spacing w:val="-13"/>
          <w:w w:val="135"/>
          <w:sz w:val="14"/>
        </w:rPr>
        <w:t xml:space="preserve"> </w:t>
      </w:r>
      <w:r>
        <w:rPr>
          <w:w w:val="135"/>
        </w:rPr>
        <w:t>O</w:t>
      </w:r>
      <w:r>
        <w:rPr>
          <w:w w:val="135"/>
          <w:sz w:val="14"/>
        </w:rPr>
        <w:t>FFICERS</w:t>
      </w:r>
      <w:r>
        <w:rPr>
          <w:w w:val="135"/>
        </w:rPr>
        <w:t>,</w:t>
      </w:r>
      <w:r>
        <w:rPr>
          <w:spacing w:val="-17"/>
          <w:w w:val="135"/>
        </w:rPr>
        <w:t xml:space="preserve"> </w:t>
      </w:r>
      <w:r>
        <w:rPr>
          <w:w w:val="135"/>
          <w:sz w:val="14"/>
        </w:rPr>
        <w:t>OR</w:t>
      </w:r>
      <w:r>
        <w:rPr>
          <w:spacing w:val="-13"/>
          <w:w w:val="135"/>
          <w:sz w:val="14"/>
        </w:rPr>
        <w:t xml:space="preserve"> </w:t>
      </w:r>
      <w:r>
        <w:rPr>
          <w:w w:val="135"/>
        </w:rPr>
        <w:t>I</w:t>
      </w:r>
      <w:r>
        <w:rPr>
          <w:w w:val="135"/>
          <w:sz w:val="14"/>
        </w:rPr>
        <w:t>TS</w:t>
      </w:r>
      <w:r>
        <w:rPr>
          <w:spacing w:val="-13"/>
          <w:w w:val="135"/>
          <w:sz w:val="14"/>
        </w:rPr>
        <w:t xml:space="preserve"> </w:t>
      </w:r>
      <w:r>
        <w:rPr>
          <w:w w:val="135"/>
        </w:rPr>
        <w:t>A</w:t>
      </w:r>
      <w:r>
        <w:rPr>
          <w:w w:val="135"/>
          <w:sz w:val="14"/>
        </w:rPr>
        <w:t>GENCIES</w:t>
      </w:r>
      <w:r>
        <w:rPr>
          <w:w w:val="135"/>
        </w:rPr>
        <w:t>.</w:t>
      </w:r>
      <w:r>
        <w:rPr>
          <w:spacing w:val="-17"/>
          <w:w w:val="135"/>
        </w:rPr>
        <w:t xml:space="preserve"> </w:t>
      </w:r>
      <w:r>
        <w:rPr>
          <w:w w:val="135"/>
        </w:rPr>
        <w:t>The</w:t>
      </w:r>
      <w:r>
        <w:rPr>
          <w:spacing w:val="-17"/>
          <w:w w:val="135"/>
        </w:rPr>
        <w:t xml:space="preserve"> </w:t>
      </w:r>
      <w:r>
        <w:rPr>
          <w:w w:val="135"/>
        </w:rPr>
        <w:t>court</w:t>
      </w:r>
      <w:r>
        <w:rPr>
          <w:spacing w:val="-17"/>
          <w:w w:val="135"/>
        </w:rPr>
        <w:t xml:space="preserve"> </w:t>
      </w:r>
      <w:r>
        <w:rPr>
          <w:w w:val="135"/>
        </w:rPr>
        <w:t>must</w:t>
      </w:r>
      <w:r>
        <w:rPr>
          <w:spacing w:val="-17"/>
          <w:w w:val="135"/>
        </w:rPr>
        <w:t xml:space="preserve"> </w:t>
      </w:r>
      <w:r>
        <w:rPr>
          <w:w w:val="135"/>
        </w:rPr>
        <w:t>not</w:t>
      </w:r>
      <w:r>
        <w:rPr>
          <w:spacing w:val="-17"/>
          <w:w w:val="135"/>
        </w:rPr>
        <w:t xml:space="preserve"> </w:t>
      </w:r>
      <w:r>
        <w:rPr>
          <w:w w:val="135"/>
        </w:rPr>
        <w:t>require</w:t>
      </w:r>
      <w:r>
        <w:rPr>
          <w:spacing w:val="-17"/>
          <w:w w:val="135"/>
        </w:rPr>
        <w:t xml:space="preserve"> </w:t>
      </w:r>
      <w:r>
        <w:rPr>
          <w:w w:val="135"/>
        </w:rPr>
        <w:t>a</w:t>
      </w:r>
      <w:r>
        <w:rPr>
          <w:spacing w:val="-17"/>
          <w:w w:val="135"/>
        </w:rPr>
        <w:t xml:space="preserve"> </w:t>
      </w:r>
      <w:r>
        <w:rPr>
          <w:w w:val="135"/>
        </w:rPr>
        <w:t>bond, obligation, or other security from the appellant when granting a stay on an appeal by the United States, its officers, or its</w:t>
      </w:r>
      <w:r>
        <w:rPr>
          <w:spacing w:val="-15"/>
          <w:w w:val="135"/>
        </w:rPr>
        <w:t xml:space="preserve"> </w:t>
      </w:r>
      <w:r>
        <w:rPr>
          <w:w w:val="135"/>
        </w:rPr>
        <w:t>agencies or on an appeal directed by a department of the federal government.</w:t>
      </w:r>
    </w:p>
    <w:p w:rsidR="00D51009" w:rsidRDefault="00B92238">
      <w:pPr>
        <w:pStyle w:val="ListParagraph"/>
        <w:numPr>
          <w:ilvl w:val="0"/>
          <w:numId w:val="39"/>
        </w:numPr>
        <w:tabs>
          <w:tab w:val="left" w:pos="3409"/>
        </w:tabs>
        <w:spacing w:line="179" w:lineRule="exact"/>
        <w:ind w:left="3408" w:hanging="288"/>
        <w:rPr>
          <w:sz w:val="18"/>
        </w:rPr>
      </w:pPr>
      <w:r>
        <w:rPr>
          <w:w w:val="130"/>
          <w:sz w:val="18"/>
        </w:rPr>
        <w:t xml:space="preserve">62f </w:t>
      </w:r>
      <w:r w:rsidR="00E51A18">
        <w:rPr>
          <w:w w:val="125"/>
          <w:sz w:val="18"/>
        </w:rPr>
        <w:t>S</w:t>
      </w:r>
      <w:r w:rsidR="00E51A18">
        <w:rPr>
          <w:w w:val="125"/>
          <w:sz w:val="14"/>
        </w:rPr>
        <w:t xml:space="preserve">TAY IN </w:t>
      </w:r>
      <w:r w:rsidR="00E51A18">
        <w:rPr>
          <w:w w:val="125"/>
          <w:sz w:val="18"/>
        </w:rPr>
        <w:t>F</w:t>
      </w:r>
      <w:r w:rsidR="00E51A18">
        <w:rPr>
          <w:w w:val="125"/>
          <w:sz w:val="14"/>
        </w:rPr>
        <w:t xml:space="preserve">AVOR OF A </w:t>
      </w:r>
      <w:r w:rsidR="00E51A18">
        <w:rPr>
          <w:w w:val="125"/>
          <w:sz w:val="18"/>
        </w:rPr>
        <w:t>J</w:t>
      </w:r>
      <w:r w:rsidR="00E51A18">
        <w:rPr>
          <w:w w:val="125"/>
          <w:sz w:val="14"/>
        </w:rPr>
        <w:t xml:space="preserve">UDGMENT </w:t>
      </w:r>
      <w:r w:rsidR="00E51A18">
        <w:rPr>
          <w:w w:val="125"/>
          <w:sz w:val="18"/>
        </w:rPr>
        <w:t>D</w:t>
      </w:r>
      <w:r w:rsidR="00E51A18">
        <w:rPr>
          <w:w w:val="125"/>
          <w:sz w:val="14"/>
        </w:rPr>
        <w:t xml:space="preserve">EBTOR </w:t>
      </w:r>
      <w:r w:rsidR="00E51A18">
        <w:rPr>
          <w:w w:val="125"/>
          <w:sz w:val="18"/>
        </w:rPr>
        <w:t>U</w:t>
      </w:r>
      <w:r w:rsidR="00E51A18">
        <w:rPr>
          <w:w w:val="125"/>
          <w:sz w:val="14"/>
        </w:rPr>
        <w:t xml:space="preserve">NDER </w:t>
      </w:r>
      <w:r w:rsidR="00E51A18">
        <w:rPr>
          <w:w w:val="125"/>
          <w:sz w:val="18"/>
        </w:rPr>
        <w:t>S</w:t>
      </w:r>
      <w:r w:rsidR="00E51A18">
        <w:rPr>
          <w:w w:val="125"/>
          <w:sz w:val="14"/>
        </w:rPr>
        <w:t xml:space="preserve">TATE </w:t>
      </w:r>
      <w:r w:rsidR="00E51A18">
        <w:rPr>
          <w:w w:val="125"/>
          <w:sz w:val="18"/>
        </w:rPr>
        <w:t>L</w:t>
      </w:r>
      <w:r w:rsidR="00E51A18">
        <w:rPr>
          <w:w w:val="125"/>
          <w:sz w:val="14"/>
        </w:rPr>
        <w:t>AW</w:t>
      </w:r>
      <w:r w:rsidR="00E51A18">
        <w:rPr>
          <w:w w:val="125"/>
          <w:sz w:val="18"/>
        </w:rPr>
        <w:t>.</w:t>
      </w:r>
      <w:r w:rsidR="00E51A18">
        <w:rPr>
          <w:spacing w:val="1"/>
          <w:w w:val="125"/>
          <w:sz w:val="18"/>
        </w:rPr>
        <w:t xml:space="preserve"> </w:t>
      </w:r>
      <w:r w:rsidR="00E51A18">
        <w:rPr>
          <w:w w:val="125"/>
          <w:sz w:val="18"/>
        </w:rPr>
        <w:t>If</w:t>
      </w:r>
    </w:p>
    <w:p w:rsidR="00D51009" w:rsidRDefault="00E51A18">
      <w:pPr>
        <w:pStyle w:val="BodyText"/>
        <w:spacing w:line="232" w:lineRule="auto"/>
        <w:ind w:right="1672"/>
        <w:jc w:val="both"/>
      </w:pPr>
      <w:r>
        <w:rPr>
          <w:w w:val="135"/>
        </w:rPr>
        <w:t xml:space="preserve">a judgment is a lien on the judgment debtor’s property under the law of the state where the court is located, the judgment </w:t>
      </w:r>
      <w:proofErr w:type="gramStart"/>
      <w:r>
        <w:rPr>
          <w:w w:val="135"/>
        </w:rPr>
        <w:t>debtor  is</w:t>
      </w:r>
      <w:proofErr w:type="gramEnd"/>
      <w:r>
        <w:rPr>
          <w:w w:val="135"/>
        </w:rPr>
        <w:t xml:space="preserve"> entitled to the same stay of execution the state court would give.</w:t>
      </w:r>
    </w:p>
    <w:p w:rsidR="00D51009" w:rsidRDefault="00B92238">
      <w:pPr>
        <w:pStyle w:val="ListParagraph"/>
        <w:numPr>
          <w:ilvl w:val="0"/>
          <w:numId w:val="39"/>
        </w:numPr>
        <w:tabs>
          <w:tab w:val="left" w:pos="3457"/>
        </w:tabs>
        <w:spacing w:line="179" w:lineRule="exact"/>
        <w:ind w:left="3456" w:hanging="336"/>
        <w:rPr>
          <w:sz w:val="18"/>
        </w:rPr>
      </w:pPr>
      <w:r>
        <w:rPr>
          <w:w w:val="130"/>
          <w:sz w:val="18"/>
        </w:rPr>
        <w:t xml:space="preserve">62g </w:t>
      </w:r>
      <w:r w:rsidR="00E51A18">
        <w:rPr>
          <w:w w:val="125"/>
          <w:sz w:val="18"/>
        </w:rPr>
        <w:t>A</w:t>
      </w:r>
      <w:r w:rsidR="00E51A18">
        <w:rPr>
          <w:w w:val="125"/>
          <w:sz w:val="14"/>
        </w:rPr>
        <w:t>PPELLATE</w:t>
      </w:r>
      <w:r w:rsidR="00E51A18">
        <w:rPr>
          <w:spacing w:val="23"/>
          <w:w w:val="125"/>
          <w:sz w:val="14"/>
        </w:rPr>
        <w:t xml:space="preserve"> </w:t>
      </w:r>
      <w:r w:rsidR="00E51A18">
        <w:rPr>
          <w:w w:val="125"/>
          <w:sz w:val="18"/>
        </w:rPr>
        <w:t>C</w:t>
      </w:r>
      <w:r w:rsidR="00E51A18">
        <w:rPr>
          <w:w w:val="125"/>
          <w:sz w:val="14"/>
        </w:rPr>
        <w:t>OURT</w:t>
      </w:r>
      <w:r w:rsidR="00E51A18">
        <w:rPr>
          <w:w w:val="125"/>
          <w:sz w:val="18"/>
        </w:rPr>
        <w:t>’</w:t>
      </w:r>
      <w:r w:rsidR="00E51A18">
        <w:rPr>
          <w:w w:val="125"/>
          <w:sz w:val="14"/>
        </w:rPr>
        <w:t>S</w:t>
      </w:r>
      <w:r w:rsidR="00E51A18">
        <w:rPr>
          <w:spacing w:val="23"/>
          <w:w w:val="125"/>
          <w:sz w:val="14"/>
        </w:rPr>
        <w:t xml:space="preserve"> </w:t>
      </w:r>
      <w:r w:rsidR="00E51A18">
        <w:rPr>
          <w:w w:val="125"/>
          <w:sz w:val="18"/>
        </w:rPr>
        <w:t>P</w:t>
      </w:r>
      <w:r w:rsidR="00E51A18">
        <w:rPr>
          <w:w w:val="125"/>
          <w:sz w:val="14"/>
        </w:rPr>
        <w:t>OWER</w:t>
      </w:r>
      <w:r w:rsidR="00E51A18">
        <w:rPr>
          <w:spacing w:val="23"/>
          <w:w w:val="125"/>
          <w:sz w:val="14"/>
        </w:rPr>
        <w:t xml:space="preserve"> </w:t>
      </w:r>
      <w:r w:rsidR="00E51A18">
        <w:rPr>
          <w:w w:val="125"/>
          <w:sz w:val="18"/>
        </w:rPr>
        <w:t>N</w:t>
      </w:r>
      <w:r w:rsidR="00E51A18">
        <w:rPr>
          <w:w w:val="125"/>
          <w:sz w:val="14"/>
        </w:rPr>
        <w:t>OT</w:t>
      </w:r>
      <w:r w:rsidR="00E51A18">
        <w:rPr>
          <w:spacing w:val="23"/>
          <w:w w:val="125"/>
          <w:sz w:val="14"/>
        </w:rPr>
        <w:t xml:space="preserve"> </w:t>
      </w:r>
      <w:r w:rsidR="00E51A18">
        <w:rPr>
          <w:w w:val="125"/>
          <w:sz w:val="18"/>
        </w:rPr>
        <w:t>L</w:t>
      </w:r>
      <w:r w:rsidR="00E51A18">
        <w:rPr>
          <w:w w:val="125"/>
          <w:sz w:val="14"/>
        </w:rPr>
        <w:t>IMITED</w:t>
      </w:r>
      <w:r w:rsidR="00E51A18">
        <w:rPr>
          <w:w w:val="125"/>
          <w:sz w:val="18"/>
        </w:rPr>
        <w:t>.</w:t>
      </w:r>
      <w:r w:rsidR="00E51A18">
        <w:rPr>
          <w:spacing w:val="28"/>
          <w:w w:val="125"/>
          <w:sz w:val="18"/>
        </w:rPr>
        <w:t xml:space="preserve"> </w:t>
      </w:r>
      <w:r w:rsidR="00E51A18">
        <w:rPr>
          <w:w w:val="125"/>
          <w:sz w:val="18"/>
        </w:rPr>
        <w:t>This</w:t>
      </w:r>
      <w:r w:rsidR="00E51A18">
        <w:rPr>
          <w:spacing w:val="28"/>
          <w:w w:val="125"/>
          <w:sz w:val="18"/>
        </w:rPr>
        <w:t xml:space="preserve"> </w:t>
      </w:r>
      <w:r w:rsidR="00E51A18">
        <w:rPr>
          <w:w w:val="125"/>
          <w:sz w:val="18"/>
        </w:rPr>
        <w:t>rule</w:t>
      </w:r>
      <w:r w:rsidR="00E51A18">
        <w:rPr>
          <w:spacing w:val="28"/>
          <w:w w:val="125"/>
          <w:sz w:val="18"/>
        </w:rPr>
        <w:t xml:space="preserve"> </w:t>
      </w:r>
      <w:r w:rsidR="00E51A18">
        <w:rPr>
          <w:w w:val="125"/>
          <w:sz w:val="18"/>
        </w:rPr>
        <w:t>does</w:t>
      </w:r>
      <w:r w:rsidR="00E51A18">
        <w:rPr>
          <w:spacing w:val="28"/>
          <w:w w:val="125"/>
          <w:sz w:val="18"/>
        </w:rPr>
        <w:t xml:space="preserve"> </w:t>
      </w:r>
      <w:r w:rsidR="00E51A18">
        <w:rPr>
          <w:w w:val="125"/>
          <w:sz w:val="18"/>
        </w:rPr>
        <w:t>not</w:t>
      </w:r>
    </w:p>
    <w:p w:rsidR="00D51009" w:rsidRDefault="00E51A18">
      <w:pPr>
        <w:pStyle w:val="BodyText"/>
        <w:spacing w:line="232" w:lineRule="auto"/>
        <w:ind w:right="1673"/>
        <w:jc w:val="both"/>
      </w:pPr>
      <w:r>
        <w:rPr>
          <w:w w:val="135"/>
        </w:rPr>
        <w:t>limit the power of the appellate court or one of its judges or justices:</w:t>
      </w:r>
    </w:p>
    <w:p w:rsidR="00D51009" w:rsidRDefault="00B92238">
      <w:pPr>
        <w:pStyle w:val="ListParagraph"/>
        <w:numPr>
          <w:ilvl w:val="1"/>
          <w:numId w:val="39"/>
        </w:numPr>
        <w:tabs>
          <w:tab w:val="left" w:pos="3775"/>
        </w:tabs>
        <w:spacing w:line="179" w:lineRule="exact"/>
        <w:ind w:firstLine="180"/>
        <w:rPr>
          <w:sz w:val="18"/>
        </w:rPr>
      </w:pPr>
      <w:r>
        <w:rPr>
          <w:w w:val="130"/>
          <w:sz w:val="18"/>
        </w:rPr>
        <w:t>62g</w:t>
      </w:r>
      <w:r>
        <w:rPr>
          <w:w w:val="135"/>
          <w:sz w:val="18"/>
        </w:rPr>
        <w:t xml:space="preserve">1 </w:t>
      </w:r>
      <w:r w:rsidR="00E51A18">
        <w:rPr>
          <w:w w:val="135"/>
          <w:sz w:val="18"/>
        </w:rPr>
        <w:t>to stay proceedings—or suspend, modify, restore, or</w:t>
      </w:r>
      <w:r w:rsidR="00E51A18">
        <w:rPr>
          <w:spacing w:val="-26"/>
          <w:w w:val="135"/>
          <w:sz w:val="18"/>
        </w:rPr>
        <w:t xml:space="preserve"> </w:t>
      </w:r>
      <w:r w:rsidR="00E51A18">
        <w:rPr>
          <w:w w:val="135"/>
          <w:sz w:val="18"/>
        </w:rPr>
        <w:t>grant</w:t>
      </w:r>
    </w:p>
    <w:p w:rsidR="00D51009" w:rsidRDefault="00E51A18">
      <w:pPr>
        <w:pStyle w:val="BodyText"/>
        <w:spacing w:line="192" w:lineRule="exact"/>
        <w:ind w:left="3300"/>
      </w:pPr>
      <w:r>
        <w:rPr>
          <w:w w:val="130"/>
        </w:rPr>
        <w:t>an injunction—while an appeal is pending; or</w:t>
      </w:r>
    </w:p>
    <w:p w:rsidR="00D51009" w:rsidRDefault="00B92238">
      <w:pPr>
        <w:pStyle w:val="ListParagraph"/>
        <w:numPr>
          <w:ilvl w:val="1"/>
          <w:numId w:val="39"/>
        </w:numPr>
        <w:tabs>
          <w:tab w:val="left" w:pos="3789"/>
        </w:tabs>
        <w:spacing w:line="232" w:lineRule="auto"/>
        <w:ind w:right="1672" w:firstLine="180"/>
        <w:rPr>
          <w:sz w:val="18"/>
        </w:rPr>
      </w:pPr>
      <w:r>
        <w:rPr>
          <w:w w:val="130"/>
          <w:sz w:val="18"/>
        </w:rPr>
        <w:t>62g</w:t>
      </w:r>
      <w:r>
        <w:rPr>
          <w:w w:val="135"/>
          <w:sz w:val="18"/>
        </w:rPr>
        <w:t xml:space="preserve">2 </w:t>
      </w:r>
      <w:r w:rsidR="00E51A18">
        <w:rPr>
          <w:w w:val="135"/>
          <w:sz w:val="18"/>
        </w:rPr>
        <w:t>to issue an order to preserve the status quo or the effectiveness of the judgment to be</w:t>
      </w:r>
      <w:r w:rsidR="00E51A18">
        <w:rPr>
          <w:spacing w:val="-15"/>
          <w:w w:val="135"/>
          <w:sz w:val="18"/>
        </w:rPr>
        <w:t xml:space="preserve"> </w:t>
      </w:r>
      <w:r w:rsidR="00E51A18">
        <w:rPr>
          <w:w w:val="135"/>
          <w:sz w:val="18"/>
        </w:rPr>
        <w:t>entered.</w:t>
      </w:r>
    </w:p>
    <w:p w:rsidR="00D51009" w:rsidRDefault="008660BB">
      <w:pPr>
        <w:pStyle w:val="ListParagraph"/>
        <w:numPr>
          <w:ilvl w:val="0"/>
          <w:numId w:val="39"/>
        </w:numPr>
        <w:tabs>
          <w:tab w:val="left" w:pos="3467"/>
        </w:tabs>
        <w:spacing w:line="181" w:lineRule="exact"/>
        <w:ind w:left="3466" w:hanging="346"/>
        <w:rPr>
          <w:sz w:val="18"/>
        </w:rPr>
      </w:pPr>
      <w:r>
        <w:rPr>
          <w:w w:val="130"/>
          <w:sz w:val="18"/>
        </w:rPr>
        <w:t xml:space="preserve">62h </w:t>
      </w:r>
      <w:r w:rsidR="00E51A18">
        <w:rPr>
          <w:w w:val="130"/>
          <w:sz w:val="18"/>
        </w:rPr>
        <w:t>S</w:t>
      </w:r>
      <w:r w:rsidR="00E51A18">
        <w:rPr>
          <w:w w:val="130"/>
          <w:sz w:val="14"/>
        </w:rPr>
        <w:t>TAY</w:t>
      </w:r>
      <w:r w:rsidR="00E51A18">
        <w:rPr>
          <w:spacing w:val="35"/>
          <w:w w:val="130"/>
          <w:sz w:val="14"/>
        </w:rPr>
        <w:t xml:space="preserve"> </w:t>
      </w:r>
      <w:r w:rsidR="00E51A18">
        <w:rPr>
          <w:w w:val="130"/>
          <w:sz w:val="14"/>
        </w:rPr>
        <w:t>WITH</w:t>
      </w:r>
      <w:r w:rsidR="00E51A18">
        <w:rPr>
          <w:spacing w:val="17"/>
          <w:w w:val="130"/>
          <w:sz w:val="14"/>
        </w:rPr>
        <w:t xml:space="preserve"> </w:t>
      </w:r>
      <w:r w:rsidR="00E51A18">
        <w:rPr>
          <w:w w:val="130"/>
          <w:sz w:val="18"/>
        </w:rPr>
        <w:t>M</w:t>
      </w:r>
      <w:r w:rsidR="00E51A18">
        <w:rPr>
          <w:w w:val="130"/>
          <w:sz w:val="14"/>
        </w:rPr>
        <w:t>ULTIPLE</w:t>
      </w:r>
      <w:r w:rsidR="00E51A18">
        <w:rPr>
          <w:spacing w:val="17"/>
          <w:w w:val="130"/>
          <w:sz w:val="14"/>
        </w:rPr>
        <w:t xml:space="preserve"> </w:t>
      </w:r>
      <w:r w:rsidR="00E51A18">
        <w:rPr>
          <w:w w:val="130"/>
          <w:sz w:val="18"/>
        </w:rPr>
        <w:t>C</w:t>
      </w:r>
      <w:r w:rsidR="00E51A18">
        <w:rPr>
          <w:w w:val="130"/>
          <w:sz w:val="14"/>
        </w:rPr>
        <w:t>LAIMS</w:t>
      </w:r>
      <w:r w:rsidR="00E51A18">
        <w:rPr>
          <w:spacing w:val="35"/>
          <w:w w:val="130"/>
          <w:sz w:val="14"/>
        </w:rPr>
        <w:t xml:space="preserve"> </w:t>
      </w:r>
      <w:r w:rsidR="00E51A18">
        <w:rPr>
          <w:w w:val="130"/>
          <w:sz w:val="14"/>
        </w:rPr>
        <w:t>OR</w:t>
      </w:r>
      <w:r w:rsidR="00E51A18">
        <w:rPr>
          <w:spacing w:val="17"/>
          <w:w w:val="130"/>
          <w:sz w:val="14"/>
        </w:rPr>
        <w:t xml:space="preserve"> </w:t>
      </w:r>
      <w:r w:rsidR="00E51A18">
        <w:rPr>
          <w:w w:val="130"/>
          <w:sz w:val="18"/>
        </w:rPr>
        <w:t>P</w:t>
      </w:r>
      <w:r w:rsidR="00E51A18">
        <w:rPr>
          <w:w w:val="130"/>
          <w:sz w:val="14"/>
        </w:rPr>
        <w:t>ARTIES</w:t>
      </w:r>
      <w:r w:rsidR="00E51A18">
        <w:rPr>
          <w:w w:val="130"/>
          <w:sz w:val="18"/>
        </w:rPr>
        <w:t>.</w:t>
      </w:r>
      <w:r w:rsidR="00E51A18">
        <w:rPr>
          <w:spacing w:val="21"/>
          <w:w w:val="130"/>
          <w:sz w:val="18"/>
        </w:rPr>
        <w:t xml:space="preserve"> </w:t>
      </w:r>
      <w:r w:rsidR="00E51A18">
        <w:rPr>
          <w:w w:val="130"/>
          <w:sz w:val="18"/>
        </w:rPr>
        <w:t>A</w:t>
      </w:r>
      <w:r w:rsidR="00E51A18">
        <w:rPr>
          <w:spacing w:val="21"/>
          <w:w w:val="130"/>
          <w:sz w:val="18"/>
        </w:rPr>
        <w:t xml:space="preserve"> </w:t>
      </w:r>
      <w:r w:rsidR="00E51A18">
        <w:rPr>
          <w:w w:val="130"/>
          <w:sz w:val="18"/>
        </w:rPr>
        <w:t>court</w:t>
      </w:r>
      <w:r w:rsidR="00E51A18">
        <w:rPr>
          <w:spacing w:val="21"/>
          <w:w w:val="130"/>
          <w:sz w:val="18"/>
        </w:rPr>
        <w:t xml:space="preserve"> </w:t>
      </w:r>
      <w:r w:rsidR="00E51A18">
        <w:rPr>
          <w:w w:val="130"/>
          <w:sz w:val="18"/>
        </w:rPr>
        <w:t>may</w:t>
      </w:r>
      <w:r w:rsidR="00E51A18">
        <w:rPr>
          <w:spacing w:val="21"/>
          <w:w w:val="130"/>
          <w:sz w:val="18"/>
        </w:rPr>
        <w:t xml:space="preserve"> </w:t>
      </w:r>
      <w:r w:rsidR="00E51A18">
        <w:rPr>
          <w:w w:val="130"/>
          <w:sz w:val="18"/>
        </w:rPr>
        <w:t>stay</w:t>
      </w:r>
    </w:p>
    <w:p w:rsidR="00D51009" w:rsidRDefault="00E51A18">
      <w:pPr>
        <w:pStyle w:val="BodyText"/>
        <w:spacing w:line="232" w:lineRule="auto"/>
        <w:ind w:left="2939" w:right="1673"/>
        <w:jc w:val="both"/>
      </w:pPr>
      <w:r>
        <w:rPr>
          <w:w w:val="135"/>
        </w:rPr>
        <w:t>the</w:t>
      </w:r>
      <w:r>
        <w:rPr>
          <w:spacing w:val="-14"/>
          <w:w w:val="135"/>
        </w:rPr>
        <w:t xml:space="preserve"> </w:t>
      </w:r>
      <w:r>
        <w:rPr>
          <w:w w:val="135"/>
        </w:rPr>
        <w:t>enforcement</w:t>
      </w:r>
      <w:r>
        <w:rPr>
          <w:spacing w:val="-14"/>
          <w:w w:val="135"/>
        </w:rPr>
        <w:t xml:space="preserve"> </w:t>
      </w:r>
      <w:r>
        <w:rPr>
          <w:w w:val="135"/>
        </w:rPr>
        <w:t>of</w:t>
      </w:r>
      <w:r>
        <w:rPr>
          <w:spacing w:val="-14"/>
          <w:w w:val="135"/>
        </w:rPr>
        <w:t xml:space="preserve"> </w:t>
      </w:r>
      <w:r>
        <w:rPr>
          <w:w w:val="135"/>
        </w:rPr>
        <w:t>a</w:t>
      </w:r>
      <w:r>
        <w:rPr>
          <w:spacing w:val="-14"/>
          <w:w w:val="135"/>
        </w:rPr>
        <w:t xml:space="preserve"> </w:t>
      </w:r>
      <w:r>
        <w:rPr>
          <w:w w:val="135"/>
        </w:rPr>
        <w:t>final</w:t>
      </w:r>
      <w:r>
        <w:rPr>
          <w:spacing w:val="-14"/>
          <w:w w:val="135"/>
        </w:rPr>
        <w:t xml:space="preserve"> </w:t>
      </w:r>
      <w:r>
        <w:rPr>
          <w:w w:val="135"/>
        </w:rPr>
        <w:t>judgment</w:t>
      </w:r>
      <w:r>
        <w:rPr>
          <w:spacing w:val="-14"/>
          <w:w w:val="135"/>
        </w:rPr>
        <w:t xml:space="preserve"> </w:t>
      </w:r>
      <w:r>
        <w:rPr>
          <w:w w:val="135"/>
        </w:rPr>
        <w:t>entered</w:t>
      </w:r>
      <w:r>
        <w:rPr>
          <w:spacing w:val="-14"/>
          <w:w w:val="135"/>
        </w:rPr>
        <w:t xml:space="preserve"> </w:t>
      </w:r>
      <w:r>
        <w:rPr>
          <w:w w:val="135"/>
        </w:rPr>
        <w:t>under</w:t>
      </w:r>
      <w:r>
        <w:rPr>
          <w:spacing w:val="-14"/>
          <w:w w:val="135"/>
        </w:rPr>
        <w:t xml:space="preserve"> </w:t>
      </w:r>
      <w:r>
        <w:rPr>
          <w:w w:val="135"/>
        </w:rPr>
        <w:t>Rule</w:t>
      </w:r>
      <w:r>
        <w:rPr>
          <w:spacing w:val="-14"/>
          <w:w w:val="135"/>
        </w:rPr>
        <w:t xml:space="preserve"> </w:t>
      </w:r>
      <w:r>
        <w:rPr>
          <w:w w:val="135"/>
        </w:rPr>
        <w:t>54(b)</w:t>
      </w:r>
      <w:r>
        <w:rPr>
          <w:spacing w:val="-14"/>
          <w:w w:val="135"/>
        </w:rPr>
        <w:t xml:space="preserve"> </w:t>
      </w:r>
      <w:r>
        <w:rPr>
          <w:w w:val="135"/>
        </w:rPr>
        <w:t xml:space="preserve">until it enters a later judgment or </w:t>
      </w:r>
      <w:proofErr w:type="gramStart"/>
      <w:r>
        <w:rPr>
          <w:w w:val="135"/>
        </w:rPr>
        <w:t>judgments, and</w:t>
      </w:r>
      <w:proofErr w:type="gramEnd"/>
      <w:r>
        <w:rPr>
          <w:w w:val="135"/>
        </w:rPr>
        <w:t xml:space="preserve"> may prescribe terms necessary to secure the benefit of the stayed judgment for the party in whose favor it was</w:t>
      </w:r>
      <w:r>
        <w:rPr>
          <w:spacing w:val="-16"/>
          <w:w w:val="135"/>
        </w:rPr>
        <w:t xml:space="preserve"> </w:t>
      </w:r>
      <w:r>
        <w:rPr>
          <w:w w:val="135"/>
        </w:rPr>
        <w:t>entered.</w:t>
      </w:r>
    </w:p>
    <w:p w:rsidR="00D51009" w:rsidRDefault="00E51A18">
      <w:pPr>
        <w:pStyle w:val="BodyText"/>
        <w:spacing w:before="51" w:line="203" w:lineRule="exact"/>
        <w:ind w:left="2939"/>
        <w:jc w:val="both"/>
      </w:pPr>
      <w:r>
        <w:rPr>
          <w:w w:val="120"/>
        </w:rPr>
        <w:t>(As amended Dec. 27, 1946, eff. Mar. 19, 1948; Dec. 29, 1948, eff. Oct.</w:t>
      </w:r>
    </w:p>
    <w:p w:rsidR="00D51009" w:rsidRDefault="00E51A18">
      <w:pPr>
        <w:pStyle w:val="BodyText"/>
        <w:spacing w:line="200" w:lineRule="exact"/>
        <w:ind w:left="2939"/>
        <w:jc w:val="both"/>
      </w:pPr>
      <w:r>
        <w:rPr>
          <w:w w:val="115"/>
        </w:rPr>
        <w:t xml:space="preserve">20, 1949; Apr. 17, 1961, eff. </w:t>
      </w:r>
      <w:r>
        <w:rPr>
          <w:w w:val="125"/>
        </w:rPr>
        <w:t xml:space="preserve">July </w:t>
      </w:r>
      <w:r>
        <w:rPr>
          <w:w w:val="115"/>
        </w:rPr>
        <w:t>19, 1961; Mar. 2, 1987, eff. Aug. 1, 1987;</w:t>
      </w:r>
    </w:p>
    <w:p w:rsidR="00D51009" w:rsidRDefault="00E51A18">
      <w:pPr>
        <w:pStyle w:val="BodyText"/>
        <w:spacing w:line="200" w:lineRule="exact"/>
        <w:ind w:left="2939"/>
        <w:jc w:val="both"/>
      </w:pPr>
      <w:r>
        <w:rPr>
          <w:w w:val="115"/>
        </w:rPr>
        <w:t>Apr. 30, 2007, eff. Dec. 1, 2007; Mar. 26, 2009, eff. Dec. 1, 2009; Apr.</w:t>
      </w:r>
    </w:p>
    <w:p w:rsidR="00D51009" w:rsidRDefault="00E51A18">
      <w:pPr>
        <w:pStyle w:val="BodyText"/>
        <w:spacing w:line="203" w:lineRule="exact"/>
        <w:ind w:left="2939"/>
        <w:jc w:val="both"/>
      </w:pPr>
      <w:r>
        <w:rPr>
          <w:w w:val="110"/>
        </w:rPr>
        <w:t xml:space="preserve">26, 2018, eff. Dec. </w:t>
      </w:r>
      <w:proofErr w:type="gramStart"/>
      <w:r>
        <w:rPr>
          <w:w w:val="110"/>
        </w:rPr>
        <w:t>1,  2018</w:t>
      </w:r>
      <w:proofErr w:type="gramEnd"/>
      <w:r>
        <w:rPr>
          <w:w w:val="110"/>
        </w:rPr>
        <w:t>.)</w:t>
      </w:r>
    </w:p>
    <w:p w:rsidR="00D51009" w:rsidRDefault="00E51A18">
      <w:pPr>
        <w:pStyle w:val="Heading4"/>
        <w:spacing w:before="102" w:line="232" w:lineRule="auto"/>
        <w:ind w:left="3299" w:right="1600" w:hanging="360"/>
      </w:pPr>
      <w:r>
        <w:rPr>
          <w:w w:val="125"/>
        </w:rPr>
        <w:t>Rule 62.1. Indicative Ruling on a Motion for Relief That is Barred by a Pending Appeal</w:t>
      </w:r>
    </w:p>
    <w:p w:rsidR="00D51009" w:rsidRDefault="008660BB">
      <w:pPr>
        <w:pStyle w:val="ListParagraph"/>
        <w:numPr>
          <w:ilvl w:val="0"/>
          <w:numId w:val="38"/>
        </w:numPr>
        <w:tabs>
          <w:tab w:val="left" w:pos="3434"/>
        </w:tabs>
        <w:spacing w:before="62" w:line="232" w:lineRule="auto"/>
        <w:ind w:right="1673" w:firstLine="180"/>
        <w:jc w:val="both"/>
        <w:rPr>
          <w:sz w:val="18"/>
        </w:rPr>
      </w:pPr>
      <w:r>
        <w:rPr>
          <w:w w:val="135"/>
          <w:sz w:val="18"/>
        </w:rPr>
        <w:t xml:space="preserve">62.1a </w:t>
      </w:r>
      <w:r w:rsidR="00E51A18">
        <w:rPr>
          <w:w w:val="135"/>
          <w:sz w:val="18"/>
        </w:rPr>
        <w:t>R</w:t>
      </w:r>
      <w:r w:rsidR="00E51A18">
        <w:rPr>
          <w:w w:val="135"/>
          <w:sz w:val="14"/>
        </w:rPr>
        <w:t>ELIEF</w:t>
      </w:r>
      <w:r w:rsidR="00E51A18">
        <w:rPr>
          <w:spacing w:val="-11"/>
          <w:w w:val="135"/>
          <w:sz w:val="14"/>
        </w:rPr>
        <w:t xml:space="preserve"> </w:t>
      </w:r>
      <w:r w:rsidR="00E51A18">
        <w:rPr>
          <w:w w:val="135"/>
          <w:sz w:val="18"/>
        </w:rPr>
        <w:t>P</w:t>
      </w:r>
      <w:r w:rsidR="00E51A18">
        <w:rPr>
          <w:w w:val="135"/>
          <w:sz w:val="14"/>
        </w:rPr>
        <w:t>ENDING</w:t>
      </w:r>
      <w:r w:rsidR="00E51A18">
        <w:rPr>
          <w:spacing w:val="-11"/>
          <w:w w:val="135"/>
          <w:sz w:val="14"/>
        </w:rPr>
        <w:t xml:space="preserve"> </w:t>
      </w:r>
      <w:r w:rsidR="00E51A18">
        <w:rPr>
          <w:w w:val="135"/>
          <w:sz w:val="18"/>
        </w:rPr>
        <w:t>A</w:t>
      </w:r>
      <w:r w:rsidR="00E51A18">
        <w:rPr>
          <w:w w:val="135"/>
          <w:sz w:val="14"/>
        </w:rPr>
        <w:t>PPEAL</w:t>
      </w:r>
      <w:r w:rsidR="00E51A18">
        <w:rPr>
          <w:w w:val="135"/>
          <w:sz w:val="18"/>
        </w:rPr>
        <w:t>.</w:t>
      </w:r>
      <w:r w:rsidR="00E51A18">
        <w:rPr>
          <w:spacing w:val="-16"/>
          <w:w w:val="135"/>
          <w:sz w:val="18"/>
        </w:rPr>
        <w:t xml:space="preserve"> </w:t>
      </w:r>
      <w:r w:rsidR="00E51A18">
        <w:rPr>
          <w:w w:val="135"/>
          <w:sz w:val="18"/>
        </w:rPr>
        <w:t>If</w:t>
      </w:r>
      <w:r w:rsidR="00E51A18">
        <w:rPr>
          <w:spacing w:val="-16"/>
          <w:w w:val="135"/>
          <w:sz w:val="18"/>
        </w:rPr>
        <w:t xml:space="preserve"> </w:t>
      </w:r>
      <w:r w:rsidR="00E51A18">
        <w:rPr>
          <w:w w:val="135"/>
          <w:sz w:val="18"/>
        </w:rPr>
        <w:t>a</w:t>
      </w:r>
      <w:r w:rsidR="00E51A18">
        <w:rPr>
          <w:spacing w:val="-16"/>
          <w:w w:val="135"/>
          <w:sz w:val="18"/>
        </w:rPr>
        <w:t xml:space="preserve"> </w:t>
      </w:r>
      <w:r w:rsidR="00E51A18">
        <w:rPr>
          <w:w w:val="135"/>
          <w:sz w:val="18"/>
        </w:rPr>
        <w:t>timely</w:t>
      </w:r>
      <w:r w:rsidR="00E51A18">
        <w:rPr>
          <w:spacing w:val="-16"/>
          <w:w w:val="135"/>
          <w:sz w:val="18"/>
        </w:rPr>
        <w:t xml:space="preserve"> </w:t>
      </w:r>
      <w:r w:rsidR="00E51A18">
        <w:rPr>
          <w:w w:val="135"/>
          <w:sz w:val="18"/>
        </w:rPr>
        <w:t>motion</w:t>
      </w:r>
      <w:r w:rsidR="00E51A18">
        <w:rPr>
          <w:spacing w:val="-16"/>
          <w:w w:val="135"/>
          <w:sz w:val="18"/>
        </w:rPr>
        <w:t xml:space="preserve"> </w:t>
      </w:r>
      <w:r w:rsidR="00E51A18">
        <w:rPr>
          <w:w w:val="135"/>
          <w:sz w:val="18"/>
        </w:rPr>
        <w:t>is</w:t>
      </w:r>
      <w:r w:rsidR="00E51A18">
        <w:rPr>
          <w:spacing w:val="-16"/>
          <w:w w:val="135"/>
          <w:sz w:val="18"/>
        </w:rPr>
        <w:t xml:space="preserve"> </w:t>
      </w:r>
      <w:r w:rsidR="00E51A18">
        <w:rPr>
          <w:w w:val="135"/>
          <w:sz w:val="18"/>
        </w:rPr>
        <w:t>made</w:t>
      </w:r>
      <w:r w:rsidR="00E51A18">
        <w:rPr>
          <w:spacing w:val="-16"/>
          <w:w w:val="135"/>
          <w:sz w:val="18"/>
        </w:rPr>
        <w:t xml:space="preserve"> </w:t>
      </w:r>
      <w:r w:rsidR="00E51A18">
        <w:rPr>
          <w:w w:val="135"/>
          <w:sz w:val="18"/>
        </w:rPr>
        <w:t>for</w:t>
      </w:r>
      <w:r w:rsidR="00E51A18">
        <w:rPr>
          <w:spacing w:val="-16"/>
          <w:w w:val="135"/>
          <w:sz w:val="18"/>
        </w:rPr>
        <w:t xml:space="preserve"> </w:t>
      </w:r>
      <w:r w:rsidR="00E51A18">
        <w:rPr>
          <w:w w:val="135"/>
          <w:sz w:val="18"/>
        </w:rPr>
        <w:t>relief that the court lacks authority to grant because of an appeal that has been docketed and is pending, the court</w:t>
      </w:r>
      <w:r w:rsidR="00E51A18">
        <w:rPr>
          <w:spacing w:val="-33"/>
          <w:w w:val="135"/>
          <w:sz w:val="18"/>
        </w:rPr>
        <w:t xml:space="preserve"> </w:t>
      </w:r>
      <w:r w:rsidR="00E51A18">
        <w:rPr>
          <w:w w:val="135"/>
          <w:sz w:val="18"/>
        </w:rPr>
        <w:t>may:</w:t>
      </w:r>
    </w:p>
    <w:p w:rsidR="00D51009" w:rsidRDefault="008660BB">
      <w:pPr>
        <w:pStyle w:val="ListParagraph"/>
        <w:numPr>
          <w:ilvl w:val="1"/>
          <w:numId w:val="38"/>
        </w:numPr>
        <w:tabs>
          <w:tab w:val="left" w:pos="3773"/>
        </w:tabs>
        <w:spacing w:line="172" w:lineRule="exact"/>
        <w:ind w:firstLine="180"/>
        <w:rPr>
          <w:sz w:val="18"/>
        </w:rPr>
      </w:pPr>
      <w:r>
        <w:rPr>
          <w:w w:val="135"/>
          <w:sz w:val="18"/>
        </w:rPr>
        <w:t xml:space="preserve">62.1a1 </w:t>
      </w:r>
      <w:r w:rsidR="00E51A18">
        <w:rPr>
          <w:w w:val="130"/>
          <w:sz w:val="18"/>
        </w:rPr>
        <w:t>defer considering the</w:t>
      </w:r>
      <w:r w:rsidR="00E51A18">
        <w:rPr>
          <w:spacing w:val="2"/>
          <w:w w:val="130"/>
          <w:sz w:val="18"/>
        </w:rPr>
        <w:t xml:space="preserve"> </w:t>
      </w:r>
      <w:r w:rsidR="00E51A18">
        <w:rPr>
          <w:w w:val="130"/>
          <w:sz w:val="18"/>
        </w:rPr>
        <w:t>motion;</w:t>
      </w:r>
    </w:p>
    <w:p w:rsidR="00D51009" w:rsidRDefault="008660BB">
      <w:pPr>
        <w:pStyle w:val="ListParagraph"/>
        <w:numPr>
          <w:ilvl w:val="1"/>
          <w:numId w:val="38"/>
        </w:numPr>
        <w:tabs>
          <w:tab w:val="left" w:pos="3773"/>
        </w:tabs>
        <w:spacing w:line="184" w:lineRule="exact"/>
        <w:ind w:firstLine="180"/>
        <w:rPr>
          <w:sz w:val="18"/>
        </w:rPr>
      </w:pPr>
      <w:r>
        <w:rPr>
          <w:w w:val="135"/>
          <w:sz w:val="18"/>
        </w:rPr>
        <w:t xml:space="preserve">62.1a2 </w:t>
      </w:r>
      <w:r w:rsidR="00E51A18">
        <w:rPr>
          <w:w w:val="135"/>
          <w:sz w:val="18"/>
        </w:rPr>
        <w:t>deny the motion;</w:t>
      </w:r>
      <w:r w:rsidR="00E51A18">
        <w:rPr>
          <w:spacing w:val="-6"/>
          <w:w w:val="135"/>
          <w:sz w:val="18"/>
        </w:rPr>
        <w:t xml:space="preserve"> </w:t>
      </w:r>
      <w:r w:rsidR="00E51A18">
        <w:rPr>
          <w:w w:val="135"/>
          <w:sz w:val="18"/>
        </w:rPr>
        <w:t>or</w:t>
      </w:r>
    </w:p>
    <w:p w:rsidR="00D51009" w:rsidRDefault="008660BB">
      <w:pPr>
        <w:pStyle w:val="ListParagraph"/>
        <w:numPr>
          <w:ilvl w:val="1"/>
          <w:numId w:val="38"/>
        </w:numPr>
        <w:tabs>
          <w:tab w:val="left" w:pos="3797"/>
        </w:tabs>
        <w:spacing w:line="232" w:lineRule="auto"/>
        <w:ind w:right="1672" w:firstLine="180"/>
        <w:jc w:val="both"/>
        <w:rPr>
          <w:sz w:val="18"/>
        </w:rPr>
      </w:pPr>
      <w:r>
        <w:rPr>
          <w:w w:val="135"/>
          <w:sz w:val="18"/>
        </w:rPr>
        <w:t xml:space="preserve">62.1a3 </w:t>
      </w:r>
      <w:r w:rsidR="00E51A18">
        <w:rPr>
          <w:w w:val="135"/>
          <w:sz w:val="18"/>
        </w:rPr>
        <w:t>state either that it would grant the motion if the court    of appeals remands for that purpose or that the motion raises a substantial</w:t>
      </w:r>
      <w:r w:rsidR="00E51A18">
        <w:rPr>
          <w:spacing w:val="-3"/>
          <w:w w:val="135"/>
          <w:sz w:val="18"/>
        </w:rPr>
        <w:t xml:space="preserve"> </w:t>
      </w:r>
      <w:r w:rsidR="00E51A18">
        <w:rPr>
          <w:w w:val="135"/>
          <w:sz w:val="18"/>
        </w:rPr>
        <w:t>issue.</w:t>
      </w:r>
    </w:p>
    <w:p w:rsidR="00D51009" w:rsidRDefault="008660BB">
      <w:pPr>
        <w:pStyle w:val="ListParagraph"/>
        <w:numPr>
          <w:ilvl w:val="0"/>
          <w:numId w:val="38"/>
        </w:numPr>
        <w:tabs>
          <w:tab w:val="left" w:pos="3440"/>
        </w:tabs>
        <w:spacing w:line="180" w:lineRule="exact"/>
        <w:ind w:left="3439" w:hanging="320"/>
        <w:rPr>
          <w:sz w:val="18"/>
        </w:rPr>
      </w:pPr>
      <w:r>
        <w:rPr>
          <w:w w:val="135"/>
          <w:sz w:val="18"/>
        </w:rPr>
        <w:t xml:space="preserve">62.1b </w:t>
      </w:r>
      <w:r w:rsidR="00E51A18">
        <w:rPr>
          <w:w w:val="130"/>
          <w:sz w:val="18"/>
        </w:rPr>
        <w:t>N</w:t>
      </w:r>
      <w:r w:rsidR="00E51A18">
        <w:rPr>
          <w:w w:val="130"/>
          <w:sz w:val="14"/>
        </w:rPr>
        <w:t xml:space="preserve">OTICE TO THE </w:t>
      </w:r>
      <w:r w:rsidR="00E51A18">
        <w:rPr>
          <w:w w:val="130"/>
          <w:sz w:val="18"/>
        </w:rPr>
        <w:t>C</w:t>
      </w:r>
      <w:r w:rsidR="00E51A18">
        <w:rPr>
          <w:w w:val="130"/>
          <w:sz w:val="14"/>
        </w:rPr>
        <w:t>OURT</w:t>
      </w:r>
      <w:r w:rsidR="00E51A18">
        <w:rPr>
          <w:spacing w:val="-8"/>
          <w:w w:val="130"/>
          <w:sz w:val="14"/>
        </w:rPr>
        <w:t xml:space="preserve"> </w:t>
      </w:r>
      <w:r w:rsidR="00E51A18">
        <w:rPr>
          <w:w w:val="130"/>
          <w:sz w:val="14"/>
        </w:rPr>
        <w:t xml:space="preserve">OF </w:t>
      </w:r>
      <w:r w:rsidR="00E51A18">
        <w:rPr>
          <w:w w:val="130"/>
          <w:sz w:val="18"/>
        </w:rPr>
        <w:t>A</w:t>
      </w:r>
      <w:r w:rsidR="00E51A18">
        <w:rPr>
          <w:w w:val="130"/>
          <w:sz w:val="14"/>
        </w:rPr>
        <w:t>PPEALS</w:t>
      </w:r>
      <w:r w:rsidR="00E51A18">
        <w:rPr>
          <w:w w:val="130"/>
          <w:sz w:val="18"/>
        </w:rPr>
        <w:t>. The movant must prompt-</w:t>
      </w:r>
    </w:p>
    <w:p w:rsidR="00D51009" w:rsidRDefault="00E51A18">
      <w:pPr>
        <w:pStyle w:val="BodyText"/>
        <w:spacing w:line="232" w:lineRule="auto"/>
        <w:ind w:right="1674"/>
        <w:jc w:val="both"/>
      </w:pPr>
      <w:proofErr w:type="spellStart"/>
      <w:r>
        <w:rPr>
          <w:w w:val="140"/>
        </w:rPr>
        <w:t>ly</w:t>
      </w:r>
      <w:proofErr w:type="spellEnd"/>
      <w:r>
        <w:rPr>
          <w:spacing w:val="-18"/>
          <w:w w:val="140"/>
        </w:rPr>
        <w:t xml:space="preserve"> </w:t>
      </w:r>
      <w:r>
        <w:rPr>
          <w:w w:val="140"/>
        </w:rPr>
        <w:t>notify</w:t>
      </w:r>
      <w:r>
        <w:rPr>
          <w:spacing w:val="-18"/>
          <w:w w:val="140"/>
        </w:rPr>
        <w:t xml:space="preserve"> </w:t>
      </w:r>
      <w:r>
        <w:rPr>
          <w:w w:val="140"/>
        </w:rPr>
        <w:t>the</w:t>
      </w:r>
      <w:r>
        <w:rPr>
          <w:spacing w:val="-18"/>
          <w:w w:val="140"/>
        </w:rPr>
        <w:t xml:space="preserve"> </w:t>
      </w:r>
      <w:r>
        <w:rPr>
          <w:w w:val="140"/>
        </w:rPr>
        <w:t>circuit</w:t>
      </w:r>
      <w:r>
        <w:rPr>
          <w:spacing w:val="-18"/>
          <w:w w:val="140"/>
        </w:rPr>
        <w:t xml:space="preserve"> </w:t>
      </w:r>
      <w:r>
        <w:rPr>
          <w:w w:val="140"/>
        </w:rPr>
        <w:t>clerk</w:t>
      </w:r>
      <w:r>
        <w:rPr>
          <w:spacing w:val="-18"/>
          <w:w w:val="140"/>
        </w:rPr>
        <w:t xml:space="preserve"> </w:t>
      </w:r>
      <w:r>
        <w:rPr>
          <w:w w:val="140"/>
        </w:rPr>
        <w:t>under</w:t>
      </w:r>
      <w:r>
        <w:rPr>
          <w:spacing w:val="-18"/>
          <w:w w:val="140"/>
        </w:rPr>
        <w:t xml:space="preserve"> </w:t>
      </w:r>
      <w:r>
        <w:rPr>
          <w:w w:val="140"/>
        </w:rPr>
        <w:t>Federal</w:t>
      </w:r>
      <w:r>
        <w:rPr>
          <w:spacing w:val="-18"/>
          <w:w w:val="140"/>
        </w:rPr>
        <w:t xml:space="preserve"> </w:t>
      </w:r>
      <w:r>
        <w:rPr>
          <w:w w:val="140"/>
        </w:rPr>
        <w:t>Rule</w:t>
      </w:r>
      <w:r>
        <w:rPr>
          <w:spacing w:val="-18"/>
          <w:w w:val="140"/>
        </w:rPr>
        <w:t xml:space="preserve"> </w:t>
      </w:r>
      <w:r>
        <w:rPr>
          <w:w w:val="140"/>
        </w:rPr>
        <w:t>of</w:t>
      </w:r>
      <w:r>
        <w:rPr>
          <w:spacing w:val="-18"/>
          <w:w w:val="140"/>
        </w:rPr>
        <w:t xml:space="preserve"> </w:t>
      </w:r>
      <w:r>
        <w:rPr>
          <w:w w:val="140"/>
        </w:rPr>
        <w:t>Appellate</w:t>
      </w:r>
      <w:r>
        <w:rPr>
          <w:spacing w:val="-18"/>
          <w:w w:val="140"/>
        </w:rPr>
        <w:t xml:space="preserve"> </w:t>
      </w:r>
      <w:r>
        <w:rPr>
          <w:w w:val="140"/>
        </w:rPr>
        <w:t xml:space="preserve">Procedure </w:t>
      </w:r>
      <w:r>
        <w:rPr>
          <w:w w:val="135"/>
        </w:rPr>
        <w:t xml:space="preserve">12.1 </w:t>
      </w:r>
      <w:r>
        <w:rPr>
          <w:w w:val="140"/>
        </w:rPr>
        <w:t>if the district court states that it would grant the motion</w:t>
      </w:r>
      <w:r>
        <w:rPr>
          <w:spacing w:val="-6"/>
          <w:w w:val="140"/>
        </w:rPr>
        <w:t xml:space="preserve"> </w:t>
      </w:r>
      <w:r>
        <w:rPr>
          <w:w w:val="140"/>
        </w:rPr>
        <w:t>or</w:t>
      </w:r>
      <w:r>
        <w:rPr>
          <w:spacing w:val="-6"/>
          <w:w w:val="140"/>
        </w:rPr>
        <w:t xml:space="preserve"> </w:t>
      </w:r>
      <w:r>
        <w:rPr>
          <w:w w:val="140"/>
        </w:rPr>
        <w:t>that</w:t>
      </w:r>
      <w:r>
        <w:rPr>
          <w:spacing w:val="-6"/>
          <w:w w:val="140"/>
        </w:rPr>
        <w:t xml:space="preserve"> </w:t>
      </w:r>
      <w:r>
        <w:rPr>
          <w:w w:val="140"/>
        </w:rPr>
        <w:t>the</w:t>
      </w:r>
      <w:r>
        <w:rPr>
          <w:spacing w:val="-6"/>
          <w:w w:val="140"/>
        </w:rPr>
        <w:t xml:space="preserve"> </w:t>
      </w:r>
      <w:r>
        <w:rPr>
          <w:w w:val="140"/>
        </w:rPr>
        <w:t>motion</w:t>
      </w:r>
      <w:r>
        <w:rPr>
          <w:spacing w:val="-6"/>
          <w:w w:val="140"/>
        </w:rPr>
        <w:t xml:space="preserve"> </w:t>
      </w:r>
      <w:r>
        <w:rPr>
          <w:w w:val="140"/>
        </w:rPr>
        <w:t>raises</w:t>
      </w:r>
      <w:r>
        <w:rPr>
          <w:spacing w:val="-6"/>
          <w:w w:val="140"/>
        </w:rPr>
        <w:t xml:space="preserve"> </w:t>
      </w:r>
      <w:r>
        <w:rPr>
          <w:w w:val="140"/>
        </w:rPr>
        <w:t>a</w:t>
      </w:r>
      <w:r>
        <w:rPr>
          <w:spacing w:val="-6"/>
          <w:w w:val="140"/>
        </w:rPr>
        <w:t xml:space="preserve"> </w:t>
      </w:r>
      <w:r>
        <w:rPr>
          <w:w w:val="140"/>
        </w:rPr>
        <w:t>substantial</w:t>
      </w:r>
      <w:r>
        <w:rPr>
          <w:spacing w:val="-6"/>
          <w:w w:val="140"/>
        </w:rPr>
        <w:t xml:space="preserve"> </w:t>
      </w:r>
      <w:r>
        <w:rPr>
          <w:w w:val="140"/>
        </w:rPr>
        <w:t>issue.</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63</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86</w:t>
      </w:r>
    </w:p>
    <w:p w:rsidR="00D51009" w:rsidRDefault="008660BB">
      <w:pPr>
        <w:pStyle w:val="ListParagraph"/>
        <w:numPr>
          <w:ilvl w:val="0"/>
          <w:numId w:val="38"/>
        </w:numPr>
        <w:tabs>
          <w:tab w:val="left" w:pos="3471"/>
        </w:tabs>
        <w:spacing w:before="174" w:line="232" w:lineRule="auto"/>
        <w:ind w:right="1675" w:firstLine="181"/>
        <w:jc w:val="both"/>
        <w:rPr>
          <w:sz w:val="18"/>
        </w:rPr>
      </w:pPr>
      <w:r>
        <w:rPr>
          <w:w w:val="135"/>
          <w:sz w:val="18"/>
        </w:rPr>
        <w:t xml:space="preserve">62.1c </w:t>
      </w:r>
      <w:r w:rsidR="00E51A18">
        <w:rPr>
          <w:w w:val="135"/>
          <w:sz w:val="18"/>
        </w:rPr>
        <w:t>R</w:t>
      </w:r>
      <w:r w:rsidR="00E51A18">
        <w:rPr>
          <w:w w:val="135"/>
          <w:sz w:val="14"/>
        </w:rPr>
        <w:t>EMAND</w:t>
      </w:r>
      <w:r w:rsidR="00E51A18">
        <w:rPr>
          <w:w w:val="135"/>
          <w:sz w:val="18"/>
        </w:rPr>
        <w:t>. The district court may decide the motion if the court of appeals remands for that</w:t>
      </w:r>
      <w:r w:rsidR="00E51A18">
        <w:rPr>
          <w:spacing w:val="-18"/>
          <w:w w:val="135"/>
          <w:sz w:val="18"/>
        </w:rPr>
        <w:t xml:space="preserve"> </w:t>
      </w:r>
      <w:r w:rsidR="00E51A18">
        <w:rPr>
          <w:w w:val="135"/>
          <w:sz w:val="18"/>
        </w:rPr>
        <w:t>purpose.</w:t>
      </w:r>
    </w:p>
    <w:p w:rsidR="00D51009" w:rsidRDefault="00E51A18">
      <w:pPr>
        <w:pStyle w:val="BodyText"/>
        <w:spacing w:before="73"/>
        <w:ind w:left="2939"/>
      </w:pPr>
      <w:r>
        <w:rPr>
          <w:w w:val="120"/>
        </w:rPr>
        <w:t>(As added Mar. 26, 2009, eff. Dec. 1, 2009.)</w:t>
      </w:r>
    </w:p>
    <w:p w:rsidR="00D51009" w:rsidRDefault="00E51A18">
      <w:pPr>
        <w:pStyle w:val="Heading4"/>
        <w:spacing w:before="113"/>
        <w:ind w:left="2939"/>
      </w:pPr>
      <w:bookmarkStart w:id="64" w:name="_TOC_250012"/>
      <w:bookmarkEnd w:id="64"/>
      <w:r>
        <w:rPr>
          <w:w w:val="120"/>
        </w:rPr>
        <w:t>Rule 63. Judge’s Inability to Proceed</w:t>
      </w:r>
    </w:p>
    <w:p w:rsidR="00D51009" w:rsidRDefault="00E51A18">
      <w:pPr>
        <w:pStyle w:val="BodyText"/>
        <w:spacing w:before="78" w:line="232" w:lineRule="auto"/>
        <w:ind w:left="2939" w:right="1673" w:firstLine="180"/>
        <w:jc w:val="both"/>
      </w:pPr>
      <w:r>
        <w:rPr>
          <w:w w:val="135"/>
        </w:rPr>
        <w:t>If</w:t>
      </w:r>
      <w:r>
        <w:rPr>
          <w:spacing w:val="-5"/>
          <w:w w:val="135"/>
        </w:rPr>
        <w:t xml:space="preserve"> </w:t>
      </w:r>
      <w:r>
        <w:rPr>
          <w:w w:val="135"/>
        </w:rPr>
        <w:t>a</w:t>
      </w:r>
      <w:r>
        <w:rPr>
          <w:spacing w:val="-5"/>
          <w:w w:val="135"/>
        </w:rPr>
        <w:t xml:space="preserve"> </w:t>
      </w:r>
      <w:r>
        <w:rPr>
          <w:w w:val="135"/>
        </w:rPr>
        <w:t>judge</w:t>
      </w:r>
      <w:r>
        <w:rPr>
          <w:spacing w:val="-5"/>
          <w:w w:val="135"/>
        </w:rPr>
        <w:t xml:space="preserve"> </w:t>
      </w:r>
      <w:r>
        <w:rPr>
          <w:w w:val="135"/>
        </w:rPr>
        <w:t>conducting</w:t>
      </w:r>
      <w:r>
        <w:rPr>
          <w:spacing w:val="-5"/>
          <w:w w:val="135"/>
        </w:rPr>
        <w:t xml:space="preserve"> </w:t>
      </w:r>
      <w:r>
        <w:rPr>
          <w:w w:val="135"/>
        </w:rPr>
        <w:t>a</w:t>
      </w:r>
      <w:r>
        <w:rPr>
          <w:spacing w:val="-5"/>
          <w:w w:val="135"/>
        </w:rPr>
        <w:t xml:space="preserve"> </w:t>
      </w:r>
      <w:r>
        <w:rPr>
          <w:w w:val="135"/>
        </w:rPr>
        <w:t>hearing</w:t>
      </w:r>
      <w:r>
        <w:rPr>
          <w:spacing w:val="-5"/>
          <w:w w:val="135"/>
        </w:rPr>
        <w:t xml:space="preserve"> </w:t>
      </w:r>
      <w:r>
        <w:rPr>
          <w:w w:val="135"/>
        </w:rPr>
        <w:t>or</w:t>
      </w:r>
      <w:r>
        <w:rPr>
          <w:spacing w:val="-5"/>
          <w:w w:val="135"/>
        </w:rPr>
        <w:t xml:space="preserve"> </w:t>
      </w:r>
      <w:r>
        <w:rPr>
          <w:w w:val="135"/>
        </w:rPr>
        <w:t>trial</w:t>
      </w:r>
      <w:r>
        <w:rPr>
          <w:spacing w:val="-5"/>
          <w:w w:val="135"/>
        </w:rPr>
        <w:t xml:space="preserve"> </w:t>
      </w:r>
      <w:r>
        <w:rPr>
          <w:w w:val="135"/>
        </w:rPr>
        <w:t>is</w:t>
      </w:r>
      <w:r>
        <w:rPr>
          <w:spacing w:val="-5"/>
          <w:w w:val="135"/>
        </w:rPr>
        <w:t xml:space="preserve"> </w:t>
      </w:r>
      <w:r>
        <w:rPr>
          <w:w w:val="135"/>
        </w:rPr>
        <w:t>unable</w:t>
      </w:r>
      <w:r>
        <w:rPr>
          <w:spacing w:val="-5"/>
          <w:w w:val="135"/>
        </w:rPr>
        <w:t xml:space="preserve"> </w:t>
      </w:r>
      <w:r>
        <w:rPr>
          <w:w w:val="135"/>
        </w:rPr>
        <w:t>to</w:t>
      </w:r>
      <w:r>
        <w:rPr>
          <w:spacing w:val="-5"/>
          <w:w w:val="135"/>
        </w:rPr>
        <w:t xml:space="preserve"> </w:t>
      </w:r>
      <w:r>
        <w:rPr>
          <w:w w:val="135"/>
        </w:rPr>
        <w:t>proceed,</w:t>
      </w:r>
      <w:r>
        <w:rPr>
          <w:spacing w:val="-5"/>
          <w:w w:val="135"/>
        </w:rPr>
        <w:t xml:space="preserve"> </w:t>
      </w:r>
      <w:r>
        <w:rPr>
          <w:w w:val="135"/>
        </w:rPr>
        <w:t>any other judge may proceed upon certifying familiarity with</w:t>
      </w:r>
      <w:r>
        <w:rPr>
          <w:spacing w:val="36"/>
          <w:w w:val="135"/>
        </w:rPr>
        <w:t xml:space="preserve"> </w:t>
      </w:r>
      <w:r>
        <w:rPr>
          <w:w w:val="135"/>
        </w:rPr>
        <w:t>the record and determining that the case may be completed without prejudice to the parties. In a hearing or a nonjury trial, the successor judge must, at a party’s request, recall any witness whose testimony is material and disputed and who is available to testify again without undue burden. The successor judge may also recall any other</w:t>
      </w:r>
      <w:r>
        <w:rPr>
          <w:spacing w:val="-4"/>
          <w:w w:val="135"/>
        </w:rPr>
        <w:t xml:space="preserve"> </w:t>
      </w:r>
      <w:r>
        <w:rPr>
          <w:w w:val="135"/>
        </w:rPr>
        <w:t>witness.</w:t>
      </w:r>
    </w:p>
    <w:p w:rsidR="00D51009" w:rsidRDefault="00E51A18">
      <w:pPr>
        <w:pStyle w:val="BodyText"/>
        <w:spacing w:before="69" w:line="203" w:lineRule="exact"/>
        <w:ind w:left="2939"/>
      </w:pPr>
      <w:r>
        <w:rPr>
          <w:w w:val="120"/>
        </w:rPr>
        <w:t>(As amended Mar. 2, 1987, eff. Aug. 1, 1987; Apr. 30, 1991, eff. Dec.</w:t>
      </w:r>
    </w:p>
    <w:p w:rsidR="00D51009" w:rsidRDefault="00E51A18">
      <w:pPr>
        <w:pStyle w:val="BodyText"/>
        <w:spacing w:line="203" w:lineRule="exact"/>
        <w:ind w:left="2939"/>
      </w:pPr>
      <w:r>
        <w:rPr>
          <w:w w:val="110"/>
        </w:rPr>
        <w:t>1, 1991; Apr. 30, 2007, eff. Dec. 1, 2007.)</w:t>
      </w:r>
    </w:p>
    <w:p w:rsidR="00D51009" w:rsidRDefault="00E51A18">
      <w:pPr>
        <w:pStyle w:val="BodyText"/>
        <w:spacing w:before="173"/>
        <w:ind w:left="3597" w:right="2335"/>
        <w:jc w:val="center"/>
      </w:pPr>
      <w:r>
        <w:rPr>
          <w:w w:val="120"/>
        </w:rPr>
        <w:t>TITLE VIII. PROVISIONAL AND FINAL REMEDIES</w:t>
      </w:r>
    </w:p>
    <w:p w:rsidR="00D51009" w:rsidRDefault="00E51A18">
      <w:pPr>
        <w:pStyle w:val="Heading4"/>
        <w:spacing w:before="113"/>
        <w:ind w:left="2939"/>
      </w:pPr>
      <w:bookmarkStart w:id="65" w:name="_TOC_250011"/>
      <w:bookmarkEnd w:id="65"/>
      <w:r>
        <w:rPr>
          <w:w w:val="120"/>
        </w:rPr>
        <w:t>Rule 64. Seizing a Person or Property</w:t>
      </w:r>
    </w:p>
    <w:p w:rsidR="00D51009" w:rsidRDefault="008660BB">
      <w:pPr>
        <w:pStyle w:val="ListParagraph"/>
        <w:numPr>
          <w:ilvl w:val="0"/>
          <w:numId w:val="37"/>
        </w:numPr>
        <w:tabs>
          <w:tab w:val="left" w:pos="3434"/>
        </w:tabs>
        <w:spacing w:before="78" w:line="232" w:lineRule="auto"/>
        <w:ind w:right="1671" w:firstLine="179"/>
        <w:jc w:val="both"/>
        <w:rPr>
          <w:sz w:val="18"/>
        </w:rPr>
      </w:pPr>
      <w:r>
        <w:rPr>
          <w:w w:val="130"/>
          <w:sz w:val="18"/>
        </w:rPr>
        <w:t xml:space="preserve">64a </w:t>
      </w:r>
      <w:r w:rsidR="00E51A18">
        <w:rPr>
          <w:w w:val="130"/>
          <w:sz w:val="18"/>
        </w:rPr>
        <w:t>R</w:t>
      </w:r>
      <w:r w:rsidR="00E51A18">
        <w:rPr>
          <w:w w:val="130"/>
          <w:sz w:val="14"/>
        </w:rPr>
        <w:t>EMEDIES</w:t>
      </w:r>
      <w:r w:rsidR="00E51A18">
        <w:rPr>
          <w:spacing w:val="-21"/>
          <w:w w:val="130"/>
          <w:sz w:val="14"/>
        </w:rPr>
        <w:t xml:space="preserve"> </w:t>
      </w:r>
      <w:r w:rsidR="00E51A18">
        <w:rPr>
          <w:w w:val="130"/>
          <w:sz w:val="18"/>
        </w:rPr>
        <w:t>U</w:t>
      </w:r>
      <w:r w:rsidR="00E51A18">
        <w:rPr>
          <w:w w:val="130"/>
          <w:sz w:val="14"/>
        </w:rPr>
        <w:t>NDER</w:t>
      </w:r>
      <w:r w:rsidR="00E51A18">
        <w:rPr>
          <w:spacing w:val="-21"/>
          <w:w w:val="130"/>
          <w:sz w:val="14"/>
        </w:rPr>
        <w:t xml:space="preserve"> </w:t>
      </w:r>
      <w:r w:rsidR="00E51A18">
        <w:rPr>
          <w:w w:val="130"/>
          <w:sz w:val="18"/>
        </w:rPr>
        <w:t>S</w:t>
      </w:r>
      <w:r w:rsidR="00E51A18">
        <w:rPr>
          <w:w w:val="130"/>
          <w:sz w:val="14"/>
        </w:rPr>
        <w:t>TATE</w:t>
      </w:r>
      <w:r w:rsidR="00E51A18">
        <w:rPr>
          <w:spacing w:val="-21"/>
          <w:w w:val="130"/>
          <w:sz w:val="14"/>
        </w:rPr>
        <w:t xml:space="preserve"> </w:t>
      </w:r>
      <w:r w:rsidR="00E51A18">
        <w:rPr>
          <w:w w:val="130"/>
          <w:sz w:val="18"/>
        </w:rPr>
        <w:t>L</w:t>
      </w:r>
      <w:r w:rsidR="00E51A18">
        <w:rPr>
          <w:w w:val="130"/>
          <w:sz w:val="14"/>
        </w:rPr>
        <w:t>AW</w:t>
      </w:r>
      <w:r w:rsidR="00E51A18">
        <w:rPr>
          <w:w w:val="130"/>
          <w:sz w:val="18"/>
        </w:rPr>
        <w:t>—I</w:t>
      </w:r>
      <w:r w:rsidR="00E51A18">
        <w:rPr>
          <w:w w:val="130"/>
          <w:sz w:val="14"/>
        </w:rPr>
        <w:t>N</w:t>
      </w:r>
      <w:r w:rsidR="00E51A18">
        <w:rPr>
          <w:spacing w:val="-21"/>
          <w:w w:val="130"/>
          <w:sz w:val="14"/>
        </w:rPr>
        <w:t xml:space="preserve"> </w:t>
      </w:r>
      <w:r w:rsidR="00E51A18">
        <w:rPr>
          <w:w w:val="130"/>
          <w:sz w:val="18"/>
        </w:rPr>
        <w:t>G</w:t>
      </w:r>
      <w:r w:rsidR="00E51A18">
        <w:rPr>
          <w:w w:val="130"/>
          <w:sz w:val="14"/>
        </w:rPr>
        <w:t>ENERAL</w:t>
      </w:r>
      <w:r w:rsidR="00E51A18">
        <w:rPr>
          <w:w w:val="130"/>
          <w:sz w:val="18"/>
        </w:rPr>
        <w:t>.</w:t>
      </w:r>
      <w:r w:rsidR="00E51A18">
        <w:rPr>
          <w:spacing w:val="-27"/>
          <w:w w:val="130"/>
          <w:sz w:val="18"/>
        </w:rPr>
        <w:t xml:space="preserve"> </w:t>
      </w:r>
      <w:r w:rsidR="00E51A18">
        <w:rPr>
          <w:w w:val="130"/>
          <w:sz w:val="18"/>
        </w:rPr>
        <w:t>At</w:t>
      </w:r>
      <w:r w:rsidR="00E51A18">
        <w:rPr>
          <w:spacing w:val="-27"/>
          <w:w w:val="130"/>
          <w:sz w:val="18"/>
        </w:rPr>
        <w:t xml:space="preserve"> </w:t>
      </w:r>
      <w:r w:rsidR="00E51A18">
        <w:rPr>
          <w:w w:val="130"/>
          <w:sz w:val="18"/>
        </w:rPr>
        <w:t>the</w:t>
      </w:r>
      <w:r w:rsidR="00E51A18">
        <w:rPr>
          <w:spacing w:val="-27"/>
          <w:w w:val="130"/>
          <w:sz w:val="18"/>
        </w:rPr>
        <w:t xml:space="preserve"> </w:t>
      </w:r>
      <w:r w:rsidR="00E51A18">
        <w:rPr>
          <w:w w:val="130"/>
          <w:sz w:val="18"/>
        </w:rPr>
        <w:t>commencement of and throughout an action, every remedy is available that, under the law of the state where the court is located, provides for seizing a person or property to secure satisfaction of the potential judgment.</w:t>
      </w:r>
      <w:r w:rsidR="00E51A18">
        <w:rPr>
          <w:spacing w:val="48"/>
          <w:w w:val="130"/>
          <w:sz w:val="18"/>
        </w:rPr>
        <w:t xml:space="preserve"> </w:t>
      </w:r>
      <w:r w:rsidR="00E51A18">
        <w:rPr>
          <w:w w:val="130"/>
          <w:sz w:val="18"/>
        </w:rPr>
        <w:t>But</w:t>
      </w:r>
      <w:r w:rsidR="00E51A18">
        <w:rPr>
          <w:spacing w:val="48"/>
          <w:w w:val="130"/>
          <w:sz w:val="18"/>
        </w:rPr>
        <w:t xml:space="preserve"> </w:t>
      </w:r>
      <w:r w:rsidR="00E51A18">
        <w:rPr>
          <w:w w:val="130"/>
          <w:sz w:val="18"/>
        </w:rPr>
        <w:t>a</w:t>
      </w:r>
      <w:r w:rsidR="00E51A18">
        <w:rPr>
          <w:spacing w:val="48"/>
          <w:w w:val="130"/>
          <w:sz w:val="18"/>
        </w:rPr>
        <w:t xml:space="preserve"> </w:t>
      </w:r>
      <w:r w:rsidR="00E51A18">
        <w:rPr>
          <w:w w:val="130"/>
          <w:sz w:val="18"/>
        </w:rPr>
        <w:t>federal</w:t>
      </w:r>
      <w:r w:rsidR="00E51A18">
        <w:rPr>
          <w:spacing w:val="48"/>
          <w:w w:val="130"/>
          <w:sz w:val="18"/>
        </w:rPr>
        <w:t xml:space="preserve"> </w:t>
      </w:r>
      <w:r w:rsidR="00E51A18">
        <w:rPr>
          <w:w w:val="130"/>
          <w:sz w:val="18"/>
        </w:rPr>
        <w:t>statute</w:t>
      </w:r>
      <w:r w:rsidR="00E51A18">
        <w:rPr>
          <w:spacing w:val="48"/>
          <w:w w:val="130"/>
          <w:sz w:val="18"/>
        </w:rPr>
        <w:t xml:space="preserve"> </w:t>
      </w:r>
      <w:r w:rsidR="00E51A18">
        <w:rPr>
          <w:w w:val="130"/>
          <w:sz w:val="18"/>
        </w:rPr>
        <w:t>governs</w:t>
      </w:r>
      <w:r w:rsidR="00E51A18">
        <w:rPr>
          <w:spacing w:val="48"/>
          <w:w w:val="130"/>
          <w:sz w:val="18"/>
        </w:rPr>
        <w:t xml:space="preserve"> </w:t>
      </w:r>
      <w:r w:rsidR="00E51A18">
        <w:rPr>
          <w:w w:val="130"/>
          <w:sz w:val="18"/>
        </w:rPr>
        <w:t>to</w:t>
      </w:r>
      <w:r w:rsidR="00E51A18">
        <w:rPr>
          <w:spacing w:val="48"/>
          <w:w w:val="130"/>
          <w:sz w:val="18"/>
        </w:rPr>
        <w:t xml:space="preserve"> </w:t>
      </w:r>
      <w:r w:rsidR="00E51A18">
        <w:rPr>
          <w:w w:val="130"/>
          <w:sz w:val="18"/>
        </w:rPr>
        <w:t>the</w:t>
      </w:r>
      <w:r w:rsidR="00E51A18">
        <w:rPr>
          <w:spacing w:val="48"/>
          <w:w w:val="130"/>
          <w:sz w:val="18"/>
        </w:rPr>
        <w:t xml:space="preserve"> </w:t>
      </w:r>
      <w:r w:rsidR="00E51A18">
        <w:rPr>
          <w:w w:val="130"/>
          <w:sz w:val="18"/>
        </w:rPr>
        <w:t>extent</w:t>
      </w:r>
      <w:r w:rsidR="00E51A18">
        <w:rPr>
          <w:spacing w:val="48"/>
          <w:w w:val="130"/>
          <w:sz w:val="18"/>
        </w:rPr>
        <w:t xml:space="preserve"> </w:t>
      </w:r>
      <w:r w:rsidR="00E51A18">
        <w:rPr>
          <w:w w:val="130"/>
          <w:sz w:val="18"/>
        </w:rPr>
        <w:t>it</w:t>
      </w:r>
      <w:r w:rsidR="00E51A18">
        <w:rPr>
          <w:spacing w:val="48"/>
          <w:w w:val="130"/>
          <w:sz w:val="18"/>
        </w:rPr>
        <w:t xml:space="preserve"> </w:t>
      </w:r>
      <w:r w:rsidR="00E51A18">
        <w:rPr>
          <w:w w:val="130"/>
          <w:sz w:val="18"/>
        </w:rPr>
        <w:t>applies.</w:t>
      </w:r>
    </w:p>
    <w:p w:rsidR="00D51009" w:rsidRDefault="008660BB">
      <w:pPr>
        <w:pStyle w:val="ListParagraph"/>
        <w:numPr>
          <w:ilvl w:val="0"/>
          <w:numId w:val="37"/>
        </w:numPr>
        <w:tabs>
          <w:tab w:val="left" w:pos="3466"/>
        </w:tabs>
        <w:spacing w:line="232" w:lineRule="auto"/>
        <w:ind w:left="2939" w:right="1675" w:firstLine="181"/>
        <w:jc w:val="both"/>
        <w:rPr>
          <w:sz w:val="18"/>
        </w:rPr>
      </w:pPr>
      <w:r>
        <w:rPr>
          <w:w w:val="130"/>
          <w:sz w:val="18"/>
        </w:rPr>
        <w:t xml:space="preserve">64b </w:t>
      </w:r>
      <w:r w:rsidR="00E51A18">
        <w:rPr>
          <w:w w:val="130"/>
          <w:sz w:val="18"/>
        </w:rPr>
        <w:t>S</w:t>
      </w:r>
      <w:r w:rsidR="00E51A18">
        <w:rPr>
          <w:w w:val="130"/>
          <w:sz w:val="14"/>
        </w:rPr>
        <w:t xml:space="preserve">PECIFIC </w:t>
      </w:r>
      <w:r w:rsidR="00E51A18">
        <w:rPr>
          <w:w w:val="130"/>
          <w:sz w:val="18"/>
        </w:rPr>
        <w:t>K</w:t>
      </w:r>
      <w:r w:rsidR="00E51A18">
        <w:rPr>
          <w:w w:val="130"/>
          <w:sz w:val="14"/>
        </w:rPr>
        <w:t xml:space="preserve">INDS OF </w:t>
      </w:r>
      <w:r w:rsidR="00E51A18">
        <w:rPr>
          <w:w w:val="130"/>
          <w:sz w:val="18"/>
        </w:rPr>
        <w:t>R</w:t>
      </w:r>
      <w:r w:rsidR="00E51A18">
        <w:rPr>
          <w:w w:val="130"/>
          <w:sz w:val="14"/>
        </w:rPr>
        <w:t>EMEDIES</w:t>
      </w:r>
      <w:r w:rsidR="00E51A18">
        <w:rPr>
          <w:w w:val="130"/>
          <w:sz w:val="18"/>
        </w:rPr>
        <w:t>. The remedies available under this rule include the following—however designated and regardless of whether state procedure requires an independent</w:t>
      </w:r>
      <w:r w:rsidR="00E51A18">
        <w:rPr>
          <w:spacing w:val="50"/>
          <w:w w:val="130"/>
          <w:sz w:val="18"/>
        </w:rPr>
        <w:t xml:space="preserve"> </w:t>
      </w:r>
      <w:r w:rsidR="00E51A18">
        <w:rPr>
          <w:w w:val="130"/>
          <w:sz w:val="18"/>
        </w:rPr>
        <w:t>action:</w:t>
      </w:r>
    </w:p>
    <w:p w:rsidR="00D51009" w:rsidRDefault="00E51A18">
      <w:pPr>
        <w:pStyle w:val="ListParagraph"/>
        <w:numPr>
          <w:ilvl w:val="1"/>
          <w:numId w:val="37"/>
        </w:numPr>
        <w:tabs>
          <w:tab w:val="left" w:pos="3623"/>
        </w:tabs>
        <w:spacing w:line="204" w:lineRule="exact"/>
        <w:ind w:firstLine="540"/>
        <w:rPr>
          <w:sz w:val="18"/>
        </w:rPr>
      </w:pPr>
      <w:r>
        <w:rPr>
          <w:w w:val="140"/>
          <w:sz w:val="18"/>
        </w:rPr>
        <w:t>arrest;</w:t>
      </w:r>
    </w:p>
    <w:p w:rsidR="00D51009" w:rsidRDefault="00E51A18">
      <w:pPr>
        <w:pStyle w:val="ListParagraph"/>
        <w:numPr>
          <w:ilvl w:val="1"/>
          <w:numId w:val="37"/>
        </w:numPr>
        <w:tabs>
          <w:tab w:val="left" w:pos="3623"/>
        </w:tabs>
        <w:spacing w:line="200" w:lineRule="exact"/>
        <w:ind w:firstLine="540"/>
        <w:rPr>
          <w:sz w:val="18"/>
        </w:rPr>
      </w:pPr>
      <w:r>
        <w:rPr>
          <w:w w:val="140"/>
          <w:sz w:val="18"/>
        </w:rPr>
        <w:t>attachment;</w:t>
      </w:r>
    </w:p>
    <w:p w:rsidR="00D51009" w:rsidRDefault="00E51A18">
      <w:pPr>
        <w:pStyle w:val="ListParagraph"/>
        <w:numPr>
          <w:ilvl w:val="1"/>
          <w:numId w:val="37"/>
        </w:numPr>
        <w:tabs>
          <w:tab w:val="left" w:pos="3623"/>
        </w:tabs>
        <w:spacing w:line="200" w:lineRule="exact"/>
        <w:ind w:firstLine="540"/>
        <w:rPr>
          <w:sz w:val="18"/>
        </w:rPr>
      </w:pPr>
      <w:r>
        <w:rPr>
          <w:w w:val="135"/>
          <w:sz w:val="18"/>
        </w:rPr>
        <w:t>garnishment;</w:t>
      </w:r>
    </w:p>
    <w:p w:rsidR="00D51009" w:rsidRDefault="00E51A18">
      <w:pPr>
        <w:pStyle w:val="ListParagraph"/>
        <w:numPr>
          <w:ilvl w:val="1"/>
          <w:numId w:val="37"/>
        </w:numPr>
        <w:tabs>
          <w:tab w:val="left" w:pos="3623"/>
        </w:tabs>
        <w:spacing w:line="200" w:lineRule="exact"/>
        <w:ind w:firstLine="540"/>
        <w:rPr>
          <w:sz w:val="18"/>
        </w:rPr>
      </w:pPr>
      <w:r>
        <w:rPr>
          <w:w w:val="130"/>
          <w:sz w:val="18"/>
        </w:rPr>
        <w:t>replevin;</w:t>
      </w:r>
    </w:p>
    <w:p w:rsidR="00D51009" w:rsidRDefault="00E51A18">
      <w:pPr>
        <w:pStyle w:val="ListParagraph"/>
        <w:numPr>
          <w:ilvl w:val="1"/>
          <w:numId w:val="37"/>
        </w:numPr>
        <w:tabs>
          <w:tab w:val="left" w:pos="3623"/>
        </w:tabs>
        <w:spacing w:line="200" w:lineRule="exact"/>
        <w:ind w:firstLine="540"/>
        <w:rPr>
          <w:sz w:val="18"/>
        </w:rPr>
      </w:pPr>
      <w:r>
        <w:rPr>
          <w:w w:val="135"/>
          <w:sz w:val="18"/>
        </w:rPr>
        <w:t>sequestration;</w:t>
      </w:r>
      <w:r>
        <w:rPr>
          <w:spacing w:val="-2"/>
          <w:w w:val="135"/>
          <w:sz w:val="18"/>
        </w:rPr>
        <w:t xml:space="preserve"> </w:t>
      </w:r>
      <w:r>
        <w:rPr>
          <w:w w:val="135"/>
          <w:sz w:val="18"/>
        </w:rPr>
        <w:t>and</w:t>
      </w:r>
    </w:p>
    <w:p w:rsidR="00D51009" w:rsidRDefault="00E51A18">
      <w:pPr>
        <w:pStyle w:val="ListParagraph"/>
        <w:numPr>
          <w:ilvl w:val="1"/>
          <w:numId w:val="37"/>
        </w:numPr>
        <w:tabs>
          <w:tab w:val="left" w:pos="3623"/>
        </w:tabs>
        <w:spacing w:line="302" w:lineRule="auto"/>
        <w:ind w:right="3152" w:firstLine="540"/>
        <w:rPr>
          <w:sz w:val="18"/>
        </w:rPr>
      </w:pPr>
      <w:r>
        <w:rPr>
          <w:w w:val="125"/>
          <w:sz w:val="18"/>
        </w:rPr>
        <w:t>other corresponding or equivalent remedies. (As</w:t>
      </w:r>
      <w:r>
        <w:rPr>
          <w:spacing w:val="-8"/>
          <w:w w:val="125"/>
          <w:sz w:val="18"/>
        </w:rPr>
        <w:t xml:space="preserve"> </w:t>
      </w:r>
      <w:r>
        <w:rPr>
          <w:w w:val="125"/>
          <w:sz w:val="18"/>
        </w:rPr>
        <w:t>amended</w:t>
      </w:r>
      <w:r>
        <w:rPr>
          <w:spacing w:val="-8"/>
          <w:w w:val="125"/>
          <w:sz w:val="18"/>
        </w:rPr>
        <w:t xml:space="preserve"> </w:t>
      </w:r>
      <w:r>
        <w:rPr>
          <w:w w:val="125"/>
          <w:sz w:val="18"/>
        </w:rPr>
        <w:t>Apr.</w:t>
      </w:r>
      <w:r>
        <w:rPr>
          <w:spacing w:val="-8"/>
          <w:w w:val="125"/>
          <w:sz w:val="18"/>
        </w:rPr>
        <w:t xml:space="preserve"> </w:t>
      </w:r>
      <w:r>
        <w:rPr>
          <w:w w:val="125"/>
          <w:sz w:val="18"/>
        </w:rPr>
        <w:t>30,</w:t>
      </w:r>
      <w:r>
        <w:rPr>
          <w:spacing w:val="-8"/>
          <w:w w:val="125"/>
          <w:sz w:val="18"/>
        </w:rPr>
        <w:t xml:space="preserve"> </w:t>
      </w:r>
      <w:r>
        <w:rPr>
          <w:w w:val="125"/>
          <w:sz w:val="18"/>
        </w:rPr>
        <w:t>2007,</w:t>
      </w:r>
      <w:r>
        <w:rPr>
          <w:spacing w:val="-8"/>
          <w:w w:val="125"/>
          <w:sz w:val="18"/>
        </w:rPr>
        <w:t xml:space="preserve"> </w:t>
      </w:r>
      <w:r>
        <w:rPr>
          <w:w w:val="125"/>
          <w:sz w:val="18"/>
        </w:rPr>
        <w:t>eff.</w:t>
      </w:r>
      <w:r>
        <w:rPr>
          <w:spacing w:val="-8"/>
          <w:w w:val="125"/>
          <w:sz w:val="18"/>
        </w:rPr>
        <w:t xml:space="preserve"> </w:t>
      </w:r>
      <w:r>
        <w:rPr>
          <w:w w:val="125"/>
          <w:sz w:val="18"/>
        </w:rPr>
        <w:t>Dec.</w:t>
      </w:r>
      <w:r>
        <w:rPr>
          <w:spacing w:val="-8"/>
          <w:w w:val="125"/>
          <w:sz w:val="18"/>
        </w:rPr>
        <w:t xml:space="preserve"> </w:t>
      </w:r>
      <w:r>
        <w:rPr>
          <w:w w:val="125"/>
          <w:sz w:val="18"/>
        </w:rPr>
        <w:t>1,</w:t>
      </w:r>
      <w:r>
        <w:rPr>
          <w:spacing w:val="-8"/>
          <w:w w:val="125"/>
          <w:sz w:val="18"/>
        </w:rPr>
        <w:t xml:space="preserve"> </w:t>
      </w:r>
      <w:r>
        <w:rPr>
          <w:w w:val="125"/>
          <w:sz w:val="18"/>
        </w:rPr>
        <w:t>2007.)</w:t>
      </w:r>
    </w:p>
    <w:p w:rsidR="00D51009" w:rsidRDefault="00E51A18">
      <w:pPr>
        <w:pStyle w:val="Heading4"/>
        <w:spacing w:before="49"/>
        <w:ind w:left="2939"/>
      </w:pPr>
      <w:bookmarkStart w:id="66" w:name="_TOC_250010"/>
      <w:bookmarkEnd w:id="66"/>
      <w:r>
        <w:rPr>
          <w:w w:val="120"/>
        </w:rPr>
        <w:t>Rule 65. Injunctions and Restraining Orders</w:t>
      </w:r>
    </w:p>
    <w:p w:rsidR="00D51009" w:rsidRDefault="008660BB">
      <w:pPr>
        <w:pStyle w:val="ListParagraph"/>
        <w:numPr>
          <w:ilvl w:val="0"/>
          <w:numId w:val="36"/>
        </w:numPr>
        <w:tabs>
          <w:tab w:val="left" w:pos="3433"/>
        </w:tabs>
        <w:spacing w:before="73" w:line="203" w:lineRule="exact"/>
        <w:ind w:firstLine="179"/>
        <w:rPr>
          <w:sz w:val="18"/>
        </w:rPr>
      </w:pPr>
      <w:r>
        <w:rPr>
          <w:w w:val="125"/>
          <w:sz w:val="18"/>
        </w:rPr>
        <w:t xml:space="preserve">65a </w:t>
      </w:r>
      <w:r w:rsidR="00E51A18">
        <w:rPr>
          <w:w w:val="125"/>
          <w:sz w:val="18"/>
        </w:rPr>
        <w:t>P</w:t>
      </w:r>
      <w:r w:rsidR="00E51A18">
        <w:rPr>
          <w:w w:val="125"/>
          <w:sz w:val="14"/>
        </w:rPr>
        <w:t>RELIMINARY</w:t>
      </w:r>
      <w:r w:rsidR="00E51A18">
        <w:rPr>
          <w:spacing w:val="2"/>
          <w:w w:val="125"/>
          <w:sz w:val="14"/>
        </w:rPr>
        <w:t xml:space="preserve"> </w:t>
      </w:r>
      <w:r w:rsidR="00E51A18">
        <w:rPr>
          <w:w w:val="125"/>
          <w:sz w:val="18"/>
        </w:rPr>
        <w:t>I</w:t>
      </w:r>
      <w:r w:rsidR="00E51A18">
        <w:rPr>
          <w:w w:val="125"/>
          <w:sz w:val="14"/>
        </w:rPr>
        <w:t>NJUNCTION</w:t>
      </w:r>
      <w:r w:rsidR="00E51A18">
        <w:rPr>
          <w:w w:val="125"/>
          <w:sz w:val="18"/>
        </w:rPr>
        <w:t>.</w:t>
      </w:r>
    </w:p>
    <w:p w:rsidR="00D51009" w:rsidRDefault="008660BB">
      <w:pPr>
        <w:pStyle w:val="ListParagraph"/>
        <w:numPr>
          <w:ilvl w:val="1"/>
          <w:numId w:val="36"/>
        </w:numPr>
        <w:tabs>
          <w:tab w:val="left" w:pos="3774"/>
        </w:tabs>
        <w:spacing w:before="1" w:line="232" w:lineRule="auto"/>
        <w:ind w:right="1675" w:firstLine="180"/>
        <w:jc w:val="both"/>
        <w:rPr>
          <w:sz w:val="18"/>
        </w:rPr>
      </w:pPr>
      <w:r>
        <w:rPr>
          <w:w w:val="125"/>
          <w:sz w:val="18"/>
        </w:rPr>
        <w:t>65a</w:t>
      </w:r>
      <w:r>
        <w:rPr>
          <w:i/>
          <w:w w:val="135"/>
          <w:sz w:val="18"/>
        </w:rPr>
        <w:t xml:space="preserve">1 </w:t>
      </w:r>
      <w:r w:rsidR="00E51A18">
        <w:rPr>
          <w:i/>
          <w:w w:val="135"/>
          <w:sz w:val="18"/>
        </w:rPr>
        <w:t>Notice.</w:t>
      </w:r>
      <w:r w:rsidR="00E51A18">
        <w:rPr>
          <w:i/>
          <w:spacing w:val="-12"/>
          <w:w w:val="135"/>
          <w:sz w:val="18"/>
        </w:rPr>
        <w:t xml:space="preserve"> </w:t>
      </w:r>
      <w:r w:rsidR="00E51A18">
        <w:rPr>
          <w:w w:val="135"/>
          <w:sz w:val="18"/>
        </w:rPr>
        <w:t>The</w:t>
      </w:r>
      <w:r w:rsidR="00E51A18">
        <w:rPr>
          <w:spacing w:val="-12"/>
          <w:w w:val="135"/>
          <w:sz w:val="18"/>
        </w:rPr>
        <w:t xml:space="preserve"> </w:t>
      </w:r>
      <w:r w:rsidR="00E51A18">
        <w:rPr>
          <w:w w:val="135"/>
          <w:sz w:val="18"/>
        </w:rPr>
        <w:t>court</w:t>
      </w:r>
      <w:r w:rsidR="00E51A18">
        <w:rPr>
          <w:spacing w:val="-12"/>
          <w:w w:val="135"/>
          <w:sz w:val="18"/>
        </w:rPr>
        <w:t xml:space="preserve"> </w:t>
      </w:r>
      <w:r w:rsidR="00E51A18">
        <w:rPr>
          <w:w w:val="135"/>
          <w:sz w:val="18"/>
        </w:rPr>
        <w:t>may</w:t>
      </w:r>
      <w:r w:rsidR="00E51A18">
        <w:rPr>
          <w:spacing w:val="-12"/>
          <w:w w:val="135"/>
          <w:sz w:val="18"/>
        </w:rPr>
        <w:t xml:space="preserve"> </w:t>
      </w:r>
      <w:r w:rsidR="00E51A18">
        <w:rPr>
          <w:w w:val="135"/>
          <w:sz w:val="18"/>
        </w:rPr>
        <w:t>issue</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preliminary</w:t>
      </w:r>
      <w:r w:rsidR="00E51A18">
        <w:rPr>
          <w:spacing w:val="-12"/>
          <w:w w:val="135"/>
          <w:sz w:val="18"/>
        </w:rPr>
        <w:t xml:space="preserve"> </w:t>
      </w:r>
      <w:r w:rsidR="00E51A18">
        <w:rPr>
          <w:w w:val="135"/>
          <w:sz w:val="18"/>
        </w:rPr>
        <w:t>injunction</w:t>
      </w:r>
      <w:r w:rsidR="00E51A18">
        <w:rPr>
          <w:spacing w:val="-12"/>
          <w:w w:val="135"/>
          <w:sz w:val="18"/>
        </w:rPr>
        <w:t xml:space="preserve"> </w:t>
      </w:r>
      <w:r w:rsidR="00E51A18">
        <w:rPr>
          <w:w w:val="135"/>
          <w:sz w:val="18"/>
        </w:rPr>
        <w:t>only on notice to the adverse</w:t>
      </w:r>
      <w:r w:rsidR="00E51A18">
        <w:rPr>
          <w:spacing w:val="-9"/>
          <w:w w:val="135"/>
          <w:sz w:val="18"/>
        </w:rPr>
        <w:t xml:space="preserve"> </w:t>
      </w:r>
      <w:r w:rsidR="00E51A18">
        <w:rPr>
          <w:w w:val="135"/>
          <w:sz w:val="18"/>
        </w:rPr>
        <w:t>party.</w:t>
      </w:r>
    </w:p>
    <w:p w:rsidR="00D51009" w:rsidRDefault="008660BB">
      <w:pPr>
        <w:pStyle w:val="ListParagraph"/>
        <w:numPr>
          <w:ilvl w:val="1"/>
          <w:numId w:val="36"/>
        </w:numPr>
        <w:tabs>
          <w:tab w:val="left" w:pos="3793"/>
        </w:tabs>
        <w:spacing w:line="232" w:lineRule="auto"/>
        <w:ind w:right="1672" w:firstLine="180"/>
        <w:jc w:val="both"/>
        <w:rPr>
          <w:sz w:val="18"/>
        </w:rPr>
      </w:pPr>
      <w:r>
        <w:rPr>
          <w:w w:val="125"/>
          <w:sz w:val="18"/>
        </w:rPr>
        <w:t>65a</w:t>
      </w:r>
      <w:r>
        <w:rPr>
          <w:i/>
          <w:w w:val="135"/>
          <w:sz w:val="18"/>
        </w:rPr>
        <w:t xml:space="preserve">2 </w:t>
      </w:r>
      <w:r w:rsidR="00E51A18">
        <w:rPr>
          <w:i/>
          <w:w w:val="130"/>
          <w:sz w:val="18"/>
        </w:rPr>
        <w:t>Consolidating</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Hearing</w:t>
      </w:r>
      <w:r w:rsidR="00E51A18">
        <w:rPr>
          <w:i/>
          <w:spacing w:val="-11"/>
          <w:w w:val="130"/>
          <w:sz w:val="18"/>
        </w:rPr>
        <w:t xml:space="preserve"> </w:t>
      </w:r>
      <w:r w:rsidR="00E51A18">
        <w:rPr>
          <w:i/>
          <w:w w:val="130"/>
          <w:sz w:val="18"/>
        </w:rPr>
        <w:t>with</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Trial</w:t>
      </w:r>
      <w:r w:rsidR="00E51A18">
        <w:rPr>
          <w:i/>
          <w:spacing w:val="-11"/>
          <w:w w:val="130"/>
          <w:sz w:val="18"/>
        </w:rPr>
        <w:t xml:space="preserve"> </w:t>
      </w:r>
      <w:r w:rsidR="00E51A18">
        <w:rPr>
          <w:i/>
          <w:w w:val="130"/>
          <w:sz w:val="18"/>
        </w:rPr>
        <w:t>on</w:t>
      </w:r>
      <w:r w:rsidR="00E51A18">
        <w:rPr>
          <w:i/>
          <w:spacing w:val="-11"/>
          <w:w w:val="130"/>
          <w:sz w:val="18"/>
        </w:rPr>
        <w:t xml:space="preserve"> </w:t>
      </w:r>
      <w:r w:rsidR="00E51A18">
        <w:rPr>
          <w:i/>
          <w:w w:val="130"/>
          <w:sz w:val="18"/>
        </w:rPr>
        <w:t>the</w:t>
      </w:r>
      <w:r w:rsidR="00E51A18">
        <w:rPr>
          <w:i/>
          <w:spacing w:val="-11"/>
          <w:w w:val="130"/>
          <w:sz w:val="18"/>
        </w:rPr>
        <w:t xml:space="preserve"> </w:t>
      </w:r>
      <w:r w:rsidR="00E51A18">
        <w:rPr>
          <w:i/>
          <w:w w:val="130"/>
          <w:sz w:val="18"/>
        </w:rPr>
        <w:t>Merits.</w:t>
      </w:r>
      <w:r w:rsidR="00E51A18">
        <w:rPr>
          <w:i/>
          <w:spacing w:val="-11"/>
          <w:w w:val="130"/>
          <w:sz w:val="18"/>
        </w:rPr>
        <w:t xml:space="preserve"> </w:t>
      </w:r>
      <w:r w:rsidR="00E51A18">
        <w:rPr>
          <w:w w:val="130"/>
          <w:sz w:val="18"/>
        </w:rPr>
        <w:t xml:space="preserve">Before or after beginning the hearing on a motion for a preliminary injunction, the court may advance the trial on the merits and consolidate it with the hearing. Even when consolidation   is not ordered, evidence that is received on the motion and  </w:t>
      </w:r>
      <w:r w:rsidR="00E51A18">
        <w:rPr>
          <w:spacing w:val="57"/>
          <w:w w:val="130"/>
          <w:sz w:val="18"/>
        </w:rPr>
        <w:t xml:space="preserve"> </w:t>
      </w:r>
      <w:r w:rsidR="00E51A18">
        <w:rPr>
          <w:w w:val="130"/>
          <w:sz w:val="18"/>
        </w:rPr>
        <w:t xml:space="preserve">that would be admissible at trial becomes part of the </w:t>
      </w:r>
      <w:proofErr w:type="gramStart"/>
      <w:r w:rsidR="00E51A18">
        <w:rPr>
          <w:w w:val="130"/>
          <w:sz w:val="18"/>
        </w:rPr>
        <w:t>trial  record</w:t>
      </w:r>
      <w:proofErr w:type="gramEnd"/>
      <w:r w:rsidR="00E51A18">
        <w:rPr>
          <w:w w:val="130"/>
          <w:sz w:val="18"/>
        </w:rPr>
        <w:t xml:space="preserve"> and need not be repeated at trial. But the court must preserve any party’s right to a jury</w:t>
      </w:r>
      <w:r w:rsidR="00E51A18">
        <w:rPr>
          <w:spacing w:val="32"/>
          <w:w w:val="130"/>
          <w:sz w:val="18"/>
        </w:rPr>
        <w:t xml:space="preserve"> </w:t>
      </w:r>
      <w:r w:rsidR="00E51A18">
        <w:rPr>
          <w:w w:val="130"/>
          <w:sz w:val="18"/>
        </w:rPr>
        <w:t>trial.</w:t>
      </w:r>
    </w:p>
    <w:p w:rsidR="00D51009" w:rsidRDefault="008660BB">
      <w:pPr>
        <w:pStyle w:val="ListParagraph"/>
        <w:numPr>
          <w:ilvl w:val="0"/>
          <w:numId w:val="36"/>
        </w:numPr>
        <w:tabs>
          <w:tab w:val="left" w:pos="3433"/>
        </w:tabs>
        <w:spacing w:line="192" w:lineRule="exact"/>
        <w:ind w:firstLine="179"/>
        <w:rPr>
          <w:sz w:val="18"/>
        </w:rPr>
      </w:pPr>
      <w:r>
        <w:rPr>
          <w:w w:val="125"/>
          <w:sz w:val="18"/>
        </w:rPr>
        <w:t xml:space="preserve">65b </w:t>
      </w:r>
      <w:r w:rsidR="00E51A18">
        <w:rPr>
          <w:w w:val="125"/>
          <w:sz w:val="18"/>
        </w:rPr>
        <w:t>T</w:t>
      </w:r>
      <w:r w:rsidR="00E51A18">
        <w:rPr>
          <w:w w:val="125"/>
          <w:sz w:val="14"/>
        </w:rPr>
        <w:t xml:space="preserve">EMPORARY </w:t>
      </w:r>
      <w:r w:rsidR="00E51A18">
        <w:rPr>
          <w:w w:val="125"/>
          <w:sz w:val="18"/>
        </w:rPr>
        <w:t>R</w:t>
      </w:r>
      <w:r w:rsidR="00E51A18">
        <w:rPr>
          <w:w w:val="125"/>
          <w:sz w:val="14"/>
        </w:rPr>
        <w:t>ESTRAINING</w:t>
      </w:r>
      <w:r w:rsidR="00E51A18">
        <w:rPr>
          <w:spacing w:val="5"/>
          <w:w w:val="125"/>
          <w:sz w:val="14"/>
        </w:rPr>
        <w:t xml:space="preserve"> </w:t>
      </w:r>
      <w:r w:rsidR="00E51A18">
        <w:rPr>
          <w:w w:val="125"/>
          <w:sz w:val="18"/>
        </w:rPr>
        <w:t>O</w:t>
      </w:r>
      <w:r w:rsidR="00E51A18">
        <w:rPr>
          <w:w w:val="125"/>
          <w:sz w:val="14"/>
        </w:rPr>
        <w:t>RDER</w:t>
      </w:r>
      <w:r w:rsidR="00E51A18">
        <w:rPr>
          <w:w w:val="125"/>
          <w:sz w:val="18"/>
        </w:rPr>
        <w:t>.</w:t>
      </w:r>
    </w:p>
    <w:p w:rsidR="00D51009" w:rsidRDefault="008660BB">
      <w:pPr>
        <w:pStyle w:val="ListParagraph"/>
        <w:numPr>
          <w:ilvl w:val="1"/>
          <w:numId w:val="36"/>
        </w:numPr>
        <w:tabs>
          <w:tab w:val="left" w:pos="3795"/>
        </w:tabs>
        <w:spacing w:line="232" w:lineRule="auto"/>
        <w:ind w:left="3300" w:right="1674" w:firstLine="180"/>
        <w:jc w:val="both"/>
        <w:rPr>
          <w:sz w:val="18"/>
        </w:rPr>
      </w:pPr>
      <w:r>
        <w:rPr>
          <w:w w:val="125"/>
          <w:sz w:val="18"/>
        </w:rPr>
        <w:t>65b</w:t>
      </w:r>
      <w:r>
        <w:rPr>
          <w:i/>
          <w:w w:val="135"/>
          <w:sz w:val="18"/>
        </w:rPr>
        <w:t xml:space="preserve">1 </w:t>
      </w:r>
      <w:r w:rsidR="00E51A18">
        <w:rPr>
          <w:i/>
          <w:w w:val="135"/>
          <w:sz w:val="18"/>
        </w:rPr>
        <w:t xml:space="preserve">Issuing Without Notice. </w:t>
      </w:r>
      <w:r w:rsidR="00E51A18">
        <w:rPr>
          <w:w w:val="135"/>
          <w:sz w:val="18"/>
        </w:rPr>
        <w:t>The court may issue a</w:t>
      </w:r>
      <w:r w:rsidR="00E51A18">
        <w:rPr>
          <w:spacing w:val="-33"/>
          <w:w w:val="135"/>
          <w:sz w:val="18"/>
        </w:rPr>
        <w:t xml:space="preserve"> </w:t>
      </w:r>
      <w:r w:rsidR="00E51A18">
        <w:rPr>
          <w:w w:val="135"/>
          <w:sz w:val="18"/>
        </w:rPr>
        <w:t>temporary restraining order without written or oral notice to the adverse party or its attorney only</w:t>
      </w:r>
      <w:r w:rsidR="00E51A18">
        <w:rPr>
          <w:spacing w:val="-5"/>
          <w:w w:val="135"/>
          <w:sz w:val="18"/>
        </w:rPr>
        <w:t xml:space="preserve"> </w:t>
      </w:r>
      <w:r w:rsidR="00E51A18">
        <w:rPr>
          <w:w w:val="135"/>
          <w:sz w:val="18"/>
        </w:rPr>
        <w:t>if:</w:t>
      </w:r>
    </w:p>
    <w:p w:rsidR="00D51009" w:rsidRDefault="008660BB">
      <w:pPr>
        <w:pStyle w:val="ListParagraph"/>
        <w:numPr>
          <w:ilvl w:val="2"/>
          <w:numId w:val="36"/>
        </w:numPr>
        <w:tabs>
          <w:tab w:val="left" w:pos="4215"/>
        </w:tabs>
        <w:spacing w:line="232" w:lineRule="auto"/>
        <w:ind w:right="1674" w:firstLine="180"/>
        <w:rPr>
          <w:sz w:val="18"/>
        </w:rPr>
      </w:pPr>
      <w:r>
        <w:rPr>
          <w:w w:val="125"/>
          <w:sz w:val="18"/>
        </w:rPr>
        <w:t>65b</w:t>
      </w:r>
      <w:r>
        <w:rPr>
          <w:i/>
          <w:w w:val="135"/>
          <w:sz w:val="18"/>
        </w:rPr>
        <w:t xml:space="preserve">1A </w:t>
      </w:r>
      <w:r w:rsidR="00E51A18">
        <w:rPr>
          <w:w w:val="135"/>
          <w:sz w:val="18"/>
        </w:rPr>
        <w:t>specific facts in an affidavit or a verified complaint clearly</w:t>
      </w:r>
      <w:r w:rsidR="00E51A18">
        <w:rPr>
          <w:spacing w:val="22"/>
          <w:w w:val="135"/>
          <w:sz w:val="18"/>
        </w:rPr>
        <w:t xml:space="preserve"> </w:t>
      </w:r>
      <w:r w:rsidR="00E51A18">
        <w:rPr>
          <w:w w:val="135"/>
          <w:sz w:val="18"/>
        </w:rPr>
        <w:t>show</w:t>
      </w:r>
      <w:r w:rsidR="00E51A18">
        <w:rPr>
          <w:spacing w:val="22"/>
          <w:w w:val="135"/>
          <w:sz w:val="18"/>
        </w:rPr>
        <w:t xml:space="preserve"> </w:t>
      </w:r>
      <w:r w:rsidR="00E51A18">
        <w:rPr>
          <w:w w:val="135"/>
          <w:sz w:val="18"/>
        </w:rPr>
        <w:t>that</w:t>
      </w:r>
      <w:r w:rsidR="00E51A18">
        <w:rPr>
          <w:spacing w:val="22"/>
          <w:w w:val="135"/>
          <w:sz w:val="18"/>
        </w:rPr>
        <w:t xml:space="preserve"> </w:t>
      </w:r>
      <w:r w:rsidR="00E51A18">
        <w:rPr>
          <w:w w:val="135"/>
          <w:sz w:val="18"/>
        </w:rPr>
        <w:t>immediate</w:t>
      </w:r>
      <w:r w:rsidR="00E51A18">
        <w:rPr>
          <w:spacing w:val="22"/>
          <w:w w:val="135"/>
          <w:sz w:val="18"/>
        </w:rPr>
        <w:t xml:space="preserve"> </w:t>
      </w:r>
      <w:r w:rsidR="00E51A18">
        <w:rPr>
          <w:w w:val="135"/>
          <w:sz w:val="18"/>
        </w:rPr>
        <w:t>and</w:t>
      </w:r>
      <w:r w:rsidR="00E51A18">
        <w:rPr>
          <w:spacing w:val="22"/>
          <w:w w:val="135"/>
          <w:sz w:val="18"/>
        </w:rPr>
        <w:t xml:space="preserve"> </w:t>
      </w:r>
      <w:r w:rsidR="00E51A18">
        <w:rPr>
          <w:w w:val="135"/>
          <w:sz w:val="18"/>
        </w:rPr>
        <w:t>irreparable</w:t>
      </w:r>
      <w:r w:rsidR="00E51A18">
        <w:rPr>
          <w:spacing w:val="22"/>
          <w:w w:val="135"/>
          <w:sz w:val="18"/>
        </w:rPr>
        <w:t xml:space="preserve"> </w:t>
      </w:r>
      <w:r w:rsidR="00E51A18">
        <w:rPr>
          <w:w w:val="135"/>
          <w:sz w:val="18"/>
        </w:rPr>
        <w:t>injury,</w:t>
      </w:r>
      <w:r w:rsidR="00E51A18">
        <w:rPr>
          <w:spacing w:val="22"/>
          <w:w w:val="135"/>
          <w:sz w:val="18"/>
        </w:rPr>
        <w:t xml:space="preserve"> </w:t>
      </w:r>
      <w:r w:rsidR="00E51A18">
        <w:rPr>
          <w:w w:val="135"/>
          <w:sz w:val="18"/>
        </w:rPr>
        <w:t>loss,</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65</w:t>
      </w:r>
    </w:p>
    <w:p w:rsidR="00D51009" w:rsidRDefault="00E51A18">
      <w:pPr>
        <w:pStyle w:val="BodyText"/>
        <w:spacing w:before="177" w:line="228" w:lineRule="auto"/>
        <w:ind w:left="3660" w:right="1948"/>
      </w:pPr>
      <w:r>
        <w:rPr>
          <w:w w:val="130"/>
        </w:rPr>
        <w:t xml:space="preserve">or damage will result to the movant before </w:t>
      </w:r>
      <w:proofErr w:type="gramStart"/>
      <w:r>
        <w:rPr>
          <w:w w:val="130"/>
        </w:rPr>
        <w:t>the  adverse</w:t>
      </w:r>
      <w:proofErr w:type="gramEnd"/>
      <w:r>
        <w:rPr>
          <w:w w:val="130"/>
        </w:rPr>
        <w:t xml:space="preserve"> party can be heard in opposition;</w:t>
      </w:r>
      <w:r>
        <w:rPr>
          <w:spacing w:val="11"/>
          <w:w w:val="130"/>
        </w:rPr>
        <w:t xml:space="preserve"> </w:t>
      </w:r>
      <w:r>
        <w:rPr>
          <w:w w:val="130"/>
        </w:rPr>
        <w:t>and</w:t>
      </w:r>
    </w:p>
    <w:p w:rsidR="00D51009" w:rsidRDefault="008660BB">
      <w:pPr>
        <w:pStyle w:val="ListParagraph"/>
        <w:numPr>
          <w:ilvl w:val="2"/>
          <w:numId w:val="36"/>
        </w:numPr>
        <w:tabs>
          <w:tab w:val="left" w:pos="4187"/>
        </w:tabs>
        <w:spacing w:line="180" w:lineRule="exact"/>
        <w:ind w:left="4186" w:hanging="346"/>
        <w:rPr>
          <w:sz w:val="18"/>
        </w:rPr>
      </w:pPr>
      <w:r>
        <w:rPr>
          <w:w w:val="125"/>
          <w:sz w:val="18"/>
        </w:rPr>
        <w:t>65b</w:t>
      </w:r>
      <w:r>
        <w:rPr>
          <w:i/>
          <w:w w:val="135"/>
          <w:sz w:val="18"/>
        </w:rPr>
        <w:t xml:space="preserve">1B </w:t>
      </w:r>
      <w:r w:rsidR="00E51A18">
        <w:rPr>
          <w:w w:val="135"/>
          <w:sz w:val="18"/>
        </w:rPr>
        <w:t>the movant’s attorney certifies in writing any</w:t>
      </w:r>
      <w:r w:rsidR="00E51A18">
        <w:rPr>
          <w:spacing w:val="18"/>
          <w:w w:val="135"/>
          <w:sz w:val="18"/>
        </w:rPr>
        <w:t xml:space="preserve"> </w:t>
      </w:r>
      <w:r w:rsidR="00E51A18">
        <w:rPr>
          <w:w w:val="135"/>
          <w:sz w:val="18"/>
        </w:rPr>
        <w:t>efforts</w:t>
      </w:r>
    </w:p>
    <w:p w:rsidR="00D51009" w:rsidRDefault="00E51A18">
      <w:pPr>
        <w:pStyle w:val="BodyText"/>
        <w:spacing w:before="3" w:line="228" w:lineRule="auto"/>
        <w:ind w:left="3660" w:right="1678"/>
      </w:pPr>
      <w:r>
        <w:rPr>
          <w:w w:val="135"/>
        </w:rPr>
        <w:t>made to give notice and the reasons why it should not be required.</w:t>
      </w:r>
    </w:p>
    <w:p w:rsidR="00D51009" w:rsidRDefault="008660BB">
      <w:pPr>
        <w:pStyle w:val="ListParagraph"/>
        <w:numPr>
          <w:ilvl w:val="1"/>
          <w:numId w:val="36"/>
        </w:numPr>
        <w:tabs>
          <w:tab w:val="left" w:pos="3813"/>
        </w:tabs>
        <w:spacing w:line="180" w:lineRule="exact"/>
        <w:ind w:left="3812" w:hanging="332"/>
        <w:rPr>
          <w:sz w:val="18"/>
        </w:rPr>
      </w:pPr>
      <w:r>
        <w:rPr>
          <w:w w:val="125"/>
          <w:sz w:val="18"/>
        </w:rPr>
        <w:t>65b</w:t>
      </w:r>
      <w:r>
        <w:rPr>
          <w:i/>
          <w:w w:val="135"/>
          <w:sz w:val="18"/>
        </w:rPr>
        <w:t xml:space="preserve">2 </w:t>
      </w:r>
      <w:r w:rsidR="00E51A18">
        <w:rPr>
          <w:i/>
          <w:w w:val="130"/>
          <w:sz w:val="18"/>
        </w:rPr>
        <w:t xml:space="preserve">Contents; Expiration. </w:t>
      </w:r>
      <w:r w:rsidR="00E51A18">
        <w:rPr>
          <w:w w:val="130"/>
          <w:sz w:val="18"/>
        </w:rPr>
        <w:t>Every temporary restraining</w:t>
      </w:r>
      <w:r w:rsidR="00E51A18">
        <w:rPr>
          <w:spacing w:val="-26"/>
          <w:w w:val="130"/>
          <w:sz w:val="18"/>
        </w:rPr>
        <w:t xml:space="preserve"> </w:t>
      </w:r>
      <w:proofErr w:type="gramStart"/>
      <w:r w:rsidR="00E51A18">
        <w:rPr>
          <w:w w:val="130"/>
          <w:sz w:val="18"/>
        </w:rPr>
        <w:t>order</w:t>
      </w:r>
      <w:proofErr w:type="gramEnd"/>
    </w:p>
    <w:p w:rsidR="00D51009" w:rsidRDefault="00E51A18">
      <w:pPr>
        <w:pStyle w:val="BodyText"/>
        <w:spacing w:before="3" w:line="228" w:lineRule="auto"/>
        <w:ind w:left="3300" w:right="1672"/>
        <w:jc w:val="both"/>
      </w:pPr>
      <w:r>
        <w:rPr>
          <w:w w:val="140"/>
        </w:rPr>
        <w:t>issued without notice must state the date and hour it was issued;</w:t>
      </w:r>
      <w:r>
        <w:rPr>
          <w:spacing w:val="-11"/>
          <w:w w:val="140"/>
        </w:rPr>
        <w:t xml:space="preserve"> </w:t>
      </w:r>
      <w:r>
        <w:rPr>
          <w:w w:val="140"/>
        </w:rPr>
        <w:t>describe</w:t>
      </w:r>
      <w:r>
        <w:rPr>
          <w:spacing w:val="-11"/>
          <w:w w:val="140"/>
        </w:rPr>
        <w:t xml:space="preserve"> </w:t>
      </w:r>
      <w:r>
        <w:rPr>
          <w:w w:val="140"/>
        </w:rPr>
        <w:t>the</w:t>
      </w:r>
      <w:r>
        <w:rPr>
          <w:spacing w:val="-11"/>
          <w:w w:val="140"/>
        </w:rPr>
        <w:t xml:space="preserve"> </w:t>
      </w:r>
      <w:r>
        <w:rPr>
          <w:w w:val="140"/>
        </w:rPr>
        <w:t>injury</w:t>
      </w:r>
      <w:r>
        <w:rPr>
          <w:spacing w:val="-11"/>
          <w:w w:val="140"/>
        </w:rPr>
        <w:t xml:space="preserve"> </w:t>
      </w:r>
      <w:r>
        <w:rPr>
          <w:w w:val="140"/>
        </w:rPr>
        <w:t>and</w:t>
      </w:r>
      <w:r>
        <w:rPr>
          <w:spacing w:val="-11"/>
          <w:w w:val="140"/>
        </w:rPr>
        <w:t xml:space="preserve"> </w:t>
      </w:r>
      <w:r>
        <w:rPr>
          <w:w w:val="140"/>
        </w:rPr>
        <w:t>state</w:t>
      </w:r>
      <w:r>
        <w:rPr>
          <w:spacing w:val="-11"/>
          <w:w w:val="140"/>
        </w:rPr>
        <w:t xml:space="preserve"> </w:t>
      </w:r>
      <w:r>
        <w:rPr>
          <w:w w:val="140"/>
        </w:rPr>
        <w:t>why</w:t>
      </w:r>
      <w:r>
        <w:rPr>
          <w:spacing w:val="-11"/>
          <w:w w:val="140"/>
        </w:rPr>
        <w:t xml:space="preserve"> </w:t>
      </w:r>
      <w:r>
        <w:rPr>
          <w:w w:val="140"/>
        </w:rPr>
        <w:t>it</w:t>
      </w:r>
      <w:r>
        <w:rPr>
          <w:spacing w:val="-11"/>
          <w:w w:val="140"/>
        </w:rPr>
        <w:t xml:space="preserve"> </w:t>
      </w:r>
      <w:r>
        <w:rPr>
          <w:w w:val="140"/>
        </w:rPr>
        <w:t>is</w:t>
      </w:r>
      <w:r>
        <w:rPr>
          <w:spacing w:val="-11"/>
          <w:w w:val="140"/>
        </w:rPr>
        <w:t xml:space="preserve"> </w:t>
      </w:r>
      <w:r>
        <w:rPr>
          <w:w w:val="140"/>
        </w:rPr>
        <w:t>irreparable;</w:t>
      </w:r>
      <w:r>
        <w:rPr>
          <w:spacing w:val="-11"/>
          <w:w w:val="140"/>
        </w:rPr>
        <w:t xml:space="preserve"> </w:t>
      </w:r>
      <w:r>
        <w:rPr>
          <w:w w:val="140"/>
        </w:rPr>
        <w:t>state why</w:t>
      </w:r>
      <w:r>
        <w:rPr>
          <w:spacing w:val="-37"/>
          <w:w w:val="140"/>
        </w:rPr>
        <w:t xml:space="preserve"> </w:t>
      </w:r>
      <w:r>
        <w:rPr>
          <w:w w:val="140"/>
        </w:rPr>
        <w:t>the</w:t>
      </w:r>
      <w:r>
        <w:rPr>
          <w:spacing w:val="-37"/>
          <w:w w:val="140"/>
        </w:rPr>
        <w:t xml:space="preserve"> </w:t>
      </w:r>
      <w:r>
        <w:rPr>
          <w:w w:val="140"/>
        </w:rPr>
        <w:t>order</w:t>
      </w:r>
      <w:r>
        <w:rPr>
          <w:spacing w:val="-37"/>
          <w:w w:val="140"/>
        </w:rPr>
        <w:t xml:space="preserve"> </w:t>
      </w:r>
      <w:r>
        <w:rPr>
          <w:w w:val="140"/>
        </w:rPr>
        <w:t>was</w:t>
      </w:r>
      <w:r>
        <w:rPr>
          <w:spacing w:val="-37"/>
          <w:w w:val="140"/>
        </w:rPr>
        <w:t xml:space="preserve"> </w:t>
      </w:r>
      <w:r>
        <w:rPr>
          <w:w w:val="140"/>
        </w:rPr>
        <w:t>issued</w:t>
      </w:r>
      <w:r>
        <w:rPr>
          <w:spacing w:val="-37"/>
          <w:w w:val="140"/>
        </w:rPr>
        <w:t xml:space="preserve"> </w:t>
      </w:r>
      <w:r>
        <w:rPr>
          <w:w w:val="140"/>
        </w:rPr>
        <w:t>without</w:t>
      </w:r>
      <w:r>
        <w:rPr>
          <w:spacing w:val="-37"/>
          <w:w w:val="140"/>
        </w:rPr>
        <w:t xml:space="preserve"> </w:t>
      </w:r>
      <w:r>
        <w:rPr>
          <w:w w:val="140"/>
        </w:rPr>
        <w:t>notice;</w:t>
      </w:r>
      <w:r>
        <w:rPr>
          <w:spacing w:val="-37"/>
          <w:w w:val="140"/>
        </w:rPr>
        <w:t xml:space="preserve"> </w:t>
      </w:r>
      <w:r>
        <w:rPr>
          <w:w w:val="140"/>
        </w:rPr>
        <w:t>and</w:t>
      </w:r>
      <w:r>
        <w:rPr>
          <w:spacing w:val="-37"/>
          <w:w w:val="140"/>
        </w:rPr>
        <w:t xml:space="preserve"> </w:t>
      </w:r>
      <w:r>
        <w:rPr>
          <w:w w:val="140"/>
        </w:rPr>
        <w:t>be</w:t>
      </w:r>
      <w:r>
        <w:rPr>
          <w:spacing w:val="-37"/>
          <w:w w:val="140"/>
        </w:rPr>
        <w:t xml:space="preserve"> </w:t>
      </w:r>
      <w:r>
        <w:rPr>
          <w:w w:val="140"/>
        </w:rPr>
        <w:t>promptly</w:t>
      </w:r>
      <w:r>
        <w:rPr>
          <w:spacing w:val="-37"/>
          <w:w w:val="140"/>
        </w:rPr>
        <w:t xml:space="preserve"> </w:t>
      </w:r>
      <w:r>
        <w:rPr>
          <w:w w:val="140"/>
        </w:rPr>
        <w:t>filed in the clerk’s office and entered in the record. The order</w:t>
      </w:r>
      <w:r>
        <w:rPr>
          <w:spacing w:val="-27"/>
          <w:w w:val="140"/>
        </w:rPr>
        <w:t xml:space="preserve"> </w:t>
      </w:r>
      <w:r>
        <w:rPr>
          <w:w w:val="140"/>
        </w:rPr>
        <w:t>expires</w:t>
      </w:r>
      <w:r>
        <w:rPr>
          <w:spacing w:val="-14"/>
          <w:w w:val="140"/>
        </w:rPr>
        <w:t xml:space="preserve"> </w:t>
      </w:r>
      <w:r>
        <w:rPr>
          <w:w w:val="140"/>
        </w:rPr>
        <w:t>at</w:t>
      </w:r>
      <w:r>
        <w:rPr>
          <w:spacing w:val="-14"/>
          <w:w w:val="140"/>
        </w:rPr>
        <w:t xml:space="preserve"> </w:t>
      </w:r>
      <w:r>
        <w:rPr>
          <w:w w:val="140"/>
        </w:rPr>
        <w:t>the</w:t>
      </w:r>
      <w:r>
        <w:rPr>
          <w:spacing w:val="-14"/>
          <w:w w:val="140"/>
        </w:rPr>
        <w:t xml:space="preserve"> </w:t>
      </w:r>
      <w:r>
        <w:rPr>
          <w:w w:val="140"/>
        </w:rPr>
        <w:t>time</w:t>
      </w:r>
      <w:r>
        <w:rPr>
          <w:spacing w:val="-14"/>
          <w:w w:val="140"/>
        </w:rPr>
        <w:t xml:space="preserve"> </w:t>
      </w:r>
      <w:r>
        <w:rPr>
          <w:w w:val="140"/>
        </w:rPr>
        <w:t>after</w:t>
      </w:r>
      <w:r>
        <w:rPr>
          <w:spacing w:val="-14"/>
          <w:w w:val="140"/>
        </w:rPr>
        <w:t xml:space="preserve"> </w:t>
      </w:r>
      <w:r>
        <w:rPr>
          <w:w w:val="140"/>
        </w:rPr>
        <w:t>entry—not</w:t>
      </w:r>
      <w:r>
        <w:rPr>
          <w:spacing w:val="-14"/>
          <w:w w:val="140"/>
        </w:rPr>
        <w:t xml:space="preserve"> </w:t>
      </w:r>
      <w:r>
        <w:rPr>
          <w:w w:val="140"/>
        </w:rPr>
        <w:t>to</w:t>
      </w:r>
      <w:r>
        <w:rPr>
          <w:spacing w:val="-14"/>
          <w:w w:val="140"/>
        </w:rPr>
        <w:t xml:space="preserve"> </w:t>
      </w:r>
      <w:r>
        <w:rPr>
          <w:w w:val="140"/>
        </w:rPr>
        <w:t>exceed</w:t>
      </w:r>
      <w:r>
        <w:rPr>
          <w:spacing w:val="-14"/>
          <w:w w:val="140"/>
        </w:rPr>
        <w:t xml:space="preserve"> </w:t>
      </w:r>
      <w:r>
        <w:rPr>
          <w:w w:val="130"/>
        </w:rPr>
        <w:t>14</w:t>
      </w:r>
      <w:r>
        <w:rPr>
          <w:spacing w:val="-10"/>
          <w:w w:val="130"/>
        </w:rPr>
        <w:t xml:space="preserve"> </w:t>
      </w:r>
      <w:r>
        <w:rPr>
          <w:w w:val="140"/>
        </w:rPr>
        <w:t>days—that</w:t>
      </w:r>
      <w:r>
        <w:rPr>
          <w:spacing w:val="-14"/>
          <w:w w:val="140"/>
        </w:rPr>
        <w:t xml:space="preserve"> </w:t>
      </w:r>
      <w:r>
        <w:rPr>
          <w:w w:val="140"/>
        </w:rPr>
        <w:t>the court sets, unless before that time the court, for good cause, extends</w:t>
      </w:r>
      <w:r>
        <w:rPr>
          <w:spacing w:val="-7"/>
          <w:w w:val="140"/>
        </w:rPr>
        <w:t xml:space="preserve"> </w:t>
      </w:r>
      <w:r>
        <w:rPr>
          <w:w w:val="140"/>
        </w:rPr>
        <w:t>it</w:t>
      </w:r>
      <w:r>
        <w:rPr>
          <w:spacing w:val="-7"/>
          <w:w w:val="140"/>
        </w:rPr>
        <w:t xml:space="preserve"> </w:t>
      </w:r>
      <w:r>
        <w:rPr>
          <w:w w:val="140"/>
        </w:rPr>
        <w:t>for</w:t>
      </w:r>
      <w:r>
        <w:rPr>
          <w:spacing w:val="-7"/>
          <w:w w:val="140"/>
        </w:rPr>
        <w:t xml:space="preserve"> </w:t>
      </w:r>
      <w:r>
        <w:rPr>
          <w:w w:val="140"/>
        </w:rPr>
        <w:t>a</w:t>
      </w:r>
      <w:r>
        <w:rPr>
          <w:spacing w:val="-7"/>
          <w:w w:val="140"/>
        </w:rPr>
        <w:t xml:space="preserve"> </w:t>
      </w:r>
      <w:r>
        <w:rPr>
          <w:w w:val="140"/>
        </w:rPr>
        <w:t>like</w:t>
      </w:r>
      <w:r>
        <w:rPr>
          <w:spacing w:val="-7"/>
          <w:w w:val="140"/>
        </w:rPr>
        <w:t xml:space="preserve"> </w:t>
      </w:r>
      <w:r>
        <w:rPr>
          <w:w w:val="140"/>
        </w:rPr>
        <w:t>period</w:t>
      </w:r>
      <w:r>
        <w:rPr>
          <w:spacing w:val="-7"/>
          <w:w w:val="140"/>
        </w:rPr>
        <w:t xml:space="preserve"> </w:t>
      </w:r>
      <w:r>
        <w:rPr>
          <w:w w:val="140"/>
        </w:rPr>
        <w:t>or</w:t>
      </w:r>
      <w:r>
        <w:rPr>
          <w:spacing w:val="-7"/>
          <w:w w:val="140"/>
        </w:rPr>
        <w:t xml:space="preserve"> </w:t>
      </w:r>
      <w:r>
        <w:rPr>
          <w:w w:val="140"/>
        </w:rPr>
        <w:t>the</w:t>
      </w:r>
      <w:r>
        <w:rPr>
          <w:spacing w:val="-7"/>
          <w:w w:val="140"/>
        </w:rPr>
        <w:t xml:space="preserve"> </w:t>
      </w:r>
      <w:r>
        <w:rPr>
          <w:w w:val="140"/>
        </w:rPr>
        <w:t>adverse</w:t>
      </w:r>
      <w:r>
        <w:rPr>
          <w:spacing w:val="-7"/>
          <w:w w:val="140"/>
        </w:rPr>
        <w:t xml:space="preserve"> </w:t>
      </w:r>
      <w:r>
        <w:rPr>
          <w:w w:val="140"/>
        </w:rPr>
        <w:t>party</w:t>
      </w:r>
      <w:r>
        <w:rPr>
          <w:spacing w:val="-7"/>
          <w:w w:val="140"/>
        </w:rPr>
        <w:t xml:space="preserve"> </w:t>
      </w:r>
      <w:r>
        <w:rPr>
          <w:w w:val="140"/>
        </w:rPr>
        <w:t>consents</w:t>
      </w:r>
      <w:r>
        <w:rPr>
          <w:spacing w:val="-7"/>
          <w:w w:val="140"/>
        </w:rPr>
        <w:t xml:space="preserve"> </w:t>
      </w:r>
      <w:r>
        <w:rPr>
          <w:w w:val="140"/>
        </w:rPr>
        <w:t>to</w:t>
      </w:r>
      <w:r>
        <w:rPr>
          <w:spacing w:val="-7"/>
          <w:w w:val="140"/>
        </w:rPr>
        <w:t xml:space="preserve"> </w:t>
      </w:r>
      <w:r>
        <w:rPr>
          <w:w w:val="140"/>
        </w:rPr>
        <w:t>a longer extension. The reasons for an extension must be entered in the</w:t>
      </w:r>
      <w:r>
        <w:rPr>
          <w:spacing w:val="-15"/>
          <w:w w:val="140"/>
        </w:rPr>
        <w:t xml:space="preserve"> </w:t>
      </w:r>
      <w:r>
        <w:rPr>
          <w:w w:val="140"/>
        </w:rPr>
        <w:t>record.</w:t>
      </w:r>
    </w:p>
    <w:p w:rsidR="00D51009" w:rsidRDefault="008660BB">
      <w:pPr>
        <w:pStyle w:val="ListParagraph"/>
        <w:numPr>
          <w:ilvl w:val="1"/>
          <w:numId w:val="36"/>
        </w:numPr>
        <w:tabs>
          <w:tab w:val="left" w:pos="3791"/>
        </w:tabs>
        <w:spacing w:line="175" w:lineRule="exact"/>
        <w:ind w:left="3790" w:hanging="310"/>
        <w:rPr>
          <w:sz w:val="18"/>
        </w:rPr>
      </w:pPr>
      <w:r>
        <w:rPr>
          <w:w w:val="125"/>
          <w:sz w:val="18"/>
        </w:rPr>
        <w:t>65b</w:t>
      </w:r>
      <w:r>
        <w:rPr>
          <w:i/>
          <w:w w:val="135"/>
          <w:sz w:val="18"/>
        </w:rPr>
        <w:t xml:space="preserve">3 </w:t>
      </w:r>
      <w:r w:rsidR="00E51A18">
        <w:rPr>
          <w:i/>
          <w:w w:val="130"/>
          <w:sz w:val="18"/>
        </w:rPr>
        <w:t xml:space="preserve">Expediting the Preliminary-Injunction Hearing. </w:t>
      </w:r>
      <w:r w:rsidR="00E51A18">
        <w:rPr>
          <w:w w:val="130"/>
          <w:sz w:val="18"/>
        </w:rPr>
        <w:t>If the</w:t>
      </w:r>
      <w:r w:rsidR="00E51A18">
        <w:rPr>
          <w:spacing w:val="8"/>
          <w:w w:val="130"/>
          <w:sz w:val="18"/>
        </w:rPr>
        <w:t xml:space="preserve"> </w:t>
      </w:r>
      <w:r w:rsidR="00E51A18">
        <w:rPr>
          <w:w w:val="130"/>
          <w:sz w:val="18"/>
        </w:rPr>
        <w:t>order</w:t>
      </w:r>
    </w:p>
    <w:p w:rsidR="00D51009" w:rsidRDefault="00E51A18">
      <w:pPr>
        <w:pStyle w:val="BodyText"/>
        <w:spacing w:before="3" w:line="228" w:lineRule="auto"/>
        <w:ind w:left="3299" w:right="1672"/>
        <w:jc w:val="both"/>
      </w:pPr>
      <w:r>
        <w:rPr>
          <w:w w:val="135"/>
        </w:rPr>
        <w:t>is issued without notice, the motion for a preliminary injunction must be set for hearing at the earliest possible time, taking precedence over all other matters except hearings on</w:t>
      </w:r>
      <w:r>
        <w:rPr>
          <w:spacing w:val="-35"/>
          <w:w w:val="135"/>
        </w:rPr>
        <w:t xml:space="preserve"> </w:t>
      </w:r>
      <w:r>
        <w:rPr>
          <w:w w:val="135"/>
        </w:rPr>
        <w:t>older matters of the same character. At the hearing, the party who obtained the order must proceed with the motion; if the party does not, the court must dissolve the</w:t>
      </w:r>
      <w:r>
        <w:rPr>
          <w:spacing w:val="-17"/>
          <w:w w:val="135"/>
        </w:rPr>
        <w:t xml:space="preserve"> </w:t>
      </w:r>
      <w:r>
        <w:rPr>
          <w:w w:val="135"/>
        </w:rPr>
        <w:t>order.</w:t>
      </w:r>
    </w:p>
    <w:p w:rsidR="00D51009" w:rsidRDefault="008660BB">
      <w:pPr>
        <w:pStyle w:val="ListParagraph"/>
        <w:numPr>
          <w:ilvl w:val="1"/>
          <w:numId w:val="36"/>
        </w:numPr>
        <w:tabs>
          <w:tab w:val="left" w:pos="3785"/>
        </w:tabs>
        <w:spacing w:line="182" w:lineRule="exact"/>
        <w:ind w:left="3784" w:hanging="305"/>
        <w:rPr>
          <w:sz w:val="18"/>
        </w:rPr>
      </w:pPr>
      <w:r>
        <w:rPr>
          <w:w w:val="125"/>
          <w:sz w:val="18"/>
        </w:rPr>
        <w:t>65b</w:t>
      </w:r>
      <w:r>
        <w:rPr>
          <w:i/>
          <w:w w:val="135"/>
          <w:sz w:val="18"/>
        </w:rPr>
        <w:t xml:space="preserve">4 </w:t>
      </w:r>
      <w:r w:rsidR="00E51A18">
        <w:rPr>
          <w:i/>
          <w:w w:val="125"/>
          <w:sz w:val="18"/>
        </w:rPr>
        <w:t>Motion</w:t>
      </w:r>
      <w:r w:rsidR="00E51A18">
        <w:rPr>
          <w:i/>
          <w:spacing w:val="15"/>
          <w:w w:val="125"/>
          <w:sz w:val="18"/>
        </w:rPr>
        <w:t xml:space="preserve"> </w:t>
      </w:r>
      <w:r w:rsidR="00E51A18">
        <w:rPr>
          <w:i/>
          <w:w w:val="125"/>
          <w:sz w:val="18"/>
        </w:rPr>
        <w:t>to</w:t>
      </w:r>
      <w:r w:rsidR="00E51A18">
        <w:rPr>
          <w:i/>
          <w:spacing w:val="15"/>
          <w:w w:val="125"/>
          <w:sz w:val="18"/>
        </w:rPr>
        <w:t xml:space="preserve"> </w:t>
      </w:r>
      <w:r w:rsidR="00E51A18">
        <w:rPr>
          <w:i/>
          <w:w w:val="125"/>
          <w:sz w:val="18"/>
        </w:rPr>
        <w:t>Dissolve.</w:t>
      </w:r>
      <w:r w:rsidR="00E51A18">
        <w:rPr>
          <w:i/>
          <w:spacing w:val="15"/>
          <w:w w:val="125"/>
          <w:sz w:val="18"/>
        </w:rPr>
        <w:t xml:space="preserve"> </w:t>
      </w:r>
      <w:r w:rsidR="00E51A18">
        <w:rPr>
          <w:w w:val="125"/>
          <w:sz w:val="18"/>
        </w:rPr>
        <w:t>On</w:t>
      </w:r>
      <w:r w:rsidR="00E51A18">
        <w:rPr>
          <w:spacing w:val="15"/>
          <w:w w:val="125"/>
          <w:sz w:val="18"/>
        </w:rPr>
        <w:t xml:space="preserve"> </w:t>
      </w:r>
      <w:r w:rsidR="00E51A18">
        <w:rPr>
          <w:w w:val="125"/>
          <w:sz w:val="18"/>
        </w:rPr>
        <w:t>2</w:t>
      </w:r>
      <w:r w:rsidR="00E51A18">
        <w:rPr>
          <w:spacing w:val="15"/>
          <w:w w:val="125"/>
          <w:sz w:val="18"/>
        </w:rPr>
        <w:t xml:space="preserve"> </w:t>
      </w:r>
      <w:r w:rsidR="00E51A18">
        <w:rPr>
          <w:w w:val="125"/>
          <w:sz w:val="18"/>
        </w:rPr>
        <w:t>days’</w:t>
      </w:r>
      <w:r w:rsidR="00E51A18">
        <w:rPr>
          <w:spacing w:val="15"/>
          <w:w w:val="125"/>
          <w:sz w:val="18"/>
        </w:rPr>
        <w:t xml:space="preserve"> </w:t>
      </w:r>
      <w:r w:rsidR="00E51A18">
        <w:rPr>
          <w:w w:val="125"/>
          <w:sz w:val="18"/>
        </w:rPr>
        <w:t>notice</w:t>
      </w:r>
      <w:r w:rsidR="00E51A18">
        <w:rPr>
          <w:spacing w:val="15"/>
          <w:w w:val="125"/>
          <w:sz w:val="18"/>
        </w:rPr>
        <w:t xml:space="preserve"> </w:t>
      </w:r>
      <w:r w:rsidR="00E51A18">
        <w:rPr>
          <w:w w:val="125"/>
          <w:sz w:val="18"/>
        </w:rPr>
        <w:t>to</w:t>
      </w:r>
      <w:r w:rsidR="00E51A18">
        <w:rPr>
          <w:spacing w:val="15"/>
          <w:w w:val="125"/>
          <w:sz w:val="18"/>
        </w:rPr>
        <w:t xml:space="preserve"> </w:t>
      </w:r>
      <w:r w:rsidR="00E51A18">
        <w:rPr>
          <w:w w:val="125"/>
          <w:sz w:val="18"/>
        </w:rPr>
        <w:t>the</w:t>
      </w:r>
      <w:r w:rsidR="00E51A18">
        <w:rPr>
          <w:spacing w:val="15"/>
          <w:w w:val="125"/>
          <w:sz w:val="18"/>
        </w:rPr>
        <w:t xml:space="preserve"> </w:t>
      </w:r>
      <w:r w:rsidR="00E51A18">
        <w:rPr>
          <w:w w:val="125"/>
          <w:sz w:val="18"/>
        </w:rPr>
        <w:t>party</w:t>
      </w:r>
      <w:r w:rsidR="00E51A18">
        <w:rPr>
          <w:spacing w:val="15"/>
          <w:w w:val="125"/>
          <w:sz w:val="18"/>
        </w:rPr>
        <w:t xml:space="preserve"> </w:t>
      </w:r>
      <w:r w:rsidR="00E51A18">
        <w:rPr>
          <w:w w:val="125"/>
          <w:sz w:val="18"/>
        </w:rPr>
        <w:t>who</w:t>
      </w:r>
      <w:r w:rsidR="00E51A18">
        <w:rPr>
          <w:spacing w:val="15"/>
          <w:w w:val="125"/>
          <w:sz w:val="18"/>
        </w:rPr>
        <w:t xml:space="preserve"> </w:t>
      </w:r>
      <w:proofErr w:type="spellStart"/>
      <w:r w:rsidR="00E51A18">
        <w:rPr>
          <w:w w:val="125"/>
          <w:sz w:val="18"/>
        </w:rPr>
        <w:t>ob</w:t>
      </w:r>
      <w:proofErr w:type="spellEnd"/>
      <w:r w:rsidR="00E51A18">
        <w:rPr>
          <w:w w:val="125"/>
          <w:sz w:val="18"/>
        </w:rPr>
        <w:t>-</w:t>
      </w:r>
    </w:p>
    <w:p w:rsidR="00D51009" w:rsidRDefault="00E51A18">
      <w:pPr>
        <w:pStyle w:val="BodyText"/>
        <w:spacing w:before="2" w:line="230" w:lineRule="auto"/>
        <w:ind w:left="3299" w:right="1673"/>
        <w:jc w:val="both"/>
      </w:pPr>
      <w:proofErr w:type="spellStart"/>
      <w:r>
        <w:rPr>
          <w:w w:val="135"/>
        </w:rPr>
        <w:t>tained</w:t>
      </w:r>
      <w:proofErr w:type="spellEnd"/>
      <w:r>
        <w:rPr>
          <w:w w:val="135"/>
        </w:rPr>
        <w:t xml:space="preserve"> the order without notice—or on shorter notice set by the</w:t>
      </w:r>
      <w:r>
        <w:rPr>
          <w:spacing w:val="-7"/>
          <w:w w:val="135"/>
        </w:rPr>
        <w:t xml:space="preserve"> </w:t>
      </w:r>
      <w:r>
        <w:rPr>
          <w:w w:val="135"/>
        </w:rPr>
        <w:t>court—the</w:t>
      </w:r>
      <w:r>
        <w:rPr>
          <w:spacing w:val="-7"/>
          <w:w w:val="135"/>
        </w:rPr>
        <w:t xml:space="preserve"> </w:t>
      </w:r>
      <w:r>
        <w:rPr>
          <w:w w:val="135"/>
        </w:rPr>
        <w:t>adverse</w:t>
      </w:r>
      <w:r>
        <w:rPr>
          <w:spacing w:val="-7"/>
          <w:w w:val="135"/>
        </w:rPr>
        <w:t xml:space="preserve"> </w:t>
      </w:r>
      <w:r>
        <w:rPr>
          <w:w w:val="135"/>
        </w:rPr>
        <w:t>party</w:t>
      </w:r>
      <w:r>
        <w:rPr>
          <w:spacing w:val="-7"/>
          <w:w w:val="135"/>
        </w:rPr>
        <w:t xml:space="preserve"> </w:t>
      </w:r>
      <w:r>
        <w:rPr>
          <w:w w:val="135"/>
        </w:rPr>
        <w:t>may</w:t>
      </w:r>
      <w:r>
        <w:rPr>
          <w:spacing w:val="-7"/>
          <w:w w:val="135"/>
        </w:rPr>
        <w:t xml:space="preserve"> </w:t>
      </w:r>
      <w:r>
        <w:rPr>
          <w:w w:val="135"/>
        </w:rPr>
        <w:t>appear</w:t>
      </w:r>
      <w:r>
        <w:rPr>
          <w:spacing w:val="-7"/>
          <w:w w:val="135"/>
        </w:rPr>
        <w:t xml:space="preserve"> </w:t>
      </w:r>
      <w:r>
        <w:rPr>
          <w:w w:val="135"/>
        </w:rPr>
        <w:t>and</w:t>
      </w:r>
      <w:r>
        <w:rPr>
          <w:spacing w:val="-7"/>
          <w:w w:val="135"/>
        </w:rPr>
        <w:t xml:space="preserve"> </w:t>
      </w:r>
      <w:r>
        <w:rPr>
          <w:w w:val="135"/>
        </w:rPr>
        <w:t>move</w:t>
      </w:r>
      <w:r>
        <w:rPr>
          <w:spacing w:val="-7"/>
          <w:w w:val="135"/>
        </w:rPr>
        <w:t xml:space="preserve"> </w:t>
      </w:r>
      <w:r>
        <w:rPr>
          <w:w w:val="135"/>
        </w:rPr>
        <w:t>to</w:t>
      </w:r>
      <w:r>
        <w:rPr>
          <w:spacing w:val="-7"/>
          <w:w w:val="135"/>
        </w:rPr>
        <w:t xml:space="preserve"> </w:t>
      </w:r>
      <w:r>
        <w:rPr>
          <w:w w:val="135"/>
        </w:rPr>
        <w:t>dissolve or modify the order. The court must then hear and decide the motion as promptly as justice</w:t>
      </w:r>
      <w:r>
        <w:rPr>
          <w:spacing w:val="-11"/>
          <w:w w:val="135"/>
        </w:rPr>
        <w:t xml:space="preserve"> </w:t>
      </w:r>
      <w:r>
        <w:rPr>
          <w:w w:val="135"/>
        </w:rPr>
        <w:t>requires.</w:t>
      </w:r>
    </w:p>
    <w:p w:rsidR="00D51009" w:rsidRDefault="008660BB">
      <w:pPr>
        <w:pStyle w:val="ListParagraph"/>
        <w:numPr>
          <w:ilvl w:val="0"/>
          <w:numId w:val="36"/>
        </w:numPr>
        <w:tabs>
          <w:tab w:val="left" w:pos="3452"/>
        </w:tabs>
        <w:spacing w:line="179" w:lineRule="exact"/>
        <w:ind w:left="3451" w:hanging="332"/>
        <w:rPr>
          <w:sz w:val="18"/>
        </w:rPr>
      </w:pPr>
      <w:r>
        <w:rPr>
          <w:w w:val="135"/>
          <w:sz w:val="18"/>
        </w:rPr>
        <w:t xml:space="preserve">65c </w:t>
      </w:r>
      <w:r w:rsidR="00E51A18">
        <w:rPr>
          <w:w w:val="135"/>
          <w:sz w:val="18"/>
        </w:rPr>
        <w:t>S</w:t>
      </w:r>
      <w:r w:rsidR="00E51A18">
        <w:rPr>
          <w:w w:val="135"/>
          <w:sz w:val="14"/>
        </w:rPr>
        <w:t>ECURITY</w:t>
      </w:r>
      <w:r w:rsidR="00E51A18">
        <w:rPr>
          <w:w w:val="135"/>
          <w:sz w:val="18"/>
        </w:rPr>
        <w:t>.</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court</w:t>
      </w:r>
      <w:r w:rsidR="00E51A18">
        <w:rPr>
          <w:spacing w:val="22"/>
          <w:w w:val="135"/>
          <w:sz w:val="18"/>
        </w:rPr>
        <w:t xml:space="preserve"> </w:t>
      </w:r>
      <w:r w:rsidR="00E51A18">
        <w:rPr>
          <w:w w:val="135"/>
          <w:sz w:val="18"/>
        </w:rPr>
        <w:t>may</w:t>
      </w:r>
      <w:r w:rsidR="00E51A18">
        <w:rPr>
          <w:spacing w:val="22"/>
          <w:w w:val="135"/>
          <w:sz w:val="18"/>
        </w:rPr>
        <w:t xml:space="preserve"> </w:t>
      </w:r>
      <w:r w:rsidR="00E51A18">
        <w:rPr>
          <w:w w:val="135"/>
          <w:sz w:val="18"/>
        </w:rPr>
        <w:t>issue</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preliminary</w:t>
      </w:r>
      <w:r w:rsidR="00E51A18">
        <w:rPr>
          <w:spacing w:val="22"/>
          <w:w w:val="135"/>
          <w:sz w:val="18"/>
        </w:rPr>
        <w:t xml:space="preserve"> </w:t>
      </w:r>
      <w:r w:rsidR="00E51A18">
        <w:rPr>
          <w:w w:val="135"/>
          <w:sz w:val="18"/>
        </w:rPr>
        <w:t>injunction</w:t>
      </w:r>
      <w:r w:rsidR="00E51A18">
        <w:rPr>
          <w:spacing w:val="22"/>
          <w:w w:val="135"/>
          <w:sz w:val="18"/>
        </w:rPr>
        <w:t xml:space="preserve"> </w:t>
      </w:r>
      <w:r w:rsidR="00E51A18">
        <w:rPr>
          <w:w w:val="135"/>
          <w:sz w:val="18"/>
        </w:rPr>
        <w:t>or</w:t>
      </w:r>
    </w:p>
    <w:p w:rsidR="00D51009" w:rsidRDefault="00E51A18">
      <w:pPr>
        <w:pStyle w:val="BodyText"/>
        <w:spacing w:before="2" w:line="230" w:lineRule="auto"/>
        <w:ind w:left="2939" w:right="1673"/>
        <w:jc w:val="both"/>
      </w:pPr>
      <w:r>
        <w:rPr>
          <w:w w:val="135"/>
        </w:rPr>
        <w:t>a temporary restraining order only if the movant gives security in an amount that the court considers proper to pay the costs and damages</w:t>
      </w:r>
      <w:r>
        <w:rPr>
          <w:spacing w:val="-16"/>
          <w:w w:val="135"/>
        </w:rPr>
        <w:t xml:space="preserve"> </w:t>
      </w:r>
      <w:r>
        <w:rPr>
          <w:w w:val="135"/>
        </w:rPr>
        <w:t>sustained</w:t>
      </w:r>
      <w:r>
        <w:rPr>
          <w:spacing w:val="-16"/>
          <w:w w:val="135"/>
        </w:rPr>
        <w:t xml:space="preserve"> </w:t>
      </w:r>
      <w:r>
        <w:rPr>
          <w:w w:val="135"/>
        </w:rPr>
        <w:t>by</w:t>
      </w:r>
      <w:r>
        <w:rPr>
          <w:spacing w:val="-16"/>
          <w:w w:val="135"/>
        </w:rPr>
        <w:t xml:space="preserve"> </w:t>
      </w:r>
      <w:r>
        <w:rPr>
          <w:w w:val="135"/>
        </w:rPr>
        <w:t>any</w:t>
      </w:r>
      <w:r>
        <w:rPr>
          <w:spacing w:val="-16"/>
          <w:w w:val="135"/>
        </w:rPr>
        <w:t xml:space="preserve"> </w:t>
      </w:r>
      <w:r>
        <w:rPr>
          <w:w w:val="135"/>
        </w:rPr>
        <w:t>party</w:t>
      </w:r>
      <w:r>
        <w:rPr>
          <w:spacing w:val="-16"/>
          <w:w w:val="135"/>
        </w:rPr>
        <w:t xml:space="preserve"> </w:t>
      </w:r>
      <w:r>
        <w:rPr>
          <w:w w:val="135"/>
        </w:rPr>
        <w:t>found</w:t>
      </w:r>
      <w:r>
        <w:rPr>
          <w:spacing w:val="-16"/>
          <w:w w:val="135"/>
        </w:rPr>
        <w:t xml:space="preserve"> </w:t>
      </w:r>
      <w:r>
        <w:rPr>
          <w:w w:val="135"/>
        </w:rPr>
        <w:t>to</w:t>
      </w:r>
      <w:r>
        <w:rPr>
          <w:spacing w:val="-16"/>
          <w:w w:val="135"/>
        </w:rPr>
        <w:t xml:space="preserve"> </w:t>
      </w:r>
      <w:r>
        <w:rPr>
          <w:w w:val="135"/>
        </w:rPr>
        <w:t>have</w:t>
      </w:r>
      <w:r>
        <w:rPr>
          <w:spacing w:val="-16"/>
          <w:w w:val="135"/>
        </w:rPr>
        <w:t xml:space="preserve"> </w:t>
      </w:r>
      <w:r>
        <w:rPr>
          <w:w w:val="135"/>
        </w:rPr>
        <w:t>been</w:t>
      </w:r>
      <w:r>
        <w:rPr>
          <w:spacing w:val="-16"/>
          <w:w w:val="135"/>
        </w:rPr>
        <w:t xml:space="preserve"> </w:t>
      </w:r>
      <w:r>
        <w:rPr>
          <w:w w:val="135"/>
        </w:rPr>
        <w:t>wrongfully</w:t>
      </w:r>
      <w:r>
        <w:rPr>
          <w:spacing w:val="-16"/>
          <w:w w:val="135"/>
        </w:rPr>
        <w:t xml:space="preserve"> </w:t>
      </w:r>
      <w:r>
        <w:rPr>
          <w:w w:val="135"/>
        </w:rPr>
        <w:t>enjoined or restrained. The United States, its officers, and its agencies are not required to give</w:t>
      </w:r>
      <w:r>
        <w:rPr>
          <w:spacing w:val="-12"/>
          <w:w w:val="135"/>
        </w:rPr>
        <w:t xml:space="preserve"> </w:t>
      </w:r>
      <w:r>
        <w:rPr>
          <w:w w:val="135"/>
        </w:rPr>
        <w:t>security.</w:t>
      </w:r>
    </w:p>
    <w:p w:rsidR="00D51009" w:rsidRDefault="008660BB">
      <w:pPr>
        <w:pStyle w:val="ListParagraph"/>
        <w:numPr>
          <w:ilvl w:val="0"/>
          <w:numId w:val="36"/>
        </w:numPr>
        <w:tabs>
          <w:tab w:val="left" w:pos="3450"/>
        </w:tabs>
        <w:spacing w:line="178" w:lineRule="exact"/>
        <w:ind w:left="3449" w:hanging="330"/>
        <w:rPr>
          <w:sz w:val="14"/>
        </w:rPr>
      </w:pPr>
      <w:r>
        <w:rPr>
          <w:w w:val="125"/>
          <w:sz w:val="18"/>
        </w:rPr>
        <w:t xml:space="preserve">65d </w:t>
      </w:r>
      <w:r w:rsidR="00E51A18">
        <w:rPr>
          <w:w w:val="125"/>
          <w:sz w:val="18"/>
        </w:rPr>
        <w:t>C</w:t>
      </w:r>
      <w:r w:rsidR="00E51A18">
        <w:rPr>
          <w:w w:val="125"/>
          <w:sz w:val="14"/>
        </w:rPr>
        <w:t xml:space="preserve">ONTENTS AND </w:t>
      </w:r>
      <w:r w:rsidR="00E51A18">
        <w:rPr>
          <w:w w:val="125"/>
          <w:sz w:val="18"/>
        </w:rPr>
        <w:t>S</w:t>
      </w:r>
      <w:r w:rsidR="00E51A18">
        <w:rPr>
          <w:w w:val="125"/>
          <w:sz w:val="14"/>
        </w:rPr>
        <w:t xml:space="preserve">COPE OF </w:t>
      </w:r>
      <w:r w:rsidR="00E51A18">
        <w:rPr>
          <w:w w:val="125"/>
          <w:sz w:val="18"/>
        </w:rPr>
        <w:t>E</w:t>
      </w:r>
      <w:r w:rsidR="00E51A18">
        <w:rPr>
          <w:w w:val="125"/>
          <w:sz w:val="14"/>
        </w:rPr>
        <w:t xml:space="preserve">VERY </w:t>
      </w:r>
      <w:r w:rsidR="00E51A18">
        <w:rPr>
          <w:w w:val="125"/>
          <w:sz w:val="18"/>
        </w:rPr>
        <w:t>I</w:t>
      </w:r>
      <w:r w:rsidR="00E51A18">
        <w:rPr>
          <w:w w:val="125"/>
          <w:sz w:val="14"/>
        </w:rPr>
        <w:t>NJUNCTION AND</w:t>
      </w:r>
      <w:r w:rsidR="00E51A18">
        <w:rPr>
          <w:spacing w:val="21"/>
          <w:w w:val="125"/>
          <w:sz w:val="14"/>
        </w:rPr>
        <w:t xml:space="preserve"> </w:t>
      </w:r>
      <w:r w:rsidR="00E51A18">
        <w:rPr>
          <w:w w:val="125"/>
          <w:sz w:val="18"/>
        </w:rPr>
        <w:t>R</w:t>
      </w:r>
      <w:r w:rsidR="00E51A18">
        <w:rPr>
          <w:w w:val="125"/>
          <w:sz w:val="14"/>
        </w:rPr>
        <w:t>ESTRAINING</w:t>
      </w:r>
    </w:p>
    <w:p w:rsidR="00D51009" w:rsidRDefault="00E51A18">
      <w:pPr>
        <w:spacing w:line="191" w:lineRule="exact"/>
        <w:ind w:left="2939"/>
        <w:rPr>
          <w:sz w:val="18"/>
        </w:rPr>
      </w:pPr>
      <w:r>
        <w:rPr>
          <w:w w:val="125"/>
          <w:sz w:val="18"/>
        </w:rPr>
        <w:t>O</w:t>
      </w:r>
      <w:r>
        <w:rPr>
          <w:w w:val="125"/>
          <w:sz w:val="14"/>
        </w:rPr>
        <w:t>RDER</w:t>
      </w:r>
      <w:r>
        <w:rPr>
          <w:w w:val="125"/>
          <w:sz w:val="18"/>
        </w:rPr>
        <w:t>.</w:t>
      </w:r>
    </w:p>
    <w:p w:rsidR="00D51009" w:rsidRDefault="008660BB">
      <w:pPr>
        <w:pStyle w:val="ListParagraph"/>
        <w:numPr>
          <w:ilvl w:val="1"/>
          <w:numId w:val="36"/>
        </w:numPr>
        <w:tabs>
          <w:tab w:val="left" w:pos="3809"/>
        </w:tabs>
        <w:spacing w:line="230" w:lineRule="auto"/>
        <w:ind w:right="1674" w:firstLine="180"/>
        <w:rPr>
          <w:sz w:val="18"/>
        </w:rPr>
      </w:pPr>
      <w:r>
        <w:rPr>
          <w:i/>
          <w:w w:val="135"/>
          <w:sz w:val="18"/>
        </w:rPr>
        <w:t xml:space="preserve">65d1 </w:t>
      </w:r>
      <w:r w:rsidR="00E51A18">
        <w:rPr>
          <w:i/>
          <w:w w:val="135"/>
          <w:sz w:val="18"/>
        </w:rPr>
        <w:t xml:space="preserve">Contents. </w:t>
      </w:r>
      <w:r w:rsidR="00E51A18">
        <w:rPr>
          <w:w w:val="135"/>
          <w:sz w:val="18"/>
        </w:rPr>
        <w:t>Every order granting an injunction and every restraining order</w:t>
      </w:r>
      <w:r w:rsidR="00E51A18">
        <w:rPr>
          <w:spacing w:val="-3"/>
          <w:w w:val="135"/>
          <w:sz w:val="18"/>
        </w:rPr>
        <w:t xml:space="preserve"> </w:t>
      </w:r>
      <w:r w:rsidR="00E51A18">
        <w:rPr>
          <w:w w:val="135"/>
          <w:sz w:val="18"/>
        </w:rPr>
        <w:t>must:</w:t>
      </w:r>
    </w:p>
    <w:p w:rsidR="00D51009" w:rsidRDefault="008660BB">
      <w:pPr>
        <w:pStyle w:val="ListParagraph"/>
        <w:numPr>
          <w:ilvl w:val="2"/>
          <w:numId w:val="36"/>
        </w:numPr>
        <w:tabs>
          <w:tab w:val="left" w:pos="4193"/>
        </w:tabs>
        <w:spacing w:line="173" w:lineRule="exact"/>
        <w:ind w:left="3659" w:firstLine="180"/>
        <w:rPr>
          <w:sz w:val="18"/>
        </w:rPr>
      </w:pPr>
      <w:r>
        <w:rPr>
          <w:i/>
          <w:w w:val="135"/>
          <w:sz w:val="18"/>
        </w:rPr>
        <w:t xml:space="preserve">65d1A </w:t>
      </w:r>
      <w:r w:rsidR="00E51A18">
        <w:rPr>
          <w:w w:val="140"/>
          <w:sz w:val="18"/>
        </w:rPr>
        <w:t>state the reasons why it</w:t>
      </w:r>
      <w:r w:rsidR="00E51A18">
        <w:rPr>
          <w:spacing w:val="-28"/>
          <w:w w:val="140"/>
          <w:sz w:val="18"/>
        </w:rPr>
        <w:t xml:space="preserve"> </w:t>
      </w:r>
      <w:r w:rsidR="00E51A18">
        <w:rPr>
          <w:w w:val="140"/>
          <w:sz w:val="18"/>
        </w:rPr>
        <w:t>issued;</w:t>
      </w:r>
    </w:p>
    <w:p w:rsidR="00D51009" w:rsidRDefault="008660BB">
      <w:pPr>
        <w:pStyle w:val="ListParagraph"/>
        <w:numPr>
          <w:ilvl w:val="2"/>
          <w:numId w:val="36"/>
        </w:numPr>
        <w:tabs>
          <w:tab w:val="left" w:pos="4183"/>
        </w:tabs>
        <w:spacing w:line="184" w:lineRule="exact"/>
        <w:ind w:left="4182" w:hanging="343"/>
        <w:rPr>
          <w:sz w:val="18"/>
        </w:rPr>
      </w:pPr>
      <w:r>
        <w:rPr>
          <w:i/>
          <w:w w:val="135"/>
          <w:sz w:val="18"/>
        </w:rPr>
        <w:t xml:space="preserve">65d1B </w:t>
      </w:r>
      <w:r w:rsidR="00E51A18">
        <w:rPr>
          <w:w w:val="140"/>
          <w:sz w:val="18"/>
        </w:rPr>
        <w:t>state its terms specifically;</w:t>
      </w:r>
      <w:r w:rsidR="00E51A18">
        <w:rPr>
          <w:spacing w:val="-21"/>
          <w:w w:val="140"/>
          <w:sz w:val="18"/>
        </w:rPr>
        <w:t xml:space="preserve"> </w:t>
      </w:r>
      <w:r w:rsidR="00E51A18">
        <w:rPr>
          <w:w w:val="140"/>
          <w:sz w:val="18"/>
        </w:rPr>
        <w:t>and</w:t>
      </w:r>
    </w:p>
    <w:p w:rsidR="00D51009" w:rsidRDefault="008660BB">
      <w:pPr>
        <w:pStyle w:val="ListParagraph"/>
        <w:numPr>
          <w:ilvl w:val="2"/>
          <w:numId w:val="36"/>
        </w:numPr>
        <w:tabs>
          <w:tab w:val="left" w:pos="4181"/>
        </w:tabs>
        <w:spacing w:line="230" w:lineRule="auto"/>
        <w:ind w:left="3659" w:right="1673" w:firstLine="180"/>
        <w:jc w:val="both"/>
        <w:rPr>
          <w:sz w:val="18"/>
        </w:rPr>
      </w:pPr>
      <w:r>
        <w:rPr>
          <w:i/>
          <w:w w:val="135"/>
          <w:sz w:val="18"/>
        </w:rPr>
        <w:t xml:space="preserve">65d1C </w:t>
      </w:r>
      <w:r w:rsidR="00E51A18">
        <w:rPr>
          <w:w w:val="135"/>
          <w:sz w:val="18"/>
        </w:rPr>
        <w:t>describe</w:t>
      </w:r>
      <w:r w:rsidR="00E51A18">
        <w:rPr>
          <w:spacing w:val="-10"/>
          <w:w w:val="135"/>
          <w:sz w:val="18"/>
        </w:rPr>
        <w:t xml:space="preserve"> </w:t>
      </w:r>
      <w:r w:rsidR="00E51A18">
        <w:rPr>
          <w:w w:val="135"/>
          <w:sz w:val="18"/>
        </w:rPr>
        <w:t>in</w:t>
      </w:r>
      <w:r w:rsidR="00E51A18">
        <w:rPr>
          <w:spacing w:val="-10"/>
          <w:w w:val="135"/>
          <w:sz w:val="18"/>
        </w:rPr>
        <w:t xml:space="preserve"> </w:t>
      </w:r>
      <w:r w:rsidR="00E51A18">
        <w:rPr>
          <w:w w:val="135"/>
          <w:sz w:val="18"/>
        </w:rPr>
        <w:t>reasonable</w:t>
      </w:r>
      <w:r w:rsidR="00E51A18">
        <w:rPr>
          <w:spacing w:val="-10"/>
          <w:w w:val="135"/>
          <w:sz w:val="18"/>
        </w:rPr>
        <w:t xml:space="preserve"> </w:t>
      </w:r>
      <w:r w:rsidR="00E51A18">
        <w:rPr>
          <w:w w:val="135"/>
          <w:sz w:val="18"/>
        </w:rPr>
        <w:t>detail—and</w:t>
      </w:r>
      <w:r w:rsidR="00E51A18">
        <w:rPr>
          <w:spacing w:val="-10"/>
          <w:w w:val="135"/>
          <w:sz w:val="18"/>
        </w:rPr>
        <w:t xml:space="preserve"> </w:t>
      </w:r>
      <w:r w:rsidR="00E51A18">
        <w:rPr>
          <w:w w:val="135"/>
          <w:sz w:val="18"/>
        </w:rPr>
        <w:t>not</w:t>
      </w:r>
      <w:r w:rsidR="00E51A18">
        <w:rPr>
          <w:spacing w:val="-10"/>
          <w:w w:val="135"/>
          <w:sz w:val="18"/>
        </w:rPr>
        <w:t xml:space="preserve"> </w:t>
      </w:r>
      <w:r w:rsidR="00E51A18">
        <w:rPr>
          <w:w w:val="135"/>
          <w:sz w:val="18"/>
        </w:rPr>
        <w:t>by</w:t>
      </w:r>
      <w:r w:rsidR="00E51A18">
        <w:rPr>
          <w:spacing w:val="-10"/>
          <w:w w:val="135"/>
          <w:sz w:val="18"/>
        </w:rPr>
        <w:t xml:space="preserve"> </w:t>
      </w:r>
      <w:r w:rsidR="00E51A18">
        <w:rPr>
          <w:w w:val="135"/>
          <w:sz w:val="18"/>
        </w:rPr>
        <w:t>referring</w:t>
      </w:r>
      <w:r w:rsidR="00E51A18">
        <w:rPr>
          <w:spacing w:val="-10"/>
          <w:w w:val="135"/>
          <w:sz w:val="18"/>
        </w:rPr>
        <w:t xml:space="preserve"> </w:t>
      </w:r>
      <w:r w:rsidR="00E51A18">
        <w:rPr>
          <w:w w:val="135"/>
          <w:sz w:val="18"/>
        </w:rPr>
        <w:t>to the complaint or other document—the act or acts restrained or</w:t>
      </w:r>
      <w:r w:rsidR="00E51A18">
        <w:rPr>
          <w:spacing w:val="-4"/>
          <w:w w:val="135"/>
          <w:sz w:val="18"/>
        </w:rPr>
        <w:t xml:space="preserve"> </w:t>
      </w:r>
      <w:r w:rsidR="00E51A18">
        <w:rPr>
          <w:w w:val="135"/>
          <w:sz w:val="18"/>
        </w:rPr>
        <w:t>required.</w:t>
      </w:r>
    </w:p>
    <w:p w:rsidR="00D51009" w:rsidRDefault="008660BB">
      <w:pPr>
        <w:pStyle w:val="ListParagraph"/>
        <w:numPr>
          <w:ilvl w:val="1"/>
          <w:numId w:val="36"/>
        </w:numPr>
        <w:tabs>
          <w:tab w:val="left" w:pos="3775"/>
        </w:tabs>
        <w:spacing w:line="180" w:lineRule="exact"/>
        <w:ind w:left="3774" w:hanging="295"/>
        <w:rPr>
          <w:sz w:val="18"/>
        </w:rPr>
      </w:pPr>
      <w:r>
        <w:rPr>
          <w:i/>
          <w:w w:val="130"/>
          <w:sz w:val="18"/>
        </w:rPr>
        <w:t xml:space="preserve">65d2 </w:t>
      </w:r>
      <w:r w:rsidR="00E51A18">
        <w:rPr>
          <w:i/>
          <w:w w:val="130"/>
          <w:sz w:val="18"/>
        </w:rPr>
        <w:t xml:space="preserve">Persons Bound. </w:t>
      </w:r>
      <w:r w:rsidR="00E51A18">
        <w:rPr>
          <w:w w:val="130"/>
          <w:sz w:val="18"/>
        </w:rPr>
        <w:t>The order binds only the following who</w:t>
      </w:r>
      <w:r w:rsidR="00E51A18">
        <w:rPr>
          <w:spacing w:val="7"/>
          <w:w w:val="130"/>
          <w:sz w:val="18"/>
        </w:rPr>
        <w:t xml:space="preserve"> </w:t>
      </w:r>
      <w:r w:rsidR="00E51A18">
        <w:rPr>
          <w:w w:val="130"/>
          <w:sz w:val="18"/>
        </w:rPr>
        <w:t>re-</w:t>
      </w:r>
    </w:p>
    <w:p w:rsidR="00D51009" w:rsidRDefault="00E51A18">
      <w:pPr>
        <w:pStyle w:val="BodyText"/>
        <w:spacing w:line="191" w:lineRule="exact"/>
        <w:ind w:left="3299"/>
      </w:pPr>
      <w:proofErr w:type="spellStart"/>
      <w:r>
        <w:rPr>
          <w:w w:val="135"/>
        </w:rPr>
        <w:t>ceive</w:t>
      </w:r>
      <w:proofErr w:type="spellEnd"/>
      <w:r>
        <w:rPr>
          <w:w w:val="135"/>
        </w:rPr>
        <w:t xml:space="preserve"> actual notice of it by personal service or otherwise:</w:t>
      </w:r>
    </w:p>
    <w:p w:rsidR="00D51009" w:rsidRDefault="008660BB">
      <w:pPr>
        <w:pStyle w:val="ListParagraph"/>
        <w:numPr>
          <w:ilvl w:val="2"/>
          <w:numId w:val="36"/>
        </w:numPr>
        <w:tabs>
          <w:tab w:val="left" w:pos="4193"/>
        </w:tabs>
        <w:spacing w:line="184" w:lineRule="exact"/>
        <w:ind w:left="3659" w:firstLine="180"/>
        <w:rPr>
          <w:sz w:val="18"/>
        </w:rPr>
      </w:pPr>
      <w:r>
        <w:rPr>
          <w:i/>
          <w:w w:val="130"/>
          <w:sz w:val="18"/>
        </w:rPr>
        <w:t xml:space="preserve">65d2A </w:t>
      </w:r>
      <w:r w:rsidR="00E51A18">
        <w:rPr>
          <w:w w:val="140"/>
          <w:sz w:val="18"/>
        </w:rPr>
        <w:t>the</w:t>
      </w:r>
      <w:r w:rsidR="00E51A18">
        <w:rPr>
          <w:spacing w:val="-5"/>
          <w:w w:val="140"/>
          <w:sz w:val="18"/>
        </w:rPr>
        <w:t xml:space="preserve"> </w:t>
      </w:r>
      <w:r w:rsidR="00E51A18">
        <w:rPr>
          <w:w w:val="140"/>
          <w:sz w:val="18"/>
        </w:rPr>
        <w:t>parties;</w:t>
      </w:r>
    </w:p>
    <w:p w:rsidR="00D51009" w:rsidRDefault="008660BB">
      <w:pPr>
        <w:pStyle w:val="ListParagraph"/>
        <w:numPr>
          <w:ilvl w:val="2"/>
          <w:numId w:val="36"/>
        </w:numPr>
        <w:tabs>
          <w:tab w:val="left" w:pos="4187"/>
        </w:tabs>
        <w:spacing w:line="230" w:lineRule="auto"/>
        <w:ind w:left="3659" w:right="1674" w:firstLine="180"/>
        <w:rPr>
          <w:sz w:val="18"/>
        </w:rPr>
      </w:pPr>
      <w:r>
        <w:rPr>
          <w:i/>
          <w:w w:val="130"/>
          <w:sz w:val="18"/>
        </w:rPr>
        <w:t xml:space="preserve">65d2B </w:t>
      </w:r>
      <w:r w:rsidR="00E51A18">
        <w:rPr>
          <w:w w:val="135"/>
          <w:sz w:val="18"/>
        </w:rPr>
        <w:t>the</w:t>
      </w:r>
      <w:r w:rsidR="00E51A18">
        <w:rPr>
          <w:spacing w:val="-11"/>
          <w:w w:val="135"/>
          <w:sz w:val="18"/>
        </w:rPr>
        <w:t xml:space="preserve"> </w:t>
      </w:r>
      <w:r w:rsidR="00E51A18">
        <w:rPr>
          <w:w w:val="135"/>
          <w:sz w:val="18"/>
        </w:rPr>
        <w:t>parties’</w:t>
      </w:r>
      <w:r w:rsidR="00E51A18">
        <w:rPr>
          <w:spacing w:val="-11"/>
          <w:w w:val="135"/>
          <w:sz w:val="18"/>
        </w:rPr>
        <w:t xml:space="preserve"> </w:t>
      </w:r>
      <w:r w:rsidR="00E51A18">
        <w:rPr>
          <w:w w:val="135"/>
          <w:sz w:val="18"/>
        </w:rPr>
        <w:t>officers,</w:t>
      </w:r>
      <w:r w:rsidR="00E51A18">
        <w:rPr>
          <w:spacing w:val="-11"/>
          <w:w w:val="135"/>
          <w:sz w:val="18"/>
        </w:rPr>
        <w:t xml:space="preserve"> </w:t>
      </w:r>
      <w:r w:rsidR="00E51A18">
        <w:rPr>
          <w:w w:val="135"/>
          <w:sz w:val="18"/>
        </w:rPr>
        <w:t>agents,</w:t>
      </w:r>
      <w:r w:rsidR="00E51A18">
        <w:rPr>
          <w:spacing w:val="-11"/>
          <w:w w:val="135"/>
          <w:sz w:val="18"/>
        </w:rPr>
        <w:t xml:space="preserve"> </w:t>
      </w:r>
      <w:r w:rsidR="00E51A18">
        <w:rPr>
          <w:w w:val="135"/>
          <w:sz w:val="18"/>
        </w:rPr>
        <w:t>servants,</w:t>
      </w:r>
      <w:r w:rsidR="00E51A18">
        <w:rPr>
          <w:spacing w:val="-11"/>
          <w:w w:val="135"/>
          <w:sz w:val="18"/>
        </w:rPr>
        <w:t xml:space="preserve"> </w:t>
      </w:r>
      <w:r w:rsidR="00E51A18">
        <w:rPr>
          <w:w w:val="135"/>
          <w:sz w:val="18"/>
        </w:rPr>
        <w:t>employees,</w:t>
      </w:r>
      <w:r w:rsidR="00E51A18">
        <w:rPr>
          <w:spacing w:val="-11"/>
          <w:w w:val="135"/>
          <w:sz w:val="18"/>
        </w:rPr>
        <w:t xml:space="preserve"> </w:t>
      </w:r>
      <w:r w:rsidR="00E51A18">
        <w:rPr>
          <w:w w:val="135"/>
          <w:sz w:val="18"/>
        </w:rPr>
        <w:t>and attorneys;</w:t>
      </w:r>
      <w:r w:rsidR="00E51A18">
        <w:rPr>
          <w:spacing w:val="-2"/>
          <w:w w:val="135"/>
          <w:sz w:val="18"/>
        </w:rPr>
        <w:t xml:space="preserve"> </w:t>
      </w:r>
      <w:r w:rsidR="00E51A18">
        <w:rPr>
          <w:w w:val="135"/>
          <w:sz w:val="18"/>
        </w:rPr>
        <w:t>and</w:t>
      </w:r>
    </w:p>
    <w:p w:rsidR="00D51009" w:rsidRDefault="008660BB">
      <w:pPr>
        <w:pStyle w:val="ListParagraph"/>
        <w:numPr>
          <w:ilvl w:val="2"/>
          <w:numId w:val="36"/>
        </w:numPr>
        <w:tabs>
          <w:tab w:val="left" w:pos="4187"/>
        </w:tabs>
        <w:spacing w:line="180" w:lineRule="exact"/>
        <w:ind w:left="4186" w:hanging="347"/>
        <w:rPr>
          <w:sz w:val="18"/>
        </w:rPr>
      </w:pPr>
      <w:r>
        <w:rPr>
          <w:i/>
          <w:w w:val="130"/>
          <w:sz w:val="18"/>
        </w:rPr>
        <w:t xml:space="preserve">65d2C </w:t>
      </w:r>
      <w:r w:rsidR="00E51A18">
        <w:rPr>
          <w:w w:val="135"/>
          <w:sz w:val="18"/>
        </w:rPr>
        <w:t>other persons who are in active concert or</w:t>
      </w:r>
      <w:r w:rsidR="00E51A18">
        <w:rPr>
          <w:spacing w:val="20"/>
          <w:w w:val="135"/>
          <w:sz w:val="18"/>
        </w:rPr>
        <w:t xml:space="preserve"> </w:t>
      </w:r>
      <w:proofErr w:type="spellStart"/>
      <w:r w:rsidR="00E51A18">
        <w:rPr>
          <w:w w:val="135"/>
          <w:sz w:val="18"/>
        </w:rPr>
        <w:t>participa</w:t>
      </w:r>
      <w:proofErr w:type="spellEnd"/>
      <w:r w:rsidR="00E51A18">
        <w:rPr>
          <w:w w:val="135"/>
          <w:sz w:val="18"/>
        </w:rPr>
        <w:t>-</w:t>
      </w:r>
    </w:p>
    <w:p w:rsidR="00D51009" w:rsidRDefault="00E51A18">
      <w:pPr>
        <w:pStyle w:val="BodyText"/>
        <w:spacing w:line="191" w:lineRule="exact"/>
        <w:ind w:left="3659"/>
      </w:pPr>
      <w:proofErr w:type="spellStart"/>
      <w:r>
        <w:rPr>
          <w:w w:val="130"/>
        </w:rPr>
        <w:t>tion</w:t>
      </w:r>
      <w:proofErr w:type="spellEnd"/>
      <w:r>
        <w:rPr>
          <w:w w:val="130"/>
        </w:rPr>
        <w:t xml:space="preserve"> with anyone described in Rule 65(d)(2)(A) or (B).</w:t>
      </w:r>
    </w:p>
    <w:p w:rsidR="00D51009" w:rsidRDefault="008660BB">
      <w:pPr>
        <w:pStyle w:val="ListParagraph"/>
        <w:numPr>
          <w:ilvl w:val="0"/>
          <w:numId w:val="36"/>
        </w:numPr>
        <w:tabs>
          <w:tab w:val="left" w:pos="3460"/>
        </w:tabs>
        <w:spacing w:line="230" w:lineRule="auto"/>
        <w:ind w:right="1675" w:firstLine="179"/>
        <w:rPr>
          <w:sz w:val="18"/>
        </w:rPr>
      </w:pPr>
      <w:r>
        <w:rPr>
          <w:w w:val="130"/>
          <w:sz w:val="18"/>
        </w:rPr>
        <w:t xml:space="preserve">65e </w:t>
      </w:r>
      <w:r w:rsidR="00E51A18">
        <w:rPr>
          <w:w w:val="130"/>
          <w:sz w:val="18"/>
        </w:rPr>
        <w:t>O</w:t>
      </w:r>
      <w:r w:rsidR="00E51A18">
        <w:rPr>
          <w:w w:val="130"/>
          <w:sz w:val="14"/>
        </w:rPr>
        <w:t xml:space="preserve">THER </w:t>
      </w:r>
      <w:r w:rsidR="00E51A18">
        <w:rPr>
          <w:w w:val="130"/>
          <w:sz w:val="18"/>
        </w:rPr>
        <w:t>L</w:t>
      </w:r>
      <w:r w:rsidR="00E51A18">
        <w:rPr>
          <w:w w:val="130"/>
          <w:sz w:val="14"/>
        </w:rPr>
        <w:t xml:space="preserve">AWS </w:t>
      </w:r>
      <w:r w:rsidR="00E51A18">
        <w:rPr>
          <w:w w:val="130"/>
          <w:sz w:val="18"/>
        </w:rPr>
        <w:t>N</w:t>
      </w:r>
      <w:r w:rsidR="00E51A18">
        <w:rPr>
          <w:w w:val="130"/>
          <w:sz w:val="14"/>
        </w:rPr>
        <w:t xml:space="preserve">OT </w:t>
      </w:r>
      <w:r w:rsidR="00E51A18">
        <w:rPr>
          <w:w w:val="130"/>
          <w:sz w:val="18"/>
        </w:rPr>
        <w:t>M</w:t>
      </w:r>
      <w:r w:rsidR="00E51A18">
        <w:rPr>
          <w:w w:val="130"/>
          <w:sz w:val="14"/>
        </w:rPr>
        <w:t>ODIFIED</w:t>
      </w:r>
      <w:r w:rsidR="00E51A18">
        <w:rPr>
          <w:w w:val="130"/>
          <w:sz w:val="18"/>
        </w:rPr>
        <w:t>. These rules do not modify the following:</w:t>
      </w:r>
    </w:p>
    <w:p w:rsidR="00D51009" w:rsidRDefault="008660BB">
      <w:pPr>
        <w:pStyle w:val="ListParagraph"/>
        <w:numPr>
          <w:ilvl w:val="1"/>
          <w:numId w:val="36"/>
        </w:numPr>
        <w:tabs>
          <w:tab w:val="left" w:pos="3786"/>
        </w:tabs>
        <w:spacing w:line="180" w:lineRule="exact"/>
        <w:ind w:left="3300" w:firstLine="180"/>
        <w:rPr>
          <w:sz w:val="18"/>
        </w:rPr>
      </w:pPr>
      <w:r>
        <w:rPr>
          <w:w w:val="130"/>
          <w:sz w:val="18"/>
        </w:rPr>
        <w:t>65e</w:t>
      </w:r>
      <w:r>
        <w:rPr>
          <w:w w:val="140"/>
          <w:sz w:val="18"/>
        </w:rPr>
        <w:t xml:space="preserve">1 </w:t>
      </w:r>
      <w:r w:rsidR="00E51A18">
        <w:rPr>
          <w:w w:val="140"/>
          <w:sz w:val="18"/>
        </w:rPr>
        <w:t>any federal statute relating to temporary restraining</w:t>
      </w:r>
      <w:r w:rsidR="00E51A18">
        <w:rPr>
          <w:spacing w:val="42"/>
          <w:w w:val="140"/>
          <w:sz w:val="18"/>
        </w:rPr>
        <w:t xml:space="preserve"> </w:t>
      </w:r>
      <w:r w:rsidR="00E51A18">
        <w:rPr>
          <w:w w:val="140"/>
          <w:sz w:val="18"/>
        </w:rPr>
        <w:t>or-</w:t>
      </w:r>
    </w:p>
    <w:p w:rsidR="00D51009" w:rsidRDefault="00E51A18">
      <w:pPr>
        <w:pStyle w:val="BodyText"/>
        <w:spacing w:line="230" w:lineRule="auto"/>
        <w:ind w:left="3300" w:right="1674"/>
        <w:jc w:val="both"/>
      </w:pPr>
      <w:proofErr w:type="spellStart"/>
      <w:r>
        <w:rPr>
          <w:w w:val="135"/>
        </w:rPr>
        <w:t>ders</w:t>
      </w:r>
      <w:proofErr w:type="spellEnd"/>
      <w:r>
        <w:rPr>
          <w:w w:val="135"/>
        </w:rPr>
        <w:t xml:space="preserve"> or preliminary injunctions in actions affecting employer and employee;</w:t>
      </w:r>
    </w:p>
    <w:p w:rsidR="00D51009" w:rsidRDefault="008660BB">
      <w:pPr>
        <w:pStyle w:val="ListParagraph"/>
        <w:numPr>
          <w:ilvl w:val="1"/>
          <w:numId w:val="36"/>
        </w:numPr>
        <w:tabs>
          <w:tab w:val="left" w:pos="3794"/>
        </w:tabs>
        <w:spacing w:line="180" w:lineRule="exact"/>
        <w:ind w:left="3793" w:hanging="313"/>
        <w:rPr>
          <w:sz w:val="18"/>
        </w:rPr>
      </w:pPr>
      <w:r>
        <w:rPr>
          <w:w w:val="130"/>
          <w:sz w:val="18"/>
        </w:rPr>
        <w:t>65e</w:t>
      </w:r>
      <w:r>
        <w:rPr>
          <w:w w:val="115"/>
          <w:sz w:val="18"/>
        </w:rPr>
        <w:t xml:space="preserve">2 </w:t>
      </w:r>
      <w:r w:rsidR="00E51A18">
        <w:rPr>
          <w:w w:val="115"/>
          <w:sz w:val="18"/>
        </w:rPr>
        <w:t xml:space="preserve">28 </w:t>
      </w:r>
      <w:r w:rsidR="00E51A18">
        <w:rPr>
          <w:w w:val="125"/>
          <w:sz w:val="18"/>
        </w:rPr>
        <w:t xml:space="preserve">U.S.C. </w:t>
      </w:r>
      <w:r w:rsidR="00E51A18">
        <w:rPr>
          <w:w w:val="115"/>
          <w:sz w:val="18"/>
        </w:rPr>
        <w:t xml:space="preserve">§ 2361, </w:t>
      </w:r>
      <w:r w:rsidR="00E51A18">
        <w:rPr>
          <w:w w:val="125"/>
          <w:sz w:val="18"/>
        </w:rPr>
        <w:t>which relates to preliminary</w:t>
      </w:r>
      <w:r w:rsidR="00E51A18">
        <w:rPr>
          <w:spacing w:val="37"/>
          <w:w w:val="125"/>
          <w:sz w:val="18"/>
        </w:rPr>
        <w:t xml:space="preserve"> </w:t>
      </w:r>
      <w:r w:rsidR="00E51A18">
        <w:rPr>
          <w:w w:val="125"/>
          <w:sz w:val="18"/>
        </w:rPr>
        <w:t>injunctions</w:t>
      </w:r>
    </w:p>
    <w:p w:rsidR="00D51009" w:rsidRDefault="00E51A18">
      <w:pPr>
        <w:pStyle w:val="BodyText"/>
        <w:spacing w:line="202" w:lineRule="exact"/>
        <w:ind w:left="3300"/>
        <w:jc w:val="both"/>
      </w:pPr>
      <w:r>
        <w:rPr>
          <w:w w:val="135"/>
        </w:rPr>
        <w:t xml:space="preserve">in actions of interpleader or </w:t>
      </w:r>
      <w:proofErr w:type="gramStart"/>
      <w:r>
        <w:rPr>
          <w:w w:val="135"/>
        </w:rPr>
        <w:t>in the nature of interpleader</w:t>
      </w:r>
      <w:proofErr w:type="gramEnd"/>
      <w:r>
        <w:rPr>
          <w:w w:val="135"/>
        </w:rPr>
        <w:t>; or</w:t>
      </w:r>
    </w:p>
    <w:p w:rsidR="00D51009" w:rsidRDefault="00D51009">
      <w:pPr>
        <w:spacing w:line="202" w:lineRule="exact"/>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65.1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88</w:t>
      </w:r>
    </w:p>
    <w:p w:rsidR="00D51009" w:rsidRDefault="008660BB">
      <w:pPr>
        <w:pStyle w:val="ListParagraph"/>
        <w:numPr>
          <w:ilvl w:val="1"/>
          <w:numId w:val="36"/>
        </w:numPr>
        <w:tabs>
          <w:tab w:val="left" w:pos="3820"/>
        </w:tabs>
        <w:spacing w:before="177" w:line="228" w:lineRule="auto"/>
        <w:ind w:left="3300" w:right="1674" w:firstLine="180"/>
        <w:rPr>
          <w:sz w:val="18"/>
        </w:rPr>
      </w:pPr>
      <w:r>
        <w:rPr>
          <w:w w:val="130"/>
          <w:sz w:val="18"/>
        </w:rPr>
        <w:t>65e</w:t>
      </w:r>
      <w:r>
        <w:rPr>
          <w:w w:val="115"/>
          <w:sz w:val="18"/>
        </w:rPr>
        <w:t xml:space="preserve">3 </w:t>
      </w:r>
      <w:r w:rsidR="00E51A18">
        <w:rPr>
          <w:w w:val="115"/>
          <w:sz w:val="18"/>
        </w:rPr>
        <w:t xml:space="preserve">28 </w:t>
      </w:r>
      <w:r w:rsidR="00E51A18">
        <w:rPr>
          <w:w w:val="130"/>
          <w:sz w:val="18"/>
        </w:rPr>
        <w:t xml:space="preserve">U.S.C. </w:t>
      </w:r>
      <w:r w:rsidR="00E51A18">
        <w:rPr>
          <w:w w:val="115"/>
          <w:sz w:val="18"/>
        </w:rPr>
        <w:t xml:space="preserve">§ 2284, </w:t>
      </w:r>
      <w:r w:rsidR="00E51A18">
        <w:rPr>
          <w:w w:val="130"/>
          <w:sz w:val="18"/>
        </w:rPr>
        <w:t>which relates to actions that must be heard and decided by a three-judge district</w:t>
      </w:r>
      <w:r w:rsidR="00E51A18">
        <w:rPr>
          <w:spacing w:val="31"/>
          <w:w w:val="130"/>
          <w:sz w:val="18"/>
        </w:rPr>
        <w:t xml:space="preserve"> </w:t>
      </w:r>
      <w:r w:rsidR="00E51A18">
        <w:rPr>
          <w:w w:val="130"/>
          <w:sz w:val="18"/>
        </w:rPr>
        <w:t>court.</w:t>
      </w:r>
    </w:p>
    <w:p w:rsidR="00D51009" w:rsidRDefault="008660BB">
      <w:pPr>
        <w:pStyle w:val="ListParagraph"/>
        <w:numPr>
          <w:ilvl w:val="0"/>
          <w:numId w:val="36"/>
        </w:numPr>
        <w:tabs>
          <w:tab w:val="left" w:pos="3421"/>
        </w:tabs>
        <w:spacing w:line="180" w:lineRule="exact"/>
        <w:ind w:left="3420" w:hanging="300"/>
        <w:rPr>
          <w:sz w:val="18"/>
        </w:rPr>
      </w:pPr>
      <w:r>
        <w:rPr>
          <w:w w:val="130"/>
          <w:sz w:val="18"/>
        </w:rPr>
        <w:t xml:space="preserve">65f </w:t>
      </w:r>
      <w:r w:rsidR="00E51A18">
        <w:rPr>
          <w:w w:val="130"/>
          <w:sz w:val="18"/>
        </w:rPr>
        <w:t>C</w:t>
      </w:r>
      <w:r w:rsidR="00E51A18">
        <w:rPr>
          <w:w w:val="130"/>
          <w:sz w:val="14"/>
        </w:rPr>
        <w:t xml:space="preserve">OPYRIGHT </w:t>
      </w:r>
      <w:r w:rsidR="00E51A18">
        <w:rPr>
          <w:w w:val="130"/>
          <w:sz w:val="18"/>
        </w:rPr>
        <w:t>I</w:t>
      </w:r>
      <w:r w:rsidR="00E51A18">
        <w:rPr>
          <w:w w:val="130"/>
          <w:sz w:val="14"/>
        </w:rPr>
        <w:t>MPOUNDMENT</w:t>
      </w:r>
      <w:r w:rsidR="00E51A18">
        <w:rPr>
          <w:w w:val="130"/>
          <w:sz w:val="18"/>
        </w:rPr>
        <w:t>. This rule applies to</w:t>
      </w:r>
      <w:r w:rsidR="00E51A18">
        <w:rPr>
          <w:spacing w:val="37"/>
          <w:w w:val="130"/>
          <w:sz w:val="18"/>
        </w:rPr>
        <w:t xml:space="preserve"> </w:t>
      </w:r>
      <w:r w:rsidR="00E51A18">
        <w:rPr>
          <w:w w:val="130"/>
          <w:sz w:val="18"/>
        </w:rPr>
        <w:t>copyright-</w:t>
      </w:r>
      <w:proofErr w:type="spellStart"/>
      <w:r w:rsidR="00E51A18">
        <w:rPr>
          <w:w w:val="130"/>
          <w:sz w:val="18"/>
        </w:rPr>
        <w:t>im</w:t>
      </w:r>
      <w:proofErr w:type="spellEnd"/>
      <w:r w:rsidR="00E51A18">
        <w:rPr>
          <w:w w:val="130"/>
          <w:sz w:val="18"/>
        </w:rPr>
        <w:t>-</w:t>
      </w:r>
    </w:p>
    <w:p w:rsidR="00D51009" w:rsidRDefault="00E51A18">
      <w:pPr>
        <w:pStyle w:val="BodyText"/>
        <w:spacing w:line="201" w:lineRule="exact"/>
      </w:pPr>
      <w:proofErr w:type="spellStart"/>
      <w:r>
        <w:rPr>
          <w:w w:val="130"/>
        </w:rPr>
        <w:t>poundment</w:t>
      </w:r>
      <w:proofErr w:type="spellEnd"/>
      <w:r>
        <w:rPr>
          <w:w w:val="130"/>
        </w:rPr>
        <w:t xml:space="preserve"> proceedings.</w:t>
      </w:r>
    </w:p>
    <w:p w:rsidR="00D51009" w:rsidRDefault="00E51A18">
      <w:pPr>
        <w:pStyle w:val="BodyText"/>
        <w:spacing w:before="57" w:line="201" w:lineRule="exact"/>
      </w:pPr>
      <w:r>
        <w:rPr>
          <w:w w:val="120"/>
        </w:rPr>
        <w:t>(As amended Dec. 27, 1946, eff. Mar. 19, 1948; Dec. 29, 1948, eff. Oct.</w:t>
      </w:r>
    </w:p>
    <w:p w:rsidR="00D51009" w:rsidRDefault="00E51A18">
      <w:pPr>
        <w:pStyle w:val="BodyText"/>
        <w:spacing w:line="197" w:lineRule="exact"/>
      </w:pPr>
      <w:r>
        <w:rPr>
          <w:w w:val="115"/>
        </w:rPr>
        <w:t xml:space="preserve">20, 1949; </w:t>
      </w:r>
      <w:r>
        <w:rPr>
          <w:w w:val="125"/>
        </w:rPr>
        <w:t xml:space="preserve">Feb. </w:t>
      </w:r>
      <w:r>
        <w:rPr>
          <w:w w:val="115"/>
        </w:rPr>
        <w:t xml:space="preserve">28, 1966, eff. </w:t>
      </w:r>
      <w:r>
        <w:rPr>
          <w:w w:val="125"/>
        </w:rPr>
        <w:t xml:space="preserve">July </w:t>
      </w:r>
      <w:r>
        <w:rPr>
          <w:w w:val="115"/>
        </w:rPr>
        <w:t xml:space="preserve">1, 1966; </w:t>
      </w:r>
      <w:r>
        <w:rPr>
          <w:w w:val="125"/>
        </w:rPr>
        <w:t xml:space="preserve">Mar. </w:t>
      </w:r>
      <w:r>
        <w:rPr>
          <w:w w:val="115"/>
        </w:rPr>
        <w:t>2, 1987, eff. Aug. 1, 1987;</w:t>
      </w:r>
    </w:p>
    <w:p w:rsidR="00D51009" w:rsidRDefault="00E51A18">
      <w:pPr>
        <w:pStyle w:val="BodyText"/>
        <w:spacing w:line="198" w:lineRule="exact"/>
      </w:pPr>
      <w:r>
        <w:rPr>
          <w:w w:val="115"/>
        </w:rPr>
        <w:t>Apr. 23, 2001, eff. Dec. 1, 2001; Apr. 30, 2007, eff. Dec. 1, 2007; Mar.</w:t>
      </w:r>
    </w:p>
    <w:p w:rsidR="00D51009" w:rsidRDefault="00E51A18">
      <w:pPr>
        <w:pStyle w:val="BodyText"/>
        <w:spacing w:line="202" w:lineRule="exact"/>
      </w:pPr>
      <w:r>
        <w:rPr>
          <w:w w:val="110"/>
        </w:rPr>
        <w:t>26, 2009, eff. Dec. 1, 2009.)</w:t>
      </w:r>
    </w:p>
    <w:p w:rsidR="00D51009" w:rsidRDefault="00E51A18">
      <w:pPr>
        <w:pStyle w:val="Heading4"/>
      </w:pPr>
      <w:bookmarkStart w:id="67" w:name="_TOC_250009"/>
      <w:bookmarkEnd w:id="67"/>
      <w:r>
        <w:rPr>
          <w:w w:val="125"/>
        </w:rPr>
        <w:t>Rule 65.1. Proceedings Against a Security Provider</w:t>
      </w:r>
    </w:p>
    <w:p w:rsidR="00D51009" w:rsidRDefault="00E51A18">
      <w:pPr>
        <w:pStyle w:val="BodyText"/>
        <w:spacing w:before="64" w:line="230" w:lineRule="auto"/>
        <w:ind w:right="1670" w:firstLine="180"/>
        <w:jc w:val="both"/>
      </w:pPr>
      <w:r>
        <w:rPr>
          <w:w w:val="135"/>
        </w:rPr>
        <w:t>Whenever</w:t>
      </w:r>
      <w:r>
        <w:rPr>
          <w:spacing w:val="-16"/>
          <w:w w:val="135"/>
        </w:rPr>
        <w:t xml:space="preserve"> </w:t>
      </w:r>
      <w:r>
        <w:rPr>
          <w:w w:val="135"/>
        </w:rPr>
        <w:t>these</w:t>
      </w:r>
      <w:r>
        <w:rPr>
          <w:spacing w:val="-16"/>
          <w:w w:val="135"/>
        </w:rPr>
        <w:t xml:space="preserve"> </w:t>
      </w:r>
      <w:r>
        <w:rPr>
          <w:w w:val="135"/>
        </w:rPr>
        <w:t>rules</w:t>
      </w:r>
      <w:r>
        <w:rPr>
          <w:spacing w:val="-16"/>
          <w:w w:val="135"/>
        </w:rPr>
        <w:t xml:space="preserve"> </w:t>
      </w:r>
      <w:r>
        <w:rPr>
          <w:w w:val="135"/>
        </w:rPr>
        <w:t>(including</w:t>
      </w:r>
      <w:r>
        <w:rPr>
          <w:spacing w:val="-16"/>
          <w:w w:val="135"/>
        </w:rPr>
        <w:t xml:space="preserve"> </w:t>
      </w:r>
      <w:r>
        <w:rPr>
          <w:w w:val="135"/>
        </w:rPr>
        <w:t>the</w:t>
      </w:r>
      <w:r>
        <w:rPr>
          <w:spacing w:val="-16"/>
          <w:w w:val="135"/>
        </w:rPr>
        <w:t xml:space="preserve"> </w:t>
      </w:r>
      <w:r>
        <w:rPr>
          <w:w w:val="135"/>
        </w:rPr>
        <w:t>Supplemental</w:t>
      </w:r>
      <w:r>
        <w:rPr>
          <w:spacing w:val="-16"/>
          <w:w w:val="135"/>
        </w:rPr>
        <w:t xml:space="preserve"> </w:t>
      </w:r>
      <w:r>
        <w:rPr>
          <w:w w:val="135"/>
        </w:rPr>
        <w:t>Rules</w:t>
      </w:r>
      <w:r>
        <w:rPr>
          <w:spacing w:val="-16"/>
          <w:w w:val="135"/>
        </w:rPr>
        <w:t xml:space="preserve"> </w:t>
      </w:r>
      <w:r>
        <w:rPr>
          <w:w w:val="135"/>
        </w:rPr>
        <w:t>for</w:t>
      </w:r>
      <w:r>
        <w:rPr>
          <w:spacing w:val="-16"/>
          <w:w w:val="135"/>
        </w:rPr>
        <w:t xml:space="preserve"> </w:t>
      </w:r>
      <w:r>
        <w:rPr>
          <w:w w:val="135"/>
        </w:rPr>
        <w:t>Admiralty or Maritime Claims and Asset Forfeiture Actions)</w:t>
      </w:r>
      <w:r>
        <w:rPr>
          <w:spacing w:val="-13"/>
          <w:w w:val="135"/>
        </w:rPr>
        <w:t xml:space="preserve"> </w:t>
      </w:r>
      <w:r>
        <w:rPr>
          <w:w w:val="135"/>
        </w:rPr>
        <w:t>require or allow a party to give security, and security is given with one or more security providers, each provider submits to the court’s jurisdiction and irrevocably appoints the court clerk as its agent for receiving service of any papers that affect its liability on the security.</w:t>
      </w:r>
      <w:r>
        <w:rPr>
          <w:spacing w:val="-6"/>
          <w:w w:val="135"/>
        </w:rPr>
        <w:t xml:space="preserve"> </w:t>
      </w:r>
      <w:r>
        <w:rPr>
          <w:w w:val="135"/>
        </w:rPr>
        <w:t>The</w:t>
      </w:r>
      <w:r>
        <w:rPr>
          <w:spacing w:val="-6"/>
          <w:w w:val="135"/>
        </w:rPr>
        <w:t xml:space="preserve"> </w:t>
      </w:r>
      <w:r>
        <w:rPr>
          <w:w w:val="135"/>
        </w:rPr>
        <w:t>security</w:t>
      </w:r>
      <w:r>
        <w:rPr>
          <w:spacing w:val="-6"/>
          <w:w w:val="135"/>
        </w:rPr>
        <w:t xml:space="preserve"> </w:t>
      </w:r>
      <w:r>
        <w:rPr>
          <w:w w:val="135"/>
        </w:rPr>
        <w:t>provider’s</w:t>
      </w:r>
      <w:r>
        <w:rPr>
          <w:spacing w:val="-6"/>
          <w:w w:val="135"/>
        </w:rPr>
        <w:t xml:space="preserve"> </w:t>
      </w:r>
      <w:r>
        <w:rPr>
          <w:w w:val="135"/>
        </w:rPr>
        <w:t>liability</w:t>
      </w:r>
      <w:r>
        <w:rPr>
          <w:spacing w:val="-6"/>
          <w:w w:val="135"/>
        </w:rPr>
        <w:t xml:space="preserve"> </w:t>
      </w:r>
      <w:r>
        <w:rPr>
          <w:w w:val="135"/>
        </w:rPr>
        <w:t>may</w:t>
      </w:r>
      <w:r>
        <w:rPr>
          <w:spacing w:val="-6"/>
          <w:w w:val="135"/>
        </w:rPr>
        <w:t xml:space="preserve"> </w:t>
      </w:r>
      <w:r>
        <w:rPr>
          <w:w w:val="135"/>
        </w:rPr>
        <w:t>be</w:t>
      </w:r>
      <w:r>
        <w:rPr>
          <w:spacing w:val="-6"/>
          <w:w w:val="135"/>
        </w:rPr>
        <w:t xml:space="preserve"> </w:t>
      </w:r>
      <w:r>
        <w:rPr>
          <w:w w:val="135"/>
        </w:rPr>
        <w:t>enforced</w:t>
      </w:r>
      <w:r>
        <w:rPr>
          <w:spacing w:val="-6"/>
          <w:w w:val="135"/>
        </w:rPr>
        <w:t xml:space="preserve"> </w:t>
      </w:r>
      <w:r>
        <w:rPr>
          <w:w w:val="135"/>
        </w:rPr>
        <w:t>on</w:t>
      </w:r>
      <w:r>
        <w:rPr>
          <w:spacing w:val="-6"/>
          <w:w w:val="135"/>
        </w:rPr>
        <w:t xml:space="preserve"> </w:t>
      </w:r>
      <w:r>
        <w:rPr>
          <w:w w:val="135"/>
        </w:rPr>
        <w:t>motion without an independent action. The motion and any notice that the court orders may be served on the court clerk, who must promptly</w:t>
      </w:r>
      <w:r>
        <w:rPr>
          <w:spacing w:val="-12"/>
          <w:w w:val="135"/>
        </w:rPr>
        <w:t xml:space="preserve"> </w:t>
      </w:r>
      <w:r>
        <w:rPr>
          <w:w w:val="135"/>
        </w:rPr>
        <w:t>send</w:t>
      </w:r>
      <w:r>
        <w:rPr>
          <w:spacing w:val="-12"/>
          <w:w w:val="135"/>
        </w:rPr>
        <w:t xml:space="preserve"> </w:t>
      </w:r>
      <w:r>
        <w:rPr>
          <w:w w:val="135"/>
        </w:rPr>
        <w:t>a</w:t>
      </w:r>
      <w:r>
        <w:rPr>
          <w:spacing w:val="-12"/>
          <w:w w:val="135"/>
        </w:rPr>
        <w:t xml:space="preserve"> </w:t>
      </w:r>
      <w:r>
        <w:rPr>
          <w:w w:val="135"/>
        </w:rPr>
        <w:t>copy</w:t>
      </w:r>
      <w:r>
        <w:rPr>
          <w:spacing w:val="-12"/>
          <w:w w:val="135"/>
        </w:rPr>
        <w:t xml:space="preserve"> </w:t>
      </w:r>
      <w:r>
        <w:rPr>
          <w:w w:val="135"/>
        </w:rPr>
        <w:t>of</w:t>
      </w:r>
      <w:r>
        <w:rPr>
          <w:spacing w:val="-12"/>
          <w:w w:val="135"/>
        </w:rPr>
        <w:t xml:space="preserve"> </w:t>
      </w:r>
      <w:r>
        <w:rPr>
          <w:w w:val="135"/>
        </w:rPr>
        <w:t>each</w:t>
      </w:r>
      <w:r>
        <w:rPr>
          <w:spacing w:val="-12"/>
          <w:w w:val="135"/>
        </w:rPr>
        <w:t xml:space="preserve"> </w:t>
      </w:r>
      <w:r>
        <w:rPr>
          <w:w w:val="135"/>
        </w:rPr>
        <w:t>to</w:t>
      </w:r>
      <w:r>
        <w:rPr>
          <w:spacing w:val="-12"/>
          <w:w w:val="135"/>
        </w:rPr>
        <w:t xml:space="preserve"> </w:t>
      </w:r>
      <w:r>
        <w:rPr>
          <w:w w:val="135"/>
        </w:rPr>
        <w:t>every</w:t>
      </w:r>
      <w:r>
        <w:rPr>
          <w:spacing w:val="-12"/>
          <w:w w:val="135"/>
        </w:rPr>
        <w:t xml:space="preserve"> </w:t>
      </w:r>
      <w:r>
        <w:rPr>
          <w:w w:val="135"/>
        </w:rPr>
        <w:t>security</w:t>
      </w:r>
      <w:r>
        <w:rPr>
          <w:spacing w:val="-12"/>
          <w:w w:val="135"/>
        </w:rPr>
        <w:t xml:space="preserve"> </w:t>
      </w:r>
      <w:r>
        <w:rPr>
          <w:w w:val="135"/>
        </w:rPr>
        <w:t>provider</w:t>
      </w:r>
      <w:r>
        <w:rPr>
          <w:spacing w:val="-12"/>
          <w:w w:val="135"/>
        </w:rPr>
        <w:t xml:space="preserve"> </w:t>
      </w:r>
      <w:r>
        <w:rPr>
          <w:w w:val="135"/>
        </w:rPr>
        <w:t>whose</w:t>
      </w:r>
      <w:r>
        <w:rPr>
          <w:spacing w:val="-12"/>
          <w:w w:val="135"/>
        </w:rPr>
        <w:t xml:space="preserve"> </w:t>
      </w:r>
      <w:r>
        <w:rPr>
          <w:w w:val="135"/>
        </w:rPr>
        <w:t>address is</w:t>
      </w:r>
      <w:r>
        <w:rPr>
          <w:spacing w:val="-5"/>
          <w:w w:val="135"/>
        </w:rPr>
        <w:t xml:space="preserve"> </w:t>
      </w:r>
      <w:r>
        <w:rPr>
          <w:w w:val="135"/>
        </w:rPr>
        <w:t>known.</w:t>
      </w:r>
    </w:p>
    <w:p w:rsidR="00D51009" w:rsidRDefault="00E51A18">
      <w:pPr>
        <w:pStyle w:val="BodyText"/>
        <w:spacing w:before="51" w:line="202" w:lineRule="exact"/>
      </w:pPr>
      <w:r>
        <w:rPr>
          <w:w w:val="120"/>
        </w:rPr>
        <w:t>(As added Feb. 28, 1966, eff. July 1, 1966; amended Mar. 2, 1987, eff.</w:t>
      </w:r>
    </w:p>
    <w:p w:rsidR="00D51009" w:rsidRDefault="00E51A18">
      <w:pPr>
        <w:pStyle w:val="BodyText"/>
        <w:spacing w:line="198" w:lineRule="exact"/>
      </w:pPr>
      <w:r>
        <w:rPr>
          <w:w w:val="115"/>
        </w:rPr>
        <w:t>Aug. 1, 1987; Apr. 12, 2006, eff. Dec. 1, 2006; Apr. 30, 2007, eff. Dec.</w:t>
      </w:r>
    </w:p>
    <w:p w:rsidR="00D51009" w:rsidRDefault="00E51A18">
      <w:pPr>
        <w:pStyle w:val="BodyText"/>
        <w:spacing w:line="202" w:lineRule="exact"/>
      </w:pPr>
      <w:r>
        <w:rPr>
          <w:w w:val="110"/>
        </w:rPr>
        <w:t>1, 2007; Apr. 26, 2018, eff. Dec. 1, 2018.)</w:t>
      </w:r>
    </w:p>
    <w:p w:rsidR="00D51009" w:rsidRDefault="00E51A18">
      <w:pPr>
        <w:pStyle w:val="Heading4"/>
      </w:pPr>
      <w:bookmarkStart w:id="68" w:name="_TOC_250008"/>
      <w:bookmarkEnd w:id="68"/>
      <w:r>
        <w:rPr>
          <w:w w:val="120"/>
        </w:rPr>
        <w:t>Rule 66. Receivers</w:t>
      </w:r>
    </w:p>
    <w:p w:rsidR="00D51009" w:rsidRDefault="00E51A18">
      <w:pPr>
        <w:pStyle w:val="BodyText"/>
        <w:spacing w:before="64" w:line="230" w:lineRule="auto"/>
        <w:ind w:right="1670" w:firstLine="180"/>
        <w:jc w:val="both"/>
      </w:pPr>
      <w:r>
        <w:rPr>
          <w:w w:val="135"/>
        </w:rPr>
        <w:t xml:space="preserve">These rules govern an action in which the appointment of a receiver is </w:t>
      </w:r>
      <w:proofErr w:type="gramStart"/>
      <w:r>
        <w:rPr>
          <w:w w:val="135"/>
        </w:rPr>
        <w:t>sought</w:t>
      </w:r>
      <w:proofErr w:type="gramEnd"/>
      <w:r>
        <w:rPr>
          <w:w w:val="135"/>
        </w:rPr>
        <w:t xml:space="preserve"> or a receiver sues or is sued. But the practice in administering an estate by a receiver or a similar court-appointed officer must accord with the historical practice in federal courts or with a local rule. An action in which a receiver has been appointed may be dismissed only by court order.</w:t>
      </w:r>
    </w:p>
    <w:p w:rsidR="00D51009" w:rsidRDefault="00E51A18">
      <w:pPr>
        <w:pStyle w:val="BodyText"/>
        <w:spacing w:before="55" w:line="202" w:lineRule="exact"/>
      </w:pPr>
      <w:r>
        <w:rPr>
          <w:w w:val="120"/>
        </w:rPr>
        <w:t>(As amended Dec. 27, 1946, eff. Mar. 19, 1948; Dec. 29, 1948, eff. Oct.</w:t>
      </w:r>
    </w:p>
    <w:p w:rsidR="00D51009" w:rsidRDefault="00E51A18">
      <w:pPr>
        <w:pStyle w:val="BodyText"/>
        <w:spacing w:line="202" w:lineRule="exact"/>
      </w:pPr>
      <w:r>
        <w:rPr>
          <w:w w:val="110"/>
        </w:rPr>
        <w:t>20, 1949; Apr. 30, 2007, eff. Dec. 1, 2007.)</w:t>
      </w:r>
    </w:p>
    <w:p w:rsidR="00D51009" w:rsidRDefault="00E51A18">
      <w:pPr>
        <w:pStyle w:val="Heading4"/>
      </w:pPr>
      <w:bookmarkStart w:id="69" w:name="_TOC_250007"/>
      <w:bookmarkEnd w:id="69"/>
      <w:r>
        <w:rPr>
          <w:w w:val="120"/>
        </w:rPr>
        <w:t>Rule 67. Deposit into Court</w:t>
      </w:r>
    </w:p>
    <w:p w:rsidR="00D51009" w:rsidRDefault="008660BB">
      <w:pPr>
        <w:pStyle w:val="ListParagraph"/>
        <w:numPr>
          <w:ilvl w:val="0"/>
          <w:numId w:val="35"/>
        </w:numPr>
        <w:tabs>
          <w:tab w:val="left" w:pos="3467"/>
        </w:tabs>
        <w:spacing w:before="64" w:line="230" w:lineRule="auto"/>
        <w:ind w:right="1670" w:firstLine="180"/>
        <w:jc w:val="both"/>
        <w:rPr>
          <w:sz w:val="18"/>
        </w:rPr>
      </w:pPr>
      <w:r>
        <w:rPr>
          <w:w w:val="135"/>
          <w:sz w:val="18"/>
        </w:rPr>
        <w:t xml:space="preserve">67a </w:t>
      </w:r>
      <w:r w:rsidR="00E51A18">
        <w:rPr>
          <w:w w:val="135"/>
          <w:sz w:val="18"/>
        </w:rPr>
        <w:t>D</w:t>
      </w:r>
      <w:r w:rsidR="00E51A18">
        <w:rPr>
          <w:w w:val="135"/>
          <w:sz w:val="14"/>
        </w:rPr>
        <w:t xml:space="preserve">EPOSITING </w:t>
      </w:r>
      <w:r w:rsidR="00E51A18">
        <w:rPr>
          <w:w w:val="135"/>
          <w:sz w:val="18"/>
        </w:rPr>
        <w:t>P</w:t>
      </w:r>
      <w:r w:rsidR="00E51A18">
        <w:rPr>
          <w:w w:val="135"/>
          <w:sz w:val="14"/>
        </w:rPr>
        <w:t>ROPERTY</w:t>
      </w:r>
      <w:r w:rsidR="00E51A18">
        <w:rPr>
          <w:w w:val="135"/>
          <w:sz w:val="18"/>
        </w:rPr>
        <w:t>. If any part of the relief sought is a money judgment or the disposition of a sum of money or some other deliverable thing, a party—on notice to every other party and by leave of court—may deposit with the court all or part of the money or thing, whether or not that party claims any of it. The depositing party must deliver to the clerk a copy of the order permitting</w:t>
      </w:r>
      <w:r w:rsidR="00E51A18">
        <w:rPr>
          <w:spacing w:val="-2"/>
          <w:w w:val="135"/>
          <w:sz w:val="18"/>
        </w:rPr>
        <w:t xml:space="preserve"> </w:t>
      </w:r>
      <w:r w:rsidR="00E51A18">
        <w:rPr>
          <w:w w:val="135"/>
          <w:sz w:val="18"/>
        </w:rPr>
        <w:t>deposit.</w:t>
      </w:r>
    </w:p>
    <w:p w:rsidR="00D51009" w:rsidRDefault="008660BB">
      <w:pPr>
        <w:pStyle w:val="ListParagraph"/>
        <w:numPr>
          <w:ilvl w:val="0"/>
          <w:numId w:val="35"/>
        </w:numPr>
        <w:tabs>
          <w:tab w:val="left" w:pos="3464"/>
        </w:tabs>
        <w:spacing w:line="177" w:lineRule="exact"/>
        <w:ind w:left="3463" w:hanging="343"/>
        <w:rPr>
          <w:sz w:val="18"/>
        </w:rPr>
      </w:pPr>
      <w:r>
        <w:rPr>
          <w:w w:val="125"/>
          <w:sz w:val="18"/>
        </w:rPr>
        <w:t xml:space="preserve">67b </w:t>
      </w:r>
      <w:r w:rsidR="00E51A18">
        <w:rPr>
          <w:w w:val="125"/>
          <w:sz w:val="18"/>
        </w:rPr>
        <w:t>I</w:t>
      </w:r>
      <w:r w:rsidR="00E51A18">
        <w:rPr>
          <w:w w:val="125"/>
          <w:sz w:val="14"/>
        </w:rPr>
        <w:t>NVESTING</w:t>
      </w:r>
      <w:r w:rsidR="00E51A18">
        <w:rPr>
          <w:spacing w:val="1"/>
          <w:w w:val="125"/>
          <w:sz w:val="14"/>
        </w:rPr>
        <w:t xml:space="preserve"> </w:t>
      </w:r>
      <w:r w:rsidR="00E51A18">
        <w:rPr>
          <w:w w:val="125"/>
          <w:sz w:val="14"/>
        </w:rPr>
        <w:t>AND</w:t>
      </w:r>
      <w:r w:rsidR="00E51A18">
        <w:rPr>
          <w:spacing w:val="27"/>
          <w:w w:val="125"/>
          <w:sz w:val="14"/>
        </w:rPr>
        <w:t xml:space="preserve"> </w:t>
      </w:r>
      <w:r w:rsidR="00E51A18">
        <w:rPr>
          <w:w w:val="125"/>
          <w:sz w:val="18"/>
        </w:rPr>
        <w:t>W</w:t>
      </w:r>
      <w:r w:rsidR="00E51A18">
        <w:rPr>
          <w:w w:val="125"/>
          <w:sz w:val="14"/>
        </w:rPr>
        <w:t>ITHDRAWING</w:t>
      </w:r>
      <w:r w:rsidR="00E51A18">
        <w:rPr>
          <w:spacing w:val="27"/>
          <w:w w:val="125"/>
          <w:sz w:val="14"/>
        </w:rPr>
        <w:t xml:space="preserve"> </w:t>
      </w:r>
      <w:r w:rsidR="00E51A18">
        <w:rPr>
          <w:w w:val="125"/>
          <w:sz w:val="18"/>
        </w:rPr>
        <w:t>F</w:t>
      </w:r>
      <w:r w:rsidR="00E51A18">
        <w:rPr>
          <w:w w:val="125"/>
          <w:sz w:val="14"/>
        </w:rPr>
        <w:t>UNDS</w:t>
      </w:r>
      <w:r w:rsidR="00E51A18">
        <w:rPr>
          <w:w w:val="125"/>
          <w:sz w:val="18"/>
        </w:rPr>
        <w:t>.</w:t>
      </w:r>
      <w:r w:rsidR="00E51A18">
        <w:rPr>
          <w:spacing w:val="33"/>
          <w:w w:val="125"/>
          <w:sz w:val="18"/>
        </w:rPr>
        <w:t xml:space="preserve"> </w:t>
      </w:r>
      <w:r w:rsidR="00E51A18">
        <w:rPr>
          <w:w w:val="125"/>
          <w:sz w:val="18"/>
        </w:rPr>
        <w:t>Money</w:t>
      </w:r>
      <w:r w:rsidR="00E51A18">
        <w:rPr>
          <w:spacing w:val="33"/>
          <w:w w:val="125"/>
          <w:sz w:val="18"/>
        </w:rPr>
        <w:t xml:space="preserve"> </w:t>
      </w:r>
      <w:r w:rsidR="00E51A18">
        <w:rPr>
          <w:w w:val="125"/>
          <w:sz w:val="18"/>
        </w:rPr>
        <w:t>paid</w:t>
      </w:r>
      <w:r w:rsidR="00E51A18">
        <w:rPr>
          <w:spacing w:val="33"/>
          <w:w w:val="125"/>
          <w:sz w:val="18"/>
        </w:rPr>
        <w:t xml:space="preserve"> </w:t>
      </w:r>
      <w:r w:rsidR="00E51A18">
        <w:rPr>
          <w:w w:val="125"/>
          <w:sz w:val="18"/>
        </w:rPr>
        <w:t>into</w:t>
      </w:r>
      <w:r w:rsidR="00E51A18">
        <w:rPr>
          <w:spacing w:val="33"/>
          <w:w w:val="125"/>
          <w:sz w:val="18"/>
        </w:rPr>
        <w:t xml:space="preserve"> </w:t>
      </w:r>
      <w:r w:rsidR="00E51A18">
        <w:rPr>
          <w:w w:val="125"/>
          <w:sz w:val="18"/>
        </w:rPr>
        <w:t>court</w:t>
      </w:r>
    </w:p>
    <w:p w:rsidR="00D51009" w:rsidRDefault="00E51A18">
      <w:pPr>
        <w:pStyle w:val="BodyText"/>
        <w:spacing w:before="2" w:line="230" w:lineRule="auto"/>
        <w:ind w:left="2939" w:right="1673"/>
        <w:jc w:val="both"/>
      </w:pPr>
      <w:r>
        <w:rPr>
          <w:w w:val="130"/>
        </w:rPr>
        <w:t xml:space="preserve">under this rule must be deposited and withdrawn in accordance with </w:t>
      </w:r>
      <w:r>
        <w:rPr>
          <w:w w:val="120"/>
        </w:rPr>
        <w:t xml:space="preserve">28 </w:t>
      </w:r>
      <w:r>
        <w:rPr>
          <w:w w:val="130"/>
        </w:rPr>
        <w:t xml:space="preserve">U.S.C. </w:t>
      </w:r>
      <w:r>
        <w:rPr>
          <w:w w:val="120"/>
        </w:rPr>
        <w:t xml:space="preserve">§§ 2041 </w:t>
      </w:r>
      <w:r>
        <w:rPr>
          <w:w w:val="130"/>
        </w:rPr>
        <w:t xml:space="preserve">and </w:t>
      </w:r>
      <w:r>
        <w:rPr>
          <w:w w:val="120"/>
        </w:rPr>
        <w:t xml:space="preserve">2042 </w:t>
      </w:r>
      <w:r>
        <w:rPr>
          <w:w w:val="130"/>
        </w:rPr>
        <w:t>and any like statute. The money must be deposited in an interest-bearing account or invested in a court-approved, interest-bearing</w:t>
      </w:r>
      <w:r>
        <w:rPr>
          <w:spacing w:val="8"/>
          <w:w w:val="130"/>
        </w:rPr>
        <w:t xml:space="preserve"> </w:t>
      </w:r>
      <w:r>
        <w:rPr>
          <w:w w:val="130"/>
        </w:rPr>
        <w:t>instrument.</w:t>
      </w:r>
    </w:p>
    <w:p w:rsidR="00D51009" w:rsidRDefault="00E51A18">
      <w:pPr>
        <w:pStyle w:val="BodyText"/>
        <w:spacing w:before="57" w:line="202" w:lineRule="exact"/>
        <w:ind w:left="2939"/>
      </w:pPr>
      <w:r>
        <w:rPr>
          <w:w w:val="120"/>
        </w:rPr>
        <w:t>(As amended Dec. 29, 1948, eff. Oct. 20, 1949; Apr. 28, 1983, eff. Aug.</w:t>
      </w:r>
    </w:p>
    <w:p w:rsidR="00D51009" w:rsidRDefault="00E51A18">
      <w:pPr>
        <w:pStyle w:val="BodyText"/>
        <w:spacing w:line="202" w:lineRule="exact"/>
        <w:ind w:left="2939"/>
      </w:pPr>
      <w:r>
        <w:rPr>
          <w:w w:val="110"/>
        </w:rPr>
        <w:t>1, 1983; Apr. 30, 2007, eff. Dec. 1, 2007.)</w:t>
      </w:r>
    </w:p>
    <w:p w:rsidR="00D51009" w:rsidRDefault="00E51A18">
      <w:pPr>
        <w:pStyle w:val="Heading4"/>
        <w:ind w:left="2939"/>
      </w:pPr>
      <w:bookmarkStart w:id="70" w:name="_TOC_250006"/>
      <w:bookmarkEnd w:id="70"/>
      <w:r>
        <w:rPr>
          <w:w w:val="120"/>
        </w:rPr>
        <w:t>Rule 68. Offer of Judgment</w:t>
      </w:r>
    </w:p>
    <w:p w:rsidR="00D51009" w:rsidRDefault="008660BB">
      <w:pPr>
        <w:pStyle w:val="ListParagraph"/>
        <w:numPr>
          <w:ilvl w:val="0"/>
          <w:numId w:val="34"/>
        </w:numPr>
        <w:tabs>
          <w:tab w:val="left" w:pos="3489"/>
        </w:tabs>
        <w:spacing w:before="63" w:line="230" w:lineRule="auto"/>
        <w:ind w:right="1672" w:firstLine="181"/>
        <w:jc w:val="both"/>
        <w:rPr>
          <w:sz w:val="18"/>
        </w:rPr>
      </w:pPr>
      <w:r>
        <w:rPr>
          <w:w w:val="130"/>
          <w:sz w:val="18"/>
        </w:rPr>
        <w:t xml:space="preserve">68a </w:t>
      </w:r>
      <w:r w:rsidR="00E51A18">
        <w:rPr>
          <w:w w:val="130"/>
          <w:sz w:val="18"/>
        </w:rPr>
        <w:t>M</w:t>
      </w:r>
      <w:r w:rsidR="00E51A18">
        <w:rPr>
          <w:w w:val="130"/>
          <w:sz w:val="14"/>
        </w:rPr>
        <w:t xml:space="preserve">AKING AN </w:t>
      </w:r>
      <w:r w:rsidR="00E51A18">
        <w:rPr>
          <w:w w:val="130"/>
          <w:sz w:val="18"/>
        </w:rPr>
        <w:t>O</w:t>
      </w:r>
      <w:r w:rsidR="00E51A18">
        <w:rPr>
          <w:w w:val="130"/>
          <w:sz w:val="14"/>
        </w:rPr>
        <w:t>FFER</w:t>
      </w:r>
      <w:r w:rsidR="00E51A18">
        <w:rPr>
          <w:w w:val="130"/>
          <w:sz w:val="18"/>
        </w:rPr>
        <w:t>; J</w:t>
      </w:r>
      <w:r w:rsidR="00E51A18">
        <w:rPr>
          <w:w w:val="130"/>
          <w:sz w:val="14"/>
        </w:rPr>
        <w:t xml:space="preserve">UDGMENT ON AN </w:t>
      </w:r>
      <w:r w:rsidR="00E51A18">
        <w:rPr>
          <w:w w:val="130"/>
          <w:sz w:val="18"/>
        </w:rPr>
        <w:t>A</w:t>
      </w:r>
      <w:r w:rsidR="00E51A18">
        <w:rPr>
          <w:w w:val="130"/>
          <w:sz w:val="14"/>
        </w:rPr>
        <w:t xml:space="preserve">CCEPTED </w:t>
      </w:r>
      <w:r w:rsidR="00E51A18">
        <w:rPr>
          <w:w w:val="130"/>
          <w:sz w:val="18"/>
        </w:rPr>
        <w:t>O</w:t>
      </w:r>
      <w:r w:rsidR="00E51A18">
        <w:rPr>
          <w:w w:val="130"/>
          <w:sz w:val="14"/>
        </w:rPr>
        <w:t>FFER</w:t>
      </w:r>
      <w:r w:rsidR="00E51A18">
        <w:rPr>
          <w:w w:val="130"/>
          <w:sz w:val="18"/>
        </w:rPr>
        <w:t>. At least</w:t>
      </w:r>
      <w:r w:rsidR="00E51A18">
        <w:rPr>
          <w:spacing w:val="18"/>
          <w:w w:val="130"/>
          <w:sz w:val="18"/>
        </w:rPr>
        <w:t xml:space="preserve"> </w:t>
      </w:r>
      <w:r w:rsidR="00E51A18">
        <w:rPr>
          <w:w w:val="130"/>
          <w:sz w:val="18"/>
        </w:rPr>
        <w:t>14</w:t>
      </w:r>
      <w:r w:rsidR="00E51A18">
        <w:rPr>
          <w:spacing w:val="18"/>
          <w:w w:val="130"/>
          <w:sz w:val="18"/>
        </w:rPr>
        <w:t xml:space="preserve"> </w:t>
      </w:r>
      <w:r w:rsidR="00E51A18">
        <w:rPr>
          <w:w w:val="130"/>
          <w:sz w:val="18"/>
        </w:rPr>
        <w:t>days</w:t>
      </w:r>
      <w:r w:rsidR="00E51A18">
        <w:rPr>
          <w:spacing w:val="18"/>
          <w:w w:val="130"/>
          <w:sz w:val="18"/>
        </w:rPr>
        <w:t xml:space="preserve"> </w:t>
      </w:r>
      <w:r w:rsidR="00E51A18">
        <w:rPr>
          <w:w w:val="130"/>
          <w:sz w:val="18"/>
        </w:rPr>
        <w:t>before</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date</w:t>
      </w:r>
      <w:r w:rsidR="00E51A18">
        <w:rPr>
          <w:spacing w:val="18"/>
          <w:w w:val="130"/>
          <w:sz w:val="18"/>
        </w:rPr>
        <w:t xml:space="preserve"> </w:t>
      </w:r>
      <w:r w:rsidR="00E51A18">
        <w:rPr>
          <w:w w:val="130"/>
          <w:sz w:val="18"/>
        </w:rPr>
        <w:t>set</w:t>
      </w:r>
      <w:r w:rsidR="00E51A18">
        <w:rPr>
          <w:spacing w:val="18"/>
          <w:w w:val="130"/>
          <w:sz w:val="18"/>
        </w:rPr>
        <w:t xml:space="preserve"> </w:t>
      </w:r>
      <w:r w:rsidR="00E51A18">
        <w:rPr>
          <w:w w:val="130"/>
          <w:sz w:val="18"/>
        </w:rPr>
        <w:t>for</w:t>
      </w:r>
      <w:r w:rsidR="00E51A18">
        <w:rPr>
          <w:spacing w:val="18"/>
          <w:w w:val="130"/>
          <w:sz w:val="18"/>
        </w:rPr>
        <w:t xml:space="preserve"> </w:t>
      </w:r>
      <w:r w:rsidR="00E51A18">
        <w:rPr>
          <w:w w:val="130"/>
          <w:sz w:val="18"/>
        </w:rPr>
        <w:t>trial,</w:t>
      </w:r>
      <w:r w:rsidR="00E51A18">
        <w:rPr>
          <w:spacing w:val="18"/>
          <w:w w:val="130"/>
          <w:sz w:val="18"/>
        </w:rPr>
        <w:t xml:space="preserve"> </w:t>
      </w:r>
      <w:r w:rsidR="00E51A18">
        <w:rPr>
          <w:w w:val="130"/>
          <w:sz w:val="18"/>
        </w:rPr>
        <w:t>a</w:t>
      </w:r>
      <w:r w:rsidR="00E51A18">
        <w:rPr>
          <w:spacing w:val="18"/>
          <w:w w:val="130"/>
          <w:sz w:val="18"/>
        </w:rPr>
        <w:t xml:space="preserve"> </w:t>
      </w:r>
      <w:r w:rsidR="00E51A18">
        <w:rPr>
          <w:w w:val="130"/>
          <w:sz w:val="18"/>
        </w:rPr>
        <w:t>party</w:t>
      </w:r>
      <w:r w:rsidR="00E51A18">
        <w:rPr>
          <w:spacing w:val="18"/>
          <w:w w:val="130"/>
          <w:sz w:val="18"/>
        </w:rPr>
        <w:t xml:space="preserve"> </w:t>
      </w:r>
      <w:r w:rsidR="00E51A18">
        <w:rPr>
          <w:w w:val="130"/>
          <w:sz w:val="18"/>
        </w:rPr>
        <w:t>defending</w:t>
      </w:r>
    </w:p>
    <w:p w:rsidR="00D51009" w:rsidRDefault="00D51009">
      <w:pPr>
        <w:spacing w:line="230"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89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70</w:t>
      </w:r>
    </w:p>
    <w:p w:rsidR="00D51009" w:rsidRDefault="00E51A18">
      <w:pPr>
        <w:pStyle w:val="BodyText"/>
        <w:spacing w:before="177" w:line="228" w:lineRule="auto"/>
        <w:ind w:right="1672"/>
        <w:jc w:val="both"/>
      </w:pPr>
      <w:r>
        <w:rPr>
          <w:w w:val="130"/>
        </w:rPr>
        <w:t>against a claim may serve on an opposing party an offer to allow judgment on specified terms, with the costs then accrued. If, within 14 days after being served, the opposing party serves written notice accepting the offer, either party may then file the offer and notice of acceptance, plus proof of service. The clerk must then enter judgment.</w:t>
      </w:r>
    </w:p>
    <w:p w:rsidR="00D51009" w:rsidRDefault="008660BB">
      <w:pPr>
        <w:pStyle w:val="ListParagraph"/>
        <w:numPr>
          <w:ilvl w:val="0"/>
          <w:numId w:val="34"/>
        </w:numPr>
        <w:tabs>
          <w:tab w:val="left" w:pos="3455"/>
        </w:tabs>
        <w:spacing w:line="177" w:lineRule="exact"/>
        <w:ind w:left="3454" w:hanging="334"/>
        <w:rPr>
          <w:sz w:val="18"/>
        </w:rPr>
      </w:pPr>
      <w:r>
        <w:rPr>
          <w:w w:val="130"/>
          <w:sz w:val="18"/>
        </w:rPr>
        <w:t xml:space="preserve">68b </w:t>
      </w:r>
      <w:r w:rsidR="00E51A18">
        <w:rPr>
          <w:w w:val="130"/>
          <w:sz w:val="18"/>
        </w:rPr>
        <w:t>U</w:t>
      </w:r>
      <w:r w:rsidR="00E51A18">
        <w:rPr>
          <w:w w:val="130"/>
          <w:sz w:val="14"/>
        </w:rPr>
        <w:t>NACCEPTED</w:t>
      </w:r>
      <w:r w:rsidR="00E51A18">
        <w:rPr>
          <w:spacing w:val="15"/>
          <w:w w:val="130"/>
          <w:sz w:val="14"/>
        </w:rPr>
        <w:t xml:space="preserve"> </w:t>
      </w:r>
      <w:r w:rsidR="00E51A18">
        <w:rPr>
          <w:w w:val="130"/>
          <w:sz w:val="18"/>
        </w:rPr>
        <w:t>O</w:t>
      </w:r>
      <w:r w:rsidR="00E51A18">
        <w:rPr>
          <w:w w:val="130"/>
          <w:sz w:val="14"/>
        </w:rPr>
        <w:t>FFER</w:t>
      </w:r>
      <w:r w:rsidR="00E51A18">
        <w:rPr>
          <w:w w:val="130"/>
          <w:sz w:val="18"/>
        </w:rPr>
        <w:t>.</w:t>
      </w:r>
      <w:r w:rsidR="00E51A18">
        <w:rPr>
          <w:spacing w:val="18"/>
          <w:w w:val="130"/>
          <w:sz w:val="18"/>
        </w:rPr>
        <w:t xml:space="preserve"> </w:t>
      </w:r>
      <w:r w:rsidR="00E51A18">
        <w:rPr>
          <w:w w:val="130"/>
          <w:sz w:val="18"/>
        </w:rPr>
        <w:t>An</w:t>
      </w:r>
      <w:r w:rsidR="00E51A18">
        <w:rPr>
          <w:spacing w:val="18"/>
          <w:w w:val="130"/>
          <w:sz w:val="18"/>
        </w:rPr>
        <w:t xml:space="preserve"> </w:t>
      </w:r>
      <w:r w:rsidR="00E51A18">
        <w:rPr>
          <w:w w:val="130"/>
          <w:sz w:val="18"/>
        </w:rPr>
        <w:t>unaccepted</w:t>
      </w:r>
      <w:r w:rsidR="00E51A18">
        <w:rPr>
          <w:spacing w:val="18"/>
          <w:w w:val="130"/>
          <w:sz w:val="18"/>
        </w:rPr>
        <w:t xml:space="preserve"> </w:t>
      </w:r>
      <w:r w:rsidR="00E51A18">
        <w:rPr>
          <w:w w:val="130"/>
          <w:sz w:val="18"/>
        </w:rPr>
        <w:t>offer</w:t>
      </w:r>
      <w:r w:rsidR="00E51A18">
        <w:rPr>
          <w:spacing w:val="18"/>
          <w:w w:val="130"/>
          <w:sz w:val="18"/>
        </w:rPr>
        <w:t xml:space="preserve"> </w:t>
      </w:r>
      <w:r w:rsidR="00E51A18">
        <w:rPr>
          <w:w w:val="130"/>
          <w:sz w:val="18"/>
        </w:rPr>
        <w:t>is</w:t>
      </w:r>
      <w:r w:rsidR="00E51A18">
        <w:rPr>
          <w:spacing w:val="18"/>
          <w:w w:val="130"/>
          <w:sz w:val="18"/>
        </w:rPr>
        <w:t xml:space="preserve"> </w:t>
      </w:r>
      <w:r w:rsidR="00E51A18">
        <w:rPr>
          <w:w w:val="130"/>
          <w:sz w:val="18"/>
        </w:rPr>
        <w:t>considered</w:t>
      </w:r>
      <w:r w:rsidR="00E51A18">
        <w:rPr>
          <w:spacing w:val="18"/>
          <w:w w:val="130"/>
          <w:sz w:val="18"/>
        </w:rPr>
        <w:t xml:space="preserve"> </w:t>
      </w:r>
      <w:r w:rsidR="00E51A18">
        <w:rPr>
          <w:w w:val="130"/>
          <w:sz w:val="18"/>
        </w:rPr>
        <w:t>with-</w:t>
      </w:r>
    </w:p>
    <w:p w:rsidR="00D51009" w:rsidRDefault="00E51A18">
      <w:pPr>
        <w:pStyle w:val="BodyText"/>
        <w:spacing w:before="3" w:line="228" w:lineRule="auto"/>
        <w:ind w:left="2939" w:right="1671"/>
        <w:jc w:val="both"/>
      </w:pPr>
      <w:r>
        <w:rPr>
          <w:w w:val="135"/>
        </w:rPr>
        <w:t>drawn, but it does not preclude a later offer. Evidence of an unaccepted</w:t>
      </w:r>
      <w:r>
        <w:rPr>
          <w:spacing w:val="-9"/>
          <w:w w:val="135"/>
        </w:rPr>
        <w:t xml:space="preserve"> </w:t>
      </w:r>
      <w:r>
        <w:rPr>
          <w:w w:val="135"/>
        </w:rPr>
        <w:t>offer</w:t>
      </w:r>
      <w:r>
        <w:rPr>
          <w:spacing w:val="-9"/>
          <w:w w:val="135"/>
        </w:rPr>
        <w:t xml:space="preserve"> </w:t>
      </w:r>
      <w:r>
        <w:rPr>
          <w:w w:val="135"/>
        </w:rPr>
        <w:t>is</w:t>
      </w:r>
      <w:r>
        <w:rPr>
          <w:spacing w:val="-9"/>
          <w:w w:val="135"/>
        </w:rPr>
        <w:t xml:space="preserve"> </w:t>
      </w:r>
      <w:r>
        <w:rPr>
          <w:w w:val="135"/>
        </w:rPr>
        <w:t>not</w:t>
      </w:r>
      <w:r>
        <w:rPr>
          <w:spacing w:val="-9"/>
          <w:w w:val="135"/>
        </w:rPr>
        <w:t xml:space="preserve"> </w:t>
      </w:r>
      <w:r>
        <w:rPr>
          <w:w w:val="135"/>
        </w:rPr>
        <w:t>admissible</w:t>
      </w:r>
      <w:r>
        <w:rPr>
          <w:spacing w:val="-9"/>
          <w:w w:val="135"/>
        </w:rPr>
        <w:t xml:space="preserve"> </w:t>
      </w:r>
      <w:r>
        <w:rPr>
          <w:w w:val="135"/>
        </w:rPr>
        <w:t>except</w:t>
      </w:r>
      <w:r>
        <w:rPr>
          <w:spacing w:val="-9"/>
          <w:w w:val="135"/>
        </w:rPr>
        <w:t xml:space="preserve"> </w:t>
      </w:r>
      <w:r>
        <w:rPr>
          <w:w w:val="135"/>
        </w:rPr>
        <w:t>in</w:t>
      </w:r>
      <w:r>
        <w:rPr>
          <w:spacing w:val="-9"/>
          <w:w w:val="135"/>
        </w:rPr>
        <w:t xml:space="preserve"> </w:t>
      </w:r>
      <w:r>
        <w:rPr>
          <w:w w:val="135"/>
        </w:rPr>
        <w:t>a</w:t>
      </w:r>
      <w:r>
        <w:rPr>
          <w:spacing w:val="-9"/>
          <w:w w:val="135"/>
        </w:rPr>
        <w:t xml:space="preserve"> </w:t>
      </w:r>
      <w:r>
        <w:rPr>
          <w:w w:val="135"/>
        </w:rPr>
        <w:t>proceeding</w:t>
      </w:r>
      <w:r>
        <w:rPr>
          <w:spacing w:val="-9"/>
          <w:w w:val="135"/>
        </w:rPr>
        <w:t xml:space="preserve"> </w:t>
      </w:r>
      <w:r>
        <w:rPr>
          <w:w w:val="135"/>
        </w:rPr>
        <w:t>to</w:t>
      </w:r>
      <w:r>
        <w:rPr>
          <w:spacing w:val="-9"/>
          <w:w w:val="135"/>
        </w:rPr>
        <w:t xml:space="preserve"> </w:t>
      </w:r>
      <w:r>
        <w:rPr>
          <w:w w:val="135"/>
        </w:rPr>
        <w:t>determine</w:t>
      </w:r>
      <w:r>
        <w:rPr>
          <w:spacing w:val="-2"/>
          <w:w w:val="135"/>
        </w:rPr>
        <w:t xml:space="preserve"> </w:t>
      </w:r>
      <w:r>
        <w:rPr>
          <w:w w:val="135"/>
        </w:rPr>
        <w:t>costs.</w:t>
      </w:r>
    </w:p>
    <w:p w:rsidR="00D51009" w:rsidRDefault="008660BB">
      <w:pPr>
        <w:pStyle w:val="ListParagraph"/>
        <w:numPr>
          <w:ilvl w:val="0"/>
          <w:numId w:val="34"/>
        </w:numPr>
        <w:tabs>
          <w:tab w:val="left" w:pos="3440"/>
        </w:tabs>
        <w:spacing w:line="179" w:lineRule="exact"/>
        <w:ind w:left="3439" w:hanging="320"/>
        <w:rPr>
          <w:sz w:val="18"/>
        </w:rPr>
      </w:pPr>
      <w:r>
        <w:rPr>
          <w:w w:val="125"/>
          <w:sz w:val="18"/>
        </w:rPr>
        <w:t xml:space="preserve">68c </w:t>
      </w:r>
      <w:r w:rsidR="00E51A18">
        <w:rPr>
          <w:w w:val="125"/>
          <w:sz w:val="18"/>
        </w:rPr>
        <w:t>O</w:t>
      </w:r>
      <w:r w:rsidR="00E51A18">
        <w:rPr>
          <w:w w:val="125"/>
          <w:sz w:val="14"/>
        </w:rPr>
        <w:t xml:space="preserve">FFER </w:t>
      </w:r>
      <w:r w:rsidR="00E51A18">
        <w:rPr>
          <w:w w:val="125"/>
          <w:sz w:val="18"/>
        </w:rPr>
        <w:t>A</w:t>
      </w:r>
      <w:r w:rsidR="00E51A18">
        <w:rPr>
          <w:w w:val="125"/>
          <w:sz w:val="14"/>
        </w:rPr>
        <w:t xml:space="preserve">FTER </w:t>
      </w:r>
      <w:r w:rsidR="00E51A18">
        <w:rPr>
          <w:w w:val="125"/>
          <w:sz w:val="18"/>
        </w:rPr>
        <w:t>L</w:t>
      </w:r>
      <w:r w:rsidR="00E51A18">
        <w:rPr>
          <w:w w:val="125"/>
          <w:sz w:val="14"/>
        </w:rPr>
        <w:t xml:space="preserve">IABILITY IS </w:t>
      </w:r>
      <w:r w:rsidR="00E51A18">
        <w:rPr>
          <w:w w:val="125"/>
          <w:sz w:val="18"/>
        </w:rPr>
        <w:t>D</w:t>
      </w:r>
      <w:r w:rsidR="00E51A18">
        <w:rPr>
          <w:w w:val="125"/>
          <w:sz w:val="14"/>
        </w:rPr>
        <w:t>ETERMINED</w:t>
      </w:r>
      <w:r w:rsidR="00E51A18">
        <w:rPr>
          <w:w w:val="125"/>
          <w:sz w:val="18"/>
        </w:rPr>
        <w:t>. When one party’s</w:t>
      </w:r>
      <w:r w:rsidR="00E51A18">
        <w:rPr>
          <w:spacing w:val="7"/>
          <w:w w:val="125"/>
          <w:sz w:val="18"/>
        </w:rPr>
        <w:t xml:space="preserve"> </w:t>
      </w:r>
      <w:r w:rsidR="00E51A18">
        <w:rPr>
          <w:w w:val="125"/>
          <w:sz w:val="18"/>
        </w:rPr>
        <w:t>li-</w:t>
      </w:r>
    </w:p>
    <w:p w:rsidR="00D51009" w:rsidRDefault="00E51A18">
      <w:pPr>
        <w:pStyle w:val="BodyText"/>
        <w:spacing w:before="3" w:line="228" w:lineRule="auto"/>
        <w:ind w:right="1674"/>
        <w:jc w:val="both"/>
      </w:pPr>
      <w:r>
        <w:rPr>
          <w:w w:val="135"/>
        </w:rPr>
        <w:t xml:space="preserve">ability to another has been determined but the extent of liability remains to be determined by further proceedings, the party held liable may make an offer of judgment. It must be served </w:t>
      </w:r>
      <w:proofErr w:type="gramStart"/>
      <w:r>
        <w:rPr>
          <w:w w:val="135"/>
        </w:rPr>
        <w:t>within  a</w:t>
      </w:r>
      <w:proofErr w:type="gramEnd"/>
      <w:r>
        <w:rPr>
          <w:w w:val="135"/>
        </w:rPr>
        <w:t xml:space="preserve"> reasonable time—but at least </w:t>
      </w:r>
      <w:r>
        <w:rPr>
          <w:w w:val="130"/>
        </w:rPr>
        <w:t xml:space="preserve">14 </w:t>
      </w:r>
      <w:r>
        <w:rPr>
          <w:w w:val="135"/>
        </w:rPr>
        <w:t>days—before the date set for a hearing to determine the extent of</w:t>
      </w:r>
      <w:r>
        <w:rPr>
          <w:spacing w:val="-4"/>
          <w:w w:val="135"/>
        </w:rPr>
        <w:t xml:space="preserve"> </w:t>
      </w:r>
      <w:r>
        <w:rPr>
          <w:w w:val="135"/>
        </w:rPr>
        <w:t>liability.</w:t>
      </w:r>
    </w:p>
    <w:p w:rsidR="00D51009" w:rsidRDefault="008660BB">
      <w:pPr>
        <w:pStyle w:val="ListParagraph"/>
        <w:numPr>
          <w:ilvl w:val="0"/>
          <w:numId w:val="34"/>
        </w:numPr>
        <w:tabs>
          <w:tab w:val="left" w:pos="3445"/>
        </w:tabs>
        <w:spacing w:line="178" w:lineRule="exact"/>
        <w:ind w:left="3444" w:hanging="324"/>
        <w:rPr>
          <w:sz w:val="18"/>
        </w:rPr>
      </w:pPr>
      <w:r>
        <w:rPr>
          <w:w w:val="130"/>
          <w:sz w:val="18"/>
        </w:rPr>
        <w:t xml:space="preserve">68d </w:t>
      </w:r>
      <w:r w:rsidR="00E51A18">
        <w:rPr>
          <w:w w:val="130"/>
          <w:sz w:val="18"/>
        </w:rPr>
        <w:t>P</w:t>
      </w:r>
      <w:r w:rsidR="00E51A18">
        <w:rPr>
          <w:w w:val="130"/>
          <w:sz w:val="14"/>
        </w:rPr>
        <w:t xml:space="preserve">AYING </w:t>
      </w:r>
      <w:r w:rsidR="00E51A18">
        <w:rPr>
          <w:w w:val="130"/>
          <w:sz w:val="18"/>
        </w:rPr>
        <w:t>C</w:t>
      </w:r>
      <w:r w:rsidR="00E51A18">
        <w:rPr>
          <w:w w:val="130"/>
          <w:sz w:val="14"/>
        </w:rPr>
        <w:t xml:space="preserve">OSTS </w:t>
      </w:r>
      <w:r w:rsidR="00E51A18">
        <w:rPr>
          <w:w w:val="130"/>
          <w:sz w:val="18"/>
        </w:rPr>
        <w:t>A</w:t>
      </w:r>
      <w:r w:rsidR="00E51A18">
        <w:rPr>
          <w:w w:val="130"/>
          <w:sz w:val="14"/>
        </w:rPr>
        <w:t xml:space="preserve">FTER AN </w:t>
      </w:r>
      <w:r w:rsidR="00E51A18">
        <w:rPr>
          <w:w w:val="130"/>
          <w:sz w:val="18"/>
        </w:rPr>
        <w:t>U</w:t>
      </w:r>
      <w:r w:rsidR="00E51A18">
        <w:rPr>
          <w:w w:val="130"/>
          <w:sz w:val="14"/>
        </w:rPr>
        <w:t xml:space="preserve">NACCEPTED </w:t>
      </w:r>
      <w:r w:rsidR="00E51A18">
        <w:rPr>
          <w:w w:val="130"/>
          <w:sz w:val="18"/>
        </w:rPr>
        <w:t>O</w:t>
      </w:r>
      <w:r w:rsidR="00E51A18">
        <w:rPr>
          <w:w w:val="130"/>
          <w:sz w:val="14"/>
        </w:rPr>
        <w:t>FFER</w:t>
      </w:r>
      <w:r w:rsidR="00E51A18">
        <w:rPr>
          <w:w w:val="130"/>
          <w:sz w:val="18"/>
        </w:rPr>
        <w:t>. If the</w:t>
      </w:r>
      <w:r w:rsidR="00E51A18">
        <w:rPr>
          <w:spacing w:val="25"/>
          <w:w w:val="130"/>
          <w:sz w:val="18"/>
        </w:rPr>
        <w:t xml:space="preserve"> </w:t>
      </w:r>
      <w:r w:rsidR="00E51A18">
        <w:rPr>
          <w:w w:val="130"/>
          <w:sz w:val="18"/>
        </w:rPr>
        <w:t>judgment</w:t>
      </w:r>
    </w:p>
    <w:p w:rsidR="00D51009" w:rsidRDefault="00E51A18">
      <w:pPr>
        <w:pStyle w:val="BodyText"/>
        <w:spacing w:before="3" w:line="228" w:lineRule="auto"/>
        <w:ind w:right="1672"/>
        <w:jc w:val="both"/>
      </w:pPr>
      <w:r>
        <w:rPr>
          <w:w w:val="135"/>
        </w:rPr>
        <w:t>that the offeree finally obtains is not more favorable than the unaccepted offer, the offeree must pay the costs incurred after</w:t>
      </w:r>
      <w:r>
        <w:rPr>
          <w:spacing w:val="-19"/>
          <w:w w:val="135"/>
        </w:rPr>
        <w:t xml:space="preserve"> </w:t>
      </w:r>
      <w:r>
        <w:rPr>
          <w:w w:val="135"/>
        </w:rPr>
        <w:t>the offer was</w:t>
      </w:r>
      <w:r>
        <w:rPr>
          <w:spacing w:val="-6"/>
          <w:w w:val="135"/>
        </w:rPr>
        <w:t xml:space="preserve"> </w:t>
      </w:r>
      <w:r>
        <w:rPr>
          <w:w w:val="135"/>
        </w:rPr>
        <w:t>made.</w:t>
      </w:r>
    </w:p>
    <w:p w:rsidR="00D51009" w:rsidRDefault="00E51A18">
      <w:pPr>
        <w:pStyle w:val="BodyText"/>
        <w:spacing w:before="58" w:line="201" w:lineRule="exact"/>
        <w:jc w:val="both"/>
      </w:pPr>
      <w:r>
        <w:rPr>
          <w:w w:val="120"/>
        </w:rPr>
        <w:t>(As amended Dec. 27, 1946, eff. Mar. 19, 1948; Feb. 28, 1966, eff. July</w:t>
      </w:r>
    </w:p>
    <w:p w:rsidR="00D51009" w:rsidRDefault="00E51A18">
      <w:pPr>
        <w:pStyle w:val="BodyText"/>
        <w:spacing w:line="196" w:lineRule="exact"/>
        <w:jc w:val="both"/>
      </w:pPr>
      <w:r>
        <w:rPr>
          <w:w w:val="115"/>
        </w:rPr>
        <w:t>1, 1966; Mar. 2, 1987, eff. Aug. 1, 1987; Apr. 30, 2007, eff. Dec. 1, 2007;</w:t>
      </w:r>
    </w:p>
    <w:p w:rsidR="00D51009" w:rsidRDefault="00E51A18">
      <w:pPr>
        <w:pStyle w:val="BodyText"/>
        <w:spacing w:line="201" w:lineRule="exact"/>
        <w:jc w:val="both"/>
      </w:pPr>
      <w:r>
        <w:rPr>
          <w:w w:val="115"/>
        </w:rPr>
        <w:t>Mar. 26, 2009, eff. Dec. 1, 2009.)</w:t>
      </w:r>
    </w:p>
    <w:p w:rsidR="00D51009" w:rsidRDefault="00E51A18">
      <w:pPr>
        <w:pStyle w:val="Heading4"/>
        <w:jc w:val="both"/>
      </w:pPr>
      <w:bookmarkStart w:id="71" w:name="_TOC_250005"/>
      <w:bookmarkEnd w:id="71"/>
      <w:r>
        <w:rPr>
          <w:w w:val="120"/>
        </w:rPr>
        <w:t>Rule 69. Execution</w:t>
      </w:r>
    </w:p>
    <w:p w:rsidR="00D51009" w:rsidRDefault="008660BB">
      <w:pPr>
        <w:pStyle w:val="ListParagraph"/>
        <w:numPr>
          <w:ilvl w:val="0"/>
          <w:numId w:val="33"/>
        </w:numPr>
        <w:tabs>
          <w:tab w:val="left" w:pos="3433"/>
        </w:tabs>
        <w:spacing w:before="57" w:line="195" w:lineRule="exact"/>
        <w:ind w:hanging="312"/>
        <w:rPr>
          <w:sz w:val="18"/>
        </w:rPr>
      </w:pPr>
      <w:r>
        <w:rPr>
          <w:w w:val="125"/>
          <w:sz w:val="18"/>
        </w:rPr>
        <w:t xml:space="preserve">69a </w:t>
      </w:r>
      <w:r w:rsidR="00E51A18">
        <w:rPr>
          <w:w w:val="125"/>
          <w:sz w:val="18"/>
        </w:rPr>
        <w:t>I</w:t>
      </w:r>
      <w:r w:rsidR="00E51A18">
        <w:rPr>
          <w:w w:val="125"/>
          <w:sz w:val="14"/>
        </w:rPr>
        <w:t>N</w:t>
      </w:r>
      <w:r w:rsidR="00E51A18">
        <w:rPr>
          <w:spacing w:val="2"/>
          <w:w w:val="125"/>
          <w:sz w:val="14"/>
        </w:rPr>
        <w:t xml:space="preserve"> </w:t>
      </w:r>
      <w:r w:rsidR="00E51A18">
        <w:rPr>
          <w:w w:val="125"/>
          <w:sz w:val="18"/>
        </w:rPr>
        <w:t>G</w:t>
      </w:r>
      <w:r w:rsidR="00E51A18">
        <w:rPr>
          <w:w w:val="125"/>
          <w:sz w:val="14"/>
        </w:rPr>
        <w:t>ENERAL</w:t>
      </w:r>
      <w:r w:rsidR="00E51A18">
        <w:rPr>
          <w:w w:val="125"/>
          <w:sz w:val="18"/>
        </w:rPr>
        <w:t>.</w:t>
      </w:r>
    </w:p>
    <w:p w:rsidR="00D51009" w:rsidRDefault="008660BB">
      <w:pPr>
        <w:pStyle w:val="ListParagraph"/>
        <w:numPr>
          <w:ilvl w:val="1"/>
          <w:numId w:val="33"/>
        </w:numPr>
        <w:tabs>
          <w:tab w:val="left" w:pos="3784"/>
        </w:tabs>
        <w:spacing w:line="228" w:lineRule="auto"/>
        <w:ind w:right="1672" w:firstLine="180"/>
        <w:jc w:val="both"/>
        <w:rPr>
          <w:sz w:val="18"/>
        </w:rPr>
      </w:pPr>
      <w:r>
        <w:rPr>
          <w:i/>
          <w:w w:val="130"/>
          <w:sz w:val="18"/>
        </w:rPr>
        <w:t xml:space="preserve">69a1 </w:t>
      </w:r>
      <w:r w:rsidR="00E51A18">
        <w:rPr>
          <w:i/>
          <w:w w:val="130"/>
          <w:sz w:val="18"/>
        </w:rPr>
        <w:t>Money</w:t>
      </w:r>
      <w:r w:rsidR="00E51A18">
        <w:rPr>
          <w:i/>
          <w:spacing w:val="-34"/>
          <w:w w:val="130"/>
          <w:sz w:val="18"/>
        </w:rPr>
        <w:t xml:space="preserve"> </w:t>
      </w:r>
      <w:r w:rsidR="00E51A18">
        <w:rPr>
          <w:i/>
          <w:w w:val="130"/>
          <w:sz w:val="18"/>
        </w:rPr>
        <w:t>Judgment;</w:t>
      </w:r>
      <w:r w:rsidR="00E51A18">
        <w:rPr>
          <w:i/>
          <w:spacing w:val="-34"/>
          <w:w w:val="130"/>
          <w:sz w:val="18"/>
        </w:rPr>
        <w:t xml:space="preserve"> </w:t>
      </w:r>
      <w:r w:rsidR="00E51A18">
        <w:rPr>
          <w:i/>
          <w:w w:val="130"/>
          <w:sz w:val="18"/>
        </w:rPr>
        <w:t>Applicable</w:t>
      </w:r>
      <w:r w:rsidR="00E51A18">
        <w:rPr>
          <w:i/>
          <w:spacing w:val="-34"/>
          <w:w w:val="130"/>
          <w:sz w:val="18"/>
        </w:rPr>
        <w:t xml:space="preserve"> </w:t>
      </w:r>
      <w:r w:rsidR="00E51A18">
        <w:rPr>
          <w:i/>
          <w:w w:val="130"/>
          <w:sz w:val="18"/>
        </w:rPr>
        <w:t>Procedure.</w:t>
      </w:r>
      <w:r w:rsidR="00E51A18">
        <w:rPr>
          <w:i/>
          <w:spacing w:val="-34"/>
          <w:w w:val="130"/>
          <w:sz w:val="18"/>
        </w:rPr>
        <w:t xml:space="preserve"> </w:t>
      </w:r>
      <w:r w:rsidR="00E51A18">
        <w:rPr>
          <w:w w:val="130"/>
          <w:sz w:val="18"/>
        </w:rPr>
        <w:t>A</w:t>
      </w:r>
      <w:r w:rsidR="00E51A18">
        <w:rPr>
          <w:spacing w:val="-34"/>
          <w:w w:val="130"/>
          <w:sz w:val="18"/>
        </w:rPr>
        <w:t xml:space="preserve"> </w:t>
      </w:r>
      <w:r w:rsidR="00E51A18">
        <w:rPr>
          <w:w w:val="130"/>
          <w:sz w:val="18"/>
        </w:rPr>
        <w:t>money</w:t>
      </w:r>
      <w:r w:rsidR="00E51A18">
        <w:rPr>
          <w:spacing w:val="-34"/>
          <w:w w:val="130"/>
          <w:sz w:val="18"/>
        </w:rPr>
        <w:t xml:space="preserve"> </w:t>
      </w:r>
      <w:r w:rsidR="00E51A18">
        <w:rPr>
          <w:w w:val="130"/>
          <w:sz w:val="18"/>
        </w:rPr>
        <w:t xml:space="preserve">judgment </w:t>
      </w:r>
      <w:r w:rsidR="00E51A18">
        <w:rPr>
          <w:w w:val="135"/>
          <w:sz w:val="18"/>
        </w:rPr>
        <w:t>is enforced by a writ of execution, unless the court directs otherwise. The procedure on execution—and in proceedings supplementary to and in aid of judgment or execution—must accord with the procedure of the state where the court is located, but a federal statute governs to the extent it</w:t>
      </w:r>
      <w:r w:rsidR="00E51A18">
        <w:rPr>
          <w:spacing w:val="25"/>
          <w:w w:val="135"/>
          <w:sz w:val="18"/>
        </w:rPr>
        <w:t xml:space="preserve"> </w:t>
      </w:r>
      <w:r w:rsidR="00E51A18">
        <w:rPr>
          <w:w w:val="135"/>
          <w:sz w:val="18"/>
        </w:rPr>
        <w:t>applies.</w:t>
      </w:r>
    </w:p>
    <w:p w:rsidR="00D51009" w:rsidRDefault="008660BB">
      <w:pPr>
        <w:pStyle w:val="ListParagraph"/>
        <w:numPr>
          <w:ilvl w:val="1"/>
          <w:numId w:val="33"/>
        </w:numPr>
        <w:tabs>
          <w:tab w:val="left" w:pos="3790"/>
        </w:tabs>
        <w:spacing w:line="182" w:lineRule="exact"/>
        <w:ind w:left="3789" w:hanging="309"/>
        <w:rPr>
          <w:sz w:val="18"/>
        </w:rPr>
      </w:pPr>
      <w:r>
        <w:rPr>
          <w:w w:val="130"/>
          <w:sz w:val="18"/>
        </w:rPr>
        <w:t xml:space="preserve">69a2 </w:t>
      </w:r>
      <w:r w:rsidR="00E51A18">
        <w:rPr>
          <w:i/>
          <w:w w:val="130"/>
          <w:sz w:val="18"/>
        </w:rPr>
        <w:t>Obtaining</w:t>
      </w:r>
      <w:r w:rsidR="00E51A18">
        <w:rPr>
          <w:i/>
          <w:spacing w:val="15"/>
          <w:w w:val="130"/>
          <w:sz w:val="18"/>
        </w:rPr>
        <w:t xml:space="preserve"> </w:t>
      </w:r>
      <w:r w:rsidR="00E51A18">
        <w:rPr>
          <w:i/>
          <w:w w:val="130"/>
          <w:sz w:val="18"/>
        </w:rPr>
        <w:t>Discovery.</w:t>
      </w:r>
      <w:r w:rsidR="00E51A18">
        <w:rPr>
          <w:i/>
          <w:spacing w:val="15"/>
          <w:w w:val="130"/>
          <w:sz w:val="18"/>
        </w:rPr>
        <w:t xml:space="preserve"> </w:t>
      </w:r>
      <w:r w:rsidR="00E51A18">
        <w:rPr>
          <w:w w:val="130"/>
          <w:sz w:val="18"/>
        </w:rPr>
        <w:t>In</w:t>
      </w:r>
      <w:r w:rsidR="00E51A18">
        <w:rPr>
          <w:spacing w:val="15"/>
          <w:w w:val="130"/>
          <w:sz w:val="18"/>
        </w:rPr>
        <w:t xml:space="preserve"> </w:t>
      </w:r>
      <w:r w:rsidR="00E51A18">
        <w:rPr>
          <w:w w:val="130"/>
          <w:sz w:val="18"/>
        </w:rPr>
        <w:t>aid</w:t>
      </w:r>
      <w:r w:rsidR="00E51A18">
        <w:rPr>
          <w:spacing w:val="15"/>
          <w:w w:val="130"/>
          <w:sz w:val="18"/>
        </w:rPr>
        <w:t xml:space="preserve"> </w:t>
      </w:r>
      <w:r w:rsidR="00E51A18">
        <w:rPr>
          <w:w w:val="130"/>
          <w:sz w:val="18"/>
        </w:rPr>
        <w:t>of</w:t>
      </w:r>
      <w:r w:rsidR="00E51A18">
        <w:rPr>
          <w:spacing w:val="15"/>
          <w:w w:val="130"/>
          <w:sz w:val="18"/>
        </w:rPr>
        <w:t xml:space="preserve"> </w:t>
      </w:r>
      <w:r w:rsidR="00E51A18">
        <w:rPr>
          <w:w w:val="130"/>
          <w:sz w:val="18"/>
        </w:rPr>
        <w:t>the</w:t>
      </w:r>
      <w:r w:rsidR="00E51A18">
        <w:rPr>
          <w:spacing w:val="15"/>
          <w:w w:val="130"/>
          <w:sz w:val="18"/>
        </w:rPr>
        <w:t xml:space="preserve"> </w:t>
      </w:r>
      <w:r w:rsidR="00E51A18">
        <w:rPr>
          <w:w w:val="130"/>
          <w:sz w:val="18"/>
        </w:rPr>
        <w:t>judgment</w:t>
      </w:r>
      <w:r w:rsidR="00E51A18">
        <w:rPr>
          <w:spacing w:val="15"/>
          <w:w w:val="130"/>
          <w:sz w:val="18"/>
        </w:rPr>
        <w:t xml:space="preserve"> </w:t>
      </w:r>
      <w:r w:rsidR="00E51A18">
        <w:rPr>
          <w:w w:val="130"/>
          <w:sz w:val="18"/>
        </w:rPr>
        <w:t>or</w:t>
      </w:r>
      <w:r w:rsidR="00E51A18">
        <w:rPr>
          <w:spacing w:val="15"/>
          <w:w w:val="130"/>
          <w:sz w:val="18"/>
        </w:rPr>
        <w:t xml:space="preserve"> </w:t>
      </w:r>
      <w:r w:rsidR="00E51A18">
        <w:rPr>
          <w:w w:val="130"/>
          <w:sz w:val="18"/>
        </w:rPr>
        <w:t>execution,</w:t>
      </w:r>
    </w:p>
    <w:p w:rsidR="00D51009" w:rsidRDefault="00E51A18">
      <w:pPr>
        <w:pStyle w:val="BodyText"/>
        <w:spacing w:line="230" w:lineRule="auto"/>
        <w:ind w:left="3299" w:right="1674"/>
        <w:jc w:val="both"/>
      </w:pPr>
      <w:r>
        <w:rPr>
          <w:w w:val="135"/>
        </w:rPr>
        <w:t>the judgment creditor or a successor in interest whose interest appears of record may obtain discovery from any</w:t>
      </w:r>
      <w:r>
        <w:rPr>
          <w:spacing w:val="-4"/>
          <w:w w:val="135"/>
        </w:rPr>
        <w:t xml:space="preserve"> </w:t>
      </w:r>
      <w:r>
        <w:rPr>
          <w:w w:val="135"/>
        </w:rPr>
        <w:t>person—including the judgment debtor—as provided in these rules or</w:t>
      </w:r>
      <w:r>
        <w:rPr>
          <w:spacing w:val="-28"/>
          <w:w w:val="135"/>
        </w:rPr>
        <w:t xml:space="preserve"> </w:t>
      </w:r>
      <w:r>
        <w:rPr>
          <w:w w:val="135"/>
        </w:rPr>
        <w:t>by the procedure of the state where the court is</w:t>
      </w:r>
      <w:r>
        <w:rPr>
          <w:spacing w:val="-17"/>
          <w:w w:val="135"/>
        </w:rPr>
        <w:t xml:space="preserve"> </w:t>
      </w:r>
      <w:r>
        <w:rPr>
          <w:w w:val="135"/>
        </w:rPr>
        <w:t>located.</w:t>
      </w:r>
    </w:p>
    <w:p w:rsidR="00D51009" w:rsidRDefault="008660BB">
      <w:pPr>
        <w:pStyle w:val="ListParagraph"/>
        <w:numPr>
          <w:ilvl w:val="0"/>
          <w:numId w:val="33"/>
        </w:numPr>
        <w:tabs>
          <w:tab w:val="left" w:pos="3488"/>
        </w:tabs>
        <w:spacing w:line="179" w:lineRule="exact"/>
        <w:ind w:left="3487" w:hanging="367"/>
        <w:rPr>
          <w:sz w:val="18"/>
        </w:rPr>
      </w:pPr>
      <w:r>
        <w:rPr>
          <w:w w:val="130"/>
          <w:sz w:val="18"/>
        </w:rPr>
        <w:t xml:space="preserve">69b </w:t>
      </w:r>
      <w:r w:rsidR="00E51A18">
        <w:rPr>
          <w:w w:val="130"/>
          <w:sz w:val="18"/>
        </w:rPr>
        <w:t>A</w:t>
      </w:r>
      <w:r w:rsidR="00E51A18">
        <w:rPr>
          <w:w w:val="130"/>
          <w:sz w:val="14"/>
        </w:rPr>
        <w:t xml:space="preserve">GAINST </w:t>
      </w:r>
      <w:r w:rsidR="00E51A18">
        <w:rPr>
          <w:w w:val="130"/>
          <w:sz w:val="18"/>
        </w:rPr>
        <w:t>C</w:t>
      </w:r>
      <w:r w:rsidR="00E51A18">
        <w:rPr>
          <w:w w:val="130"/>
          <w:sz w:val="14"/>
        </w:rPr>
        <w:t xml:space="preserve">ERTAIN </w:t>
      </w:r>
      <w:r w:rsidR="00E51A18">
        <w:rPr>
          <w:w w:val="130"/>
          <w:sz w:val="18"/>
        </w:rPr>
        <w:t>P</w:t>
      </w:r>
      <w:r w:rsidR="00E51A18">
        <w:rPr>
          <w:w w:val="130"/>
          <w:sz w:val="14"/>
        </w:rPr>
        <w:t xml:space="preserve">UBLIC </w:t>
      </w:r>
      <w:r w:rsidR="00E51A18">
        <w:rPr>
          <w:w w:val="130"/>
          <w:sz w:val="18"/>
        </w:rPr>
        <w:t>O</w:t>
      </w:r>
      <w:r w:rsidR="00E51A18">
        <w:rPr>
          <w:w w:val="130"/>
          <w:sz w:val="14"/>
        </w:rPr>
        <w:t>FFICERS</w:t>
      </w:r>
      <w:r w:rsidR="00E51A18">
        <w:rPr>
          <w:w w:val="130"/>
          <w:sz w:val="18"/>
        </w:rPr>
        <w:t>. When a judgment</w:t>
      </w:r>
      <w:r w:rsidR="00E51A18">
        <w:rPr>
          <w:spacing w:val="3"/>
          <w:w w:val="130"/>
          <w:sz w:val="18"/>
        </w:rPr>
        <w:t xml:space="preserve"> </w:t>
      </w:r>
      <w:r w:rsidR="00E51A18">
        <w:rPr>
          <w:w w:val="130"/>
          <w:sz w:val="18"/>
        </w:rPr>
        <w:t>has</w:t>
      </w:r>
    </w:p>
    <w:p w:rsidR="00D51009" w:rsidRDefault="00E51A18">
      <w:pPr>
        <w:pStyle w:val="BodyText"/>
        <w:spacing w:before="1" w:line="230" w:lineRule="auto"/>
        <w:ind w:right="1672"/>
        <w:jc w:val="both"/>
      </w:pPr>
      <w:r>
        <w:rPr>
          <w:w w:val="125"/>
        </w:rPr>
        <w:t xml:space="preserve">been entered against a revenue officer in the circumstances stated      in 28 U.S.C. </w:t>
      </w:r>
      <w:r>
        <w:rPr>
          <w:w w:val="120"/>
        </w:rPr>
        <w:t xml:space="preserve">§ </w:t>
      </w:r>
      <w:r>
        <w:rPr>
          <w:w w:val="125"/>
        </w:rPr>
        <w:t xml:space="preserve">2006, or against an officer of Congress in the circumstances stated in 2 U.S.C. </w:t>
      </w:r>
      <w:r>
        <w:rPr>
          <w:w w:val="120"/>
        </w:rPr>
        <w:t xml:space="preserve">§ </w:t>
      </w:r>
      <w:r>
        <w:rPr>
          <w:w w:val="125"/>
        </w:rPr>
        <w:t>118,</w:t>
      </w:r>
      <w:r>
        <w:rPr>
          <w:w w:val="125"/>
          <w:position w:val="5"/>
          <w:sz w:val="11"/>
        </w:rPr>
        <w:t xml:space="preserve">1 </w:t>
      </w:r>
      <w:r>
        <w:rPr>
          <w:w w:val="125"/>
        </w:rPr>
        <w:t>the judgment must be satisfied as those statutes</w:t>
      </w:r>
      <w:r>
        <w:rPr>
          <w:spacing w:val="10"/>
          <w:w w:val="125"/>
        </w:rPr>
        <w:t xml:space="preserve"> </w:t>
      </w:r>
      <w:r>
        <w:rPr>
          <w:w w:val="125"/>
        </w:rPr>
        <w:t>provide.</w:t>
      </w:r>
    </w:p>
    <w:p w:rsidR="00D51009" w:rsidRDefault="00E51A18">
      <w:pPr>
        <w:pStyle w:val="BodyText"/>
        <w:spacing w:before="56" w:line="202" w:lineRule="exact"/>
        <w:jc w:val="both"/>
      </w:pPr>
      <w:r>
        <w:rPr>
          <w:w w:val="120"/>
        </w:rPr>
        <w:t>(As amended Dec. 29, 1948, eff. Oct. 20, 1949; Mar. 30, 1970, eff. July</w:t>
      </w:r>
    </w:p>
    <w:p w:rsidR="00D51009" w:rsidRDefault="00E51A18">
      <w:pPr>
        <w:pStyle w:val="BodyText"/>
        <w:spacing w:line="202" w:lineRule="exact"/>
        <w:jc w:val="both"/>
      </w:pPr>
      <w:r>
        <w:rPr>
          <w:w w:val="115"/>
        </w:rPr>
        <w:t>1, 1970; Mar. 2, 1987, eff. Aug. 1, 1987; Apr. 30, 2007, eff. Dec. 1, 2007.)</w:t>
      </w:r>
    </w:p>
    <w:p w:rsidR="00D51009" w:rsidRDefault="00E51A18">
      <w:pPr>
        <w:pStyle w:val="Heading4"/>
        <w:jc w:val="both"/>
      </w:pPr>
      <w:bookmarkStart w:id="72" w:name="_TOC_250004"/>
      <w:bookmarkEnd w:id="72"/>
      <w:r>
        <w:rPr>
          <w:w w:val="120"/>
        </w:rPr>
        <w:t>Rule 70. Enforcing a Judgment for a Specific Act</w:t>
      </w:r>
    </w:p>
    <w:p w:rsidR="00D51009" w:rsidRDefault="008660BB">
      <w:pPr>
        <w:pStyle w:val="ListParagraph"/>
        <w:numPr>
          <w:ilvl w:val="0"/>
          <w:numId w:val="32"/>
        </w:numPr>
        <w:tabs>
          <w:tab w:val="left" w:pos="3477"/>
        </w:tabs>
        <w:spacing w:before="64" w:line="230" w:lineRule="auto"/>
        <w:ind w:right="1673" w:firstLine="180"/>
        <w:jc w:val="both"/>
        <w:rPr>
          <w:sz w:val="18"/>
        </w:rPr>
      </w:pPr>
      <w:r>
        <w:rPr>
          <w:w w:val="130"/>
          <w:sz w:val="18"/>
        </w:rPr>
        <w:t xml:space="preserve">70a </w:t>
      </w:r>
      <w:r w:rsidR="00E51A18">
        <w:rPr>
          <w:w w:val="130"/>
          <w:sz w:val="18"/>
        </w:rPr>
        <w:t>P</w:t>
      </w:r>
      <w:r w:rsidR="00E51A18">
        <w:rPr>
          <w:w w:val="130"/>
          <w:sz w:val="14"/>
        </w:rPr>
        <w:t>ARTY</w:t>
      </w:r>
      <w:r w:rsidR="00E51A18">
        <w:rPr>
          <w:w w:val="130"/>
          <w:sz w:val="18"/>
        </w:rPr>
        <w:t>’</w:t>
      </w:r>
      <w:r w:rsidR="00E51A18">
        <w:rPr>
          <w:w w:val="130"/>
          <w:sz w:val="14"/>
        </w:rPr>
        <w:t xml:space="preserve">S </w:t>
      </w:r>
      <w:r w:rsidR="00E51A18">
        <w:rPr>
          <w:w w:val="130"/>
          <w:sz w:val="18"/>
        </w:rPr>
        <w:t>F</w:t>
      </w:r>
      <w:r w:rsidR="00E51A18">
        <w:rPr>
          <w:w w:val="130"/>
          <w:sz w:val="14"/>
        </w:rPr>
        <w:t xml:space="preserve">AILURE TO </w:t>
      </w:r>
      <w:r w:rsidR="00E51A18">
        <w:rPr>
          <w:w w:val="130"/>
          <w:sz w:val="18"/>
        </w:rPr>
        <w:t>A</w:t>
      </w:r>
      <w:r w:rsidR="00E51A18">
        <w:rPr>
          <w:w w:val="130"/>
          <w:sz w:val="14"/>
        </w:rPr>
        <w:t>CT</w:t>
      </w:r>
      <w:r w:rsidR="00E51A18">
        <w:rPr>
          <w:w w:val="130"/>
          <w:sz w:val="18"/>
        </w:rPr>
        <w:t>; O</w:t>
      </w:r>
      <w:r w:rsidR="00E51A18">
        <w:rPr>
          <w:w w:val="130"/>
          <w:sz w:val="14"/>
        </w:rPr>
        <w:t xml:space="preserve">RDERING </w:t>
      </w:r>
      <w:r w:rsidR="00E51A18">
        <w:rPr>
          <w:w w:val="130"/>
          <w:sz w:val="18"/>
        </w:rPr>
        <w:t>A</w:t>
      </w:r>
      <w:r w:rsidR="00E51A18">
        <w:rPr>
          <w:w w:val="130"/>
          <w:sz w:val="14"/>
        </w:rPr>
        <w:t xml:space="preserve">NOTHER TO </w:t>
      </w:r>
      <w:r w:rsidR="00E51A18">
        <w:rPr>
          <w:w w:val="130"/>
          <w:sz w:val="18"/>
        </w:rPr>
        <w:t>A</w:t>
      </w:r>
      <w:r w:rsidR="00E51A18">
        <w:rPr>
          <w:w w:val="130"/>
          <w:sz w:val="14"/>
        </w:rPr>
        <w:t>CT</w:t>
      </w:r>
      <w:r w:rsidR="00E51A18">
        <w:rPr>
          <w:w w:val="130"/>
          <w:sz w:val="18"/>
        </w:rPr>
        <w:t xml:space="preserve">. If a judgment requires a party to convey land, to deliver a deed or </w:t>
      </w:r>
      <w:r w:rsidR="00E51A18">
        <w:rPr>
          <w:spacing w:val="57"/>
          <w:w w:val="130"/>
          <w:sz w:val="18"/>
        </w:rPr>
        <w:t xml:space="preserve"> </w:t>
      </w:r>
      <w:r w:rsidR="00E51A18">
        <w:rPr>
          <w:w w:val="130"/>
          <w:sz w:val="18"/>
        </w:rPr>
        <w:t>other document, or to perform any other specific  act  and  the</w:t>
      </w:r>
      <w:r w:rsidR="00E51A18">
        <w:rPr>
          <w:spacing w:val="57"/>
          <w:w w:val="130"/>
          <w:sz w:val="18"/>
        </w:rPr>
        <w:t xml:space="preserve"> </w:t>
      </w:r>
      <w:r w:rsidR="00E51A18">
        <w:rPr>
          <w:w w:val="130"/>
          <w:sz w:val="18"/>
        </w:rPr>
        <w:t>party fails to comply within the time specified, the  court  may order the act to be done—at the disobedient party’s expense—by another person appointed by the court. When done, the act has the same effect as if done by the</w:t>
      </w:r>
      <w:r w:rsidR="00E51A18">
        <w:rPr>
          <w:spacing w:val="10"/>
          <w:w w:val="130"/>
          <w:sz w:val="18"/>
        </w:rPr>
        <w:t xml:space="preserve"> </w:t>
      </w:r>
      <w:r w:rsidR="00E51A18">
        <w:rPr>
          <w:w w:val="130"/>
          <w:sz w:val="18"/>
        </w:rPr>
        <w:t>party.</w:t>
      </w:r>
    </w:p>
    <w:p w:rsidR="00D51009" w:rsidRDefault="00E51A18">
      <w:pPr>
        <w:pStyle w:val="BodyText"/>
        <w:spacing w:before="2"/>
        <w:ind w:left="0"/>
        <w:rPr>
          <w:sz w:val="11"/>
        </w:rPr>
      </w:pPr>
      <w:r>
        <w:rPr>
          <w:noProof/>
        </w:rPr>
        <mc:AlternateContent>
          <mc:Choice Requires="wps">
            <w:drawing>
              <wp:anchor distT="0" distB="0" distL="0" distR="0" simplePos="0" relativeHeight="251673600" behindDoc="0" locked="0" layoutInCell="1" allowOverlap="1" wp14:anchorId="4D7E65D6">
                <wp:simplePos x="0" y="0"/>
                <wp:positionH relativeFrom="page">
                  <wp:posOffset>1866900</wp:posOffset>
                </wp:positionH>
                <wp:positionV relativeFrom="paragraph">
                  <wp:posOffset>109855</wp:posOffset>
                </wp:positionV>
                <wp:extent cx="63500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2732" id="Line 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8.65pt" to="19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&#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ind w:left="3060"/>
        <w:rPr>
          <w:sz w:val="12"/>
        </w:rPr>
      </w:pPr>
      <w:r>
        <w:rPr>
          <w:w w:val="125"/>
          <w:position w:val="3"/>
          <w:sz w:val="8"/>
        </w:rPr>
        <w:t xml:space="preserve">1 </w:t>
      </w:r>
      <w:r>
        <w:rPr>
          <w:w w:val="125"/>
          <w:sz w:val="12"/>
        </w:rPr>
        <w:t>Now editorially reclassified 2 U.S.C. 5503.</w:t>
      </w:r>
    </w:p>
    <w:p w:rsidR="00D51009" w:rsidRDefault="00D51009">
      <w:pPr>
        <w:rPr>
          <w:sz w:val="12"/>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71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90</w:t>
      </w:r>
    </w:p>
    <w:p w:rsidR="00D51009" w:rsidRDefault="008660BB">
      <w:pPr>
        <w:pStyle w:val="ListParagraph"/>
        <w:numPr>
          <w:ilvl w:val="0"/>
          <w:numId w:val="32"/>
        </w:numPr>
        <w:tabs>
          <w:tab w:val="left" w:pos="3445"/>
        </w:tabs>
        <w:spacing w:before="174" w:line="232" w:lineRule="auto"/>
        <w:ind w:right="1673" w:firstLine="180"/>
        <w:jc w:val="both"/>
        <w:rPr>
          <w:sz w:val="18"/>
        </w:rPr>
      </w:pPr>
      <w:r>
        <w:rPr>
          <w:w w:val="135"/>
          <w:sz w:val="18"/>
        </w:rPr>
        <w:t xml:space="preserve">70b </w:t>
      </w:r>
      <w:r w:rsidR="00E51A18">
        <w:rPr>
          <w:w w:val="135"/>
          <w:sz w:val="18"/>
        </w:rPr>
        <w:t>V</w:t>
      </w:r>
      <w:r w:rsidR="00E51A18">
        <w:rPr>
          <w:w w:val="135"/>
          <w:sz w:val="14"/>
        </w:rPr>
        <w:t xml:space="preserve">ESTING </w:t>
      </w:r>
      <w:r w:rsidR="00E51A18">
        <w:rPr>
          <w:w w:val="135"/>
          <w:sz w:val="18"/>
        </w:rPr>
        <w:t>T</w:t>
      </w:r>
      <w:r w:rsidR="00E51A18">
        <w:rPr>
          <w:w w:val="135"/>
          <w:sz w:val="14"/>
        </w:rPr>
        <w:t>ITLE</w:t>
      </w:r>
      <w:r w:rsidR="00E51A18">
        <w:rPr>
          <w:w w:val="135"/>
          <w:sz w:val="18"/>
        </w:rPr>
        <w:t>. If the real or personal property is within the district, the court—instead of ordering a conveyance—may enter a judgment divesting any party’s title and vesting it in others. That</w:t>
      </w:r>
      <w:r w:rsidR="00E51A18">
        <w:rPr>
          <w:spacing w:val="-9"/>
          <w:w w:val="135"/>
          <w:sz w:val="18"/>
        </w:rPr>
        <w:t xml:space="preserve"> </w:t>
      </w:r>
      <w:r w:rsidR="00E51A18">
        <w:rPr>
          <w:w w:val="135"/>
          <w:sz w:val="18"/>
        </w:rPr>
        <w:t>judgment</w:t>
      </w:r>
      <w:r w:rsidR="00E51A18">
        <w:rPr>
          <w:spacing w:val="-9"/>
          <w:w w:val="135"/>
          <w:sz w:val="18"/>
        </w:rPr>
        <w:t xml:space="preserve"> </w:t>
      </w:r>
      <w:r w:rsidR="00E51A18">
        <w:rPr>
          <w:w w:val="135"/>
          <w:sz w:val="18"/>
        </w:rPr>
        <w:t>has</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effect</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legally</w:t>
      </w:r>
      <w:r w:rsidR="00E51A18">
        <w:rPr>
          <w:spacing w:val="-9"/>
          <w:w w:val="135"/>
          <w:sz w:val="18"/>
        </w:rPr>
        <w:t xml:space="preserve"> </w:t>
      </w:r>
      <w:r w:rsidR="00E51A18">
        <w:rPr>
          <w:w w:val="135"/>
          <w:sz w:val="18"/>
        </w:rPr>
        <w:t>executed</w:t>
      </w:r>
      <w:r w:rsidR="00E51A18">
        <w:rPr>
          <w:spacing w:val="-9"/>
          <w:w w:val="135"/>
          <w:sz w:val="18"/>
        </w:rPr>
        <w:t xml:space="preserve"> </w:t>
      </w:r>
      <w:r w:rsidR="00E51A18">
        <w:rPr>
          <w:w w:val="135"/>
          <w:sz w:val="18"/>
        </w:rPr>
        <w:t>conveyance.</w:t>
      </w:r>
    </w:p>
    <w:p w:rsidR="00D51009" w:rsidRDefault="008660BB">
      <w:pPr>
        <w:pStyle w:val="ListParagraph"/>
        <w:numPr>
          <w:ilvl w:val="0"/>
          <w:numId w:val="32"/>
        </w:numPr>
        <w:tabs>
          <w:tab w:val="left" w:pos="3435"/>
        </w:tabs>
        <w:spacing w:line="232" w:lineRule="auto"/>
        <w:ind w:right="1671" w:firstLine="180"/>
        <w:jc w:val="both"/>
        <w:rPr>
          <w:sz w:val="18"/>
        </w:rPr>
      </w:pPr>
      <w:r>
        <w:rPr>
          <w:w w:val="130"/>
          <w:sz w:val="18"/>
        </w:rPr>
        <w:t xml:space="preserve">70c </w:t>
      </w:r>
      <w:r w:rsidR="00E51A18">
        <w:rPr>
          <w:w w:val="130"/>
          <w:sz w:val="18"/>
        </w:rPr>
        <w:t>O</w:t>
      </w:r>
      <w:r w:rsidR="00E51A18">
        <w:rPr>
          <w:w w:val="130"/>
          <w:sz w:val="14"/>
        </w:rPr>
        <w:t>BTAINING</w:t>
      </w:r>
      <w:r w:rsidR="00E51A18">
        <w:rPr>
          <w:spacing w:val="-16"/>
          <w:w w:val="130"/>
          <w:sz w:val="14"/>
        </w:rPr>
        <w:t xml:space="preserve"> </w:t>
      </w:r>
      <w:r w:rsidR="00E51A18">
        <w:rPr>
          <w:w w:val="130"/>
          <w:sz w:val="14"/>
        </w:rPr>
        <w:t>A</w:t>
      </w:r>
      <w:r w:rsidR="00E51A18">
        <w:rPr>
          <w:spacing w:val="-22"/>
          <w:w w:val="130"/>
          <w:sz w:val="14"/>
        </w:rPr>
        <w:t xml:space="preserve"> </w:t>
      </w:r>
      <w:r w:rsidR="00E51A18">
        <w:rPr>
          <w:w w:val="130"/>
          <w:sz w:val="18"/>
        </w:rPr>
        <w:t>W</w:t>
      </w:r>
      <w:r w:rsidR="00E51A18">
        <w:rPr>
          <w:w w:val="130"/>
          <w:sz w:val="14"/>
        </w:rPr>
        <w:t>RIT</w:t>
      </w:r>
      <w:r w:rsidR="00E51A18">
        <w:rPr>
          <w:spacing w:val="-16"/>
          <w:w w:val="130"/>
          <w:sz w:val="14"/>
        </w:rPr>
        <w:t xml:space="preserve"> </w:t>
      </w:r>
      <w:r w:rsidR="00E51A18">
        <w:rPr>
          <w:w w:val="130"/>
          <w:sz w:val="14"/>
        </w:rPr>
        <w:t>OF</w:t>
      </w:r>
      <w:r w:rsidR="00E51A18">
        <w:rPr>
          <w:spacing w:val="-22"/>
          <w:w w:val="130"/>
          <w:sz w:val="14"/>
        </w:rPr>
        <w:t xml:space="preserve"> </w:t>
      </w:r>
      <w:r w:rsidR="00E51A18">
        <w:rPr>
          <w:w w:val="130"/>
          <w:sz w:val="18"/>
        </w:rPr>
        <w:t>A</w:t>
      </w:r>
      <w:r w:rsidR="00E51A18">
        <w:rPr>
          <w:w w:val="130"/>
          <w:sz w:val="14"/>
        </w:rPr>
        <w:t>TTACHMENT</w:t>
      </w:r>
      <w:r w:rsidR="00E51A18">
        <w:rPr>
          <w:spacing w:val="-16"/>
          <w:w w:val="130"/>
          <w:sz w:val="14"/>
        </w:rPr>
        <w:t xml:space="preserve"> </w:t>
      </w:r>
      <w:r w:rsidR="00E51A18">
        <w:rPr>
          <w:w w:val="130"/>
          <w:sz w:val="14"/>
        </w:rPr>
        <w:t>OR</w:t>
      </w:r>
      <w:r w:rsidR="00E51A18">
        <w:rPr>
          <w:spacing w:val="-22"/>
          <w:w w:val="130"/>
          <w:sz w:val="14"/>
        </w:rPr>
        <w:t xml:space="preserve"> </w:t>
      </w:r>
      <w:r w:rsidR="00E51A18">
        <w:rPr>
          <w:w w:val="130"/>
          <w:sz w:val="18"/>
        </w:rPr>
        <w:t>S</w:t>
      </w:r>
      <w:r w:rsidR="00E51A18">
        <w:rPr>
          <w:w w:val="130"/>
          <w:sz w:val="14"/>
        </w:rPr>
        <w:t>EQUESTRATION</w:t>
      </w:r>
      <w:r w:rsidR="00E51A18">
        <w:rPr>
          <w:w w:val="130"/>
          <w:sz w:val="18"/>
        </w:rPr>
        <w:t>.</w:t>
      </w:r>
      <w:r w:rsidR="00E51A18">
        <w:rPr>
          <w:spacing w:val="-29"/>
          <w:w w:val="130"/>
          <w:sz w:val="18"/>
        </w:rPr>
        <w:t xml:space="preserve"> </w:t>
      </w:r>
      <w:r w:rsidR="00E51A18">
        <w:rPr>
          <w:w w:val="130"/>
          <w:sz w:val="18"/>
        </w:rPr>
        <w:t>On</w:t>
      </w:r>
      <w:r w:rsidR="00E51A18">
        <w:rPr>
          <w:spacing w:val="-29"/>
          <w:w w:val="130"/>
          <w:sz w:val="18"/>
        </w:rPr>
        <w:t xml:space="preserve"> </w:t>
      </w:r>
      <w:r w:rsidR="00E51A18">
        <w:rPr>
          <w:w w:val="130"/>
          <w:sz w:val="18"/>
        </w:rPr>
        <w:t>application by a party entitled to performance of an act, the clerk</w:t>
      </w:r>
      <w:r w:rsidR="00E51A18">
        <w:rPr>
          <w:spacing w:val="57"/>
          <w:w w:val="130"/>
          <w:sz w:val="18"/>
        </w:rPr>
        <w:t xml:space="preserve"> </w:t>
      </w:r>
      <w:r w:rsidR="00E51A18">
        <w:rPr>
          <w:w w:val="130"/>
          <w:sz w:val="18"/>
        </w:rPr>
        <w:t>must issue a writ of attachment or sequestration against the disobedient party’s property to compel</w:t>
      </w:r>
      <w:r w:rsidR="00E51A18">
        <w:rPr>
          <w:spacing w:val="8"/>
          <w:w w:val="130"/>
          <w:sz w:val="18"/>
        </w:rPr>
        <w:t xml:space="preserve"> </w:t>
      </w:r>
      <w:r w:rsidR="00E51A18">
        <w:rPr>
          <w:w w:val="130"/>
          <w:sz w:val="18"/>
        </w:rPr>
        <w:t>obedience.</w:t>
      </w:r>
    </w:p>
    <w:p w:rsidR="00D51009" w:rsidRDefault="008660BB">
      <w:pPr>
        <w:pStyle w:val="ListParagraph"/>
        <w:numPr>
          <w:ilvl w:val="0"/>
          <w:numId w:val="32"/>
        </w:numPr>
        <w:tabs>
          <w:tab w:val="left" w:pos="3453"/>
        </w:tabs>
        <w:spacing w:line="232" w:lineRule="auto"/>
        <w:ind w:left="2939" w:right="1672" w:firstLine="181"/>
        <w:jc w:val="both"/>
        <w:rPr>
          <w:sz w:val="18"/>
        </w:rPr>
      </w:pPr>
      <w:r>
        <w:rPr>
          <w:w w:val="130"/>
          <w:sz w:val="18"/>
        </w:rPr>
        <w:t xml:space="preserve">70d </w:t>
      </w:r>
      <w:r w:rsidR="00E51A18">
        <w:rPr>
          <w:w w:val="130"/>
          <w:sz w:val="18"/>
        </w:rPr>
        <w:t>O</w:t>
      </w:r>
      <w:r w:rsidR="00E51A18">
        <w:rPr>
          <w:w w:val="130"/>
          <w:sz w:val="14"/>
        </w:rPr>
        <w:t>BTAINING</w:t>
      </w:r>
      <w:r w:rsidR="00E51A18">
        <w:rPr>
          <w:spacing w:val="-1"/>
          <w:w w:val="130"/>
          <w:sz w:val="14"/>
        </w:rPr>
        <w:t xml:space="preserve"> </w:t>
      </w:r>
      <w:r w:rsidR="00E51A18">
        <w:rPr>
          <w:w w:val="130"/>
          <w:sz w:val="14"/>
        </w:rPr>
        <w:t>A</w:t>
      </w:r>
      <w:r w:rsidR="00E51A18">
        <w:rPr>
          <w:spacing w:val="-10"/>
          <w:w w:val="130"/>
          <w:sz w:val="14"/>
        </w:rPr>
        <w:t xml:space="preserve"> </w:t>
      </w:r>
      <w:r w:rsidR="00E51A18">
        <w:rPr>
          <w:w w:val="130"/>
          <w:sz w:val="18"/>
        </w:rPr>
        <w:t>W</w:t>
      </w:r>
      <w:r w:rsidR="00E51A18">
        <w:rPr>
          <w:w w:val="130"/>
          <w:sz w:val="14"/>
        </w:rPr>
        <w:t>RIT</w:t>
      </w:r>
      <w:r w:rsidR="00E51A18">
        <w:rPr>
          <w:spacing w:val="-1"/>
          <w:w w:val="130"/>
          <w:sz w:val="14"/>
        </w:rPr>
        <w:t xml:space="preserve"> </w:t>
      </w:r>
      <w:r w:rsidR="00E51A18">
        <w:rPr>
          <w:w w:val="130"/>
          <w:sz w:val="14"/>
        </w:rPr>
        <w:t>OF</w:t>
      </w:r>
      <w:r w:rsidR="00E51A18">
        <w:rPr>
          <w:spacing w:val="-10"/>
          <w:w w:val="130"/>
          <w:sz w:val="14"/>
        </w:rPr>
        <w:t xml:space="preserve"> </w:t>
      </w:r>
      <w:r w:rsidR="00E51A18">
        <w:rPr>
          <w:w w:val="130"/>
          <w:sz w:val="18"/>
        </w:rPr>
        <w:t>E</w:t>
      </w:r>
      <w:r w:rsidR="00E51A18">
        <w:rPr>
          <w:w w:val="130"/>
          <w:sz w:val="14"/>
        </w:rPr>
        <w:t>XECUTION</w:t>
      </w:r>
      <w:r w:rsidR="00E51A18">
        <w:rPr>
          <w:spacing w:val="-1"/>
          <w:w w:val="130"/>
          <w:sz w:val="14"/>
        </w:rPr>
        <w:t xml:space="preserve"> </w:t>
      </w:r>
      <w:r w:rsidR="00E51A18">
        <w:rPr>
          <w:w w:val="130"/>
          <w:sz w:val="14"/>
        </w:rPr>
        <w:t>OR</w:t>
      </w:r>
      <w:r w:rsidR="00E51A18">
        <w:rPr>
          <w:spacing w:val="-10"/>
          <w:w w:val="130"/>
          <w:sz w:val="14"/>
        </w:rPr>
        <w:t xml:space="preserve"> </w:t>
      </w:r>
      <w:r w:rsidR="00E51A18">
        <w:rPr>
          <w:w w:val="130"/>
          <w:sz w:val="18"/>
        </w:rPr>
        <w:t>A</w:t>
      </w:r>
      <w:r w:rsidR="00E51A18">
        <w:rPr>
          <w:w w:val="130"/>
          <w:sz w:val="14"/>
        </w:rPr>
        <w:t>SSISTANCE</w:t>
      </w:r>
      <w:r w:rsidR="00E51A18">
        <w:rPr>
          <w:w w:val="130"/>
          <w:sz w:val="18"/>
        </w:rPr>
        <w:t>.</w:t>
      </w:r>
      <w:r w:rsidR="00E51A18">
        <w:rPr>
          <w:spacing w:val="-14"/>
          <w:w w:val="130"/>
          <w:sz w:val="18"/>
        </w:rPr>
        <w:t xml:space="preserve"> </w:t>
      </w:r>
      <w:r w:rsidR="00E51A18">
        <w:rPr>
          <w:w w:val="130"/>
          <w:sz w:val="18"/>
        </w:rPr>
        <w:t>On</w:t>
      </w:r>
      <w:r w:rsidR="00E51A18">
        <w:rPr>
          <w:spacing w:val="-14"/>
          <w:w w:val="130"/>
          <w:sz w:val="18"/>
        </w:rPr>
        <w:t xml:space="preserve"> </w:t>
      </w:r>
      <w:r w:rsidR="00E51A18">
        <w:rPr>
          <w:w w:val="130"/>
          <w:sz w:val="18"/>
        </w:rPr>
        <w:t xml:space="preserve">application by a party who obtains a judgment or order for </w:t>
      </w:r>
      <w:proofErr w:type="gramStart"/>
      <w:r w:rsidR="00E51A18">
        <w:rPr>
          <w:w w:val="130"/>
          <w:sz w:val="18"/>
        </w:rPr>
        <w:t xml:space="preserve">possession, </w:t>
      </w:r>
      <w:r w:rsidR="00E51A18">
        <w:rPr>
          <w:spacing w:val="57"/>
          <w:w w:val="130"/>
          <w:sz w:val="18"/>
        </w:rPr>
        <w:t xml:space="preserve"> </w:t>
      </w:r>
      <w:r w:rsidR="00E51A18">
        <w:rPr>
          <w:w w:val="130"/>
          <w:sz w:val="18"/>
        </w:rPr>
        <w:t>the</w:t>
      </w:r>
      <w:proofErr w:type="gramEnd"/>
      <w:r w:rsidR="00E51A18">
        <w:rPr>
          <w:w w:val="130"/>
          <w:sz w:val="18"/>
        </w:rPr>
        <w:t xml:space="preserve"> clerk must issue a writ of execution or</w:t>
      </w:r>
      <w:r w:rsidR="00E51A18">
        <w:rPr>
          <w:spacing w:val="53"/>
          <w:w w:val="130"/>
          <w:sz w:val="18"/>
        </w:rPr>
        <w:t xml:space="preserve"> </w:t>
      </w:r>
      <w:r w:rsidR="00E51A18">
        <w:rPr>
          <w:w w:val="130"/>
          <w:sz w:val="18"/>
        </w:rPr>
        <w:t>assistance.</w:t>
      </w:r>
    </w:p>
    <w:p w:rsidR="00D51009" w:rsidRDefault="008660BB">
      <w:pPr>
        <w:pStyle w:val="ListParagraph"/>
        <w:numPr>
          <w:ilvl w:val="0"/>
          <w:numId w:val="32"/>
        </w:numPr>
        <w:tabs>
          <w:tab w:val="left" w:pos="3452"/>
        </w:tabs>
        <w:spacing w:line="232" w:lineRule="auto"/>
        <w:ind w:right="1673" w:firstLine="179"/>
        <w:jc w:val="both"/>
        <w:rPr>
          <w:sz w:val="18"/>
        </w:rPr>
      </w:pPr>
      <w:r>
        <w:rPr>
          <w:w w:val="130"/>
          <w:sz w:val="18"/>
        </w:rPr>
        <w:t xml:space="preserve">70e </w:t>
      </w:r>
      <w:r w:rsidR="00E51A18">
        <w:rPr>
          <w:w w:val="130"/>
          <w:sz w:val="18"/>
        </w:rPr>
        <w:t>H</w:t>
      </w:r>
      <w:r w:rsidR="00E51A18">
        <w:rPr>
          <w:w w:val="130"/>
          <w:sz w:val="14"/>
        </w:rPr>
        <w:t xml:space="preserve">OLDING IN </w:t>
      </w:r>
      <w:r w:rsidR="00E51A18">
        <w:rPr>
          <w:w w:val="130"/>
          <w:sz w:val="18"/>
        </w:rPr>
        <w:t>C</w:t>
      </w:r>
      <w:r w:rsidR="00E51A18">
        <w:rPr>
          <w:w w:val="130"/>
          <w:sz w:val="14"/>
        </w:rPr>
        <w:t>ONTEMPT</w:t>
      </w:r>
      <w:r w:rsidR="00E51A18">
        <w:rPr>
          <w:w w:val="130"/>
          <w:sz w:val="18"/>
        </w:rPr>
        <w:t>. The court may also hold the disobedient party in</w:t>
      </w:r>
      <w:r w:rsidR="00E51A18">
        <w:rPr>
          <w:spacing w:val="5"/>
          <w:w w:val="130"/>
          <w:sz w:val="18"/>
        </w:rPr>
        <w:t xml:space="preserve"> </w:t>
      </w:r>
      <w:r w:rsidR="00E51A18">
        <w:rPr>
          <w:w w:val="130"/>
          <w:sz w:val="18"/>
        </w:rPr>
        <w:t>contempt.</w:t>
      </w:r>
    </w:p>
    <w:p w:rsidR="00D51009" w:rsidRDefault="00E51A18">
      <w:pPr>
        <w:pStyle w:val="BodyText"/>
        <w:spacing w:before="41"/>
      </w:pPr>
      <w:r>
        <w:rPr>
          <w:w w:val="115"/>
        </w:rPr>
        <w:t>(As amended Apr. 30, 2007, eff. Dec. 1, 2007.)</w:t>
      </w:r>
    </w:p>
    <w:p w:rsidR="00D51009" w:rsidRDefault="00E51A18">
      <w:pPr>
        <w:pStyle w:val="Heading4"/>
        <w:spacing w:before="107"/>
      </w:pPr>
      <w:bookmarkStart w:id="73" w:name="_TOC_250003"/>
      <w:bookmarkEnd w:id="73"/>
      <w:r>
        <w:rPr>
          <w:w w:val="120"/>
        </w:rPr>
        <w:t xml:space="preserve">Rule 71. Enforcing Relief </w:t>
      </w:r>
      <w:proofErr w:type="gramStart"/>
      <w:r>
        <w:rPr>
          <w:w w:val="120"/>
        </w:rPr>
        <w:t>For</w:t>
      </w:r>
      <w:proofErr w:type="gramEnd"/>
      <w:r>
        <w:rPr>
          <w:w w:val="120"/>
        </w:rPr>
        <w:t xml:space="preserve"> or Against a Nonparty</w:t>
      </w:r>
    </w:p>
    <w:p w:rsidR="00D51009" w:rsidRDefault="00E51A18">
      <w:pPr>
        <w:pStyle w:val="BodyText"/>
        <w:spacing w:before="72" w:line="232" w:lineRule="auto"/>
        <w:ind w:right="1672" w:firstLine="180"/>
        <w:jc w:val="both"/>
      </w:pPr>
      <w:r>
        <w:rPr>
          <w:w w:val="135"/>
        </w:rPr>
        <w:t>When an order grants relief for a nonparty or may be enforced against a nonparty, the procedure for enforcing the order is the same as for a party.</w:t>
      </w:r>
    </w:p>
    <w:p w:rsidR="00D51009" w:rsidRDefault="00E51A18">
      <w:pPr>
        <w:pStyle w:val="BodyText"/>
        <w:spacing w:before="66" w:line="203" w:lineRule="exact"/>
      </w:pPr>
      <w:r>
        <w:rPr>
          <w:w w:val="120"/>
        </w:rPr>
        <w:t>(As amended Mar. 2, 1987, eff. Aug. 1, 1987; Apr. 30, 2007, eff. Dec.</w:t>
      </w:r>
    </w:p>
    <w:p w:rsidR="00D51009" w:rsidRDefault="00E51A18">
      <w:pPr>
        <w:pStyle w:val="BodyText"/>
        <w:spacing w:line="203" w:lineRule="exact"/>
      </w:pPr>
      <w:r>
        <w:rPr>
          <w:w w:val="110"/>
        </w:rPr>
        <w:t>1, 2007.)</w:t>
      </w:r>
    </w:p>
    <w:p w:rsidR="00D51009" w:rsidRDefault="00E51A18">
      <w:pPr>
        <w:pStyle w:val="BodyText"/>
        <w:spacing w:before="161"/>
        <w:ind w:left="4354"/>
      </w:pPr>
      <w:r>
        <w:rPr>
          <w:w w:val="125"/>
        </w:rPr>
        <w:t>TITLE IX. SPECIAL PROCEEDINGS</w:t>
      </w:r>
    </w:p>
    <w:p w:rsidR="00D51009" w:rsidRDefault="00E51A18">
      <w:pPr>
        <w:pStyle w:val="Heading4"/>
        <w:spacing w:before="107"/>
      </w:pPr>
      <w:bookmarkStart w:id="74" w:name="_TOC_250002"/>
      <w:bookmarkEnd w:id="74"/>
      <w:r>
        <w:rPr>
          <w:w w:val="120"/>
        </w:rPr>
        <w:t>Rule 71.1. Condemning Real or Personal Property</w:t>
      </w:r>
    </w:p>
    <w:p w:rsidR="00D51009" w:rsidRDefault="008660BB">
      <w:pPr>
        <w:pStyle w:val="ListParagraph"/>
        <w:numPr>
          <w:ilvl w:val="0"/>
          <w:numId w:val="31"/>
        </w:numPr>
        <w:tabs>
          <w:tab w:val="left" w:pos="3450"/>
        </w:tabs>
        <w:spacing w:before="72" w:line="232" w:lineRule="auto"/>
        <w:ind w:right="1675" w:firstLine="180"/>
        <w:jc w:val="both"/>
        <w:rPr>
          <w:sz w:val="18"/>
        </w:rPr>
      </w:pPr>
      <w:r>
        <w:rPr>
          <w:w w:val="130"/>
          <w:sz w:val="18"/>
        </w:rPr>
        <w:t xml:space="preserve">71.1a </w:t>
      </w:r>
      <w:r w:rsidR="00E51A18">
        <w:rPr>
          <w:w w:val="130"/>
          <w:sz w:val="18"/>
        </w:rPr>
        <w:t>A</w:t>
      </w:r>
      <w:r w:rsidR="00E51A18">
        <w:rPr>
          <w:w w:val="130"/>
          <w:sz w:val="14"/>
        </w:rPr>
        <w:t xml:space="preserve">PPLICABILITY OF </w:t>
      </w:r>
      <w:r w:rsidR="00E51A18">
        <w:rPr>
          <w:w w:val="130"/>
          <w:sz w:val="18"/>
        </w:rPr>
        <w:t>O</w:t>
      </w:r>
      <w:r w:rsidR="00E51A18">
        <w:rPr>
          <w:w w:val="130"/>
          <w:sz w:val="14"/>
        </w:rPr>
        <w:t xml:space="preserve">THER </w:t>
      </w:r>
      <w:r w:rsidR="00E51A18">
        <w:rPr>
          <w:w w:val="130"/>
          <w:sz w:val="18"/>
        </w:rPr>
        <w:t>R</w:t>
      </w:r>
      <w:r w:rsidR="00E51A18">
        <w:rPr>
          <w:w w:val="130"/>
          <w:sz w:val="14"/>
        </w:rPr>
        <w:t>ULES</w:t>
      </w:r>
      <w:r w:rsidR="00E51A18">
        <w:rPr>
          <w:w w:val="130"/>
          <w:sz w:val="18"/>
        </w:rPr>
        <w:t>. These rules govern proceedings to condemn real and personal property by eminent domain, except as this rule provides</w:t>
      </w:r>
      <w:r w:rsidR="00E51A18">
        <w:rPr>
          <w:spacing w:val="8"/>
          <w:w w:val="130"/>
          <w:sz w:val="18"/>
        </w:rPr>
        <w:t xml:space="preserve"> </w:t>
      </w:r>
      <w:r w:rsidR="00E51A18">
        <w:rPr>
          <w:w w:val="130"/>
          <w:sz w:val="18"/>
        </w:rPr>
        <w:t>otherwise.</w:t>
      </w:r>
    </w:p>
    <w:p w:rsidR="00D51009" w:rsidRDefault="008660BB">
      <w:pPr>
        <w:pStyle w:val="ListParagraph"/>
        <w:numPr>
          <w:ilvl w:val="0"/>
          <w:numId w:val="31"/>
        </w:numPr>
        <w:tabs>
          <w:tab w:val="left" w:pos="3502"/>
        </w:tabs>
        <w:spacing w:line="232" w:lineRule="auto"/>
        <w:ind w:right="1671" w:firstLine="180"/>
        <w:jc w:val="both"/>
        <w:rPr>
          <w:sz w:val="18"/>
        </w:rPr>
      </w:pPr>
      <w:r>
        <w:rPr>
          <w:w w:val="130"/>
          <w:sz w:val="18"/>
        </w:rPr>
        <w:t xml:space="preserve">71.1b </w:t>
      </w:r>
      <w:r w:rsidR="00E51A18">
        <w:rPr>
          <w:w w:val="130"/>
          <w:sz w:val="18"/>
        </w:rPr>
        <w:t>J</w:t>
      </w:r>
      <w:r w:rsidR="00E51A18">
        <w:rPr>
          <w:w w:val="130"/>
          <w:sz w:val="14"/>
        </w:rPr>
        <w:t xml:space="preserve">OINDER OF </w:t>
      </w:r>
      <w:r w:rsidR="00E51A18">
        <w:rPr>
          <w:w w:val="130"/>
          <w:sz w:val="18"/>
        </w:rPr>
        <w:t>P</w:t>
      </w:r>
      <w:r w:rsidR="00E51A18">
        <w:rPr>
          <w:w w:val="130"/>
          <w:sz w:val="14"/>
        </w:rPr>
        <w:t>ROPERTIES</w:t>
      </w:r>
      <w:r w:rsidR="00E51A18">
        <w:rPr>
          <w:w w:val="130"/>
          <w:sz w:val="18"/>
        </w:rPr>
        <w:t>. The plaintiff may join separate pieces of property in a single action, no matter whether they are owned by the same persons or sought for the same</w:t>
      </w:r>
      <w:r w:rsidR="00E51A18">
        <w:rPr>
          <w:spacing w:val="18"/>
          <w:w w:val="130"/>
          <w:sz w:val="18"/>
        </w:rPr>
        <w:t xml:space="preserve"> </w:t>
      </w:r>
      <w:r w:rsidR="00E51A18">
        <w:rPr>
          <w:w w:val="130"/>
          <w:sz w:val="18"/>
        </w:rPr>
        <w:t>use.</w:t>
      </w:r>
    </w:p>
    <w:p w:rsidR="00D51009" w:rsidRDefault="008660BB">
      <w:pPr>
        <w:pStyle w:val="ListParagraph"/>
        <w:numPr>
          <w:ilvl w:val="0"/>
          <w:numId w:val="31"/>
        </w:numPr>
        <w:tabs>
          <w:tab w:val="left" w:pos="3424"/>
        </w:tabs>
        <w:spacing w:line="187" w:lineRule="exact"/>
        <w:ind w:left="3423" w:hanging="303"/>
        <w:rPr>
          <w:sz w:val="18"/>
        </w:rPr>
      </w:pPr>
      <w:r>
        <w:rPr>
          <w:w w:val="130"/>
          <w:sz w:val="18"/>
        </w:rPr>
        <w:t xml:space="preserve">71.1c </w:t>
      </w:r>
      <w:r w:rsidR="00E51A18">
        <w:rPr>
          <w:w w:val="125"/>
          <w:sz w:val="18"/>
        </w:rPr>
        <w:t>C</w:t>
      </w:r>
      <w:r w:rsidR="00E51A18">
        <w:rPr>
          <w:w w:val="125"/>
          <w:sz w:val="14"/>
        </w:rPr>
        <w:t>OMPLAINT</w:t>
      </w:r>
      <w:r w:rsidR="00E51A18">
        <w:rPr>
          <w:w w:val="125"/>
          <w:sz w:val="18"/>
        </w:rPr>
        <w:t>.</w:t>
      </w:r>
    </w:p>
    <w:p w:rsidR="00D51009" w:rsidRDefault="008660BB">
      <w:pPr>
        <w:pStyle w:val="ListParagraph"/>
        <w:numPr>
          <w:ilvl w:val="1"/>
          <w:numId w:val="31"/>
        </w:numPr>
        <w:tabs>
          <w:tab w:val="left" w:pos="3811"/>
        </w:tabs>
        <w:spacing w:line="232" w:lineRule="auto"/>
        <w:ind w:right="1673" w:firstLine="180"/>
        <w:jc w:val="both"/>
        <w:rPr>
          <w:sz w:val="18"/>
        </w:rPr>
      </w:pPr>
      <w:r>
        <w:rPr>
          <w:w w:val="130"/>
          <w:sz w:val="18"/>
        </w:rPr>
        <w:t xml:space="preserve">71.1c1 </w:t>
      </w:r>
      <w:r w:rsidR="00E51A18">
        <w:rPr>
          <w:i/>
          <w:w w:val="130"/>
          <w:sz w:val="18"/>
        </w:rPr>
        <w:t xml:space="preserve">Caption. </w:t>
      </w:r>
      <w:r w:rsidR="00E51A18">
        <w:rPr>
          <w:w w:val="130"/>
          <w:sz w:val="18"/>
        </w:rPr>
        <w:t>The complaint must contain a caption as provided in Rule 10(a). The plaintiff must, however, name as defendants both the property—designated generally by kind, quantity, and location—and at least one owner of some part of or interest in the</w:t>
      </w:r>
      <w:r w:rsidR="00E51A18">
        <w:rPr>
          <w:spacing w:val="10"/>
          <w:w w:val="130"/>
          <w:sz w:val="18"/>
        </w:rPr>
        <w:t xml:space="preserve"> </w:t>
      </w:r>
      <w:r w:rsidR="00E51A18">
        <w:rPr>
          <w:w w:val="130"/>
          <w:sz w:val="18"/>
        </w:rPr>
        <w:t>property.</w:t>
      </w:r>
    </w:p>
    <w:p w:rsidR="00D51009" w:rsidRDefault="008660BB">
      <w:pPr>
        <w:pStyle w:val="ListParagraph"/>
        <w:numPr>
          <w:ilvl w:val="1"/>
          <w:numId w:val="31"/>
        </w:numPr>
        <w:tabs>
          <w:tab w:val="left" w:pos="3799"/>
        </w:tabs>
        <w:spacing w:line="232" w:lineRule="auto"/>
        <w:ind w:right="1673" w:firstLine="180"/>
        <w:jc w:val="both"/>
        <w:rPr>
          <w:sz w:val="18"/>
        </w:rPr>
      </w:pPr>
      <w:r>
        <w:rPr>
          <w:w w:val="130"/>
          <w:sz w:val="18"/>
        </w:rPr>
        <w:t xml:space="preserve">71.1c2 </w:t>
      </w:r>
      <w:r w:rsidR="00E51A18">
        <w:rPr>
          <w:i/>
          <w:w w:val="135"/>
          <w:sz w:val="18"/>
        </w:rPr>
        <w:t xml:space="preserve">Contents. </w:t>
      </w:r>
      <w:r w:rsidR="00E51A18">
        <w:rPr>
          <w:w w:val="135"/>
          <w:sz w:val="18"/>
        </w:rPr>
        <w:t>The complaint must contain a short and plain statement of the</w:t>
      </w:r>
      <w:r w:rsidR="00E51A18">
        <w:rPr>
          <w:spacing w:val="-7"/>
          <w:w w:val="135"/>
          <w:sz w:val="18"/>
        </w:rPr>
        <w:t xml:space="preserve"> </w:t>
      </w:r>
      <w:r w:rsidR="00E51A18">
        <w:rPr>
          <w:w w:val="135"/>
          <w:sz w:val="18"/>
        </w:rPr>
        <w:t>following:</w:t>
      </w:r>
    </w:p>
    <w:p w:rsidR="00D51009" w:rsidRDefault="008660BB">
      <w:pPr>
        <w:pStyle w:val="ListParagraph"/>
        <w:numPr>
          <w:ilvl w:val="2"/>
          <w:numId w:val="31"/>
        </w:numPr>
        <w:tabs>
          <w:tab w:val="left" w:pos="4193"/>
        </w:tabs>
        <w:spacing w:line="188" w:lineRule="exact"/>
        <w:ind w:firstLine="180"/>
        <w:rPr>
          <w:sz w:val="18"/>
        </w:rPr>
      </w:pPr>
      <w:r>
        <w:rPr>
          <w:w w:val="130"/>
          <w:sz w:val="18"/>
        </w:rPr>
        <w:t xml:space="preserve">71.1c2A </w:t>
      </w:r>
      <w:r w:rsidR="00E51A18">
        <w:rPr>
          <w:w w:val="140"/>
          <w:sz w:val="18"/>
        </w:rPr>
        <w:t>the authority for the</w:t>
      </w:r>
      <w:r w:rsidR="00E51A18">
        <w:rPr>
          <w:spacing w:val="-17"/>
          <w:w w:val="140"/>
          <w:sz w:val="18"/>
        </w:rPr>
        <w:t xml:space="preserve"> </w:t>
      </w:r>
      <w:r w:rsidR="00E51A18">
        <w:rPr>
          <w:w w:val="140"/>
          <w:sz w:val="18"/>
        </w:rPr>
        <w:t>taking;</w:t>
      </w:r>
    </w:p>
    <w:p w:rsidR="00D51009" w:rsidRDefault="008660BB">
      <w:pPr>
        <w:pStyle w:val="ListParagraph"/>
        <w:numPr>
          <w:ilvl w:val="2"/>
          <w:numId w:val="31"/>
        </w:numPr>
        <w:tabs>
          <w:tab w:val="left" w:pos="4183"/>
        </w:tabs>
        <w:spacing w:line="194" w:lineRule="exact"/>
        <w:ind w:left="4182" w:hanging="342"/>
        <w:rPr>
          <w:sz w:val="18"/>
        </w:rPr>
      </w:pPr>
      <w:r>
        <w:rPr>
          <w:w w:val="130"/>
          <w:sz w:val="18"/>
        </w:rPr>
        <w:t xml:space="preserve">71.1c2B </w:t>
      </w:r>
      <w:r w:rsidR="00E51A18">
        <w:rPr>
          <w:w w:val="135"/>
          <w:sz w:val="18"/>
        </w:rPr>
        <w:t>the uses for which the property is to be</w:t>
      </w:r>
      <w:r w:rsidR="00E51A18">
        <w:rPr>
          <w:spacing w:val="-20"/>
          <w:w w:val="135"/>
          <w:sz w:val="18"/>
        </w:rPr>
        <w:t xml:space="preserve"> </w:t>
      </w:r>
      <w:r w:rsidR="00E51A18">
        <w:rPr>
          <w:w w:val="135"/>
          <w:sz w:val="18"/>
        </w:rPr>
        <w:t>taken;</w:t>
      </w:r>
    </w:p>
    <w:p w:rsidR="00D51009" w:rsidRDefault="008660BB">
      <w:pPr>
        <w:pStyle w:val="ListParagraph"/>
        <w:numPr>
          <w:ilvl w:val="2"/>
          <w:numId w:val="31"/>
        </w:numPr>
        <w:tabs>
          <w:tab w:val="left" w:pos="4174"/>
        </w:tabs>
        <w:spacing w:line="195" w:lineRule="exact"/>
        <w:ind w:left="4173" w:hanging="333"/>
        <w:rPr>
          <w:sz w:val="18"/>
        </w:rPr>
      </w:pPr>
      <w:r>
        <w:rPr>
          <w:w w:val="130"/>
          <w:sz w:val="18"/>
        </w:rPr>
        <w:t xml:space="preserve">71.1c2C </w:t>
      </w:r>
      <w:r w:rsidR="00E51A18">
        <w:rPr>
          <w:w w:val="135"/>
          <w:sz w:val="18"/>
        </w:rPr>
        <w:t xml:space="preserve">a description </w:t>
      </w:r>
      <w:proofErr w:type="gramStart"/>
      <w:r w:rsidR="00E51A18">
        <w:rPr>
          <w:w w:val="135"/>
          <w:sz w:val="18"/>
        </w:rPr>
        <w:t>sufficient</w:t>
      </w:r>
      <w:proofErr w:type="gramEnd"/>
      <w:r w:rsidR="00E51A18">
        <w:rPr>
          <w:w w:val="135"/>
          <w:sz w:val="18"/>
        </w:rPr>
        <w:t xml:space="preserve"> to identify the</w:t>
      </w:r>
      <w:r w:rsidR="00E51A18">
        <w:rPr>
          <w:spacing w:val="-11"/>
          <w:w w:val="135"/>
          <w:sz w:val="18"/>
        </w:rPr>
        <w:t xml:space="preserve"> </w:t>
      </w:r>
      <w:r w:rsidR="00E51A18">
        <w:rPr>
          <w:w w:val="135"/>
          <w:sz w:val="18"/>
        </w:rPr>
        <w:t>property;</w:t>
      </w:r>
    </w:p>
    <w:p w:rsidR="00D51009" w:rsidRDefault="008660BB">
      <w:pPr>
        <w:pStyle w:val="ListParagraph"/>
        <w:numPr>
          <w:ilvl w:val="2"/>
          <w:numId w:val="31"/>
        </w:numPr>
        <w:tabs>
          <w:tab w:val="left" w:pos="4193"/>
        </w:tabs>
        <w:spacing w:line="196" w:lineRule="exact"/>
        <w:ind w:firstLine="180"/>
        <w:rPr>
          <w:sz w:val="18"/>
        </w:rPr>
      </w:pPr>
      <w:r>
        <w:rPr>
          <w:w w:val="130"/>
          <w:sz w:val="18"/>
        </w:rPr>
        <w:t xml:space="preserve">71.1c2D </w:t>
      </w:r>
      <w:r w:rsidR="00E51A18">
        <w:rPr>
          <w:w w:val="135"/>
          <w:sz w:val="18"/>
        </w:rPr>
        <w:t>the interests to be acquired;</w:t>
      </w:r>
      <w:r w:rsidR="00E51A18">
        <w:rPr>
          <w:spacing w:val="-9"/>
          <w:w w:val="135"/>
          <w:sz w:val="18"/>
        </w:rPr>
        <w:t xml:space="preserve"> </w:t>
      </w:r>
      <w:r w:rsidR="00E51A18">
        <w:rPr>
          <w:w w:val="135"/>
          <w:sz w:val="18"/>
        </w:rPr>
        <w:t>and</w:t>
      </w:r>
    </w:p>
    <w:p w:rsidR="00D51009" w:rsidRDefault="008660BB">
      <w:pPr>
        <w:pStyle w:val="ListParagraph"/>
        <w:numPr>
          <w:ilvl w:val="2"/>
          <w:numId w:val="31"/>
        </w:numPr>
        <w:tabs>
          <w:tab w:val="left" w:pos="4204"/>
        </w:tabs>
        <w:spacing w:line="232" w:lineRule="auto"/>
        <w:ind w:right="1673" w:firstLine="180"/>
        <w:jc w:val="both"/>
        <w:rPr>
          <w:sz w:val="18"/>
        </w:rPr>
      </w:pPr>
      <w:r>
        <w:rPr>
          <w:w w:val="130"/>
          <w:sz w:val="18"/>
        </w:rPr>
        <w:t xml:space="preserve">71.1c2E </w:t>
      </w:r>
      <w:r w:rsidR="00E51A18">
        <w:rPr>
          <w:w w:val="135"/>
          <w:sz w:val="18"/>
        </w:rPr>
        <w:t>for each piece of property, a designation of each defendant</w:t>
      </w:r>
      <w:r w:rsidR="00E51A18">
        <w:rPr>
          <w:spacing w:val="-15"/>
          <w:w w:val="135"/>
          <w:sz w:val="18"/>
        </w:rPr>
        <w:t xml:space="preserve"> </w:t>
      </w:r>
      <w:r w:rsidR="00E51A18">
        <w:rPr>
          <w:w w:val="135"/>
          <w:sz w:val="18"/>
        </w:rPr>
        <w:t>who</w:t>
      </w:r>
      <w:r w:rsidR="00E51A18">
        <w:rPr>
          <w:spacing w:val="-15"/>
          <w:w w:val="135"/>
          <w:sz w:val="18"/>
        </w:rPr>
        <w:t xml:space="preserve"> </w:t>
      </w:r>
      <w:r w:rsidR="00E51A18">
        <w:rPr>
          <w:w w:val="135"/>
          <w:sz w:val="18"/>
        </w:rPr>
        <w:t>has</w:t>
      </w:r>
      <w:r w:rsidR="00E51A18">
        <w:rPr>
          <w:spacing w:val="-15"/>
          <w:w w:val="135"/>
          <w:sz w:val="18"/>
        </w:rPr>
        <w:t xml:space="preserve"> </w:t>
      </w:r>
      <w:r w:rsidR="00E51A18">
        <w:rPr>
          <w:w w:val="135"/>
          <w:sz w:val="18"/>
        </w:rPr>
        <w:t>been</w:t>
      </w:r>
      <w:r w:rsidR="00E51A18">
        <w:rPr>
          <w:spacing w:val="-15"/>
          <w:w w:val="135"/>
          <w:sz w:val="18"/>
        </w:rPr>
        <w:t xml:space="preserve"> </w:t>
      </w:r>
      <w:r w:rsidR="00E51A18">
        <w:rPr>
          <w:w w:val="135"/>
          <w:sz w:val="18"/>
        </w:rPr>
        <w:t>joined</w:t>
      </w:r>
      <w:r w:rsidR="00E51A18">
        <w:rPr>
          <w:spacing w:val="-15"/>
          <w:w w:val="135"/>
          <w:sz w:val="18"/>
        </w:rPr>
        <w:t xml:space="preserve"> </w:t>
      </w:r>
      <w:r w:rsidR="00E51A18">
        <w:rPr>
          <w:w w:val="135"/>
          <w:sz w:val="18"/>
        </w:rPr>
        <w:t>as</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owner</w:t>
      </w:r>
      <w:r w:rsidR="00E51A18">
        <w:rPr>
          <w:spacing w:val="-15"/>
          <w:w w:val="135"/>
          <w:sz w:val="18"/>
        </w:rPr>
        <w:t xml:space="preserve"> </w:t>
      </w:r>
      <w:r w:rsidR="00E51A18">
        <w:rPr>
          <w:w w:val="135"/>
          <w:sz w:val="18"/>
        </w:rPr>
        <w:t>or</w:t>
      </w:r>
      <w:r w:rsidR="00E51A18">
        <w:rPr>
          <w:spacing w:val="-15"/>
          <w:w w:val="135"/>
          <w:sz w:val="18"/>
        </w:rPr>
        <w:t xml:space="preserve"> </w:t>
      </w:r>
      <w:r w:rsidR="00E51A18">
        <w:rPr>
          <w:w w:val="135"/>
          <w:sz w:val="18"/>
        </w:rPr>
        <w:t>owner</w:t>
      </w:r>
      <w:r w:rsidR="00E51A18">
        <w:rPr>
          <w:spacing w:val="-15"/>
          <w:w w:val="135"/>
          <w:sz w:val="18"/>
        </w:rPr>
        <w:t xml:space="preserve"> </w:t>
      </w:r>
      <w:r w:rsidR="00E51A18">
        <w:rPr>
          <w:w w:val="135"/>
          <w:sz w:val="18"/>
        </w:rPr>
        <w:t>of</w:t>
      </w:r>
      <w:r w:rsidR="00E51A18">
        <w:rPr>
          <w:spacing w:val="-15"/>
          <w:w w:val="135"/>
          <w:sz w:val="18"/>
        </w:rPr>
        <w:t xml:space="preserve"> </w:t>
      </w:r>
      <w:r w:rsidR="00E51A18">
        <w:rPr>
          <w:w w:val="135"/>
          <w:sz w:val="18"/>
        </w:rPr>
        <w:t>an</w:t>
      </w:r>
      <w:r w:rsidR="00E51A18">
        <w:rPr>
          <w:spacing w:val="-15"/>
          <w:w w:val="135"/>
          <w:sz w:val="18"/>
        </w:rPr>
        <w:t xml:space="preserve"> </w:t>
      </w:r>
      <w:r w:rsidR="00E51A18">
        <w:rPr>
          <w:w w:val="135"/>
          <w:sz w:val="18"/>
        </w:rPr>
        <w:t>interest in</w:t>
      </w:r>
      <w:r w:rsidR="00E51A18">
        <w:rPr>
          <w:spacing w:val="-2"/>
          <w:w w:val="135"/>
          <w:sz w:val="18"/>
        </w:rPr>
        <w:t xml:space="preserve"> </w:t>
      </w:r>
      <w:r w:rsidR="00E51A18">
        <w:rPr>
          <w:w w:val="135"/>
          <w:sz w:val="18"/>
        </w:rPr>
        <w:t>it.</w:t>
      </w:r>
    </w:p>
    <w:p w:rsidR="00D51009" w:rsidRDefault="008660BB">
      <w:pPr>
        <w:pStyle w:val="ListParagraph"/>
        <w:numPr>
          <w:ilvl w:val="1"/>
          <w:numId w:val="31"/>
        </w:numPr>
        <w:tabs>
          <w:tab w:val="left" w:pos="3811"/>
        </w:tabs>
        <w:spacing w:line="232" w:lineRule="auto"/>
        <w:ind w:right="1672" w:firstLine="180"/>
        <w:jc w:val="both"/>
        <w:rPr>
          <w:sz w:val="18"/>
        </w:rPr>
      </w:pPr>
      <w:r>
        <w:rPr>
          <w:w w:val="130"/>
          <w:sz w:val="18"/>
        </w:rPr>
        <w:t xml:space="preserve">71.1c3 </w:t>
      </w:r>
      <w:r w:rsidR="00E51A18">
        <w:rPr>
          <w:i/>
          <w:w w:val="130"/>
          <w:sz w:val="18"/>
        </w:rPr>
        <w:t xml:space="preserve">Parties. </w:t>
      </w:r>
      <w:r w:rsidR="00E51A18">
        <w:rPr>
          <w:w w:val="130"/>
          <w:sz w:val="18"/>
        </w:rPr>
        <w:t>When the action commences, the plaintiff need join as defendants only those persons who have or claim an interest in the property and whose names are then known. But before any hearing on compensation, the plaintiff must add as defendants all those persons who have or claim an interest and whose names have become known or can be found by a reasonably diligent search of the records, considering both the property’s</w:t>
      </w:r>
      <w:r w:rsidR="00E51A18">
        <w:rPr>
          <w:spacing w:val="20"/>
          <w:w w:val="130"/>
          <w:sz w:val="18"/>
        </w:rPr>
        <w:t xml:space="preserve"> </w:t>
      </w:r>
      <w:r w:rsidR="00E51A18">
        <w:rPr>
          <w:w w:val="130"/>
          <w:sz w:val="18"/>
        </w:rPr>
        <w:t>character</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value</w:t>
      </w:r>
      <w:r w:rsidR="00E51A18">
        <w:rPr>
          <w:spacing w:val="20"/>
          <w:w w:val="130"/>
          <w:sz w:val="18"/>
        </w:rPr>
        <w:t xml:space="preserve"> </w:t>
      </w:r>
      <w:r w:rsidR="00E51A18">
        <w:rPr>
          <w:w w:val="130"/>
          <w:sz w:val="18"/>
        </w:rPr>
        <w:t>and</w:t>
      </w:r>
      <w:r w:rsidR="00E51A18">
        <w:rPr>
          <w:spacing w:val="20"/>
          <w:w w:val="130"/>
          <w:sz w:val="18"/>
        </w:rPr>
        <w:t xml:space="preserve"> </w:t>
      </w:r>
      <w:r w:rsidR="00E51A18">
        <w:rPr>
          <w:w w:val="130"/>
          <w:sz w:val="18"/>
        </w:rPr>
        <w:t>the</w:t>
      </w:r>
      <w:r w:rsidR="00E51A18">
        <w:rPr>
          <w:spacing w:val="20"/>
          <w:w w:val="130"/>
          <w:sz w:val="18"/>
        </w:rPr>
        <w:t xml:space="preserve"> </w:t>
      </w:r>
      <w:r w:rsidR="00E51A18">
        <w:rPr>
          <w:w w:val="130"/>
          <w:sz w:val="18"/>
        </w:rPr>
        <w:t>interests</w:t>
      </w:r>
      <w:r w:rsidR="00E51A18">
        <w:rPr>
          <w:spacing w:val="20"/>
          <w:w w:val="130"/>
          <w:sz w:val="18"/>
        </w:rPr>
        <w:t xml:space="preserve"> </w:t>
      </w:r>
      <w:r w:rsidR="00E51A18">
        <w:rPr>
          <w:w w:val="130"/>
          <w:sz w:val="18"/>
        </w:rPr>
        <w:t>to</w:t>
      </w:r>
      <w:r w:rsidR="00E51A18">
        <w:rPr>
          <w:spacing w:val="20"/>
          <w:w w:val="130"/>
          <w:sz w:val="18"/>
        </w:rPr>
        <w:t xml:space="preserve"> </w:t>
      </w:r>
      <w:r w:rsidR="00E51A18">
        <w:rPr>
          <w:w w:val="130"/>
          <w:sz w:val="18"/>
        </w:rPr>
        <w:t>be</w:t>
      </w:r>
      <w:r w:rsidR="00E51A18">
        <w:rPr>
          <w:spacing w:val="20"/>
          <w:w w:val="130"/>
          <w:sz w:val="18"/>
        </w:rPr>
        <w:t xml:space="preserve"> </w:t>
      </w:r>
      <w:r w:rsidR="00E51A18">
        <w:rPr>
          <w:w w:val="130"/>
          <w:sz w:val="18"/>
        </w:rPr>
        <w:t>acquired.</w:t>
      </w:r>
      <w:r w:rsidR="00E51A18">
        <w:rPr>
          <w:spacing w:val="20"/>
          <w:w w:val="130"/>
          <w:sz w:val="18"/>
        </w:rPr>
        <w:t xml:space="preserve"> </w:t>
      </w:r>
      <w:r w:rsidR="00E51A18">
        <w:rPr>
          <w:w w:val="130"/>
          <w:sz w:val="18"/>
        </w:rPr>
        <w:t>All</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91</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71.1</w:t>
      </w:r>
    </w:p>
    <w:p w:rsidR="00D51009" w:rsidRDefault="00E51A18">
      <w:pPr>
        <w:pStyle w:val="BodyText"/>
        <w:spacing w:before="174" w:line="232" w:lineRule="auto"/>
        <w:ind w:left="3300" w:right="1677"/>
        <w:jc w:val="both"/>
      </w:pPr>
      <w:r>
        <w:rPr>
          <w:w w:val="130"/>
        </w:rPr>
        <w:t>others may be made defendants under the designation ‘‘Unknown Owners.’’</w:t>
      </w:r>
    </w:p>
    <w:p w:rsidR="00D51009" w:rsidRDefault="008660BB">
      <w:pPr>
        <w:pStyle w:val="ListParagraph"/>
        <w:numPr>
          <w:ilvl w:val="1"/>
          <w:numId w:val="31"/>
        </w:numPr>
        <w:tabs>
          <w:tab w:val="left" w:pos="3775"/>
        </w:tabs>
        <w:spacing w:line="187" w:lineRule="exact"/>
        <w:ind w:left="3774" w:hanging="294"/>
        <w:rPr>
          <w:sz w:val="18"/>
        </w:rPr>
      </w:pPr>
      <w:r>
        <w:rPr>
          <w:w w:val="130"/>
          <w:sz w:val="18"/>
        </w:rPr>
        <w:t xml:space="preserve">71.1c4 </w:t>
      </w:r>
      <w:r w:rsidR="00E51A18">
        <w:rPr>
          <w:i/>
          <w:w w:val="130"/>
          <w:sz w:val="18"/>
        </w:rPr>
        <w:t xml:space="preserve">Procedure. </w:t>
      </w:r>
      <w:r w:rsidR="00E51A18">
        <w:rPr>
          <w:w w:val="130"/>
          <w:sz w:val="18"/>
        </w:rPr>
        <w:t>Notice must be served on all defendants as</w:t>
      </w:r>
      <w:r w:rsidR="00E51A18">
        <w:rPr>
          <w:spacing w:val="8"/>
          <w:w w:val="130"/>
          <w:sz w:val="18"/>
        </w:rPr>
        <w:t xml:space="preserve"> </w:t>
      </w:r>
      <w:r w:rsidR="00E51A18">
        <w:rPr>
          <w:w w:val="130"/>
          <w:sz w:val="18"/>
        </w:rPr>
        <w:t>pro-</w:t>
      </w:r>
    </w:p>
    <w:p w:rsidR="00D51009" w:rsidRDefault="00E51A18">
      <w:pPr>
        <w:pStyle w:val="BodyText"/>
        <w:spacing w:before="1" w:line="232" w:lineRule="auto"/>
        <w:ind w:left="3299" w:right="1673"/>
        <w:jc w:val="both"/>
      </w:pPr>
      <w:r>
        <w:rPr>
          <w:w w:val="130"/>
        </w:rPr>
        <w:t>vided in Rule 71.1(d), whether they were named as defendants when the action commenced or were added later. A defendant may answer as provided in Rule 71.1(e). The court, meanwhile, may order any distribution of a deposit that the facts warrant.</w:t>
      </w:r>
    </w:p>
    <w:p w:rsidR="00D51009" w:rsidRDefault="008660BB">
      <w:pPr>
        <w:pStyle w:val="ListParagraph"/>
        <w:numPr>
          <w:ilvl w:val="1"/>
          <w:numId w:val="31"/>
        </w:numPr>
        <w:tabs>
          <w:tab w:val="left" w:pos="3817"/>
        </w:tabs>
        <w:spacing w:line="185" w:lineRule="exact"/>
        <w:ind w:left="3816" w:hanging="336"/>
        <w:rPr>
          <w:sz w:val="18"/>
        </w:rPr>
      </w:pPr>
      <w:r>
        <w:rPr>
          <w:w w:val="130"/>
          <w:sz w:val="18"/>
        </w:rPr>
        <w:t xml:space="preserve">71.1c5 </w:t>
      </w:r>
      <w:r w:rsidR="00E51A18">
        <w:rPr>
          <w:i/>
          <w:w w:val="130"/>
          <w:sz w:val="18"/>
        </w:rPr>
        <w:t>Filing;</w:t>
      </w:r>
      <w:r w:rsidR="00E51A18">
        <w:rPr>
          <w:i/>
          <w:spacing w:val="40"/>
          <w:w w:val="130"/>
          <w:sz w:val="18"/>
        </w:rPr>
        <w:t xml:space="preserve"> </w:t>
      </w:r>
      <w:r w:rsidR="00E51A18">
        <w:rPr>
          <w:i/>
          <w:w w:val="130"/>
          <w:sz w:val="18"/>
        </w:rPr>
        <w:t>Additional</w:t>
      </w:r>
      <w:r w:rsidR="00E51A18">
        <w:rPr>
          <w:i/>
          <w:spacing w:val="40"/>
          <w:w w:val="130"/>
          <w:sz w:val="18"/>
        </w:rPr>
        <w:t xml:space="preserve"> </w:t>
      </w:r>
      <w:r w:rsidR="00E51A18">
        <w:rPr>
          <w:i/>
          <w:w w:val="130"/>
          <w:sz w:val="18"/>
        </w:rPr>
        <w:t>Copies.</w:t>
      </w:r>
      <w:r w:rsidR="00E51A18">
        <w:rPr>
          <w:i/>
          <w:spacing w:val="40"/>
          <w:w w:val="130"/>
          <w:sz w:val="18"/>
        </w:rPr>
        <w:t xml:space="preserve"> </w:t>
      </w:r>
      <w:r w:rsidR="00E51A18">
        <w:rPr>
          <w:w w:val="130"/>
          <w:sz w:val="18"/>
        </w:rPr>
        <w:t>In</w:t>
      </w:r>
      <w:r w:rsidR="00E51A18">
        <w:rPr>
          <w:spacing w:val="40"/>
          <w:w w:val="130"/>
          <w:sz w:val="18"/>
        </w:rPr>
        <w:t xml:space="preserve"> </w:t>
      </w:r>
      <w:r w:rsidR="00E51A18">
        <w:rPr>
          <w:w w:val="130"/>
          <w:sz w:val="18"/>
        </w:rPr>
        <w:t>addition</w:t>
      </w:r>
      <w:r w:rsidR="00E51A18">
        <w:rPr>
          <w:spacing w:val="40"/>
          <w:w w:val="130"/>
          <w:sz w:val="18"/>
        </w:rPr>
        <w:t xml:space="preserve"> </w:t>
      </w:r>
      <w:r w:rsidR="00E51A18">
        <w:rPr>
          <w:w w:val="130"/>
          <w:sz w:val="18"/>
        </w:rPr>
        <w:t>to</w:t>
      </w:r>
      <w:r w:rsidR="00E51A18">
        <w:rPr>
          <w:spacing w:val="40"/>
          <w:w w:val="130"/>
          <w:sz w:val="18"/>
        </w:rPr>
        <w:t xml:space="preserve"> </w:t>
      </w:r>
      <w:r w:rsidR="00E51A18">
        <w:rPr>
          <w:w w:val="130"/>
          <w:sz w:val="18"/>
        </w:rPr>
        <w:t>filing</w:t>
      </w:r>
      <w:r w:rsidR="00E51A18">
        <w:rPr>
          <w:spacing w:val="40"/>
          <w:w w:val="130"/>
          <w:sz w:val="18"/>
        </w:rPr>
        <w:t xml:space="preserve"> </w:t>
      </w:r>
      <w:r w:rsidR="00E51A18">
        <w:rPr>
          <w:w w:val="130"/>
          <w:sz w:val="18"/>
        </w:rPr>
        <w:t>the</w:t>
      </w:r>
      <w:r w:rsidR="00E51A18">
        <w:rPr>
          <w:spacing w:val="40"/>
          <w:w w:val="130"/>
          <w:sz w:val="18"/>
        </w:rPr>
        <w:t xml:space="preserve"> </w:t>
      </w:r>
      <w:r w:rsidR="00E51A18">
        <w:rPr>
          <w:w w:val="130"/>
          <w:sz w:val="18"/>
        </w:rPr>
        <w:t>com-</w:t>
      </w:r>
    </w:p>
    <w:p w:rsidR="00D51009" w:rsidRDefault="00E51A18">
      <w:pPr>
        <w:pStyle w:val="BodyText"/>
        <w:spacing w:before="2" w:line="232" w:lineRule="auto"/>
        <w:ind w:left="3300" w:right="1672"/>
        <w:jc w:val="both"/>
      </w:pPr>
      <w:r>
        <w:rPr>
          <w:w w:val="135"/>
        </w:rPr>
        <w:t>plaint, the plaintiff must give the clerk at least one copy for the defendants’ use and additional copies at the request of the clerk or a defendant.</w:t>
      </w:r>
    </w:p>
    <w:p w:rsidR="00D51009" w:rsidRDefault="008660BB">
      <w:pPr>
        <w:pStyle w:val="ListParagraph"/>
        <w:numPr>
          <w:ilvl w:val="0"/>
          <w:numId w:val="31"/>
        </w:numPr>
        <w:tabs>
          <w:tab w:val="left" w:pos="3433"/>
        </w:tabs>
        <w:spacing w:line="181" w:lineRule="exact"/>
        <w:ind w:left="3432" w:hanging="312"/>
        <w:rPr>
          <w:sz w:val="18"/>
        </w:rPr>
      </w:pPr>
      <w:r>
        <w:rPr>
          <w:w w:val="130"/>
          <w:sz w:val="18"/>
        </w:rPr>
        <w:t xml:space="preserve">71.1d </w:t>
      </w:r>
      <w:r w:rsidR="00E51A18">
        <w:rPr>
          <w:w w:val="130"/>
          <w:sz w:val="18"/>
        </w:rPr>
        <w:t>P</w:t>
      </w:r>
      <w:r w:rsidR="00E51A18">
        <w:rPr>
          <w:w w:val="130"/>
          <w:sz w:val="14"/>
        </w:rPr>
        <w:t>ROCESS</w:t>
      </w:r>
      <w:r w:rsidR="00E51A18">
        <w:rPr>
          <w:w w:val="130"/>
          <w:sz w:val="18"/>
        </w:rPr>
        <w:t>.</w:t>
      </w:r>
    </w:p>
    <w:p w:rsidR="00D51009" w:rsidRDefault="008660BB">
      <w:pPr>
        <w:pStyle w:val="ListParagraph"/>
        <w:numPr>
          <w:ilvl w:val="1"/>
          <w:numId w:val="31"/>
        </w:numPr>
        <w:tabs>
          <w:tab w:val="left" w:pos="3804"/>
        </w:tabs>
        <w:spacing w:line="232" w:lineRule="auto"/>
        <w:ind w:left="3299" w:right="1674" w:firstLine="181"/>
        <w:jc w:val="both"/>
        <w:rPr>
          <w:sz w:val="18"/>
        </w:rPr>
      </w:pPr>
      <w:r>
        <w:rPr>
          <w:w w:val="130"/>
          <w:sz w:val="18"/>
        </w:rPr>
        <w:t xml:space="preserve">71.1d1 </w:t>
      </w:r>
      <w:r w:rsidR="00E51A18">
        <w:rPr>
          <w:i/>
          <w:w w:val="130"/>
          <w:sz w:val="18"/>
        </w:rPr>
        <w:t xml:space="preserve">Delivering Notice to the Clerk. </w:t>
      </w:r>
      <w:r w:rsidR="00E51A18">
        <w:rPr>
          <w:w w:val="130"/>
          <w:sz w:val="18"/>
        </w:rPr>
        <w:t>On filing a complaint, the plaintiff must promptly deliver to the clerk joint or several notices directed to the named defendants. When adding</w:t>
      </w:r>
      <w:r w:rsidR="00E51A18">
        <w:rPr>
          <w:spacing w:val="43"/>
          <w:w w:val="130"/>
          <w:sz w:val="18"/>
        </w:rPr>
        <w:t xml:space="preserve"> </w:t>
      </w:r>
      <w:r w:rsidR="00E51A18">
        <w:rPr>
          <w:w w:val="130"/>
          <w:sz w:val="18"/>
        </w:rPr>
        <w:t>defendants, the plaintiff must deliver to the clerk additional notices directed to the new</w:t>
      </w:r>
      <w:r w:rsidR="00E51A18">
        <w:rPr>
          <w:spacing w:val="10"/>
          <w:w w:val="130"/>
          <w:sz w:val="18"/>
        </w:rPr>
        <w:t xml:space="preserve"> </w:t>
      </w:r>
      <w:r w:rsidR="00E51A18">
        <w:rPr>
          <w:w w:val="130"/>
          <w:sz w:val="18"/>
        </w:rPr>
        <w:t>defendants.</w:t>
      </w:r>
    </w:p>
    <w:p w:rsidR="00D51009" w:rsidRDefault="008660BB">
      <w:pPr>
        <w:pStyle w:val="ListParagraph"/>
        <w:numPr>
          <w:ilvl w:val="1"/>
          <w:numId w:val="31"/>
        </w:numPr>
        <w:tabs>
          <w:tab w:val="left" w:pos="3773"/>
        </w:tabs>
        <w:spacing w:line="180" w:lineRule="exact"/>
        <w:ind w:left="3772" w:hanging="293"/>
        <w:rPr>
          <w:i/>
          <w:sz w:val="18"/>
        </w:rPr>
      </w:pPr>
      <w:r>
        <w:rPr>
          <w:w w:val="130"/>
          <w:sz w:val="18"/>
        </w:rPr>
        <w:t xml:space="preserve">71.1d2 </w:t>
      </w:r>
      <w:r w:rsidR="00E51A18">
        <w:rPr>
          <w:i/>
          <w:w w:val="125"/>
          <w:sz w:val="18"/>
        </w:rPr>
        <w:t>Contents of the</w:t>
      </w:r>
      <w:r w:rsidR="00E51A18">
        <w:rPr>
          <w:i/>
          <w:spacing w:val="5"/>
          <w:w w:val="125"/>
          <w:sz w:val="18"/>
        </w:rPr>
        <w:t xml:space="preserve"> </w:t>
      </w:r>
      <w:r w:rsidR="00E51A18">
        <w:rPr>
          <w:i/>
          <w:w w:val="125"/>
          <w:sz w:val="18"/>
        </w:rPr>
        <w:t>Notice.</w:t>
      </w:r>
    </w:p>
    <w:p w:rsidR="00D51009" w:rsidRDefault="008660BB">
      <w:pPr>
        <w:pStyle w:val="ListParagraph"/>
        <w:numPr>
          <w:ilvl w:val="2"/>
          <w:numId w:val="31"/>
        </w:numPr>
        <w:tabs>
          <w:tab w:val="left" w:pos="4199"/>
        </w:tabs>
        <w:spacing w:line="232" w:lineRule="auto"/>
        <w:ind w:left="3659" w:right="1674" w:firstLine="180"/>
        <w:jc w:val="both"/>
        <w:rPr>
          <w:sz w:val="18"/>
        </w:rPr>
      </w:pPr>
      <w:r>
        <w:rPr>
          <w:w w:val="130"/>
          <w:sz w:val="18"/>
        </w:rPr>
        <w:t xml:space="preserve">71.1d2A </w:t>
      </w:r>
      <w:r w:rsidR="00E51A18">
        <w:rPr>
          <w:i/>
          <w:w w:val="135"/>
          <w:sz w:val="18"/>
        </w:rPr>
        <w:t>Main</w:t>
      </w:r>
      <w:r w:rsidR="00E51A18">
        <w:rPr>
          <w:i/>
          <w:spacing w:val="-8"/>
          <w:w w:val="135"/>
          <w:sz w:val="18"/>
        </w:rPr>
        <w:t xml:space="preserve"> </w:t>
      </w:r>
      <w:r w:rsidR="00E51A18">
        <w:rPr>
          <w:i/>
          <w:w w:val="135"/>
          <w:sz w:val="18"/>
        </w:rPr>
        <w:t>Contents.</w:t>
      </w:r>
      <w:r w:rsidR="00E51A18">
        <w:rPr>
          <w:i/>
          <w:spacing w:val="-8"/>
          <w:w w:val="135"/>
          <w:sz w:val="18"/>
        </w:rPr>
        <w:t xml:space="preserve"> </w:t>
      </w:r>
      <w:r w:rsidR="00E51A18">
        <w:rPr>
          <w:w w:val="135"/>
          <w:sz w:val="18"/>
        </w:rPr>
        <w:t>Each</w:t>
      </w:r>
      <w:r w:rsidR="00E51A18">
        <w:rPr>
          <w:spacing w:val="-8"/>
          <w:w w:val="135"/>
          <w:sz w:val="18"/>
        </w:rPr>
        <w:t xml:space="preserve"> </w:t>
      </w:r>
      <w:r w:rsidR="00E51A18">
        <w:rPr>
          <w:w w:val="135"/>
          <w:sz w:val="18"/>
        </w:rPr>
        <w:t>notice</w:t>
      </w:r>
      <w:r w:rsidR="00E51A18">
        <w:rPr>
          <w:spacing w:val="-8"/>
          <w:w w:val="135"/>
          <w:sz w:val="18"/>
        </w:rPr>
        <w:t xml:space="preserve"> </w:t>
      </w:r>
      <w:r w:rsidR="00E51A18">
        <w:rPr>
          <w:w w:val="135"/>
          <w:sz w:val="18"/>
        </w:rPr>
        <w:t>must</w:t>
      </w:r>
      <w:r w:rsidR="00E51A18">
        <w:rPr>
          <w:spacing w:val="-8"/>
          <w:w w:val="135"/>
          <w:sz w:val="18"/>
        </w:rPr>
        <w:t xml:space="preserve"> </w:t>
      </w:r>
      <w:r w:rsidR="00E51A18">
        <w:rPr>
          <w:w w:val="135"/>
          <w:sz w:val="18"/>
        </w:rPr>
        <w:t>name</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court,</w:t>
      </w:r>
      <w:r w:rsidR="00E51A18">
        <w:rPr>
          <w:spacing w:val="-8"/>
          <w:w w:val="135"/>
          <w:sz w:val="18"/>
        </w:rPr>
        <w:t xml:space="preserve"> </w:t>
      </w:r>
      <w:r w:rsidR="00E51A18">
        <w:rPr>
          <w:w w:val="135"/>
          <w:sz w:val="18"/>
        </w:rPr>
        <w:t xml:space="preserve">the title of the action, and the defendant to whom it is directed. It must describe the property sufficiently to identify </w:t>
      </w:r>
      <w:proofErr w:type="gramStart"/>
      <w:r w:rsidR="00E51A18">
        <w:rPr>
          <w:w w:val="135"/>
          <w:sz w:val="18"/>
        </w:rPr>
        <w:t>it, but</w:t>
      </w:r>
      <w:proofErr w:type="gramEnd"/>
      <w:r w:rsidR="00E51A18">
        <w:rPr>
          <w:w w:val="135"/>
          <w:sz w:val="18"/>
        </w:rPr>
        <w:t xml:space="preserve"> need not describe any property other than that to be taken from the named defendant. The notice must also</w:t>
      </w:r>
      <w:r w:rsidR="00E51A18">
        <w:rPr>
          <w:spacing w:val="-2"/>
          <w:w w:val="135"/>
          <w:sz w:val="18"/>
        </w:rPr>
        <w:t xml:space="preserve"> </w:t>
      </w:r>
      <w:r w:rsidR="00E51A18">
        <w:rPr>
          <w:w w:val="135"/>
          <w:sz w:val="18"/>
        </w:rPr>
        <w:t>state:</w:t>
      </w:r>
    </w:p>
    <w:p w:rsidR="00D51009" w:rsidRDefault="008660BB">
      <w:pPr>
        <w:pStyle w:val="ListParagraph"/>
        <w:numPr>
          <w:ilvl w:val="3"/>
          <w:numId w:val="31"/>
        </w:numPr>
        <w:tabs>
          <w:tab w:val="left" w:pos="4474"/>
        </w:tabs>
        <w:spacing w:line="179" w:lineRule="exact"/>
        <w:ind w:firstLine="180"/>
        <w:rPr>
          <w:sz w:val="18"/>
        </w:rPr>
      </w:pPr>
      <w:r>
        <w:rPr>
          <w:w w:val="130"/>
          <w:sz w:val="18"/>
        </w:rPr>
        <w:t xml:space="preserve">71.1d2Ai </w:t>
      </w:r>
      <w:r w:rsidR="00E51A18">
        <w:rPr>
          <w:w w:val="140"/>
          <w:sz w:val="18"/>
        </w:rPr>
        <w:t>that the action is to condemn</w:t>
      </w:r>
      <w:r w:rsidR="00E51A18">
        <w:rPr>
          <w:spacing w:val="-36"/>
          <w:w w:val="140"/>
          <w:sz w:val="18"/>
        </w:rPr>
        <w:t xml:space="preserve"> </w:t>
      </w:r>
      <w:r w:rsidR="00E51A18">
        <w:rPr>
          <w:w w:val="140"/>
          <w:sz w:val="18"/>
        </w:rPr>
        <w:t>property;</w:t>
      </w:r>
    </w:p>
    <w:p w:rsidR="00D51009" w:rsidRDefault="008660BB">
      <w:pPr>
        <w:pStyle w:val="ListParagraph"/>
        <w:numPr>
          <w:ilvl w:val="3"/>
          <w:numId w:val="31"/>
        </w:numPr>
        <w:tabs>
          <w:tab w:val="left" w:pos="4545"/>
        </w:tabs>
        <w:spacing w:line="190" w:lineRule="exact"/>
        <w:ind w:left="4544" w:hanging="345"/>
        <w:rPr>
          <w:sz w:val="18"/>
        </w:rPr>
      </w:pPr>
      <w:r>
        <w:rPr>
          <w:w w:val="130"/>
          <w:sz w:val="18"/>
        </w:rPr>
        <w:t xml:space="preserve">71.1d2Aii </w:t>
      </w:r>
      <w:r w:rsidR="00E51A18">
        <w:rPr>
          <w:w w:val="140"/>
          <w:sz w:val="18"/>
        </w:rPr>
        <w:t>the interest to be</w:t>
      </w:r>
      <w:r w:rsidR="00E51A18">
        <w:rPr>
          <w:spacing w:val="-17"/>
          <w:w w:val="140"/>
          <w:sz w:val="18"/>
        </w:rPr>
        <w:t xml:space="preserve"> </w:t>
      </w:r>
      <w:r w:rsidR="00E51A18">
        <w:rPr>
          <w:w w:val="140"/>
          <w:sz w:val="18"/>
        </w:rPr>
        <w:t>taken;</w:t>
      </w:r>
    </w:p>
    <w:p w:rsidR="00D51009" w:rsidRDefault="008660BB">
      <w:pPr>
        <w:pStyle w:val="ListParagraph"/>
        <w:numPr>
          <w:ilvl w:val="3"/>
          <w:numId w:val="31"/>
        </w:numPr>
        <w:tabs>
          <w:tab w:val="left" w:pos="4616"/>
        </w:tabs>
        <w:spacing w:line="190" w:lineRule="exact"/>
        <w:ind w:left="4615" w:hanging="416"/>
        <w:rPr>
          <w:sz w:val="18"/>
        </w:rPr>
      </w:pPr>
      <w:r>
        <w:rPr>
          <w:w w:val="130"/>
          <w:sz w:val="18"/>
        </w:rPr>
        <w:t xml:space="preserve">71.1d2Aiii </w:t>
      </w:r>
      <w:r w:rsidR="00E51A18">
        <w:rPr>
          <w:w w:val="140"/>
          <w:sz w:val="18"/>
        </w:rPr>
        <w:t>the authority for the</w:t>
      </w:r>
      <w:r w:rsidR="00E51A18">
        <w:rPr>
          <w:spacing w:val="-17"/>
          <w:w w:val="140"/>
          <w:sz w:val="18"/>
        </w:rPr>
        <w:t xml:space="preserve"> </w:t>
      </w:r>
      <w:r w:rsidR="00E51A18">
        <w:rPr>
          <w:w w:val="140"/>
          <w:sz w:val="18"/>
        </w:rPr>
        <w:t>taking;</w:t>
      </w:r>
    </w:p>
    <w:p w:rsidR="00D51009" w:rsidRDefault="008660BB">
      <w:pPr>
        <w:pStyle w:val="ListParagraph"/>
        <w:numPr>
          <w:ilvl w:val="3"/>
          <w:numId w:val="31"/>
        </w:numPr>
        <w:tabs>
          <w:tab w:val="left" w:pos="4585"/>
        </w:tabs>
        <w:spacing w:line="190" w:lineRule="exact"/>
        <w:ind w:left="4584" w:hanging="385"/>
        <w:rPr>
          <w:sz w:val="18"/>
        </w:rPr>
      </w:pPr>
      <w:r>
        <w:rPr>
          <w:w w:val="130"/>
          <w:sz w:val="18"/>
        </w:rPr>
        <w:t xml:space="preserve">71.1d2Aiv </w:t>
      </w:r>
      <w:r w:rsidR="00E51A18">
        <w:rPr>
          <w:w w:val="135"/>
          <w:sz w:val="18"/>
        </w:rPr>
        <w:t>the uses for which the property is to be</w:t>
      </w:r>
      <w:r w:rsidR="00E51A18">
        <w:rPr>
          <w:spacing w:val="-20"/>
          <w:w w:val="135"/>
          <w:sz w:val="18"/>
        </w:rPr>
        <w:t xml:space="preserve"> </w:t>
      </w:r>
      <w:r w:rsidR="00E51A18">
        <w:rPr>
          <w:w w:val="135"/>
          <w:sz w:val="18"/>
        </w:rPr>
        <w:t>taken;</w:t>
      </w:r>
    </w:p>
    <w:p w:rsidR="00D51009" w:rsidRDefault="008660BB">
      <w:pPr>
        <w:pStyle w:val="ListParagraph"/>
        <w:numPr>
          <w:ilvl w:val="3"/>
          <w:numId w:val="31"/>
        </w:numPr>
        <w:tabs>
          <w:tab w:val="left" w:pos="4548"/>
        </w:tabs>
        <w:spacing w:line="232" w:lineRule="auto"/>
        <w:ind w:right="1672" w:firstLine="180"/>
        <w:jc w:val="both"/>
        <w:rPr>
          <w:sz w:val="18"/>
        </w:rPr>
      </w:pPr>
      <w:r>
        <w:rPr>
          <w:w w:val="130"/>
          <w:sz w:val="18"/>
        </w:rPr>
        <w:t xml:space="preserve">71.1d2Av </w:t>
      </w:r>
      <w:r w:rsidR="00E51A18">
        <w:rPr>
          <w:w w:val="135"/>
          <w:sz w:val="18"/>
        </w:rPr>
        <w:t xml:space="preserve">that the defendant may serve an answer on the plaintiff’s attorney within </w:t>
      </w:r>
      <w:r w:rsidR="00E51A18">
        <w:rPr>
          <w:w w:val="130"/>
          <w:sz w:val="18"/>
        </w:rPr>
        <w:t xml:space="preserve">21 </w:t>
      </w:r>
      <w:r w:rsidR="00E51A18">
        <w:rPr>
          <w:w w:val="135"/>
          <w:sz w:val="18"/>
        </w:rPr>
        <w:t>days after being served with the</w:t>
      </w:r>
      <w:r w:rsidR="00E51A18">
        <w:rPr>
          <w:spacing w:val="-4"/>
          <w:w w:val="135"/>
          <w:sz w:val="18"/>
        </w:rPr>
        <w:t xml:space="preserve"> </w:t>
      </w:r>
      <w:r w:rsidR="00E51A18">
        <w:rPr>
          <w:w w:val="135"/>
          <w:sz w:val="18"/>
        </w:rPr>
        <w:t>notice;</w:t>
      </w:r>
    </w:p>
    <w:p w:rsidR="00D51009" w:rsidRDefault="00896C38">
      <w:pPr>
        <w:pStyle w:val="ListParagraph"/>
        <w:numPr>
          <w:ilvl w:val="3"/>
          <w:numId w:val="31"/>
        </w:numPr>
        <w:tabs>
          <w:tab w:val="left" w:pos="4587"/>
        </w:tabs>
        <w:spacing w:line="186" w:lineRule="exact"/>
        <w:ind w:left="4586" w:hanging="387"/>
        <w:rPr>
          <w:sz w:val="18"/>
        </w:rPr>
      </w:pPr>
      <w:r>
        <w:rPr>
          <w:w w:val="130"/>
          <w:sz w:val="18"/>
        </w:rPr>
        <w:t xml:space="preserve">71.1d2Avi </w:t>
      </w:r>
      <w:r w:rsidR="00E51A18">
        <w:rPr>
          <w:w w:val="140"/>
          <w:sz w:val="18"/>
        </w:rPr>
        <w:t>that the failure to so serve an answer</w:t>
      </w:r>
      <w:r w:rsidR="00E51A18">
        <w:rPr>
          <w:spacing w:val="-40"/>
          <w:w w:val="140"/>
          <w:sz w:val="18"/>
        </w:rPr>
        <w:t xml:space="preserve"> </w:t>
      </w:r>
      <w:r w:rsidR="00E51A18">
        <w:rPr>
          <w:w w:val="140"/>
          <w:sz w:val="18"/>
        </w:rPr>
        <w:t>constitutes</w:t>
      </w:r>
    </w:p>
    <w:p w:rsidR="00D51009" w:rsidRDefault="00E51A18">
      <w:pPr>
        <w:pStyle w:val="BodyText"/>
        <w:spacing w:line="232" w:lineRule="auto"/>
        <w:ind w:left="4019" w:right="1658"/>
      </w:pPr>
      <w:r>
        <w:rPr>
          <w:w w:val="140"/>
        </w:rPr>
        <w:t>consent to the taking and to the court’s authority to proceed</w:t>
      </w:r>
      <w:r>
        <w:rPr>
          <w:spacing w:val="-22"/>
          <w:w w:val="140"/>
        </w:rPr>
        <w:t xml:space="preserve"> </w:t>
      </w:r>
      <w:r>
        <w:rPr>
          <w:w w:val="140"/>
        </w:rPr>
        <w:t>with</w:t>
      </w:r>
      <w:r>
        <w:rPr>
          <w:spacing w:val="-22"/>
          <w:w w:val="140"/>
        </w:rPr>
        <w:t xml:space="preserve"> </w:t>
      </w:r>
      <w:r>
        <w:rPr>
          <w:w w:val="140"/>
        </w:rPr>
        <w:t>the</w:t>
      </w:r>
      <w:r>
        <w:rPr>
          <w:spacing w:val="-22"/>
          <w:w w:val="140"/>
        </w:rPr>
        <w:t xml:space="preserve"> </w:t>
      </w:r>
      <w:r>
        <w:rPr>
          <w:w w:val="140"/>
        </w:rPr>
        <w:t>action</w:t>
      </w:r>
      <w:r>
        <w:rPr>
          <w:spacing w:val="-22"/>
          <w:w w:val="140"/>
        </w:rPr>
        <w:t xml:space="preserve"> </w:t>
      </w:r>
      <w:r>
        <w:rPr>
          <w:w w:val="140"/>
        </w:rPr>
        <w:t>and</w:t>
      </w:r>
      <w:r>
        <w:rPr>
          <w:spacing w:val="-22"/>
          <w:w w:val="140"/>
        </w:rPr>
        <w:t xml:space="preserve"> </w:t>
      </w:r>
      <w:r>
        <w:rPr>
          <w:w w:val="140"/>
        </w:rPr>
        <w:t>fix</w:t>
      </w:r>
      <w:r>
        <w:rPr>
          <w:spacing w:val="-22"/>
          <w:w w:val="140"/>
        </w:rPr>
        <w:t xml:space="preserve"> </w:t>
      </w:r>
      <w:r>
        <w:rPr>
          <w:w w:val="140"/>
        </w:rPr>
        <w:t>the</w:t>
      </w:r>
      <w:r>
        <w:rPr>
          <w:spacing w:val="-22"/>
          <w:w w:val="140"/>
        </w:rPr>
        <w:t xml:space="preserve"> </w:t>
      </w:r>
      <w:r>
        <w:rPr>
          <w:w w:val="140"/>
        </w:rPr>
        <w:t>compensation;</w:t>
      </w:r>
      <w:r>
        <w:rPr>
          <w:spacing w:val="-22"/>
          <w:w w:val="140"/>
        </w:rPr>
        <w:t xml:space="preserve"> </w:t>
      </w:r>
      <w:r>
        <w:rPr>
          <w:w w:val="140"/>
        </w:rPr>
        <w:t>and</w:t>
      </w:r>
    </w:p>
    <w:p w:rsidR="00D51009" w:rsidRDefault="00896C38">
      <w:pPr>
        <w:pStyle w:val="ListParagraph"/>
        <w:numPr>
          <w:ilvl w:val="3"/>
          <w:numId w:val="31"/>
        </w:numPr>
        <w:tabs>
          <w:tab w:val="left" w:pos="4680"/>
        </w:tabs>
        <w:spacing w:line="187" w:lineRule="exact"/>
        <w:ind w:left="4679" w:hanging="480"/>
        <w:rPr>
          <w:sz w:val="18"/>
        </w:rPr>
      </w:pPr>
      <w:r>
        <w:rPr>
          <w:w w:val="130"/>
          <w:sz w:val="18"/>
        </w:rPr>
        <w:t xml:space="preserve">71.1d2Avii </w:t>
      </w:r>
      <w:r w:rsidR="00E51A18">
        <w:rPr>
          <w:w w:val="130"/>
          <w:sz w:val="18"/>
        </w:rPr>
        <w:t>that</w:t>
      </w:r>
      <w:r w:rsidR="00E51A18">
        <w:rPr>
          <w:spacing w:val="26"/>
          <w:w w:val="130"/>
          <w:sz w:val="18"/>
        </w:rPr>
        <w:t xml:space="preserve"> </w:t>
      </w:r>
      <w:r w:rsidR="00E51A18">
        <w:rPr>
          <w:w w:val="130"/>
          <w:sz w:val="18"/>
        </w:rPr>
        <w:t>a</w:t>
      </w:r>
      <w:r w:rsidR="00E51A18">
        <w:rPr>
          <w:spacing w:val="26"/>
          <w:w w:val="130"/>
          <w:sz w:val="18"/>
        </w:rPr>
        <w:t xml:space="preserve"> </w:t>
      </w:r>
      <w:r w:rsidR="00E51A18">
        <w:rPr>
          <w:w w:val="130"/>
          <w:sz w:val="18"/>
        </w:rPr>
        <w:t>defendant</w:t>
      </w:r>
      <w:r w:rsidR="00E51A18">
        <w:rPr>
          <w:spacing w:val="26"/>
          <w:w w:val="130"/>
          <w:sz w:val="18"/>
        </w:rPr>
        <w:t xml:space="preserve"> </w:t>
      </w:r>
      <w:r w:rsidR="00E51A18">
        <w:rPr>
          <w:w w:val="130"/>
          <w:sz w:val="18"/>
        </w:rPr>
        <w:t>who</w:t>
      </w:r>
      <w:r w:rsidR="00E51A18">
        <w:rPr>
          <w:spacing w:val="26"/>
          <w:w w:val="130"/>
          <w:sz w:val="18"/>
        </w:rPr>
        <w:t xml:space="preserve"> </w:t>
      </w:r>
      <w:r w:rsidR="00E51A18">
        <w:rPr>
          <w:w w:val="130"/>
          <w:sz w:val="18"/>
        </w:rPr>
        <w:t>does</w:t>
      </w:r>
      <w:r w:rsidR="00E51A18">
        <w:rPr>
          <w:spacing w:val="26"/>
          <w:w w:val="130"/>
          <w:sz w:val="18"/>
        </w:rPr>
        <w:t xml:space="preserve"> </w:t>
      </w:r>
      <w:r w:rsidR="00E51A18">
        <w:rPr>
          <w:w w:val="130"/>
          <w:sz w:val="18"/>
        </w:rPr>
        <w:t>not</w:t>
      </w:r>
      <w:r w:rsidR="00E51A18">
        <w:rPr>
          <w:spacing w:val="26"/>
          <w:w w:val="130"/>
          <w:sz w:val="18"/>
        </w:rPr>
        <w:t xml:space="preserve"> </w:t>
      </w:r>
      <w:r w:rsidR="00E51A18">
        <w:rPr>
          <w:w w:val="130"/>
          <w:sz w:val="18"/>
        </w:rPr>
        <w:t>serve</w:t>
      </w:r>
      <w:r w:rsidR="00E51A18">
        <w:rPr>
          <w:spacing w:val="26"/>
          <w:w w:val="130"/>
          <w:sz w:val="18"/>
        </w:rPr>
        <w:t xml:space="preserve"> </w:t>
      </w:r>
      <w:r w:rsidR="00E51A18">
        <w:rPr>
          <w:w w:val="130"/>
          <w:sz w:val="18"/>
        </w:rPr>
        <w:t>an</w:t>
      </w:r>
      <w:r w:rsidR="00E51A18">
        <w:rPr>
          <w:spacing w:val="26"/>
          <w:w w:val="130"/>
          <w:sz w:val="18"/>
        </w:rPr>
        <w:t xml:space="preserve"> </w:t>
      </w:r>
      <w:r w:rsidR="00E51A18">
        <w:rPr>
          <w:w w:val="130"/>
          <w:sz w:val="18"/>
        </w:rPr>
        <w:t>answer</w:t>
      </w:r>
    </w:p>
    <w:p w:rsidR="00D51009" w:rsidRDefault="00E51A18">
      <w:pPr>
        <w:pStyle w:val="BodyText"/>
        <w:spacing w:line="195" w:lineRule="exact"/>
        <w:ind w:left="4019"/>
      </w:pPr>
      <w:r>
        <w:rPr>
          <w:w w:val="130"/>
        </w:rPr>
        <w:t>may file a notice of appearance.</w:t>
      </w:r>
    </w:p>
    <w:p w:rsidR="00D51009" w:rsidRDefault="00896C38">
      <w:pPr>
        <w:pStyle w:val="ListParagraph"/>
        <w:numPr>
          <w:ilvl w:val="2"/>
          <w:numId w:val="31"/>
        </w:numPr>
        <w:tabs>
          <w:tab w:val="left" w:pos="4192"/>
        </w:tabs>
        <w:spacing w:line="232" w:lineRule="auto"/>
        <w:ind w:left="3659" w:right="1673" w:firstLine="180"/>
        <w:jc w:val="both"/>
        <w:rPr>
          <w:sz w:val="18"/>
        </w:rPr>
      </w:pPr>
      <w:r>
        <w:rPr>
          <w:w w:val="130"/>
          <w:sz w:val="18"/>
        </w:rPr>
        <w:t xml:space="preserve">71.1d2B </w:t>
      </w:r>
      <w:r w:rsidR="00E51A18">
        <w:rPr>
          <w:i/>
          <w:w w:val="135"/>
          <w:sz w:val="18"/>
        </w:rPr>
        <w:t>Conclusion.</w:t>
      </w:r>
      <w:r w:rsidR="00E51A18">
        <w:rPr>
          <w:i/>
          <w:spacing w:val="-18"/>
          <w:w w:val="135"/>
          <w:sz w:val="18"/>
        </w:rPr>
        <w:t xml:space="preserve"> </w:t>
      </w:r>
      <w:r w:rsidR="00E51A18">
        <w:rPr>
          <w:w w:val="135"/>
          <w:sz w:val="18"/>
        </w:rPr>
        <w:t>The</w:t>
      </w:r>
      <w:r w:rsidR="00E51A18">
        <w:rPr>
          <w:spacing w:val="-18"/>
          <w:w w:val="135"/>
          <w:sz w:val="18"/>
        </w:rPr>
        <w:t xml:space="preserve"> </w:t>
      </w:r>
      <w:r w:rsidR="00E51A18">
        <w:rPr>
          <w:w w:val="135"/>
          <w:sz w:val="18"/>
        </w:rPr>
        <w:t>notice</w:t>
      </w:r>
      <w:r w:rsidR="00E51A18">
        <w:rPr>
          <w:spacing w:val="-18"/>
          <w:w w:val="135"/>
          <w:sz w:val="18"/>
        </w:rPr>
        <w:t xml:space="preserve"> </w:t>
      </w:r>
      <w:r w:rsidR="00E51A18">
        <w:rPr>
          <w:w w:val="135"/>
          <w:sz w:val="18"/>
        </w:rPr>
        <w:t>must</w:t>
      </w:r>
      <w:r w:rsidR="00E51A18">
        <w:rPr>
          <w:spacing w:val="-18"/>
          <w:w w:val="135"/>
          <w:sz w:val="18"/>
        </w:rPr>
        <w:t xml:space="preserve"> </w:t>
      </w:r>
      <w:r w:rsidR="00E51A18">
        <w:rPr>
          <w:w w:val="135"/>
          <w:sz w:val="18"/>
        </w:rPr>
        <w:t>conclude</w:t>
      </w:r>
      <w:r w:rsidR="00E51A18">
        <w:rPr>
          <w:spacing w:val="-18"/>
          <w:w w:val="135"/>
          <w:sz w:val="18"/>
        </w:rPr>
        <w:t xml:space="preserve"> </w:t>
      </w:r>
      <w:r w:rsidR="00E51A18">
        <w:rPr>
          <w:w w:val="135"/>
          <w:sz w:val="18"/>
        </w:rPr>
        <w:t>with</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name, telephone number, and e-mail address of the plaintiff’s</w:t>
      </w:r>
      <w:r w:rsidR="00E51A18">
        <w:rPr>
          <w:spacing w:val="-11"/>
          <w:w w:val="135"/>
          <w:sz w:val="18"/>
        </w:rPr>
        <w:t xml:space="preserve"> </w:t>
      </w:r>
      <w:r w:rsidR="00E51A18">
        <w:rPr>
          <w:w w:val="135"/>
          <w:sz w:val="18"/>
        </w:rPr>
        <w:t>attorney and an address within the district in which the action is brought where the attorney may be</w:t>
      </w:r>
      <w:r w:rsidR="00E51A18">
        <w:rPr>
          <w:spacing w:val="-23"/>
          <w:w w:val="135"/>
          <w:sz w:val="18"/>
        </w:rPr>
        <w:t xml:space="preserve"> </w:t>
      </w:r>
      <w:r w:rsidR="00E51A18">
        <w:rPr>
          <w:w w:val="135"/>
          <w:sz w:val="18"/>
        </w:rPr>
        <w:t>served.</w:t>
      </w:r>
    </w:p>
    <w:p w:rsidR="00D51009" w:rsidRDefault="00896C38">
      <w:pPr>
        <w:pStyle w:val="ListParagraph"/>
        <w:numPr>
          <w:ilvl w:val="1"/>
          <w:numId w:val="31"/>
        </w:numPr>
        <w:tabs>
          <w:tab w:val="left" w:pos="3773"/>
        </w:tabs>
        <w:spacing w:line="180" w:lineRule="exact"/>
        <w:ind w:left="3772" w:hanging="293"/>
        <w:rPr>
          <w:i/>
          <w:sz w:val="18"/>
        </w:rPr>
      </w:pPr>
      <w:r>
        <w:rPr>
          <w:w w:val="130"/>
          <w:sz w:val="18"/>
        </w:rPr>
        <w:t xml:space="preserve">71.1d3 </w:t>
      </w:r>
      <w:r w:rsidR="00E51A18">
        <w:rPr>
          <w:i/>
          <w:w w:val="120"/>
          <w:sz w:val="18"/>
        </w:rPr>
        <w:t>Serving the</w:t>
      </w:r>
      <w:r w:rsidR="00E51A18">
        <w:rPr>
          <w:i/>
          <w:spacing w:val="10"/>
          <w:w w:val="120"/>
          <w:sz w:val="18"/>
        </w:rPr>
        <w:t xml:space="preserve"> </w:t>
      </w:r>
      <w:r w:rsidR="00E51A18">
        <w:rPr>
          <w:i/>
          <w:w w:val="120"/>
          <w:sz w:val="18"/>
        </w:rPr>
        <w:t>Notice.</w:t>
      </w:r>
    </w:p>
    <w:p w:rsidR="00D51009" w:rsidRDefault="00896C38">
      <w:pPr>
        <w:pStyle w:val="ListParagraph"/>
        <w:numPr>
          <w:ilvl w:val="2"/>
          <w:numId w:val="31"/>
        </w:numPr>
        <w:tabs>
          <w:tab w:val="left" w:pos="4221"/>
        </w:tabs>
        <w:spacing w:line="232" w:lineRule="auto"/>
        <w:ind w:left="3659" w:right="1673" w:firstLine="180"/>
        <w:jc w:val="both"/>
        <w:rPr>
          <w:sz w:val="18"/>
        </w:rPr>
      </w:pPr>
      <w:r>
        <w:rPr>
          <w:w w:val="130"/>
          <w:sz w:val="18"/>
        </w:rPr>
        <w:t xml:space="preserve">71.1d3A </w:t>
      </w:r>
      <w:r w:rsidR="00E51A18">
        <w:rPr>
          <w:i/>
          <w:w w:val="130"/>
          <w:sz w:val="18"/>
        </w:rPr>
        <w:t xml:space="preserve">Personal Service. </w:t>
      </w:r>
      <w:r w:rsidR="00E51A18">
        <w:rPr>
          <w:w w:val="130"/>
          <w:sz w:val="18"/>
        </w:rPr>
        <w:t>When a defendant whose address is known resides within the United States or a territory subject to the administrative or judicial jurisdiction of the United States, personal service of the notice (</w:t>
      </w:r>
      <w:proofErr w:type="gramStart"/>
      <w:r w:rsidR="00E51A18">
        <w:rPr>
          <w:w w:val="130"/>
          <w:sz w:val="18"/>
        </w:rPr>
        <w:t>without  a</w:t>
      </w:r>
      <w:proofErr w:type="gramEnd"/>
      <w:r w:rsidR="00E51A18">
        <w:rPr>
          <w:w w:val="130"/>
          <w:sz w:val="18"/>
        </w:rPr>
        <w:t xml:space="preserve"> copy of the complaint) must be made in accordance with Rule 4.</w:t>
      </w:r>
    </w:p>
    <w:p w:rsidR="00D51009" w:rsidRDefault="00896C38">
      <w:pPr>
        <w:pStyle w:val="ListParagraph"/>
        <w:numPr>
          <w:ilvl w:val="2"/>
          <w:numId w:val="31"/>
        </w:numPr>
        <w:tabs>
          <w:tab w:val="left" w:pos="4183"/>
        </w:tabs>
        <w:spacing w:line="179" w:lineRule="exact"/>
        <w:ind w:left="4182" w:hanging="343"/>
        <w:rPr>
          <w:i/>
          <w:sz w:val="18"/>
        </w:rPr>
      </w:pPr>
      <w:r>
        <w:rPr>
          <w:w w:val="130"/>
          <w:sz w:val="18"/>
        </w:rPr>
        <w:t xml:space="preserve">71.1d3B </w:t>
      </w:r>
      <w:r w:rsidR="00E51A18">
        <w:rPr>
          <w:i/>
          <w:w w:val="120"/>
          <w:sz w:val="18"/>
        </w:rPr>
        <w:t>Service by</w:t>
      </w:r>
      <w:r w:rsidR="00E51A18">
        <w:rPr>
          <w:i/>
          <w:spacing w:val="10"/>
          <w:w w:val="120"/>
          <w:sz w:val="18"/>
        </w:rPr>
        <w:t xml:space="preserve"> </w:t>
      </w:r>
      <w:r w:rsidR="00E51A18">
        <w:rPr>
          <w:i/>
          <w:w w:val="120"/>
          <w:sz w:val="18"/>
        </w:rPr>
        <w:t>Publication.</w:t>
      </w:r>
    </w:p>
    <w:p w:rsidR="00D51009" w:rsidRDefault="00896C38">
      <w:pPr>
        <w:pStyle w:val="ListParagraph"/>
        <w:numPr>
          <w:ilvl w:val="3"/>
          <w:numId w:val="31"/>
        </w:numPr>
        <w:tabs>
          <w:tab w:val="left" w:pos="4519"/>
        </w:tabs>
        <w:spacing w:line="232" w:lineRule="auto"/>
        <w:ind w:right="1673" w:firstLine="180"/>
        <w:jc w:val="both"/>
        <w:rPr>
          <w:sz w:val="18"/>
        </w:rPr>
      </w:pPr>
      <w:r>
        <w:rPr>
          <w:w w:val="130"/>
          <w:sz w:val="18"/>
        </w:rPr>
        <w:t xml:space="preserve">71.1d3Bi </w:t>
      </w:r>
      <w:r w:rsidR="00E51A18">
        <w:rPr>
          <w:w w:val="135"/>
          <w:sz w:val="18"/>
        </w:rPr>
        <w:t>A defendant may be served by publication only when the plaintiff’s attorney files a certificate stating that the attorney believes the defendant cannot be personally served, because after diligent inquiry within the state where the complaint is filed, the defendant’s place of residence is still unknown or, if known, that it</w:t>
      </w:r>
      <w:r w:rsidR="00E51A18">
        <w:rPr>
          <w:spacing w:val="28"/>
          <w:w w:val="135"/>
          <w:sz w:val="18"/>
        </w:rPr>
        <w:t xml:space="preserve"> </w:t>
      </w:r>
      <w:r w:rsidR="00E51A18">
        <w:rPr>
          <w:w w:val="135"/>
          <w:sz w:val="18"/>
        </w:rPr>
        <w:t>is</w:t>
      </w:r>
      <w:r w:rsidR="00E51A18">
        <w:rPr>
          <w:spacing w:val="28"/>
          <w:w w:val="135"/>
          <w:sz w:val="18"/>
        </w:rPr>
        <w:t xml:space="preserve"> </w:t>
      </w:r>
      <w:r w:rsidR="00E51A18">
        <w:rPr>
          <w:w w:val="135"/>
          <w:sz w:val="18"/>
        </w:rPr>
        <w:t>beyond</w:t>
      </w:r>
      <w:r w:rsidR="00E51A18">
        <w:rPr>
          <w:spacing w:val="28"/>
          <w:w w:val="135"/>
          <w:sz w:val="18"/>
        </w:rPr>
        <w:t xml:space="preserve"> </w:t>
      </w:r>
      <w:r w:rsidR="00E51A18">
        <w:rPr>
          <w:w w:val="135"/>
          <w:sz w:val="18"/>
        </w:rPr>
        <w:t>the</w:t>
      </w:r>
      <w:r w:rsidR="00E51A18">
        <w:rPr>
          <w:spacing w:val="28"/>
          <w:w w:val="135"/>
          <w:sz w:val="18"/>
        </w:rPr>
        <w:t xml:space="preserve"> </w:t>
      </w:r>
      <w:r w:rsidR="00E51A18">
        <w:rPr>
          <w:w w:val="135"/>
          <w:sz w:val="18"/>
        </w:rPr>
        <w:t>territorial</w:t>
      </w:r>
      <w:r w:rsidR="00E51A18">
        <w:rPr>
          <w:spacing w:val="28"/>
          <w:w w:val="135"/>
          <w:sz w:val="18"/>
        </w:rPr>
        <w:t xml:space="preserve"> </w:t>
      </w:r>
      <w:r w:rsidR="00E51A18">
        <w:rPr>
          <w:w w:val="135"/>
          <w:sz w:val="18"/>
        </w:rPr>
        <w:t>limits</w:t>
      </w:r>
      <w:r w:rsidR="00E51A18">
        <w:rPr>
          <w:spacing w:val="28"/>
          <w:w w:val="135"/>
          <w:sz w:val="18"/>
        </w:rPr>
        <w:t xml:space="preserve"> </w:t>
      </w:r>
      <w:r w:rsidR="00E51A18">
        <w:rPr>
          <w:w w:val="135"/>
          <w:sz w:val="18"/>
        </w:rPr>
        <w:t>of</w:t>
      </w:r>
      <w:r w:rsidR="00E51A18">
        <w:rPr>
          <w:spacing w:val="28"/>
          <w:w w:val="135"/>
          <w:sz w:val="18"/>
        </w:rPr>
        <w:t xml:space="preserve"> </w:t>
      </w:r>
      <w:r w:rsidR="00E51A18">
        <w:rPr>
          <w:w w:val="135"/>
          <w:sz w:val="18"/>
        </w:rPr>
        <w:t>personal</w:t>
      </w:r>
      <w:r w:rsidR="00E51A18">
        <w:rPr>
          <w:spacing w:val="28"/>
          <w:w w:val="135"/>
          <w:sz w:val="18"/>
        </w:rPr>
        <w:t xml:space="preserve"> </w:t>
      </w:r>
      <w:r w:rsidR="00E51A18">
        <w:rPr>
          <w:w w:val="135"/>
          <w:sz w:val="18"/>
        </w:rPr>
        <w:t>service.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71.1</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92</w:t>
      </w:r>
    </w:p>
    <w:p w:rsidR="00D51009" w:rsidRDefault="00E51A18">
      <w:pPr>
        <w:pStyle w:val="BodyText"/>
        <w:spacing w:before="175" w:line="230" w:lineRule="auto"/>
        <w:ind w:left="4020" w:right="1672"/>
        <w:jc w:val="both"/>
      </w:pPr>
      <w:r>
        <w:rPr>
          <w:w w:val="130"/>
        </w:rPr>
        <w:t>Service is then made by publishing the notice—once a week for at least 3 successive weeks—in a newspaper published in the county where the property is located</w:t>
      </w:r>
      <w:r>
        <w:rPr>
          <w:spacing w:val="57"/>
          <w:w w:val="130"/>
        </w:rPr>
        <w:t xml:space="preserve"> </w:t>
      </w:r>
      <w:r>
        <w:rPr>
          <w:w w:val="130"/>
        </w:rPr>
        <w:t xml:space="preserve">or, if there is no such newspaper, in a newspaper with general circulation where the property is located. Before the last publication, a copy of </w:t>
      </w:r>
      <w:proofErr w:type="gramStart"/>
      <w:r>
        <w:rPr>
          <w:w w:val="130"/>
        </w:rPr>
        <w:t>the  notice</w:t>
      </w:r>
      <w:proofErr w:type="gramEnd"/>
      <w:r>
        <w:rPr>
          <w:w w:val="130"/>
        </w:rPr>
        <w:t xml:space="preserve">  must  also be mailed to every defendant who cannot be personally served but whose place of residence is then known. Unknown owners may be served by publication in the same manner by a notice addressed to ‘‘Unknown</w:t>
      </w:r>
      <w:r>
        <w:rPr>
          <w:spacing w:val="-1"/>
          <w:w w:val="130"/>
        </w:rPr>
        <w:t xml:space="preserve"> </w:t>
      </w:r>
      <w:r>
        <w:rPr>
          <w:w w:val="130"/>
        </w:rPr>
        <w:t>Owners.’’</w:t>
      </w:r>
    </w:p>
    <w:p w:rsidR="00D51009" w:rsidRDefault="00896C38">
      <w:pPr>
        <w:pStyle w:val="ListParagraph"/>
        <w:numPr>
          <w:ilvl w:val="3"/>
          <w:numId w:val="31"/>
        </w:numPr>
        <w:tabs>
          <w:tab w:val="left" w:pos="4555"/>
        </w:tabs>
        <w:spacing w:line="232" w:lineRule="auto"/>
        <w:ind w:left="4020" w:right="1674" w:firstLine="180"/>
        <w:jc w:val="both"/>
        <w:rPr>
          <w:sz w:val="18"/>
        </w:rPr>
      </w:pPr>
      <w:r>
        <w:rPr>
          <w:w w:val="130"/>
          <w:sz w:val="18"/>
        </w:rPr>
        <w:t xml:space="preserve">71.1d3Bii </w:t>
      </w:r>
      <w:r w:rsidR="00E51A18">
        <w:rPr>
          <w:w w:val="135"/>
          <w:sz w:val="18"/>
        </w:rPr>
        <w:t>Service by publication is complete on the date</w:t>
      </w:r>
      <w:r w:rsidR="00E51A18">
        <w:rPr>
          <w:spacing w:val="-5"/>
          <w:w w:val="135"/>
          <w:sz w:val="18"/>
        </w:rPr>
        <w:t xml:space="preserve"> </w:t>
      </w:r>
      <w:r w:rsidR="00E51A18">
        <w:rPr>
          <w:w w:val="135"/>
          <w:sz w:val="18"/>
        </w:rPr>
        <w:t>of the last publication. The plaintiff’s attorney must prove publication and mailing by a certificate, attach a printed copy of the published notice, and mark on the copy the newspaper’s name and the dates of publication.</w:t>
      </w:r>
    </w:p>
    <w:p w:rsidR="00D51009" w:rsidRDefault="00896C38">
      <w:pPr>
        <w:pStyle w:val="ListParagraph"/>
        <w:numPr>
          <w:ilvl w:val="1"/>
          <w:numId w:val="31"/>
        </w:numPr>
        <w:tabs>
          <w:tab w:val="left" w:pos="3784"/>
        </w:tabs>
        <w:spacing w:line="178" w:lineRule="exact"/>
        <w:ind w:left="3783" w:hanging="303"/>
        <w:rPr>
          <w:sz w:val="18"/>
        </w:rPr>
      </w:pPr>
      <w:r>
        <w:rPr>
          <w:w w:val="130"/>
          <w:sz w:val="18"/>
        </w:rPr>
        <w:t xml:space="preserve">71.1d4 </w:t>
      </w:r>
      <w:r w:rsidR="00E51A18">
        <w:rPr>
          <w:i/>
          <w:w w:val="130"/>
          <w:sz w:val="18"/>
        </w:rPr>
        <w:t>Effect</w:t>
      </w:r>
      <w:r w:rsidR="00E51A18">
        <w:rPr>
          <w:i/>
          <w:spacing w:val="10"/>
          <w:w w:val="130"/>
          <w:sz w:val="18"/>
        </w:rPr>
        <w:t xml:space="preserve"> </w:t>
      </w:r>
      <w:r w:rsidR="00E51A18">
        <w:rPr>
          <w:i/>
          <w:w w:val="130"/>
          <w:sz w:val="18"/>
        </w:rPr>
        <w:t>of</w:t>
      </w:r>
      <w:r w:rsidR="00E51A18">
        <w:rPr>
          <w:i/>
          <w:spacing w:val="10"/>
          <w:w w:val="130"/>
          <w:sz w:val="18"/>
        </w:rPr>
        <w:t xml:space="preserve"> </w:t>
      </w:r>
      <w:r w:rsidR="00E51A18">
        <w:rPr>
          <w:i/>
          <w:w w:val="130"/>
          <w:sz w:val="18"/>
        </w:rPr>
        <w:t>Delivery</w:t>
      </w:r>
      <w:r w:rsidR="00E51A18">
        <w:rPr>
          <w:i/>
          <w:spacing w:val="10"/>
          <w:w w:val="130"/>
          <w:sz w:val="18"/>
        </w:rPr>
        <w:t xml:space="preserve"> </w:t>
      </w:r>
      <w:r w:rsidR="00E51A18">
        <w:rPr>
          <w:i/>
          <w:w w:val="130"/>
          <w:sz w:val="18"/>
        </w:rPr>
        <w:t>and</w:t>
      </w:r>
      <w:r w:rsidR="00E51A18">
        <w:rPr>
          <w:i/>
          <w:spacing w:val="10"/>
          <w:w w:val="130"/>
          <w:sz w:val="18"/>
        </w:rPr>
        <w:t xml:space="preserve"> </w:t>
      </w:r>
      <w:r w:rsidR="00E51A18">
        <w:rPr>
          <w:i/>
          <w:w w:val="130"/>
          <w:sz w:val="18"/>
        </w:rPr>
        <w:t>Service.</w:t>
      </w:r>
      <w:r w:rsidR="00E51A18">
        <w:rPr>
          <w:i/>
          <w:spacing w:val="10"/>
          <w:w w:val="130"/>
          <w:sz w:val="18"/>
        </w:rPr>
        <w:t xml:space="preserve"> </w:t>
      </w:r>
      <w:r w:rsidR="00E51A18">
        <w:rPr>
          <w:w w:val="130"/>
          <w:sz w:val="18"/>
        </w:rPr>
        <w:t>Delivering</w:t>
      </w:r>
      <w:r w:rsidR="00E51A18">
        <w:rPr>
          <w:spacing w:val="10"/>
          <w:w w:val="130"/>
          <w:sz w:val="18"/>
        </w:rPr>
        <w:t xml:space="preserve"> </w:t>
      </w:r>
      <w:r w:rsidR="00E51A18">
        <w:rPr>
          <w:w w:val="130"/>
          <w:sz w:val="18"/>
        </w:rPr>
        <w:t>the</w:t>
      </w:r>
      <w:r w:rsidR="00E51A18">
        <w:rPr>
          <w:spacing w:val="10"/>
          <w:w w:val="130"/>
          <w:sz w:val="18"/>
        </w:rPr>
        <w:t xml:space="preserve"> </w:t>
      </w:r>
      <w:r w:rsidR="00E51A18">
        <w:rPr>
          <w:w w:val="130"/>
          <w:sz w:val="18"/>
        </w:rPr>
        <w:t>notice</w:t>
      </w:r>
      <w:r w:rsidR="00E51A18">
        <w:rPr>
          <w:spacing w:val="10"/>
          <w:w w:val="130"/>
          <w:sz w:val="18"/>
        </w:rPr>
        <w:t xml:space="preserve"> </w:t>
      </w:r>
      <w:r w:rsidR="00E51A18">
        <w:rPr>
          <w:w w:val="130"/>
          <w:sz w:val="18"/>
        </w:rPr>
        <w:t>to</w:t>
      </w:r>
      <w:r w:rsidR="00E51A18">
        <w:rPr>
          <w:spacing w:val="10"/>
          <w:w w:val="130"/>
          <w:sz w:val="18"/>
        </w:rPr>
        <w:t xml:space="preserve"> </w:t>
      </w:r>
      <w:r w:rsidR="00E51A18">
        <w:rPr>
          <w:w w:val="130"/>
          <w:sz w:val="18"/>
        </w:rPr>
        <w:t>the</w:t>
      </w:r>
    </w:p>
    <w:p w:rsidR="00D51009" w:rsidRDefault="00E51A18">
      <w:pPr>
        <w:pStyle w:val="BodyText"/>
        <w:spacing w:line="232" w:lineRule="auto"/>
        <w:ind w:left="3300" w:right="1674"/>
        <w:jc w:val="both"/>
      </w:pPr>
      <w:r>
        <w:rPr>
          <w:w w:val="135"/>
        </w:rPr>
        <w:t>clerk and serving it have the same effect as serving a summons under Rule 4.</w:t>
      </w:r>
    </w:p>
    <w:p w:rsidR="00D51009" w:rsidRDefault="00896C38">
      <w:pPr>
        <w:pStyle w:val="ListParagraph"/>
        <w:numPr>
          <w:ilvl w:val="1"/>
          <w:numId w:val="31"/>
        </w:numPr>
        <w:tabs>
          <w:tab w:val="left" w:pos="3825"/>
        </w:tabs>
        <w:spacing w:line="181" w:lineRule="exact"/>
        <w:ind w:left="3824" w:hanging="344"/>
        <w:rPr>
          <w:i/>
          <w:sz w:val="18"/>
        </w:rPr>
      </w:pPr>
      <w:r>
        <w:rPr>
          <w:w w:val="130"/>
          <w:sz w:val="18"/>
        </w:rPr>
        <w:t xml:space="preserve">71.1d5 </w:t>
      </w:r>
      <w:r w:rsidR="00E51A18">
        <w:rPr>
          <w:i/>
          <w:w w:val="120"/>
          <w:sz w:val="18"/>
        </w:rPr>
        <w:t>Amending the Notice; Proof of Service and Amending</w:t>
      </w:r>
      <w:r w:rsidR="00E51A18">
        <w:rPr>
          <w:i/>
          <w:spacing w:val="40"/>
          <w:w w:val="120"/>
          <w:sz w:val="18"/>
        </w:rPr>
        <w:t xml:space="preserve"> </w:t>
      </w:r>
      <w:r w:rsidR="00E51A18">
        <w:rPr>
          <w:i/>
          <w:w w:val="120"/>
          <w:sz w:val="18"/>
        </w:rPr>
        <w:t>the</w:t>
      </w:r>
    </w:p>
    <w:p w:rsidR="00D51009" w:rsidRDefault="00E51A18">
      <w:pPr>
        <w:pStyle w:val="BodyText"/>
        <w:spacing w:line="232" w:lineRule="auto"/>
        <w:ind w:left="3300" w:right="1673"/>
        <w:jc w:val="both"/>
      </w:pPr>
      <w:r>
        <w:rPr>
          <w:i/>
          <w:w w:val="130"/>
        </w:rPr>
        <w:t xml:space="preserve">Proof. </w:t>
      </w:r>
      <w:r>
        <w:rPr>
          <w:w w:val="130"/>
        </w:rPr>
        <w:t>Rule 4(a)(2) governs amending the notice. Rule 4(</w:t>
      </w:r>
      <w:r>
        <w:rPr>
          <w:i/>
          <w:w w:val="130"/>
        </w:rPr>
        <w:t>l</w:t>
      </w:r>
      <w:r>
        <w:rPr>
          <w:w w:val="130"/>
        </w:rPr>
        <w:t>) governs proof of service and amending it.</w:t>
      </w:r>
    </w:p>
    <w:p w:rsidR="00D51009" w:rsidRDefault="00896C38">
      <w:pPr>
        <w:pStyle w:val="ListParagraph"/>
        <w:numPr>
          <w:ilvl w:val="0"/>
          <w:numId w:val="31"/>
        </w:numPr>
        <w:tabs>
          <w:tab w:val="left" w:pos="3424"/>
        </w:tabs>
        <w:spacing w:line="173" w:lineRule="exact"/>
        <w:ind w:left="3423" w:hanging="303"/>
        <w:rPr>
          <w:sz w:val="18"/>
        </w:rPr>
      </w:pPr>
      <w:r>
        <w:rPr>
          <w:w w:val="130"/>
          <w:sz w:val="18"/>
        </w:rPr>
        <w:t xml:space="preserve">71.1e </w:t>
      </w:r>
      <w:r w:rsidR="00E51A18">
        <w:rPr>
          <w:w w:val="125"/>
          <w:sz w:val="18"/>
        </w:rPr>
        <w:t>A</w:t>
      </w:r>
      <w:r w:rsidR="00E51A18">
        <w:rPr>
          <w:w w:val="125"/>
          <w:sz w:val="14"/>
        </w:rPr>
        <w:t>PPEARANCE OR</w:t>
      </w:r>
      <w:r w:rsidR="00E51A18">
        <w:rPr>
          <w:spacing w:val="-26"/>
          <w:w w:val="125"/>
          <w:sz w:val="14"/>
        </w:rPr>
        <w:t xml:space="preserve"> </w:t>
      </w:r>
      <w:r w:rsidR="00E51A18">
        <w:rPr>
          <w:w w:val="125"/>
          <w:sz w:val="18"/>
        </w:rPr>
        <w:t>A</w:t>
      </w:r>
      <w:r w:rsidR="00E51A18">
        <w:rPr>
          <w:w w:val="125"/>
          <w:sz w:val="14"/>
        </w:rPr>
        <w:t>NSWER</w:t>
      </w:r>
      <w:r w:rsidR="00E51A18">
        <w:rPr>
          <w:w w:val="125"/>
          <w:sz w:val="18"/>
        </w:rPr>
        <w:t>.</w:t>
      </w:r>
    </w:p>
    <w:p w:rsidR="00D51009" w:rsidRDefault="00896C38">
      <w:pPr>
        <w:pStyle w:val="ListParagraph"/>
        <w:numPr>
          <w:ilvl w:val="1"/>
          <w:numId w:val="31"/>
        </w:numPr>
        <w:tabs>
          <w:tab w:val="left" w:pos="3775"/>
        </w:tabs>
        <w:spacing w:line="232" w:lineRule="auto"/>
        <w:ind w:right="1672" w:firstLine="180"/>
        <w:jc w:val="both"/>
        <w:rPr>
          <w:sz w:val="18"/>
        </w:rPr>
      </w:pPr>
      <w:r>
        <w:rPr>
          <w:w w:val="130"/>
          <w:sz w:val="18"/>
        </w:rPr>
        <w:t xml:space="preserve">71.1e1 </w:t>
      </w:r>
      <w:r w:rsidR="00E51A18">
        <w:rPr>
          <w:i/>
          <w:w w:val="135"/>
          <w:sz w:val="18"/>
        </w:rPr>
        <w:t>Notice</w:t>
      </w:r>
      <w:r w:rsidR="00E51A18">
        <w:rPr>
          <w:i/>
          <w:spacing w:val="-28"/>
          <w:w w:val="135"/>
          <w:sz w:val="18"/>
        </w:rPr>
        <w:t xml:space="preserve"> </w:t>
      </w:r>
      <w:r w:rsidR="00E51A18">
        <w:rPr>
          <w:i/>
          <w:w w:val="135"/>
          <w:sz w:val="18"/>
        </w:rPr>
        <w:t>of</w:t>
      </w:r>
      <w:r w:rsidR="00E51A18">
        <w:rPr>
          <w:i/>
          <w:spacing w:val="-28"/>
          <w:w w:val="135"/>
          <w:sz w:val="18"/>
        </w:rPr>
        <w:t xml:space="preserve"> </w:t>
      </w:r>
      <w:r w:rsidR="00E51A18">
        <w:rPr>
          <w:i/>
          <w:w w:val="135"/>
          <w:sz w:val="18"/>
        </w:rPr>
        <w:t>Appearance.</w:t>
      </w:r>
      <w:r w:rsidR="00E51A18">
        <w:rPr>
          <w:i/>
          <w:spacing w:val="-28"/>
          <w:w w:val="135"/>
          <w:sz w:val="18"/>
        </w:rPr>
        <w:t xml:space="preserve"> </w:t>
      </w:r>
      <w:r w:rsidR="00E51A18">
        <w:rPr>
          <w:w w:val="135"/>
          <w:sz w:val="18"/>
        </w:rPr>
        <w:t>A</w:t>
      </w:r>
      <w:r w:rsidR="00E51A18">
        <w:rPr>
          <w:spacing w:val="-28"/>
          <w:w w:val="135"/>
          <w:sz w:val="18"/>
        </w:rPr>
        <w:t xml:space="preserve"> </w:t>
      </w:r>
      <w:r w:rsidR="00E51A18">
        <w:rPr>
          <w:w w:val="135"/>
          <w:sz w:val="18"/>
        </w:rPr>
        <w:t>defendant</w:t>
      </w:r>
      <w:r w:rsidR="00E51A18">
        <w:rPr>
          <w:spacing w:val="-28"/>
          <w:w w:val="135"/>
          <w:sz w:val="18"/>
        </w:rPr>
        <w:t xml:space="preserve"> </w:t>
      </w:r>
      <w:r w:rsidR="00E51A18">
        <w:rPr>
          <w:w w:val="135"/>
          <w:sz w:val="18"/>
        </w:rPr>
        <w:t>that</w:t>
      </w:r>
      <w:r w:rsidR="00E51A18">
        <w:rPr>
          <w:spacing w:val="-28"/>
          <w:w w:val="135"/>
          <w:sz w:val="18"/>
        </w:rPr>
        <w:t xml:space="preserve"> </w:t>
      </w:r>
      <w:r w:rsidR="00E51A18">
        <w:rPr>
          <w:w w:val="135"/>
          <w:sz w:val="18"/>
        </w:rPr>
        <w:t>has</w:t>
      </w:r>
      <w:r w:rsidR="00E51A18">
        <w:rPr>
          <w:spacing w:val="-28"/>
          <w:w w:val="135"/>
          <w:sz w:val="18"/>
        </w:rPr>
        <w:t xml:space="preserve"> </w:t>
      </w:r>
      <w:r w:rsidR="00E51A18">
        <w:rPr>
          <w:w w:val="135"/>
          <w:sz w:val="18"/>
        </w:rPr>
        <w:t>no</w:t>
      </w:r>
      <w:r w:rsidR="00E51A18">
        <w:rPr>
          <w:spacing w:val="-28"/>
          <w:w w:val="135"/>
          <w:sz w:val="18"/>
        </w:rPr>
        <w:t xml:space="preserve"> </w:t>
      </w:r>
      <w:r w:rsidR="00E51A18">
        <w:rPr>
          <w:w w:val="135"/>
          <w:sz w:val="18"/>
        </w:rPr>
        <w:t>objection</w:t>
      </w:r>
      <w:r w:rsidR="00E51A18">
        <w:rPr>
          <w:spacing w:val="-28"/>
          <w:w w:val="135"/>
          <w:sz w:val="18"/>
        </w:rPr>
        <w:t xml:space="preserve"> </w:t>
      </w:r>
      <w:r w:rsidR="00E51A18">
        <w:rPr>
          <w:w w:val="135"/>
          <w:sz w:val="18"/>
        </w:rPr>
        <w:t>or defense to the taking of its property may serve a notice of appearance designating the property in which it claims an interest. The defendant must then be given notice of all later proceedings affecting the</w:t>
      </w:r>
      <w:r w:rsidR="00E51A18">
        <w:rPr>
          <w:spacing w:val="-10"/>
          <w:w w:val="135"/>
          <w:sz w:val="18"/>
        </w:rPr>
        <w:t xml:space="preserve"> </w:t>
      </w:r>
      <w:r w:rsidR="00E51A18">
        <w:rPr>
          <w:w w:val="135"/>
          <w:sz w:val="18"/>
        </w:rPr>
        <w:t>defendant.</w:t>
      </w:r>
    </w:p>
    <w:p w:rsidR="00D51009" w:rsidRDefault="00896C38">
      <w:pPr>
        <w:pStyle w:val="ListParagraph"/>
        <w:numPr>
          <w:ilvl w:val="1"/>
          <w:numId w:val="31"/>
        </w:numPr>
        <w:tabs>
          <w:tab w:val="left" w:pos="3797"/>
        </w:tabs>
        <w:spacing w:line="179" w:lineRule="exact"/>
        <w:ind w:left="3796" w:hanging="316"/>
        <w:rPr>
          <w:sz w:val="18"/>
        </w:rPr>
      </w:pPr>
      <w:r>
        <w:rPr>
          <w:w w:val="130"/>
          <w:sz w:val="18"/>
        </w:rPr>
        <w:t xml:space="preserve">71.1e2 </w:t>
      </w:r>
      <w:r w:rsidR="00E51A18">
        <w:rPr>
          <w:i/>
          <w:w w:val="130"/>
          <w:sz w:val="18"/>
        </w:rPr>
        <w:t>Answer.</w:t>
      </w:r>
      <w:r w:rsidR="00E51A18">
        <w:rPr>
          <w:i/>
          <w:spacing w:val="25"/>
          <w:w w:val="130"/>
          <w:sz w:val="18"/>
        </w:rPr>
        <w:t xml:space="preserve"> </w:t>
      </w:r>
      <w:r w:rsidR="00E51A18">
        <w:rPr>
          <w:w w:val="130"/>
          <w:sz w:val="18"/>
        </w:rPr>
        <w:t>A</w:t>
      </w:r>
      <w:r w:rsidR="00E51A18">
        <w:rPr>
          <w:spacing w:val="25"/>
          <w:w w:val="130"/>
          <w:sz w:val="18"/>
        </w:rPr>
        <w:t xml:space="preserve"> </w:t>
      </w:r>
      <w:r w:rsidR="00E51A18">
        <w:rPr>
          <w:w w:val="130"/>
          <w:sz w:val="18"/>
        </w:rPr>
        <w:t>defendant</w:t>
      </w:r>
      <w:r w:rsidR="00E51A18">
        <w:rPr>
          <w:spacing w:val="25"/>
          <w:w w:val="130"/>
          <w:sz w:val="18"/>
        </w:rPr>
        <w:t xml:space="preserve"> </w:t>
      </w:r>
      <w:r w:rsidR="00E51A18">
        <w:rPr>
          <w:w w:val="130"/>
          <w:sz w:val="18"/>
        </w:rPr>
        <w:t>that</w:t>
      </w:r>
      <w:r w:rsidR="00E51A18">
        <w:rPr>
          <w:spacing w:val="25"/>
          <w:w w:val="130"/>
          <w:sz w:val="18"/>
        </w:rPr>
        <w:t xml:space="preserve"> </w:t>
      </w:r>
      <w:r w:rsidR="00E51A18">
        <w:rPr>
          <w:w w:val="130"/>
          <w:sz w:val="18"/>
        </w:rPr>
        <w:t>has</w:t>
      </w:r>
      <w:r w:rsidR="00E51A18">
        <w:rPr>
          <w:spacing w:val="25"/>
          <w:w w:val="130"/>
          <w:sz w:val="18"/>
        </w:rPr>
        <w:t xml:space="preserve"> </w:t>
      </w:r>
      <w:r w:rsidR="00E51A18">
        <w:rPr>
          <w:w w:val="130"/>
          <w:sz w:val="18"/>
        </w:rPr>
        <w:t>an</w:t>
      </w:r>
      <w:r w:rsidR="00E51A18">
        <w:rPr>
          <w:spacing w:val="25"/>
          <w:w w:val="130"/>
          <w:sz w:val="18"/>
        </w:rPr>
        <w:t xml:space="preserve"> </w:t>
      </w:r>
      <w:r w:rsidR="00E51A18">
        <w:rPr>
          <w:w w:val="130"/>
          <w:sz w:val="18"/>
        </w:rPr>
        <w:t>objection</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defense</w:t>
      </w:r>
      <w:r w:rsidR="00E51A18">
        <w:rPr>
          <w:spacing w:val="25"/>
          <w:w w:val="130"/>
          <w:sz w:val="18"/>
        </w:rPr>
        <w:t xml:space="preserve"> </w:t>
      </w:r>
      <w:r w:rsidR="00E51A18">
        <w:rPr>
          <w:w w:val="130"/>
          <w:sz w:val="18"/>
        </w:rPr>
        <w:t>to</w:t>
      </w:r>
    </w:p>
    <w:p w:rsidR="00D51009" w:rsidRDefault="00E51A18">
      <w:pPr>
        <w:pStyle w:val="BodyText"/>
        <w:spacing w:line="232" w:lineRule="auto"/>
        <w:ind w:left="3300" w:right="1673"/>
        <w:jc w:val="both"/>
      </w:pPr>
      <w:r>
        <w:rPr>
          <w:w w:val="135"/>
        </w:rPr>
        <w:t xml:space="preserve">the taking must serve an answer within </w:t>
      </w:r>
      <w:r>
        <w:rPr>
          <w:w w:val="130"/>
        </w:rPr>
        <w:t xml:space="preserve">21 </w:t>
      </w:r>
      <w:r>
        <w:rPr>
          <w:w w:val="135"/>
        </w:rPr>
        <w:t>days after being served with the notice. The answer must:</w:t>
      </w:r>
    </w:p>
    <w:p w:rsidR="00D51009" w:rsidRDefault="00896C38">
      <w:pPr>
        <w:pStyle w:val="ListParagraph"/>
        <w:numPr>
          <w:ilvl w:val="2"/>
          <w:numId w:val="31"/>
        </w:numPr>
        <w:tabs>
          <w:tab w:val="left" w:pos="4215"/>
        </w:tabs>
        <w:spacing w:line="181" w:lineRule="exact"/>
        <w:ind w:firstLine="180"/>
        <w:rPr>
          <w:sz w:val="18"/>
        </w:rPr>
      </w:pPr>
      <w:r>
        <w:rPr>
          <w:w w:val="130"/>
          <w:sz w:val="18"/>
        </w:rPr>
        <w:t xml:space="preserve">71.1e2A </w:t>
      </w:r>
      <w:r w:rsidR="00E51A18">
        <w:rPr>
          <w:w w:val="135"/>
          <w:sz w:val="18"/>
        </w:rPr>
        <w:t>identify</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property</w:t>
      </w:r>
      <w:r w:rsidR="00E51A18">
        <w:rPr>
          <w:spacing w:val="18"/>
          <w:w w:val="135"/>
          <w:sz w:val="18"/>
        </w:rPr>
        <w:t xml:space="preserve"> </w:t>
      </w:r>
      <w:r w:rsidR="00E51A18">
        <w:rPr>
          <w:w w:val="135"/>
          <w:sz w:val="18"/>
        </w:rPr>
        <w:t>in</w:t>
      </w:r>
      <w:r w:rsidR="00E51A18">
        <w:rPr>
          <w:spacing w:val="18"/>
          <w:w w:val="135"/>
          <w:sz w:val="18"/>
        </w:rPr>
        <w:t xml:space="preserve"> </w:t>
      </w:r>
      <w:r w:rsidR="00E51A18">
        <w:rPr>
          <w:w w:val="135"/>
          <w:sz w:val="18"/>
        </w:rPr>
        <w:t>which</w:t>
      </w:r>
      <w:r w:rsidR="00E51A18">
        <w:rPr>
          <w:spacing w:val="18"/>
          <w:w w:val="135"/>
          <w:sz w:val="18"/>
        </w:rPr>
        <w:t xml:space="preserve"> </w:t>
      </w:r>
      <w:r w:rsidR="00E51A18">
        <w:rPr>
          <w:w w:val="135"/>
          <w:sz w:val="18"/>
        </w:rPr>
        <w:t>the</w:t>
      </w:r>
      <w:r w:rsidR="00E51A18">
        <w:rPr>
          <w:spacing w:val="18"/>
          <w:w w:val="135"/>
          <w:sz w:val="18"/>
        </w:rPr>
        <w:t xml:space="preserve"> </w:t>
      </w:r>
      <w:r w:rsidR="00E51A18">
        <w:rPr>
          <w:w w:val="135"/>
          <w:sz w:val="18"/>
        </w:rPr>
        <w:t>defendant</w:t>
      </w:r>
      <w:r w:rsidR="00E51A18">
        <w:rPr>
          <w:spacing w:val="18"/>
          <w:w w:val="135"/>
          <w:sz w:val="18"/>
        </w:rPr>
        <w:t xml:space="preserve"> </w:t>
      </w:r>
      <w:r w:rsidR="00E51A18">
        <w:rPr>
          <w:w w:val="135"/>
          <w:sz w:val="18"/>
        </w:rPr>
        <w:t>claims</w:t>
      </w:r>
    </w:p>
    <w:p w:rsidR="00D51009" w:rsidRDefault="00E51A18">
      <w:pPr>
        <w:pStyle w:val="BodyText"/>
        <w:spacing w:line="192" w:lineRule="exact"/>
        <w:ind w:left="3660"/>
      </w:pPr>
      <w:r>
        <w:rPr>
          <w:w w:val="140"/>
        </w:rPr>
        <w:t>an interest;</w:t>
      </w:r>
    </w:p>
    <w:p w:rsidR="00D51009" w:rsidRDefault="00896C38">
      <w:pPr>
        <w:pStyle w:val="ListParagraph"/>
        <w:numPr>
          <w:ilvl w:val="2"/>
          <w:numId w:val="31"/>
        </w:numPr>
        <w:tabs>
          <w:tab w:val="left" w:pos="4183"/>
        </w:tabs>
        <w:spacing w:line="184" w:lineRule="exact"/>
        <w:ind w:left="4182" w:hanging="342"/>
        <w:rPr>
          <w:sz w:val="18"/>
        </w:rPr>
      </w:pPr>
      <w:r>
        <w:rPr>
          <w:w w:val="130"/>
          <w:sz w:val="18"/>
        </w:rPr>
        <w:t xml:space="preserve">71.1e2B </w:t>
      </w:r>
      <w:r w:rsidR="00E51A18">
        <w:rPr>
          <w:w w:val="135"/>
          <w:sz w:val="18"/>
        </w:rPr>
        <w:t>state the nature and extent of the interest;</w:t>
      </w:r>
      <w:r w:rsidR="00E51A18">
        <w:rPr>
          <w:spacing w:val="2"/>
          <w:w w:val="135"/>
          <w:sz w:val="18"/>
        </w:rPr>
        <w:t xml:space="preserve"> </w:t>
      </w:r>
      <w:r w:rsidR="00E51A18">
        <w:rPr>
          <w:w w:val="135"/>
          <w:sz w:val="18"/>
        </w:rPr>
        <w:t>and</w:t>
      </w:r>
    </w:p>
    <w:p w:rsidR="00D51009" w:rsidRDefault="00896C38">
      <w:pPr>
        <w:pStyle w:val="ListParagraph"/>
        <w:numPr>
          <w:ilvl w:val="2"/>
          <w:numId w:val="31"/>
        </w:numPr>
        <w:tabs>
          <w:tab w:val="left" w:pos="4208"/>
        </w:tabs>
        <w:spacing w:line="232" w:lineRule="auto"/>
        <w:ind w:right="1674" w:firstLine="180"/>
        <w:rPr>
          <w:sz w:val="18"/>
        </w:rPr>
      </w:pPr>
      <w:r>
        <w:rPr>
          <w:w w:val="130"/>
          <w:sz w:val="18"/>
        </w:rPr>
        <w:t xml:space="preserve">71.1e2C </w:t>
      </w:r>
      <w:r w:rsidR="00E51A18">
        <w:rPr>
          <w:w w:val="135"/>
          <w:sz w:val="18"/>
        </w:rPr>
        <w:t>state all the defendant’s objections and defenses to the</w:t>
      </w:r>
      <w:r w:rsidR="00E51A18">
        <w:rPr>
          <w:spacing w:val="-2"/>
          <w:w w:val="135"/>
          <w:sz w:val="18"/>
        </w:rPr>
        <w:t xml:space="preserve"> </w:t>
      </w:r>
      <w:r w:rsidR="00E51A18">
        <w:rPr>
          <w:w w:val="135"/>
          <w:sz w:val="18"/>
        </w:rPr>
        <w:t>taking.</w:t>
      </w:r>
    </w:p>
    <w:p w:rsidR="00D51009" w:rsidRDefault="00896C38">
      <w:pPr>
        <w:pStyle w:val="ListParagraph"/>
        <w:numPr>
          <w:ilvl w:val="1"/>
          <w:numId w:val="31"/>
        </w:numPr>
        <w:tabs>
          <w:tab w:val="left" w:pos="3793"/>
        </w:tabs>
        <w:spacing w:line="181" w:lineRule="exact"/>
        <w:ind w:left="3792" w:hanging="312"/>
        <w:rPr>
          <w:i/>
          <w:sz w:val="18"/>
        </w:rPr>
      </w:pPr>
      <w:r>
        <w:rPr>
          <w:w w:val="130"/>
          <w:sz w:val="18"/>
        </w:rPr>
        <w:t xml:space="preserve">71.1e3 </w:t>
      </w:r>
      <w:r w:rsidR="00E51A18">
        <w:rPr>
          <w:i/>
          <w:w w:val="120"/>
          <w:sz w:val="18"/>
        </w:rPr>
        <w:t>Waiver</w:t>
      </w:r>
      <w:r w:rsidR="00E51A18">
        <w:rPr>
          <w:i/>
          <w:spacing w:val="23"/>
          <w:w w:val="120"/>
          <w:sz w:val="18"/>
        </w:rPr>
        <w:t xml:space="preserve"> </w:t>
      </w:r>
      <w:r w:rsidR="00E51A18">
        <w:rPr>
          <w:i/>
          <w:w w:val="120"/>
          <w:sz w:val="18"/>
        </w:rPr>
        <w:t>of</w:t>
      </w:r>
      <w:r w:rsidR="00E51A18">
        <w:rPr>
          <w:i/>
          <w:spacing w:val="23"/>
          <w:w w:val="120"/>
          <w:sz w:val="18"/>
        </w:rPr>
        <w:t xml:space="preserve"> </w:t>
      </w:r>
      <w:r w:rsidR="00E51A18">
        <w:rPr>
          <w:i/>
          <w:w w:val="120"/>
          <w:sz w:val="18"/>
        </w:rPr>
        <w:t>Other</w:t>
      </w:r>
      <w:r w:rsidR="00E51A18">
        <w:rPr>
          <w:i/>
          <w:spacing w:val="23"/>
          <w:w w:val="120"/>
          <w:sz w:val="18"/>
        </w:rPr>
        <w:t xml:space="preserve"> </w:t>
      </w:r>
      <w:r w:rsidR="00E51A18">
        <w:rPr>
          <w:i/>
          <w:w w:val="120"/>
          <w:sz w:val="18"/>
        </w:rPr>
        <w:t>Objections</w:t>
      </w:r>
      <w:r w:rsidR="00E51A18">
        <w:rPr>
          <w:i/>
          <w:spacing w:val="23"/>
          <w:w w:val="120"/>
          <w:sz w:val="18"/>
        </w:rPr>
        <w:t xml:space="preserve"> </w:t>
      </w:r>
      <w:r w:rsidR="00E51A18">
        <w:rPr>
          <w:i/>
          <w:w w:val="120"/>
          <w:sz w:val="18"/>
        </w:rPr>
        <w:t>and</w:t>
      </w:r>
      <w:r w:rsidR="00E51A18">
        <w:rPr>
          <w:i/>
          <w:spacing w:val="23"/>
          <w:w w:val="120"/>
          <w:sz w:val="18"/>
        </w:rPr>
        <w:t xml:space="preserve"> </w:t>
      </w:r>
      <w:r w:rsidR="00E51A18">
        <w:rPr>
          <w:i/>
          <w:w w:val="120"/>
          <w:sz w:val="18"/>
        </w:rPr>
        <w:t>Defenses;</w:t>
      </w:r>
      <w:r w:rsidR="00E51A18">
        <w:rPr>
          <w:i/>
          <w:spacing w:val="23"/>
          <w:w w:val="120"/>
          <w:sz w:val="18"/>
        </w:rPr>
        <w:t xml:space="preserve"> </w:t>
      </w:r>
      <w:r w:rsidR="00E51A18">
        <w:rPr>
          <w:i/>
          <w:w w:val="120"/>
          <w:sz w:val="18"/>
        </w:rPr>
        <w:t>Evidence</w:t>
      </w:r>
      <w:r w:rsidR="00E51A18">
        <w:rPr>
          <w:i/>
          <w:spacing w:val="23"/>
          <w:w w:val="120"/>
          <w:sz w:val="18"/>
        </w:rPr>
        <w:t xml:space="preserve"> </w:t>
      </w:r>
      <w:r w:rsidR="00E51A18">
        <w:rPr>
          <w:i/>
          <w:w w:val="120"/>
          <w:sz w:val="18"/>
        </w:rPr>
        <w:t>on</w:t>
      </w:r>
      <w:r w:rsidR="00E51A18">
        <w:rPr>
          <w:i/>
          <w:spacing w:val="23"/>
          <w:w w:val="120"/>
          <w:sz w:val="18"/>
        </w:rPr>
        <w:t xml:space="preserve"> </w:t>
      </w:r>
      <w:r w:rsidR="00E51A18">
        <w:rPr>
          <w:i/>
          <w:w w:val="120"/>
          <w:sz w:val="18"/>
        </w:rPr>
        <w:t>Com-</w:t>
      </w:r>
    </w:p>
    <w:p w:rsidR="00D51009" w:rsidRDefault="00E51A18">
      <w:pPr>
        <w:pStyle w:val="BodyText"/>
        <w:spacing w:line="232" w:lineRule="auto"/>
        <w:ind w:left="3300" w:right="1673"/>
        <w:jc w:val="both"/>
      </w:pPr>
      <w:proofErr w:type="spellStart"/>
      <w:r>
        <w:rPr>
          <w:i/>
          <w:w w:val="135"/>
        </w:rPr>
        <w:t>pensation</w:t>
      </w:r>
      <w:proofErr w:type="spellEnd"/>
      <w:r>
        <w:rPr>
          <w:i/>
          <w:w w:val="135"/>
        </w:rPr>
        <w:t xml:space="preserve">. </w:t>
      </w:r>
      <w:r>
        <w:rPr>
          <w:w w:val="135"/>
        </w:rPr>
        <w:t>A defendant waives all objections and defenses</w:t>
      </w:r>
      <w:r>
        <w:rPr>
          <w:spacing w:val="-35"/>
          <w:w w:val="135"/>
        </w:rPr>
        <w:t xml:space="preserve"> </w:t>
      </w:r>
      <w:r>
        <w:rPr>
          <w:w w:val="135"/>
        </w:rPr>
        <w:t>not stated in its answer. No other pleading or motion asserting an additional objection or defense is allowed. But at the trial on compensation, a defendant—</w:t>
      </w:r>
      <w:proofErr w:type="gramStart"/>
      <w:r>
        <w:rPr>
          <w:w w:val="135"/>
        </w:rPr>
        <w:t>whether or not</w:t>
      </w:r>
      <w:proofErr w:type="gramEnd"/>
      <w:r>
        <w:rPr>
          <w:w w:val="135"/>
        </w:rPr>
        <w:t xml:space="preserve"> it has previously appeared</w:t>
      </w:r>
      <w:r>
        <w:rPr>
          <w:spacing w:val="-23"/>
          <w:w w:val="135"/>
        </w:rPr>
        <w:t xml:space="preserve"> </w:t>
      </w:r>
      <w:r>
        <w:rPr>
          <w:w w:val="135"/>
        </w:rPr>
        <w:t>or</w:t>
      </w:r>
      <w:r>
        <w:rPr>
          <w:spacing w:val="-23"/>
          <w:w w:val="135"/>
        </w:rPr>
        <w:t xml:space="preserve"> </w:t>
      </w:r>
      <w:r>
        <w:rPr>
          <w:w w:val="135"/>
        </w:rPr>
        <w:t>answered—may</w:t>
      </w:r>
      <w:r>
        <w:rPr>
          <w:spacing w:val="-23"/>
          <w:w w:val="135"/>
        </w:rPr>
        <w:t xml:space="preserve"> </w:t>
      </w:r>
      <w:r>
        <w:rPr>
          <w:w w:val="135"/>
        </w:rPr>
        <w:t>present</w:t>
      </w:r>
      <w:r>
        <w:rPr>
          <w:spacing w:val="-23"/>
          <w:w w:val="135"/>
        </w:rPr>
        <w:t xml:space="preserve"> </w:t>
      </w:r>
      <w:r>
        <w:rPr>
          <w:w w:val="135"/>
        </w:rPr>
        <w:t>evidence</w:t>
      </w:r>
      <w:r>
        <w:rPr>
          <w:spacing w:val="-23"/>
          <w:w w:val="135"/>
        </w:rPr>
        <w:t xml:space="preserve"> </w:t>
      </w:r>
      <w:r>
        <w:rPr>
          <w:w w:val="135"/>
        </w:rPr>
        <w:t>on</w:t>
      </w:r>
      <w:r>
        <w:rPr>
          <w:spacing w:val="-23"/>
          <w:w w:val="135"/>
        </w:rPr>
        <w:t xml:space="preserve"> </w:t>
      </w:r>
      <w:r>
        <w:rPr>
          <w:w w:val="135"/>
        </w:rPr>
        <w:t>the</w:t>
      </w:r>
      <w:r>
        <w:rPr>
          <w:spacing w:val="-23"/>
          <w:w w:val="135"/>
        </w:rPr>
        <w:t xml:space="preserve"> </w:t>
      </w:r>
      <w:r>
        <w:rPr>
          <w:w w:val="135"/>
        </w:rPr>
        <w:t>amount</w:t>
      </w:r>
      <w:r>
        <w:rPr>
          <w:spacing w:val="-23"/>
          <w:w w:val="135"/>
        </w:rPr>
        <w:t xml:space="preserve"> </w:t>
      </w:r>
      <w:r>
        <w:rPr>
          <w:w w:val="135"/>
        </w:rPr>
        <w:t>of compensation to be paid and may share in the</w:t>
      </w:r>
      <w:r>
        <w:rPr>
          <w:spacing w:val="-43"/>
          <w:w w:val="135"/>
        </w:rPr>
        <w:t xml:space="preserve"> </w:t>
      </w:r>
      <w:r>
        <w:rPr>
          <w:w w:val="135"/>
        </w:rPr>
        <w:t>award.</w:t>
      </w:r>
    </w:p>
    <w:p w:rsidR="00D51009" w:rsidRDefault="00896C38">
      <w:pPr>
        <w:pStyle w:val="ListParagraph"/>
        <w:numPr>
          <w:ilvl w:val="0"/>
          <w:numId w:val="31"/>
        </w:numPr>
        <w:tabs>
          <w:tab w:val="left" w:pos="3435"/>
        </w:tabs>
        <w:spacing w:line="178" w:lineRule="exact"/>
        <w:ind w:left="3434" w:hanging="314"/>
        <w:rPr>
          <w:sz w:val="18"/>
        </w:rPr>
      </w:pPr>
      <w:r>
        <w:rPr>
          <w:w w:val="130"/>
          <w:sz w:val="18"/>
        </w:rPr>
        <w:t xml:space="preserve">71.1f </w:t>
      </w:r>
      <w:r w:rsidR="00E51A18">
        <w:rPr>
          <w:w w:val="130"/>
          <w:sz w:val="18"/>
        </w:rPr>
        <w:t>A</w:t>
      </w:r>
      <w:r w:rsidR="00E51A18">
        <w:rPr>
          <w:w w:val="130"/>
          <w:sz w:val="14"/>
        </w:rPr>
        <w:t>MENDING</w:t>
      </w:r>
      <w:r w:rsidR="00E51A18">
        <w:rPr>
          <w:spacing w:val="33"/>
          <w:w w:val="130"/>
          <w:sz w:val="14"/>
        </w:rPr>
        <w:t xml:space="preserve"> </w:t>
      </w:r>
      <w:r w:rsidR="00E51A18">
        <w:rPr>
          <w:w w:val="130"/>
          <w:sz w:val="18"/>
        </w:rPr>
        <w:t>P</w:t>
      </w:r>
      <w:r w:rsidR="00E51A18">
        <w:rPr>
          <w:w w:val="130"/>
          <w:sz w:val="14"/>
        </w:rPr>
        <w:t>LEADINGS</w:t>
      </w:r>
      <w:r w:rsidR="00E51A18">
        <w:rPr>
          <w:w w:val="130"/>
          <w:sz w:val="18"/>
        </w:rPr>
        <w:t>.</w:t>
      </w:r>
      <w:r w:rsidR="00E51A18">
        <w:rPr>
          <w:spacing w:val="41"/>
          <w:w w:val="130"/>
          <w:sz w:val="18"/>
        </w:rPr>
        <w:t xml:space="preserve"> </w:t>
      </w:r>
      <w:r w:rsidR="00E51A18">
        <w:rPr>
          <w:w w:val="130"/>
          <w:sz w:val="18"/>
        </w:rPr>
        <w:t>Without</w:t>
      </w:r>
      <w:r w:rsidR="00E51A18">
        <w:rPr>
          <w:spacing w:val="41"/>
          <w:w w:val="130"/>
          <w:sz w:val="18"/>
        </w:rPr>
        <w:t xml:space="preserve"> </w:t>
      </w:r>
      <w:r w:rsidR="00E51A18">
        <w:rPr>
          <w:w w:val="130"/>
          <w:sz w:val="18"/>
        </w:rPr>
        <w:t>leave</w:t>
      </w:r>
      <w:r w:rsidR="00E51A18">
        <w:rPr>
          <w:spacing w:val="41"/>
          <w:w w:val="130"/>
          <w:sz w:val="18"/>
        </w:rPr>
        <w:t xml:space="preserve"> </w:t>
      </w:r>
      <w:r w:rsidR="00E51A18">
        <w:rPr>
          <w:w w:val="130"/>
          <w:sz w:val="18"/>
        </w:rPr>
        <w:t>of</w:t>
      </w:r>
      <w:r w:rsidR="00E51A18">
        <w:rPr>
          <w:spacing w:val="41"/>
          <w:w w:val="130"/>
          <w:sz w:val="18"/>
        </w:rPr>
        <w:t xml:space="preserve"> </w:t>
      </w:r>
      <w:r w:rsidR="00E51A18">
        <w:rPr>
          <w:w w:val="130"/>
          <w:sz w:val="18"/>
        </w:rPr>
        <w:t>court,</w:t>
      </w:r>
      <w:r w:rsidR="00E51A18">
        <w:rPr>
          <w:spacing w:val="41"/>
          <w:w w:val="130"/>
          <w:sz w:val="18"/>
        </w:rPr>
        <w:t xml:space="preserve"> </w:t>
      </w:r>
      <w:r w:rsidR="00E51A18">
        <w:rPr>
          <w:w w:val="130"/>
          <w:sz w:val="18"/>
        </w:rPr>
        <w:t>the</w:t>
      </w:r>
      <w:r w:rsidR="00E51A18">
        <w:rPr>
          <w:spacing w:val="41"/>
          <w:w w:val="130"/>
          <w:sz w:val="18"/>
        </w:rPr>
        <w:t xml:space="preserve"> </w:t>
      </w:r>
      <w:r w:rsidR="00E51A18">
        <w:rPr>
          <w:w w:val="130"/>
          <w:sz w:val="18"/>
        </w:rPr>
        <w:t>plaintiff</w:t>
      </w:r>
    </w:p>
    <w:p w:rsidR="00D51009" w:rsidRDefault="00E51A18">
      <w:pPr>
        <w:pStyle w:val="BodyText"/>
        <w:spacing w:line="232" w:lineRule="auto"/>
        <w:ind w:right="1671"/>
        <w:jc w:val="both"/>
      </w:pPr>
      <w:r>
        <w:rPr>
          <w:w w:val="130"/>
        </w:rPr>
        <w:t xml:space="preserve">may—as often as </w:t>
      </w:r>
      <w:r>
        <w:rPr>
          <w:w w:val="135"/>
        </w:rPr>
        <w:t xml:space="preserve">it </w:t>
      </w:r>
      <w:r>
        <w:rPr>
          <w:w w:val="130"/>
        </w:rPr>
        <w:t xml:space="preserve">wants—amend the complaint </w:t>
      </w:r>
      <w:r>
        <w:rPr>
          <w:w w:val="135"/>
        </w:rPr>
        <w:t xml:space="preserve">at </w:t>
      </w:r>
      <w:r>
        <w:rPr>
          <w:w w:val="130"/>
        </w:rPr>
        <w:t xml:space="preserve">any time before the </w:t>
      </w:r>
      <w:r>
        <w:rPr>
          <w:w w:val="135"/>
        </w:rPr>
        <w:t xml:space="preserve">trial </w:t>
      </w:r>
      <w:r>
        <w:rPr>
          <w:w w:val="130"/>
        </w:rPr>
        <w:t xml:space="preserve">on compensation. But no amendment may be made  </w:t>
      </w:r>
      <w:r>
        <w:rPr>
          <w:spacing w:val="57"/>
          <w:w w:val="130"/>
        </w:rPr>
        <w:t xml:space="preserve"> </w:t>
      </w:r>
      <w:r>
        <w:rPr>
          <w:w w:val="130"/>
        </w:rPr>
        <w:t xml:space="preserve">if </w:t>
      </w:r>
      <w:r>
        <w:rPr>
          <w:w w:val="135"/>
        </w:rPr>
        <w:t xml:space="preserve">it </w:t>
      </w:r>
      <w:r>
        <w:rPr>
          <w:w w:val="130"/>
        </w:rPr>
        <w:t>would result in a dismissal inconsistent with Rule 71.1(</w:t>
      </w:r>
      <w:proofErr w:type="spellStart"/>
      <w:r>
        <w:rPr>
          <w:w w:val="130"/>
        </w:rPr>
        <w:t>i</w:t>
      </w:r>
      <w:proofErr w:type="spellEnd"/>
      <w:r>
        <w:rPr>
          <w:w w:val="130"/>
        </w:rPr>
        <w:t xml:space="preserve">)(1) or (2). The plaintiff need not serve a copy of an amendment, but must serve notice of the filing, as provided in Rule 5(b), on every affected party who has appeared and, as provided in Rule 71.1(d), on every affected party who has not appeared. In addition, the plaintiff must give the clerk </w:t>
      </w:r>
      <w:r>
        <w:rPr>
          <w:w w:val="135"/>
        </w:rPr>
        <w:t xml:space="preserve">at </w:t>
      </w:r>
      <w:r>
        <w:rPr>
          <w:w w:val="130"/>
        </w:rPr>
        <w:t>least one copy of each amendment for</w:t>
      </w:r>
      <w:r>
        <w:rPr>
          <w:spacing w:val="57"/>
          <w:w w:val="130"/>
        </w:rPr>
        <w:t xml:space="preserve"> </w:t>
      </w:r>
      <w:r>
        <w:rPr>
          <w:w w:val="130"/>
        </w:rPr>
        <w:t xml:space="preserve">the defendants’ use, and additional copies </w:t>
      </w:r>
      <w:r>
        <w:rPr>
          <w:w w:val="135"/>
        </w:rPr>
        <w:t xml:space="preserve">at </w:t>
      </w:r>
      <w:r>
        <w:rPr>
          <w:w w:val="130"/>
        </w:rPr>
        <w:t xml:space="preserve">the request </w:t>
      </w:r>
      <w:proofErr w:type="gramStart"/>
      <w:r>
        <w:rPr>
          <w:w w:val="130"/>
        </w:rPr>
        <w:t>of  the</w:t>
      </w:r>
      <w:proofErr w:type="gramEnd"/>
      <w:r>
        <w:rPr>
          <w:w w:val="130"/>
        </w:rPr>
        <w:t xml:space="preserve"> clerk</w:t>
      </w:r>
      <w:r>
        <w:rPr>
          <w:spacing w:val="46"/>
          <w:w w:val="130"/>
        </w:rPr>
        <w:t xml:space="preserve"> </w:t>
      </w:r>
      <w:r>
        <w:rPr>
          <w:w w:val="130"/>
        </w:rPr>
        <w:t>or</w:t>
      </w:r>
      <w:r>
        <w:rPr>
          <w:spacing w:val="46"/>
          <w:w w:val="130"/>
        </w:rPr>
        <w:t xml:space="preserve"> </w:t>
      </w:r>
      <w:r>
        <w:rPr>
          <w:w w:val="130"/>
        </w:rPr>
        <w:t>a</w:t>
      </w:r>
      <w:r>
        <w:rPr>
          <w:spacing w:val="46"/>
          <w:w w:val="130"/>
        </w:rPr>
        <w:t xml:space="preserve"> </w:t>
      </w:r>
      <w:r>
        <w:rPr>
          <w:w w:val="130"/>
        </w:rPr>
        <w:t>defendant.</w:t>
      </w:r>
      <w:r>
        <w:rPr>
          <w:spacing w:val="46"/>
          <w:w w:val="130"/>
        </w:rPr>
        <w:t xml:space="preserve"> </w:t>
      </w:r>
      <w:r>
        <w:rPr>
          <w:w w:val="130"/>
        </w:rPr>
        <w:t>A</w:t>
      </w:r>
      <w:r>
        <w:rPr>
          <w:spacing w:val="46"/>
          <w:w w:val="130"/>
        </w:rPr>
        <w:t xml:space="preserve"> </w:t>
      </w:r>
      <w:r>
        <w:rPr>
          <w:w w:val="130"/>
        </w:rPr>
        <w:t>defendant</w:t>
      </w:r>
      <w:r>
        <w:rPr>
          <w:spacing w:val="46"/>
          <w:w w:val="130"/>
        </w:rPr>
        <w:t xml:space="preserve"> </w:t>
      </w:r>
      <w:r>
        <w:rPr>
          <w:w w:val="130"/>
        </w:rPr>
        <w:t>may</w:t>
      </w:r>
      <w:r>
        <w:rPr>
          <w:spacing w:val="46"/>
          <w:w w:val="130"/>
        </w:rPr>
        <w:t xml:space="preserve"> </w:t>
      </w:r>
      <w:r>
        <w:rPr>
          <w:w w:val="130"/>
        </w:rPr>
        <w:t>appear</w:t>
      </w:r>
      <w:r>
        <w:rPr>
          <w:spacing w:val="46"/>
          <w:w w:val="130"/>
        </w:rPr>
        <w:t xml:space="preserve"> </w:t>
      </w:r>
      <w:r>
        <w:rPr>
          <w:w w:val="130"/>
        </w:rPr>
        <w:t>or</w:t>
      </w:r>
      <w:r>
        <w:rPr>
          <w:spacing w:val="46"/>
          <w:w w:val="130"/>
        </w:rPr>
        <w:t xml:space="preserve"> </w:t>
      </w:r>
      <w:r>
        <w:rPr>
          <w:w w:val="130"/>
        </w:rPr>
        <w:t>answer</w:t>
      </w:r>
      <w:r>
        <w:rPr>
          <w:spacing w:val="46"/>
          <w:w w:val="130"/>
        </w:rPr>
        <w:t xml:space="preserve"> </w:t>
      </w:r>
      <w:r>
        <w:rPr>
          <w:w w:val="130"/>
        </w:rPr>
        <w:t>in</w:t>
      </w:r>
      <w:r>
        <w:rPr>
          <w:spacing w:val="46"/>
          <w:w w:val="130"/>
        </w:rPr>
        <w:t xml:space="preserve"> </w:t>
      </w:r>
      <w:r>
        <w:rPr>
          <w:w w:val="130"/>
        </w:rPr>
        <w:t>the</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left" w:pos="8444"/>
        </w:tabs>
        <w:spacing w:before="73"/>
        <w:ind w:left="2940"/>
        <w:rPr>
          <w:b/>
          <w:sz w:val="18"/>
        </w:rPr>
      </w:pPr>
      <w:r>
        <w:rPr>
          <w:w w:val="120"/>
          <w:sz w:val="20"/>
        </w:rPr>
        <w:lastRenderedPageBreak/>
        <w:t>93</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71.1</w:t>
      </w:r>
    </w:p>
    <w:p w:rsidR="00D51009" w:rsidRDefault="00E51A18">
      <w:pPr>
        <w:pStyle w:val="BodyText"/>
        <w:spacing w:before="174" w:line="232" w:lineRule="auto"/>
        <w:ind w:right="1673"/>
        <w:jc w:val="both"/>
      </w:pPr>
      <w:r>
        <w:rPr>
          <w:w w:val="130"/>
        </w:rPr>
        <w:t>time and manner and with the same effect as provided in Rule 71.1(e).</w:t>
      </w:r>
    </w:p>
    <w:p w:rsidR="00D51009" w:rsidRDefault="00896C38">
      <w:pPr>
        <w:pStyle w:val="ListParagraph"/>
        <w:numPr>
          <w:ilvl w:val="0"/>
          <w:numId w:val="31"/>
        </w:numPr>
        <w:tabs>
          <w:tab w:val="left" w:pos="3463"/>
        </w:tabs>
        <w:spacing w:line="183" w:lineRule="exact"/>
        <w:ind w:left="3462" w:hanging="342"/>
        <w:rPr>
          <w:sz w:val="18"/>
        </w:rPr>
      </w:pPr>
      <w:r>
        <w:rPr>
          <w:w w:val="130"/>
          <w:sz w:val="18"/>
        </w:rPr>
        <w:t xml:space="preserve">71.1g </w:t>
      </w:r>
      <w:r w:rsidR="00E51A18">
        <w:rPr>
          <w:w w:val="130"/>
          <w:sz w:val="18"/>
        </w:rPr>
        <w:t>S</w:t>
      </w:r>
      <w:r w:rsidR="00E51A18">
        <w:rPr>
          <w:w w:val="130"/>
          <w:sz w:val="14"/>
        </w:rPr>
        <w:t>UBSTITUTING</w:t>
      </w:r>
      <w:r w:rsidR="00E51A18">
        <w:rPr>
          <w:spacing w:val="23"/>
          <w:w w:val="130"/>
          <w:sz w:val="14"/>
        </w:rPr>
        <w:t xml:space="preserve"> </w:t>
      </w:r>
      <w:r w:rsidR="00E51A18">
        <w:rPr>
          <w:w w:val="130"/>
          <w:sz w:val="18"/>
        </w:rPr>
        <w:t>P</w:t>
      </w:r>
      <w:r w:rsidR="00E51A18">
        <w:rPr>
          <w:w w:val="130"/>
          <w:sz w:val="14"/>
        </w:rPr>
        <w:t>ARTIES</w:t>
      </w:r>
      <w:r w:rsidR="00E51A18">
        <w:rPr>
          <w:w w:val="130"/>
          <w:sz w:val="18"/>
        </w:rPr>
        <w:t>.</w:t>
      </w:r>
      <w:r w:rsidR="00E51A18">
        <w:rPr>
          <w:spacing w:val="27"/>
          <w:w w:val="130"/>
          <w:sz w:val="18"/>
        </w:rPr>
        <w:t xml:space="preserve"> </w:t>
      </w:r>
      <w:r w:rsidR="00E51A18">
        <w:rPr>
          <w:w w:val="130"/>
          <w:sz w:val="18"/>
        </w:rPr>
        <w:t>If</w:t>
      </w:r>
      <w:r w:rsidR="00E51A18">
        <w:rPr>
          <w:spacing w:val="27"/>
          <w:w w:val="130"/>
          <w:sz w:val="18"/>
        </w:rPr>
        <w:t xml:space="preserve"> </w:t>
      </w:r>
      <w:r w:rsidR="00E51A18">
        <w:rPr>
          <w:w w:val="130"/>
          <w:sz w:val="18"/>
        </w:rPr>
        <w:t>a</w:t>
      </w:r>
      <w:r w:rsidR="00E51A18">
        <w:rPr>
          <w:spacing w:val="27"/>
          <w:w w:val="130"/>
          <w:sz w:val="18"/>
        </w:rPr>
        <w:t xml:space="preserve"> </w:t>
      </w:r>
      <w:r w:rsidR="00E51A18">
        <w:rPr>
          <w:w w:val="130"/>
          <w:sz w:val="18"/>
        </w:rPr>
        <w:t>defendant</w:t>
      </w:r>
      <w:r w:rsidR="00E51A18">
        <w:rPr>
          <w:spacing w:val="27"/>
          <w:w w:val="130"/>
          <w:sz w:val="18"/>
        </w:rPr>
        <w:t xml:space="preserve"> </w:t>
      </w:r>
      <w:r w:rsidR="00E51A18">
        <w:rPr>
          <w:w w:val="130"/>
          <w:sz w:val="18"/>
        </w:rPr>
        <w:t>dies,</w:t>
      </w:r>
      <w:r w:rsidR="00E51A18">
        <w:rPr>
          <w:spacing w:val="27"/>
          <w:w w:val="130"/>
          <w:sz w:val="18"/>
        </w:rPr>
        <w:t xml:space="preserve"> </w:t>
      </w:r>
      <w:r w:rsidR="00E51A18">
        <w:rPr>
          <w:w w:val="130"/>
          <w:sz w:val="18"/>
        </w:rPr>
        <w:t>becomes</w:t>
      </w:r>
      <w:r w:rsidR="00E51A18">
        <w:rPr>
          <w:spacing w:val="27"/>
          <w:w w:val="130"/>
          <w:sz w:val="18"/>
        </w:rPr>
        <w:t xml:space="preserve"> </w:t>
      </w:r>
      <w:proofErr w:type="spellStart"/>
      <w:r w:rsidR="00E51A18">
        <w:rPr>
          <w:w w:val="130"/>
          <w:sz w:val="18"/>
        </w:rPr>
        <w:t>incom</w:t>
      </w:r>
      <w:proofErr w:type="spellEnd"/>
      <w:r w:rsidR="00E51A18">
        <w:rPr>
          <w:w w:val="130"/>
          <w:sz w:val="18"/>
        </w:rPr>
        <w:t>-</w:t>
      </w:r>
    </w:p>
    <w:p w:rsidR="00D51009" w:rsidRDefault="00E51A18">
      <w:pPr>
        <w:pStyle w:val="BodyText"/>
        <w:spacing w:before="1" w:line="232" w:lineRule="auto"/>
        <w:ind w:right="1672"/>
        <w:jc w:val="both"/>
      </w:pPr>
      <w:proofErr w:type="spellStart"/>
      <w:r>
        <w:rPr>
          <w:w w:val="135"/>
        </w:rPr>
        <w:t>petent</w:t>
      </w:r>
      <w:proofErr w:type="spellEnd"/>
      <w:r>
        <w:rPr>
          <w:w w:val="135"/>
        </w:rPr>
        <w:t xml:space="preserve">, or transfers an interest after being joined, the court may, on motion and notice of hearing, order that the proper party be substituted. Service of the motion and notice on a nonparty must be made as provided in Rule </w:t>
      </w:r>
      <w:r>
        <w:rPr>
          <w:w w:val="130"/>
        </w:rPr>
        <w:t>71.1(d)(3).</w:t>
      </w:r>
    </w:p>
    <w:p w:rsidR="00D51009" w:rsidRDefault="00896C38">
      <w:pPr>
        <w:pStyle w:val="ListParagraph"/>
        <w:numPr>
          <w:ilvl w:val="0"/>
          <w:numId w:val="31"/>
        </w:numPr>
        <w:tabs>
          <w:tab w:val="left" w:pos="3443"/>
        </w:tabs>
        <w:spacing w:line="174" w:lineRule="exact"/>
        <w:ind w:left="3442" w:hanging="322"/>
        <w:rPr>
          <w:sz w:val="18"/>
        </w:rPr>
      </w:pPr>
      <w:r>
        <w:rPr>
          <w:w w:val="130"/>
          <w:sz w:val="18"/>
        </w:rPr>
        <w:t xml:space="preserve">71.1h </w:t>
      </w:r>
      <w:r w:rsidR="00E51A18">
        <w:rPr>
          <w:w w:val="130"/>
          <w:sz w:val="18"/>
        </w:rPr>
        <w:t>T</w:t>
      </w:r>
      <w:r w:rsidR="00E51A18">
        <w:rPr>
          <w:w w:val="130"/>
          <w:sz w:val="14"/>
        </w:rPr>
        <w:t>RIAL OF THE</w:t>
      </w:r>
      <w:r w:rsidR="00E51A18">
        <w:rPr>
          <w:spacing w:val="26"/>
          <w:w w:val="130"/>
          <w:sz w:val="14"/>
        </w:rPr>
        <w:t xml:space="preserve"> </w:t>
      </w:r>
      <w:r w:rsidR="00E51A18">
        <w:rPr>
          <w:w w:val="130"/>
          <w:sz w:val="18"/>
        </w:rPr>
        <w:t>I</w:t>
      </w:r>
      <w:r w:rsidR="00E51A18">
        <w:rPr>
          <w:w w:val="130"/>
          <w:sz w:val="14"/>
        </w:rPr>
        <w:t>SSUES</w:t>
      </w:r>
      <w:r w:rsidR="00E51A18">
        <w:rPr>
          <w:w w:val="130"/>
          <w:sz w:val="18"/>
        </w:rPr>
        <w:t>.</w:t>
      </w:r>
    </w:p>
    <w:p w:rsidR="00D51009" w:rsidRDefault="00896C38">
      <w:pPr>
        <w:pStyle w:val="ListParagraph"/>
        <w:numPr>
          <w:ilvl w:val="1"/>
          <w:numId w:val="31"/>
        </w:numPr>
        <w:tabs>
          <w:tab w:val="left" w:pos="3805"/>
        </w:tabs>
        <w:spacing w:line="232" w:lineRule="auto"/>
        <w:ind w:left="3299" w:right="1674" w:firstLine="180"/>
        <w:jc w:val="both"/>
        <w:rPr>
          <w:sz w:val="18"/>
        </w:rPr>
      </w:pPr>
      <w:r>
        <w:rPr>
          <w:w w:val="130"/>
          <w:sz w:val="18"/>
        </w:rPr>
        <w:t xml:space="preserve">71.1h1 </w:t>
      </w:r>
      <w:r w:rsidR="00E51A18">
        <w:rPr>
          <w:i/>
          <w:w w:val="130"/>
          <w:sz w:val="18"/>
        </w:rPr>
        <w:t>Issues</w:t>
      </w:r>
      <w:r w:rsidR="00E51A18">
        <w:rPr>
          <w:i/>
          <w:spacing w:val="-8"/>
          <w:w w:val="130"/>
          <w:sz w:val="18"/>
        </w:rPr>
        <w:t xml:space="preserve"> </w:t>
      </w:r>
      <w:r w:rsidR="00E51A18">
        <w:rPr>
          <w:i/>
          <w:w w:val="130"/>
          <w:sz w:val="18"/>
        </w:rPr>
        <w:t>Other</w:t>
      </w:r>
      <w:r w:rsidR="00E51A18">
        <w:rPr>
          <w:i/>
          <w:spacing w:val="-8"/>
          <w:w w:val="130"/>
          <w:sz w:val="18"/>
        </w:rPr>
        <w:t xml:space="preserve"> </w:t>
      </w:r>
      <w:r w:rsidR="00E51A18">
        <w:rPr>
          <w:i/>
          <w:w w:val="130"/>
          <w:sz w:val="18"/>
        </w:rPr>
        <w:t>Than</w:t>
      </w:r>
      <w:r w:rsidR="00E51A18">
        <w:rPr>
          <w:i/>
          <w:spacing w:val="-8"/>
          <w:w w:val="130"/>
          <w:sz w:val="18"/>
        </w:rPr>
        <w:t xml:space="preserve"> </w:t>
      </w:r>
      <w:r w:rsidR="00E51A18">
        <w:rPr>
          <w:i/>
          <w:w w:val="130"/>
          <w:sz w:val="18"/>
        </w:rPr>
        <w:t>Compensation;</w:t>
      </w:r>
      <w:r w:rsidR="00E51A18">
        <w:rPr>
          <w:i/>
          <w:spacing w:val="-8"/>
          <w:w w:val="130"/>
          <w:sz w:val="18"/>
        </w:rPr>
        <w:t xml:space="preserve"> </w:t>
      </w:r>
      <w:r w:rsidR="00E51A18">
        <w:rPr>
          <w:i/>
          <w:w w:val="130"/>
          <w:sz w:val="18"/>
        </w:rPr>
        <w:t>Compensation.</w:t>
      </w:r>
      <w:r w:rsidR="00E51A18">
        <w:rPr>
          <w:i/>
          <w:spacing w:val="-8"/>
          <w:w w:val="130"/>
          <w:sz w:val="18"/>
        </w:rPr>
        <w:t xml:space="preserve"> </w:t>
      </w:r>
      <w:r w:rsidR="00E51A18">
        <w:rPr>
          <w:w w:val="130"/>
          <w:sz w:val="18"/>
        </w:rPr>
        <w:t>In</w:t>
      </w:r>
      <w:r w:rsidR="00E51A18">
        <w:rPr>
          <w:spacing w:val="-8"/>
          <w:w w:val="130"/>
          <w:sz w:val="18"/>
        </w:rPr>
        <w:t xml:space="preserve"> </w:t>
      </w:r>
      <w:r w:rsidR="00E51A18">
        <w:rPr>
          <w:w w:val="130"/>
          <w:sz w:val="18"/>
        </w:rPr>
        <w:t>an</w:t>
      </w:r>
      <w:r w:rsidR="00E51A18">
        <w:rPr>
          <w:spacing w:val="-8"/>
          <w:w w:val="130"/>
          <w:sz w:val="18"/>
        </w:rPr>
        <w:t xml:space="preserve"> </w:t>
      </w:r>
      <w:r w:rsidR="00E51A18">
        <w:rPr>
          <w:w w:val="130"/>
          <w:sz w:val="18"/>
        </w:rPr>
        <w:t xml:space="preserve">action involving eminent domain under federal law, </w:t>
      </w:r>
      <w:proofErr w:type="gramStart"/>
      <w:r w:rsidR="00E51A18">
        <w:rPr>
          <w:w w:val="130"/>
          <w:sz w:val="18"/>
        </w:rPr>
        <w:t>the  court</w:t>
      </w:r>
      <w:proofErr w:type="gramEnd"/>
      <w:r w:rsidR="00E51A18">
        <w:rPr>
          <w:w w:val="130"/>
          <w:sz w:val="18"/>
        </w:rPr>
        <w:t xml:space="preserve"> tries all issues, including compensation, except when compensation must be</w:t>
      </w:r>
      <w:r w:rsidR="00E51A18">
        <w:rPr>
          <w:spacing w:val="5"/>
          <w:w w:val="130"/>
          <w:sz w:val="18"/>
        </w:rPr>
        <w:t xml:space="preserve"> </w:t>
      </w:r>
      <w:r w:rsidR="00E51A18">
        <w:rPr>
          <w:w w:val="130"/>
          <w:sz w:val="18"/>
        </w:rPr>
        <w:t>determined:</w:t>
      </w:r>
    </w:p>
    <w:p w:rsidR="00D51009" w:rsidRDefault="00896C38">
      <w:pPr>
        <w:pStyle w:val="ListParagraph"/>
        <w:numPr>
          <w:ilvl w:val="2"/>
          <w:numId w:val="31"/>
        </w:numPr>
        <w:tabs>
          <w:tab w:val="left" w:pos="4241"/>
        </w:tabs>
        <w:spacing w:line="181" w:lineRule="exact"/>
        <w:ind w:left="3659" w:firstLine="180"/>
        <w:rPr>
          <w:sz w:val="18"/>
        </w:rPr>
      </w:pPr>
      <w:r>
        <w:rPr>
          <w:w w:val="130"/>
          <w:sz w:val="18"/>
        </w:rPr>
        <w:t xml:space="preserve">71.1h1A </w:t>
      </w:r>
      <w:r w:rsidR="00E51A18">
        <w:rPr>
          <w:w w:val="135"/>
          <w:sz w:val="18"/>
        </w:rPr>
        <w:t>by</w:t>
      </w:r>
      <w:r w:rsidR="00E51A18">
        <w:rPr>
          <w:spacing w:val="45"/>
          <w:w w:val="135"/>
          <w:sz w:val="18"/>
        </w:rPr>
        <w:t xml:space="preserve"> </w:t>
      </w:r>
      <w:r w:rsidR="00E51A18">
        <w:rPr>
          <w:w w:val="135"/>
          <w:sz w:val="18"/>
        </w:rPr>
        <w:t>any</w:t>
      </w:r>
      <w:r w:rsidR="00E51A18">
        <w:rPr>
          <w:spacing w:val="45"/>
          <w:w w:val="135"/>
          <w:sz w:val="18"/>
        </w:rPr>
        <w:t xml:space="preserve"> </w:t>
      </w:r>
      <w:r w:rsidR="00E51A18">
        <w:rPr>
          <w:w w:val="135"/>
          <w:sz w:val="18"/>
        </w:rPr>
        <w:t>tribunal</w:t>
      </w:r>
      <w:r w:rsidR="00E51A18">
        <w:rPr>
          <w:spacing w:val="45"/>
          <w:w w:val="135"/>
          <w:sz w:val="18"/>
        </w:rPr>
        <w:t xml:space="preserve"> </w:t>
      </w:r>
      <w:r w:rsidR="00E51A18">
        <w:rPr>
          <w:w w:val="135"/>
          <w:sz w:val="18"/>
        </w:rPr>
        <w:t>specially</w:t>
      </w:r>
      <w:r w:rsidR="00E51A18">
        <w:rPr>
          <w:spacing w:val="45"/>
          <w:w w:val="135"/>
          <w:sz w:val="18"/>
        </w:rPr>
        <w:t xml:space="preserve"> </w:t>
      </w:r>
      <w:r w:rsidR="00E51A18">
        <w:rPr>
          <w:w w:val="135"/>
          <w:sz w:val="18"/>
        </w:rPr>
        <w:t>constituted</w:t>
      </w:r>
      <w:r w:rsidR="00E51A18">
        <w:rPr>
          <w:spacing w:val="45"/>
          <w:w w:val="135"/>
          <w:sz w:val="18"/>
        </w:rPr>
        <w:t xml:space="preserve"> </w:t>
      </w:r>
      <w:r w:rsidR="00E51A18">
        <w:rPr>
          <w:w w:val="135"/>
          <w:sz w:val="18"/>
        </w:rPr>
        <w:t>by</w:t>
      </w:r>
      <w:r w:rsidR="00E51A18">
        <w:rPr>
          <w:spacing w:val="45"/>
          <w:w w:val="135"/>
          <w:sz w:val="18"/>
        </w:rPr>
        <w:t xml:space="preserve"> </w:t>
      </w:r>
      <w:r w:rsidR="00E51A18">
        <w:rPr>
          <w:w w:val="135"/>
          <w:sz w:val="18"/>
        </w:rPr>
        <w:t>a</w:t>
      </w:r>
      <w:r w:rsidR="00E51A18">
        <w:rPr>
          <w:spacing w:val="45"/>
          <w:w w:val="135"/>
          <w:sz w:val="18"/>
        </w:rPr>
        <w:t xml:space="preserve"> </w:t>
      </w:r>
      <w:r w:rsidR="00E51A18">
        <w:rPr>
          <w:w w:val="135"/>
          <w:sz w:val="18"/>
        </w:rPr>
        <w:t>federal</w:t>
      </w:r>
    </w:p>
    <w:p w:rsidR="00D51009" w:rsidRDefault="00E51A18">
      <w:pPr>
        <w:pStyle w:val="BodyText"/>
        <w:spacing w:line="193" w:lineRule="exact"/>
        <w:ind w:left="3659"/>
        <w:jc w:val="both"/>
      </w:pPr>
      <w:r>
        <w:rPr>
          <w:w w:val="135"/>
        </w:rPr>
        <w:t>statute to determine compensation; or</w:t>
      </w:r>
    </w:p>
    <w:p w:rsidR="00D51009" w:rsidRDefault="00896C38">
      <w:pPr>
        <w:pStyle w:val="ListParagraph"/>
        <w:numPr>
          <w:ilvl w:val="2"/>
          <w:numId w:val="31"/>
        </w:numPr>
        <w:tabs>
          <w:tab w:val="left" w:pos="4207"/>
        </w:tabs>
        <w:spacing w:line="232" w:lineRule="auto"/>
        <w:ind w:left="3659" w:right="1673" w:firstLine="180"/>
        <w:jc w:val="both"/>
        <w:rPr>
          <w:sz w:val="18"/>
        </w:rPr>
      </w:pPr>
      <w:r>
        <w:rPr>
          <w:w w:val="130"/>
          <w:sz w:val="18"/>
        </w:rPr>
        <w:t xml:space="preserve">71.1h1B </w:t>
      </w:r>
      <w:r w:rsidR="00E51A18">
        <w:rPr>
          <w:w w:val="130"/>
          <w:sz w:val="18"/>
        </w:rPr>
        <w:t>if there is no such tribunal, by a jury when a party demands one within the time to answer or within any additional time the court sets, unless the court appoints a commission.</w:t>
      </w:r>
    </w:p>
    <w:p w:rsidR="00D51009" w:rsidRDefault="00896C38">
      <w:pPr>
        <w:pStyle w:val="ListParagraph"/>
        <w:numPr>
          <w:ilvl w:val="1"/>
          <w:numId w:val="31"/>
        </w:numPr>
        <w:tabs>
          <w:tab w:val="left" w:pos="3797"/>
        </w:tabs>
        <w:spacing w:line="175" w:lineRule="exact"/>
        <w:ind w:left="3796" w:hanging="317"/>
        <w:rPr>
          <w:i/>
          <w:sz w:val="18"/>
        </w:rPr>
      </w:pPr>
      <w:r>
        <w:rPr>
          <w:w w:val="130"/>
          <w:sz w:val="18"/>
        </w:rPr>
        <w:t xml:space="preserve">71.1h2 </w:t>
      </w:r>
      <w:r w:rsidR="00E51A18">
        <w:rPr>
          <w:i/>
          <w:w w:val="120"/>
          <w:sz w:val="18"/>
        </w:rPr>
        <w:t>Appointing</w:t>
      </w:r>
      <w:r w:rsidR="00E51A18">
        <w:rPr>
          <w:i/>
          <w:spacing w:val="26"/>
          <w:w w:val="120"/>
          <w:sz w:val="18"/>
        </w:rPr>
        <w:t xml:space="preserve"> </w:t>
      </w:r>
      <w:r w:rsidR="00E51A18">
        <w:rPr>
          <w:i/>
          <w:w w:val="120"/>
          <w:sz w:val="18"/>
        </w:rPr>
        <w:t>a</w:t>
      </w:r>
      <w:r w:rsidR="00E51A18">
        <w:rPr>
          <w:i/>
          <w:spacing w:val="26"/>
          <w:w w:val="120"/>
          <w:sz w:val="18"/>
        </w:rPr>
        <w:t xml:space="preserve"> </w:t>
      </w:r>
      <w:r w:rsidR="00E51A18">
        <w:rPr>
          <w:i/>
          <w:w w:val="120"/>
          <w:sz w:val="18"/>
        </w:rPr>
        <w:t>Commission;</w:t>
      </w:r>
      <w:r w:rsidR="00E51A18">
        <w:rPr>
          <w:i/>
          <w:spacing w:val="26"/>
          <w:w w:val="120"/>
          <w:sz w:val="18"/>
        </w:rPr>
        <w:t xml:space="preserve"> </w:t>
      </w:r>
      <w:r w:rsidR="00E51A18">
        <w:rPr>
          <w:i/>
          <w:w w:val="120"/>
          <w:sz w:val="18"/>
        </w:rPr>
        <w:t>Commission’s</w:t>
      </w:r>
      <w:r w:rsidR="00E51A18">
        <w:rPr>
          <w:i/>
          <w:spacing w:val="26"/>
          <w:w w:val="120"/>
          <w:sz w:val="18"/>
        </w:rPr>
        <w:t xml:space="preserve"> </w:t>
      </w:r>
      <w:r w:rsidR="00E51A18">
        <w:rPr>
          <w:i/>
          <w:w w:val="120"/>
          <w:sz w:val="18"/>
        </w:rPr>
        <w:t>Powers</w:t>
      </w:r>
      <w:r w:rsidR="00E51A18">
        <w:rPr>
          <w:i/>
          <w:spacing w:val="26"/>
          <w:w w:val="120"/>
          <w:sz w:val="18"/>
        </w:rPr>
        <w:t xml:space="preserve"> </w:t>
      </w:r>
      <w:r w:rsidR="00E51A18">
        <w:rPr>
          <w:i/>
          <w:w w:val="120"/>
          <w:sz w:val="18"/>
        </w:rPr>
        <w:t>and</w:t>
      </w:r>
      <w:r w:rsidR="00E51A18">
        <w:rPr>
          <w:i/>
          <w:spacing w:val="26"/>
          <w:w w:val="120"/>
          <w:sz w:val="18"/>
        </w:rPr>
        <w:t xml:space="preserve"> </w:t>
      </w:r>
      <w:r w:rsidR="00E51A18">
        <w:rPr>
          <w:i/>
          <w:w w:val="120"/>
          <w:sz w:val="18"/>
        </w:rPr>
        <w:t>Report.</w:t>
      </w:r>
    </w:p>
    <w:p w:rsidR="00D51009" w:rsidRDefault="00896C38">
      <w:pPr>
        <w:pStyle w:val="ListParagraph"/>
        <w:numPr>
          <w:ilvl w:val="2"/>
          <w:numId w:val="31"/>
        </w:numPr>
        <w:tabs>
          <w:tab w:val="left" w:pos="4241"/>
        </w:tabs>
        <w:spacing w:line="232" w:lineRule="auto"/>
        <w:ind w:left="3659" w:right="1673" w:firstLine="180"/>
        <w:jc w:val="both"/>
        <w:rPr>
          <w:sz w:val="18"/>
        </w:rPr>
      </w:pPr>
      <w:r>
        <w:rPr>
          <w:w w:val="130"/>
          <w:sz w:val="18"/>
        </w:rPr>
        <w:t xml:space="preserve">71.1h2A </w:t>
      </w:r>
      <w:r w:rsidR="00E51A18">
        <w:rPr>
          <w:i/>
          <w:w w:val="130"/>
          <w:sz w:val="18"/>
        </w:rPr>
        <w:t xml:space="preserve">Reasons for Appointing. </w:t>
      </w:r>
      <w:r w:rsidR="00E51A18">
        <w:rPr>
          <w:w w:val="130"/>
          <w:sz w:val="18"/>
        </w:rPr>
        <w:t>If a party has demanded a jury, the court may instead appoint a three-person</w:t>
      </w:r>
      <w:r w:rsidR="00E51A18">
        <w:rPr>
          <w:spacing w:val="36"/>
          <w:w w:val="130"/>
          <w:sz w:val="18"/>
        </w:rPr>
        <w:t xml:space="preserve"> </w:t>
      </w:r>
      <w:r w:rsidR="00E51A18">
        <w:rPr>
          <w:w w:val="130"/>
          <w:sz w:val="18"/>
        </w:rPr>
        <w:t>commission to determine compensation because of the character, location, or quantity of the property to be condemned or for other just</w:t>
      </w:r>
      <w:r w:rsidR="00E51A18">
        <w:rPr>
          <w:spacing w:val="8"/>
          <w:w w:val="130"/>
          <w:sz w:val="18"/>
        </w:rPr>
        <w:t xml:space="preserve"> </w:t>
      </w:r>
      <w:r w:rsidR="00E51A18">
        <w:rPr>
          <w:w w:val="130"/>
          <w:sz w:val="18"/>
        </w:rPr>
        <w:t>reasons.</w:t>
      </w:r>
    </w:p>
    <w:p w:rsidR="00D51009" w:rsidRDefault="00896C38">
      <w:pPr>
        <w:pStyle w:val="ListParagraph"/>
        <w:numPr>
          <w:ilvl w:val="2"/>
          <w:numId w:val="31"/>
        </w:numPr>
        <w:tabs>
          <w:tab w:val="left" w:pos="4193"/>
        </w:tabs>
        <w:spacing w:line="183" w:lineRule="exact"/>
        <w:ind w:left="4192"/>
        <w:rPr>
          <w:sz w:val="18"/>
        </w:rPr>
      </w:pPr>
      <w:r>
        <w:rPr>
          <w:w w:val="130"/>
          <w:sz w:val="18"/>
        </w:rPr>
        <w:t xml:space="preserve">71.1h2B </w:t>
      </w:r>
      <w:r w:rsidR="00E51A18">
        <w:rPr>
          <w:i/>
          <w:w w:val="130"/>
          <w:sz w:val="18"/>
        </w:rPr>
        <w:t xml:space="preserve">Alternate Commissioners. </w:t>
      </w:r>
      <w:r w:rsidR="00E51A18">
        <w:rPr>
          <w:w w:val="130"/>
          <w:sz w:val="18"/>
        </w:rPr>
        <w:t>The court may appoint up</w:t>
      </w:r>
      <w:r w:rsidR="00E51A18">
        <w:rPr>
          <w:spacing w:val="46"/>
          <w:w w:val="130"/>
          <w:sz w:val="18"/>
        </w:rPr>
        <w:t xml:space="preserve"> </w:t>
      </w:r>
      <w:r w:rsidR="00E51A18">
        <w:rPr>
          <w:w w:val="130"/>
          <w:sz w:val="18"/>
        </w:rPr>
        <w:t>to</w:t>
      </w:r>
    </w:p>
    <w:p w:rsidR="00D51009" w:rsidRDefault="00E51A18">
      <w:pPr>
        <w:pStyle w:val="BodyText"/>
        <w:spacing w:line="232" w:lineRule="auto"/>
        <w:ind w:left="3659" w:right="1673"/>
        <w:jc w:val="both"/>
      </w:pPr>
      <w:r>
        <w:rPr>
          <w:w w:val="130"/>
        </w:rPr>
        <w:t>two additional persons to serve as alternate commissioners to hear the case and replace commissioners who, before a decision is filed, the court finds unable or disqualified to perform their duties. Once the commission renders its final decision, the court must discharge any alternate who has not replaced a</w:t>
      </w:r>
      <w:r>
        <w:rPr>
          <w:spacing w:val="22"/>
          <w:w w:val="130"/>
        </w:rPr>
        <w:t xml:space="preserve"> </w:t>
      </w:r>
      <w:r>
        <w:rPr>
          <w:w w:val="130"/>
        </w:rPr>
        <w:t>commissioner.</w:t>
      </w:r>
    </w:p>
    <w:p w:rsidR="00D51009" w:rsidRDefault="00896C38">
      <w:pPr>
        <w:pStyle w:val="ListParagraph"/>
        <w:numPr>
          <w:ilvl w:val="2"/>
          <w:numId w:val="31"/>
        </w:numPr>
        <w:tabs>
          <w:tab w:val="left" w:pos="4196"/>
        </w:tabs>
        <w:spacing w:line="182" w:lineRule="exact"/>
        <w:ind w:left="4195" w:hanging="356"/>
        <w:rPr>
          <w:sz w:val="18"/>
        </w:rPr>
      </w:pPr>
      <w:r>
        <w:rPr>
          <w:w w:val="130"/>
          <w:sz w:val="18"/>
        </w:rPr>
        <w:t xml:space="preserve">71.1h2C </w:t>
      </w:r>
      <w:r w:rsidR="00E51A18">
        <w:rPr>
          <w:i/>
          <w:w w:val="125"/>
          <w:sz w:val="18"/>
        </w:rPr>
        <w:t>Examining</w:t>
      </w:r>
      <w:r w:rsidR="00E51A18">
        <w:rPr>
          <w:i/>
          <w:spacing w:val="18"/>
          <w:w w:val="125"/>
          <w:sz w:val="18"/>
        </w:rPr>
        <w:t xml:space="preserve"> </w:t>
      </w:r>
      <w:r w:rsidR="00E51A18">
        <w:rPr>
          <w:i/>
          <w:w w:val="125"/>
          <w:sz w:val="18"/>
        </w:rPr>
        <w:t>the</w:t>
      </w:r>
      <w:r w:rsidR="00E51A18">
        <w:rPr>
          <w:i/>
          <w:spacing w:val="18"/>
          <w:w w:val="125"/>
          <w:sz w:val="18"/>
        </w:rPr>
        <w:t xml:space="preserve"> </w:t>
      </w:r>
      <w:r w:rsidR="00E51A18">
        <w:rPr>
          <w:i/>
          <w:w w:val="125"/>
          <w:sz w:val="18"/>
        </w:rPr>
        <w:t>Prospective</w:t>
      </w:r>
      <w:r w:rsidR="00E51A18">
        <w:rPr>
          <w:i/>
          <w:spacing w:val="18"/>
          <w:w w:val="125"/>
          <w:sz w:val="18"/>
        </w:rPr>
        <w:t xml:space="preserve"> </w:t>
      </w:r>
      <w:r w:rsidR="00E51A18">
        <w:rPr>
          <w:i/>
          <w:w w:val="125"/>
          <w:sz w:val="18"/>
        </w:rPr>
        <w:t>Commissioners.</w:t>
      </w:r>
      <w:r w:rsidR="00E51A18">
        <w:rPr>
          <w:i/>
          <w:spacing w:val="18"/>
          <w:w w:val="125"/>
          <w:sz w:val="18"/>
        </w:rPr>
        <w:t xml:space="preserve"> </w:t>
      </w:r>
      <w:r w:rsidR="00E51A18">
        <w:rPr>
          <w:w w:val="125"/>
          <w:sz w:val="18"/>
        </w:rPr>
        <w:t>Before</w:t>
      </w:r>
      <w:r w:rsidR="00E51A18">
        <w:rPr>
          <w:spacing w:val="18"/>
          <w:w w:val="125"/>
          <w:sz w:val="18"/>
        </w:rPr>
        <w:t xml:space="preserve"> </w:t>
      </w:r>
      <w:proofErr w:type="spellStart"/>
      <w:r w:rsidR="00E51A18">
        <w:rPr>
          <w:w w:val="125"/>
          <w:sz w:val="18"/>
        </w:rPr>
        <w:t>mak</w:t>
      </w:r>
      <w:proofErr w:type="spellEnd"/>
      <w:r w:rsidR="00E51A18">
        <w:rPr>
          <w:w w:val="125"/>
          <w:sz w:val="18"/>
        </w:rPr>
        <w:t>-</w:t>
      </w:r>
    </w:p>
    <w:p w:rsidR="00D51009" w:rsidRDefault="00E51A18">
      <w:pPr>
        <w:pStyle w:val="BodyText"/>
        <w:spacing w:line="232" w:lineRule="auto"/>
        <w:ind w:left="3659" w:right="1673"/>
        <w:jc w:val="both"/>
      </w:pPr>
      <w:proofErr w:type="spellStart"/>
      <w:r>
        <w:rPr>
          <w:w w:val="135"/>
        </w:rPr>
        <w:t>ing</w:t>
      </w:r>
      <w:proofErr w:type="spellEnd"/>
      <w:r>
        <w:rPr>
          <w:w w:val="135"/>
        </w:rPr>
        <w:t xml:space="preserve"> its appointments, the court must advise the parties of the identity and qualifications of each prospective commissioner and </w:t>
      </w:r>
      <w:proofErr w:type="gramStart"/>
      <w:r>
        <w:rPr>
          <w:w w:val="135"/>
        </w:rPr>
        <w:t>alternate, and</w:t>
      </w:r>
      <w:proofErr w:type="gramEnd"/>
      <w:r>
        <w:rPr>
          <w:w w:val="135"/>
        </w:rPr>
        <w:t xml:space="preserve"> may permit the parties to examine them. The parties may not suggest appointees, but for good cause may object to a prospective commissioner or alternate.</w:t>
      </w:r>
    </w:p>
    <w:p w:rsidR="00D51009" w:rsidRDefault="00896C38">
      <w:pPr>
        <w:pStyle w:val="ListParagraph"/>
        <w:numPr>
          <w:ilvl w:val="2"/>
          <w:numId w:val="31"/>
        </w:numPr>
        <w:tabs>
          <w:tab w:val="left" w:pos="4243"/>
        </w:tabs>
        <w:spacing w:line="182" w:lineRule="exact"/>
        <w:ind w:left="4242" w:hanging="403"/>
        <w:rPr>
          <w:sz w:val="18"/>
        </w:rPr>
      </w:pPr>
      <w:r>
        <w:rPr>
          <w:w w:val="130"/>
          <w:sz w:val="18"/>
        </w:rPr>
        <w:t xml:space="preserve">71.1h2D </w:t>
      </w:r>
      <w:r w:rsidR="00E51A18">
        <w:rPr>
          <w:i/>
          <w:w w:val="125"/>
          <w:sz w:val="18"/>
        </w:rPr>
        <w:t xml:space="preserve">Commission’s Powers and Report. </w:t>
      </w:r>
      <w:r w:rsidR="00E51A18">
        <w:rPr>
          <w:w w:val="125"/>
          <w:sz w:val="18"/>
        </w:rPr>
        <w:t>A commission</w:t>
      </w:r>
      <w:r w:rsidR="00E51A18">
        <w:rPr>
          <w:spacing w:val="5"/>
          <w:w w:val="125"/>
          <w:sz w:val="18"/>
        </w:rPr>
        <w:t xml:space="preserve"> </w:t>
      </w:r>
      <w:r w:rsidR="00E51A18">
        <w:rPr>
          <w:w w:val="125"/>
          <w:sz w:val="18"/>
        </w:rPr>
        <w:t>has</w:t>
      </w:r>
    </w:p>
    <w:p w:rsidR="00D51009" w:rsidRDefault="00E51A18">
      <w:pPr>
        <w:pStyle w:val="BodyText"/>
        <w:spacing w:line="232" w:lineRule="auto"/>
        <w:ind w:left="3659" w:right="1673"/>
        <w:jc w:val="both"/>
      </w:pPr>
      <w:r>
        <w:rPr>
          <w:w w:val="135"/>
        </w:rPr>
        <w:t>the powers of a master under Rule 53(c). Its action and</w:t>
      </w:r>
      <w:r>
        <w:rPr>
          <w:spacing w:val="-28"/>
          <w:w w:val="135"/>
        </w:rPr>
        <w:t xml:space="preserve"> </w:t>
      </w:r>
      <w:r>
        <w:rPr>
          <w:w w:val="135"/>
        </w:rPr>
        <w:t>report are determined by a majority. Rule 53(d), (e), and (f) apply to its action and</w:t>
      </w:r>
      <w:r>
        <w:rPr>
          <w:spacing w:val="-6"/>
          <w:w w:val="135"/>
        </w:rPr>
        <w:t xml:space="preserve"> </w:t>
      </w:r>
      <w:r>
        <w:rPr>
          <w:w w:val="135"/>
        </w:rPr>
        <w:t>report.</w:t>
      </w:r>
    </w:p>
    <w:p w:rsidR="00D51009" w:rsidRDefault="00896C38">
      <w:pPr>
        <w:pStyle w:val="ListParagraph"/>
        <w:numPr>
          <w:ilvl w:val="0"/>
          <w:numId w:val="31"/>
        </w:numPr>
        <w:tabs>
          <w:tab w:val="left" w:pos="3394"/>
        </w:tabs>
        <w:spacing w:line="178" w:lineRule="exact"/>
        <w:ind w:left="3393" w:hanging="274"/>
        <w:rPr>
          <w:sz w:val="18"/>
        </w:rPr>
      </w:pPr>
      <w:r>
        <w:rPr>
          <w:w w:val="130"/>
          <w:sz w:val="18"/>
        </w:rPr>
        <w:t xml:space="preserve">71.1i </w:t>
      </w:r>
      <w:r w:rsidR="00E51A18">
        <w:rPr>
          <w:w w:val="125"/>
          <w:sz w:val="18"/>
        </w:rPr>
        <w:t>D</w:t>
      </w:r>
      <w:r w:rsidR="00E51A18">
        <w:rPr>
          <w:w w:val="125"/>
          <w:sz w:val="14"/>
        </w:rPr>
        <w:t xml:space="preserve">ISMISSAL OF THE </w:t>
      </w:r>
      <w:r w:rsidR="00E51A18">
        <w:rPr>
          <w:w w:val="125"/>
          <w:sz w:val="18"/>
        </w:rPr>
        <w:t>A</w:t>
      </w:r>
      <w:r w:rsidR="00E51A18">
        <w:rPr>
          <w:w w:val="125"/>
          <w:sz w:val="14"/>
        </w:rPr>
        <w:t>CTION OR</w:t>
      </w:r>
      <w:r w:rsidR="00E51A18">
        <w:rPr>
          <w:spacing w:val="20"/>
          <w:w w:val="125"/>
          <w:sz w:val="14"/>
        </w:rPr>
        <w:t xml:space="preserve"> </w:t>
      </w:r>
      <w:r w:rsidR="00E51A18">
        <w:rPr>
          <w:w w:val="125"/>
          <w:sz w:val="14"/>
        </w:rPr>
        <w:t xml:space="preserve">A </w:t>
      </w:r>
      <w:r w:rsidR="00E51A18">
        <w:rPr>
          <w:w w:val="125"/>
          <w:sz w:val="18"/>
        </w:rPr>
        <w:t>D</w:t>
      </w:r>
      <w:r w:rsidR="00E51A18">
        <w:rPr>
          <w:w w:val="125"/>
          <w:sz w:val="14"/>
        </w:rPr>
        <w:t>EFENDANT</w:t>
      </w:r>
      <w:r w:rsidR="00E51A18">
        <w:rPr>
          <w:w w:val="125"/>
          <w:sz w:val="18"/>
        </w:rPr>
        <w:t>.</w:t>
      </w:r>
    </w:p>
    <w:p w:rsidR="00D51009" w:rsidRDefault="00896C38">
      <w:pPr>
        <w:pStyle w:val="ListParagraph"/>
        <w:numPr>
          <w:ilvl w:val="1"/>
          <w:numId w:val="31"/>
        </w:numPr>
        <w:tabs>
          <w:tab w:val="left" w:pos="3773"/>
        </w:tabs>
        <w:spacing w:line="188" w:lineRule="exact"/>
        <w:ind w:firstLine="179"/>
        <w:rPr>
          <w:i/>
          <w:sz w:val="18"/>
        </w:rPr>
      </w:pPr>
      <w:proofErr w:type="gramStart"/>
      <w:r>
        <w:rPr>
          <w:w w:val="130"/>
          <w:sz w:val="18"/>
        </w:rPr>
        <w:t xml:space="preserve">71.1i1  </w:t>
      </w:r>
      <w:r w:rsidR="00E51A18">
        <w:rPr>
          <w:i/>
          <w:w w:val="125"/>
          <w:sz w:val="18"/>
        </w:rPr>
        <w:t>Dismissing</w:t>
      </w:r>
      <w:proofErr w:type="gramEnd"/>
      <w:r w:rsidR="00E51A18">
        <w:rPr>
          <w:i/>
          <w:w w:val="125"/>
          <w:sz w:val="18"/>
        </w:rPr>
        <w:t xml:space="preserve"> the</w:t>
      </w:r>
      <w:r w:rsidR="00E51A18">
        <w:rPr>
          <w:i/>
          <w:spacing w:val="3"/>
          <w:w w:val="125"/>
          <w:sz w:val="18"/>
        </w:rPr>
        <w:t xml:space="preserve"> </w:t>
      </w:r>
      <w:r w:rsidR="00E51A18">
        <w:rPr>
          <w:i/>
          <w:w w:val="125"/>
          <w:sz w:val="18"/>
        </w:rPr>
        <w:t>Action.</w:t>
      </w:r>
    </w:p>
    <w:p w:rsidR="00D51009" w:rsidRDefault="00896C38">
      <w:pPr>
        <w:pStyle w:val="ListParagraph"/>
        <w:numPr>
          <w:ilvl w:val="2"/>
          <w:numId w:val="31"/>
        </w:numPr>
        <w:tabs>
          <w:tab w:val="left" w:pos="4251"/>
        </w:tabs>
        <w:spacing w:line="232" w:lineRule="auto"/>
        <w:ind w:left="3659" w:right="1671" w:firstLine="180"/>
        <w:jc w:val="both"/>
        <w:rPr>
          <w:sz w:val="18"/>
        </w:rPr>
      </w:pPr>
      <w:r>
        <w:rPr>
          <w:w w:val="130"/>
          <w:sz w:val="18"/>
        </w:rPr>
        <w:t xml:space="preserve">71.1i1A </w:t>
      </w:r>
      <w:r w:rsidR="00E51A18">
        <w:rPr>
          <w:i/>
          <w:w w:val="130"/>
          <w:sz w:val="18"/>
        </w:rPr>
        <w:t xml:space="preserve">By the Plaintiff. </w:t>
      </w:r>
      <w:r w:rsidR="00E51A18">
        <w:rPr>
          <w:w w:val="130"/>
          <w:sz w:val="18"/>
        </w:rPr>
        <w:t>If no compensation hearing on a piece of property has begun, and if the plaintiff has not acquired title or a lesser interest or taken possession, the plaintiff may, without a court order, dismiss the action as   to that property by filing a notice of dismissal briefly describing the</w:t>
      </w:r>
      <w:r w:rsidR="00E51A18">
        <w:rPr>
          <w:spacing w:val="2"/>
          <w:w w:val="130"/>
          <w:sz w:val="18"/>
        </w:rPr>
        <w:t xml:space="preserve"> </w:t>
      </w:r>
      <w:r w:rsidR="00E51A18">
        <w:rPr>
          <w:w w:val="130"/>
          <w:sz w:val="18"/>
        </w:rPr>
        <w:t>property.</w:t>
      </w:r>
    </w:p>
    <w:p w:rsidR="00D51009" w:rsidRDefault="00896C38">
      <w:pPr>
        <w:pStyle w:val="ListParagraph"/>
        <w:numPr>
          <w:ilvl w:val="2"/>
          <w:numId w:val="31"/>
        </w:numPr>
        <w:tabs>
          <w:tab w:val="left" w:pos="4208"/>
        </w:tabs>
        <w:spacing w:line="182" w:lineRule="exact"/>
        <w:ind w:left="4207" w:hanging="368"/>
        <w:rPr>
          <w:sz w:val="18"/>
        </w:rPr>
      </w:pPr>
      <w:r>
        <w:rPr>
          <w:w w:val="130"/>
          <w:sz w:val="18"/>
        </w:rPr>
        <w:t xml:space="preserve">71.1i1B </w:t>
      </w:r>
      <w:r w:rsidR="00E51A18">
        <w:rPr>
          <w:i/>
          <w:w w:val="130"/>
          <w:sz w:val="18"/>
        </w:rPr>
        <w:t>By</w:t>
      </w:r>
      <w:r w:rsidR="00E51A18">
        <w:rPr>
          <w:i/>
          <w:spacing w:val="25"/>
          <w:w w:val="130"/>
          <w:sz w:val="18"/>
        </w:rPr>
        <w:t xml:space="preserve"> </w:t>
      </w:r>
      <w:r w:rsidR="00E51A18">
        <w:rPr>
          <w:i/>
          <w:w w:val="130"/>
          <w:sz w:val="18"/>
        </w:rPr>
        <w:t>Stipulation.</w:t>
      </w:r>
      <w:r w:rsidR="00E51A18">
        <w:rPr>
          <w:i/>
          <w:spacing w:val="25"/>
          <w:w w:val="130"/>
          <w:sz w:val="18"/>
        </w:rPr>
        <w:t xml:space="preserve"> </w:t>
      </w:r>
      <w:r w:rsidR="00E51A18">
        <w:rPr>
          <w:w w:val="130"/>
          <w:sz w:val="18"/>
        </w:rPr>
        <w:t>Before</w:t>
      </w:r>
      <w:r w:rsidR="00E51A18">
        <w:rPr>
          <w:spacing w:val="25"/>
          <w:w w:val="130"/>
          <w:sz w:val="18"/>
        </w:rPr>
        <w:t xml:space="preserve"> </w:t>
      </w:r>
      <w:r w:rsidR="00E51A18">
        <w:rPr>
          <w:w w:val="130"/>
          <w:sz w:val="18"/>
        </w:rPr>
        <w:t>a</w:t>
      </w:r>
      <w:r w:rsidR="00E51A18">
        <w:rPr>
          <w:spacing w:val="25"/>
          <w:w w:val="130"/>
          <w:sz w:val="18"/>
        </w:rPr>
        <w:t xml:space="preserve"> </w:t>
      </w:r>
      <w:r w:rsidR="00E51A18">
        <w:rPr>
          <w:w w:val="130"/>
          <w:sz w:val="18"/>
        </w:rPr>
        <w:t>judgment</w:t>
      </w:r>
      <w:r w:rsidR="00E51A18">
        <w:rPr>
          <w:spacing w:val="25"/>
          <w:w w:val="130"/>
          <w:sz w:val="18"/>
        </w:rPr>
        <w:t xml:space="preserve"> </w:t>
      </w:r>
      <w:r w:rsidR="00E51A18">
        <w:rPr>
          <w:w w:val="130"/>
          <w:sz w:val="18"/>
        </w:rPr>
        <w:t>is</w:t>
      </w:r>
      <w:r w:rsidR="00E51A18">
        <w:rPr>
          <w:spacing w:val="25"/>
          <w:w w:val="130"/>
          <w:sz w:val="18"/>
        </w:rPr>
        <w:t xml:space="preserve"> </w:t>
      </w:r>
      <w:r w:rsidR="00E51A18">
        <w:rPr>
          <w:w w:val="130"/>
          <w:sz w:val="18"/>
        </w:rPr>
        <w:t>entered</w:t>
      </w:r>
      <w:r w:rsidR="00E51A18">
        <w:rPr>
          <w:spacing w:val="25"/>
          <w:w w:val="130"/>
          <w:sz w:val="18"/>
        </w:rPr>
        <w:t xml:space="preserve"> </w:t>
      </w:r>
      <w:r w:rsidR="00E51A18">
        <w:rPr>
          <w:w w:val="130"/>
          <w:sz w:val="18"/>
        </w:rPr>
        <w:t>vesting</w:t>
      </w:r>
    </w:p>
    <w:p w:rsidR="00D51009" w:rsidRDefault="00E51A18">
      <w:pPr>
        <w:pStyle w:val="BodyText"/>
        <w:spacing w:line="232" w:lineRule="auto"/>
        <w:ind w:left="3659" w:right="1672"/>
        <w:jc w:val="both"/>
      </w:pPr>
      <w:r>
        <w:rPr>
          <w:w w:val="135"/>
        </w:rPr>
        <w:t>the plaintiff with title or a lesser interest in or possession of property, the plaintiff and affected defendants may, without a court order, dismiss the action in whole or in part by filing a stipulation of dismissal. And if the parties</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72</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94</w:t>
      </w:r>
    </w:p>
    <w:p w:rsidR="00D51009" w:rsidRDefault="00E51A18">
      <w:pPr>
        <w:pStyle w:val="BodyText"/>
        <w:spacing w:before="174" w:line="232" w:lineRule="auto"/>
        <w:ind w:left="3660" w:right="1678"/>
      </w:pPr>
      <w:r>
        <w:rPr>
          <w:w w:val="135"/>
        </w:rPr>
        <w:t>so stipulate, the court may vacate a judgment already entered.</w:t>
      </w:r>
    </w:p>
    <w:p w:rsidR="00D51009" w:rsidRDefault="00896C38">
      <w:pPr>
        <w:pStyle w:val="ListParagraph"/>
        <w:numPr>
          <w:ilvl w:val="2"/>
          <w:numId w:val="31"/>
        </w:numPr>
        <w:tabs>
          <w:tab w:val="left" w:pos="4181"/>
        </w:tabs>
        <w:spacing w:line="232" w:lineRule="auto"/>
        <w:ind w:right="1673" w:firstLine="180"/>
        <w:jc w:val="both"/>
        <w:rPr>
          <w:sz w:val="18"/>
        </w:rPr>
      </w:pPr>
      <w:r>
        <w:rPr>
          <w:w w:val="130"/>
          <w:sz w:val="18"/>
        </w:rPr>
        <w:t xml:space="preserve">71.1i1C </w:t>
      </w:r>
      <w:r w:rsidR="00E51A18">
        <w:rPr>
          <w:i/>
          <w:w w:val="130"/>
          <w:sz w:val="18"/>
        </w:rPr>
        <w:t xml:space="preserve">By Court Order. </w:t>
      </w:r>
      <w:r w:rsidR="00E51A18">
        <w:rPr>
          <w:w w:val="130"/>
          <w:sz w:val="18"/>
        </w:rPr>
        <w:t>At any time before compensation has been determined and paid, the court may, after a motion</w:t>
      </w:r>
      <w:r w:rsidR="00E51A18">
        <w:rPr>
          <w:spacing w:val="57"/>
          <w:w w:val="130"/>
          <w:sz w:val="18"/>
        </w:rPr>
        <w:t xml:space="preserve"> </w:t>
      </w:r>
      <w:r w:rsidR="00E51A18">
        <w:rPr>
          <w:w w:val="130"/>
          <w:sz w:val="18"/>
        </w:rPr>
        <w:t>and hearing, dismiss the action as to a piece of property. But if the plaintiff has already taken title, a lesser inter</w:t>
      </w:r>
      <w:r w:rsidR="00E51A18">
        <w:rPr>
          <w:spacing w:val="57"/>
          <w:w w:val="130"/>
          <w:sz w:val="18"/>
        </w:rPr>
        <w:t xml:space="preserve"> </w:t>
      </w:r>
      <w:proofErr w:type="spellStart"/>
      <w:r w:rsidR="00E51A18">
        <w:rPr>
          <w:w w:val="130"/>
          <w:sz w:val="18"/>
        </w:rPr>
        <w:t>est</w:t>
      </w:r>
      <w:proofErr w:type="spellEnd"/>
      <w:r w:rsidR="00E51A18">
        <w:rPr>
          <w:w w:val="130"/>
          <w:sz w:val="18"/>
        </w:rPr>
        <w:t xml:space="preserve">, or possession as to any part of it, </w:t>
      </w:r>
      <w:proofErr w:type="gramStart"/>
      <w:r w:rsidR="00E51A18">
        <w:rPr>
          <w:w w:val="130"/>
          <w:sz w:val="18"/>
        </w:rPr>
        <w:t>the  court</w:t>
      </w:r>
      <w:proofErr w:type="gramEnd"/>
      <w:r w:rsidR="00E51A18">
        <w:rPr>
          <w:w w:val="130"/>
          <w:sz w:val="18"/>
        </w:rPr>
        <w:t xml:space="preserve">  must</w:t>
      </w:r>
      <w:r w:rsidR="00E51A18">
        <w:rPr>
          <w:spacing w:val="57"/>
          <w:w w:val="130"/>
          <w:sz w:val="18"/>
        </w:rPr>
        <w:t xml:space="preserve"> </w:t>
      </w:r>
      <w:r w:rsidR="00E51A18">
        <w:rPr>
          <w:w w:val="130"/>
          <w:sz w:val="18"/>
        </w:rPr>
        <w:t>award compensation for the title, lesser interest, or</w:t>
      </w:r>
      <w:r w:rsidR="00E51A18">
        <w:rPr>
          <w:spacing w:val="33"/>
          <w:w w:val="130"/>
          <w:sz w:val="18"/>
        </w:rPr>
        <w:t xml:space="preserve"> </w:t>
      </w:r>
      <w:r w:rsidR="00E51A18">
        <w:rPr>
          <w:w w:val="130"/>
          <w:sz w:val="18"/>
        </w:rPr>
        <w:t>possession taken.</w:t>
      </w:r>
    </w:p>
    <w:p w:rsidR="00D51009" w:rsidRDefault="00896C38">
      <w:pPr>
        <w:pStyle w:val="ListParagraph"/>
        <w:numPr>
          <w:ilvl w:val="1"/>
          <w:numId w:val="31"/>
        </w:numPr>
        <w:tabs>
          <w:tab w:val="left" w:pos="3805"/>
        </w:tabs>
        <w:spacing w:line="187" w:lineRule="exact"/>
        <w:ind w:left="3804" w:hanging="324"/>
        <w:rPr>
          <w:sz w:val="18"/>
        </w:rPr>
      </w:pPr>
      <w:r>
        <w:rPr>
          <w:w w:val="130"/>
          <w:sz w:val="18"/>
        </w:rPr>
        <w:t xml:space="preserve">71.1i2 </w:t>
      </w:r>
      <w:r w:rsidR="00E51A18">
        <w:rPr>
          <w:i/>
          <w:w w:val="130"/>
          <w:sz w:val="18"/>
        </w:rPr>
        <w:t>Dismissing</w:t>
      </w:r>
      <w:r w:rsidR="00E51A18">
        <w:rPr>
          <w:i/>
          <w:spacing w:val="30"/>
          <w:w w:val="130"/>
          <w:sz w:val="18"/>
        </w:rPr>
        <w:t xml:space="preserve"> </w:t>
      </w:r>
      <w:r w:rsidR="00E51A18">
        <w:rPr>
          <w:i/>
          <w:w w:val="130"/>
          <w:sz w:val="18"/>
        </w:rPr>
        <w:t>a</w:t>
      </w:r>
      <w:r w:rsidR="00E51A18">
        <w:rPr>
          <w:i/>
          <w:spacing w:val="30"/>
          <w:w w:val="130"/>
          <w:sz w:val="18"/>
        </w:rPr>
        <w:t xml:space="preserve"> </w:t>
      </w:r>
      <w:r w:rsidR="00E51A18">
        <w:rPr>
          <w:i/>
          <w:w w:val="130"/>
          <w:sz w:val="18"/>
        </w:rPr>
        <w:t>Defendant.</w:t>
      </w:r>
      <w:r w:rsidR="00E51A18">
        <w:rPr>
          <w:i/>
          <w:spacing w:val="30"/>
          <w:w w:val="130"/>
          <w:sz w:val="18"/>
        </w:rPr>
        <w:t xml:space="preserve"> </w:t>
      </w:r>
      <w:r w:rsidR="00E51A18">
        <w:rPr>
          <w:w w:val="130"/>
          <w:sz w:val="18"/>
        </w:rPr>
        <w:t>The</w:t>
      </w:r>
      <w:r w:rsidR="00E51A18">
        <w:rPr>
          <w:spacing w:val="30"/>
          <w:w w:val="130"/>
          <w:sz w:val="18"/>
        </w:rPr>
        <w:t xml:space="preserve"> </w:t>
      </w:r>
      <w:r w:rsidR="00E51A18">
        <w:rPr>
          <w:w w:val="130"/>
          <w:sz w:val="18"/>
        </w:rPr>
        <w:t>court</w:t>
      </w:r>
      <w:r w:rsidR="00E51A18">
        <w:rPr>
          <w:spacing w:val="30"/>
          <w:w w:val="130"/>
          <w:sz w:val="18"/>
        </w:rPr>
        <w:t xml:space="preserve"> </w:t>
      </w:r>
      <w:r w:rsidR="00E51A18">
        <w:rPr>
          <w:w w:val="130"/>
          <w:sz w:val="18"/>
        </w:rPr>
        <w:t>may</w:t>
      </w:r>
      <w:r w:rsidR="00E51A18">
        <w:rPr>
          <w:spacing w:val="30"/>
          <w:w w:val="130"/>
          <w:sz w:val="18"/>
        </w:rPr>
        <w:t xml:space="preserve"> </w:t>
      </w:r>
      <w:r w:rsidR="00E51A18">
        <w:rPr>
          <w:w w:val="130"/>
          <w:sz w:val="18"/>
        </w:rPr>
        <w:t>at</w:t>
      </w:r>
      <w:r w:rsidR="00E51A18">
        <w:rPr>
          <w:spacing w:val="30"/>
          <w:w w:val="130"/>
          <w:sz w:val="18"/>
        </w:rPr>
        <w:t xml:space="preserve"> </w:t>
      </w:r>
      <w:r w:rsidR="00E51A18">
        <w:rPr>
          <w:w w:val="130"/>
          <w:sz w:val="18"/>
        </w:rPr>
        <w:t>any</w:t>
      </w:r>
      <w:r w:rsidR="00E51A18">
        <w:rPr>
          <w:spacing w:val="30"/>
          <w:w w:val="130"/>
          <w:sz w:val="18"/>
        </w:rPr>
        <w:t xml:space="preserve"> </w:t>
      </w:r>
      <w:r w:rsidR="00E51A18">
        <w:rPr>
          <w:w w:val="130"/>
          <w:sz w:val="18"/>
        </w:rPr>
        <w:t>time</w:t>
      </w:r>
      <w:r w:rsidR="00E51A18">
        <w:rPr>
          <w:spacing w:val="30"/>
          <w:w w:val="130"/>
          <w:sz w:val="18"/>
        </w:rPr>
        <w:t xml:space="preserve"> </w:t>
      </w:r>
      <w:r w:rsidR="00E51A18">
        <w:rPr>
          <w:w w:val="130"/>
          <w:sz w:val="18"/>
        </w:rPr>
        <w:t>dis-</w:t>
      </w:r>
    </w:p>
    <w:p w:rsidR="00D51009" w:rsidRDefault="00E51A18">
      <w:pPr>
        <w:pStyle w:val="BodyText"/>
        <w:spacing w:line="197" w:lineRule="exact"/>
        <w:ind w:left="3299"/>
      </w:pPr>
      <w:r>
        <w:rPr>
          <w:w w:val="135"/>
        </w:rPr>
        <w:t>miss a defendant who was unnecessarily or improperly joined.</w:t>
      </w:r>
    </w:p>
    <w:p w:rsidR="00D51009" w:rsidRDefault="00896C38">
      <w:pPr>
        <w:pStyle w:val="ListParagraph"/>
        <w:numPr>
          <w:ilvl w:val="1"/>
          <w:numId w:val="31"/>
        </w:numPr>
        <w:tabs>
          <w:tab w:val="left" w:pos="3795"/>
        </w:tabs>
        <w:spacing w:line="232" w:lineRule="auto"/>
        <w:ind w:right="1676" w:firstLine="180"/>
        <w:jc w:val="both"/>
        <w:rPr>
          <w:sz w:val="18"/>
        </w:rPr>
      </w:pPr>
      <w:r>
        <w:rPr>
          <w:w w:val="130"/>
          <w:sz w:val="18"/>
        </w:rPr>
        <w:t xml:space="preserve">71.1i3 </w:t>
      </w:r>
      <w:r w:rsidR="00E51A18">
        <w:rPr>
          <w:i/>
          <w:w w:val="135"/>
          <w:sz w:val="18"/>
        </w:rPr>
        <w:t xml:space="preserve">Effect. </w:t>
      </w:r>
      <w:r w:rsidR="00E51A18">
        <w:rPr>
          <w:w w:val="135"/>
          <w:sz w:val="18"/>
        </w:rPr>
        <w:t>A dismissal is without prejudice unless otherwise stated in the notice, stipulation, or court</w:t>
      </w:r>
      <w:r w:rsidR="00E51A18">
        <w:rPr>
          <w:spacing w:val="2"/>
          <w:w w:val="135"/>
          <w:sz w:val="18"/>
        </w:rPr>
        <w:t xml:space="preserve"> </w:t>
      </w:r>
      <w:r w:rsidR="00E51A18">
        <w:rPr>
          <w:w w:val="135"/>
          <w:sz w:val="18"/>
        </w:rPr>
        <w:t>order.</w:t>
      </w:r>
    </w:p>
    <w:p w:rsidR="00D51009" w:rsidRDefault="00896C38">
      <w:pPr>
        <w:pStyle w:val="ListParagraph"/>
        <w:numPr>
          <w:ilvl w:val="0"/>
          <w:numId w:val="31"/>
        </w:numPr>
        <w:tabs>
          <w:tab w:val="left" w:pos="3394"/>
        </w:tabs>
        <w:spacing w:line="189" w:lineRule="exact"/>
        <w:ind w:left="3393" w:hanging="273"/>
        <w:rPr>
          <w:sz w:val="18"/>
        </w:rPr>
      </w:pPr>
      <w:r>
        <w:rPr>
          <w:w w:val="130"/>
          <w:sz w:val="18"/>
        </w:rPr>
        <w:t xml:space="preserve">71.1j </w:t>
      </w:r>
      <w:r w:rsidR="00E51A18">
        <w:rPr>
          <w:w w:val="125"/>
          <w:sz w:val="18"/>
        </w:rPr>
        <w:t>D</w:t>
      </w:r>
      <w:r w:rsidR="00E51A18">
        <w:rPr>
          <w:w w:val="125"/>
          <w:sz w:val="14"/>
        </w:rPr>
        <w:t xml:space="preserve">EPOSIT AND </w:t>
      </w:r>
      <w:r w:rsidR="00E51A18">
        <w:rPr>
          <w:w w:val="125"/>
          <w:sz w:val="18"/>
        </w:rPr>
        <w:t>I</w:t>
      </w:r>
      <w:r w:rsidR="00E51A18">
        <w:rPr>
          <w:w w:val="125"/>
          <w:sz w:val="14"/>
        </w:rPr>
        <w:t>TS</w:t>
      </w:r>
      <w:r w:rsidR="00E51A18">
        <w:rPr>
          <w:spacing w:val="-22"/>
          <w:w w:val="125"/>
          <w:sz w:val="14"/>
        </w:rPr>
        <w:t xml:space="preserve"> </w:t>
      </w:r>
      <w:r w:rsidR="00E51A18">
        <w:rPr>
          <w:w w:val="125"/>
          <w:sz w:val="18"/>
        </w:rPr>
        <w:t>D</w:t>
      </w:r>
      <w:r w:rsidR="00E51A18">
        <w:rPr>
          <w:w w:val="125"/>
          <w:sz w:val="14"/>
        </w:rPr>
        <w:t>ISTRIBUTION</w:t>
      </w:r>
      <w:r w:rsidR="00E51A18">
        <w:rPr>
          <w:w w:val="125"/>
          <w:sz w:val="18"/>
        </w:rPr>
        <w:t>.</w:t>
      </w:r>
    </w:p>
    <w:p w:rsidR="00D51009" w:rsidRDefault="00896C38">
      <w:pPr>
        <w:pStyle w:val="ListParagraph"/>
        <w:numPr>
          <w:ilvl w:val="1"/>
          <w:numId w:val="31"/>
        </w:numPr>
        <w:tabs>
          <w:tab w:val="left" w:pos="3818"/>
        </w:tabs>
        <w:spacing w:line="232" w:lineRule="auto"/>
        <w:ind w:left="3299" w:right="1671" w:firstLine="180"/>
        <w:jc w:val="both"/>
        <w:rPr>
          <w:sz w:val="18"/>
        </w:rPr>
      </w:pPr>
      <w:r>
        <w:rPr>
          <w:w w:val="130"/>
          <w:sz w:val="18"/>
        </w:rPr>
        <w:t xml:space="preserve">71.1j1 </w:t>
      </w:r>
      <w:r w:rsidR="00E51A18">
        <w:rPr>
          <w:i/>
          <w:w w:val="135"/>
          <w:sz w:val="18"/>
        </w:rPr>
        <w:t xml:space="preserve">Deposit. </w:t>
      </w:r>
      <w:r w:rsidR="00E51A18">
        <w:rPr>
          <w:w w:val="135"/>
          <w:sz w:val="18"/>
        </w:rPr>
        <w:t>The plaintiff must deposit with the court any money required by law as a condition to the exercise of eminent domain and may make a deposit when allowed by statute.</w:t>
      </w:r>
    </w:p>
    <w:p w:rsidR="00D51009" w:rsidRDefault="00896C38">
      <w:pPr>
        <w:pStyle w:val="ListParagraph"/>
        <w:numPr>
          <w:ilvl w:val="1"/>
          <w:numId w:val="31"/>
        </w:numPr>
        <w:tabs>
          <w:tab w:val="left" w:pos="3825"/>
        </w:tabs>
        <w:spacing w:line="232" w:lineRule="auto"/>
        <w:ind w:left="3299" w:right="1673" w:firstLine="180"/>
        <w:jc w:val="both"/>
        <w:rPr>
          <w:sz w:val="18"/>
        </w:rPr>
      </w:pPr>
      <w:r>
        <w:rPr>
          <w:w w:val="130"/>
          <w:sz w:val="18"/>
        </w:rPr>
        <w:t xml:space="preserve">71.1j2 </w:t>
      </w:r>
      <w:r w:rsidR="00E51A18">
        <w:rPr>
          <w:i/>
          <w:w w:val="135"/>
          <w:sz w:val="18"/>
        </w:rPr>
        <w:t xml:space="preserve">Distribution; Adjusting Distribution. </w:t>
      </w:r>
      <w:r w:rsidR="00E51A18">
        <w:rPr>
          <w:w w:val="135"/>
          <w:sz w:val="18"/>
        </w:rPr>
        <w:t>After a deposit,</w:t>
      </w:r>
      <w:r w:rsidR="00E51A18">
        <w:rPr>
          <w:spacing w:val="-17"/>
          <w:w w:val="135"/>
          <w:sz w:val="18"/>
        </w:rPr>
        <w:t xml:space="preserve"> </w:t>
      </w:r>
      <w:r w:rsidR="00E51A18">
        <w:rPr>
          <w:w w:val="135"/>
          <w:sz w:val="18"/>
        </w:rPr>
        <w:t xml:space="preserve">the court and attorneys must expedite the proceedings </w:t>
      </w:r>
      <w:proofErr w:type="gramStart"/>
      <w:r w:rsidR="00E51A18">
        <w:rPr>
          <w:w w:val="135"/>
          <w:sz w:val="18"/>
        </w:rPr>
        <w:t>so as to</w:t>
      </w:r>
      <w:proofErr w:type="gramEnd"/>
      <w:r w:rsidR="00E51A18">
        <w:rPr>
          <w:w w:val="135"/>
          <w:sz w:val="18"/>
        </w:rPr>
        <w:t xml:space="preserve"> distribute the deposit and to determine and pay</w:t>
      </w:r>
      <w:r w:rsidR="00E51A18">
        <w:rPr>
          <w:spacing w:val="-25"/>
          <w:w w:val="135"/>
          <w:sz w:val="18"/>
        </w:rPr>
        <w:t xml:space="preserve"> </w:t>
      </w:r>
      <w:r w:rsidR="00E51A18">
        <w:rPr>
          <w:w w:val="135"/>
          <w:sz w:val="18"/>
        </w:rPr>
        <w:t xml:space="preserve">compensation. If the compensation finally awarded to a defendant exceeds the amount distributed to that defendant, the </w:t>
      </w:r>
      <w:proofErr w:type="gramStart"/>
      <w:r w:rsidR="00E51A18">
        <w:rPr>
          <w:w w:val="135"/>
          <w:sz w:val="18"/>
        </w:rPr>
        <w:t>court  must</w:t>
      </w:r>
      <w:proofErr w:type="gramEnd"/>
      <w:r w:rsidR="00E51A18">
        <w:rPr>
          <w:w w:val="135"/>
          <w:sz w:val="18"/>
        </w:rPr>
        <w:t xml:space="preserve">  enter judgment against the plaintiff for the deficiency. If the compensation awarded to a defendant is less than the amount distributed to that defendant, the court must enter judgment against that defendant for the</w:t>
      </w:r>
      <w:r w:rsidR="00E51A18">
        <w:rPr>
          <w:spacing w:val="-6"/>
          <w:w w:val="135"/>
          <w:sz w:val="18"/>
        </w:rPr>
        <w:t xml:space="preserve"> </w:t>
      </w:r>
      <w:r w:rsidR="00E51A18">
        <w:rPr>
          <w:w w:val="135"/>
          <w:sz w:val="18"/>
        </w:rPr>
        <w:t>overpayment.</w:t>
      </w:r>
    </w:p>
    <w:p w:rsidR="00D51009" w:rsidRDefault="00896C38">
      <w:pPr>
        <w:pStyle w:val="ListParagraph"/>
        <w:numPr>
          <w:ilvl w:val="0"/>
          <w:numId w:val="31"/>
        </w:numPr>
        <w:tabs>
          <w:tab w:val="left" w:pos="3467"/>
        </w:tabs>
        <w:spacing w:line="232" w:lineRule="auto"/>
        <w:ind w:right="1672" w:firstLine="179"/>
        <w:jc w:val="both"/>
        <w:rPr>
          <w:sz w:val="18"/>
        </w:rPr>
      </w:pPr>
      <w:r>
        <w:rPr>
          <w:w w:val="130"/>
          <w:sz w:val="18"/>
        </w:rPr>
        <w:t xml:space="preserve">71.1k </w:t>
      </w:r>
      <w:r w:rsidR="00E51A18">
        <w:rPr>
          <w:w w:val="125"/>
          <w:sz w:val="18"/>
        </w:rPr>
        <w:t>C</w:t>
      </w:r>
      <w:r w:rsidR="00E51A18">
        <w:rPr>
          <w:w w:val="125"/>
          <w:sz w:val="14"/>
        </w:rPr>
        <w:t xml:space="preserve">ONDEMNATION </w:t>
      </w:r>
      <w:r w:rsidR="00E51A18">
        <w:rPr>
          <w:w w:val="125"/>
          <w:sz w:val="18"/>
        </w:rPr>
        <w:t>U</w:t>
      </w:r>
      <w:r w:rsidR="00E51A18">
        <w:rPr>
          <w:w w:val="125"/>
          <w:sz w:val="14"/>
        </w:rPr>
        <w:t xml:space="preserve">NDER A </w:t>
      </w:r>
      <w:r w:rsidR="00E51A18">
        <w:rPr>
          <w:w w:val="125"/>
          <w:sz w:val="18"/>
        </w:rPr>
        <w:t>S</w:t>
      </w:r>
      <w:r w:rsidR="00E51A18">
        <w:rPr>
          <w:w w:val="125"/>
          <w:sz w:val="14"/>
        </w:rPr>
        <w:t>TATE</w:t>
      </w:r>
      <w:r w:rsidR="00E51A18">
        <w:rPr>
          <w:w w:val="125"/>
          <w:sz w:val="18"/>
        </w:rPr>
        <w:t>’</w:t>
      </w:r>
      <w:r w:rsidR="00E51A18">
        <w:rPr>
          <w:w w:val="125"/>
          <w:sz w:val="14"/>
        </w:rPr>
        <w:t xml:space="preserve">S </w:t>
      </w:r>
      <w:r w:rsidR="00E51A18">
        <w:rPr>
          <w:w w:val="125"/>
          <w:sz w:val="18"/>
        </w:rPr>
        <w:t>P</w:t>
      </w:r>
      <w:r w:rsidR="00E51A18">
        <w:rPr>
          <w:w w:val="125"/>
          <w:sz w:val="14"/>
        </w:rPr>
        <w:t xml:space="preserve">OWER OF </w:t>
      </w:r>
      <w:r w:rsidR="00E51A18">
        <w:rPr>
          <w:w w:val="125"/>
          <w:sz w:val="18"/>
        </w:rPr>
        <w:t>E</w:t>
      </w:r>
      <w:r w:rsidR="00E51A18">
        <w:rPr>
          <w:w w:val="125"/>
          <w:sz w:val="14"/>
        </w:rPr>
        <w:t xml:space="preserve">MINENT </w:t>
      </w:r>
      <w:r w:rsidR="00E51A18">
        <w:rPr>
          <w:w w:val="125"/>
          <w:sz w:val="18"/>
        </w:rPr>
        <w:t>D</w:t>
      </w:r>
      <w:r w:rsidR="00E51A18">
        <w:rPr>
          <w:w w:val="125"/>
          <w:sz w:val="14"/>
        </w:rPr>
        <w:t>OMAIN</w:t>
      </w:r>
      <w:r w:rsidR="00E51A18">
        <w:rPr>
          <w:w w:val="125"/>
          <w:sz w:val="18"/>
        </w:rPr>
        <w:t xml:space="preserve">. </w:t>
      </w:r>
      <w:r w:rsidR="00E51A18">
        <w:rPr>
          <w:w w:val="130"/>
          <w:sz w:val="18"/>
        </w:rPr>
        <w:t>This rule governs an action involving eminent domain under state law. But if state law provides for trying an issue by jury—or for trying the issue of compensation by jury or commission or both— that law</w:t>
      </w:r>
      <w:r w:rsidR="00E51A18">
        <w:rPr>
          <w:spacing w:val="1"/>
          <w:w w:val="130"/>
          <w:sz w:val="18"/>
        </w:rPr>
        <w:t xml:space="preserve"> </w:t>
      </w:r>
      <w:r w:rsidR="00E51A18">
        <w:rPr>
          <w:w w:val="130"/>
          <w:sz w:val="18"/>
        </w:rPr>
        <w:t>governs.</w:t>
      </w:r>
    </w:p>
    <w:p w:rsidR="00D51009" w:rsidRDefault="00896C38">
      <w:pPr>
        <w:pStyle w:val="ListParagraph"/>
        <w:numPr>
          <w:ilvl w:val="0"/>
          <w:numId w:val="31"/>
        </w:numPr>
        <w:tabs>
          <w:tab w:val="left" w:pos="3383"/>
        </w:tabs>
        <w:spacing w:line="194" w:lineRule="exact"/>
        <w:ind w:left="3382" w:hanging="262"/>
        <w:rPr>
          <w:sz w:val="18"/>
        </w:rPr>
      </w:pPr>
      <w:r>
        <w:rPr>
          <w:w w:val="130"/>
          <w:sz w:val="18"/>
        </w:rPr>
        <w:t xml:space="preserve">71.1jl </w:t>
      </w:r>
      <w:r w:rsidR="00E51A18">
        <w:rPr>
          <w:w w:val="130"/>
          <w:sz w:val="18"/>
        </w:rPr>
        <w:t>C</w:t>
      </w:r>
      <w:r w:rsidR="00E51A18">
        <w:rPr>
          <w:w w:val="130"/>
          <w:sz w:val="14"/>
        </w:rPr>
        <w:t>OSTS</w:t>
      </w:r>
      <w:r w:rsidR="00E51A18">
        <w:rPr>
          <w:w w:val="130"/>
          <w:sz w:val="18"/>
        </w:rPr>
        <w:t>. Costs are not subject to Rule</w:t>
      </w:r>
      <w:r w:rsidR="00E51A18">
        <w:rPr>
          <w:spacing w:val="-1"/>
          <w:w w:val="130"/>
          <w:sz w:val="18"/>
        </w:rPr>
        <w:t xml:space="preserve"> </w:t>
      </w:r>
      <w:r w:rsidR="00E51A18">
        <w:rPr>
          <w:w w:val="130"/>
          <w:sz w:val="18"/>
        </w:rPr>
        <w:t>54(d).</w:t>
      </w:r>
    </w:p>
    <w:p w:rsidR="00D51009" w:rsidRDefault="00E51A18">
      <w:pPr>
        <w:pStyle w:val="BodyText"/>
        <w:spacing w:before="41" w:line="203" w:lineRule="exact"/>
        <w:ind w:left="2939"/>
      </w:pPr>
      <w:r>
        <w:rPr>
          <w:w w:val="120"/>
        </w:rPr>
        <w:t xml:space="preserve">(As added Apr. 30, 1951, eff. Aug. 1, 1951; amended </w:t>
      </w:r>
      <w:r>
        <w:rPr>
          <w:w w:val="125"/>
        </w:rPr>
        <w:t xml:space="preserve">Jan. </w:t>
      </w:r>
      <w:r>
        <w:rPr>
          <w:w w:val="120"/>
        </w:rPr>
        <w:t>21, 1963, eff.</w:t>
      </w:r>
    </w:p>
    <w:p w:rsidR="00D51009" w:rsidRDefault="00E51A18">
      <w:pPr>
        <w:pStyle w:val="BodyText"/>
        <w:spacing w:line="200" w:lineRule="exact"/>
        <w:ind w:left="2939"/>
      </w:pPr>
      <w:r>
        <w:rPr>
          <w:w w:val="125"/>
        </w:rPr>
        <w:t xml:space="preserve">July </w:t>
      </w:r>
      <w:r>
        <w:rPr>
          <w:w w:val="115"/>
        </w:rPr>
        <w:t>1, 1963; Apr. 29, 1985, eff. Aug. 1, 1985; Mar. 2, 1987, eff. Aug.</w:t>
      </w:r>
    </w:p>
    <w:p w:rsidR="00D51009" w:rsidRDefault="00E51A18">
      <w:pPr>
        <w:pStyle w:val="BodyText"/>
        <w:spacing w:line="200" w:lineRule="exact"/>
        <w:ind w:left="2939"/>
      </w:pPr>
      <w:proofErr w:type="gramStart"/>
      <w:r>
        <w:rPr>
          <w:w w:val="115"/>
        </w:rPr>
        <w:t>1,  1987</w:t>
      </w:r>
      <w:proofErr w:type="gramEnd"/>
      <w:r>
        <w:rPr>
          <w:w w:val="115"/>
        </w:rPr>
        <w:t xml:space="preserve">;  Apr.  </w:t>
      </w:r>
      <w:proofErr w:type="gramStart"/>
      <w:r>
        <w:rPr>
          <w:w w:val="115"/>
        </w:rPr>
        <w:t>25,  1988</w:t>
      </w:r>
      <w:proofErr w:type="gramEnd"/>
      <w:r>
        <w:rPr>
          <w:w w:val="115"/>
        </w:rPr>
        <w:t xml:space="preserve">,  eff.  Aug.  </w:t>
      </w:r>
      <w:proofErr w:type="gramStart"/>
      <w:r>
        <w:rPr>
          <w:w w:val="115"/>
        </w:rPr>
        <w:t>1,  1988</w:t>
      </w:r>
      <w:proofErr w:type="gramEnd"/>
      <w:r>
        <w:rPr>
          <w:w w:val="115"/>
        </w:rPr>
        <w:t>;  Pub.  L.  100–</w:t>
      </w:r>
      <w:proofErr w:type="gramStart"/>
      <w:r>
        <w:rPr>
          <w:w w:val="115"/>
        </w:rPr>
        <w:t xml:space="preserve">690,  </w:t>
      </w:r>
      <w:r>
        <w:rPr>
          <w:w w:val="130"/>
        </w:rPr>
        <w:t>title</w:t>
      </w:r>
      <w:proofErr w:type="gramEnd"/>
      <w:r>
        <w:rPr>
          <w:w w:val="130"/>
        </w:rPr>
        <w:t xml:space="preserve"> </w:t>
      </w:r>
      <w:r>
        <w:rPr>
          <w:w w:val="115"/>
        </w:rPr>
        <w:t>VII,</w:t>
      </w:r>
    </w:p>
    <w:p w:rsidR="00D51009" w:rsidRDefault="00E51A18">
      <w:pPr>
        <w:pStyle w:val="BodyText"/>
        <w:spacing w:line="200" w:lineRule="exact"/>
        <w:ind w:left="2939"/>
      </w:pPr>
      <w:r>
        <w:rPr>
          <w:w w:val="110"/>
        </w:rPr>
        <w:t xml:space="preserve">§ </w:t>
      </w:r>
      <w:proofErr w:type="gramStart"/>
      <w:r>
        <w:rPr>
          <w:w w:val="110"/>
        </w:rPr>
        <w:t>7050,  Nov.</w:t>
      </w:r>
      <w:proofErr w:type="gramEnd"/>
      <w:r>
        <w:rPr>
          <w:w w:val="110"/>
        </w:rPr>
        <w:t xml:space="preserve">  </w:t>
      </w:r>
      <w:proofErr w:type="gramStart"/>
      <w:r>
        <w:rPr>
          <w:w w:val="110"/>
        </w:rPr>
        <w:t>18,  1988</w:t>
      </w:r>
      <w:proofErr w:type="gramEnd"/>
      <w:r>
        <w:rPr>
          <w:w w:val="110"/>
        </w:rPr>
        <w:t xml:space="preserve">,  102  </w:t>
      </w:r>
      <w:r>
        <w:rPr>
          <w:w w:val="130"/>
        </w:rPr>
        <w:t xml:space="preserve">Stat. </w:t>
      </w:r>
      <w:r>
        <w:rPr>
          <w:w w:val="110"/>
        </w:rPr>
        <w:t xml:space="preserve">4401;  Apr.  </w:t>
      </w:r>
      <w:proofErr w:type="gramStart"/>
      <w:r>
        <w:rPr>
          <w:w w:val="110"/>
        </w:rPr>
        <w:t>22,  1993</w:t>
      </w:r>
      <w:proofErr w:type="gramEnd"/>
      <w:r>
        <w:rPr>
          <w:w w:val="110"/>
        </w:rPr>
        <w:t>,  eff.  Dec.  1, 1993;</w:t>
      </w:r>
    </w:p>
    <w:p w:rsidR="00D51009" w:rsidRDefault="00E51A18">
      <w:pPr>
        <w:pStyle w:val="BodyText"/>
        <w:spacing w:line="200" w:lineRule="exact"/>
        <w:ind w:left="2939"/>
      </w:pPr>
      <w:r>
        <w:rPr>
          <w:w w:val="115"/>
        </w:rPr>
        <w:t>Mar. 27, 2003, eff. Dec. 1, 2003; Apr. 30, 2007, eff. Dec. 1, 2007; Mar.</w:t>
      </w:r>
    </w:p>
    <w:p w:rsidR="00D51009" w:rsidRDefault="00E51A18">
      <w:pPr>
        <w:pStyle w:val="BodyText"/>
        <w:spacing w:line="203" w:lineRule="exact"/>
        <w:ind w:left="2939"/>
      </w:pPr>
      <w:r>
        <w:rPr>
          <w:w w:val="110"/>
        </w:rPr>
        <w:t>26, 2009, eff. Dec. 1, 2009.)</w:t>
      </w:r>
    </w:p>
    <w:p w:rsidR="00D51009" w:rsidRDefault="00E51A18">
      <w:pPr>
        <w:pStyle w:val="Heading4"/>
        <w:spacing w:before="109"/>
        <w:ind w:left="2939"/>
      </w:pPr>
      <w:bookmarkStart w:id="75" w:name="_TOC_250001"/>
      <w:bookmarkEnd w:id="75"/>
      <w:r>
        <w:rPr>
          <w:w w:val="120"/>
        </w:rPr>
        <w:t>Rule 72. Magistrate Judges: Pretrial Order</w:t>
      </w:r>
    </w:p>
    <w:p w:rsidR="00D51009" w:rsidRDefault="00896C38">
      <w:pPr>
        <w:pStyle w:val="ListParagraph"/>
        <w:numPr>
          <w:ilvl w:val="0"/>
          <w:numId w:val="30"/>
        </w:numPr>
        <w:tabs>
          <w:tab w:val="left" w:pos="3478"/>
        </w:tabs>
        <w:spacing w:before="74" w:line="232" w:lineRule="auto"/>
        <w:ind w:right="1673" w:firstLine="179"/>
        <w:jc w:val="both"/>
        <w:rPr>
          <w:sz w:val="18"/>
        </w:rPr>
      </w:pPr>
      <w:r>
        <w:rPr>
          <w:w w:val="130"/>
          <w:sz w:val="18"/>
        </w:rPr>
        <w:t xml:space="preserve">72a </w:t>
      </w:r>
      <w:r w:rsidR="00E51A18">
        <w:rPr>
          <w:w w:val="130"/>
          <w:sz w:val="18"/>
        </w:rPr>
        <w:t>N</w:t>
      </w:r>
      <w:r w:rsidR="00E51A18">
        <w:rPr>
          <w:w w:val="130"/>
          <w:sz w:val="14"/>
        </w:rPr>
        <w:t xml:space="preserve">ONDISPOSITIVE </w:t>
      </w:r>
      <w:r w:rsidR="00E51A18">
        <w:rPr>
          <w:w w:val="130"/>
          <w:sz w:val="18"/>
        </w:rPr>
        <w:t>M</w:t>
      </w:r>
      <w:r w:rsidR="00E51A18">
        <w:rPr>
          <w:w w:val="130"/>
          <w:sz w:val="14"/>
        </w:rPr>
        <w:t>ATTERS</w:t>
      </w:r>
      <w:r w:rsidR="00E51A18">
        <w:rPr>
          <w:w w:val="130"/>
          <w:sz w:val="18"/>
        </w:rPr>
        <w:t>. When a pretrial matter not dispositive of a party’s claim or defense is referred to a magistrate judge to hear and decide, the magistrate judge must promptly conduct the required proceedings and, when appropriate, issue a written order stating the decision. A party may serve and file objections to the order within 14 days after being served with a copy. A party may not assign as error a defect in the order not timely objected to. The district judge in the case must consider timely objections and modify or set aside any part of the order that is clearly erroneous or is contrary to</w:t>
      </w:r>
      <w:r w:rsidR="00E51A18">
        <w:rPr>
          <w:spacing w:val="16"/>
          <w:w w:val="130"/>
          <w:sz w:val="18"/>
        </w:rPr>
        <w:t xml:space="preserve"> </w:t>
      </w:r>
      <w:r w:rsidR="00E51A18">
        <w:rPr>
          <w:w w:val="130"/>
          <w:sz w:val="18"/>
        </w:rPr>
        <w:t>law.</w:t>
      </w:r>
    </w:p>
    <w:p w:rsidR="00D51009" w:rsidRDefault="00896C38">
      <w:pPr>
        <w:pStyle w:val="ListParagraph"/>
        <w:numPr>
          <w:ilvl w:val="0"/>
          <w:numId w:val="30"/>
        </w:numPr>
        <w:tabs>
          <w:tab w:val="left" w:pos="3433"/>
        </w:tabs>
        <w:spacing w:line="185" w:lineRule="exact"/>
        <w:ind w:left="3432" w:hanging="312"/>
        <w:rPr>
          <w:sz w:val="18"/>
        </w:rPr>
      </w:pPr>
      <w:r>
        <w:rPr>
          <w:w w:val="125"/>
          <w:sz w:val="18"/>
        </w:rPr>
        <w:t xml:space="preserve">72b </w:t>
      </w:r>
      <w:r w:rsidR="00E51A18">
        <w:rPr>
          <w:w w:val="125"/>
          <w:sz w:val="18"/>
        </w:rPr>
        <w:t>D</w:t>
      </w:r>
      <w:r w:rsidR="00E51A18">
        <w:rPr>
          <w:w w:val="125"/>
          <w:sz w:val="14"/>
        </w:rPr>
        <w:t xml:space="preserve">ISPOSITIVE </w:t>
      </w:r>
      <w:r w:rsidR="00E51A18">
        <w:rPr>
          <w:w w:val="125"/>
          <w:sz w:val="18"/>
        </w:rPr>
        <w:t>M</w:t>
      </w:r>
      <w:r w:rsidR="00E51A18">
        <w:rPr>
          <w:w w:val="125"/>
          <w:sz w:val="14"/>
        </w:rPr>
        <w:t xml:space="preserve">OTIONS AND </w:t>
      </w:r>
      <w:r w:rsidR="00E51A18">
        <w:rPr>
          <w:w w:val="125"/>
          <w:sz w:val="18"/>
        </w:rPr>
        <w:t>P</w:t>
      </w:r>
      <w:r w:rsidR="00E51A18">
        <w:rPr>
          <w:w w:val="125"/>
          <w:sz w:val="14"/>
        </w:rPr>
        <w:t>RISONER</w:t>
      </w:r>
      <w:r w:rsidR="00E51A18">
        <w:rPr>
          <w:spacing w:val="-17"/>
          <w:w w:val="125"/>
          <w:sz w:val="14"/>
        </w:rPr>
        <w:t xml:space="preserve"> </w:t>
      </w:r>
      <w:r w:rsidR="00E51A18">
        <w:rPr>
          <w:w w:val="125"/>
          <w:sz w:val="18"/>
        </w:rPr>
        <w:t>P</w:t>
      </w:r>
      <w:r w:rsidR="00E51A18">
        <w:rPr>
          <w:w w:val="125"/>
          <w:sz w:val="14"/>
        </w:rPr>
        <w:t>ETITIONS</w:t>
      </w:r>
      <w:r w:rsidR="00E51A18">
        <w:rPr>
          <w:w w:val="125"/>
          <w:sz w:val="18"/>
        </w:rPr>
        <w:t>.</w:t>
      </w:r>
    </w:p>
    <w:p w:rsidR="00D51009" w:rsidRDefault="00896C38">
      <w:pPr>
        <w:pStyle w:val="ListParagraph"/>
        <w:numPr>
          <w:ilvl w:val="1"/>
          <w:numId w:val="30"/>
        </w:numPr>
        <w:tabs>
          <w:tab w:val="left" w:pos="3803"/>
        </w:tabs>
        <w:spacing w:line="232" w:lineRule="auto"/>
        <w:ind w:right="1674" w:firstLine="180"/>
        <w:jc w:val="both"/>
        <w:rPr>
          <w:sz w:val="18"/>
        </w:rPr>
      </w:pPr>
      <w:r>
        <w:rPr>
          <w:i/>
          <w:w w:val="130"/>
          <w:sz w:val="18"/>
        </w:rPr>
        <w:t xml:space="preserve">72b1 </w:t>
      </w:r>
      <w:r w:rsidR="00E51A18">
        <w:rPr>
          <w:i/>
          <w:w w:val="130"/>
          <w:sz w:val="18"/>
        </w:rPr>
        <w:t xml:space="preserve">Findings and Recommendations. </w:t>
      </w:r>
      <w:r w:rsidR="00E51A18">
        <w:rPr>
          <w:w w:val="130"/>
          <w:sz w:val="18"/>
        </w:rPr>
        <w:t>A magistrate judge must promptly</w:t>
      </w:r>
      <w:r w:rsidR="00E51A18">
        <w:rPr>
          <w:spacing w:val="21"/>
          <w:w w:val="130"/>
          <w:sz w:val="18"/>
        </w:rPr>
        <w:t xml:space="preserve"> </w:t>
      </w:r>
      <w:r w:rsidR="00E51A18">
        <w:rPr>
          <w:w w:val="130"/>
          <w:sz w:val="18"/>
        </w:rPr>
        <w:t>conduct</w:t>
      </w:r>
      <w:r w:rsidR="00E51A18">
        <w:rPr>
          <w:spacing w:val="21"/>
          <w:w w:val="130"/>
          <w:sz w:val="18"/>
        </w:rPr>
        <w:t xml:space="preserve"> </w:t>
      </w:r>
      <w:r w:rsidR="00E51A18">
        <w:rPr>
          <w:w w:val="130"/>
          <w:sz w:val="18"/>
        </w:rPr>
        <w:t>the</w:t>
      </w:r>
      <w:r w:rsidR="00E51A18">
        <w:rPr>
          <w:spacing w:val="21"/>
          <w:w w:val="130"/>
          <w:sz w:val="18"/>
        </w:rPr>
        <w:t xml:space="preserve"> </w:t>
      </w:r>
      <w:r w:rsidR="00E51A18">
        <w:rPr>
          <w:w w:val="130"/>
          <w:sz w:val="18"/>
        </w:rPr>
        <w:t>required</w:t>
      </w:r>
      <w:r w:rsidR="00E51A18">
        <w:rPr>
          <w:spacing w:val="21"/>
          <w:w w:val="130"/>
          <w:sz w:val="18"/>
        </w:rPr>
        <w:t xml:space="preserve"> </w:t>
      </w:r>
      <w:r w:rsidR="00E51A18">
        <w:rPr>
          <w:w w:val="130"/>
          <w:sz w:val="18"/>
        </w:rPr>
        <w:t>proceedings</w:t>
      </w:r>
      <w:r w:rsidR="00E51A18">
        <w:rPr>
          <w:spacing w:val="21"/>
          <w:w w:val="130"/>
          <w:sz w:val="18"/>
        </w:rPr>
        <w:t xml:space="preserve"> </w:t>
      </w:r>
      <w:r w:rsidR="00E51A18">
        <w:rPr>
          <w:w w:val="130"/>
          <w:sz w:val="18"/>
        </w:rPr>
        <w:t>when</w:t>
      </w:r>
      <w:r w:rsidR="00E51A18">
        <w:rPr>
          <w:spacing w:val="21"/>
          <w:w w:val="130"/>
          <w:sz w:val="18"/>
        </w:rPr>
        <w:t xml:space="preserve"> </w:t>
      </w:r>
      <w:r w:rsidR="00E51A18">
        <w:rPr>
          <w:w w:val="130"/>
          <w:sz w:val="18"/>
        </w:rPr>
        <w:t>assigned,</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95</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73</w:t>
      </w:r>
    </w:p>
    <w:p w:rsidR="00D51009" w:rsidRDefault="00E51A18">
      <w:pPr>
        <w:pStyle w:val="BodyText"/>
        <w:spacing w:before="174" w:line="232" w:lineRule="auto"/>
        <w:ind w:left="3300" w:right="1673"/>
        <w:jc w:val="both"/>
      </w:pPr>
      <w:r>
        <w:rPr>
          <w:w w:val="130"/>
        </w:rPr>
        <w:t xml:space="preserve">without the parties’ consent, to hear a pretrial matter dispositive of a claim or defense or a prisoner petition challenging  </w:t>
      </w:r>
      <w:r>
        <w:rPr>
          <w:spacing w:val="57"/>
          <w:w w:val="130"/>
        </w:rPr>
        <w:t xml:space="preserve"> </w:t>
      </w:r>
      <w:r>
        <w:rPr>
          <w:w w:val="130"/>
        </w:rPr>
        <w:t>the conditions of confinement. A record must be made of all evidentiary proceedings and may, at the magistrate judge’s discretion, be made of any other proceedings. The magistrate judge must enter a recommended disposition, including, if appropriate, proposed findings of fact. The clerk must promptly mail a copy to each</w:t>
      </w:r>
      <w:r>
        <w:rPr>
          <w:spacing w:val="7"/>
          <w:w w:val="130"/>
        </w:rPr>
        <w:t xml:space="preserve"> </w:t>
      </w:r>
      <w:r>
        <w:rPr>
          <w:w w:val="130"/>
        </w:rPr>
        <w:t>party.</w:t>
      </w:r>
    </w:p>
    <w:p w:rsidR="00D51009" w:rsidRDefault="00896C38">
      <w:pPr>
        <w:pStyle w:val="ListParagraph"/>
        <w:numPr>
          <w:ilvl w:val="1"/>
          <w:numId w:val="30"/>
        </w:numPr>
        <w:tabs>
          <w:tab w:val="left" w:pos="3791"/>
        </w:tabs>
        <w:spacing w:before="8" w:line="232" w:lineRule="auto"/>
        <w:ind w:right="1672" w:firstLine="180"/>
        <w:jc w:val="both"/>
        <w:rPr>
          <w:sz w:val="18"/>
        </w:rPr>
      </w:pPr>
      <w:r>
        <w:rPr>
          <w:i/>
          <w:w w:val="130"/>
          <w:sz w:val="18"/>
        </w:rPr>
        <w:t xml:space="preserve">72b2 </w:t>
      </w:r>
      <w:r w:rsidR="00E51A18">
        <w:rPr>
          <w:i/>
          <w:w w:val="130"/>
          <w:sz w:val="18"/>
        </w:rPr>
        <w:t xml:space="preserve">Objections. </w:t>
      </w:r>
      <w:r w:rsidR="00E51A18">
        <w:rPr>
          <w:w w:val="130"/>
          <w:sz w:val="18"/>
        </w:rPr>
        <w:t xml:space="preserve">Within 14 days after being served with a copy of the recommended disposition, a party may serve and file specific written objections to the proposed findings and recommendations. A party may respond to another party’s objections within 14 days after being served with a copy. Unless the district judge orders otherwise, the objecting party must promptly arrange for transcribing the record, or whatever portions of </w:t>
      </w:r>
      <w:r w:rsidR="00E51A18">
        <w:rPr>
          <w:w w:val="135"/>
          <w:sz w:val="18"/>
        </w:rPr>
        <w:t xml:space="preserve">it </w:t>
      </w:r>
      <w:r w:rsidR="00E51A18">
        <w:rPr>
          <w:w w:val="130"/>
          <w:sz w:val="18"/>
        </w:rPr>
        <w:t xml:space="preserve">the parties agree to or the magistrate judge considers </w:t>
      </w:r>
      <w:proofErr w:type="gramStart"/>
      <w:r w:rsidR="00E51A18">
        <w:rPr>
          <w:w w:val="130"/>
          <w:sz w:val="18"/>
        </w:rPr>
        <w:t>sufficient</w:t>
      </w:r>
      <w:proofErr w:type="gramEnd"/>
      <w:r w:rsidR="00E51A18">
        <w:rPr>
          <w:w w:val="130"/>
          <w:sz w:val="18"/>
        </w:rPr>
        <w:t>.</w:t>
      </w:r>
    </w:p>
    <w:p w:rsidR="00D51009" w:rsidRDefault="00896C38">
      <w:pPr>
        <w:pStyle w:val="ListParagraph"/>
        <w:numPr>
          <w:ilvl w:val="1"/>
          <w:numId w:val="30"/>
        </w:numPr>
        <w:tabs>
          <w:tab w:val="left" w:pos="3775"/>
        </w:tabs>
        <w:spacing w:before="7" w:line="232" w:lineRule="auto"/>
        <w:ind w:right="1673" w:firstLine="180"/>
        <w:jc w:val="both"/>
        <w:rPr>
          <w:sz w:val="18"/>
        </w:rPr>
      </w:pPr>
      <w:r>
        <w:rPr>
          <w:i/>
          <w:w w:val="130"/>
          <w:sz w:val="18"/>
        </w:rPr>
        <w:t xml:space="preserve">72b3 </w:t>
      </w:r>
      <w:r w:rsidR="00E51A18">
        <w:rPr>
          <w:i/>
          <w:w w:val="135"/>
          <w:sz w:val="18"/>
        </w:rPr>
        <w:t>Resolving</w:t>
      </w:r>
      <w:r w:rsidR="00E51A18">
        <w:rPr>
          <w:i/>
          <w:spacing w:val="-34"/>
          <w:w w:val="135"/>
          <w:sz w:val="18"/>
        </w:rPr>
        <w:t xml:space="preserve"> </w:t>
      </w:r>
      <w:r w:rsidR="00E51A18">
        <w:rPr>
          <w:i/>
          <w:w w:val="135"/>
          <w:sz w:val="18"/>
        </w:rPr>
        <w:t>Objections.</w:t>
      </w:r>
      <w:r w:rsidR="00E51A18">
        <w:rPr>
          <w:i/>
          <w:spacing w:val="-34"/>
          <w:w w:val="135"/>
          <w:sz w:val="18"/>
        </w:rPr>
        <w:t xml:space="preserve"> </w:t>
      </w:r>
      <w:r w:rsidR="00E51A18">
        <w:rPr>
          <w:w w:val="135"/>
          <w:sz w:val="18"/>
        </w:rPr>
        <w:t>The</w:t>
      </w:r>
      <w:r w:rsidR="00E51A18">
        <w:rPr>
          <w:spacing w:val="-34"/>
          <w:w w:val="135"/>
          <w:sz w:val="18"/>
        </w:rPr>
        <w:t xml:space="preserve"> </w:t>
      </w:r>
      <w:r w:rsidR="00E51A18">
        <w:rPr>
          <w:w w:val="135"/>
          <w:sz w:val="18"/>
        </w:rPr>
        <w:t>district</w:t>
      </w:r>
      <w:r w:rsidR="00E51A18">
        <w:rPr>
          <w:spacing w:val="-34"/>
          <w:w w:val="135"/>
          <w:sz w:val="18"/>
        </w:rPr>
        <w:t xml:space="preserve"> </w:t>
      </w:r>
      <w:r w:rsidR="00E51A18">
        <w:rPr>
          <w:w w:val="135"/>
          <w:sz w:val="18"/>
        </w:rPr>
        <w:t>judge</w:t>
      </w:r>
      <w:r w:rsidR="00E51A18">
        <w:rPr>
          <w:spacing w:val="-34"/>
          <w:w w:val="135"/>
          <w:sz w:val="18"/>
        </w:rPr>
        <w:t xml:space="preserve"> </w:t>
      </w:r>
      <w:r w:rsidR="00E51A18">
        <w:rPr>
          <w:w w:val="135"/>
          <w:sz w:val="18"/>
        </w:rPr>
        <w:t>must</w:t>
      </w:r>
      <w:r w:rsidR="00E51A18">
        <w:rPr>
          <w:spacing w:val="-34"/>
          <w:w w:val="135"/>
          <w:sz w:val="18"/>
        </w:rPr>
        <w:t xml:space="preserve"> </w:t>
      </w:r>
      <w:r w:rsidR="00E51A18">
        <w:rPr>
          <w:w w:val="135"/>
          <w:sz w:val="18"/>
        </w:rPr>
        <w:t>determine</w:t>
      </w:r>
      <w:r w:rsidR="00E51A18">
        <w:rPr>
          <w:spacing w:val="-34"/>
          <w:w w:val="135"/>
          <w:sz w:val="18"/>
        </w:rPr>
        <w:t xml:space="preserve"> </w:t>
      </w:r>
      <w:r w:rsidR="00E51A18">
        <w:rPr>
          <w:w w:val="135"/>
          <w:sz w:val="18"/>
        </w:rPr>
        <w:t>de novo any part of the magistrate judge’s disposition that has been properly objected to. The district judge may accept, reject, or modify the recommended disposition; receive further evidence; or return the matter to the magistrate judge with instructions.</w:t>
      </w:r>
    </w:p>
    <w:p w:rsidR="00D51009" w:rsidRDefault="00E51A18">
      <w:pPr>
        <w:pStyle w:val="BodyText"/>
        <w:spacing w:before="84" w:line="203" w:lineRule="exact"/>
        <w:jc w:val="both"/>
      </w:pPr>
      <w:r>
        <w:rPr>
          <w:w w:val="120"/>
        </w:rPr>
        <w:t>(As added Apr. 28, 1983, eff. Aug. 1, 1983; amended Apr. 30, 1991, eff.</w:t>
      </w:r>
    </w:p>
    <w:p w:rsidR="00D51009" w:rsidRDefault="00E51A18">
      <w:pPr>
        <w:pStyle w:val="BodyText"/>
        <w:spacing w:line="200" w:lineRule="exact"/>
        <w:jc w:val="both"/>
      </w:pPr>
      <w:r>
        <w:rPr>
          <w:w w:val="115"/>
        </w:rPr>
        <w:t>Dec. 1, 1991; Apr. 22, 1993, eff. Dec. 1, 1993; Apr. 30, 2007, eff. Dec.</w:t>
      </w:r>
    </w:p>
    <w:p w:rsidR="00D51009" w:rsidRDefault="00E51A18">
      <w:pPr>
        <w:pStyle w:val="BodyText"/>
        <w:spacing w:line="203" w:lineRule="exact"/>
        <w:jc w:val="both"/>
      </w:pPr>
      <w:r>
        <w:rPr>
          <w:w w:val="115"/>
        </w:rPr>
        <w:t>1, 2007; Mar. 26, 2009, eff. Dec. 1, 2009.)</w:t>
      </w:r>
    </w:p>
    <w:p w:rsidR="00D51009" w:rsidRDefault="00E51A18">
      <w:pPr>
        <w:pStyle w:val="Heading4"/>
        <w:spacing w:before="127"/>
        <w:jc w:val="both"/>
      </w:pPr>
      <w:bookmarkStart w:id="76" w:name="_TOC_250000"/>
      <w:bookmarkEnd w:id="76"/>
      <w:r>
        <w:rPr>
          <w:w w:val="120"/>
        </w:rPr>
        <w:t>Rule 73. Magistrate Judges: Trial by Consent; Appeal</w:t>
      </w:r>
    </w:p>
    <w:p w:rsidR="00D51009" w:rsidRDefault="00896C38">
      <w:pPr>
        <w:pStyle w:val="ListParagraph"/>
        <w:numPr>
          <w:ilvl w:val="0"/>
          <w:numId w:val="29"/>
        </w:numPr>
        <w:tabs>
          <w:tab w:val="left" w:pos="3455"/>
        </w:tabs>
        <w:spacing w:before="92" w:line="232" w:lineRule="auto"/>
        <w:ind w:right="1672" w:firstLine="181"/>
        <w:jc w:val="both"/>
        <w:rPr>
          <w:sz w:val="18"/>
        </w:rPr>
      </w:pPr>
      <w:r>
        <w:rPr>
          <w:w w:val="130"/>
          <w:sz w:val="18"/>
        </w:rPr>
        <w:t xml:space="preserve">73a </w:t>
      </w:r>
      <w:r w:rsidR="00E51A18">
        <w:rPr>
          <w:w w:val="130"/>
          <w:sz w:val="18"/>
        </w:rPr>
        <w:t>T</w:t>
      </w:r>
      <w:r w:rsidR="00E51A18">
        <w:rPr>
          <w:w w:val="130"/>
          <w:sz w:val="14"/>
        </w:rPr>
        <w:t>RIAL BY</w:t>
      </w:r>
      <w:r w:rsidR="00E51A18">
        <w:rPr>
          <w:spacing w:val="-9"/>
          <w:w w:val="130"/>
          <w:sz w:val="14"/>
        </w:rPr>
        <w:t xml:space="preserve"> </w:t>
      </w:r>
      <w:r w:rsidR="00E51A18">
        <w:rPr>
          <w:w w:val="130"/>
          <w:sz w:val="18"/>
        </w:rPr>
        <w:t>C</w:t>
      </w:r>
      <w:r w:rsidR="00E51A18">
        <w:rPr>
          <w:w w:val="130"/>
          <w:sz w:val="14"/>
        </w:rPr>
        <w:t>ONSENT</w:t>
      </w:r>
      <w:r w:rsidR="00E51A18">
        <w:rPr>
          <w:w w:val="130"/>
          <w:sz w:val="18"/>
        </w:rPr>
        <w:t>.</w:t>
      </w:r>
      <w:r w:rsidR="00E51A18">
        <w:rPr>
          <w:spacing w:val="-12"/>
          <w:w w:val="130"/>
          <w:sz w:val="18"/>
        </w:rPr>
        <w:t xml:space="preserve"> </w:t>
      </w:r>
      <w:r w:rsidR="00E51A18">
        <w:rPr>
          <w:w w:val="130"/>
          <w:sz w:val="18"/>
        </w:rPr>
        <w:t>When</w:t>
      </w:r>
      <w:r w:rsidR="00E51A18">
        <w:rPr>
          <w:spacing w:val="-12"/>
          <w:w w:val="130"/>
          <w:sz w:val="18"/>
        </w:rPr>
        <w:t xml:space="preserve"> </w:t>
      </w:r>
      <w:r w:rsidR="00E51A18">
        <w:rPr>
          <w:w w:val="130"/>
          <w:sz w:val="18"/>
        </w:rPr>
        <w:t>authorized</w:t>
      </w:r>
      <w:r w:rsidR="00E51A18">
        <w:rPr>
          <w:spacing w:val="-12"/>
          <w:w w:val="130"/>
          <w:sz w:val="18"/>
        </w:rPr>
        <w:t xml:space="preserve"> </w:t>
      </w:r>
      <w:r w:rsidR="00E51A18">
        <w:rPr>
          <w:w w:val="130"/>
          <w:sz w:val="18"/>
        </w:rPr>
        <w:t>under</w:t>
      </w:r>
      <w:r w:rsidR="00E51A18">
        <w:rPr>
          <w:spacing w:val="-12"/>
          <w:w w:val="130"/>
          <w:sz w:val="18"/>
        </w:rPr>
        <w:t xml:space="preserve"> </w:t>
      </w:r>
      <w:r w:rsidR="00E51A18">
        <w:rPr>
          <w:w w:val="120"/>
          <w:sz w:val="18"/>
        </w:rPr>
        <w:t>28</w:t>
      </w:r>
      <w:r w:rsidR="00E51A18">
        <w:rPr>
          <w:spacing w:val="-7"/>
          <w:w w:val="120"/>
          <w:sz w:val="18"/>
        </w:rPr>
        <w:t xml:space="preserve"> </w:t>
      </w:r>
      <w:r w:rsidR="00E51A18">
        <w:rPr>
          <w:w w:val="130"/>
          <w:sz w:val="18"/>
        </w:rPr>
        <w:t>U.S.C.</w:t>
      </w:r>
      <w:r w:rsidR="00E51A18">
        <w:rPr>
          <w:spacing w:val="-12"/>
          <w:w w:val="130"/>
          <w:sz w:val="18"/>
        </w:rPr>
        <w:t xml:space="preserve"> </w:t>
      </w:r>
      <w:r w:rsidR="00E51A18">
        <w:rPr>
          <w:w w:val="120"/>
          <w:sz w:val="18"/>
        </w:rPr>
        <w:t>§</w:t>
      </w:r>
      <w:r w:rsidR="00E51A18">
        <w:rPr>
          <w:spacing w:val="-37"/>
          <w:w w:val="120"/>
          <w:sz w:val="18"/>
        </w:rPr>
        <w:t xml:space="preserve"> </w:t>
      </w:r>
      <w:r w:rsidR="00E51A18">
        <w:rPr>
          <w:w w:val="130"/>
          <w:sz w:val="18"/>
        </w:rPr>
        <w:t xml:space="preserve">636(c), a magistrate judge may, if all parties consent, conduct a civil action or proceeding, including a jury or </w:t>
      </w:r>
      <w:proofErr w:type="gramStart"/>
      <w:r w:rsidR="00E51A18">
        <w:rPr>
          <w:w w:val="130"/>
          <w:sz w:val="18"/>
        </w:rPr>
        <w:t>nonjury  trial</w:t>
      </w:r>
      <w:proofErr w:type="gramEnd"/>
      <w:r w:rsidR="00E51A18">
        <w:rPr>
          <w:w w:val="130"/>
          <w:sz w:val="18"/>
        </w:rPr>
        <w:t xml:space="preserve">.  </w:t>
      </w:r>
      <w:proofErr w:type="gramStart"/>
      <w:r w:rsidR="00E51A18">
        <w:rPr>
          <w:w w:val="130"/>
          <w:sz w:val="18"/>
        </w:rPr>
        <w:t>A  record</w:t>
      </w:r>
      <w:proofErr w:type="gramEnd"/>
      <w:r w:rsidR="00E51A18">
        <w:rPr>
          <w:w w:val="130"/>
          <w:sz w:val="18"/>
        </w:rPr>
        <w:t xml:space="preserve"> must</w:t>
      </w:r>
      <w:r w:rsidR="00E51A18">
        <w:rPr>
          <w:spacing w:val="-4"/>
          <w:w w:val="130"/>
          <w:sz w:val="18"/>
        </w:rPr>
        <w:t xml:space="preserve"> </w:t>
      </w:r>
      <w:r w:rsidR="00E51A18">
        <w:rPr>
          <w:w w:val="130"/>
          <w:sz w:val="18"/>
        </w:rPr>
        <w:t>be</w:t>
      </w:r>
      <w:r w:rsidR="00E51A18">
        <w:rPr>
          <w:spacing w:val="-4"/>
          <w:w w:val="130"/>
          <w:sz w:val="18"/>
        </w:rPr>
        <w:t xml:space="preserve"> </w:t>
      </w:r>
      <w:r w:rsidR="00E51A18">
        <w:rPr>
          <w:w w:val="130"/>
          <w:sz w:val="18"/>
        </w:rPr>
        <w:t>made</w:t>
      </w:r>
      <w:r w:rsidR="00E51A18">
        <w:rPr>
          <w:spacing w:val="-4"/>
          <w:w w:val="130"/>
          <w:sz w:val="18"/>
        </w:rPr>
        <w:t xml:space="preserve"> </w:t>
      </w:r>
      <w:r w:rsidR="00E51A18">
        <w:rPr>
          <w:w w:val="130"/>
          <w:sz w:val="18"/>
        </w:rPr>
        <w:t>in</w:t>
      </w:r>
      <w:r w:rsidR="00E51A18">
        <w:rPr>
          <w:spacing w:val="-4"/>
          <w:w w:val="130"/>
          <w:sz w:val="18"/>
        </w:rPr>
        <w:t xml:space="preserve"> </w:t>
      </w:r>
      <w:r w:rsidR="00E51A18">
        <w:rPr>
          <w:w w:val="130"/>
          <w:sz w:val="18"/>
        </w:rPr>
        <w:t>accordance</w:t>
      </w:r>
      <w:r w:rsidR="00E51A18">
        <w:rPr>
          <w:spacing w:val="-4"/>
          <w:w w:val="130"/>
          <w:sz w:val="18"/>
        </w:rPr>
        <w:t xml:space="preserve"> </w:t>
      </w:r>
      <w:r w:rsidR="00E51A18">
        <w:rPr>
          <w:w w:val="130"/>
          <w:sz w:val="18"/>
        </w:rPr>
        <w:t>with</w:t>
      </w:r>
      <w:r w:rsidR="00E51A18">
        <w:rPr>
          <w:spacing w:val="-4"/>
          <w:w w:val="130"/>
          <w:sz w:val="18"/>
        </w:rPr>
        <w:t xml:space="preserve"> </w:t>
      </w:r>
      <w:r w:rsidR="00E51A18">
        <w:rPr>
          <w:w w:val="120"/>
          <w:sz w:val="18"/>
        </w:rPr>
        <w:t xml:space="preserve">28 </w:t>
      </w:r>
      <w:r w:rsidR="00E51A18">
        <w:rPr>
          <w:w w:val="130"/>
          <w:sz w:val="18"/>
        </w:rPr>
        <w:t>U.S.C.</w:t>
      </w:r>
      <w:r w:rsidR="00E51A18">
        <w:rPr>
          <w:spacing w:val="-4"/>
          <w:w w:val="130"/>
          <w:sz w:val="18"/>
        </w:rPr>
        <w:t xml:space="preserve"> </w:t>
      </w:r>
      <w:r w:rsidR="00E51A18">
        <w:rPr>
          <w:w w:val="120"/>
          <w:sz w:val="18"/>
        </w:rPr>
        <w:t>§</w:t>
      </w:r>
      <w:r w:rsidR="00E51A18">
        <w:rPr>
          <w:spacing w:val="-26"/>
          <w:w w:val="120"/>
          <w:sz w:val="18"/>
        </w:rPr>
        <w:t xml:space="preserve"> </w:t>
      </w:r>
      <w:r w:rsidR="00E51A18">
        <w:rPr>
          <w:w w:val="120"/>
          <w:sz w:val="18"/>
        </w:rPr>
        <w:t>636(c)(5).</w:t>
      </w:r>
    </w:p>
    <w:p w:rsidR="00D51009" w:rsidRDefault="00896C38">
      <w:pPr>
        <w:pStyle w:val="ListParagraph"/>
        <w:numPr>
          <w:ilvl w:val="0"/>
          <w:numId w:val="29"/>
        </w:numPr>
        <w:tabs>
          <w:tab w:val="left" w:pos="3433"/>
        </w:tabs>
        <w:spacing w:before="6"/>
        <w:ind w:left="3432" w:hanging="313"/>
        <w:rPr>
          <w:sz w:val="18"/>
        </w:rPr>
      </w:pPr>
      <w:r>
        <w:rPr>
          <w:w w:val="125"/>
          <w:sz w:val="18"/>
        </w:rPr>
        <w:t xml:space="preserve">73b </w:t>
      </w:r>
      <w:r w:rsidR="00E51A18">
        <w:rPr>
          <w:w w:val="125"/>
          <w:sz w:val="18"/>
        </w:rPr>
        <w:t>C</w:t>
      </w:r>
      <w:r w:rsidR="00E51A18">
        <w:rPr>
          <w:w w:val="125"/>
          <w:sz w:val="14"/>
        </w:rPr>
        <w:t>ONSENT</w:t>
      </w:r>
      <w:r w:rsidR="00E51A18">
        <w:rPr>
          <w:spacing w:val="2"/>
          <w:w w:val="125"/>
          <w:sz w:val="14"/>
        </w:rPr>
        <w:t xml:space="preserve"> </w:t>
      </w:r>
      <w:r w:rsidR="00E51A18">
        <w:rPr>
          <w:w w:val="125"/>
          <w:sz w:val="18"/>
        </w:rPr>
        <w:t>P</w:t>
      </w:r>
      <w:r w:rsidR="00E51A18">
        <w:rPr>
          <w:w w:val="125"/>
          <w:sz w:val="14"/>
        </w:rPr>
        <w:t>ROCEDURE</w:t>
      </w:r>
      <w:r w:rsidR="00E51A18">
        <w:rPr>
          <w:w w:val="125"/>
          <w:sz w:val="18"/>
        </w:rPr>
        <w:t>.</w:t>
      </w:r>
    </w:p>
    <w:p w:rsidR="00D51009" w:rsidRDefault="00896C38">
      <w:pPr>
        <w:pStyle w:val="ListParagraph"/>
        <w:numPr>
          <w:ilvl w:val="1"/>
          <w:numId w:val="29"/>
        </w:numPr>
        <w:tabs>
          <w:tab w:val="left" w:pos="3788"/>
        </w:tabs>
        <w:spacing w:before="12" w:line="232" w:lineRule="auto"/>
        <w:ind w:right="1672" w:firstLine="180"/>
        <w:jc w:val="both"/>
        <w:rPr>
          <w:sz w:val="18"/>
        </w:rPr>
      </w:pPr>
      <w:r>
        <w:rPr>
          <w:w w:val="125"/>
          <w:sz w:val="18"/>
        </w:rPr>
        <w:t>73b</w:t>
      </w:r>
      <w:r>
        <w:rPr>
          <w:i/>
          <w:w w:val="130"/>
          <w:sz w:val="18"/>
        </w:rPr>
        <w:t xml:space="preserve">1 </w:t>
      </w:r>
      <w:r w:rsidR="00E51A18">
        <w:rPr>
          <w:i/>
          <w:w w:val="130"/>
          <w:sz w:val="18"/>
        </w:rPr>
        <w:t xml:space="preserve">In General. </w:t>
      </w:r>
      <w:r w:rsidR="00E51A18">
        <w:rPr>
          <w:w w:val="130"/>
          <w:sz w:val="18"/>
        </w:rPr>
        <w:t xml:space="preserve">When a magistrate judge has been designated to conduct civil actions or proceedings, the clerk must give  </w:t>
      </w:r>
      <w:r w:rsidR="00E51A18">
        <w:rPr>
          <w:spacing w:val="57"/>
          <w:w w:val="130"/>
          <w:sz w:val="18"/>
        </w:rPr>
        <w:t xml:space="preserve"> </w:t>
      </w:r>
      <w:r w:rsidR="00E51A18">
        <w:rPr>
          <w:w w:val="130"/>
          <w:sz w:val="18"/>
        </w:rPr>
        <w:t xml:space="preserve">the parties written notice of </w:t>
      </w:r>
      <w:proofErr w:type="gramStart"/>
      <w:r w:rsidR="00E51A18">
        <w:rPr>
          <w:w w:val="130"/>
          <w:sz w:val="18"/>
        </w:rPr>
        <w:t>their  opportunity</w:t>
      </w:r>
      <w:proofErr w:type="gramEnd"/>
      <w:r w:rsidR="00E51A18">
        <w:rPr>
          <w:w w:val="130"/>
          <w:sz w:val="18"/>
        </w:rPr>
        <w:t xml:space="preserve">  to  consent</w:t>
      </w:r>
      <w:r w:rsidR="00E51A18">
        <w:rPr>
          <w:spacing w:val="57"/>
          <w:w w:val="130"/>
          <w:sz w:val="18"/>
        </w:rPr>
        <w:t xml:space="preserve"> </w:t>
      </w:r>
      <w:r w:rsidR="00E51A18">
        <w:rPr>
          <w:w w:val="130"/>
          <w:sz w:val="18"/>
        </w:rPr>
        <w:t xml:space="preserve">under </w:t>
      </w:r>
      <w:r w:rsidR="00E51A18">
        <w:rPr>
          <w:w w:val="120"/>
          <w:sz w:val="18"/>
        </w:rPr>
        <w:t xml:space="preserve">28 </w:t>
      </w:r>
      <w:r w:rsidR="00E51A18">
        <w:rPr>
          <w:w w:val="130"/>
          <w:sz w:val="18"/>
        </w:rPr>
        <w:t xml:space="preserve">U.S.C. </w:t>
      </w:r>
      <w:r w:rsidR="00E51A18">
        <w:rPr>
          <w:w w:val="120"/>
          <w:sz w:val="18"/>
        </w:rPr>
        <w:t xml:space="preserve">§ 636(c). </w:t>
      </w:r>
      <w:r w:rsidR="00E51A18">
        <w:rPr>
          <w:w w:val="130"/>
          <w:sz w:val="18"/>
        </w:rPr>
        <w:t>To signify their consent, the parties must jointly or separately file a statement consenting to the referral. A district judge or magistrate judge may be informed of a party’s response to the clerk’s notice only if all parties</w:t>
      </w:r>
      <w:r w:rsidR="00E51A18">
        <w:rPr>
          <w:spacing w:val="57"/>
          <w:w w:val="130"/>
          <w:sz w:val="18"/>
        </w:rPr>
        <w:t xml:space="preserve"> </w:t>
      </w:r>
      <w:r w:rsidR="00E51A18">
        <w:rPr>
          <w:w w:val="130"/>
          <w:sz w:val="18"/>
        </w:rPr>
        <w:t>have consented to the</w:t>
      </w:r>
      <w:r w:rsidR="00E51A18">
        <w:rPr>
          <w:spacing w:val="7"/>
          <w:w w:val="130"/>
          <w:sz w:val="18"/>
        </w:rPr>
        <w:t xml:space="preserve"> </w:t>
      </w:r>
      <w:r w:rsidR="00E51A18">
        <w:rPr>
          <w:w w:val="130"/>
          <w:sz w:val="18"/>
        </w:rPr>
        <w:t>referral.</w:t>
      </w:r>
    </w:p>
    <w:p w:rsidR="00D51009" w:rsidRDefault="00896C38">
      <w:pPr>
        <w:pStyle w:val="ListParagraph"/>
        <w:numPr>
          <w:ilvl w:val="1"/>
          <w:numId w:val="29"/>
        </w:numPr>
        <w:tabs>
          <w:tab w:val="left" w:pos="3801"/>
        </w:tabs>
        <w:spacing w:before="8" w:line="232" w:lineRule="auto"/>
        <w:ind w:right="1672" w:firstLine="180"/>
        <w:jc w:val="both"/>
        <w:rPr>
          <w:sz w:val="18"/>
        </w:rPr>
      </w:pPr>
      <w:r>
        <w:rPr>
          <w:w w:val="125"/>
          <w:sz w:val="18"/>
        </w:rPr>
        <w:t>73b</w:t>
      </w:r>
      <w:r>
        <w:rPr>
          <w:i/>
          <w:w w:val="130"/>
          <w:sz w:val="18"/>
        </w:rPr>
        <w:t xml:space="preserve">2 </w:t>
      </w:r>
      <w:r w:rsidR="00E51A18">
        <w:rPr>
          <w:i/>
          <w:w w:val="130"/>
          <w:sz w:val="18"/>
        </w:rPr>
        <w:t xml:space="preserve">Reminding the Parties About Consenting. </w:t>
      </w:r>
      <w:r w:rsidR="00E51A18">
        <w:rPr>
          <w:w w:val="130"/>
          <w:sz w:val="18"/>
        </w:rPr>
        <w:t xml:space="preserve">A district judge, magistrate judge, or other court official may remind the parties of the magistrate judge’s </w:t>
      </w:r>
      <w:proofErr w:type="gramStart"/>
      <w:r w:rsidR="00E51A18">
        <w:rPr>
          <w:w w:val="130"/>
          <w:sz w:val="18"/>
        </w:rPr>
        <w:t>availability, but</w:t>
      </w:r>
      <w:proofErr w:type="gramEnd"/>
      <w:r w:rsidR="00E51A18">
        <w:rPr>
          <w:w w:val="130"/>
          <w:sz w:val="18"/>
        </w:rPr>
        <w:t xml:space="preserve"> must also advise them that they are free to withhold consent without adverse substantive</w:t>
      </w:r>
      <w:r w:rsidR="00E51A18">
        <w:rPr>
          <w:spacing w:val="1"/>
          <w:w w:val="130"/>
          <w:sz w:val="18"/>
        </w:rPr>
        <w:t xml:space="preserve"> </w:t>
      </w:r>
      <w:r w:rsidR="00E51A18">
        <w:rPr>
          <w:w w:val="130"/>
          <w:sz w:val="18"/>
        </w:rPr>
        <w:t>consequences.</w:t>
      </w:r>
    </w:p>
    <w:p w:rsidR="00D51009" w:rsidRDefault="00896C38">
      <w:pPr>
        <w:pStyle w:val="ListParagraph"/>
        <w:numPr>
          <w:ilvl w:val="1"/>
          <w:numId w:val="29"/>
        </w:numPr>
        <w:tabs>
          <w:tab w:val="left" w:pos="3802"/>
        </w:tabs>
        <w:spacing w:before="10" w:line="232" w:lineRule="auto"/>
        <w:ind w:right="1672" w:firstLine="180"/>
        <w:jc w:val="both"/>
        <w:rPr>
          <w:sz w:val="18"/>
        </w:rPr>
      </w:pPr>
      <w:r>
        <w:rPr>
          <w:w w:val="125"/>
          <w:sz w:val="18"/>
        </w:rPr>
        <w:t>73b</w:t>
      </w:r>
      <w:r>
        <w:rPr>
          <w:i/>
          <w:w w:val="130"/>
          <w:sz w:val="18"/>
        </w:rPr>
        <w:t xml:space="preserve">3 </w:t>
      </w:r>
      <w:r w:rsidR="00E51A18">
        <w:rPr>
          <w:i/>
          <w:w w:val="130"/>
          <w:sz w:val="18"/>
        </w:rPr>
        <w:t xml:space="preserve">Vacating a Referral. </w:t>
      </w:r>
      <w:r w:rsidR="00E51A18">
        <w:rPr>
          <w:w w:val="130"/>
          <w:sz w:val="18"/>
        </w:rPr>
        <w:t>On its own for good cause—or when a party shows extraordinary circumstances—the district judge may</w:t>
      </w:r>
      <w:r w:rsidR="00E51A18">
        <w:rPr>
          <w:spacing w:val="15"/>
          <w:w w:val="130"/>
          <w:sz w:val="18"/>
        </w:rPr>
        <w:t xml:space="preserve"> </w:t>
      </w:r>
      <w:r w:rsidR="00E51A18">
        <w:rPr>
          <w:w w:val="130"/>
          <w:sz w:val="18"/>
        </w:rPr>
        <w:t>vacate</w:t>
      </w:r>
      <w:r w:rsidR="00E51A18">
        <w:rPr>
          <w:spacing w:val="15"/>
          <w:w w:val="130"/>
          <w:sz w:val="18"/>
        </w:rPr>
        <w:t xml:space="preserve"> </w:t>
      </w:r>
      <w:r w:rsidR="00E51A18">
        <w:rPr>
          <w:w w:val="130"/>
          <w:sz w:val="18"/>
        </w:rPr>
        <w:t>a</w:t>
      </w:r>
      <w:r w:rsidR="00E51A18">
        <w:rPr>
          <w:spacing w:val="15"/>
          <w:w w:val="130"/>
          <w:sz w:val="18"/>
        </w:rPr>
        <w:t xml:space="preserve"> </w:t>
      </w:r>
      <w:r w:rsidR="00E51A18">
        <w:rPr>
          <w:w w:val="130"/>
          <w:sz w:val="18"/>
        </w:rPr>
        <w:t>referral</w:t>
      </w:r>
      <w:r w:rsidR="00E51A18">
        <w:rPr>
          <w:spacing w:val="15"/>
          <w:w w:val="130"/>
          <w:sz w:val="18"/>
        </w:rPr>
        <w:t xml:space="preserve"> </w:t>
      </w:r>
      <w:r w:rsidR="00E51A18">
        <w:rPr>
          <w:w w:val="130"/>
          <w:sz w:val="18"/>
        </w:rPr>
        <w:t>to</w:t>
      </w:r>
      <w:r w:rsidR="00E51A18">
        <w:rPr>
          <w:spacing w:val="15"/>
          <w:w w:val="130"/>
          <w:sz w:val="18"/>
        </w:rPr>
        <w:t xml:space="preserve"> </w:t>
      </w:r>
      <w:r w:rsidR="00E51A18">
        <w:rPr>
          <w:w w:val="130"/>
          <w:sz w:val="18"/>
        </w:rPr>
        <w:t>a</w:t>
      </w:r>
      <w:r w:rsidR="00E51A18">
        <w:rPr>
          <w:spacing w:val="15"/>
          <w:w w:val="130"/>
          <w:sz w:val="18"/>
        </w:rPr>
        <w:t xml:space="preserve"> </w:t>
      </w:r>
      <w:r w:rsidR="00E51A18">
        <w:rPr>
          <w:w w:val="130"/>
          <w:sz w:val="18"/>
        </w:rPr>
        <w:t>magistrate</w:t>
      </w:r>
      <w:r w:rsidR="00E51A18">
        <w:rPr>
          <w:spacing w:val="15"/>
          <w:w w:val="130"/>
          <w:sz w:val="18"/>
        </w:rPr>
        <w:t xml:space="preserve"> </w:t>
      </w:r>
      <w:r w:rsidR="00E51A18">
        <w:rPr>
          <w:w w:val="130"/>
          <w:sz w:val="18"/>
        </w:rPr>
        <w:t>judge</w:t>
      </w:r>
      <w:r w:rsidR="00E51A18">
        <w:rPr>
          <w:spacing w:val="15"/>
          <w:w w:val="130"/>
          <w:sz w:val="18"/>
        </w:rPr>
        <w:t xml:space="preserve"> </w:t>
      </w:r>
      <w:r w:rsidR="00E51A18">
        <w:rPr>
          <w:w w:val="130"/>
          <w:sz w:val="18"/>
        </w:rPr>
        <w:t>under</w:t>
      </w:r>
      <w:r w:rsidR="00E51A18">
        <w:rPr>
          <w:spacing w:val="15"/>
          <w:w w:val="130"/>
          <w:sz w:val="18"/>
        </w:rPr>
        <w:t xml:space="preserve"> </w:t>
      </w:r>
      <w:r w:rsidR="00E51A18">
        <w:rPr>
          <w:w w:val="130"/>
          <w:sz w:val="18"/>
        </w:rPr>
        <w:t>this</w:t>
      </w:r>
      <w:r w:rsidR="00E51A18">
        <w:rPr>
          <w:spacing w:val="15"/>
          <w:w w:val="130"/>
          <w:sz w:val="18"/>
        </w:rPr>
        <w:t xml:space="preserve"> </w:t>
      </w:r>
      <w:r w:rsidR="00E51A18">
        <w:rPr>
          <w:w w:val="130"/>
          <w:sz w:val="18"/>
        </w:rPr>
        <w:t>rule.</w:t>
      </w:r>
    </w:p>
    <w:p w:rsidR="00D51009" w:rsidRDefault="00896C38">
      <w:pPr>
        <w:pStyle w:val="ListParagraph"/>
        <w:numPr>
          <w:ilvl w:val="0"/>
          <w:numId w:val="29"/>
        </w:numPr>
        <w:tabs>
          <w:tab w:val="left" w:pos="3527"/>
        </w:tabs>
        <w:spacing w:before="6" w:line="203" w:lineRule="exact"/>
        <w:ind w:left="3526" w:hanging="406"/>
        <w:rPr>
          <w:sz w:val="18"/>
        </w:rPr>
      </w:pPr>
      <w:r>
        <w:rPr>
          <w:w w:val="125"/>
          <w:sz w:val="18"/>
        </w:rPr>
        <w:t xml:space="preserve">73c </w:t>
      </w:r>
      <w:r w:rsidR="00E51A18">
        <w:rPr>
          <w:w w:val="125"/>
          <w:sz w:val="18"/>
        </w:rPr>
        <w:t>A</w:t>
      </w:r>
      <w:r w:rsidR="00E51A18">
        <w:rPr>
          <w:w w:val="125"/>
          <w:sz w:val="14"/>
        </w:rPr>
        <w:t xml:space="preserve">PPEALING A </w:t>
      </w:r>
      <w:r w:rsidR="00E51A18">
        <w:rPr>
          <w:w w:val="125"/>
          <w:sz w:val="18"/>
        </w:rPr>
        <w:t>J</w:t>
      </w:r>
      <w:r w:rsidR="00E51A18">
        <w:rPr>
          <w:w w:val="125"/>
          <w:sz w:val="14"/>
        </w:rPr>
        <w:t>UDGMENT</w:t>
      </w:r>
      <w:r w:rsidR="00E51A18">
        <w:rPr>
          <w:w w:val="125"/>
          <w:sz w:val="18"/>
        </w:rPr>
        <w:t>. In accordance with 28</w:t>
      </w:r>
      <w:r w:rsidR="00E51A18">
        <w:rPr>
          <w:spacing w:val="26"/>
          <w:w w:val="125"/>
          <w:sz w:val="18"/>
        </w:rPr>
        <w:t xml:space="preserve"> </w:t>
      </w:r>
      <w:r w:rsidR="00E51A18">
        <w:rPr>
          <w:w w:val="125"/>
          <w:sz w:val="18"/>
        </w:rPr>
        <w:t>U.S.C.</w:t>
      </w:r>
    </w:p>
    <w:p w:rsidR="00D51009" w:rsidRDefault="00E51A18">
      <w:pPr>
        <w:pStyle w:val="BodyText"/>
        <w:spacing w:before="2" w:line="232" w:lineRule="auto"/>
        <w:ind w:right="1673"/>
        <w:jc w:val="both"/>
      </w:pPr>
      <w:r>
        <w:rPr>
          <w:w w:val="120"/>
        </w:rPr>
        <w:t xml:space="preserve">§ 636(c)(3), </w:t>
      </w:r>
      <w:r>
        <w:rPr>
          <w:w w:val="135"/>
        </w:rPr>
        <w:t>an appeal from a judgment entered at a magistrate judge’s direction may be taken to the court of appeals as would any other appeal from a district-court judgment.</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74</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96</w:t>
      </w:r>
    </w:p>
    <w:p w:rsidR="00D51009" w:rsidRDefault="00E51A18">
      <w:pPr>
        <w:pStyle w:val="BodyText"/>
        <w:spacing w:before="169" w:line="201" w:lineRule="exact"/>
        <w:jc w:val="both"/>
      </w:pPr>
      <w:r>
        <w:rPr>
          <w:w w:val="120"/>
        </w:rPr>
        <w:t>(As added Apr. 28, 1983, eff. Aug. 1, 1983; amended Mar. 2, 1987, eff.</w:t>
      </w:r>
    </w:p>
    <w:p w:rsidR="00D51009" w:rsidRDefault="00E51A18">
      <w:pPr>
        <w:pStyle w:val="BodyText"/>
        <w:spacing w:line="196" w:lineRule="exact"/>
        <w:jc w:val="both"/>
      </w:pPr>
      <w:r>
        <w:rPr>
          <w:w w:val="110"/>
        </w:rPr>
        <w:t xml:space="preserve">Aug.  </w:t>
      </w:r>
      <w:proofErr w:type="gramStart"/>
      <w:r>
        <w:rPr>
          <w:w w:val="110"/>
        </w:rPr>
        <w:t>1,  1987</w:t>
      </w:r>
      <w:proofErr w:type="gramEnd"/>
      <w:r>
        <w:rPr>
          <w:w w:val="110"/>
        </w:rPr>
        <w:t xml:space="preserve">;  Apr.  </w:t>
      </w:r>
      <w:proofErr w:type="gramStart"/>
      <w:r>
        <w:rPr>
          <w:w w:val="110"/>
        </w:rPr>
        <w:t>22,  1993</w:t>
      </w:r>
      <w:proofErr w:type="gramEnd"/>
      <w:r>
        <w:rPr>
          <w:w w:val="110"/>
        </w:rPr>
        <w:t xml:space="preserve">,  eff.  Dec.  </w:t>
      </w:r>
      <w:proofErr w:type="gramStart"/>
      <w:r>
        <w:rPr>
          <w:w w:val="110"/>
        </w:rPr>
        <w:t>1,  1993</w:t>
      </w:r>
      <w:proofErr w:type="gramEnd"/>
      <w:r>
        <w:rPr>
          <w:w w:val="110"/>
        </w:rPr>
        <w:t xml:space="preserve">;  Apr.  </w:t>
      </w:r>
      <w:proofErr w:type="gramStart"/>
      <w:r>
        <w:rPr>
          <w:w w:val="110"/>
        </w:rPr>
        <w:t>11,  1997</w:t>
      </w:r>
      <w:proofErr w:type="gramEnd"/>
      <w:r>
        <w:rPr>
          <w:w w:val="110"/>
        </w:rPr>
        <w:t>,  eff.  Dec.</w:t>
      </w:r>
    </w:p>
    <w:p w:rsidR="00D51009" w:rsidRDefault="00E51A18">
      <w:pPr>
        <w:pStyle w:val="BodyText"/>
        <w:spacing w:line="201" w:lineRule="exact"/>
        <w:jc w:val="both"/>
      </w:pPr>
      <w:r>
        <w:rPr>
          <w:w w:val="110"/>
        </w:rPr>
        <w:t>1, 1997; Apr. 30, 2007, eff. Dec. 1, 2007.)</w:t>
      </w:r>
    </w:p>
    <w:p w:rsidR="00D51009" w:rsidRDefault="00E51A18">
      <w:pPr>
        <w:pStyle w:val="Heading4"/>
        <w:jc w:val="both"/>
      </w:pPr>
      <w:r>
        <w:rPr>
          <w:w w:val="115"/>
        </w:rPr>
        <w:t>Rule 74. [Abrogated (Apr. 11, 1997, eff. Dec. 1, 1997).]</w:t>
      </w:r>
    </w:p>
    <w:p w:rsidR="00D51009" w:rsidRDefault="00D51009">
      <w:pPr>
        <w:pStyle w:val="BodyText"/>
        <w:spacing w:before="4"/>
        <w:ind w:left="0"/>
        <w:rPr>
          <w:b/>
          <w:sz w:val="31"/>
        </w:rPr>
      </w:pPr>
    </w:p>
    <w:p w:rsidR="00D51009" w:rsidRDefault="00E51A18">
      <w:pPr>
        <w:ind w:left="2940"/>
        <w:jc w:val="both"/>
        <w:rPr>
          <w:b/>
          <w:sz w:val="18"/>
        </w:rPr>
      </w:pPr>
      <w:r>
        <w:rPr>
          <w:b/>
          <w:w w:val="115"/>
          <w:sz w:val="18"/>
        </w:rPr>
        <w:t>Rule 75. [Abrogated (Apr. 11, 1997, eff. Dec. 1, 1997).]</w:t>
      </w:r>
    </w:p>
    <w:p w:rsidR="00D51009" w:rsidRDefault="00D51009">
      <w:pPr>
        <w:pStyle w:val="BodyText"/>
        <w:spacing w:before="5"/>
        <w:ind w:left="0"/>
        <w:rPr>
          <w:b/>
          <w:sz w:val="31"/>
        </w:rPr>
      </w:pPr>
    </w:p>
    <w:p w:rsidR="00D51009" w:rsidRDefault="00E51A18">
      <w:pPr>
        <w:ind w:left="2940"/>
        <w:jc w:val="both"/>
        <w:rPr>
          <w:b/>
          <w:sz w:val="18"/>
        </w:rPr>
      </w:pPr>
      <w:r>
        <w:rPr>
          <w:b/>
          <w:w w:val="115"/>
          <w:sz w:val="18"/>
        </w:rPr>
        <w:t>Rule 76. [Abrogated (Apr. 11, 1997, eff. Dec. 1, 1997).]</w:t>
      </w:r>
    </w:p>
    <w:p w:rsidR="00D51009" w:rsidRDefault="00D51009">
      <w:pPr>
        <w:pStyle w:val="BodyText"/>
        <w:ind w:left="0"/>
        <w:rPr>
          <w:b/>
          <w:sz w:val="22"/>
        </w:rPr>
      </w:pPr>
    </w:p>
    <w:p w:rsidR="00D51009" w:rsidRDefault="00E51A18">
      <w:pPr>
        <w:pStyle w:val="BodyText"/>
        <w:spacing w:before="180" w:line="228" w:lineRule="auto"/>
        <w:ind w:left="2939" w:right="1673"/>
        <w:jc w:val="center"/>
      </w:pPr>
      <w:r>
        <w:rPr>
          <w:w w:val="120"/>
        </w:rPr>
        <w:t>TITLE X. DISTRICT COURTS AND CLERKS: CONDUCTING BUSINESS; ISSUING ORDERS</w:t>
      </w:r>
    </w:p>
    <w:p w:rsidR="00D51009" w:rsidRDefault="00E51A18">
      <w:pPr>
        <w:pStyle w:val="Heading4"/>
        <w:spacing w:before="107" w:line="228" w:lineRule="auto"/>
        <w:ind w:left="3299" w:right="1948" w:hanging="360"/>
      </w:pPr>
      <w:r>
        <w:rPr>
          <w:w w:val="120"/>
        </w:rPr>
        <w:t xml:space="preserve">Rule 77. Conducting Business; Clerk’s Authority; Notice of </w:t>
      </w:r>
      <w:proofErr w:type="gramStart"/>
      <w:r>
        <w:rPr>
          <w:w w:val="120"/>
        </w:rPr>
        <w:t>an  Order</w:t>
      </w:r>
      <w:proofErr w:type="gramEnd"/>
      <w:r>
        <w:rPr>
          <w:w w:val="120"/>
        </w:rPr>
        <w:t xml:space="preserve"> or</w:t>
      </w:r>
      <w:r>
        <w:rPr>
          <w:spacing w:val="10"/>
          <w:w w:val="120"/>
        </w:rPr>
        <w:t xml:space="preserve"> </w:t>
      </w:r>
      <w:r>
        <w:rPr>
          <w:w w:val="120"/>
        </w:rPr>
        <w:t>Judgment</w:t>
      </w:r>
    </w:p>
    <w:p w:rsidR="00D51009" w:rsidRDefault="00896C38">
      <w:pPr>
        <w:pStyle w:val="ListParagraph"/>
        <w:numPr>
          <w:ilvl w:val="0"/>
          <w:numId w:val="28"/>
        </w:numPr>
        <w:tabs>
          <w:tab w:val="left" w:pos="3460"/>
        </w:tabs>
        <w:spacing w:before="67" w:line="228" w:lineRule="auto"/>
        <w:ind w:right="1673" w:firstLine="180"/>
        <w:jc w:val="both"/>
        <w:rPr>
          <w:sz w:val="18"/>
        </w:rPr>
      </w:pPr>
      <w:r>
        <w:rPr>
          <w:w w:val="130"/>
          <w:sz w:val="18"/>
        </w:rPr>
        <w:t xml:space="preserve">77a </w:t>
      </w:r>
      <w:r w:rsidR="00E51A18">
        <w:rPr>
          <w:w w:val="130"/>
          <w:sz w:val="18"/>
        </w:rPr>
        <w:t>W</w:t>
      </w:r>
      <w:r w:rsidR="00E51A18">
        <w:rPr>
          <w:w w:val="130"/>
          <w:sz w:val="14"/>
        </w:rPr>
        <w:t xml:space="preserve">HEN </w:t>
      </w:r>
      <w:r w:rsidR="00E51A18">
        <w:rPr>
          <w:w w:val="130"/>
          <w:sz w:val="18"/>
        </w:rPr>
        <w:t>C</w:t>
      </w:r>
      <w:r w:rsidR="00E51A18">
        <w:rPr>
          <w:w w:val="130"/>
          <w:sz w:val="14"/>
        </w:rPr>
        <w:t xml:space="preserve">OURT </w:t>
      </w:r>
      <w:r w:rsidR="00E51A18">
        <w:rPr>
          <w:w w:val="130"/>
          <w:sz w:val="18"/>
        </w:rPr>
        <w:t>I</w:t>
      </w:r>
      <w:r w:rsidR="00E51A18">
        <w:rPr>
          <w:w w:val="130"/>
          <w:sz w:val="14"/>
        </w:rPr>
        <w:t xml:space="preserve">S </w:t>
      </w:r>
      <w:r w:rsidR="00E51A18">
        <w:rPr>
          <w:w w:val="130"/>
          <w:sz w:val="18"/>
        </w:rPr>
        <w:t>O</w:t>
      </w:r>
      <w:r w:rsidR="00E51A18">
        <w:rPr>
          <w:w w:val="130"/>
          <w:sz w:val="14"/>
        </w:rPr>
        <w:t>PEN</w:t>
      </w:r>
      <w:r w:rsidR="00E51A18">
        <w:rPr>
          <w:w w:val="130"/>
          <w:sz w:val="18"/>
        </w:rPr>
        <w:t>. Every district court is considered always open for filing any paper, issuing and returning process, making a motion, or entering an</w:t>
      </w:r>
      <w:r w:rsidR="00E51A18">
        <w:rPr>
          <w:spacing w:val="15"/>
          <w:w w:val="130"/>
          <w:sz w:val="18"/>
        </w:rPr>
        <w:t xml:space="preserve"> </w:t>
      </w:r>
      <w:r w:rsidR="00E51A18">
        <w:rPr>
          <w:w w:val="130"/>
          <w:sz w:val="18"/>
        </w:rPr>
        <w:t>order.</w:t>
      </w:r>
    </w:p>
    <w:p w:rsidR="00D51009" w:rsidRDefault="00896C38">
      <w:pPr>
        <w:pStyle w:val="ListParagraph"/>
        <w:numPr>
          <w:ilvl w:val="0"/>
          <w:numId w:val="28"/>
        </w:numPr>
        <w:tabs>
          <w:tab w:val="left" w:pos="3438"/>
        </w:tabs>
        <w:spacing w:line="179" w:lineRule="exact"/>
        <w:ind w:left="3437" w:hanging="317"/>
        <w:rPr>
          <w:sz w:val="18"/>
        </w:rPr>
      </w:pPr>
      <w:r>
        <w:rPr>
          <w:w w:val="130"/>
          <w:sz w:val="18"/>
        </w:rPr>
        <w:t xml:space="preserve">77b </w:t>
      </w:r>
      <w:r w:rsidR="00E51A18">
        <w:rPr>
          <w:w w:val="130"/>
          <w:sz w:val="18"/>
        </w:rPr>
        <w:t>P</w:t>
      </w:r>
      <w:r w:rsidR="00E51A18">
        <w:rPr>
          <w:w w:val="130"/>
          <w:sz w:val="14"/>
        </w:rPr>
        <w:t xml:space="preserve">LACE FOR </w:t>
      </w:r>
      <w:r w:rsidR="00E51A18">
        <w:rPr>
          <w:w w:val="130"/>
          <w:sz w:val="18"/>
        </w:rPr>
        <w:t>T</w:t>
      </w:r>
      <w:r w:rsidR="00E51A18">
        <w:rPr>
          <w:w w:val="130"/>
          <w:sz w:val="14"/>
        </w:rPr>
        <w:t xml:space="preserve">RIAL AND </w:t>
      </w:r>
      <w:r w:rsidR="00E51A18">
        <w:rPr>
          <w:w w:val="130"/>
          <w:sz w:val="18"/>
        </w:rPr>
        <w:t>O</w:t>
      </w:r>
      <w:r w:rsidR="00E51A18">
        <w:rPr>
          <w:w w:val="130"/>
          <w:sz w:val="14"/>
        </w:rPr>
        <w:t xml:space="preserve">THER </w:t>
      </w:r>
      <w:r w:rsidR="00E51A18">
        <w:rPr>
          <w:w w:val="130"/>
          <w:sz w:val="18"/>
        </w:rPr>
        <w:t>P</w:t>
      </w:r>
      <w:r w:rsidR="00E51A18">
        <w:rPr>
          <w:w w:val="130"/>
          <w:sz w:val="14"/>
        </w:rPr>
        <w:t>ROCEEDINGS</w:t>
      </w:r>
      <w:r w:rsidR="00E51A18">
        <w:rPr>
          <w:w w:val="130"/>
          <w:sz w:val="18"/>
        </w:rPr>
        <w:t>. Every trial on</w:t>
      </w:r>
      <w:r w:rsidR="00E51A18">
        <w:rPr>
          <w:spacing w:val="-34"/>
          <w:w w:val="130"/>
          <w:sz w:val="18"/>
        </w:rPr>
        <w:t xml:space="preserve"> </w:t>
      </w:r>
      <w:r w:rsidR="00E51A18">
        <w:rPr>
          <w:w w:val="130"/>
          <w:sz w:val="18"/>
        </w:rPr>
        <w:t>the</w:t>
      </w:r>
    </w:p>
    <w:p w:rsidR="00D51009" w:rsidRDefault="00E51A18">
      <w:pPr>
        <w:pStyle w:val="BodyText"/>
        <w:spacing w:before="3" w:line="228" w:lineRule="auto"/>
        <w:ind w:left="2939" w:right="1673"/>
        <w:jc w:val="both"/>
      </w:pPr>
      <w:r>
        <w:rPr>
          <w:w w:val="135"/>
        </w:rPr>
        <w:t xml:space="preserve">merits must be conducted in open court and, so far as convenient, in a regular courtroom. Any other act or proceeding may be done or conducted by a judge in chambers, without the attendance of the clerk or other court official, and anywhere inside or outside the district. But no hearing—other than one ex </w:t>
      </w:r>
      <w:proofErr w:type="spellStart"/>
      <w:r>
        <w:rPr>
          <w:w w:val="135"/>
        </w:rPr>
        <w:t>parte</w:t>
      </w:r>
      <w:proofErr w:type="spellEnd"/>
      <w:r>
        <w:rPr>
          <w:w w:val="135"/>
        </w:rPr>
        <w:t xml:space="preserve">—may be conducted outside the district unless all the affected </w:t>
      </w:r>
      <w:proofErr w:type="gramStart"/>
      <w:r>
        <w:rPr>
          <w:w w:val="135"/>
        </w:rPr>
        <w:t>parties</w:t>
      </w:r>
      <w:proofErr w:type="gramEnd"/>
      <w:r>
        <w:rPr>
          <w:w w:val="135"/>
        </w:rPr>
        <w:t xml:space="preserve"> consent.</w:t>
      </w:r>
    </w:p>
    <w:p w:rsidR="00D51009" w:rsidRDefault="00896C38">
      <w:pPr>
        <w:pStyle w:val="ListParagraph"/>
        <w:numPr>
          <w:ilvl w:val="0"/>
          <w:numId w:val="28"/>
        </w:numPr>
        <w:tabs>
          <w:tab w:val="left" w:pos="3424"/>
        </w:tabs>
        <w:spacing w:line="171" w:lineRule="exact"/>
        <w:ind w:left="3423" w:hanging="304"/>
        <w:rPr>
          <w:sz w:val="18"/>
        </w:rPr>
      </w:pPr>
      <w:r>
        <w:rPr>
          <w:w w:val="125"/>
          <w:sz w:val="18"/>
        </w:rPr>
        <w:t xml:space="preserve">77c </w:t>
      </w:r>
      <w:r w:rsidR="00E51A18">
        <w:rPr>
          <w:w w:val="125"/>
          <w:sz w:val="18"/>
        </w:rPr>
        <w:t>C</w:t>
      </w:r>
      <w:r w:rsidR="00E51A18">
        <w:rPr>
          <w:w w:val="125"/>
          <w:sz w:val="14"/>
        </w:rPr>
        <w:t>LERK</w:t>
      </w:r>
      <w:r w:rsidR="00E51A18">
        <w:rPr>
          <w:w w:val="125"/>
          <w:sz w:val="18"/>
        </w:rPr>
        <w:t>’</w:t>
      </w:r>
      <w:r w:rsidR="00E51A18">
        <w:rPr>
          <w:w w:val="125"/>
          <w:sz w:val="14"/>
        </w:rPr>
        <w:t xml:space="preserve">S </w:t>
      </w:r>
      <w:r w:rsidR="00E51A18">
        <w:rPr>
          <w:w w:val="125"/>
          <w:sz w:val="18"/>
        </w:rPr>
        <w:t>O</w:t>
      </w:r>
      <w:r w:rsidR="00E51A18">
        <w:rPr>
          <w:w w:val="125"/>
          <w:sz w:val="14"/>
        </w:rPr>
        <w:t xml:space="preserve">FFICE </w:t>
      </w:r>
      <w:r w:rsidR="00E51A18">
        <w:rPr>
          <w:w w:val="125"/>
          <w:sz w:val="18"/>
        </w:rPr>
        <w:t>H</w:t>
      </w:r>
      <w:r w:rsidR="00E51A18">
        <w:rPr>
          <w:w w:val="125"/>
          <w:sz w:val="14"/>
        </w:rPr>
        <w:t>OURS</w:t>
      </w:r>
      <w:r w:rsidR="00E51A18">
        <w:rPr>
          <w:w w:val="125"/>
          <w:sz w:val="18"/>
        </w:rPr>
        <w:t>; C</w:t>
      </w:r>
      <w:r w:rsidR="00E51A18">
        <w:rPr>
          <w:w w:val="125"/>
          <w:sz w:val="14"/>
        </w:rPr>
        <w:t>LERK</w:t>
      </w:r>
      <w:r w:rsidR="00E51A18">
        <w:rPr>
          <w:w w:val="125"/>
          <w:sz w:val="18"/>
        </w:rPr>
        <w:t>’</w:t>
      </w:r>
      <w:r w:rsidR="00E51A18">
        <w:rPr>
          <w:w w:val="125"/>
          <w:sz w:val="14"/>
        </w:rPr>
        <w:t>S</w:t>
      </w:r>
      <w:r w:rsidR="00E51A18">
        <w:rPr>
          <w:spacing w:val="8"/>
          <w:w w:val="125"/>
          <w:sz w:val="14"/>
        </w:rPr>
        <w:t xml:space="preserve"> </w:t>
      </w:r>
      <w:r w:rsidR="00E51A18">
        <w:rPr>
          <w:w w:val="125"/>
          <w:sz w:val="18"/>
        </w:rPr>
        <w:t>O</w:t>
      </w:r>
      <w:r w:rsidR="00E51A18">
        <w:rPr>
          <w:w w:val="125"/>
          <w:sz w:val="14"/>
        </w:rPr>
        <w:t>RDERS</w:t>
      </w:r>
      <w:r w:rsidR="00E51A18">
        <w:rPr>
          <w:w w:val="125"/>
          <w:sz w:val="18"/>
        </w:rPr>
        <w:t>.</w:t>
      </w:r>
    </w:p>
    <w:p w:rsidR="00D51009" w:rsidRDefault="00896C38">
      <w:pPr>
        <w:pStyle w:val="ListParagraph"/>
        <w:numPr>
          <w:ilvl w:val="1"/>
          <w:numId w:val="28"/>
        </w:numPr>
        <w:tabs>
          <w:tab w:val="left" w:pos="3842"/>
        </w:tabs>
        <w:spacing w:line="228" w:lineRule="auto"/>
        <w:ind w:right="1673" w:firstLine="180"/>
        <w:jc w:val="both"/>
        <w:rPr>
          <w:sz w:val="18"/>
        </w:rPr>
      </w:pPr>
      <w:r>
        <w:rPr>
          <w:i/>
          <w:w w:val="130"/>
          <w:sz w:val="18"/>
        </w:rPr>
        <w:t xml:space="preserve">77c1 </w:t>
      </w:r>
      <w:r w:rsidR="00E51A18">
        <w:rPr>
          <w:i/>
          <w:w w:val="130"/>
          <w:sz w:val="18"/>
        </w:rPr>
        <w:t xml:space="preserve">Hours. </w:t>
      </w:r>
      <w:r w:rsidR="00E51A18">
        <w:rPr>
          <w:w w:val="130"/>
          <w:sz w:val="18"/>
        </w:rPr>
        <w:t xml:space="preserve">The clerk’s office—with a clerk or deputy on duty—must be open during business hours every day except Saturdays, Sundays, and legal holidays. But a court may, by local rule or order, require that the office be open for specified hours on Saturday or a </w:t>
      </w:r>
      <w:proofErr w:type="gramStart"/>
      <w:r w:rsidR="00E51A18">
        <w:rPr>
          <w:w w:val="130"/>
          <w:sz w:val="18"/>
        </w:rPr>
        <w:t>particular legal</w:t>
      </w:r>
      <w:proofErr w:type="gramEnd"/>
      <w:r w:rsidR="00E51A18">
        <w:rPr>
          <w:w w:val="130"/>
          <w:sz w:val="18"/>
        </w:rPr>
        <w:t xml:space="preserve"> holiday other than one listed in Rule</w:t>
      </w:r>
      <w:r w:rsidR="00E51A18">
        <w:rPr>
          <w:spacing w:val="-2"/>
          <w:w w:val="130"/>
          <w:sz w:val="18"/>
        </w:rPr>
        <w:t xml:space="preserve"> </w:t>
      </w:r>
      <w:r w:rsidR="00E51A18">
        <w:rPr>
          <w:w w:val="130"/>
          <w:sz w:val="18"/>
        </w:rPr>
        <w:t>6(a)(6)(A).</w:t>
      </w:r>
    </w:p>
    <w:p w:rsidR="00D51009" w:rsidRDefault="00896C38">
      <w:pPr>
        <w:pStyle w:val="ListParagraph"/>
        <w:numPr>
          <w:ilvl w:val="1"/>
          <w:numId w:val="28"/>
        </w:numPr>
        <w:tabs>
          <w:tab w:val="left" w:pos="3788"/>
        </w:tabs>
        <w:spacing w:line="177" w:lineRule="exact"/>
        <w:ind w:left="3787" w:hanging="307"/>
        <w:rPr>
          <w:sz w:val="18"/>
        </w:rPr>
      </w:pPr>
      <w:r>
        <w:rPr>
          <w:i/>
          <w:w w:val="135"/>
          <w:sz w:val="18"/>
        </w:rPr>
        <w:t xml:space="preserve">77c2 </w:t>
      </w:r>
      <w:r w:rsidR="00E51A18">
        <w:rPr>
          <w:i/>
          <w:w w:val="135"/>
          <w:sz w:val="18"/>
        </w:rPr>
        <w:t>Orders.</w:t>
      </w:r>
      <w:r w:rsidR="00E51A18">
        <w:rPr>
          <w:i/>
          <w:spacing w:val="8"/>
          <w:w w:val="135"/>
          <w:sz w:val="18"/>
        </w:rPr>
        <w:t xml:space="preserve"> </w:t>
      </w:r>
      <w:r w:rsidR="00E51A18">
        <w:rPr>
          <w:w w:val="135"/>
          <w:sz w:val="18"/>
        </w:rPr>
        <w:t>Subject</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court’s</w:t>
      </w:r>
      <w:r w:rsidR="00E51A18">
        <w:rPr>
          <w:spacing w:val="8"/>
          <w:w w:val="135"/>
          <w:sz w:val="18"/>
        </w:rPr>
        <w:t xml:space="preserve"> </w:t>
      </w:r>
      <w:r w:rsidR="00E51A18">
        <w:rPr>
          <w:w w:val="135"/>
          <w:sz w:val="18"/>
        </w:rPr>
        <w:t>power</w:t>
      </w:r>
      <w:r w:rsidR="00E51A18">
        <w:rPr>
          <w:spacing w:val="8"/>
          <w:w w:val="135"/>
          <w:sz w:val="18"/>
        </w:rPr>
        <w:t xml:space="preserve"> </w:t>
      </w:r>
      <w:r w:rsidR="00E51A18">
        <w:rPr>
          <w:w w:val="135"/>
          <w:sz w:val="18"/>
        </w:rPr>
        <w:t>to</w:t>
      </w:r>
      <w:r w:rsidR="00E51A18">
        <w:rPr>
          <w:spacing w:val="8"/>
          <w:w w:val="135"/>
          <w:sz w:val="18"/>
        </w:rPr>
        <w:t xml:space="preserve"> </w:t>
      </w:r>
      <w:r w:rsidR="00E51A18">
        <w:rPr>
          <w:w w:val="135"/>
          <w:sz w:val="18"/>
        </w:rPr>
        <w:t>suspend,</w:t>
      </w:r>
      <w:r w:rsidR="00E51A18">
        <w:rPr>
          <w:spacing w:val="8"/>
          <w:w w:val="135"/>
          <w:sz w:val="18"/>
        </w:rPr>
        <w:t xml:space="preserve"> </w:t>
      </w:r>
      <w:r w:rsidR="00E51A18">
        <w:rPr>
          <w:w w:val="135"/>
          <w:sz w:val="18"/>
        </w:rPr>
        <w:t>alter,</w:t>
      </w:r>
      <w:r w:rsidR="00E51A18">
        <w:rPr>
          <w:spacing w:val="8"/>
          <w:w w:val="135"/>
          <w:sz w:val="18"/>
        </w:rPr>
        <w:t xml:space="preserve"> </w:t>
      </w:r>
      <w:r w:rsidR="00E51A18">
        <w:rPr>
          <w:w w:val="135"/>
          <w:sz w:val="18"/>
        </w:rPr>
        <w:t>or</w:t>
      </w:r>
    </w:p>
    <w:p w:rsidR="00D51009" w:rsidRDefault="00E51A18">
      <w:pPr>
        <w:pStyle w:val="BodyText"/>
        <w:spacing w:line="190" w:lineRule="exact"/>
        <w:ind w:left="3300"/>
        <w:jc w:val="both"/>
      </w:pPr>
      <w:r>
        <w:rPr>
          <w:w w:val="130"/>
        </w:rPr>
        <w:t>rescind the clerk’s action for good cause, the clerk may:</w:t>
      </w:r>
    </w:p>
    <w:p w:rsidR="00D51009" w:rsidRDefault="00896C38">
      <w:pPr>
        <w:pStyle w:val="ListParagraph"/>
        <w:numPr>
          <w:ilvl w:val="2"/>
          <w:numId w:val="28"/>
        </w:numPr>
        <w:tabs>
          <w:tab w:val="left" w:pos="4193"/>
        </w:tabs>
        <w:spacing w:line="184" w:lineRule="exact"/>
        <w:ind w:firstLine="180"/>
        <w:rPr>
          <w:sz w:val="18"/>
        </w:rPr>
      </w:pPr>
      <w:r>
        <w:rPr>
          <w:i/>
          <w:w w:val="135"/>
          <w:sz w:val="18"/>
        </w:rPr>
        <w:t xml:space="preserve">77c2A </w:t>
      </w:r>
      <w:r w:rsidR="00E51A18">
        <w:rPr>
          <w:w w:val="130"/>
          <w:sz w:val="18"/>
        </w:rPr>
        <w:t>issue process;</w:t>
      </w:r>
    </w:p>
    <w:p w:rsidR="00D51009" w:rsidRDefault="00896C38">
      <w:pPr>
        <w:pStyle w:val="ListParagraph"/>
        <w:numPr>
          <w:ilvl w:val="2"/>
          <w:numId w:val="28"/>
        </w:numPr>
        <w:tabs>
          <w:tab w:val="left" w:pos="4183"/>
        </w:tabs>
        <w:spacing w:line="184" w:lineRule="exact"/>
        <w:ind w:left="4182" w:hanging="342"/>
        <w:rPr>
          <w:sz w:val="18"/>
        </w:rPr>
      </w:pPr>
      <w:r>
        <w:rPr>
          <w:i/>
          <w:w w:val="135"/>
          <w:sz w:val="18"/>
        </w:rPr>
        <w:t xml:space="preserve">77c2B </w:t>
      </w:r>
      <w:r w:rsidR="00E51A18">
        <w:rPr>
          <w:w w:val="135"/>
          <w:sz w:val="18"/>
        </w:rPr>
        <w:t>enter a</w:t>
      </w:r>
      <w:r w:rsidR="00E51A18">
        <w:rPr>
          <w:spacing w:val="-4"/>
          <w:w w:val="135"/>
          <w:sz w:val="18"/>
        </w:rPr>
        <w:t xml:space="preserve"> </w:t>
      </w:r>
      <w:r w:rsidR="00E51A18">
        <w:rPr>
          <w:w w:val="135"/>
          <w:sz w:val="18"/>
        </w:rPr>
        <w:t>default;</w:t>
      </w:r>
    </w:p>
    <w:p w:rsidR="00D51009" w:rsidRDefault="00896C38">
      <w:pPr>
        <w:pStyle w:val="ListParagraph"/>
        <w:numPr>
          <w:ilvl w:val="2"/>
          <w:numId w:val="28"/>
        </w:numPr>
        <w:tabs>
          <w:tab w:val="left" w:pos="4174"/>
        </w:tabs>
        <w:spacing w:line="184" w:lineRule="exact"/>
        <w:ind w:left="4173" w:hanging="333"/>
        <w:rPr>
          <w:sz w:val="18"/>
        </w:rPr>
      </w:pPr>
      <w:r>
        <w:rPr>
          <w:i/>
          <w:w w:val="135"/>
          <w:sz w:val="18"/>
        </w:rPr>
        <w:t xml:space="preserve">77c2C </w:t>
      </w:r>
      <w:r w:rsidR="00E51A18">
        <w:rPr>
          <w:w w:val="130"/>
          <w:sz w:val="18"/>
        </w:rPr>
        <w:t>enter a default judgment under Rule 55(b)(1); and</w:t>
      </w:r>
    </w:p>
    <w:p w:rsidR="00D51009" w:rsidRDefault="00896C38">
      <w:pPr>
        <w:pStyle w:val="ListParagraph"/>
        <w:numPr>
          <w:ilvl w:val="2"/>
          <w:numId w:val="28"/>
        </w:numPr>
        <w:tabs>
          <w:tab w:val="left" w:pos="4230"/>
        </w:tabs>
        <w:spacing w:line="228" w:lineRule="auto"/>
        <w:ind w:right="1674" w:firstLine="180"/>
        <w:rPr>
          <w:sz w:val="18"/>
        </w:rPr>
      </w:pPr>
      <w:r>
        <w:rPr>
          <w:i/>
          <w:w w:val="135"/>
          <w:sz w:val="18"/>
        </w:rPr>
        <w:t xml:space="preserve">77c2D </w:t>
      </w:r>
      <w:r w:rsidR="00E51A18">
        <w:rPr>
          <w:w w:val="135"/>
          <w:sz w:val="18"/>
        </w:rPr>
        <w:t>act on any other matter that does not require the court’s</w:t>
      </w:r>
      <w:r w:rsidR="00E51A18">
        <w:rPr>
          <w:spacing w:val="-2"/>
          <w:w w:val="135"/>
          <w:sz w:val="18"/>
        </w:rPr>
        <w:t xml:space="preserve"> </w:t>
      </w:r>
      <w:r w:rsidR="00E51A18">
        <w:rPr>
          <w:w w:val="135"/>
          <w:sz w:val="18"/>
        </w:rPr>
        <w:t>action.</w:t>
      </w:r>
    </w:p>
    <w:p w:rsidR="00D51009" w:rsidRDefault="00896C38">
      <w:pPr>
        <w:pStyle w:val="ListParagraph"/>
        <w:numPr>
          <w:ilvl w:val="0"/>
          <w:numId w:val="28"/>
        </w:numPr>
        <w:tabs>
          <w:tab w:val="left" w:pos="3433"/>
        </w:tabs>
        <w:spacing w:line="174" w:lineRule="exact"/>
        <w:ind w:left="3432" w:hanging="312"/>
        <w:rPr>
          <w:sz w:val="18"/>
        </w:rPr>
      </w:pPr>
      <w:r>
        <w:rPr>
          <w:w w:val="125"/>
          <w:sz w:val="18"/>
        </w:rPr>
        <w:t xml:space="preserve">77d </w:t>
      </w:r>
      <w:r w:rsidR="00E51A18">
        <w:rPr>
          <w:w w:val="125"/>
          <w:sz w:val="18"/>
        </w:rPr>
        <w:t>S</w:t>
      </w:r>
      <w:r w:rsidR="00E51A18">
        <w:rPr>
          <w:w w:val="125"/>
          <w:sz w:val="14"/>
        </w:rPr>
        <w:t xml:space="preserve">ERVING </w:t>
      </w:r>
      <w:r w:rsidR="00E51A18">
        <w:rPr>
          <w:w w:val="125"/>
          <w:sz w:val="18"/>
        </w:rPr>
        <w:t>N</w:t>
      </w:r>
      <w:r w:rsidR="00E51A18">
        <w:rPr>
          <w:w w:val="125"/>
          <w:sz w:val="14"/>
        </w:rPr>
        <w:t xml:space="preserve">OTICE OF AN </w:t>
      </w:r>
      <w:r w:rsidR="00E51A18">
        <w:rPr>
          <w:w w:val="125"/>
          <w:sz w:val="18"/>
        </w:rPr>
        <w:t>O</w:t>
      </w:r>
      <w:r w:rsidR="00E51A18">
        <w:rPr>
          <w:w w:val="125"/>
          <w:sz w:val="14"/>
        </w:rPr>
        <w:t>RDER</w:t>
      </w:r>
      <w:r w:rsidR="00E51A18">
        <w:rPr>
          <w:spacing w:val="6"/>
          <w:w w:val="125"/>
          <w:sz w:val="14"/>
        </w:rPr>
        <w:t xml:space="preserve"> </w:t>
      </w:r>
      <w:r w:rsidR="00E51A18">
        <w:rPr>
          <w:w w:val="125"/>
          <w:sz w:val="14"/>
        </w:rPr>
        <w:t xml:space="preserve">OR </w:t>
      </w:r>
      <w:r w:rsidR="00E51A18">
        <w:rPr>
          <w:w w:val="125"/>
          <w:sz w:val="18"/>
        </w:rPr>
        <w:t>J</w:t>
      </w:r>
      <w:r w:rsidR="00E51A18">
        <w:rPr>
          <w:w w:val="125"/>
          <w:sz w:val="14"/>
        </w:rPr>
        <w:t>UDGMENT</w:t>
      </w:r>
      <w:r w:rsidR="00E51A18">
        <w:rPr>
          <w:w w:val="125"/>
          <w:sz w:val="18"/>
        </w:rPr>
        <w:t>.</w:t>
      </w:r>
    </w:p>
    <w:p w:rsidR="00D51009" w:rsidRDefault="00D247FF">
      <w:pPr>
        <w:pStyle w:val="ListParagraph"/>
        <w:numPr>
          <w:ilvl w:val="1"/>
          <w:numId w:val="28"/>
        </w:numPr>
        <w:tabs>
          <w:tab w:val="left" w:pos="3778"/>
        </w:tabs>
        <w:spacing w:line="228" w:lineRule="auto"/>
        <w:ind w:left="3299" w:right="1673" w:firstLine="180"/>
        <w:jc w:val="both"/>
        <w:rPr>
          <w:sz w:val="18"/>
        </w:rPr>
      </w:pPr>
      <w:r>
        <w:rPr>
          <w:i/>
          <w:w w:val="135"/>
          <w:sz w:val="18"/>
        </w:rPr>
        <w:t xml:space="preserve">77d1 </w:t>
      </w:r>
      <w:r w:rsidR="00E51A18">
        <w:rPr>
          <w:i/>
          <w:w w:val="135"/>
          <w:sz w:val="18"/>
        </w:rPr>
        <w:t>Service.</w:t>
      </w:r>
      <w:r w:rsidR="00E51A18">
        <w:rPr>
          <w:i/>
          <w:spacing w:val="-11"/>
          <w:w w:val="135"/>
          <w:sz w:val="18"/>
        </w:rPr>
        <w:t xml:space="preserve"> </w:t>
      </w:r>
      <w:r w:rsidR="00E51A18">
        <w:rPr>
          <w:w w:val="135"/>
          <w:sz w:val="18"/>
        </w:rPr>
        <w:t>Immediately</w:t>
      </w:r>
      <w:r w:rsidR="00E51A18">
        <w:rPr>
          <w:spacing w:val="-11"/>
          <w:w w:val="135"/>
          <w:sz w:val="18"/>
        </w:rPr>
        <w:t xml:space="preserve"> </w:t>
      </w:r>
      <w:r w:rsidR="00E51A18">
        <w:rPr>
          <w:w w:val="135"/>
          <w:sz w:val="18"/>
        </w:rPr>
        <w:t>after</w:t>
      </w:r>
      <w:r w:rsidR="00E51A18">
        <w:rPr>
          <w:spacing w:val="-11"/>
          <w:w w:val="135"/>
          <w:sz w:val="18"/>
        </w:rPr>
        <w:t xml:space="preserve"> </w:t>
      </w:r>
      <w:r w:rsidR="00E51A18">
        <w:rPr>
          <w:w w:val="135"/>
          <w:sz w:val="18"/>
        </w:rPr>
        <w:t>entering</w:t>
      </w:r>
      <w:r w:rsidR="00E51A18">
        <w:rPr>
          <w:spacing w:val="-11"/>
          <w:w w:val="135"/>
          <w:sz w:val="18"/>
        </w:rPr>
        <w:t xml:space="preserve"> </w:t>
      </w:r>
      <w:r w:rsidR="00E51A18">
        <w:rPr>
          <w:w w:val="135"/>
          <w:sz w:val="18"/>
        </w:rPr>
        <w:t>an</w:t>
      </w:r>
      <w:r w:rsidR="00E51A18">
        <w:rPr>
          <w:spacing w:val="-11"/>
          <w:w w:val="135"/>
          <w:sz w:val="18"/>
        </w:rPr>
        <w:t xml:space="preserve"> </w:t>
      </w:r>
      <w:r w:rsidR="00E51A18">
        <w:rPr>
          <w:w w:val="135"/>
          <w:sz w:val="18"/>
        </w:rPr>
        <w:t>order</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judgment, the clerk must serve notice of the entry, as provided in Rule 5(b), on each party who is not in default for failing to appear. The clerk must record the service on the docket. A party also may</w:t>
      </w:r>
      <w:r w:rsidR="00E51A18">
        <w:rPr>
          <w:spacing w:val="-8"/>
          <w:w w:val="135"/>
          <w:sz w:val="18"/>
        </w:rPr>
        <w:t xml:space="preserve"> </w:t>
      </w:r>
      <w:r w:rsidR="00E51A18">
        <w:rPr>
          <w:w w:val="135"/>
          <w:sz w:val="18"/>
        </w:rPr>
        <w:t>serve</w:t>
      </w:r>
      <w:r w:rsidR="00E51A18">
        <w:rPr>
          <w:spacing w:val="-8"/>
          <w:w w:val="135"/>
          <w:sz w:val="18"/>
        </w:rPr>
        <w:t xml:space="preserve"> </w:t>
      </w:r>
      <w:r w:rsidR="00E51A18">
        <w:rPr>
          <w:w w:val="135"/>
          <w:sz w:val="18"/>
        </w:rPr>
        <w:t>notice</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entry</w:t>
      </w:r>
      <w:r w:rsidR="00E51A18">
        <w:rPr>
          <w:spacing w:val="-8"/>
          <w:w w:val="135"/>
          <w:sz w:val="18"/>
        </w:rPr>
        <w:t xml:space="preserve"> </w:t>
      </w:r>
      <w:r w:rsidR="00E51A18">
        <w:rPr>
          <w:w w:val="135"/>
          <w:sz w:val="18"/>
        </w:rPr>
        <w:t>as</w:t>
      </w:r>
      <w:r w:rsidR="00E51A18">
        <w:rPr>
          <w:spacing w:val="-8"/>
          <w:w w:val="135"/>
          <w:sz w:val="18"/>
        </w:rPr>
        <w:t xml:space="preserve"> </w:t>
      </w:r>
      <w:r w:rsidR="00E51A18">
        <w:rPr>
          <w:w w:val="135"/>
          <w:sz w:val="18"/>
        </w:rPr>
        <w:t>provided</w:t>
      </w:r>
      <w:r w:rsidR="00E51A18">
        <w:rPr>
          <w:spacing w:val="-8"/>
          <w:w w:val="135"/>
          <w:sz w:val="18"/>
        </w:rPr>
        <w:t xml:space="preserve"> </w:t>
      </w:r>
      <w:r w:rsidR="00E51A18">
        <w:rPr>
          <w:w w:val="135"/>
          <w:sz w:val="18"/>
        </w:rPr>
        <w:t>in</w:t>
      </w:r>
      <w:r w:rsidR="00E51A18">
        <w:rPr>
          <w:spacing w:val="-8"/>
          <w:w w:val="135"/>
          <w:sz w:val="18"/>
        </w:rPr>
        <w:t xml:space="preserve"> </w:t>
      </w:r>
      <w:r w:rsidR="00E51A18">
        <w:rPr>
          <w:w w:val="135"/>
          <w:sz w:val="18"/>
        </w:rPr>
        <w:t>Rule</w:t>
      </w:r>
      <w:r w:rsidR="00E51A18">
        <w:rPr>
          <w:spacing w:val="-8"/>
          <w:w w:val="135"/>
          <w:sz w:val="18"/>
        </w:rPr>
        <w:t xml:space="preserve"> </w:t>
      </w:r>
      <w:r w:rsidR="00E51A18">
        <w:rPr>
          <w:w w:val="135"/>
          <w:sz w:val="18"/>
        </w:rPr>
        <w:t>5(b).</w:t>
      </w:r>
    </w:p>
    <w:p w:rsidR="00D51009" w:rsidRDefault="00D247FF">
      <w:pPr>
        <w:pStyle w:val="ListParagraph"/>
        <w:numPr>
          <w:ilvl w:val="1"/>
          <w:numId w:val="28"/>
        </w:numPr>
        <w:tabs>
          <w:tab w:val="left" w:pos="3789"/>
        </w:tabs>
        <w:spacing w:line="178" w:lineRule="exact"/>
        <w:ind w:left="3788" w:hanging="309"/>
        <w:rPr>
          <w:sz w:val="18"/>
        </w:rPr>
      </w:pPr>
      <w:r>
        <w:rPr>
          <w:i/>
          <w:w w:val="125"/>
          <w:sz w:val="18"/>
        </w:rPr>
        <w:t xml:space="preserve">77d2 </w:t>
      </w:r>
      <w:r w:rsidR="00E51A18">
        <w:rPr>
          <w:i/>
          <w:w w:val="125"/>
          <w:sz w:val="18"/>
        </w:rPr>
        <w:t>Time</w:t>
      </w:r>
      <w:r w:rsidR="00E51A18">
        <w:rPr>
          <w:i/>
          <w:spacing w:val="16"/>
          <w:w w:val="125"/>
          <w:sz w:val="18"/>
        </w:rPr>
        <w:t xml:space="preserve"> </w:t>
      </w:r>
      <w:r w:rsidR="00E51A18">
        <w:rPr>
          <w:i/>
          <w:w w:val="125"/>
          <w:sz w:val="18"/>
        </w:rPr>
        <w:t>to</w:t>
      </w:r>
      <w:r w:rsidR="00E51A18">
        <w:rPr>
          <w:i/>
          <w:spacing w:val="16"/>
          <w:w w:val="125"/>
          <w:sz w:val="18"/>
        </w:rPr>
        <w:t xml:space="preserve"> </w:t>
      </w:r>
      <w:r w:rsidR="00E51A18">
        <w:rPr>
          <w:i/>
          <w:w w:val="125"/>
          <w:sz w:val="18"/>
        </w:rPr>
        <w:t>Appeal</w:t>
      </w:r>
      <w:r w:rsidR="00E51A18">
        <w:rPr>
          <w:i/>
          <w:spacing w:val="16"/>
          <w:w w:val="125"/>
          <w:sz w:val="18"/>
        </w:rPr>
        <w:t xml:space="preserve"> </w:t>
      </w:r>
      <w:r w:rsidR="00E51A18">
        <w:rPr>
          <w:i/>
          <w:w w:val="125"/>
          <w:sz w:val="18"/>
        </w:rPr>
        <w:t>Not</w:t>
      </w:r>
      <w:r w:rsidR="00E51A18">
        <w:rPr>
          <w:i/>
          <w:spacing w:val="16"/>
          <w:w w:val="125"/>
          <w:sz w:val="18"/>
        </w:rPr>
        <w:t xml:space="preserve"> </w:t>
      </w:r>
      <w:r w:rsidR="00E51A18">
        <w:rPr>
          <w:i/>
          <w:w w:val="125"/>
          <w:sz w:val="18"/>
        </w:rPr>
        <w:t>Affected</w:t>
      </w:r>
      <w:r w:rsidR="00E51A18">
        <w:rPr>
          <w:i/>
          <w:spacing w:val="16"/>
          <w:w w:val="125"/>
          <w:sz w:val="18"/>
        </w:rPr>
        <w:t xml:space="preserve"> </w:t>
      </w:r>
      <w:r w:rsidR="00E51A18">
        <w:rPr>
          <w:i/>
          <w:w w:val="125"/>
          <w:sz w:val="18"/>
        </w:rPr>
        <w:t>by</w:t>
      </w:r>
      <w:r w:rsidR="00E51A18">
        <w:rPr>
          <w:i/>
          <w:spacing w:val="16"/>
          <w:w w:val="125"/>
          <w:sz w:val="18"/>
        </w:rPr>
        <w:t xml:space="preserve"> </w:t>
      </w:r>
      <w:r w:rsidR="00E51A18">
        <w:rPr>
          <w:i/>
          <w:w w:val="125"/>
          <w:sz w:val="18"/>
        </w:rPr>
        <w:t>Lack</w:t>
      </w:r>
      <w:r w:rsidR="00E51A18">
        <w:rPr>
          <w:i/>
          <w:spacing w:val="16"/>
          <w:w w:val="125"/>
          <w:sz w:val="18"/>
        </w:rPr>
        <w:t xml:space="preserve"> </w:t>
      </w:r>
      <w:r w:rsidR="00E51A18">
        <w:rPr>
          <w:i/>
          <w:w w:val="125"/>
          <w:sz w:val="18"/>
        </w:rPr>
        <w:t>of</w:t>
      </w:r>
      <w:r w:rsidR="00E51A18">
        <w:rPr>
          <w:i/>
          <w:spacing w:val="16"/>
          <w:w w:val="125"/>
          <w:sz w:val="18"/>
        </w:rPr>
        <w:t xml:space="preserve"> </w:t>
      </w:r>
      <w:r w:rsidR="00E51A18">
        <w:rPr>
          <w:i/>
          <w:w w:val="125"/>
          <w:sz w:val="18"/>
        </w:rPr>
        <w:t>Notice.</w:t>
      </w:r>
      <w:r w:rsidR="00E51A18">
        <w:rPr>
          <w:i/>
          <w:spacing w:val="16"/>
          <w:w w:val="125"/>
          <w:sz w:val="18"/>
        </w:rPr>
        <w:t xml:space="preserve"> </w:t>
      </w:r>
      <w:r w:rsidR="00E51A18">
        <w:rPr>
          <w:w w:val="125"/>
          <w:sz w:val="18"/>
        </w:rPr>
        <w:t>Lack</w:t>
      </w:r>
      <w:r w:rsidR="00E51A18">
        <w:rPr>
          <w:spacing w:val="16"/>
          <w:w w:val="125"/>
          <w:sz w:val="18"/>
        </w:rPr>
        <w:t xml:space="preserve"> </w:t>
      </w:r>
      <w:r w:rsidR="00E51A18">
        <w:rPr>
          <w:w w:val="125"/>
          <w:sz w:val="18"/>
        </w:rPr>
        <w:t>of</w:t>
      </w:r>
      <w:r w:rsidR="00E51A18">
        <w:rPr>
          <w:spacing w:val="16"/>
          <w:w w:val="125"/>
          <w:sz w:val="18"/>
        </w:rPr>
        <w:t xml:space="preserve"> </w:t>
      </w:r>
      <w:r w:rsidR="00E51A18">
        <w:rPr>
          <w:w w:val="125"/>
          <w:sz w:val="18"/>
        </w:rPr>
        <w:t>no-</w:t>
      </w:r>
    </w:p>
    <w:p w:rsidR="00D51009" w:rsidRDefault="00E51A18">
      <w:pPr>
        <w:pStyle w:val="BodyText"/>
        <w:spacing w:line="230" w:lineRule="auto"/>
        <w:ind w:left="3299" w:right="1670"/>
        <w:jc w:val="both"/>
      </w:pPr>
      <w:r>
        <w:rPr>
          <w:w w:val="135"/>
        </w:rPr>
        <w:t>tice of the entry does not affect the time for appeal or relieve—or authorize the court to relieve—a party for failing to appeal within the time allowed, except as allowed by Federal Rule of Appellate Procedure (4)(a).</w:t>
      </w:r>
    </w:p>
    <w:p w:rsidR="00D51009" w:rsidRDefault="00E51A18">
      <w:pPr>
        <w:pStyle w:val="BodyText"/>
        <w:spacing w:before="48" w:line="202" w:lineRule="exact"/>
        <w:ind w:left="2939"/>
        <w:jc w:val="both"/>
      </w:pPr>
      <w:r>
        <w:rPr>
          <w:w w:val="120"/>
        </w:rPr>
        <w:t xml:space="preserve">(As amended Dec. 27, 1946, eff. Mar. 19, 1948; </w:t>
      </w:r>
      <w:r>
        <w:rPr>
          <w:w w:val="125"/>
        </w:rPr>
        <w:t xml:space="preserve">Jan. </w:t>
      </w:r>
      <w:r>
        <w:rPr>
          <w:w w:val="120"/>
        </w:rPr>
        <w:t xml:space="preserve">21, 1963, eff. </w:t>
      </w:r>
      <w:r>
        <w:rPr>
          <w:w w:val="125"/>
        </w:rPr>
        <w:t>July</w:t>
      </w:r>
    </w:p>
    <w:p w:rsidR="00D51009" w:rsidRDefault="00E51A18">
      <w:pPr>
        <w:pStyle w:val="BodyText"/>
        <w:spacing w:line="202" w:lineRule="exact"/>
        <w:ind w:left="2939"/>
        <w:jc w:val="both"/>
      </w:pPr>
      <w:r>
        <w:rPr>
          <w:w w:val="115"/>
        </w:rPr>
        <w:t xml:space="preserve">1, 1963; Dec. 4, 1967, eff. </w:t>
      </w:r>
      <w:r>
        <w:rPr>
          <w:w w:val="125"/>
        </w:rPr>
        <w:t xml:space="preserve">July </w:t>
      </w:r>
      <w:r>
        <w:rPr>
          <w:w w:val="115"/>
        </w:rPr>
        <w:t xml:space="preserve">1, 1968; Mar. 1, 1971, eff. </w:t>
      </w:r>
      <w:r>
        <w:rPr>
          <w:w w:val="125"/>
        </w:rPr>
        <w:t xml:space="preserve">July </w:t>
      </w:r>
      <w:r>
        <w:rPr>
          <w:w w:val="115"/>
        </w:rPr>
        <w:t>1, 1971;</w:t>
      </w:r>
    </w:p>
    <w:p w:rsidR="00D51009" w:rsidRDefault="00D51009">
      <w:pPr>
        <w:spacing w:line="202" w:lineRule="exact"/>
        <w:jc w:val="both"/>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97</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 79</w:t>
      </w:r>
    </w:p>
    <w:p w:rsidR="00D51009" w:rsidRDefault="00E51A18">
      <w:pPr>
        <w:pStyle w:val="BodyText"/>
        <w:spacing w:before="169" w:line="203" w:lineRule="exact"/>
      </w:pPr>
      <w:r>
        <w:rPr>
          <w:w w:val="115"/>
        </w:rPr>
        <w:t>Mar. 2, 1987, eff. Aug. 1, 1987; Apr. 30, 1991, eff. Dec. 1, 1991; Apr. 23,</w:t>
      </w:r>
    </w:p>
    <w:p w:rsidR="00D51009" w:rsidRDefault="00E51A18">
      <w:pPr>
        <w:pStyle w:val="BodyText"/>
        <w:spacing w:line="200" w:lineRule="exact"/>
      </w:pPr>
      <w:proofErr w:type="gramStart"/>
      <w:r>
        <w:rPr>
          <w:w w:val="110"/>
        </w:rPr>
        <w:t>2001,  eff.</w:t>
      </w:r>
      <w:proofErr w:type="gramEnd"/>
      <w:r>
        <w:rPr>
          <w:w w:val="110"/>
        </w:rPr>
        <w:t xml:space="preserve">  Dec.  </w:t>
      </w:r>
      <w:proofErr w:type="gramStart"/>
      <w:r>
        <w:rPr>
          <w:w w:val="110"/>
        </w:rPr>
        <w:t>1,  2001</w:t>
      </w:r>
      <w:proofErr w:type="gramEnd"/>
      <w:r>
        <w:rPr>
          <w:w w:val="110"/>
        </w:rPr>
        <w:t xml:space="preserve">;  Apr.  </w:t>
      </w:r>
      <w:proofErr w:type="gramStart"/>
      <w:r>
        <w:rPr>
          <w:w w:val="110"/>
        </w:rPr>
        <w:t>30,  2007</w:t>
      </w:r>
      <w:proofErr w:type="gramEnd"/>
      <w:r>
        <w:rPr>
          <w:w w:val="110"/>
        </w:rPr>
        <w:t xml:space="preserve">,  eff.  Dec.  </w:t>
      </w:r>
      <w:proofErr w:type="gramStart"/>
      <w:r>
        <w:rPr>
          <w:w w:val="110"/>
        </w:rPr>
        <w:t>1,  2007</w:t>
      </w:r>
      <w:proofErr w:type="gramEnd"/>
      <w:r>
        <w:rPr>
          <w:w w:val="110"/>
        </w:rPr>
        <w:t>;  Apr.  25, 2014,</w:t>
      </w:r>
    </w:p>
    <w:p w:rsidR="00D51009" w:rsidRDefault="00E51A18">
      <w:pPr>
        <w:pStyle w:val="BodyText"/>
        <w:spacing w:line="203" w:lineRule="exact"/>
      </w:pPr>
      <w:r>
        <w:rPr>
          <w:w w:val="115"/>
        </w:rPr>
        <w:t>eff. Dec. 1, 2014.)</w:t>
      </w:r>
    </w:p>
    <w:p w:rsidR="00D51009" w:rsidRDefault="00E51A18">
      <w:pPr>
        <w:pStyle w:val="Heading4"/>
        <w:spacing w:before="109"/>
      </w:pPr>
      <w:r>
        <w:rPr>
          <w:w w:val="120"/>
        </w:rPr>
        <w:t>Rule 78. Hearing Motions; Submission on Briefs</w:t>
      </w:r>
    </w:p>
    <w:p w:rsidR="00D51009" w:rsidRDefault="00D247FF">
      <w:pPr>
        <w:pStyle w:val="ListParagraph"/>
        <w:numPr>
          <w:ilvl w:val="0"/>
          <w:numId w:val="3"/>
        </w:numPr>
        <w:tabs>
          <w:tab w:val="left" w:pos="3437"/>
        </w:tabs>
        <w:spacing w:before="74" w:line="232" w:lineRule="auto"/>
        <w:ind w:right="1676" w:firstLine="181"/>
        <w:jc w:val="both"/>
        <w:rPr>
          <w:sz w:val="18"/>
        </w:rPr>
      </w:pPr>
      <w:r>
        <w:rPr>
          <w:w w:val="130"/>
          <w:sz w:val="18"/>
        </w:rPr>
        <w:t xml:space="preserve">78a </w:t>
      </w:r>
      <w:r w:rsidR="00E51A18">
        <w:rPr>
          <w:w w:val="130"/>
          <w:sz w:val="18"/>
        </w:rPr>
        <w:t>P</w:t>
      </w:r>
      <w:r w:rsidR="00E51A18">
        <w:rPr>
          <w:w w:val="130"/>
          <w:sz w:val="14"/>
        </w:rPr>
        <w:t>ROVIDING</w:t>
      </w:r>
      <w:r w:rsidR="00E51A18">
        <w:rPr>
          <w:spacing w:val="-12"/>
          <w:w w:val="130"/>
          <w:sz w:val="14"/>
        </w:rPr>
        <w:t xml:space="preserve"> </w:t>
      </w:r>
      <w:r w:rsidR="00E51A18">
        <w:rPr>
          <w:w w:val="130"/>
          <w:sz w:val="14"/>
        </w:rPr>
        <w:t>A</w:t>
      </w:r>
      <w:r w:rsidR="00E51A18">
        <w:rPr>
          <w:spacing w:val="-18"/>
          <w:w w:val="130"/>
          <w:sz w:val="14"/>
        </w:rPr>
        <w:t xml:space="preserve"> </w:t>
      </w:r>
      <w:r w:rsidR="00E51A18">
        <w:rPr>
          <w:w w:val="130"/>
          <w:sz w:val="18"/>
        </w:rPr>
        <w:t>R</w:t>
      </w:r>
      <w:r w:rsidR="00E51A18">
        <w:rPr>
          <w:w w:val="130"/>
          <w:sz w:val="14"/>
        </w:rPr>
        <w:t>EGULAR</w:t>
      </w:r>
      <w:r w:rsidR="00E51A18">
        <w:rPr>
          <w:spacing w:val="-18"/>
          <w:w w:val="130"/>
          <w:sz w:val="14"/>
        </w:rPr>
        <w:t xml:space="preserve"> </w:t>
      </w:r>
      <w:r w:rsidR="00E51A18">
        <w:rPr>
          <w:w w:val="130"/>
          <w:sz w:val="18"/>
        </w:rPr>
        <w:t>S</w:t>
      </w:r>
      <w:r w:rsidR="00E51A18">
        <w:rPr>
          <w:w w:val="130"/>
          <w:sz w:val="14"/>
        </w:rPr>
        <w:t>CHEDULE</w:t>
      </w:r>
      <w:r w:rsidR="00E51A18">
        <w:rPr>
          <w:spacing w:val="-12"/>
          <w:w w:val="130"/>
          <w:sz w:val="14"/>
        </w:rPr>
        <w:t xml:space="preserve"> </w:t>
      </w:r>
      <w:r w:rsidR="00E51A18">
        <w:rPr>
          <w:w w:val="130"/>
          <w:sz w:val="14"/>
        </w:rPr>
        <w:t>FOR</w:t>
      </w:r>
      <w:r w:rsidR="00E51A18">
        <w:rPr>
          <w:spacing w:val="-18"/>
          <w:w w:val="130"/>
          <w:sz w:val="14"/>
        </w:rPr>
        <w:t xml:space="preserve"> </w:t>
      </w:r>
      <w:r w:rsidR="00E51A18">
        <w:rPr>
          <w:w w:val="130"/>
          <w:sz w:val="18"/>
        </w:rPr>
        <w:t>O</w:t>
      </w:r>
      <w:r w:rsidR="00E51A18">
        <w:rPr>
          <w:w w:val="130"/>
          <w:sz w:val="14"/>
        </w:rPr>
        <w:t>RAL</w:t>
      </w:r>
      <w:r w:rsidR="00E51A18">
        <w:rPr>
          <w:spacing w:val="-18"/>
          <w:w w:val="130"/>
          <w:sz w:val="14"/>
        </w:rPr>
        <w:t xml:space="preserve"> </w:t>
      </w:r>
      <w:r w:rsidR="00E51A18">
        <w:rPr>
          <w:w w:val="130"/>
          <w:sz w:val="18"/>
        </w:rPr>
        <w:t>H</w:t>
      </w:r>
      <w:r w:rsidR="00E51A18">
        <w:rPr>
          <w:w w:val="130"/>
          <w:sz w:val="14"/>
        </w:rPr>
        <w:t>EARINGS</w:t>
      </w:r>
      <w:r w:rsidR="00E51A18">
        <w:rPr>
          <w:w w:val="130"/>
          <w:sz w:val="18"/>
        </w:rPr>
        <w:t>.</w:t>
      </w:r>
      <w:r w:rsidR="00E51A18">
        <w:rPr>
          <w:spacing w:val="-24"/>
          <w:w w:val="130"/>
          <w:sz w:val="18"/>
        </w:rPr>
        <w:t xml:space="preserve"> </w:t>
      </w:r>
      <w:r w:rsidR="00E51A18">
        <w:rPr>
          <w:w w:val="130"/>
          <w:sz w:val="18"/>
        </w:rPr>
        <w:t>A</w:t>
      </w:r>
      <w:r w:rsidR="00E51A18">
        <w:rPr>
          <w:spacing w:val="-24"/>
          <w:w w:val="130"/>
          <w:sz w:val="18"/>
        </w:rPr>
        <w:t xml:space="preserve"> </w:t>
      </w:r>
      <w:r w:rsidR="00E51A18">
        <w:rPr>
          <w:w w:val="130"/>
          <w:sz w:val="18"/>
        </w:rPr>
        <w:t>court may establish regular times and places for oral hearings on motions.</w:t>
      </w:r>
    </w:p>
    <w:p w:rsidR="00D51009" w:rsidRDefault="00D247FF">
      <w:pPr>
        <w:pStyle w:val="ListParagraph"/>
        <w:numPr>
          <w:ilvl w:val="0"/>
          <w:numId w:val="3"/>
        </w:numPr>
        <w:tabs>
          <w:tab w:val="left" w:pos="3460"/>
        </w:tabs>
        <w:spacing w:line="232" w:lineRule="auto"/>
        <w:ind w:right="1674" w:firstLine="180"/>
        <w:jc w:val="both"/>
        <w:rPr>
          <w:sz w:val="18"/>
        </w:rPr>
      </w:pPr>
      <w:r>
        <w:rPr>
          <w:w w:val="130"/>
          <w:sz w:val="18"/>
        </w:rPr>
        <w:t xml:space="preserve">78b </w:t>
      </w:r>
      <w:r w:rsidR="00E51A18">
        <w:rPr>
          <w:w w:val="130"/>
          <w:sz w:val="18"/>
        </w:rPr>
        <w:t>P</w:t>
      </w:r>
      <w:r w:rsidR="00E51A18">
        <w:rPr>
          <w:w w:val="130"/>
          <w:sz w:val="14"/>
        </w:rPr>
        <w:t xml:space="preserve">ROVIDING FOR </w:t>
      </w:r>
      <w:r w:rsidR="00E51A18">
        <w:rPr>
          <w:w w:val="130"/>
          <w:sz w:val="18"/>
        </w:rPr>
        <w:t>S</w:t>
      </w:r>
      <w:r w:rsidR="00E51A18">
        <w:rPr>
          <w:w w:val="130"/>
          <w:sz w:val="14"/>
        </w:rPr>
        <w:t xml:space="preserve">UBMISSION ON </w:t>
      </w:r>
      <w:r w:rsidR="00E51A18">
        <w:rPr>
          <w:w w:val="130"/>
          <w:sz w:val="18"/>
        </w:rPr>
        <w:t>B</w:t>
      </w:r>
      <w:r w:rsidR="00E51A18">
        <w:rPr>
          <w:w w:val="130"/>
          <w:sz w:val="14"/>
        </w:rPr>
        <w:t>RIEFS</w:t>
      </w:r>
      <w:r w:rsidR="00E51A18">
        <w:rPr>
          <w:w w:val="130"/>
          <w:sz w:val="18"/>
        </w:rPr>
        <w:t>. By rule or order, the court may provide for submitting and determining motions on briefs, without oral</w:t>
      </w:r>
      <w:r w:rsidR="00E51A18">
        <w:rPr>
          <w:spacing w:val="5"/>
          <w:w w:val="130"/>
          <w:sz w:val="18"/>
        </w:rPr>
        <w:t xml:space="preserve"> </w:t>
      </w:r>
      <w:r w:rsidR="00E51A18">
        <w:rPr>
          <w:w w:val="130"/>
          <w:sz w:val="18"/>
        </w:rPr>
        <w:t>hearings.</w:t>
      </w:r>
    </w:p>
    <w:p w:rsidR="00D51009" w:rsidRDefault="00E51A18">
      <w:pPr>
        <w:pStyle w:val="BodyText"/>
        <w:spacing w:before="62" w:line="203" w:lineRule="exact"/>
        <w:ind w:left="2939"/>
      </w:pPr>
      <w:r>
        <w:rPr>
          <w:w w:val="120"/>
        </w:rPr>
        <w:t>(As amended Mar. 2, 1987, eff. Aug. 1, 1987; Apr. 30, 2007, eff. Dec.</w:t>
      </w:r>
    </w:p>
    <w:p w:rsidR="00D51009" w:rsidRDefault="00E51A18">
      <w:pPr>
        <w:pStyle w:val="BodyText"/>
        <w:spacing w:line="203" w:lineRule="exact"/>
        <w:ind w:left="2939"/>
      </w:pPr>
      <w:r>
        <w:rPr>
          <w:w w:val="110"/>
        </w:rPr>
        <w:t>1, 2007.)</w:t>
      </w:r>
    </w:p>
    <w:p w:rsidR="00D51009" w:rsidRDefault="00E51A18">
      <w:pPr>
        <w:pStyle w:val="Heading4"/>
        <w:spacing w:before="109"/>
        <w:ind w:left="2939"/>
      </w:pPr>
      <w:r>
        <w:rPr>
          <w:w w:val="120"/>
        </w:rPr>
        <w:t>Rule 79. Records Kept by the Clerk</w:t>
      </w:r>
    </w:p>
    <w:p w:rsidR="00D51009" w:rsidRDefault="00D247FF">
      <w:pPr>
        <w:pStyle w:val="ListParagraph"/>
        <w:numPr>
          <w:ilvl w:val="0"/>
          <w:numId w:val="27"/>
        </w:numPr>
        <w:tabs>
          <w:tab w:val="left" w:pos="3433"/>
        </w:tabs>
        <w:spacing w:before="69" w:line="201" w:lineRule="exact"/>
        <w:ind w:firstLine="180"/>
        <w:rPr>
          <w:sz w:val="18"/>
        </w:rPr>
      </w:pPr>
      <w:r>
        <w:rPr>
          <w:w w:val="125"/>
          <w:sz w:val="18"/>
        </w:rPr>
        <w:t xml:space="preserve">79a </w:t>
      </w:r>
      <w:r w:rsidR="00E51A18">
        <w:rPr>
          <w:w w:val="125"/>
          <w:sz w:val="18"/>
        </w:rPr>
        <w:t>C</w:t>
      </w:r>
      <w:r w:rsidR="00E51A18">
        <w:rPr>
          <w:w w:val="125"/>
          <w:sz w:val="14"/>
        </w:rPr>
        <w:t>IVIL</w:t>
      </w:r>
      <w:r w:rsidR="00E51A18">
        <w:rPr>
          <w:spacing w:val="1"/>
          <w:w w:val="125"/>
          <w:sz w:val="14"/>
        </w:rPr>
        <w:t xml:space="preserve"> </w:t>
      </w:r>
      <w:r w:rsidR="00E51A18">
        <w:rPr>
          <w:w w:val="125"/>
          <w:sz w:val="18"/>
        </w:rPr>
        <w:t>D</w:t>
      </w:r>
      <w:r w:rsidR="00E51A18">
        <w:rPr>
          <w:w w:val="125"/>
          <w:sz w:val="14"/>
        </w:rPr>
        <w:t>OCKET</w:t>
      </w:r>
      <w:r w:rsidR="00E51A18">
        <w:rPr>
          <w:w w:val="125"/>
          <w:sz w:val="18"/>
        </w:rPr>
        <w:t>.</w:t>
      </w:r>
    </w:p>
    <w:p w:rsidR="00D51009" w:rsidRDefault="00D247FF">
      <w:pPr>
        <w:pStyle w:val="ListParagraph"/>
        <w:numPr>
          <w:ilvl w:val="1"/>
          <w:numId w:val="27"/>
        </w:numPr>
        <w:tabs>
          <w:tab w:val="left" w:pos="3804"/>
        </w:tabs>
        <w:spacing w:line="232" w:lineRule="auto"/>
        <w:ind w:right="1671" w:firstLine="180"/>
        <w:jc w:val="both"/>
        <w:rPr>
          <w:sz w:val="18"/>
        </w:rPr>
      </w:pPr>
      <w:r>
        <w:rPr>
          <w:i/>
          <w:w w:val="135"/>
          <w:sz w:val="18"/>
        </w:rPr>
        <w:t xml:space="preserve">79a1 </w:t>
      </w:r>
      <w:r w:rsidR="00E51A18">
        <w:rPr>
          <w:i/>
          <w:w w:val="135"/>
          <w:sz w:val="18"/>
        </w:rPr>
        <w:t xml:space="preserve">In General. </w:t>
      </w:r>
      <w:r w:rsidR="00E51A18">
        <w:rPr>
          <w:w w:val="135"/>
          <w:sz w:val="18"/>
        </w:rPr>
        <w:t>The clerk must keep a record known as the ‘‘civil docket’’ in the form and manner prescribed by the Director of the Administrative Office of the United States Courts with the approval of the Judicial Conference of the United States. The clerk must enter each civil action in the docket. Actions must be assigned consecutive file numbers, which must be noted in the docket where the first entry of the action is</w:t>
      </w:r>
      <w:r w:rsidR="00E51A18">
        <w:rPr>
          <w:spacing w:val="-4"/>
          <w:w w:val="135"/>
          <w:sz w:val="18"/>
        </w:rPr>
        <w:t xml:space="preserve"> </w:t>
      </w:r>
      <w:r w:rsidR="00E51A18">
        <w:rPr>
          <w:w w:val="135"/>
          <w:sz w:val="18"/>
        </w:rPr>
        <w:t>made.</w:t>
      </w:r>
    </w:p>
    <w:p w:rsidR="00D51009" w:rsidRDefault="00D247FF">
      <w:pPr>
        <w:pStyle w:val="ListParagraph"/>
        <w:numPr>
          <w:ilvl w:val="1"/>
          <w:numId w:val="27"/>
        </w:numPr>
        <w:tabs>
          <w:tab w:val="left" w:pos="3793"/>
        </w:tabs>
        <w:spacing w:line="232" w:lineRule="auto"/>
        <w:ind w:right="1672" w:firstLine="180"/>
        <w:jc w:val="both"/>
        <w:rPr>
          <w:sz w:val="18"/>
        </w:rPr>
      </w:pPr>
      <w:r>
        <w:rPr>
          <w:i/>
          <w:w w:val="130"/>
          <w:sz w:val="18"/>
        </w:rPr>
        <w:t xml:space="preserve">79a2 </w:t>
      </w:r>
      <w:r w:rsidR="00E51A18">
        <w:rPr>
          <w:i/>
          <w:w w:val="130"/>
          <w:sz w:val="18"/>
        </w:rPr>
        <w:t xml:space="preserve">Items to be Entered. </w:t>
      </w:r>
      <w:r w:rsidR="00E51A18">
        <w:rPr>
          <w:w w:val="130"/>
          <w:sz w:val="18"/>
        </w:rPr>
        <w:t>The following items must be marked with the file number and entered chronologically in the docket:</w:t>
      </w:r>
    </w:p>
    <w:p w:rsidR="00D51009" w:rsidRDefault="00D247FF">
      <w:pPr>
        <w:pStyle w:val="ListParagraph"/>
        <w:numPr>
          <w:ilvl w:val="2"/>
          <w:numId w:val="27"/>
        </w:numPr>
        <w:tabs>
          <w:tab w:val="left" w:pos="4193"/>
        </w:tabs>
        <w:spacing w:line="180" w:lineRule="exact"/>
        <w:ind w:firstLine="180"/>
        <w:rPr>
          <w:sz w:val="18"/>
        </w:rPr>
      </w:pPr>
      <w:r>
        <w:rPr>
          <w:i/>
          <w:w w:val="130"/>
          <w:sz w:val="18"/>
        </w:rPr>
        <w:t xml:space="preserve">79a2A </w:t>
      </w:r>
      <w:r w:rsidR="00E51A18">
        <w:rPr>
          <w:w w:val="135"/>
          <w:sz w:val="18"/>
        </w:rPr>
        <w:t>papers filed with the</w:t>
      </w:r>
      <w:r w:rsidR="00E51A18">
        <w:rPr>
          <w:spacing w:val="-9"/>
          <w:w w:val="135"/>
          <w:sz w:val="18"/>
        </w:rPr>
        <w:t xml:space="preserve"> </w:t>
      </w:r>
      <w:r w:rsidR="00E51A18">
        <w:rPr>
          <w:w w:val="135"/>
          <w:sz w:val="18"/>
        </w:rPr>
        <w:t>clerk;</w:t>
      </w:r>
    </w:p>
    <w:p w:rsidR="00D51009" w:rsidRDefault="00D247FF">
      <w:pPr>
        <w:pStyle w:val="ListParagraph"/>
        <w:numPr>
          <w:ilvl w:val="2"/>
          <w:numId w:val="27"/>
        </w:numPr>
        <w:tabs>
          <w:tab w:val="left" w:pos="4196"/>
        </w:tabs>
        <w:spacing w:line="232" w:lineRule="auto"/>
        <w:ind w:right="1675" w:firstLine="180"/>
        <w:rPr>
          <w:sz w:val="18"/>
        </w:rPr>
      </w:pPr>
      <w:r>
        <w:rPr>
          <w:i/>
          <w:w w:val="130"/>
          <w:sz w:val="18"/>
        </w:rPr>
        <w:t xml:space="preserve">79a2B </w:t>
      </w:r>
      <w:r w:rsidR="00E51A18">
        <w:rPr>
          <w:w w:val="130"/>
          <w:sz w:val="18"/>
        </w:rPr>
        <w:t>process issued, and proofs of service or other returns showing execution; and</w:t>
      </w:r>
    </w:p>
    <w:p w:rsidR="00D51009" w:rsidRDefault="00D247FF">
      <w:pPr>
        <w:pStyle w:val="ListParagraph"/>
        <w:numPr>
          <w:ilvl w:val="2"/>
          <w:numId w:val="27"/>
        </w:numPr>
        <w:tabs>
          <w:tab w:val="left" w:pos="4174"/>
        </w:tabs>
        <w:spacing w:line="191" w:lineRule="exact"/>
        <w:ind w:left="4173" w:hanging="333"/>
        <w:rPr>
          <w:sz w:val="18"/>
        </w:rPr>
      </w:pPr>
      <w:r>
        <w:rPr>
          <w:i/>
          <w:w w:val="130"/>
          <w:sz w:val="18"/>
        </w:rPr>
        <w:t xml:space="preserve">79a2C </w:t>
      </w:r>
      <w:r w:rsidR="00E51A18">
        <w:rPr>
          <w:w w:val="130"/>
          <w:sz w:val="18"/>
        </w:rPr>
        <w:t>appearances, orders, verdicts, and</w:t>
      </w:r>
      <w:r w:rsidR="00E51A18">
        <w:rPr>
          <w:spacing w:val="7"/>
          <w:w w:val="130"/>
          <w:sz w:val="18"/>
        </w:rPr>
        <w:t xml:space="preserve"> </w:t>
      </w:r>
      <w:r w:rsidR="00E51A18">
        <w:rPr>
          <w:w w:val="130"/>
          <w:sz w:val="18"/>
        </w:rPr>
        <w:t>judgments.</w:t>
      </w:r>
    </w:p>
    <w:p w:rsidR="00D51009" w:rsidRDefault="00D247FF">
      <w:pPr>
        <w:pStyle w:val="ListParagraph"/>
        <w:numPr>
          <w:ilvl w:val="1"/>
          <w:numId w:val="27"/>
        </w:numPr>
        <w:tabs>
          <w:tab w:val="left" w:pos="3783"/>
        </w:tabs>
        <w:spacing w:line="232" w:lineRule="auto"/>
        <w:ind w:left="3299" w:right="1672" w:firstLine="181"/>
        <w:jc w:val="both"/>
        <w:rPr>
          <w:sz w:val="18"/>
        </w:rPr>
      </w:pPr>
      <w:r>
        <w:rPr>
          <w:i/>
          <w:w w:val="130"/>
          <w:sz w:val="18"/>
        </w:rPr>
        <w:t xml:space="preserve">79a3 </w:t>
      </w:r>
      <w:r w:rsidR="00E51A18">
        <w:rPr>
          <w:i/>
          <w:w w:val="135"/>
          <w:sz w:val="18"/>
        </w:rPr>
        <w:t>Contents</w:t>
      </w:r>
      <w:r w:rsidR="00E51A18">
        <w:rPr>
          <w:i/>
          <w:spacing w:val="-37"/>
          <w:w w:val="135"/>
          <w:sz w:val="18"/>
        </w:rPr>
        <w:t xml:space="preserve"> </w:t>
      </w:r>
      <w:r w:rsidR="00E51A18">
        <w:rPr>
          <w:i/>
          <w:w w:val="135"/>
          <w:sz w:val="18"/>
        </w:rPr>
        <w:t>of</w:t>
      </w:r>
      <w:r w:rsidR="00E51A18">
        <w:rPr>
          <w:i/>
          <w:spacing w:val="-37"/>
          <w:w w:val="135"/>
          <w:sz w:val="18"/>
        </w:rPr>
        <w:t xml:space="preserve"> </w:t>
      </w:r>
      <w:r w:rsidR="00E51A18">
        <w:rPr>
          <w:i/>
          <w:w w:val="135"/>
          <w:sz w:val="18"/>
        </w:rPr>
        <w:t>Entries;</w:t>
      </w:r>
      <w:r w:rsidR="00E51A18">
        <w:rPr>
          <w:i/>
          <w:spacing w:val="-37"/>
          <w:w w:val="135"/>
          <w:sz w:val="18"/>
        </w:rPr>
        <w:t xml:space="preserve"> </w:t>
      </w:r>
      <w:r w:rsidR="00E51A18">
        <w:rPr>
          <w:i/>
          <w:w w:val="135"/>
          <w:sz w:val="18"/>
        </w:rPr>
        <w:t>Jury</w:t>
      </w:r>
      <w:r w:rsidR="00E51A18">
        <w:rPr>
          <w:i/>
          <w:spacing w:val="-37"/>
          <w:w w:val="135"/>
          <w:sz w:val="18"/>
        </w:rPr>
        <w:t xml:space="preserve"> </w:t>
      </w:r>
      <w:r w:rsidR="00E51A18">
        <w:rPr>
          <w:i/>
          <w:w w:val="135"/>
          <w:sz w:val="18"/>
        </w:rPr>
        <w:t>Trial</w:t>
      </w:r>
      <w:r w:rsidR="00E51A18">
        <w:rPr>
          <w:i/>
          <w:spacing w:val="-37"/>
          <w:w w:val="135"/>
          <w:sz w:val="18"/>
        </w:rPr>
        <w:t xml:space="preserve"> </w:t>
      </w:r>
      <w:r w:rsidR="00E51A18">
        <w:rPr>
          <w:i/>
          <w:w w:val="135"/>
          <w:sz w:val="18"/>
        </w:rPr>
        <w:t>Demanded.</w:t>
      </w:r>
      <w:r w:rsidR="00E51A18">
        <w:rPr>
          <w:i/>
          <w:spacing w:val="-37"/>
          <w:w w:val="135"/>
          <w:sz w:val="18"/>
        </w:rPr>
        <w:t xml:space="preserve"> </w:t>
      </w:r>
      <w:r w:rsidR="00E51A18">
        <w:rPr>
          <w:w w:val="135"/>
          <w:sz w:val="18"/>
        </w:rPr>
        <w:t>Each</w:t>
      </w:r>
      <w:r w:rsidR="00E51A18">
        <w:rPr>
          <w:spacing w:val="-37"/>
          <w:w w:val="135"/>
          <w:sz w:val="18"/>
        </w:rPr>
        <w:t xml:space="preserve"> </w:t>
      </w:r>
      <w:r w:rsidR="00E51A18">
        <w:rPr>
          <w:w w:val="135"/>
          <w:sz w:val="18"/>
        </w:rPr>
        <w:t>entry</w:t>
      </w:r>
      <w:r w:rsidR="00E51A18">
        <w:rPr>
          <w:spacing w:val="-37"/>
          <w:w w:val="135"/>
          <w:sz w:val="18"/>
        </w:rPr>
        <w:t xml:space="preserve"> </w:t>
      </w:r>
      <w:r w:rsidR="00E51A18">
        <w:rPr>
          <w:w w:val="135"/>
          <w:sz w:val="18"/>
        </w:rPr>
        <w:t>must briefly show the nature of the paper filed or writ issued, the substance</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each</w:t>
      </w:r>
      <w:r w:rsidR="00E51A18">
        <w:rPr>
          <w:spacing w:val="-8"/>
          <w:w w:val="135"/>
          <w:sz w:val="18"/>
        </w:rPr>
        <w:t xml:space="preserve"> </w:t>
      </w:r>
      <w:r w:rsidR="00E51A18">
        <w:rPr>
          <w:w w:val="135"/>
          <w:sz w:val="18"/>
        </w:rPr>
        <w:t>proof</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service</w:t>
      </w:r>
      <w:r w:rsidR="00E51A18">
        <w:rPr>
          <w:spacing w:val="-8"/>
          <w:w w:val="135"/>
          <w:sz w:val="18"/>
        </w:rPr>
        <w:t xml:space="preserve"> </w:t>
      </w:r>
      <w:r w:rsidR="00E51A18">
        <w:rPr>
          <w:w w:val="135"/>
          <w:sz w:val="18"/>
        </w:rPr>
        <w:t>or</w:t>
      </w:r>
      <w:r w:rsidR="00E51A18">
        <w:rPr>
          <w:spacing w:val="-8"/>
          <w:w w:val="135"/>
          <w:sz w:val="18"/>
        </w:rPr>
        <w:t xml:space="preserve"> </w:t>
      </w:r>
      <w:r w:rsidR="00E51A18">
        <w:rPr>
          <w:w w:val="135"/>
          <w:sz w:val="18"/>
        </w:rPr>
        <w:t>other</w:t>
      </w:r>
      <w:r w:rsidR="00E51A18">
        <w:rPr>
          <w:spacing w:val="-8"/>
          <w:w w:val="135"/>
          <w:sz w:val="18"/>
        </w:rPr>
        <w:t xml:space="preserve"> </w:t>
      </w:r>
      <w:r w:rsidR="00E51A18">
        <w:rPr>
          <w:w w:val="135"/>
          <w:sz w:val="18"/>
        </w:rPr>
        <w:t>return,</w:t>
      </w:r>
      <w:r w:rsidR="00E51A18">
        <w:rPr>
          <w:spacing w:val="-8"/>
          <w:w w:val="135"/>
          <w:sz w:val="18"/>
        </w:rPr>
        <w:t xml:space="preserve"> </w:t>
      </w:r>
      <w:r w:rsidR="00E51A18">
        <w:rPr>
          <w:w w:val="135"/>
          <w:sz w:val="18"/>
        </w:rPr>
        <w:t>and</w:t>
      </w:r>
      <w:r w:rsidR="00E51A18">
        <w:rPr>
          <w:spacing w:val="-8"/>
          <w:w w:val="135"/>
          <w:sz w:val="18"/>
        </w:rPr>
        <w:t xml:space="preserve"> </w:t>
      </w:r>
      <w:r w:rsidR="00E51A18">
        <w:rPr>
          <w:w w:val="135"/>
          <w:sz w:val="18"/>
        </w:rPr>
        <w:t>the</w:t>
      </w:r>
      <w:r w:rsidR="00E51A18">
        <w:rPr>
          <w:spacing w:val="-8"/>
          <w:w w:val="135"/>
          <w:sz w:val="18"/>
        </w:rPr>
        <w:t xml:space="preserve"> </w:t>
      </w:r>
      <w:r w:rsidR="00E51A18">
        <w:rPr>
          <w:w w:val="135"/>
          <w:sz w:val="18"/>
        </w:rPr>
        <w:t>substance and date of entry of each order and judgment. When a jury trial has been properly demanded or ordered, the clerk must enter the word ‘‘jury’’ in the</w:t>
      </w:r>
      <w:r w:rsidR="00E51A18">
        <w:rPr>
          <w:spacing w:val="-23"/>
          <w:w w:val="135"/>
          <w:sz w:val="18"/>
        </w:rPr>
        <w:t xml:space="preserve"> </w:t>
      </w:r>
      <w:r w:rsidR="00E51A18">
        <w:rPr>
          <w:w w:val="135"/>
          <w:sz w:val="18"/>
        </w:rPr>
        <w:t>docket.</w:t>
      </w:r>
    </w:p>
    <w:p w:rsidR="00D51009" w:rsidRDefault="00D247FF">
      <w:pPr>
        <w:pStyle w:val="ListParagraph"/>
        <w:numPr>
          <w:ilvl w:val="0"/>
          <w:numId w:val="27"/>
        </w:numPr>
        <w:tabs>
          <w:tab w:val="left" w:pos="3462"/>
        </w:tabs>
        <w:spacing w:line="232" w:lineRule="auto"/>
        <w:ind w:right="1670" w:firstLine="180"/>
        <w:jc w:val="both"/>
        <w:rPr>
          <w:sz w:val="18"/>
        </w:rPr>
      </w:pPr>
      <w:r>
        <w:rPr>
          <w:w w:val="135"/>
          <w:sz w:val="18"/>
        </w:rPr>
        <w:t xml:space="preserve">79b </w:t>
      </w:r>
      <w:r w:rsidR="00E51A18">
        <w:rPr>
          <w:w w:val="135"/>
          <w:sz w:val="18"/>
        </w:rPr>
        <w:t>C</w:t>
      </w:r>
      <w:r w:rsidR="00E51A18">
        <w:rPr>
          <w:w w:val="135"/>
          <w:sz w:val="14"/>
        </w:rPr>
        <w:t xml:space="preserve">IVIL </w:t>
      </w:r>
      <w:r w:rsidR="00E51A18">
        <w:rPr>
          <w:w w:val="135"/>
          <w:sz w:val="18"/>
        </w:rPr>
        <w:t>J</w:t>
      </w:r>
      <w:r w:rsidR="00E51A18">
        <w:rPr>
          <w:w w:val="135"/>
          <w:sz w:val="14"/>
        </w:rPr>
        <w:t xml:space="preserve">UDGMENTS AND </w:t>
      </w:r>
      <w:r w:rsidR="00E51A18">
        <w:rPr>
          <w:w w:val="135"/>
          <w:sz w:val="18"/>
        </w:rPr>
        <w:t>O</w:t>
      </w:r>
      <w:r w:rsidR="00E51A18">
        <w:rPr>
          <w:w w:val="135"/>
          <w:sz w:val="14"/>
        </w:rPr>
        <w:t>RDERS</w:t>
      </w:r>
      <w:r w:rsidR="00E51A18">
        <w:rPr>
          <w:w w:val="135"/>
          <w:sz w:val="18"/>
        </w:rPr>
        <w:t>. The clerk must keep a copy of every final judgment and appealable order; of every order affecting title to or a lien on real or personal property; and of any other order that the court directs to be kept. The clerk must keep these in the form and manner prescribed by the Director of the Administrative Office of the United States Courts with the approval of the Judicial Conference of the United</w:t>
      </w:r>
      <w:r w:rsidR="00E51A18">
        <w:rPr>
          <w:spacing w:val="-33"/>
          <w:w w:val="135"/>
          <w:sz w:val="18"/>
        </w:rPr>
        <w:t xml:space="preserve"> </w:t>
      </w:r>
      <w:r w:rsidR="00E51A18">
        <w:rPr>
          <w:w w:val="135"/>
          <w:sz w:val="18"/>
        </w:rPr>
        <w:t>States.</w:t>
      </w:r>
    </w:p>
    <w:p w:rsidR="00D51009" w:rsidRDefault="00D247FF">
      <w:pPr>
        <w:pStyle w:val="ListParagraph"/>
        <w:numPr>
          <w:ilvl w:val="0"/>
          <w:numId w:val="27"/>
        </w:numPr>
        <w:tabs>
          <w:tab w:val="left" w:pos="3453"/>
        </w:tabs>
        <w:spacing w:line="232" w:lineRule="auto"/>
        <w:ind w:left="2940" w:right="1674" w:firstLine="179"/>
        <w:jc w:val="both"/>
        <w:rPr>
          <w:sz w:val="18"/>
        </w:rPr>
      </w:pPr>
      <w:r>
        <w:rPr>
          <w:w w:val="130"/>
          <w:sz w:val="18"/>
        </w:rPr>
        <w:t xml:space="preserve">79c </w:t>
      </w:r>
      <w:r w:rsidR="00E51A18">
        <w:rPr>
          <w:w w:val="130"/>
          <w:sz w:val="18"/>
        </w:rPr>
        <w:t>I</w:t>
      </w:r>
      <w:r w:rsidR="00E51A18">
        <w:rPr>
          <w:w w:val="130"/>
          <w:sz w:val="14"/>
        </w:rPr>
        <w:t>NDEXES</w:t>
      </w:r>
      <w:r w:rsidR="00E51A18">
        <w:rPr>
          <w:w w:val="130"/>
          <w:sz w:val="18"/>
        </w:rPr>
        <w:t>; C</w:t>
      </w:r>
      <w:r w:rsidR="00E51A18">
        <w:rPr>
          <w:w w:val="130"/>
          <w:sz w:val="14"/>
        </w:rPr>
        <w:t>ALENDARS</w:t>
      </w:r>
      <w:r w:rsidR="00E51A18">
        <w:rPr>
          <w:w w:val="130"/>
          <w:sz w:val="18"/>
        </w:rPr>
        <w:t>. Under the court’s direction, the clerk must:</w:t>
      </w:r>
    </w:p>
    <w:p w:rsidR="00D51009" w:rsidRDefault="00D247FF">
      <w:pPr>
        <w:pStyle w:val="ListParagraph"/>
        <w:numPr>
          <w:ilvl w:val="1"/>
          <w:numId w:val="27"/>
        </w:numPr>
        <w:tabs>
          <w:tab w:val="left" w:pos="3791"/>
        </w:tabs>
        <w:spacing w:line="232" w:lineRule="auto"/>
        <w:ind w:right="1675" w:firstLine="180"/>
        <w:jc w:val="both"/>
        <w:rPr>
          <w:sz w:val="18"/>
        </w:rPr>
      </w:pPr>
      <w:r>
        <w:rPr>
          <w:w w:val="130"/>
          <w:sz w:val="18"/>
        </w:rPr>
        <w:t xml:space="preserve">79c1 </w:t>
      </w:r>
      <w:r w:rsidR="00E51A18">
        <w:rPr>
          <w:w w:val="130"/>
          <w:sz w:val="18"/>
        </w:rPr>
        <w:t>keep indexes of the docket and of the judgments and orders described in Rule 79(b);</w:t>
      </w:r>
      <w:r w:rsidR="00E51A18">
        <w:rPr>
          <w:spacing w:val="-5"/>
          <w:w w:val="130"/>
          <w:sz w:val="18"/>
        </w:rPr>
        <w:t xml:space="preserve"> </w:t>
      </w:r>
      <w:r w:rsidR="00E51A18">
        <w:rPr>
          <w:w w:val="130"/>
          <w:sz w:val="18"/>
        </w:rPr>
        <w:t>and</w:t>
      </w:r>
    </w:p>
    <w:p w:rsidR="00D51009" w:rsidRDefault="00D247FF">
      <w:pPr>
        <w:pStyle w:val="ListParagraph"/>
        <w:numPr>
          <w:ilvl w:val="1"/>
          <w:numId w:val="27"/>
        </w:numPr>
        <w:tabs>
          <w:tab w:val="left" w:pos="3815"/>
        </w:tabs>
        <w:spacing w:line="232" w:lineRule="auto"/>
        <w:ind w:right="1675" w:firstLine="180"/>
        <w:jc w:val="both"/>
        <w:rPr>
          <w:sz w:val="18"/>
        </w:rPr>
      </w:pPr>
      <w:r>
        <w:rPr>
          <w:w w:val="130"/>
          <w:sz w:val="18"/>
        </w:rPr>
        <w:t>79c</w:t>
      </w:r>
      <w:r>
        <w:rPr>
          <w:w w:val="135"/>
          <w:sz w:val="18"/>
        </w:rPr>
        <w:t xml:space="preserve">2 </w:t>
      </w:r>
      <w:r w:rsidR="00E51A18">
        <w:rPr>
          <w:w w:val="135"/>
          <w:sz w:val="18"/>
        </w:rPr>
        <w:t>prepare calendars of all actions ready for trial, distinguishing jury trials from nonjury</w:t>
      </w:r>
      <w:r w:rsidR="00E51A18">
        <w:rPr>
          <w:spacing w:val="-5"/>
          <w:w w:val="135"/>
          <w:sz w:val="18"/>
        </w:rPr>
        <w:t xml:space="preserve"> </w:t>
      </w:r>
      <w:r w:rsidR="00E51A18">
        <w:rPr>
          <w:w w:val="135"/>
          <w:sz w:val="18"/>
        </w:rPr>
        <w:t>trials.</w:t>
      </w:r>
    </w:p>
    <w:p w:rsidR="00D51009" w:rsidRDefault="00D247FF">
      <w:pPr>
        <w:pStyle w:val="ListParagraph"/>
        <w:numPr>
          <w:ilvl w:val="0"/>
          <w:numId w:val="27"/>
        </w:numPr>
        <w:tabs>
          <w:tab w:val="left" w:pos="3458"/>
        </w:tabs>
        <w:spacing w:line="232" w:lineRule="auto"/>
        <w:ind w:right="1672" w:firstLine="181"/>
        <w:jc w:val="both"/>
        <w:rPr>
          <w:sz w:val="18"/>
        </w:rPr>
      </w:pPr>
      <w:r>
        <w:rPr>
          <w:w w:val="135"/>
          <w:sz w:val="18"/>
        </w:rPr>
        <w:t xml:space="preserve">79d </w:t>
      </w:r>
      <w:r w:rsidR="00E51A18">
        <w:rPr>
          <w:w w:val="135"/>
          <w:sz w:val="18"/>
        </w:rPr>
        <w:t>O</w:t>
      </w:r>
      <w:r w:rsidR="00E51A18">
        <w:rPr>
          <w:w w:val="135"/>
          <w:sz w:val="14"/>
        </w:rPr>
        <w:t xml:space="preserve">THER </w:t>
      </w:r>
      <w:r w:rsidR="00E51A18">
        <w:rPr>
          <w:w w:val="135"/>
          <w:sz w:val="18"/>
        </w:rPr>
        <w:t>R</w:t>
      </w:r>
      <w:r w:rsidR="00E51A18">
        <w:rPr>
          <w:w w:val="135"/>
          <w:sz w:val="14"/>
        </w:rPr>
        <w:t>ECORDS</w:t>
      </w:r>
      <w:r w:rsidR="00E51A18">
        <w:rPr>
          <w:w w:val="135"/>
          <w:sz w:val="18"/>
        </w:rPr>
        <w:t>. The clerk must keep any other records required by the Director of the Administrative Office of the United States Courts with the approval of the Judicial Conference of the United</w:t>
      </w:r>
      <w:r w:rsidR="00E51A18">
        <w:rPr>
          <w:spacing w:val="-2"/>
          <w:w w:val="135"/>
          <w:sz w:val="18"/>
        </w:rPr>
        <w:t xml:space="preserve"> </w:t>
      </w:r>
      <w:r w:rsidR="00E51A18">
        <w:rPr>
          <w:w w:val="135"/>
          <w:sz w:val="18"/>
        </w:rPr>
        <w:t>States.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2"/>
          <w:w w:val="120"/>
          <w:sz w:val="18"/>
        </w:rPr>
        <w:t xml:space="preserve"> </w:t>
      </w:r>
      <w:r>
        <w:rPr>
          <w:b/>
          <w:w w:val="120"/>
          <w:sz w:val="18"/>
        </w:rPr>
        <w:t>80</w:t>
      </w:r>
      <w:r>
        <w:rPr>
          <w:b/>
          <w:w w:val="120"/>
          <w:sz w:val="18"/>
        </w:rPr>
        <w:tab/>
      </w:r>
      <w:r>
        <w:rPr>
          <w:w w:val="120"/>
          <w:sz w:val="14"/>
        </w:rPr>
        <w:t>FEDERAL RULES OF</w:t>
      </w:r>
      <w:r>
        <w:rPr>
          <w:spacing w:val="13"/>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98</w:t>
      </w:r>
    </w:p>
    <w:p w:rsidR="00D51009" w:rsidRDefault="00E51A18">
      <w:pPr>
        <w:pStyle w:val="BodyText"/>
        <w:spacing w:before="169" w:line="203" w:lineRule="exact"/>
      </w:pPr>
      <w:r>
        <w:rPr>
          <w:w w:val="120"/>
        </w:rPr>
        <w:t>(As amended Dec. 27, 1946, eff. Mar. 19, 1948; Dec. 29, 1948, eff. Oct.</w:t>
      </w:r>
    </w:p>
    <w:p w:rsidR="00D51009" w:rsidRDefault="00E51A18">
      <w:pPr>
        <w:pStyle w:val="BodyText"/>
        <w:spacing w:line="203" w:lineRule="exact"/>
      </w:pPr>
      <w:r>
        <w:rPr>
          <w:w w:val="115"/>
        </w:rPr>
        <w:t xml:space="preserve">20, 1949; </w:t>
      </w:r>
      <w:r>
        <w:rPr>
          <w:w w:val="125"/>
        </w:rPr>
        <w:t xml:space="preserve">Jan. </w:t>
      </w:r>
      <w:r>
        <w:rPr>
          <w:w w:val="115"/>
        </w:rPr>
        <w:t xml:space="preserve">21, 1963, eff. </w:t>
      </w:r>
      <w:r>
        <w:rPr>
          <w:w w:val="125"/>
        </w:rPr>
        <w:t xml:space="preserve">July </w:t>
      </w:r>
      <w:r>
        <w:rPr>
          <w:w w:val="115"/>
        </w:rPr>
        <w:t>1, 1963; Apr. 30, 2007, eff. Dec. 1, 2007.)</w:t>
      </w:r>
    </w:p>
    <w:p w:rsidR="00D51009" w:rsidRDefault="00E51A18">
      <w:pPr>
        <w:pStyle w:val="Heading4"/>
        <w:spacing w:before="101"/>
      </w:pPr>
      <w:r>
        <w:rPr>
          <w:w w:val="120"/>
        </w:rPr>
        <w:t>Rule 80. Stenographic Transcript as Evidence</w:t>
      </w:r>
    </w:p>
    <w:p w:rsidR="00D51009" w:rsidRDefault="00E51A18">
      <w:pPr>
        <w:pStyle w:val="BodyText"/>
        <w:spacing w:before="66" w:line="232" w:lineRule="auto"/>
        <w:ind w:right="1672" w:firstLine="180"/>
        <w:jc w:val="both"/>
      </w:pPr>
      <w:r>
        <w:rPr>
          <w:w w:val="135"/>
        </w:rPr>
        <w:t xml:space="preserve">If </w:t>
      </w:r>
      <w:proofErr w:type="spellStart"/>
      <w:r>
        <w:rPr>
          <w:w w:val="135"/>
        </w:rPr>
        <w:t>stenographically</w:t>
      </w:r>
      <w:proofErr w:type="spellEnd"/>
      <w:r>
        <w:rPr>
          <w:w w:val="135"/>
        </w:rPr>
        <w:t xml:space="preserve"> reported testimony at a hearing or trial is admissible in evidence at a later trial, the testimony may be proved by a transcript certified by the person who reported it.</w:t>
      </w:r>
    </w:p>
    <w:p w:rsidR="00D51009" w:rsidRDefault="00E51A18">
      <w:pPr>
        <w:pStyle w:val="BodyText"/>
        <w:spacing w:before="60" w:line="203" w:lineRule="exact"/>
      </w:pPr>
      <w:r>
        <w:rPr>
          <w:w w:val="120"/>
        </w:rPr>
        <w:t>(As amended Dec. 27, 1946, eff. Mar. 19, 1948; Apr. 30, 2007, eff. Dec.</w:t>
      </w:r>
    </w:p>
    <w:p w:rsidR="00D51009" w:rsidRDefault="00E51A18">
      <w:pPr>
        <w:pStyle w:val="BodyText"/>
        <w:spacing w:line="203" w:lineRule="exact"/>
      </w:pPr>
      <w:r>
        <w:rPr>
          <w:w w:val="110"/>
        </w:rPr>
        <w:t>1, 2007.)</w:t>
      </w:r>
    </w:p>
    <w:p w:rsidR="00D51009" w:rsidRDefault="00E51A18">
      <w:pPr>
        <w:pStyle w:val="BodyText"/>
        <w:spacing w:before="161"/>
        <w:ind w:left="4406"/>
      </w:pPr>
      <w:r>
        <w:rPr>
          <w:w w:val="125"/>
        </w:rPr>
        <w:t>TITLE XI. GENERAL PROVISIONS</w:t>
      </w:r>
    </w:p>
    <w:p w:rsidR="00D51009" w:rsidRDefault="00E51A18">
      <w:pPr>
        <w:pStyle w:val="Heading4"/>
        <w:spacing w:before="101"/>
      </w:pPr>
      <w:r>
        <w:rPr>
          <w:w w:val="120"/>
        </w:rPr>
        <w:t>Rule 81. Applicability of the Rules in General; Removed</w:t>
      </w:r>
      <w:r>
        <w:rPr>
          <w:spacing w:val="51"/>
          <w:w w:val="120"/>
        </w:rPr>
        <w:t xml:space="preserve"> </w:t>
      </w:r>
      <w:r>
        <w:rPr>
          <w:w w:val="120"/>
        </w:rPr>
        <w:t>Actions</w:t>
      </w:r>
    </w:p>
    <w:p w:rsidR="00D51009" w:rsidRDefault="00D247FF">
      <w:pPr>
        <w:pStyle w:val="ListParagraph"/>
        <w:numPr>
          <w:ilvl w:val="0"/>
          <w:numId w:val="26"/>
        </w:numPr>
        <w:tabs>
          <w:tab w:val="left" w:pos="3433"/>
        </w:tabs>
        <w:spacing w:before="61" w:line="197" w:lineRule="exact"/>
        <w:ind w:firstLine="180"/>
        <w:rPr>
          <w:sz w:val="18"/>
        </w:rPr>
      </w:pPr>
      <w:r>
        <w:rPr>
          <w:w w:val="125"/>
          <w:sz w:val="18"/>
        </w:rPr>
        <w:t xml:space="preserve">81a </w:t>
      </w:r>
      <w:r w:rsidR="00E51A18">
        <w:rPr>
          <w:w w:val="125"/>
          <w:sz w:val="18"/>
        </w:rPr>
        <w:t>A</w:t>
      </w:r>
      <w:r w:rsidR="00E51A18">
        <w:rPr>
          <w:w w:val="125"/>
          <w:sz w:val="14"/>
        </w:rPr>
        <w:t xml:space="preserve">PPLICABILITY TO </w:t>
      </w:r>
      <w:r w:rsidR="00E51A18">
        <w:rPr>
          <w:w w:val="125"/>
          <w:sz w:val="18"/>
        </w:rPr>
        <w:t>P</w:t>
      </w:r>
      <w:r w:rsidR="00E51A18">
        <w:rPr>
          <w:w w:val="125"/>
          <w:sz w:val="14"/>
        </w:rPr>
        <w:t>ARTICULAR</w:t>
      </w:r>
      <w:r w:rsidR="00E51A18">
        <w:rPr>
          <w:spacing w:val="-21"/>
          <w:w w:val="125"/>
          <w:sz w:val="14"/>
        </w:rPr>
        <w:t xml:space="preserve"> </w:t>
      </w:r>
      <w:r w:rsidR="00E51A18">
        <w:rPr>
          <w:w w:val="125"/>
          <w:sz w:val="18"/>
        </w:rPr>
        <w:t>P</w:t>
      </w:r>
      <w:r w:rsidR="00E51A18">
        <w:rPr>
          <w:w w:val="125"/>
          <w:sz w:val="14"/>
        </w:rPr>
        <w:t>ROCEEDINGS</w:t>
      </w:r>
      <w:r w:rsidR="00E51A18">
        <w:rPr>
          <w:w w:val="125"/>
          <w:sz w:val="18"/>
        </w:rPr>
        <w:t>.</w:t>
      </w:r>
    </w:p>
    <w:p w:rsidR="00D51009" w:rsidRDefault="00D247FF">
      <w:pPr>
        <w:pStyle w:val="ListParagraph"/>
        <w:numPr>
          <w:ilvl w:val="1"/>
          <w:numId w:val="26"/>
        </w:numPr>
        <w:tabs>
          <w:tab w:val="left" w:pos="3801"/>
        </w:tabs>
        <w:spacing w:line="232" w:lineRule="auto"/>
        <w:ind w:right="1676" w:firstLine="180"/>
        <w:rPr>
          <w:sz w:val="18"/>
        </w:rPr>
      </w:pPr>
      <w:r>
        <w:rPr>
          <w:w w:val="125"/>
          <w:sz w:val="18"/>
        </w:rPr>
        <w:t>81a</w:t>
      </w:r>
      <w:r>
        <w:rPr>
          <w:i/>
          <w:w w:val="125"/>
          <w:sz w:val="18"/>
        </w:rPr>
        <w:t xml:space="preserve">1 </w:t>
      </w:r>
      <w:r w:rsidR="00E51A18">
        <w:rPr>
          <w:i/>
          <w:w w:val="125"/>
          <w:sz w:val="18"/>
        </w:rPr>
        <w:t xml:space="preserve">Prize Proceedings. </w:t>
      </w:r>
      <w:r w:rsidR="00E51A18">
        <w:rPr>
          <w:w w:val="125"/>
          <w:sz w:val="18"/>
        </w:rPr>
        <w:t xml:space="preserve">These rules do not apply to prize proceedings in admiralty governed by </w:t>
      </w:r>
      <w:r w:rsidR="00E51A18">
        <w:rPr>
          <w:w w:val="115"/>
          <w:sz w:val="18"/>
        </w:rPr>
        <w:t xml:space="preserve">10 </w:t>
      </w:r>
      <w:r w:rsidR="00E51A18">
        <w:rPr>
          <w:w w:val="125"/>
          <w:sz w:val="18"/>
        </w:rPr>
        <w:t xml:space="preserve">U.S.C. </w:t>
      </w:r>
      <w:r w:rsidR="00E51A18">
        <w:rPr>
          <w:w w:val="115"/>
          <w:sz w:val="18"/>
        </w:rPr>
        <w:t>§§</w:t>
      </w:r>
      <w:r w:rsidR="00E51A18">
        <w:rPr>
          <w:spacing w:val="-16"/>
          <w:w w:val="115"/>
          <w:sz w:val="18"/>
        </w:rPr>
        <w:t xml:space="preserve"> </w:t>
      </w:r>
      <w:r w:rsidR="00E51A18">
        <w:rPr>
          <w:w w:val="115"/>
          <w:sz w:val="18"/>
        </w:rPr>
        <w:t>7651–7681.</w:t>
      </w:r>
    </w:p>
    <w:p w:rsidR="00D51009" w:rsidRDefault="00D247FF">
      <w:pPr>
        <w:pStyle w:val="ListParagraph"/>
        <w:numPr>
          <w:ilvl w:val="1"/>
          <w:numId w:val="26"/>
        </w:numPr>
        <w:tabs>
          <w:tab w:val="left" w:pos="3783"/>
        </w:tabs>
        <w:spacing w:line="185" w:lineRule="exact"/>
        <w:ind w:left="3782" w:hanging="302"/>
        <w:rPr>
          <w:sz w:val="18"/>
        </w:rPr>
      </w:pPr>
      <w:r>
        <w:rPr>
          <w:w w:val="125"/>
          <w:sz w:val="18"/>
        </w:rPr>
        <w:t>81a</w:t>
      </w:r>
      <w:r>
        <w:rPr>
          <w:i/>
          <w:w w:val="130"/>
          <w:sz w:val="18"/>
        </w:rPr>
        <w:t xml:space="preserve">2 </w:t>
      </w:r>
      <w:r w:rsidR="00E51A18">
        <w:rPr>
          <w:i/>
          <w:w w:val="130"/>
          <w:sz w:val="18"/>
        </w:rPr>
        <w:t xml:space="preserve">Bankruptcy. </w:t>
      </w:r>
      <w:r w:rsidR="00E51A18">
        <w:rPr>
          <w:w w:val="130"/>
          <w:sz w:val="18"/>
        </w:rPr>
        <w:t>These rules apply to bankruptcy</w:t>
      </w:r>
      <w:r w:rsidR="00E51A18">
        <w:rPr>
          <w:spacing w:val="22"/>
          <w:w w:val="130"/>
          <w:sz w:val="18"/>
        </w:rPr>
        <w:t xml:space="preserve"> </w:t>
      </w:r>
      <w:r w:rsidR="00E51A18">
        <w:rPr>
          <w:w w:val="130"/>
          <w:sz w:val="18"/>
        </w:rPr>
        <w:t>proceedings</w:t>
      </w:r>
    </w:p>
    <w:p w:rsidR="00D51009" w:rsidRDefault="00E51A18">
      <w:pPr>
        <w:pStyle w:val="BodyText"/>
        <w:spacing w:line="232" w:lineRule="auto"/>
        <w:ind w:left="3300" w:right="1672"/>
        <w:jc w:val="both"/>
      </w:pPr>
      <w:r>
        <w:rPr>
          <w:w w:val="135"/>
        </w:rPr>
        <w:t>to the extent provided by the Federal Rules of Bankruptcy Procedure.</w:t>
      </w:r>
    </w:p>
    <w:p w:rsidR="00D51009" w:rsidRDefault="00D247FF">
      <w:pPr>
        <w:pStyle w:val="ListParagraph"/>
        <w:numPr>
          <w:ilvl w:val="1"/>
          <w:numId w:val="26"/>
        </w:numPr>
        <w:tabs>
          <w:tab w:val="left" w:pos="3808"/>
        </w:tabs>
        <w:spacing w:line="185" w:lineRule="exact"/>
        <w:ind w:left="3807" w:hanging="327"/>
        <w:rPr>
          <w:sz w:val="18"/>
        </w:rPr>
      </w:pPr>
      <w:r>
        <w:rPr>
          <w:w w:val="125"/>
          <w:sz w:val="18"/>
        </w:rPr>
        <w:t>81a</w:t>
      </w:r>
      <w:r>
        <w:rPr>
          <w:i/>
          <w:w w:val="130"/>
          <w:sz w:val="18"/>
        </w:rPr>
        <w:t xml:space="preserve">3 </w:t>
      </w:r>
      <w:r w:rsidR="00E51A18">
        <w:rPr>
          <w:i/>
          <w:w w:val="130"/>
          <w:sz w:val="18"/>
        </w:rPr>
        <w:t>Citizenship.</w:t>
      </w:r>
      <w:r w:rsidR="00E51A18">
        <w:rPr>
          <w:i/>
          <w:spacing w:val="33"/>
          <w:w w:val="130"/>
          <w:sz w:val="18"/>
        </w:rPr>
        <w:t xml:space="preserve"> </w:t>
      </w:r>
      <w:r w:rsidR="00E51A18">
        <w:rPr>
          <w:w w:val="130"/>
          <w:sz w:val="18"/>
        </w:rPr>
        <w:t>These</w:t>
      </w:r>
      <w:r w:rsidR="00E51A18">
        <w:rPr>
          <w:spacing w:val="33"/>
          <w:w w:val="130"/>
          <w:sz w:val="18"/>
        </w:rPr>
        <w:t xml:space="preserve"> </w:t>
      </w:r>
      <w:r w:rsidR="00E51A18">
        <w:rPr>
          <w:w w:val="130"/>
          <w:sz w:val="18"/>
        </w:rPr>
        <w:t>rules</w:t>
      </w:r>
      <w:r w:rsidR="00E51A18">
        <w:rPr>
          <w:spacing w:val="33"/>
          <w:w w:val="130"/>
          <w:sz w:val="18"/>
        </w:rPr>
        <w:t xml:space="preserve"> </w:t>
      </w:r>
      <w:r w:rsidR="00E51A18">
        <w:rPr>
          <w:w w:val="130"/>
          <w:sz w:val="18"/>
        </w:rPr>
        <w:t>apply</w:t>
      </w:r>
      <w:r w:rsidR="00E51A18">
        <w:rPr>
          <w:spacing w:val="33"/>
          <w:w w:val="130"/>
          <w:sz w:val="18"/>
        </w:rPr>
        <w:t xml:space="preserve"> </w:t>
      </w:r>
      <w:r w:rsidR="00E51A18">
        <w:rPr>
          <w:w w:val="130"/>
          <w:sz w:val="18"/>
        </w:rPr>
        <w:t>to</w:t>
      </w:r>
      <w:r w:rsidR="00E51A18">
        <w:rPr>
          <w:spacing w:val="33"/>
          <w:w w:val="130"/>
          <w:sz w:val="18"/>
        </w:rPr>
        <w:t xml:space="preserve"> </w:t>
      </w:r>
      <w:r w:rsidR="00E51A18">
        <w:rPr>
          <w:w w:val="130"/>
          <w:sz w:val="18"/>
        </w:rPr>
        <w:t>proceedings</w:t>
      </w:r>
      <w:r w:rsidR="00E51A18">
        <w:rPr>
          <w:spacing w:val="33"/>
          <w:w w:val="130"/>
          <w:sz w:val="18"/>
        </w:rPr>
        <w:t xml:space="preserve"> </w:t>
      </w:r>
      <w:r w:rsidR="00E51A18">
        <w:rPr>
          <w:w w:val="130"/>
          <w:sz w:val="18"/>
        </w:rPr>
        <w:t>for</w:t>
      </w:r>
      <w:r w:rsidR="00E51A18">
        <w:rPr>
          <w:spacing w:val="33"/>
          <w:w w:val="130"/>
          <w:sz w:val="18"/>
        </w:rPr>
        <w:t xml:space="preserve"> </w:t>
      </w:r>
      <w:proofErr w:type="spellStart"/>
      <w:r w:rsidR="00E51A18">
        <w:rPr>
          <w:w w:val="130"/>
          <w:sz w:val="18"/>
        </w:rPr>
        <w:t>admis</w:t>
      </w:r>
      <w:proofErr w:type="spellEnd"/>
      <w:r w:rsidR="00E51A18">
        <w:rPr>
          <w:w w:val="130"/>
          <w:sz w:val="18"/>
        </w:rPr>
        <w:t>-</w:t>
      </w:r>
    </w:p>
    <w:p w:rsidR="00D51009" w:rsidRDefault="00E51A18">
      <w:pPr>
        <w:pStyle w:val="BodyText"/>
        <w:spacing w:line="232" w:lineRule="auto"/>
        <w:ind w:left="3300" w:right="1673"/>
        <w:jc w:val="both"/>
      </w:pPr>
      <w:proofErr w:type="spellStart"/>
      <w:r>
        <w:rPr>
          <w:w w:val="135"/>
        </w:rPr>
        <w:t>sion</w:t>
      </w:r>
      <w:proofErr w:type="spellEnd"/>
      <w:r>
        <w:rPr>
          <w:w w:val="135"/>
        </w:rPr>
        <w:t xml:space="preserve"> to citizenship to the extent that the practice in those proceedings is not specified in federal statutes and has</w:t>
      </w:r>
      <w:r>
        <w:rPr>
          <w:spacing w:val="-39"/>
          <w:w w:val="135"/>
        </w:rPr>
        <w:t xml:space="preserve"> </w:t>
      </w:r>
      <w:r>
        <w:rPr>
          <w:w w:val="135"/>
        </w:rPr>
        <w:t>previously conformed to the practice in civil actions. The provisions of</w:t>
      </w:r>
      <w:r>
        <w:rPr>
          <w:spacing w:val="3"/>
          <w:w w:val="135"/>
        </w:rPr>
        <w:t xml:space="preserve"> </w:t>
      </w:r>
      <w:r>
        <w:rPr>
          <w:w w:val="130"/>
        </w:rPr>
        <w:t>8</w:t>
      </w:r>
    </w:p>
    <w:p w:rsidR="00D51009" w:rsidRDefault="00E51A18">
      <w:pPr>
        <w:pStyle w:val="BodyText"/>
        <w:spacing w:line="232" w:lineRule="auto"/>
        <w:ind w:left="3300" w:right="1672"/>
        <w:jc w:val="both"/>
      </w:pPr>
      <w:r>
        <w:rPr>
          <w:w w:val="130"/>
        </w:rPr>
        <w:t xml:space="preserve">U.S.C. </w:t>
      </w:r>
      <w:r>
        <w:rPr>
          <w:w w:val="115"/>
        </w:rPr>
        <w:t xml:space="preserve">§ 1451 </w:t>
      </w:r>
      <w:r>
        <w:rPr>
          <w:w w:val="130"/>
        </w:rPr>
        <w:t>for service by publication and for answer apply in proceedings to cancel citizenship certificates.</w:t>
      </w:r>
    </w:p>
    <w:p w:rsidR="00D51009" w:rsidRDefault="00D247FF">
      <w:pPr>
        <w:pStyle w:val="ListParagraph"/>
        <w:numPr>
          <w:ilvl w:val="1"/>
          <w:numId w:val="26"/>
        </w:numPr>
        <w:tabs>
          <w:tab w:val="left" w:pos="3784"/>
        </w:tabs>
        <w:spacing w:line="185" w:lineRule="exact"/>
        <w:ind w:left="3783" w:hanging="303"/>
        <w:rPr>
          <w:sz w:val="18"/>
        </w:rPr>
      </w:pPr>
      <w:r>
        <w:rPr>
          <w:w w:val="125"/>
          <w:sz w:val="18"/>
        </w:rPr>
        <w:t>81a</w:t>
      </w:r>
      <w:r>
        <w:rPr>
          <w:i/>
          <w:w w:val="130"/>
          <w:sz w:val="18"/>
        </w:rPr>
        <w:t xml:space="preserve">4 </w:t>
      </w:r>
      <w:r w:rsidR="00E51A18">
        <w:rPr>
          <w:i/>
          <w:w w:val="130"/>
          <w:sz w:val="18"/>
        </w:rPr>
        <w:t>Special</w:t>
      </w:r>
      <w:r w:rsidR="00E51A18">
        <w:rPr>
          <w:i/>
          <w:spacing w:val="10"/>
          <w:w w:val="130"/>
          <w:sz w:val="18"/>
        </w:rPr>
        <w:t xml:space="preserve"> </w:t>
      </w:r>
      <w:r w:rsidR="00E51A18">
        <w:rPr>
          <w:i/>
          <w:w w:val="130"/>
          <w:sz w:val="18"/>
        </w:rPr>
        <w:t>Writs.</w:t>
      </w:r>
      <w:r w:rsidR="00E51A18">
        <w:rPr>
          <w:i/>
          <w:spacing w:val="10"/>
          <w:w w:val="130"/>
          <w:sz w:val="18"/>
        </w:rPr>
        <w:t xml:space="preserve"> </w:t>
      </w:r>
      <w:r w:rsidR="00E51A18">
        <w:rPr>
          <w:w w:val="130"/>
          <w:sz w:val="18"/>
        </w:rPr>
        <w:t>These</w:t>
      </w:r>
      <w:r w:rsidR="00E51A18">
        <w:rPr>
          <w:spacing w:val="10"/>
          <w:w w:val="130"/>
          <w:sz w:val="18"/>
        </w:rPr>
        <w:t xml:space="preserve"> </w:t>
      </w:r>
      <w:r w:rsidR="00E51A18">
        <w:rPr>
          <w:w w:val="130"/>
          <w:sz w:val="18"/>
        </w:rPr>
        <w:t>rules</w:t>
      </w:r>
      <w:r w:rsidR="00E51A18">
        <w:rPr>
          <w:spacing w:val="10"/>
          <w:w w:val="130"/>
          <w:sz w:val="18"/>
        </w:rPr>
        <w:t xml:space="preserve"> </w:t>
      </w:r>
      <w:r w:rsidR="00E51A18">
        <w:rPr>
          <w:w w:val="130"/>
          <w:sz w:val="18"/>
        </w:rPr>
        <w:t>apply</w:t>
      </w:r>
      <w:r w:rsidR="00E51A18">
        <w:rPr>
          <w:spacing w:val="10"/>
          <w:w w:val="130"/>
          <w:sz w:val="18"/>
        </w:rPr>
        <w:t xml:space="preserve"> </w:t>
      </w:r>
      <w:r w:rsidR="00E51A18">
        <w:rPr>
          <w:w w:val="130"/>
          <w:sz w:val="18"/>
        </w:rPr>
        <w:t>to</w:t>
      </w:r>
      <w:r w:rsidR="00E51A18">
        <w:rPr>
          <w:spacing w:val="10"/>
          <w:w w:val="130"/>
          <w:sz w:val="18"/>
        </w:rPr>
        <w:t xml:space="preserve"> </w:t>
      </w:r>
      <w:r w:rsidR="00E51A18">
        <w:rPr>
          <w:w w:val="130"/>
          <w:sz w:val="18"/>
        </w:rPr>
        <w:t>proceedings</w:t>
      </w:r>
      <w:r w:rsidR="00E51A18">
        <w:rPr>
          <w:spacing w:val="10"/>
          <w:w w:val="130"/>
          <w:sz w:val="18"/>
        </w:rPr>
        <w:t xml:space="preserve"> </w:t>
      </w:r>
      <w:r w:rsidR="00E51A18">
        <w:rPr>
          <w:w w:val="130"/>
          <w:sz w:val="18"/>
        </w:rPr>
        <w:t>for</w:t>
      </w:r>
      <w:r w:rsidR="00E51A18">
        <w:rPr>
          <w:spacing w:val="10"/>
          <w:w w:val="130"/>
          <w:sz w:val="18"/>
        </w:rPr>
        <w:t xml:space="preserve"> </w:t>
      </w:r>
      <w:r w:rsidR="00E51A18">
        <w:rPr>
          <w:w w:val="130"/>
          <w:sz w:val="18"/>
        </w:rPr>
        <w:t>habeas</w:t>
      </w:r>
    </w:p>
    <w:p w:rsidR="00D51009" w:rsidRDefault="00E51A18">
      <w:pPr>
        <w:pStyle w:val="BodyText"/>
        <w:spacing w:line="232" w:lineRule="auto"/>
        <w:ind w:left="3300" w:right="1673"/>
        <w:jc w:val="both"/>
      </w:pPr>
      <w:r>
        <w:rPr>
          <w:w w:val="135"/>
        </w:rPr>
        <w:t xml:space="preserve">corpus and for quo </w:t>
      </w:r>
      <w:proofErr w:type="spellStart"/>
      <w:r>
        <w:rPr>
          <w:w w:val="135"/>
        </w:rPr>
        <w:t>warranto</w:t>
      </w:r>
      <w:proofErr w:type="spellEnd"/>
      <w:r>
        <w:rPr>
          <w:w w:val="135"/>
        </w:rPr>
        <w:t xml:space="preserve"> to the extent that the practice in those proceedings:</w:t>
      </w:r>
    </w:p>
    <w:p w:rsidR="00D51009" w:rsidRDefault="00D247FF">
      <w:pPr>
        <w:pStyle w:val="ListParagraph"/>
        <w:numPr>
          <w:ilvl w:val="2"/>
          <w:numId w:val="26"/>
        </w:numPr>
        <w:tabs>
          <w:tab w:val="left" w:pos="4219"/>
        </w:tabs>
        <w:spacing w:line="185" w:lineRule="exact"/>
        <w:ind w:hanging="378"/>
        <w:rPr>
          <w:sz w:val="18"/>
        </w:rPr>
      </w:pPr>
      <w:r>
        <w:rPr>
          <w:w w:val="125"/>
          <w:sz w:val="18"/>
        </w:rPr>
        <w:t>81a</w:t>
      </w:r>
      <w:r>
        <w:rPr>
          <w:i/>
          <w:w w:val="130"/>
          <w:sz w:val="18"/>
        </w:rPr>
        <w:t xml:space="preserve">4A </w:t>
      </w:r>
      <w:r w:rsidR="00E51A18">
        <w:rPr>
          <w:w w:val="135"/>
          <w:sz w:val="18"/>
        </w:rPr>
        <w:t>is</w:t>
      </w:r>
      <w:r w:rsidR="00E51A18">
        <w:rPr>
          <w:spacing w:val="22"/>
          <w:w w:val="135"/>
          <w:sz w:val="18"/>
        </w:rPr>
        <w:t xml:space="preserve"> </w:t>
      </w:r>
      <w:r w:rsidR="00E51A18">
        <w:rPr>
          <w:w w:val="135"/>
          <w:sz w:val="18"/>
        </w:rPr>
        <w:t>not</w:t>
      </w:r>
      <w:r w:rsidR="00E51A18">
        <w:rPr>
          <w:spacing w:val="22"/>
          <w:w w:val="135"/>
          <w:sz w:val="18"/>
        </w:rPr>
        <w:t xml:space="preserve"> </w:t>
      </w:r>
      <w:r w:rsidR="00E51A18">
        <w:rPr>
          <w:w w:val="135"/>
          <w:sz w:val="18"/>
        </w:rPr>
        <w:t>specified</w:t>
      </w:r>
      <w:r w:rsidR="00E51A18">
        <w:rPr>
          <w:spacing w:val="22"/>
          <w:w w:val="135"/>
          <w:sz w:val="18"/>
        </w:rPr>
        <w:t xml:space="preserve"> </w:t>
      </w:r>
      <w:r w:rsidR="00E51A18">
        <w:rPr>
          <w:w w:val="135"/>
          <w:sz w:val="18"/>
        </w:rPr>
        <w:t>in</w:t>
      </w:r>
      <w:r w:rsidR="00E51A18">
        <w:rPr>
          <w:spacing w:val="22"/>
          <w:w w:val="135"/>
          <w:sz w:val="18"/>
        </w:rPr>
        <w:t xml:space="preserve"> </w:t>
      </w:r>
      <w:r w:rsidR="00E51A18">
        <w:rPr>
          <w:w w:val="135"/>
          <w:sz w:val="18"/>
        </w:rPr>
        <w:t>a</w:t>
      </w:r>
      <w:r w:rsidR="00E51A18">
        <w:rPr>
          <w:spacing w:val="22"/>
          <w:w w:val="135"/>
          <w:sz w:val="18"/>
        </w:rPr>
        <w:t xml:space="preserve"> </w:t>
      </w:r>
      <w:r w:rsidR="00E51A18">
        <w:rPr>
          <w:w w:val="135"/>
          <w:sz w:val="18"/>
        </w:rPr>
        <w:t>federal</w:t>
      </w:r>
      <w:r w:rsidR="00E51A18">
        <w:rPr>
          <w:spacing w:val="22"/>
          <w:w w:val="135"/>
          <w:sz w:val="18"/>
        </w:rPr>
        <w:t xml:space="preserve"> </w:t>
      </w:r>
      <w:r w:rsidR="00E51A18">
        <w:rPr>
          <w:w w:val="135"/>
          <w:sz w:val="18"/>
        </w:rPr>
        <w:t>statute,</w:t>
      </w:r>
      <w:r w:rsidR="00E51A18">
        <w:rPr>
          <w:spacing w:val="22"/>
          <w:w w:val="135"/>
          <w:sz w:val="18"/>
        </w:rPr>
        <w:t xml:space="preserve"> </w:t>
      </w:r>
      <w:r w:rsidR="00E51A18">
        <w:rPr>
          <w:w w:val="135"/>
          <w:sz w:val="18"/>
        </w:rPr>
        <w:t>the</w:t>
      </w:r>
      <w:r w:rsidR="00E51A18">
        <w:rPr>
          <w:spacing w:val="22"/>
          <w:w w:val="135"/>
          <w:sz w:val="18"/>
        </w:rPr>
        <w:t xml:space="preserve"> </w:t>
      </w:r>
      <w:r w:rsidR="00E51A18">
        <w:rPr>
          <w:w w:val="135"/>
          <w:sz w:val="18"/>
        </w:rPr>
        <w:t>Rules</w:t>
      </w:r>
      <w:r w:rsidR="00E51A18">
        <w:rPr>
          <w:spacing w:val="22"/>
          <w:w w:val="135"/>
          <w:sz w:val="18"/>
        </w:rPr>
        <w:t xml:space="preserve"> </w:t>
      </w:r>
      <w:r w:rsidR="00E51A18">
        <w:rPr>
          <w:w w:val="135"/>
          <w:sz w:val="18"/>
        </w:rPr>
        <w:t>Gov-</w:t>
      </w:r>
    </w:p>
    <w:p w:rsidR="00D51009" w:rsidRDefault="00E51A18">
      <w:pPr>
        <w:pStyle w:val="BodyText"/>
        <w:spacing w:line="232" w:lineRule="auto"/>
        <w:ind w:left="3660" w:right="1678"/>
      </w:pPr>
      <w:proofErr w:type="spellStart"/>
      <w:r>
        <w:rPr>
          <w:w w:val="125"/>
        </w:rPr>
        <w:t>erning</w:t>
      </w:r>
      <w:proofErr w:type="spellEnd"/>
      <w:r>
        <w:rPr>
          <w:w w:val="125"/>
        </w:rPr>
        <w:t xml:space="preserve"> Section </w:t>
      </w:r>
      <w:r>
        <w:rPr>
          <w:w w:val="120"/>
        </w:rPr>
        <w:t xml:space="preserve">2254 </w:t>
      </w:r>
      <w:r>
        <w:rPr>
          <w:w w:val="125"/>
        </w:rPr>
        <w:t xml:space="preserve">Cases, or the Rules Governing Section </w:t>
      </w:r>
      <w:r>
        <w:rPr>
          <w:w w:val="120"/>
        </w:rPr>
        <w:t xml:space="preserve">2255 </w:t>
      </w:r>
      <w:r>
        <w:rPr>
          <w:w w:val="125"/>
        </w:rPr>
        <w:t>Cases; and</w:t>
      </w:r>
    </w:p>
    <w:p w:rsidR="00D51009" w:rsidRDefault="00D247FF">
      <w:pPr>
        <w:pStyle w:val="ListParagraph"/>
        <w:numPr>
          <w:ilvl w:val="2"/>
          <w:numId w:val="26"/>
        </w:numPr>
        <w:tabs>
          <w:tab w:val="left" w:pos="4199"/>
        </w:tabs>
        <w:spacing w:line="185" w:lineRule="exact"/>
        <w:ind w:left="4198" w:hanging="358"/>
        <w:rPr>
          <w:sz w:val="18"/>
        </w:rPr>
      </w:pPr>
      <w:r>
        <w:rPr>
          <w:w w:val="125"/>
          <w:sz w:val="18"/>
        </w:rPr>
        <w:t>81a</w:t>
      </w:r>
      <w:r>
        <w:rPr>
          <w:i/>
          <w:w w:val="130"/>
          <w:sz w:val="18"/>
        </w:rPr>
        <w:t xml:space="preserve">4B </w:t>
      </w:r>
      <w:r w:rsidR="00E51A18">
        <w:rPr>
          <w:w w:val="130"/>
          <w:sz w:val="18"/>
        </w:rPr>
        <w:t>has</w:t>
      </w:r>
      <w:r w:rsidR="00E51A18">
        <w:rPr>
          <w:spacing w:val="18"/>
          <w:w w:val="130"/>
          <w:sz w:val="18"/>
        </w:rPr>
        <w:t xml:space="preserve"> </w:t>
      </w:r>
      <w:r w:rsidR="00E51A18">
        <w:rPr>
          <w:w w:val="130"/>
          <w:sz w:val="18"/>
        </w:rPr>
        <w:t>previously</w:t>
      </w:r>
      <w:r w:rsidR="00E51A18">
        <w:rPr>
          <w:spacing w:val="18"/>
          <w:w w:val="130"/>
          <w:sz w:val="18"/>
        </w:rPr>
        <w:t xml:space="preserve"> </w:t>
      </w:r>
      <w:r w:rsidR="00E51A18">
        <w:rPr>
          <w:w w:val="130"/>
          <w:sz w:val="18"/>
        </w:rPr>
        <w:t>conformed</w:t>
      </w:r>
      <w:r w:rsidR="00E51A18">
        <w:rPr>
          <w:spacing w:val="18"/>
          <w:w w:val="130"/>
          <w:sz w:val="18"/>
        </w:rPr>
        <w:t xml:space="preserve"> </w:t>
      </w:r>
      <w:r w:rsidR="00E51A18">
        <w:rPr>
          <w:w w:val="130"/>
          <w:sz w:val="18"/>
        </w:rPr>
        <w:t>to</w:t>
      </w:r>
      <w:r w:rsidR="00E51A18">
        <w:rPr>
          <w:spacing w:val="18"/>
          <w:w w:val="130"/>
          <w:sz w:val="18"/>
        </w:rPr>
        <w:t xml:space="preserve"> </w:t>
      </w:r>
      <w:r w:rsidR="00E51A18">
        <w:rPr>
          <w:w w:val="130"/>
          <w:sz w:val="18"/>
        </w:rPr>
        <w:t>the</w:t>
      </w:r>
      <w:r w:rsidR="00E51A18">
        <w:rPr>
          <w:spacing w:val="18"/>
          <w:w w:val="130"/>
          <w:sz w:val="18"/>
        </w:rPr>
        <w:t xml:space="preserve"> </w:t>
      </w:r>
      <w:r w:rsidR="00E51A18">
        <w:rPr>
          <w:w w:val="130"/>
          <w:sz w:val="18"/>
        </w:rPr>
        <w:t>practice</w:t>
      </w:r>
      <w:r w:rsidR="00E51A18">
        <w:rPr>
          <w:spacing w:val="18"/>
          <w:w w:val="130"/>
          <w:sz w:val="18"/>
        </w:rPr>
        <w:t xml:space="preserve"> </w:t>
      </w:r>
      <w:r w:rsidR="00E51A18">
        <w:rPr>
          <w:w w:val="130"/>
          <w:sz w:val="18"/>
        </w:rPr>
        <w:t>in</w:t>
      </w:r>
      <w:r w:rsidR="00E51A18">
        <w:rPr>
          <w:spacing w:val="18"/>
          <w:w w:val="130"/>
          <w:sz w:val="18"/>
        </w:rPr>
        <w:t xml:space="preserve"> </w:t>
      </w:r>
      <w:r w:rsidR="00E51A18">
        <w:rPr>
          <w:w w:val="130"/>
          <w:sz w:val="18"/>
        </w:rPr>
        <w:t>civil</w:t>
      </w:r>
      <w:r w:rsidR="00E51A18">
        <w:rPr>
          <w:spacing w:val="18"/>
          <w:w w:val="130"/>
          <w:sz w:val="18"/>
        </w:rPr>
        <w:t xml:space="preserve"> </w:t>
      </w:r>
      <w:r w:rsidR="00E51A18">
        <w:rPr>
          <w:w w:val="130"/>
          <w:sz w:val="18"/>
        </w:rPr>
        <w:t>ac-</w:t>
      </w:r>
    </w:p>
    <w:p w:rsidR="00D51009" w:rsidRDefault="00E51A18">
      <w:pPr>
        <w:pStyle w:val="BodyText"/>
        <w:spacing w:line="194" w:lineRule="exact"/>
        <w:ind w:left="3660"/>
      </w:pPr>
      <w:proofErr w:type="spellStart"/>
      <w:r>
        <w:rPr>
          <w:w w:val="135"/>
        </w:rPr>
        <w:t>tions</w:t>
      </w:r>
      <w:proofErr w:type="spellEnd"/>
      <w:r>
        <w:rPr>
          <w:w w:val="135"/>
        </w:rPr>
        <w:t>.</w:t>
      </w:r>
    </w:p>
    <w:p w:rsidR="00D51009" w:rsidRDefault="00D247FF">
      <w:pPr>
        <w:pStyle w:val="ListParagraph"/>
        <w:numPr>
          <w:ilvl w:val="1"/>
          <w:numId w:val="26"/>
        </w:numPr>
        <w:tabs>
          <w:tab w:val="left" w:pos="3826"/>
        </w:tabs>
        <w:spacing w:line="232" w:lineRule="auto"/>
        <w:ind w:right="1673" w:firstLine="180"/>
        <w:jc w:val="both"/>
        <w:rPr>
          <w:sz w:val="18"/>
        </w:rPr>
      </w:pPr>
      <w:r>
        <w:rPr>
          <w:w w:val="125"/>
          <w:sz w:val="18"/>
        </w:rPr>
        <w:t>81a</w:t>
      </w:r>
      <w:r>
        <w:rPr>
          <w:i/>
          <w:w w:val="130"/>
          <w:sz w:val="18"/>
        </w:rPr>
        <w:t xml:space="preserve">5 </w:t>
      </w:r>
      <w:r w:rsidR="00E51A18">
        <w:rPr>
          <w:i/>
          <w:w w:val="130"/>
          <w:sz w:val="18"/>
        </w:rPr>
        <w:t xml:space="preserve">Proceedings Involving a Subpoena. </w:t>
      </w:r>
      <w:r w:rsidR="00E51A18">
        <w:rPr>
          <w:w w:val="130"/>
          <w:sz w:val="18"/>
        </w:rPr>
        <w:t xml:space="preserve">These rules apply to proceedings to compel testimony or the production of documents through a subpoena issued by a United States officer or agency under a federal statute, except as otherwise </w:t>
      </w:r>
      <w:proofErr w:type="gramStart"/>
      <w:r w:rsidR="00E51A18">
        <w:rPr>
          <w:w w:val="130"/>
          <w:sz w:val="18"/>
        </w:rPr>
        <w:t xml:space="preserve">provided </w:t>
      </w:r>
      <w:r w:rsidR="00E51A18">
        <w:rPr>
          <w:spacing w:val="57"/>
          <w:w w:val="130"/>
          <w:sz w:val="18"/>
        </w:rPr>
        <w:t xml:space="preserve"> </w:t>
      </w:r>
      <w:r w:rsidR="00E51A18">
        <w:rPr>
          <w:w w:val="130"/>
          <w:sz w:val="18"/>
        </w:rPr>
        <w:t>by</w:t>
      </w:r>
      <w:proofErr w:type="gramEnd"/>
      <w:r w:rsidR="00E51A18">
        <w:rPr>
          <w:spacing w:val="25"/>
          <w:w w:val="130"/>
          <w:sz w:val="18"/>
        </w:rPr>
        <w:t xml:space="preserve"> </w:t>
      </w:r>
      <w:r w:rsidR="00E51A18">
        <w:rPr>
          <w:w w:val="130"/>
          <w:sz w:val="18"/>
        </w:rPr>
        <w:t>statute,</w:t>
      </w:r>
      <w:r w:rsidR="00E51A18">
        <w:rPr>
          <w:spacing w:val="25"/>
          <w:w w:val="130"/>
          <w:sz w:val="18"/>
        </w:rPr>
        <w:t xml:space="preserve"> </w:t>
      </w:r>
      <w:r w:rsidR="00E51A18">
        <w:rPr>
          <w:w w:val="130"/>
          <w:sz w:val="18"/>
        </w:rPr>
        <w:t>by</w:t>
      </w:r>
      <w:r w:rsidR="00E51A18">
        <w:rPr>
          <w:spacing w:val="25"/>
          <w:w w:val="130"/>
          <w:sz w:val="18"/>
        </w:rPr>
        <w:t xml:space="preserve"> </w:t>
      </w:r>
      <w:r w:rsidR="00E51A18">
        <w:rPr>
          <w:w w:val="130"/>
          <w:sz w:val="18"/>
        </w:rPr>
        <w:t>local</w:t>
      </w:r>
      <w:r w:rsidR="00E51A18">
        <w:rPr>
          <w:spacing w:val="25"/>
          <w:w w:val="130"/>
          <w:sz w:val="18"/>
        </w:rPr>
        <w:t xml:space="preserve"> </w:t>
      </w:r>
      <w:r w:rsidR="00E51A18">
        <w:rPr>
          <w:w w:val="130"/>
          <w:sz w:val="18"/>
        </w:rPr>
        <w:t>rule,</w:t>
      </w:r>
      <w:r w:rsidR="00E51A18">
        <w:rPr>
          <w:spacing w:val="25"/>
          <w:w w:val="130"/>
          <w:sz w:val="18"/>
        </w:rPr>
        <w:t xml:space="preserve"> </w:t>
      </w:r>
      <w:r w:rsidR="00E51A18">
        <w:rPr>
          <w:w w:val="130"/>
          <w:sz w:val="18"/>
        </w:rPr>
        <w:t>or</w:t>
      </w:r>
      <w:r w:rsidR="00E51A18">
        <w:rPr>
          <w:spacing w:val="25"/>
          <w:w w:val="130"/>
          <w:sz w:val="18"/>
        </w:rPr>
        <w:t xml:space="preserve"> </w:t>
      </w:r>
      <w:r w:rsidR="00E51A18">
        <w:rPr>
          <w:w w:val="130"/>
          <w:sz w:val="18"/>
        </w:rPr>
        <w:t>by</w:t>
      </w:r>
      <w:r w:rsidR="00E51A18">
        <w:rPr>
          <w:spacing w:val="25"/>
          <w:w w:val="130"/>
          <w:sz w:val="18"/>
        </w:rPr>
        <w:t xml:space="preserve"> </w:t>
      </w:r>
      <w:r w:rsidR="00E51A18">
        <w:rPr>
          <w:w w:val="130"/>
          <w:sz w:val="18"/>
        </w:rPr>
        <w:t>court</w:t>
      </w:r>
      <w:r w:rsidR="00E51A18">
        <w:rPr>
          <w:spacing w:val="25"/>
          <w:w w:val="130"/>
          <w:sz w:val="18"/>
        </w:rPr>
        <w:t xml:space="preserve"> </w:t>
      </w:r>
      <w:r w:rsidR="00E51A18">
        <w:rPr>
          <w:w w:val="130"/>
          <w:sz w:val="18"/>
        </w:rPr>
        <w:t>order</w:t>
      </w:r>
      <w:r w:rsidR="00E51A18">
        <w:rPr>
          <w:spacing w:val="25"/>
          <w:w w:val="130"/>
          <w:sz w:val="18"/>
        </w:rPr>
        <w:t xml:space="preserve"> </w:t>
      </w:r>
      <w:r w:rsidR="00E51A18">
        <w:rPr>
          <w:w w:val="130"/>
          <w:sz w:val="18"/>
        </w:rPr>
        <w:t>in</w:t>
      </w:r>
      <w:r w:rsidR="00E51A18">
        <w:rPr>
          <w:spacing w:val="25"/>
          <w:w w:val="130"/>
          <w:sz w:val="18"/>
        </w:rPr>
        <w:t xml:space="preserve"> </w:t>
      </w:r>
      <w:r w:rsidR="00E51A18">
        <w:rPr>
          <w:w w:val="130"/>
          <w:sz w:val="18"/>
        </w:rPr>
        <w:t>the</w:t>
      </w:r>
      <w:r w:rsidR="00E51A18">
        <w:rPr>
          <w:spacing w:val="25"/>
          <w:w w:val="130"/>
          <w:sz w:val="18"/>
        </w:rPr>
        <w:t xml:space="preserve"> </w:t>
      </w:r>
      <w:r w:rsidR="00E51A18">
        <w:rPr>
          <w:w w:val="130"/>
          <w:sz w:val="18"/>
        </w:rPr>
        <w:t>proceedings.</w:t>
      </w:r>
    </w:p>
    <w:p w:rsidR="00D51009" w:rsidRDefault="00D247FF">
      <w:pPr>
        <w:pStyle w:val="ListParagraph"/>
        <w:numPr>
          <w:ilvl w:val="1"/>
          <w:numId w:val="26"/>
        </w:numPr>
        <w:tabs>
          <w:tab w:val="left" w:pos="3803"/>
        </w:tabs>
        <w:spacing w:line="183" w:lineRule="exact"/>
        <w:ind w:left="3802" w:hanging="322"/>
        <w:rPr>
          <w:sz w:val="18"/>
        </w:rPr>
      </w:pPr>
      <w:r>
        <w:rPr>
          <w:w w:val="125"/>
          <w:sz w:val="18"/>
        </w:rPr>
        <w:t>81a</w:t>
      </w:r>
      <w:r>
        <w:rPr>
          <w:i/>
          <w:w w:val="130"/>
          <w:sz w:val="18"/>
        </w:rPr>
        <w:t xml:space="preserve">6 </w:t>
      </w:r>
      <w:r w:rsidR="00E51A18">
        <w:rPr>
          <w:i/>
          <w:w w:val="130"/>
          <w:sz w:val="18"/>
        </w:rPr>
        <w:t>Other</w:t>
      </w:r>
      <w:r w:rsidR="00E51A18">
        <w:rPr>
          <w:i/>
          <w:spacing w:val="30"/>
          <w:w w:val="130"/>
          <w:sz w:val="18"/>
        </w:rPr>
        <w:t xml:space="preserve"> </w:t>
      </w:r>
      <w:r w:rsidR="00E51A18">
        <w:rPr>
          <w:i/>
          <w:w w:val="130"/>
          <w:sz w:val="18"/>
        </w:rPr>
        <w:t>Proceedings.</w:t>
      </w:r>
      <w:r w:rsidR="00E51A18">
        <w:rPr>
          <w:i/>
          <w:spacing w:val="30"/>
          <w:w w:val="130"/>
          <w:sz w:val="18"/>
        </w:rPr>
        <w:t xml:space="preserve"> </w:t>
      </w:r>
      <w:r w:rsidR="00E51A18">
        <w:rPr>
          <w:w w:val="130"/>
          <w:sz w:val="18"/>
        </w:rPr>
        <w:t>These</w:t>
      </w:r>
      <w:r w:rsidR="00E51A18">
        <w:rPr>
          <w:spacing w:val="30"/>
          <w:w w:val="130"/>
          <w:sz w:val="18"/>
        </w:rPr>
        <w:t xml:space="preserve"> </w:t>
      </w:r>
      <w:r w:rsidR="00E51A18">
        <w:rPr>
          <w:w w:val="130"/>
          <w:sz w:val="18"/>
        </w:rPr>
        <w:t>rules,</w:t>
      </w:r>
      <w:r w:rsidR="00E51A18">
        <w:rPr>
          <w:spacing w:val="30"/>
          <w:w w:val="130"/>
          <w:sz w:val="18"/>
        </w:rPr>
        <w:t xml:space="preserve"> </w:t>
      </w:r>
      <w:r w:rsidR="00E51A18">
        <w:rPr>
          <w:w w:val="130"/>
          <w:sz w:val="18"/>
        </w:rPr>
        <w:t>to</w:t>
      </w:r>
      <w:r w:rsidR="00E51A18">
        <w:rPr>
          <w:spacing w:val="30"/>
          <w:w w:val="130"/>
          <w:sz w:val="18"/>
        </w:rPr>
        <w:t xml:space="preserve"> </w:t>
      </w:r>
      <w:r w:rsidR="00E51A18">
        <w:rPr>
          <w:w w:val="130"/>
          <w:sz w:val="18"/>
        </w:rPr>
        <w:t>the</w:t>
      </w:r>
      <w:r w:rsidR="00E51A18">
        <w:rPr>
          <w:spacing w:val="30"/>
          <w:w w:val="130"/>
          <w:sz w:val="18"/>
        </w:rPr>
        <w:t xml:space="preserve"> </w:t>
      </w:r>
      <w:r w:rsidR="00E51A18">
        <w:rPr>
          <w:w w:val="130"/>
          <w:sz w:val="18"/>
        </w:rPr>
        <w:t>extent</w:t>
      </w:r>
      <w:r w:rsidR="00E51A18">
        <w:rPr>
          <w:spacing w:val="30"/>
          <w:w w:val="130"/>
          <w:sz w:val="18"/>
        </w:rPr>
        <w:t xml:space="preserve"> </w:t>
      </w:r>
      <w:r w:rsidR="00E51A18">
        <w:rPr>
          <w:w w:val="130"/>
          <w:sz w:val="18"/>
        </w:rPr>
        <w:t>applicable,</w:t>
      </w:r>
    </w:p>
    <w:p w:rsidR="00D51009" w:rsidRDefault="00E51A18">
      <w:pPr>
        <w:pStyle w:val="BodyText"/>
        <w:spacing w:line="232" w:lineRule="auto"/>
        <w:ind w:left="3300" w:right="1674"/>
        <w:jc w:val="both"/>
      </w:pPr>
      <w:r>
        <w:rPr>
          <w:w w:val="130"/>
        </w:rPr>
        <w:t>govern proceedings under the following laws, except as these laws provide other procedures:</w:t>
      </w:r>
    </w:p>
    <w:p w:rsidR="00D51009" w:rsidRDefault="00D247FF">
      <w:pPr>
        <w:pStyle w:val="ListParagraph"/>
        <w:numPr>
          <w:ilvl w:val="2"/>
          <w:numId w:val="26"/>
        </w:numPr>
        <w:tabs>
          <w:tab w:val="left" w:pos="4219"/>
        </w:tabs>
        <w:spacing w:line="185" w:lineRule="exact"/>
        <w:ind w:left="3660" w:firstLine="180"/>
        <w:rPr>
          <w:sz w:val="18"/>
        </w:rPr>
      </w:pPr>
      <w:r>
        <w:rPr>
          <w:w w:val="125"/>
          <w:sz w:val="18"/>
        </w:rPr>
        <w:t>81a</w:t>
      </w:r>
      <w:r>
        <w:rPr>
          <w:i/>
          <w:w w:val="130"/>
          <w:sz w:val="18"/>
        </w:rPr>
        <w:t xml:space="preserve">6A </w:t>
      </w:r>
      <w:r w:rsidR="00E51A18">
        <w:rPr>
          <w:w w:val="120"/>
          <w:sz w:val="18"/>
        </w:rPr>
        <w:t>7</w:t>
      </w:r>
      <w:r w:rsidR="00E51A18">
        <w:rPr>
          <w:spacing w:val="31"/>
          <w:w w:val="120"/>
          <w:sz w:val="18"/>
        </w:rPr>
        <w:t xml:space="preserve"> </w:t>
      </w:r>
      <w:r w:rsidR="00E51A18">
        <w:rPr>
          <w:w w:val="120"/>
          <w:sz w:val="18"/>
        </w:rPr>
        <w:t>U.S.C.</w:t>
      </w:r>
      <w:r w:rsidR="00E51A18">
        <w:rPr>
          <w:spacing w:val="31"/>
          <w:w w:val="120"/>
          <w:sz w:val="18"/>
        </w:rPr>
        <w:t xml:space="preserve"> </w:t>
      </w:r>
      <w:r w:rsidR="00E51A18">
        <w:rPr>
          <w:w w:val="120"/>
          <w:sz w:val="18"/>
        </w:rPr>
        <w:t>§§</w:t>
      </w:r>
      <w:r w:rsidR="00E51A18">
        <w:rPr>
          <w:spacing w:val="-24"/>
          <w:w w:val="120"/>
          <w:sz w:val="18"/>
        </w:rPr>
        <w:t xml:space="preserve"> </w:t>
      </w:r>
      <w:r w:rsidR="00E51A18">
        <w:rPr>
          <w:w w:val="120"/>
          <w:sz w:val="18"/>
        </w:rPr>
        <w:t>292,</w:t>
      </w:r>
      <w:r w:rsidR="00E51A18">
        <w:rPr>
          <w:spacing w:val="31"/>
          <w:w w:val="120"/>
          <w:sz w:val="18"/>
        </w:rPr>
        <w:t xml:space="preserve"> </w:t>
      </w:r>
      <w:r w:rsidR="00E51A18">
        <w:rPr>
          <w:w w:val="120"/>
          <w:sz w:val="18"/>
        </w:rPr>
        <w:t>499g(c),</w:t>
      </w:r>
      <w:r w:rsidR="00E51A18">
        <w:rPr>
          <w:spacing w:val="31"/>
          <w:w w:val="120"/>
          <w:sz w:val="18"/>
        </w:rPr>
        <w:t xml:space="preserve"> </w:t>
      </w:r>
      <w:r w:rsidR="00E51A18">
        <w:rPr>
          <w:w w:val="120"/>
          <w:sz w:val="18"/>
        </w:rPr>
        <w:t>for</w:t>
      </w:r>
      <w:r w:rsidR="00E51A18">
        <w:rPr>
          <w:spacing w:val="31"/>
          <w:w w:val="120"/>
          <w:sz w:val="18"/>
        </w:rPr>
        <w:t xml:space="preserve"> </w:t>
      </w:r>
      <w:r w:rsidR="00E51A18">
        <w:rPr>
          <w:w w:val="120"/>
          <w:sz w:val="18"/>
        </w:rPr>
        <w:t>reviewing</w:t>
      </w:r>
      <w:r w:rsidR="00E51A18">
        <w:rPr>
          <w:spacing w:val="31"/>
          <w:w w:val="120"/>
          <w:sz w:val="18"/>
        </w:rPr>
        <w:t xml:space="preserve"> </w:t>
      </w:r>
      <w:r w:rsidR="00E51A18">
        <w:rPr>
          <w:w w:val="120"/>
          <w:sz w:val="18"/>
        </w:rPr>
        <w:t>an</w:t>
      </w:r>
      <w:r w:rsidR="00E51A18">
        <w:rPr>
          <w:spacing w:val="31"/>
          <w:w w:val="120"/>
          <w:sz w:val="18"/>
        </w:rPr>
        <w:t xml:space="preserve"> </w:t>
      </w:r>
      <w:r w:rsidR="00E51A18">
        <w:rPr>
          <w:w w:val="120"/>
          <w:sz w:val="18"/>
        </w:rPr>
        <w:t>order</w:t>
      </w:r>
      <w:r w:rsidR="00E51A18">
        <w:rPr>
          <w:spacing w:val="31"/>
          <w:w w:val="120"/>
          <w:sz w:val="18"/>
        </w:rPr>
        <w:t xml:space="preserve"> </w:t>
      </w:r>
      <w:r w:rsidR="00E51A18">
        <w:rPr>
          <w:w w:val="120"/>
          <w:sz w:val="18"/>
        </w:rPr>
        <w:t>of</w:t>
      </w:r>
      <w:r w:rsidR="00E51A18">
        <w:rPr>
          <w:spacing w:val="31"/>
          <w:w w:val="120"/>
          <w:sz w:val="18"/>
        </w:rPr>
        <w:t xml:space="preserve"> </w:t>
      </w:r>
      <w:r w:rsidR="00E51A18">
        <w:rPr>
          <w:w w:val="120"/>
          <w:sz w:val="18"/>
        </w:rPr>
        <w:t>the</w:t>
      </w:r>
    </w:p>
    <w:p w:rsidR="00D51009" w:rsidRDefault="00E51A18">
      <w:pPr>
        <w:pStyle w:val="BodyText"/>
        <w:spacing w:line="195" w:lineRule="exact"/>
        <w:ind w:left="3660"/>
      </w:pPr>
      <w:r>
        <w:rPr>
          <w:w w:val="135"/>
        </w:rPr>
        <w:t>Secretary of Agriculture;</w:t>
      </w:r>
    </w:p>
    <w:p w:rsidR="00D51009" w:rsidRDefault="00D247FF">
      <w:pPr>
        <w:pStyle w:val="ListParagraph"/>
        <w:numPr>
          <w:ilvl w:val="2"/>
          <w:numId w:val="26"/>
        </w:numPr>
        <w:tabs>
          <w:tab w:val="left" w:pos="4183"/>
        </w:tabs>
        <w:spacing w:line="190" w:lineRule="exact"/>
        <w:ind w:left="4182" w:hanging="342"/>
        <w:rPr>
          <w:sz w:val="18"/>
        </w:rPr>
      </w:pPr>
      <w:r>
        <w:rPr>
          <w:w w:val="125"/>
          <w:sz w:val="18"/>
        </w:rPr>
        <w:t>81a</w:t>
      </w:r>
      <w:r>
        <w:rPr>
          <w:i/>
          <w:w w:val="130"/>
          <w:sz w:val="18"/>
        </w:rPr>
        <w:t xml:space="preserve">6B </w:t>
      </w:r>
      <w:r w:rsidR="00E51A18">
        <w:rPr>
          <w:w w:val="130"/>
          <w:sz w:val="18"/>
        </w:rPr>
        <w:t>9 U.S.C., relating to</w:t>
      </w:r>
      <w:r w:rsidR="00E51A18">
        <w:rPr>
          <w:spacing w:val="6"/>
          <w:w w:val="130"/>
          <w:sz w:val="18"/>
        </w:rPr>
        <w:t xml:space="preserve"> </w:t>
      </w:r>
      <w:r w:rsidR="00E51A18">
        <w:rPr>
          <w:w w:val="130"/>
          <w:sz w:val="18"/>
        </w:rPr>
        <w:t>arbitration;</w:t>
      </w:r>
    </w:p>
    <w:p w:rsidR="00D51009" w:rsidRDefault="00D247FF">
      <w:pPr>
        <w:pStyle w:val="ListParagraph"/>
        <w:numPr>
          <w:ilvl w:val="2"/>
          <w:numId w:val="26"/>
        </w:numPr>
        <w:tabs>
          <w:tab w:val="left" w:pos="4176"/>
        </w:tabs>
        <w:spacing w:line="232" w:lineRule="auto"/>
        <w:ind w:left="3660" w:right="1674" w:firstLine="180"/>
        <w:rPr>
          <w:sz w:val="18"/>
        </w:rPr>
      </w:pPr>
      <w:r>
        <w:rPr>
          <w:w w:val="125"/>
          <w:sz w:val="18"/>
        </w:rPr>
        <w:t>81a</w:t>
      </w:r>
      <w:r>
        <w:rPr>
          <w:i/>
          <w:w w:val="130"/>
          <w:sz w:val="18"/>
        </w:rPr>
        <w:t xml:space="preserve">6C </w:t>
      </w:r>
      <w:r w:rsidR="00E51A18">
        <w:rPr>
          <w:w w:val="115"/>
          <w:sz w:val="18"/>
        </w:rPr>
        <w:t xml:space="preserve">15 </w:t>
      </w:r>
      <w:r w:rsidR="00E51A18">
        <w:rPr>
          <w:w w:val="125"/>
          <w:sz w:val="18"/>
        </w:rPr>
        <w:t xml:space="preserve">U.S.C. </w:t>
      </w:r>
      <w:r w:rsidR="00E51A18">
        <w:rPr>
          <w:w w:val="115"/>
          <w:sz w:val="18"/>
        </w:rPr>
        <w:t xml:space="preserve">§ 522, </w:t>
      </w:r>
      <w:r w:rsidR="00E51A18">
        <w:rPr>
          <w:w w:val="125"/>
          <w:sz w:val="18"/>
        </w:rPr>
        <w:t>for reviewing an order of the Secretary of the</w:t>
      </w:r>
      <w:r w:rsidR="00E51A18">
        <w:rPr>
          <w:spacing w:val="7"/>
          <w:w w:val="125"/>
          <w:sz w:val="18"/>
        </w:rPr>
        <w:t xml:space="preserve"> </w:t>
      </w:r>
      <w:r w:rsidR="00E51A18">
        <w:rPr>
          <w:w w:val="125"/>
          <w:sz w:val="18"/>
        </w:rPr>
        <w:t>Interior;</w:t>
      </w:r>
    </w:p>
    <w:p w:rsidR="00D51009" w:rsidRDefault="00D247FF">
      <w:pPr>
        <w:pStyle w:val="ListParagraph"/>
        <w:numPr>
          <w:ilvl w:val="2"/>
          <w:numId w:val="26"/>
        </w:numPr>
        <w:tabs>
          <w:tab w:val="left" w:pos="4223"/>
        </w:tabs>
        <w:spacing w:line="187" w:lineRule="exact"/>
        <w:ind w:left="4222" w:hanging="382"/>
        <w:rPr>
          <w:sz w:val="18"/>
        </w:rPr>
      </w:pPr>
      <w:r>
        <w:rPr>
          <w:w w:val="125"/>
          <w:sz w:val="18"/>
        </w:rPr>
        <w:t>81a</w:t>
      </w:r>
      <w:r>
        <w:rPr>
          <w:i/>
          <w:w w:val="130"/>
          <w:sz w:val="18"/>
        </w:rPr>
        <w:t xml:space="preserve">6D </w:t>
      </w:r>
      <w:r w:rsidR="00E51A18">
        <w:rPr>
          <w:w w:val="120"/>
          <w:sz w:val="18"/>
        </w:rPr>
        <w:t>15</w:t>
      </w:r>
      <w:r w:rsidR="00E51A18">
        <w:rPr>
          <w:spacing w:val="38"/>
          <w:w w:val="120"/>
          <w:sz w:val="18"/>
        </w:rPr>
        <w:t xml:space="preserve"> </w:t>
      </w:r>
      <w:r w:rsidR="00E51A18">
        <w:rPr>
          <w:w w:val="120"/>
          <w:sz w:val="18"/>
        </w:rPr>
        <w:t>U.S.C.</w:t>
      </w:r>
      <w:r w:rsidR="00E51A18">
        <w:rPr>
          <w:spacing w:val="38"/>
          <w:w w:val="120"/>
          <w:sz w:val="18"/>
        </w:rPr>
        <w:t xml:space="preserve"> </w:t>
      </w:r>
      <w:r w:rsidR="00E51A18">
        <w:rPr>
          <w:w w:val="120"/>
          <w:sz w:val="18"/>
        </w:rPr>
        <w:t>§</w:t>
      </w:r>
      <w:r w:rsidR="00E51A18">
        <w:rPr>
          <w:spacing w:val="-23"/>
          <w:w w:val="120"/>
          <w:sz w:val="18"/>
        </w:rPr>
        <w:t xml:space="preserve"> </w:t>
      </w:r>
      <w:r w:rsidR="00E51A18">
        <w:rPr>
          <w:w w:val="120"/>
          <w:sz w:val="18"/>
        </w:rPr>
        <w:t>715d(c),</w:t>
      </w:r>
      <w:r w:rsidR="00E51A18">
        <w:rPr>
          <w:spacing w:val="38"/>
          <w:w w:val="120"/>
          <w:sz w:val="18"/>
        </w:rPr>
        <w:t xml:space="preserve"> </w:t>
      </w:r>
      <w:r w:rsidR="00E51A18">
        <w:rPr>
          <w:w w:val="120"/>
          <w:sz w:val="18"/>
        </w:rPr>
        <w:t>for</w:t>
      </w:r>
      <w:r w:rsidR="00E51A18">
        <w:rPr>
          <w:spacing w:val="38"/>
          <w:w w:val="120"/>
          <w:sz w:val="18"/>
        </w:rPr>
        <w:t xml:space="preserve"> </w:t>
      </w:r>
      <w:r w:rsidR="00E51A18">
        <w:rPr>
          <w:w w:val="120"/>
          <w:sz w:val="18"/>
        </w:rPr>
        <w:t>reviewing</w:t>
      </w:r>
      <w:r w:rsidR="00E51A18">
        <w:rPr>
          <w:spacing w:val="38"/>
          <w:w w:val="120"/>
          <w:sz w:val="18"/>
        </w:rPr>
        <w:t xml:space="preserve"> </w:t>
      </w:r>
      <w:r w:rsidR="00E51A18">
        <w:rPr>
          <w:w w:val="120"/>
          <w:sz w:val="18"/>
        </w:rPr>
        <w:t>an</w:t>
      </w:r>
      <w:r w:rsidR="00E51A18">
        <w:rPr>
          <w:spacing w:val="38"/>
          <w:w w:val="120"/>
          <w:sz w:val="18"/>
        </w:rPr>
        <w:t xml:space="preserve"> </w:t>
      </w:r>
      <w:r w:rsidR="00E51A18">
        <w:rPr>
          <w:w w:val="120"/>
          <w:sz w:val="18"/>
        </w:rPr>
        <w:t>order</w:t>
      </w:r>
      <w:r w:rsidR="00E51A18">
        <w:rPr>
          <w:spacing w:val="38"/>
          <w:w w:val="120"/>
          <w:sz w:val="18"/>
        </w:rPr>
        <w:t xml:space="preserve"> </w:t>
      </w:r>
      <w:r w:rsidR="00E51A18">
        <w:rPr>
          <w:w w:val="120"/>
          <w:sz w:val="18"/>
        </w:rPr>
        <w:t>denying</w:t>
      </w:r>
      <w:r w:rsidR="00E51A18">
        <w:rPr>
          <w:spacing w:val="38"/>
          <w:w w:val="120"/>
          <w:sz w:val="18"/>
        </w:rPr>
        <w:t xml:space="preserve"> </w:t>
      </w:r>
      <w:r w:rsidR="00E51A18">
        <w:rPr>
          <w:w w:val="120"/>
          <w:sz w:val="18"/>
        </w:rPr>
        <w:t>a</w:t>
      </w:r>
    </w:p>
    <w:p w:rsidR="00D51009" w:rsidRDefault="00E51A18">
      <w:pPr>
        <w:pStyle w:val="BodyText"/>
        <w:spacing w:line="195" w:lineRule="exact"/>
        <w:ind w:left="3660"/>
      </w:pPr>
      <w:r>
        <w:rPr>
          <w:w w:val="130"/>
        </w:rPr>
        <w:t>certificate of clearance;</w:t>
      </w:r>
    </w:p>
    <w:p w:rsidR="00D51009" w:rsidRDefault="00D247FF">
      <w:pPr>
        <w:pStyle w:val="ListParagraph"/>
        <w:numPr>
          <w:ilvl w:val="2"/>
          <w:numId w:val="26"/>
        </w:numPr>
        <w:tabs>
          <w:tab w:val="left" w:pos="4199"/>
        </w:tabs>
        <w:spacing w:line="232" w:lineRule="auto"/>
        <w:ind w:left="3660" w:right="1673" w:firstLine="180"/>
        <w:rPr>
          <w:sz w:val="18"/>
        </w:rPr>
      </w:pPr>
      <w:r>
        <w:rPr>
          <w:w w:val="125"/>
          <w:sz w:val="18"/>
        </w:rPr>
        <w:t>81a</w:t>
      </w:r>
      <w:r>
        <w:rPr>
          <w:i/>
          <w:w w:val="130"/>
          <w:sz w:val="18"/>
        </w:rPr>
        <w:t xml:space="preserve">6E </w:t>
      </w:r>
      <w:r w:rsidR="00E51A18">
        <w:rPr>
          <w:w w:val="125"/>
          <w:sz w:val="18"/>
        </w:rPr>
        <w:t xml:space="preserve">29 U.S.C. </w:t>
      </w:r>
      <w:r w:rsidR="00E51A18">
        <w:rPr>
          <w:w w:val="120"/>
          <w:sz w:val="18"/>
        </w:rPr>
        <w:t xml:space="preserve">§§ </w:t>
      </w:r>
      <w:r w:rsidR="00E51A18">
        <w:rPr>
          <w:w w:val="125"/>
          <w:sz w:val="18"/>
        </w:rPr>
        <w:t>159, 160, for enforcing an order of the National Labor Relations</w:t>
      </w:r>
      <w:r w:rsidR="00E51A18">
        <w:rPr>
          <w:spacing w:val="16"/>
          <w:w w:val="125"/>
          <w:sz w:val="18"/>
        </w:rPr>
        <w:t xml:space="preserve"> </w:t>
      </w:r>
      <w:r w:rsidR="00E51A18">
        <w:rPr>
          <w:w w:val="125"/>
          <w:sz w:val="18"/>
        </w:rPr>
        <w:t>Board;</w:t>
      </w:r>
    </w:p>
    <w:p w:rsidR="00D51009" w:rsidRDefault="00D247FF">
      <w:pPr>
        <w:pStyle w:val="ListParagraph"/>
        <w:numPr>
          <w:ilvl w:val="2"/>
          <w:numId w:val="26"/>
        </w:numPr>
        <w:tabs>
          <w:tab w:val="left" w:pos="4192"/>
        </w:tabs>
        <w:spacing w:line="187" w:lineRule="exact"/>
        <w:ind w:left="4191" w:hanging="351"/>
        <w:rPr>
          <w:sz w:val="18"/>
        </w:rPr>
      </w:pPr>
      <w:r>
        <w:rPr>
          <w:w w:val="125"/>
          <w:sz w:val="18"/>
        </w:rPr>
        <w:t>81a</w:t>
      </w:r>
      <w:r>
        <w:rPr>
          <w:i/>
          <w:w w:val="130"/>
          <w:sz w:val="18"/>
        </w:rPr>
        <w:t xml:space="preserve">6F </w:t>
      </w:r>
      <w:r w:rsidR="00E51A18">
        <w:rPr>
          <w:w w:val="120"/>
          <w:sz w:val="18"/>
        </w:rPr>
        <w:t>33</w:t>
      </w:r>
      <w:r w:rsidR="00E51A18">
        <w:rPr>
          <w:spacing w:val="13"/>
          <w:w w:val="120"/>
          <w:sz w:val="18"/>
        </w:rPr>
        <w:t xml:space="preserve"> </w:t>
      </w:r>
      <w:r w:rsidR="00E51A18">
        <w:rPr>
          <w:w w:val="120"/>
          <w:sz w:val="18"/>
        </w:rPr>
        <w:t>U.S.C.</w:t>
      </w:r>
      <w:r w:rsidR="00E51A18">
        <w:rPr>
          <w:spacing w:val="13"/>
          <w:w w:val="120"/>
          <w:sz w:val="18"/>
        </w:rPr>
        <w:t xml:space="preserve"> </w:t>
      </w:r>
      <w:r w:rsidR="00E51A18">
        <w:rPr>
          <w:w w:val="120"/>
          <w:sz w:val="18"/>
        </w:rPr>
        <w:t>§§</w:t>
      </w:r>
      <w:r w:rsidR="00E51A18">
        <w:rPr>
          <w:spacing w:val="-24"/>
          <w:w w:val="120"/>
          <w:sz w:val="18"/>
        </w:rPr>
        <w:t xml:space="preserve"> </w:t>
      </w:r>
      <w:r w:rsidR="00E51A18">
        <w:rPr>
          <w:w w:val="120"/>
          <w:sz w:val="18"/>
        </w:rPr>
        <w:t>918,</w:t>
      </w:r>
      <w:r w:rsidR="00E51A18">
        <w:rPr>
          <w:spacing w:val="13"/>
          <w:w w:val="120"/>
          <w:sz w:val="18"/>
        </w:rPr>
        <w:t xml:space="preserve"> </w:t>
      </w:r>
      <w:r w:rsidR="00E51A18">
        <w:rPr>
          <w:w w:val="120"/>
          <w:sz w:val="18"/>
        </w:rPr>
        <w:t>921,</w:t>
      </w:r>
      <w:r w:rsidR="00E51A18">
        <w:rPr>
          <w:spacing w:val="13"/>
          <w:w w:val="120"/>
          <w:sz w:val="18"/>
        </w:rPr>
        <w:t xml:space="preserve"> </w:t>
      </w:r>
      <w:r w:rsidR="00E51A18">
        <w:rPr>
          <w:w w:val="120"/>
          <w:sz w:val="18"/>
        </w:rPr>
        <w:t>for</w:t>
      </w:r>
      <w:r w:rsidR="00E51A18">
        <w:rPr>
          <w:spacing w:val="13"/>
          <w:w w:val="120"/>
          <w:sz w:val="18"/>
        </w:rPr>
        <w:t xml:space="preserve"> </w:t>
      </w:r>
      <w:r w:rsidR="00E51A18">
        <w:rPr>
          <w:w w:val="120"/>
          <w:sz w:val="18"/>
        </w:rPr>
        <w:t>enforcing</w:t>
      </w:r>
      <w:r w:rsidR="00E51A18">
        <w:rPr>
          <w:spacing w:val="13"/>
          <w:w w:val="120"/>
          <w:sz w:val="18"/>
        </w:rPr>
        <w:t xml:space="preserve"> </w:t>
      </w:r>
      <w:r w:rsidR="00E51A18">
        <w:rPr>
          <w:w w:val="120"/>
          <w:sz w:val="18"/>
        </w:rPr>
        <w:t>or</w:t>
      </w:r>
      <w:r w:rsidR="00E51A18">
        <w:rPr>
          <w:spacing w:val="13"/>
          <w:w w:val="120"/>
          <w:sz w:val="18"/>
        </w:rPr>
        <w:t xml:space="preserve"> </w:t>
      </w:r>
      <w:r w:rsidR="00E51A18">
        <w:rPr>
          <w:w w:val="120"/>
          <w:sz w:val="18"/>
        </w:rPr>
        <w:t>reviewing</w:t>
      </w:r>
      <w:r w:rsidR="00E51A18">
        <w:rPr>
          <w:spacing w:val="13"/>
          <w:w w:val="120"/>
          <w:sz w:val="18"/>
        </w:rPr>
        <w:t xml:space="preserve"> </w:t>
      </w:r>
      <w:r w:rsidR="00E51A18">
        <w:rPr>
          <w:w w:val="120"/>
          <w:sz w:val="18"/>
        </w:rPr>
        <w:t>a</w:t>
      </w:r>
      <w:r w:rsidR="00E51A18">
        <w:rPr>
          <w:spacing w:val="13"/>
          <w:w w:val="120"/>
          <w:sz w:val="18"/>
        </w:rPr>
        <w:t xml:space="preserve"> </w:t>
      </w:r>
      <w:r w:rsidR="00E51A18">
        <w:rPr>
          <w:w w:val="120"/>
          <w:sz w:val="18"/>
        </w:rPr>
        <w:t>com-</w:t>
      </w:r>
    </w:p>
    <w:p w:rsidR="00D51009" w:rsidRDefault="00E51A18">
      <w:pPr>
        <w:pStyle w:val="BodyText"/>
        <w:spacing w:line="200" w:lineRule="exact"/>
        <w:ind w:left="3660"/>
      </w:pPr>
      <w:proofErr w:type="spellStart"/>
      <w:r>
        <w:rPr>
          <w:w w:val="135"/>
        </w:rPr>
        <w:t>pensation</w:t>
      </w:r>
      <w:proofErr w:type="spellEnd"/>
      <w:r>
        <w:rPr>
          <w:w w:val="135"/>
        </w:rPr>
        <w:t xml:space="preserve"> order under the Longshore and Harbor Workers’</w:t>
      </w:r>
    </w:p>
    <w:p w:rsidR="00D51009" w:rsidRDefault="00E51A18">
      <w:pPr>
        <w:pStyle w:val="BodyText"/>
        <w:spacing w:line="195" w:lineRule="exact"/>
        <w:ind w:left="3660"/>
      </w:pPr>
      <w:r>
        <w:rPr>
          <w:w w:val="130"/>
        </w:rPr>
        <w:t>Compensation Act; and</w:t>
      </w:r>
    </w:p>
    <w:p w:rsidR="00D51009" w:rsidRDefault="00D247FF">
      <w:pPr>
        <w:pStyle w:val="ListParagraph"/>
        <w:numPr>
          <w:ilvl w:val="2"/>
          <w:numId w:val="26"/>
        </w:numPr>
        <w:tabs>
          <w:tab w:val="left" w:pos="4211"/>
        </w:tabs>
        <w:spacing w:line="232" w:lineRule="auto"/>
        <w:ind w:left="3660" w:right="1676" w:firstLine="180"/>
        <w:rPr>
          <w:sz w:val="18"/>
        </w:rPr>
      </w:pPr>
      <w:r>
        <w:rPr>
          <w:w w:val="125"/>
          <w:sz w:val="18"/>
        </w:rPr>
        <w:t>81a</w:t>
      </w:r>
      <w:r>
        <w:rPr>
          <w:i/>
          <w:w w:val="130"/>
          <w:sz w:val="18"/>
        </w:rPr>
        <w:t xml:space="preserve">6G </w:t>
      </w:r>
      <w:proofErr w:type="gramStart"/>
      <w:r w:rsidR="00E51A18">
        <w:rPr>
          <w:w w:val="115"/>
          <w:sz w:val="18"/>
        </w:rPr>
        <w:t xml:space="preserve">45  </w:t>
      </w:r>
      <w:r w:rsidR="00E51A18">
        <w:rPr>
          <w:w w:val="125"/>
          <w:sz w:val="18"/>
        </w:rPr>
        <w:t>U.S.C.</w:t>
      </w:r>
      <w:proofErr w:type="gramEnd"/>
      <w:r w:rsidR="00E51A18">
        <w:rPr>
          <w:w w:val="125"/>
          <w:sz w:val="18"/>
        </w:rPr>
        <w:t xml:space="preserve"> </w:t>
      </w:r>
      <w:r w:rsidR="00E51A18">
        <w:rPr>
          <w:w w:val="115"/>
          <w:sz w:val="18"/>
        </w:rPr>
        <w:t xml:space="preserve">§ 159,  </w:t>
      </w:r>
      <w:r w:rsidR="00E51A18">
        <w:rPr>
          <w:w w:val="125"/>
          <w:sz w:val="18"/>
        </w:rPr>
        <w:t>for reviewing an arbitration award in  a railway-labor</w:t>
      </w:r>
      <w:r w:rsidR="00E51A18">
        <w:rPr>
          <w:spacing w:val="10"/>
          <w:w w:val="125"/>
          <w:sz w:val="18"/>
        </w:rPr>
        <w:t xml:space="preserve"> </w:t>
      </w:r>
      <w:r w:rsidR="00E51A18">
        <w:rPr>
          <w:w w:val="125"/>
          <w:sz w:val="18"/>
        </w:rPr>
        <w:t>dispute.</w:t>
      </w:r>
    </w:p>
    <w:p w:rsidR="00D51009" w:rsidRDefault="00D51009">
      <w:pPr>
        <w:spacing w:line="232" w:lineRule="auto"/>
        <w:rPr>
          <w:sz w:val="18"/>
        </w:rPr>
        <w:sectPr w:rsidR="00D51009">
          <w:pgSz w:w="12240" w:h="15840"/>
          <w:pgMar w:top="1360" w:right="1260" w:bottom="280" w:left="0" w:header="720" w:footer="720" w:gutter="0"/>
          <w:cols w:space="720"/>
        </w:sectPr>
      </w:pPr>
    </w:p>
    <w:p w:rsidR="00D51009" w:rsidRDefault="00E51A18">
      <w:pPr>
        <w:tabs>
          <w:tab w:val="left" w:pos="4517"/>
          <w:tab w:val="left" w:pos="8597"/>
        </w:tabs>
        <w:spacing w:before="73"/>
        <w:ind w:left="2940"/>
        <w:rPr>
          <w:b/>
          <w:sz w:val="18"/>
        </w:rPr>
      </w:pPr>
      <w:r>
        <w:rPr>
          <w:w w:val="120"/>
          <w:sz w:val="20"/>
        </w:rPr>
        <w:lastRenderedPageBreak/>
        <w:t>99</w:t>
      </w:r>
      <w:r>
        <w:rPr>
          <w:w w:val="120"/>
          <w:sz w:val="20"/>
        </w:rPr>
        <w:tab/>
      </w:r>
      <w:r>
        <w:rPr>
          <w:w w:val="120"/>
          <w:sz w:val="14"/>
        </w:rPr>
        <w:t xml:space="preserve">FEDERAL RULES </w:t>
      </w:r>
      <w:proofErr w:type="gramStart"/>
      <w:r>
        <w:rPr>
          <w:w w:val="120"/>
          <w:sz w:val="14"/>
        </w:rPr>
        <w:t>OF  CIVIL</w:t>
      </w:r>
      <w:proofErr w:type="gramEnd"/>
      <w:r>
        <w:rPr>
          <w:spacing w:val="13"/>
          <w:w w:val="120"/>
          <w:sz w:val="14"/>
        </w:rPr>
        <w:t xml:space="preserve"> </w:t>
      </w:r>
      <w:r>
        <w:rPr>
          <w:w w:val="120"/>
          <w:sz w:val="14"/>
        </w:rPr>
        <w:t>PROCEDURE</w:t>
      </w:r>
      <w:r>
        <w:rPr>
          <w:w w:val="120"/>
          <w:sz w:val="14"/>
        </w:rPr>
        <w:tab/>
      </w:r>
      <w:r>
        <w:rPr>
          <w:b/>
          <w:w w:val="120"/>
          <w:sz w:val="18"/>
        </w:rPr>
        <w:t>Rule</w:t>
      </w:r>
      <w:r>
        <w:rPr>
          <w:b/>
          <w:spacing w:val="3"/>
          <w:w w:val="120"/>
          <w:sz w:val="18"/>
        </w:rPr>
        <w:t xml:space="preserve"> </w:t>
      </w:r>
      <w:r>
        <w:rPr>
          <w:b/>
          <w:w w:val="120"/>
          <w:sz w:val="18"/>
        </w:rPr>
        <w:t>81</w:t>
      </w:r>
    </w:p>
    <w:p w:rsidR="00D51009" w:rsidRDefault="00D247FF">
      <w:pPr>
        <w:pStyle w:val="ListParagraph"/>
        <w:numPr>
          <w:ilvl w:val="0"/>
          <w:numId w:val="26"/>
        </w:numPr>
        <w:tabs>
          <w:tab w:val="left" w:pos="3464"/>
        </w:tabs>
        <w:spacing w:before="174" w:line="232" w:lineRule="auto"/>
        <w:ind w:right="1672" w:firstLine="180"/>
        <w:jc w:val="both"/>
        <w:rPr>
          <w:sz w:val="18"/>
        </w:rPr>
      </w:pPr>
      <w:r>
        <w:rPr>
          <w:w w:val="130"/>
          <w:sz w:val="18"/>
        </w:rPr>
        <w:t xml:space="preserve">81b </w:t>
      </w:r>
      <w:r w:rsidR="00E51A18">
        <w:rPr>
          <w:w w:val="130"/>
          <w:sz w:val="18"/>
        </w:rPr>
        <w:t>S</w:t>
      </w:r>
      <w:r w:rsidR="00E51A18">
        <w:rPr>
          <w:w w:val="130"/>
          <w:sz w:val="14"/>
        </w:rPr>
        <w:t xml:space="preserve">CIRE </w:t>
      </w:r>
      <w:r w:rsidR="00E51A18">
        <w:rPr>
          <w:w w:val="130"/>
          <w:sz w:val="18"/>
        </w:rPr>
        <w:t>F</w:t>
      </w:r>
      <w:r w:rsidR="00E51A18">
        <w:rPr>
          <w:w w:val="130"/>
          <w:sz w:val="14"/>
        </w:rPr>
        <w:t xml:space="preserve">ACIAS AND </w:t>
      </w:r>
      <w:r w:rsidR="00E51A18">
        <w:rPr>
          <w:w w:val="130"/>
          <w:sz w:val="18"/>
        </w:rPr>
        <w:t>M</w:t>
      </w:r>
      <w:r w:rsidR="00E51A18">
        <w:rPr>
          <w:w w:val="130"/>
          <w:sz w:val="14"/>
        </w:rPr>
        <w:t>ANDAMUS</w:t>
      </w:r>
      <w:r w:rsidR="00E51A18">
        <w:rPr>
          <w:w w:val="130"/>
          <w:sz w:val="18"/>
        </w:rPr>
        <w:t xml:space="preserve">. The writs of </w:t>
      </w:r>
      <w:proofErr w:type="spellStart"/>
      <w:r w:rsidR="00E51A18">
        <w:rPr>
          <w:w w:val="130"/>
          <w:sz w:val="18"/>
        </w:rPr>
        <w:t>scire</w:t>
      </w:r>
      <w:proofErr w:type="spellEnd"/>
      <w:r w:rsidR="00E51A18">
        <w:rPr>
          <w:w w:val="130"/>
          <w:sz w:val="18"/>
        </w:rPr>
        <w:t xml:space="preserve"> facias and mandamus are abolished. Relief previously </w:t>
      </w:r>
      <w:proofErr w:type="gramStart"/>
      <w:r w:rsidR="00E51A18">
        <w:rPr>
          <w:w w:val="130"/>
          <w:sz w:val="18"/>
        </w:rPr>
        <w:t>available  through</w:t>
      </w:r>
      <w:proofErr w:type="gramEnd"/>
      <w:r w:rsidR="00E51A18">
        <w:rPr>
          <w:spacing w:val="57"/>
          <w:w w:val="130"/>
          <w:sz w:val="18"/>
        </w:rPr>
        <w:t xml:space="preserve"> </w:t>
      </w:r>
      <w:r w:rsidR="00E51A18">
        <w:rPr>
          <w:w w:val="130"/>
          <w:sz w:val="18"/>
        </w:rPr>
        <w:t>them may be obtained by appropriate action or  motion  under</w:t>
      </w:r>
      <w:r w:rsidR="00E51A18">
        <w:rPr>
          <w:spacing w:val="57"/>
          <w:w w:val="130"/>
          <w:sz w:val="18"/>
        </w:rPr>
        <w:t xml:space="preserve"> </w:t>
      </w:r>
      <w:r w:rsidR="00E51A18">
        <w:rPr>
          <w:w w:val="130"/>
          <w:sz w:val="18"/>
        </w:rPr>
        <w:t>these rules.</w:t>
      </w:r>
    </w:p>
    <w:p w:rsidR="00D51009" w:rsidRDefault="00D247FF">
      <w:pPr>
        <w:pStyle w:val="ListParagraph"/>
        <w:numPr>
          <w:ilvl w:val="0"/>
          <w:numId w:val="26"/>
        </w:numPr>
        <w:tabs>
          <w:tab w:val="left" w:pos="3424"/>
        </w:tabs>
        <w:spacing w:before="14"/>
        <w:ind w:left="3423" w:hanging="303"/>
        <w:rPr>
          <w:sz w:val="18"/>
        </w:rPr>
      </w:pPr>
      <w:r>
        <w:rPr>
          <w:w w:val="120"/>
          <w:sz w:val="18"/>
        </w:rPr>
        <w:t xml:space="preserve">81c </w:t>
      </w:r>
      <w:r w:rsidR="00E51A18">
        <w:rPr>
          <w:w w:val="120"/>
          <w:sz w:val="18"/>
        </w:rPr>
        <w:t>R</w:t>
      </w:r>
      <w:r w:rsidR="00E51A18">
        <w:rPr>
          <w:w w:val="120"/>
          <w:sz w:val="14"/>
        </w:rPr>
        <w:t>EMOVED</w:t>
      </w:r>
      <w:r w:rsidR="00E51A18">
        <w:rPr>
          <w:spacing w:val="5"/>
          <w:w w:val="120"/>
          <w:sz w:val="14"/>
        </w:rPr>
        <w:t xml:space="preserve"> </w:t>
      </w:r>
      <w:r w:rsidR="00E51A18">
        <w:rPr>
          <w:w w:val="120"/>
          <w:sz w:val="18"/>
        </w:rPr>
        <w:t>A</w:t>
      </w:r>
      <w:r w:rsidR="00E51A18">
        <w:rPr>
          <w:w w:val="120"/>
          <w:sz w:val="14"/>
        </w:rPr>
        <w:t>CTIONS</w:t>
      </w:r>
      <w:r w:rsidR="00E51A18">
        <w:rPr>
          <w:w w:val="120"/>
          <w:sz w:val="18"/>
        </w:rPr>
        <w:t>.</w:t>
      </w:r>
    </w:p>
    <w:p w:rsidR="00D51009" w:rsidRDefault="00D247FF">
      <w:pPr>
        <w:pStyle w:val="ListParagraph"/>
        <w:numPr>
          <w:ilvl w:val="1"/>
          <w:numId w:val="26"/>
        </w:numPr>
        <w:tabs>
          <w:tab w:val="left" w:pos="3800"/>
        </w:tabs>
        <w:spacing w:before="20" w:line="232" w:lineRule="auto"/>
        <w:ind w:left="3299" w:right="1673" w:firstLine="180"/>
        <w:jc w:val="both"/>
        <w:rPr>
          <w:sz w:val="18"/>
        </w:rPr>
      </w:pPr>
      <w:r>
        <w:rPr>
          <w:i/>
          <w:w w:val="135"/>
          <w:sz w:val="18"/>
        </w:rPr>
        <w:t xml:space="preserve">81c1 </w:t>
      </w:r>
      <w:r w:rsidR="00E51A18">
        <w:rPr>
          <w:i/>
          <w:w w:val="135"/>
          <w:sz w:val="18"/>
        </w:rPr>
        <w:t xml:space="preserve">Applicability. </w:t>
      </w:r>
      <w:r w:rsidR="00E51A18">
        <w:rPr>
          <w:w w:val="135"/>
          <w:sz w:val="18"/>
        </w:rPr>
        <w:t>These rules apply to a civil action after it is removed from a state</w:t>
      </w:r>
      <w:r w:rsidR="00E51A18">
        <w:rPr>
          <w:spacing w:val="-10"/>
          <w:w w:val="135"/>
          <w:sz w:val="18"/>
        </w:rPr>
        <w:t xml:space="preserve"> </w:t>
      </w:r>
      <w:r w:rsidR="00E51A18">
        <w:rPr>
          <w:w w:val="135"/>
          <w:sz w:val="18"/>
        </w:rPr>
        <w:t>court.</w:t>
      </w:r>
    </w:p>
    <w:p w:rsidR="00D51009" w:rsidRDefault="00D247FF">
      <w:pPr>
        <w:pStyle w:val="ListParagraph"/>
        <w:numPr>
          <w:ilvl w:val="1"/>
          <w:numId w:val="26"/>
        </w:numPr>
        <w:tabs>
          <w:tab w:val="left" w:pos="3817"/>
        </w:tabs>
        <w:spacing w:before="20" w:line="232" w:lineRule="auto"/>
        <w:ind w:right="1673" w:firstLine="179"/>
        <w:jc w:val="both"/>
        <w:rPr>
          <w:sz w:val="18"/>
        </w:rPr>
      </w:pPr>
      <w:r>
        <w:rPr>
          <w:i/>
          <w:w w:val="130"/>
          <w:sz w:val="18"/>
        </w:rPr>
        <w:t xml:space="preserve">81c2 </w:t>
      </w:r>
      <w:r w:rsidR="00E51A18">
        <w:rPr>
          <w:i/>
          <w:w w:val="130"/>
          <w:sz w:val="18"/>
        </w:rPr>
        <w:t xml:space="preserve">Further Pleading. </w:t>
      </w:r>
      <w:r w:rsidR="00E51A18">
        <w:rPr>
          <w:w w:val="130"/>
          <w:sz w:val="18"/>
        </w:rPr>
        <w:t>After removal, repleading is unnecessary unless the court orders it. A defendant who did not answer before removal must answer or present other defenses or objections under these rules within the longest of these periods:</w:t>
      </w:r>
    </w:p>
    <w:p w:rsidR="00D51009" w:rsidRDefault="00D247FF">
      <w:pPr>
        <w:pStyle w:val="ListParagraph"/>
        <w:numPr>
          <w:ilvl w:val="2"/>
          <w:numId w:val="26"/>
        </w:numPr>
        <w:tabs>
          <w:tab w:val="left" w:pos="4251"/>
        </w:tabs>
        <w:spacing w:before="18" w:line="232" w:lineRule="auto"/>
        <w:ind w:left="3660" w:right="1675" w:firstLine="180"/>
        <w:jc w:val="both"/>
        <w:rPr>
          <w:sz w:val="18"/>
        </w:rPr>
      </w:pPr>
      <w:r>
        <w:rPr>
          <w:i/>
          <w:w w:val="130"/>
          <w:sz w:val="18"/>
        </w:rPr>
        <w:t xml:space="preserve">81c2A </w:t>
      </w:r>
      <w:r w:rsidR="00E51A18">
        <w:rPr>
          <w:w w:val="130"/>
          <w:sz w:val="18"/>
        </w:rPr>
        <w:t>21 days after receiving—through service or otherwise—a copy of the initial pleading stating the claim for relief;</w:t>
      </w:r>
    </w:p>
    <w:p w:rsidR="00D51009" w:rsidRDefault="00D247FF">
      <w:pPr>
        <w:pStyle w:val="ListParagraph"/>
        <w:numPr>
          <w:ilvl w:val="2"/>
          <w:numId w:val="26"/>
        </w:numPr>
        <w:tabs>
          <w:tab w:val="left" w:pos="4208"/>
        </w:tabs>
        <w:spacing w:before="20" w:line="232" w:lineRule="auto"/>
        <w:ind w:left="3660" w:right="1674" w:firstLine="180"/>
        <w:jc w:val="both"/>
        <w:rPr>
          <w:sz w:val="18"/>
        </w:rPr>
      </w:pPr>
      <w:r>
        <w:rPr>
          <w:i/>
          <w:w w:val="130"/>
          <w:sz w:val="18"/>
        </w:rPr>
        <w:t xml:space="preserve">81c2B </w:t>
      </w:r>
      <w:r w:rsidR="00E51A18">
        <w:rPr>
          <w:w w:val="130"/>
          <w:sz w:val="18"/>
        </w:rPr>
        <w:t>21 days after being served with the summons for an initial pleading on file at the time of service;</w:t>
      </w:r>
      <w:r w:rsidR="00E51A18">
        <w:rPr>
          <w:spacing w:val="48"/>
          <w:w w:val="130"/>
          <w:sz w:val="18"/>
        </w:rPr>
        <w:t xml:space="preserve"> </w:t>
      </w:r>
      <w:r w:rsidR="00E51A18">
        <w:rPr>
          <w:w w:val="130"/>
          <w:sz w:val="18"/>
        </w:rPr>
        <w:t>or</w:t>
      </w:r>
    </w:p>
    <w:p w:rsidR="00D51009" w:rsidRDefault="00D247FF">
      <w:pPr>
        <w:pStyle w:val="ListParagraph"/>
        <w:numPr>
          <w:ilvl w:val="2"/>
          <w:numId w:val="26"/>
        </w:numPr>
        <w:tabs>
          <w:tab w:val="left" w:pos="4174"/>
        </w:tabs>
        <w:spacing w:before="15"/>
        <w:ind w:left="4173" w:hanging="333"/>
        <w:rPr>
          <w:sz w:val="18"/>
        </w:rPr>
      </w:pPr>
      <w:r>
        <w:rPr>
          <w:i/>
          <w:w w:val="130"/>
          <w:sz w:val="18"/>
        </w:rPr>
        <w:t xml:space="preserve">81c2C </w:t>
      </w:r>
      <w:r w:rsidR="00E51A18">
        <w:rPr>
          <w:w w:val="130"/>
          <w:sz w:val="18"/>
        </w:rPr>
        <w:t>7 days after the notice of removal is</w:t>
      </w:r>
      <w:r w:rsidR="00E51A18">
        <w:rPr>
          <w:spacing w:val="11"/>
          <w:w w:val="130"/>
          <w:sz w:val="18"/>
        </w:rPr>
        <w:t xml:space="preserve"> </w:t>
      </w:r>
      <w:r w:rsidR="00E51A18">
        <w:rPr>
          <w:w w:val="130"/>
          <w:sz w:val="18"/>
        </w:rPr>
        <w:t>filed.</w:t>
      </w:r>
    </w:p>
    <w:p w:rsidR="00D51009" w:rsidRDefault="00D247FF">
      <w:pPr>
        <w:pStyle w:val="ListParagraph"/>
        <w:numPr>
          <w:ilvl w:val="1"/>
          <w:numId w:val="26"/>
        </w:numPr>
        <w:tabs>
          <w:tab w:val="left" w:pos="3773"/>
        </w:tabs>
        <w:spacing w:before="15"/>
        <w:ind w:left="3772" w:hanging="292"/>
        <w:rPr>
          <w:i/>
          <w:sz w:val="18"/>
        </w:rPr>
      </w:pPr>
      <w:r>
        <w:rPr>
          <w:i/>
          <w:w w:val="130"/>
          <w:sz w:val="18"/>
        </w:rPr>
        <w:t xml:space="preserve">81c3 </w:t>
      </w:r>
      <w:r w:rsidR="00E51A18">
        <w:rPr>
          <w:i/>
          <w:w w:val="125"/>
          <w:sz w:val="18"/>
        </w:rPr>
        <w:t>Demand for a Jury</w:t>
      </w:r>
      <w:r w:rsidR="00E51A18">
        <w:rPr>
          <w:i/>
          <w:spacing w:val="7"/>
          <w:w w:val="125"/>
          <w:sz w:val="18"/>
        </w:rPr>
        <w:t xml:space="preserve"> </w:t>
      </w:r>
      <w:r w:rsidR="00E51A18">
        <w:rPr>
          <w:i/>
          <w:w w:val="125"/>
          <w:sz w:val="18"/>
        </w:rPr>
        <w:t>Trial.</w:t>
      </w:r>
    </w:p>
    <w:p w:rsidR="00D51009" w:rsidRDefault="00D247FF">
      <w:pPr>
        <w:pStyle w:val="ListParagraph"/>
        <w:numPr>
          <w:ilvl w:val="2"/>
          <w:numId w:val="26"/>
        </w:numPr>
        <w:tabs>
          <w:tab w:val="left" w:pos="4247"/>
        </w:tabs>
        <w:spacing w:before="20" w:line="232" w:lineRule="auto"/>
        <w:ind w:left="3660" w:right="1671" w:firstLine="180"/>
        <w:jc w:val="both"/>
        <w:rPr>
          <w:sz w:val="18"/>
        </w:rPr>
      </w:pPr>
      <w:r>
        <w:rPr>
          <w:i/>
          <w:w w:val="130"/>
          <w:sz w:val="18"/>
        </w:rPr>
        <w:t xml:space="preserve">81c3A </w:t>
      </w:r>
      <w:r w:rsidR="00E51A18">
        <w:rPr>
          <w:i/>
          <w:w w:val="135"/>
          <w:sz w:val="18"/>
        </w:rPr>
        <w:t xml:space="preserve">As Affected by State Law. </w:t>
      </w:r>
      <w:r w:rsidR="00E51A18">
        <w:rPr>
          <w:w w:val="135"/>
          <w:sz w:val="18"/>
        </w:rPr>
        <w:t>A party who, before removal, expressly demanded a jury trial in accordance</w:t>
      </w:r>
      <w:r w:rsidR="00E51A18">
        <w:rPr>
          <w:spacing w:val="-34"/>
          <w:w w:val="135"/>
          <w:sz w:val="18"/>
        </w:rPr>
        <w:t xml:space="preserve"> </w:t>
      </w:r>
      <w:r w:rsidR="00E51A18">
        <w:rPr>
          <w:w w:val="135"/>
          <w:sz w:val="18"/>
        </w:rPr>
        <w:t>with state law need not renew the demand after removal. If the state law did not require an express demand for a jury trial, a party need not make one after removal unless the court orders the parties to do so within a specified time. The court must so order at a party’s request and may so order on its own. A party who fails to make a demand when so ordered waives a jury</w:t>
      </w:r>
      <w:r w:rsidR="00E51A18">
        <w:rPr>
          <w:spacing w:val="-20"/>
          <w:w w:val="135"/>
          <w:sz w:val="18"/>
        </w:rPr>
        <w:t xml:space="preserve"> </w:t>
      </w:r>
      <w:r w:rsidR="00E51A18">
        <w:rPr>
          <w:w w:val="135"/>
          <w:sz w:val="18"/>
        </w:rPr>
        <w:t>trial.</w:t>
      </w:r>
    </w:p>
    <w:p w:rsidR="00D51009" w:rsidRDefault="00D247FF">
      <w:pPr>
        <w:pStyle w:val="ListParagraph"/>
        <w:numPr>
          <w:ilvl w:val="2"/>
          <w:numId w:val="26"/>
        </w:numPr>
        <w:tabs>
          <w:tab w:val="left" w:pos="4221"/>
        </w:tabs>
        <w:spacing w:before="15" w:line="232" w:lineRule="auto"/>
        <w:ind w:left="3660" w:right="1675" w:firstLine="180"/>
        <w:jc w:val="both"/>
        <w:rPr>
          <w:sz w:val="18"/>
        </w:rPr>
      </w:pPr>
      <w:r>
        <w:rPr>
          <w:i/>
          <w:w w:val="130"/>
          <w:sz w:val="18"/>
        </w:rPr>
        <w:t xml:space="preserve">81c3B </w:t>
      </w:r>
      <w:r w:rsidR="00E51A18">
        <w:rPr>
          <w:i/>
          <w:w w:val="130"/>
          <w:sz w:val="18"/>
        </w:rPr>
        <w:t xml:space="preserve">Under Rule </w:t>
      </w:r>
      <w:r w:rsidR="00E51A18">
        <w:rPr>
          <w:i/>
          <w:w w:val="125"/>
          <w:sz w:val="18"/>
        </w:rPr>
        <w:t xml:space="preserve">38. </w:t>
      </w:r>
      <w:r w:rsidR="00E51A18">
        <w:rPr>
          <w:w w:val="130"/>
          <w:sz w:val="18"/>
        </w:rPr>
        <w:t xml:space="preserve">If all necessary pleadings have been served at the time of removal, a party entitled to a </w:t>
      </w:r>
      <w:proofErr w:type="gramStart"/>
      <w:r w:rsidR="00E51A18">
        <w:rPr>
          <w:w w:val="130"/>
          <w:sz w:val="18"/>
        </w:rPr>
        <w:t xml:space="preserve">jury </w:t>
      </w:r>
      <w:r w:rsidR="00E51A18">
        <w:rPr>
          <w:spacing w:val="57"/>
          <w:w w:val="130"/>
          <w:sz w:val="18"/>
        </w:rPr>
        <w:t xml:space="preserve"> </w:t>
      </w:r>
      <w:r w:rsidR="00E51A18">
        <w:rPr>
          <w:w w:val="130"/>
          <w:sz w:val="18"/>
        </w:rPr>
        <w:t>trial</w:t>
      </w:r>
      <w:proofErr w:type="gramEnd"/>
      <w:r w:rsidR="00E51A18">
        <w:rPr>
          <w:w w:val="130"/>
          <w:sz w:val="18"/>
        </w:rPr>
        <w:t xml:space="preserve"> under Rule </w:t>
      </w:r>
      <w:r w:rsidR="00E51A18">
        <w:rPr>
          <w:w w:val="125"/>
          <w:sz w:val="18"/>
        </w:rPr>
        <w:t xml:space="preserve">38  </w:t>
      </w:r>
      <w:r w:rsidR="00E51A18">
        <w:rPr>
          <w:w w:val="130"/>
          <w:sz w:val="18"/>
        </w:rPr>
        <w:t xml:space="preserve">must be given one if the party serves   </w:t>
      </w:r>
      <w:r w:rsidR="00E51A18">
        <w:rPr>
          <w:spacing w:val="57"/>
          <w:w w:val="130"/>
          <w:sz w:val="18"/>
        </w:rPr>
        <w:t xml:space="preserve"> </w:t>
      </w:r>
      <w:r w:rsidR="00E51A18">
        <w:rPr>
          <w:w w:val="130"/>
          <w:sz w:val="18"/>
        </w:rPr>
        <w:t xml:space="preserve">a demand within </w:t>
      </w:r>
      <w:r w:rsidR="00E51A18">
        <w:rPr>
          <w:w w:val="125"/>
          <w:sz w:val="18"/>
        </w:rPr>
        <w:t xml:space="preserve">14 </w:t>
      </w:r>
      <w:r w:rsidR="00E51A18">
        <w:rPr>
          <w:w w:val="130"/>
          <w:sz w:val="18"/>
        </w:rPr>
        <w:t>days</w:t>
      </w:r>
      <w:r w:rsidR="00E51A18">
        <w:rPr>
          <w:spacing w:val="5"/>
          <w:w w:val="130"/>
          <w:sz w:val="18"/>
        </w:rPr>
        <w:t xml:space="preserve"> </w:t>
      </w:r>
      <w:r w:rsidR="00E51A18">
        <w:rPr>
          <w:w w:val="130"/>
          <w:sz w:val="18"/>
        </w:rPr>
        <w:t>after:</w:t>
      </w:r>
    </w:p>
    <w:p w:rsidR="00D51009" w:rsidRDefault="00D247FF">
      <w:pPr>
        <w:pStyle w:val="ListParagraph"/>
        <w:numPr>
          <w:ilvl w:val="3"/>
          <w:numId w:val="26"/>
        </w:numPr>
        <w:tabs>
          <w:tab w:val="left" w:pos="4474"/>
        </w:tabs>
        <w:spacing w:before="14"/>
        <w:ind w:firstLine="180"/>
        <w:rPr>
          <w:sz w:val="18"/>
        </w:rPr>
      </w:pPr>
      <w:r>
        <w:rPr>
          <w:i/>
          <w:w w:val="130"/>
          <w:sz w:val="18"/>
        </w:rPr>
        <w:t>81c3B</w:t>
      </w:r>
      <w:r>
        <w:rPr>
          <w:w w:val="135"/>
          <w:sz w:val="18"/>
        </w:rPr>
        <w:t xml:space="preserve">i </w:t>
      </w:r>
      <w:r w:rsidR="00E51A18">
        <w:rPr>
          <w:w w:val="135"/>
          <w:sz w:val="18"/>
        </w:rPr>
        <w:t>it files a notice of removal;</w:t>
      </w:r>
      <w:r w:rsidR="00E51A18">
        <w:rPr>
          <w:spacing w:val="-14"/>
          <w:w w:val="135"/>
          <w:sz w:val="18"/>
        </w:rPr>
        <w:t xml:space="preserve"> </w:t>
      </w:r>
      <w:r w:rsidR="00E51A18">
        <w:rPr>
          <w:w w:val="135"/>
          <w:sz w:val="18"/>
        </w:rPr>
        <w:t>or</w:t>
      </w:r>
    </w:p>
    <w:p w:rsidR="00D51009" w:rsidRDefault="00D247FF">
      <w:pPr>
        <w:pStyle w:val="ListParagraph"/>
        <w:numPr>
          <w:ilvl w:val="3"/>
          <w:numId w:val="26"/>
        </w:numPr>
        <w:tabs>
          <w:tab w:val="left" w:pos="4562"/>
        </w:tabs>
        <w:spacing w:before="18" w:line="232" w:lineRule="auto"/>
        <w:ind w:right="1672" w:firstLine="180"/>
        <w:rPr>
          <w:sz w:val="18"/>
        </w:rPr>
      </w:pPr>
      <w:r>
        <w:rPr>
          <w:i/>
          <w:w w:val="130"/>
          <w:sz w:val="18"/>
        </w:rPr>
        <w:t>81c3B</w:t>
      </w:r>
      <w:r>
        <w:rPr>
          <w:w w:val="135"/>
          <w:sz w:val="18"/>
        </w:rPr>
        <w:t xml:space="preserve">ii </w:t>
      </w:r>
      <w:r w:rsidR="00E51A18">
        <w:rPr>
          <w:w w:val="135"/>
          <w:sz w:val="18"/>
        </w:rPr>
        <w:t>it is served with a notice of removal filed by another</w:t>
      </w:r>
      <w:r w:rsidR="00E51A18">
        <w:rPr>
          <w:spacing w:val="-2"/>
          <w:w w:val="135"/>
          <w:sz w:val="18"/>
        </w:rPr>
        <w:t xml:space="preserve"> </w:t>
      </w:r>
      <w:r w:rsidR="00E51A18">
        <w:rPr>
          <w:w w:val="135"/>
          <w:sz w:val="18"/>
        </w:rPr>
        <w:t>party.</w:t>
      </w:r>
    </w:p>
    <w:p w:rsidR="00D51009" w:rsidRDefault="00D247FF">
      <w:pPr>
        <w:pStyle w:val="ListParagraph"/>
        <w:numPr>
          <w:ilvl w:val="0"/>
          <w:numId w:val="26"/>
        </w:numPr>
        <w:tabs>
          <w:tab w:val="left" w:pos="3433"/>
        </w:tabs>
        <w:spacing w:before="14"/>
        <w:ind w:firstLine="180"/>
        <w:rPr>
          <w:sz w:val="18"/>
        </w:rPr>
      </w:pPr>
      <w:r>
        <w:rPr>
          <w:w w:val="125"/>
          <w:sz w:val="18"/>
        </w:rPr>
        <w:t xml:space="preserve">81d </w:t>
      </w:r>
      <w:r w:rsidR="00E51A18">
        <w:rPr>
          <w:w w:val="125"/>
          <w:sz w:val="18"/>
        </w:rPr>
        <w:t>L</w:t>
      </w:r>
      <w:r w:rsidR="00E51A18">
        <w:rPr>
          <w:w w:val="125"/>
          <w:sz w:val="14"/>
        </w:rPr>
        <w:t>AW</w:t>
      </w:r>
      <w:r w:rsidR="00E51A18">
        <w:rPr>
          <w:spacing w:val="2"/>
          <w:w w:val="125"/>
          <w:sz w:val="14"/>
        </w:rPr>
        <w:t xml:space="preserve"> </w:t>
      </w:r>
      <w:r w:rsidR="00E51A18">
        <w:rPr>
          <w:w w:val="125"/>
          <w:sz w:val="18"/>
        </w:rPr>
        <w:t>A</w:t>
      </w:r>
      <w:r w:rsidR="00E51A18">
        <w:rPr>
          <w:w w:val="125"/>
          <w:sz w:val="14"/>
        </w:rPr>
        <w:t>PPLICABLE</w:t>
      </w:r>
      <w:r w:rsidR="00E51A18">
        <w:rPr>
          <w:w w:val="125"/>
          <w:sz w:val="18"/>
        </w:rPr>
        <w:t>.</w:t>
      </w:r>
    </w:p>
    <w:p w:rsidR="00D51009" w:rsidRDefault="00D247FF">
      <w:pPr>
        <w:pStyle w:val="ListParagraph"/>
        <w:numPr>
          <w:ilvl w:val="1"/>
          <w:numId w:val="26"/>
        </w:numPr>
        <w:tabs>
          <w:tab w:val="left" w:pos="3786"/>
        </w:tabs>
        <w:spacing w:before="18" w:line="232" w:lineRule="auto"/>
        <w:ind w:left="3299" w:right="1669" w:firstLine="180"/>
        <w:jc w:val="both"/>
        <w:rPr>
          <w:sz w:val="18"/>
        </w:rPr>
      </w:pPr>
      <w:r>
        <w:rPr>
          <w:w w:val="125"/>
          <w:sz w:val="18"/>
        </w:rPr>
        <w:t xml:space="preserve">81d1 </w:t>
      </w:r>
      <w:r w:rsidR="00E51A18">
        <w:rPr>
          <w:i/>
          <w:w w:val="130"/>
          <w:sz w:val="18"/>
        </w:rPr>
        <w:t xml:space="preserve">‘‘State Law’’ Defined. </w:t>
      </w:r>
      <w:r w:rsidR="00E51A18">
        <w:rPr>
          <w:w w:val="130"/>
          <w:sz w:val="18"/>
        </w:rPr>
        <w:t>When these rules refer to state law, the term ‘‘law’’ includes the state’s statutes and the state’s judicial decisions.</w:t>
      </w:r>
    </w:p>
    <w:p w:rsidR="00D51009" w:rsidRDefault="00D247FF">
      <w:pPr>
        <w:pStyle w:val="ListParagraph"/>
        <w:numPr>
          <w:ilvl w:val="1"/>
          <w:numId w:val="26"/>
        </w:numPr>
        <w:tabs>
          <w:tab w:val="left" w:pos="3786"/>
        </w:tabs>
        <w:spacing w:before="18" w:line="232" w:lineRule="auto"/>
        <w:ind w:left="3299" w:right="1675" w:firstLine="180"/>
        <w:jc w:val="both"/>
        <w:rPr>
          <w:sz w:val="18"/>
        </w:rPr>
      </w:pPr>
      <w:r>
        <w:rPr>
          <w:w w:val="125"/>
          <w:sz w:val="18"/>
        </w:rPr>
        <w:t xml:space="preserve">81d2 </w:t>
      </w:r>
      <w:r w:rsidR="00E51A18">
        <w:rPr>
          <w:i/>
          <w:w w:val="130"/>
          <w:sz w:val="18"/>
        </w:rPr>
        <w:t xml:space="preserve">‘‘State’’ Defined. </w:t>
      </w:r>
      <w:r w:rsidR="00E51A18">
        <w:rPr>
          <w:w w:val="130"/>
          <w:sz w:val="18"/>
        </w:rPr>
        <w:t>The term ‘‘state’’ includes, where</w:t>
      </w:r>
      <w:r w:rsidR="00E51A18">
        <w:rPr>
          <w:spacing w:val="-25"/>
          <w:w w:val="130"/>
          <w:sz w:val="18"/>
        </w:rPr>
        <w:t xml:space="preserve"> </w:t>
      </w:r>
      <w:r w:rsidR="00E51A18">
        <w:rPr>
          <w:w w:val="130"/>
          <w:sz w:val="18"/>
        </w:rPr>
        <w:t>appropriate, the District of Columbia and any United States commonwealth or</w:t>
      </w:r>
      <w:r w:rsidR="00E51A18">
        <w:rPr>
          <w:spacing w:val="3"/>
          <w:w w:val="130"/>
          <w:sz w:val="18"/>
        </w:rPr>
        <w:t xml:space="preserve"> </w:t>
      </w:r>
      <w:r w:rsidR="00E51A18">
        <w:rPr>
          <w:w w:val="130"/>
          <w:sz w:val="18"/>
        </w:rPr>
        <w:t>territory.</w:t>
      </w:r>
    </w:p>
    <w:p w:rsidR="00D51009" w:rsidRDefault="00D247FF">
      <w:pPr>
        <w:pStyle w:val="ListParagraph"/>
        <w:numPr>
          <w:ilvl w:val="1"/>
          <w:numId w:val="26"/>
        </w:numPr>
        <w:tabs>
          <w:tab w:val="left" w:pos="3777"/>
        </w:tabs>
        <w:spacing w:before="17" w:line="232" w:lineRule="auto"/>
        <w:ind w:left="3299" w:right="1672" w:firstLine="180"/>
        <w:jc w:val="both"/>
        <w:rPr>
          <w:sz w:val="18"/>
        </w:rPr>
      </w:pPr>
      <w:r>
        <w:rPr>
          <w:w w:val="125"/>
          <w:sz w:val="18"/>
        </w:rPr>
        <w:t xml:space="preserve">81d 3 </w:t>
      </w:r>
      <w:r w:rsidR="00E51A18">
        <w:rPr>
          <w:i/>
          <w:w w:val="130"/>
          <w:sz w:val="18"/>
        </w:rPr>
        <w:t>‘‘Federal</w:t>
      </w:r>
      <w:r w:rsidR="00E51A18">
        <w:rPr>
          <w:i/>
          <w:spacing w:val="-30"/>
          <w:w w:val="130"/>
          <w:sz w:val="18"/>
        </w:rPr>
        <w:t xml:space="preserve"> </w:t>
      </w:r>
      <w:r w:rsidR="00E51A18">
        <w:rPr>
          <w:i/>
          <w:w w:val="130"/>
          <w:sz w:val="18"/>
        </w:rPr>
        <w:t>Statute’’</w:t>
      </w:r>
      <w:r w:rsidR="00E51A18">
        <w:rPr>
          <w:i/>
          <w:spacing w:val="-30"/>
          <w:w w:val="130"/>
          <w:sz w:val="18"/>
        </w:rPr>
        <w:t xml:space="preserve"> </w:t>
      </w:r>
      <w:r w:rsidR="00E51A18">
        <w:rPr>
          <w:i/>
          <w:w w:val="130"/>
          <w:sz w:val="18"/>
        </w:rPr>
        <w:t>Defined</w:t>
      </w:r>
      <w:r w:rsidR="00E51A18">
        <w:rPr>
          <w:i/>
          <w:spacing w:val="-30"/>
          <w:w w:val="130"/>
          <w:sz w:val="18"/>
        </w:rPr>
        <w:t xml:space="preserve"> </w:t>
      </w:r>
      <w:r w:rsidR="00E51A18">
        <w:rPr>
          <w:i/>
          <w:w w:val="130"/>
          <w:sz w:val="18"/>
        </w:rPr>
        <w:t>in</w:t>
      </w:r>
      <w:r w:rsidR="00E51A18">
        <w:rPr>
          <w:i/>
          <w:spacing w:val="-30"/>
          <w:w w:val="130"/>
          <w:sz w:val="18"/>
        </w:rPr>
        <w:t xml:space="preserve"> </w:t>
      </w:r>
      <w:r w:rsidR="00E51A18">
        <w:rPr>
          <w:i/>
          <w:w w:val="130"/>
          <w:sz w:val="18"/>
        </w:rPr>
        <w:t>the</w:t>
      </w:r>
      <w:r w:rsidR="00E51A18">
        <w:rPr>
          <w:i/>
          <w:spacing w:val="-30"/>
          <w:w w:val="130"/>
          <w:sz w:val="18"/>
        </w:rPr>
        <w:t xml:space="preserve"> </w:t>
      </w:r>
      <w:r w:rsidR="00E51A18">
        <w:rPr>
          <w:i/>
          <w:w w:val="130"/>
          <w:sz w:val="18"/>
        </w:rPr>
        <w:t>District</w:t>
      </w:r>
      <w:r w:rsidR="00E51A18">
        <w:rPr>
          <w:i/>
          <w:spacing w:val="-30"/>
          <w:w w:val="130"/>
          <w:sz w:val="18"/>
        </w:rPr>
        <w:t xml:space="preserve"> </w:t>
      </w:r>
      <w:r w:rsidR="00E51A18">
        <w:rPr>
          <w:i/>
          <w:w w:val="130"/>
          <w:sz w:val="18"/>
        </w:rPr>
        <w:t>of</w:t>
      </w:r>
      <w:r w:rsidR="00E51A18">
        <w:rPr>
          <w:i/>
          <w:spacing w:val="-30"/>
          <w:w w:val="130"/>
          <w:sz w:val="18"/>
        </w:rPr>
        <w:t xml:space="preserve"> </w:t>
      </w:r>
      <w:r w:rsidR="00E51A18">
        <w:rPr>
          <w:i/>
          <w:w w:val="130"/>
          <w:sz w:val="18"/>
        </w:rPr>
        <w:t>Columbia.</w:t>
      </w:r>
      <w:r w:rsidR="00E51A18">
        <w:rPr>
          <w:i/>
          <w:spacing w:val="-30"/>
          <w:w w:val="130"/>
          <w:sz w:val="18"/>
        </w:rPr>
        <w:t xml:space="preserve"> </w:t>
      </w:r>
      <w:r w:rsidR="00E51A18">
        <w:rPr>
          <w:w w:val="130"/>
          <w:sz w:val="18"/>
        </w:rPr>
        <w:t>In</w:t>
      </w:r>
      <w:r w:rsidR="00E51A18">
        <w:rPr>
          <w:spacing w:val="-30"/>
          <w:w w:val="130"/>
          <w:sz w:val="18"/>
        </w:rPr>
        <w:t xml:space="preserve"> </w:t>
      </w:r>
      <w:r w:rsidR="00E51A18">
        <w:rPr>
          <w:w w:val="130"/>
          <w:sz w:val="18"/>
        </w:rPr>
        <w:t>the United States District Court for the District of Columbia, the term ‘‘federal statute’’ includes any Act of Congress that applies locally to the</w:t>
      </w:r>
      <w:r w:rsidR="00E51A18">
        <w:rPr>
          <w:spacing w:val="8"/>
          <w:w w:val="130"/>
          <w:sz w:val="18"/>
        </w:rPr>
        <w:t xml:space="preserve"> </w:t>
      </w:r>
      <w:r w:rsidR="00E51A18">
        <w:rPr>
          <w:w w:val="130"/>
          <w:sz w:val="18"/>
        </w:rPr>
        <w:t>District.</w:t>
      </w:r>
    </w:p>
    <w:p w:rsidR="00D51009" w:rsidRDefault="00E51A18">
      <w:pPr>
        <w:pStyle w:val="BodyText"/>
        <w:spacing w:before="92" w:line="203" w:lineRule="exact"/>
        <w:ind w:left="2939"/>
      </w:pPr>
      <w:r>
        <w:rPr>
          <w:w w:val="120"/>
        </w:rPr>
        <w:t>(As amended Dec. 28, 1939, eff. Apr. 3, 1941; Dec. 27, 1946, eff. Mar.</w:t>
      </w:r>
    </w:p>
    <w:p w:rsidR="00D51009" w:rsidRDefault="00E51A18">
      <w:pPr>
        <w:pStyle w:val="BodyText"/>
        <w:spacing w:line="200" w:lineRule="exact"/>
        <w:ind w:left="2939"/>
      </w:pPr>
      <w:r>
        <w:rPr>
          <w:w w:val="115"/>
        </w:rPr>
        <w:t>19, 1948; Dec. 29, 1948, eff. Oct. 20, 1949; Apr. 30, 1951, eff. Aug. 1, 1951;</w:t>
      </w:r>
    </w:p>
    <w:p w:rsidR="00D51009" w:rsidRDefault="00E51A18">
      <w:pPr>
        <w:pStyle w:val="BodyText"/>
        <w:spacing w:line="200" w:lineRule="exact"/>
        <w:ind w:left="2939"/>
      </w:pPr>
      <w:r>
        <w:rPr>
          <w:w w:val="125"/>
        </w:rPr>
        <w:t xml:space="preserve">Jan. </w:t>
      </w:r>
      <w:proofErr w:type="gramStart"/>
      <w:r>
        <w:rPr>
          <w:w w:val="115"/>
        </w:rPr>
        <w:t>21,  1963</w:t>
      </w:r>
      <w:proofErr w:type="gramEnd"/>
      <w:r>
        <w:rPr>
          <w:w w:val="115"/>
        </w:rPr>
        <w:t xml:space="preserve">,  eff.  </w:t>
      </w:r>
      <w:r>
        <w:rPr>
          <w:w w:val="125"/>
        </w:rPr>
        <w:t xml:space="preserve">July </w:t>
      </w:r>
      <w:proofErr w:type="gramStart"/>
      <w:r>
        <w:rPr>
          <w:w w:val="115"/>
        </w:rPr>
        <w:t>1,  1963</w:t>
      </w:r>
      <w:proofErr w:type="gramEnd"/>
      <w:r>
        <w:rPr>
          <w:w w:val="115"/>
        </w:rPr>
        <w:t xml:space="preserve">;  </w:t>
      </w:r>
      <w:r>
        <w:rPr>
          <w:w w:val="125"/>
        </w:rPr>
        <w:t xml:space="preserve">Feb. </w:t>
      </w:r>
      <w:r>
        <w:rPr>
          <w:w w:val="115"/>
        </w:rPr>
        <w:t xml:space="preserve">28,  1966,  eff.  </w:t>
      </w:r>
      <w:r>
        <w:rPr>
          <w:w w:val="125"/>
        </w:rPr>
        <w:t xml:space="preserve">July </w:t>
      </w:r>
      <w:proofErr w:type="gramStart"/>
      <w:r>
        <w:rPr>
          <w:w w:val="115"/>
        </w:rPr>
        <w:t>1,  1966</w:t>
      </w:r>
      <w:proofErr w:type="gramEnd"/>
      <w:r>
        <w:rPr>
          <w:w w:val="115"/>
        </w:rPr>
        <w:t>; Dec.</w:t>
      </w:r>
    </w:p>
    <w:p w:rsidR="00D51009" w:rsidRDefault="00E51A18">
      <w:pPr>
        <w:pStyle w:val="BodyText"/>
        <w:spacing w:line="200" w:lineRule="exact"/>
        <w:ind w:left="2939"/>
      </w:pPr>
      <w:r>
        <w:rPr>
          <w:w w:val="115"/>
        </w:rPr>
        <w:t xml:space="preserve">4, 1967, eff. </w:t>
      </w:r>
      <w:r>
        <w:rPr>
          <w:w w:val="125"/>
        </w:rPr>
        <w:t xml:space="preserve">July </w:t>
      </w:r>
      <w:r>
        <w:rPr>
          <w:w w:val="115"/>
        </w:rPr>
        <w:t xml:space="preserve">1, 1968; Mar. 1, 1971, eff. </w:t>
      </w:r>
      <w:r>
        <w:rPr>
          <w:w w:val="125"/>
        </w:rPr>
        <w:t xml:space="preserve">July </w:t>
      </w:r>
      <w:r>
        <w:rPr>
          <w:w w:val="115"/>
        </w:rPr>
        <w:t>1, 1971; Mar. 2, 1987,</w:t>
      </w:r>
    </w:p>
    <w:p w:rsidR="00D51009" w:rsidRDefault="00E51A18">
      <w:pPr>
        <w:pStyle w:val="BodyText"/>
        <w:spacing w:line="200" w:lineRule="exact"/>
        <w:ind w:left="2939"/>
      </w:pPr>
      <w:r>
        <w:rPr>
          <w:w w:val="115"/>
        </w:rPr>
        <w:t>eff. Aug. 1, 1987; Apr. 23, 2001, eff. Dec. 1, 2001; Apr. 29, 2002, eff. Dec.</w:t>
      </w:r>
    </w:p>
    <w:p w:rsidR="00D51009" w:rsidRDefault="00E51A18">
      <w:pPr>
        <w:pStyle w:val="BodyText"/>
        <w:spacing w:line="203" w:lineRule="exact"/>
        <w:ind w:left="2939"/>
      </w:pPr>
      <w:r>
        <w:rPr>
          <w:w w:val="115"/>
        </w:rPr>
        <w:t>1, 2002; Apr. 30, 2007, eff. Dec. 1, 2007; Mar. 26, 2009, eff. Dec. 1, 2009.)</w:t>
      </w:r>
    </w:p>
    <w:p w:rsidR="00D51009" w:rsidRDefault="00D51009">
      <w:pPr>
        <w:spacing w:line="203" w:lineRule="exact"/>
        <w:sectPr w:rsidR="00D51009">
          <w:pgSz w:w="12240" w:h="15840"/>
          <w:pgMar w:top="1360" w:right="1260" w:bottom="280" w:left="0" w:header="720" w:footer="720" w:gutter="0"/>
          <w:cols w:space="720"/>
        </w:sectPr>
      </w:pPr>
    </w:p>
    <w:p w:rsidR="00D51009" w:rsidRDefault="00E51A18">
      <w:pPr>
        <w:tabs>
          <w:tab w:val="left" w:pos="4517"/>
        </w:tabs>
        <w:spacing w:before="92"/>
        <w:ind w:left="2940"/>
        <w:rPr>
          <w:sz w:val="14"/>
        </w:rPr>
      </w:pPr>
      <w:r>
        <w:rPr>
          <w:b/>
          <w:w w:val="120"/>
          <w:sz w:val="18"/>
        </w:rPr>
        <w:lastRenderedPageBreak/>
        <w:t>Rule</w:t>
      </w:r>
      <w:r>
        <w:rPr>
          <w:b/>
          <w:spacing w:val="2"/>
          <w:w w:val="120"/>
          <w:sz w:val="18"/>
        </w:rPr>
        <w:t xml:space="preserve"> </w:t>
      </w:r>
      <w:r>
        <w:rPr>
          <w:b/>
          <w:w w:val="120"/>
          <w:sz w:val="18"/>
        </w:rPr>
        <w:t>82</w:t>
      </w:r>
      <w:r>
        <w:rPr>
          <w:b/>
          <w:w w:val="120"/>
          <w:sz w:val="18"/>
        </w:rPr>
        <w:tab/>
      </w:r>
      <w:r>
        <w:rPr>
          <w:w w:val="120"/>
          <w:sz w:val="14"/>
        </w:rPr>
        <w:t>FEDERAL</w:t>
      </w:r>
      <w:r>
        <w:rPr>
          <w:spacing w:val="20"/>
          <w:w w:val="120"/>
          <w:sz w:val="14"/>
        </w:rPr>
        <w:t xml:space="preserve"> </w:t>
      </w:r>
      <w:r>
        <w:rPr>
          <w:w w:val="120"/>
          <w:sz w:val="14"/>
        </w:rPr>
        <w:t>RULES</w:t>
      </w:r>
      <w:r>
        <w:rPr>
          <w:spacing w:val="20"/>
          <w:w w:val="120"/>
          <w:sz w:val="14"/>
        </w:rPr>
        <w:t xml:space="preserve"> </w:t>
      </w:r>
      <w:r>
        <w:rPr>
          <w:w w:val="120"/>
          <w:sz w:val="14"/>
        </w:rPr>
        <w:t>OF</w:t>
      </w:r>
      <w:r>
        <w:rPr>
          <w:spacing w:val="20"/>
          <w:w w:val="120"/>
          <w:sz w:val="14"/>
        </w:rPr>
        <w:t xml:space="preserve"> </w:t>
      </w:r>
      <w:r>
        <w:rPr>
          <w:w w:val="120"/>
          <w:sz w:val="14"/>
        </w:rPr>
        <w:t>CIVIL</w:t>
      </w:r>
      <w:r>
        <w:rPr>
          <w:spacing w:val="20"/>
          <w:w w:val="120"/>
          <w:sz w:val="14"/>
        </w:rPr>
        <w:t xml:space="preserve"> </w:t>
      </w:r>
      <w:r>
        <w:rPr>
          <w:w w:val="120"/>
          <w:sz w:val="14"/>
        </w:rPr>
        <w:t>PROCEDURE</w:t>
      </w:r>
    </w:p>
    <w:p w:rsidR="00D51009" w:rsidRDefault="00E51A18">
      <w:pPr>
        <w:pStyle w:val="Heading4"/>
        <w:spacing w:before="173"/>
      </w:pPr>
      <w:r>
        <w:rPr>
          <w:w w:val="125"/>
        </w:rPr>
        <w:t>Rule 82. Jurisdiction and Venue Unaffected</w:t>
      </w:r>
    </w:p>
    <w:p w:rsidR="00D51009" w:rsidRDefault="00E51A18">
      <w:pPr>
        <w:spacing w:before="73"/>
        <w:ind w:left="1219" w:right="1658"/>
        <w:jc w:val="center"/>
        <w:rPr>
          <w:sz w:val="20"/>
        </w:rPr>
      </w:pPr>
      <w:r>
        <w:br w:type="column"/>
      </w:r>
      <w:r>
        <w:rPr>
          <w:sz w:val="20"/>
        </w:rPr>
        <w:t>100</w:t>
      </w:r>
    </w:p>
    <w:p w:rsidR="00D51009" w:rsidRDefault="00D51009">
      <w:pPr>
        <w:jc w:val="center"/>
        <w:rPr>
          <w:sz w:val="20"/>
        </w:rPr>
        <w:sectPr w:rsidR="00D51009">
          <w:pgSz w:w="12240" w:h="15840"/>
          <w:pgMar w:top="1360" w:right="1260" w:bottom="280" w:left="0" w:header="720" w:footer="720" w:gutter="0"/>
          <w:cols w:num="2" w:space="720" w:equalWidth="0">
            <w:col w:w="7722" w:space="40"/>
            <w:col w:w="3218"/>
          </w:cols>
        </w:sectPr>
      </w:pPr>
    </w:p>
    <w:p w:rsidR="00D51009" w:rsidRDefault="00E51A18">
      <w:pPr>
        <w:pStyle w:val="BodyText"/>
        <w:spacing w:before="76" w:line="232" w:lineRule="auto"/>
        <w:ind w:right="1668" w:firstLine="180"/>
        <w:jc w:val="both"/>
      </w:pPr>
      <w:r>
        <w:rPr>
          <w:w w:val="130"/>
        </w:rPr>
        <w:t xml:space="preserve">These rules do not extend or limit the jurisdiction of the district courts or the venue of actions in those courts. An admiralty or maritime claim under Rule 9(h) is governed by </w:t>
      </w:r>
      <w:r>
        <w:rPr>
          <w:w w:val="115"/>
        </w:rPr>
        <w:t xml:space="preserve">28 </w:t>
      </w:r>
      <w:r>
        <w:rPr>
          <w:w w:val="130"/>
        </w:rPr>
        <w:t xml:space="preserve">U.S.C. </w:t>
      </w:r>
      <w:r>
        <w:rPr>
          <w:w w:val="115"/>
        </w:rPr>
        <w:t>§ 1390.</w:t>
      </w:r>
    </w:p>
    <w:p w:rsidR="00D51009" w:rsidRDefault="00E51A18">
      <w:pPr>
        <w:pStyle w:val="BodyText"/>
        <w:spacing w:before="70" w:line="203" w:lineRule="exact"/>
      </w:pPr>
      <w:r>
        <w:rPr>
          <w:w w:val="120"/>
        </w:rPr>
        <w:t>(As amended Dec. 29, 1948, eff. Oct. 20, 1949; Feb. 28, 1966, eff. July</w:t>
      </w:r>
    </w:p>
    <w:p w:rsidR="00D51009" w:rsidRDefault="00E51A18">
      <w:pPr>
        <w:pStyle w:val="BodyText"/>
        <w:spacing w:line="200" w:lineRule="exact"/>
      </w:pPr>
      <w:r>
        <w:rPr>
          <w:w w:val="115"/>
        </w:rPr>
        <w:t>1, 1966; Apr. 23, 2001, eff. Dec. 1, 2001; Apr. 30, 2007, eff. Dec. 1, 2007;</w:t>
      </w:r>
    </w:p>
    <w:p w:rsidR="00D51009" w:rsidRDefault="00E51A18">
      <w:pPr>
        <w:pStyle w:val="BodyText"/>
        <w:spacing w:line="203" w:lineRule="exact"/>
      </w:pPr>
      <w:r>
        <w:rPr>
          <w:w w:val="115"/>
        </w:rPr>
        <w:t>Apr. 28, 2016, eff. Dec. 1, 2016.)</w:t>
      </w:r>
    </w:p>
    <w:p w:rsidR="00D51009" w:rsidRDefault="00E51A18">
      <w:pPr>
        <w:pStyle w:val="Heading4"/>
        <w:spacing w:before="111"/>
      </w:pPr>
      <w:r>
        <w:rPr>
          <w:w w:val="120"/>
        </w:rPr>
        <w:t>Rule 83. Rules by District Courts; Judge’s Directives</w:t>
      </w:r>
    </w:p>
    <w:p w:rsidR="00D51009" w:rsidRDefault="00D247FF">
      <w:pPr>
        <w:pStyle w:val="ListParagraph"/>
        <w:numPr>
          <w:ilvl w:val="0"/>
          <w:numId w:val="2"/>
        </w:numPr>
        <w:tabs>
          <w:tab w:val="left" w:pos="3433"/>
        </w:tabs>
        <w:spacing w:before="71" w:line="203" w:lineRule="exact"/>
        <w:ind w:firstLine="180"/>
        <w:rPr>
          <w:sz w:val="18"/>
        </w:rPr>
      </w:pPr>
      <w:r>
        <w:rPr>
          <w:w w:val="125"/>
          <w:sz w:val="18"/>
        </w:rPr>
        <w:t xml:space="preserve">83a </w:t>
      </w:r>
      <w:r w:rsidR="00E51A18">
        <w:rPr>
          <w:w w:val="125"/>
          <w:sz w:val="18"/>
        </w:rPr>
        <w:t>L</w:t>
      </w:r>
      <w:r w:rsidR="00E51A18">
        <w:rPr>
          <w:w w:val="125"/>
          <w:sz w:val="14"/>
        </w:rPr>
        <w:t>OCAL</w:t>
      </w:r>
      <w:r w:rsidR="00E51A18">
        <w:rPr>
          <w:spacing w:val="2"/>
          <w:w w:val="125"/>
          <w:sz w:val="14"/>
        </w:rPr>
        <w:t xml:space="preserve"> </w:t>
      </w:r>
      <w:r w:rsidR="00E51A18">
        <w:rPr>
          <w:w w:val="125"/>
          <w:sz w:val="18"/>
        </w:rPr>
        <w:t>R</w:t>
      </w:r>
      <w:r w:rsidR="00E51A18">
        <w:rPr>
          <w:w w:val="125"/>
          <w:sz w:val="14"/>
        </w:rPr>
        <w:t>ULES</w:t>
      </w:r>
      <w:r w:rsidR="00E51A18">
        <w:rPr>
          <w:w w:val="125"/>
          <w:sz w:val="18"/>
        </w:rPr>
        <w:t>.</w:t>
      </w:r>
    </w:p>
    <w:p w:rsidR="00D51009" w:rsidRDefault="00D247FF">
      <w:pPr>
        <w:pStyle w:val="ListParagraph"/>
        <w:numPr>
          <w:ilvl w:val="1"/>
          <w:numId w:val="2"/>
        </w:numPr>
        <w:tabs>
          <w:tab w:val="left" w:pos="3785"/>
        </w:tabs>
        <w:spacing w:before="1" w:line="232" w:lineRule="auto"/>
        <w:ind w:right="1671" w:firstLine="180"/>
        <w:jc w:val="both"/>
        <w:rPr>
          <w:sz w:val="18"/>
        </w:rPr>
      </w:pPr>
      <w:r>
        <w:rPr>
          <w:i/>
          <w:w w:val="135"/>
          <w:sz w:val="18"/>
        </w:rPr>
        <w:t xml:space="preserve">83a1 </w:t>
      </w:r>
      <w:r w:rsidR="00E51A18">
        <w:rPr>
          <w:i/>
          <w:w w:val="135"/>
          <w:sz w:val="18"/>
        </w:rPr>
        <w:t>In</w:t>
      </w:r>
      <w:r w:rsidR="00E51A18">
        <w:rPr>
          <w:i/>
          <w:spacing w:val="-10"/>
          <w:w w:val="135"/>
          <w:sz w:val="18"/>
        </w:rPr>
        <w:t xml:space="preserve"> </w:t>
      </w:r>
      <w:r w:rsidR="00E51A18">
        <w:rPr>
          <w:i/>
          <w:w w:val="135"/>
          <w:sz w:val="18"/>
        </w:rPr>
        <w:t>General.</w:t>
      </w:r>
      <w:r w:rsidR="00E51A18">
        <w:rPr>
          <w:i/>
          <w:spacing w:val="-10"/>
          <w:w w:val="135"/>
          <w:sz w:val="18"/>
        </w:rPr>
        <w:t xml:space="preserve"> </w:t>
      </w:r>
      <w:r w:rsidR="00E51A18">
        <w:rPr>
          <w:w w:val="135"/>
          <w:sz w:val="18"/>
        </w:rPr>
        <w:t>After</w:t>
      </w:r>
      <w:r w:rsidR="00E51A18">
        <w:rPr>
          <w:spacing w:val="-10"/>
          <w:w w:val="135"/>
          <w:sz w:val="18"/>
        </w:rPr>
        <w:t xml:space="preserve"> </w:t>
      </w:r>
      <w:r w:rsidR="00E51A18">
        <w:rPr>
          <w:w w:val="135"/>
          <w:sz w:val="18"/>
        </w:rPr>
        <w:t>giving</w:t>
      </w:r>
      <w:r w:rsidR="00E51A18">
        <w:rPr>
          <w:spacing w:val="-10"/>
          <w:w w:val="135"/>
          <w:sz w:val="18"/>
        </w:rPr>
        <w:t xml:space="preserve"> </w:t>
      </w:r>
      <w:r w:rsidR="00E51A18">
        <w:rPr>
          <w:w w:val="135"/>
          <w:sz w:val="18"/>
        </w:rPr>
        <w:t>public</w:t>
      </w:r>
      <w:r w:rsidR="00E51A18">
        <w:rPr>
          <w:spacing w:val="-10"/>
          <w:w w:val="135"/>
          <w:sz w:val="18"/>
        </w:rPr>
        <w:t xml:space="preserve"> </w:t>
      </w:r>
      <w:r w:rsidR="00E51A18">
        <w:rPr>
          <w:w w:val="135"/>
          <w:sz w:val="18"/>
        </w:rPr>
        <w:t>notice</w:t>
      </w:r>
      <w:r w:rsidR="00E51A18">
        <w:rPr>
          <w:spacing w:val="-10"/>
          <w:w w:val="135"/>
          <w:sz w:val="18"/>
        </w:rPr>
        <w:t xml:space="preserve"> </w:t>
      </w:r>
      <w:r w:rsidR="00E51A18">
        <w:rPr>
          <w:w w:val="135"/>
          <w:sz w:val="18"/>
        </w:rPr>
        <w:t>and</w:t>
      </w:r>
      <w:r w:rsidR="00E51A18">
        <w:rPr>
          <w:spacing w:val="-10"/>
          <w:w w:val="135"/>
          <w:sz w:val="18"/>
        </w:rPr>
        <w:t xml:space="preserve"> </w:t>
      </w:r>
      <w:r w:rsidR="00E51A18">
        <w:rPr>
          <w:w w:val="135"/>
          <w:sz w:val="18"/>
        </w:rPr>
        <w:t>an</w:t>
      </w:r>
      <w:r w:rsidR="00E51A18">
        <w:rPr>
          <w:spacing w:val="-10"/>
          <w:w w:val="135"/>
          <w:sz w:val="18"/>
        </w:rPr>
        <w:t xml:space="preserve"> </w:t>
      </w:r>
      <w:r w:rsidR="00E51A18">
        <w:rPr>
          <w:w w:val="135"/>
          <w:sz w:val="18"/>
        </w:rPr>
        <w:t xml:space="preserve">opportunity for comment, a district court, acting by </w:t>
      </w:r>
      <w:proofErr w:type="gramStart"/>
      <w:r w:rsidR="00E51A18">
        <w:rPr>
          <w:w w:val="135"/>
          <w:sz w:val="18"/>
        </w:rPr>
        <w:t>a majority of</w:t>
      </w:r>
      <w:proofErr w:type="gramEnd"/>
      <w:r w:rsidR="00E51A18">
        <w:rPr>
          <w:w w:val="135"/>
          <w:sz w:val="18"/>
        </w:rPr>
        <w:t xml:space="preserve"> its district judges, may adopt and amend rules governing its practice.</w:t>
      </w:r>
      <w:r w:rsidR="00E51A18">
        <w:rPr>
          <w:spacing w:val="-10"/>
          <w:w w:val="135"/>
          <w:sz w:val="18"/>
        </w:rPr>
        <w:t xml:space="preserve"> </w:t>
      </w:r>
      <w:r w:rsidR="00E51A18">
        <w:rPr>
          <w:w w:val="135"/>
          <w:sz w:val="18"/>
        </w:rPr>
        <w:t>A</w:t>
      </w:r>
      <w:r w:rsidR="00E51A18">
        <w:rPr>
          <w:spacing w:val="-10"/>
          <w:w w:val="135"/>
          <w:sz w:val="18"/>
        </w:rPr>
        <w:t xml:space="preserve"> </w:t>
      </w:r>
      <w:r w:rsidR="00E51A18">
        <w:rPr>
          <w:w w:val="135"/>
          <w:sz w:val="18"/>
        </w:rPr>
        <w:t>local</w:t>
      </w:r>
      <w:r w:rsidR="00E51A18">
        <w:rPr>
          <w:spacing w:val="-10"/>
          <w:w w:val="135"/>
          <w:sz w:val="18"/>
        </w:rPr>
        <w:t xml:space="preserve"> </w:t>
      </w:r>
      <w:r w:rsidR="00E51A18">
        <w:rPr>
          <w:w w:val="135"/>
          <w:sz w:val="18"/>
        </w:rPr>
        <w:t>rule</w:t>
      </w:r>
      <w:r w:rsidR="00E51A18">
        <w:rPr>
          <w:spacing w:val="-10"/>
          <w:w w:val="135"/>
          <w:sz w:val="18"/>
        </w:rPr>
        <w:t xml:space="preserve"> </w:t>
      </w:r>
      <w:r w:rsidR="00E51A18">
        <w:rPr>
          <w:w w:val="135"/>
          <w:sz w:val="18"/>
        </w:rPr>
        <w:t>must</w:t>
      </w:r>
      <w:r w:rsidR="00E51A18">
        <w:rPr>
          <w:spacing w:val="-10"/>
          <w:w w:val="135"/>
          <w:sz w:val="18"/>
        </w:rPr>
        <w:t xml:space="preserve"> </w:t>
      </w:r>
      <w:r w:rsidR="00E51A18">
        <w:rPr>
          <w:w w:val="135"/>
          <w:sz w:val="18"/>
        </w:rPr>
        <w:t>be</w:t>
      </w:r>
      <w:r w:rsidR="00E51A18">
        <w:rPr>
          <w:spacing w:val="-10"/>
          <w:w w:val="135"/>
          <w:sz w:val="18"/>
        </w:rPr>
        <w:t xml:space="preserve"> </w:t>
      </w:r>
      <w:r w:rsidR="00E51A18">
        <w:rPr>
          <w:w w:val="135"/>
          <w:sz w:val="18"/>
        </w:rPr>
        <w:t>consistent</w:t>
      </w:r>
      <w:r w:rsidR="00E51A18">
        <w:rPr>
          <w:spacing w:val="-10"/>
          <w:w w:val="135"/>
          <w:sz w:val="18"/>
        </w:rPr>
        <w:t xml:space="preserve"> </w:t>
      </w:r>
      <w:r w:rsidR="00E51A18">
        <w:rPr>
          <w:w w:val="135"/>
          <w:sz w:val="18"/>
        </w:rPr>
        <w:t>with—but</w:t>
      </w:r>
      <w:r w:rsidR="00E51A18">
        <w:rPr>
          <w:spacing w:val="-10"/>
          <w:w w:val="135"/>
          <w:sz w:val="18"/>
        </w:rPr>
        <w:t xml:space="preserve"> </w:t>
      </w:r>
      <w:r w:rsidR="00E51A18">
        <w:rPr>
          <w:w w:val="135"/>
          <w:sz w:val="18"/>
        </w:rPr>
        <w:t>not</w:t>
      </w:r>
      <w:r w:rsidR="00E51A18">
        <w:rPr>
          <w:spacing w:val="-10"/>
          <w:w w:val="135"/>
          <w:sz w:val="18"/>
        </w:rPr>
        <w:t xml:space="preserve"> </w:t>
      </w:r>
      <w:r w:rsidR="00E51A18">
        <w:rPr>
          <w:w w:val="135"/>
          <w:sz w:val="18"/>
        </w:rPr>
        <w:t xml:space="preserve">duplicate— federal statutes and rules adopted under </w:t>
      </w:r>
      <w:r w:rsidR="00E51A18">
        <w:rPr>
          <w:w w:val="115"/>
          <w:sz w:val="18"/>
        </w:rPr>
        <w:t xml:space="preserve">28 </w:t>
      </w:r>
      <w:r w:rsidR="00E51A18">
        <w:rPr>
          <w:w w:val="135"/>
          <w:sz w:val="18"/>
        </w:rPr>
        <w:t xml:space="preserve">U.S.C. </w:t>
      </w:r>
      <w:r w:rsidR="00E51A18">
        <w:rPr>
          <w:w w:val="115"/>
          <w:sz w:val="18"/>
        </w:rPr>
        <w:t xml:space="preserve">§§ 2072 </w:t>
      </w:r>
      <w:r w:rsidR="00E51A18">
        <w:rPr>
          <w:w w:val="135"/>
          <w:sz w:val="18"/>
        </w:rPr>
        <w:t xml:space="preserve">and </w:t>
      </w:r>
      <w:proofErr w:type="gramStart"/>
      <w:r w:rsidR="00E51A18">
        <w:rPr>
          <w:w w:val="115"/>
          <w:sz w:val="18"/>
        </w:rPr>
        <w:t>2075,</w:t>
      </w:r>
      <w:r w:rsidR="00E51A18">
        <w:rPr>
          <w:spacing w:val="-2"/>
          <w:w w:val="115"/>
          <w:sz w:val="18"/>
        </w:rPr>
        <w:t xml:space="preserve"> </w:t>
      </w:r>
      <w:r w:rsidR="00E51A18">
        <w:rPr>
          <w:w w:val="135"/>
          <w:sz w:val="18"/>
        </w:rPr>
        <w:t>and</w:t>
      </w:r>
      <w:proofErr w:type="gramEnd"/>
      <w:r w:rsidR="00E51A18">
        <w:rPr>
          <w:spacing w:val="-11"/>
          <w:w w:val="135"/>
          <w:sz w:val="18"/>
        </w:rPr>
        <w:t xml:space="preserve"> </w:t>
      </w:r>
      <w:r w:rsidR="00E51A18">
        <w:rPr>
          <w:w w:val="135"/>
          <w:sz w:val="18"/>
        </w:rPr>
        <w:t>must</w:t>
      </w:r>
      <w:r w:rsidR="00E51A18">
        <w:rPr>
          <w:spacing w:val="-11"/>
          <w:w w:val="135"/>
          <w:sz w:val="18"/>
        </w:rPr>
        <w:t xml:space="preserve"> </w:t>
      </w:r>
      <w:r w:rsidR="00E51A18">
        <w:rPr>
          <w:w w:val="135"/>
          <w:sz w:val="18"/>
        </w:rPr>
        <w:t>conform</w:t>
      </w:r>
      <w:r w:rsidR="00E51A18">
        <w:rPr>
          <w:spacing w:val="-11"/>
          <w:w w:val="135"/>
          <w:sz w:val="18"/>
        </w:rPr>
        <w:t xml:space="preserve"> </w:t>
      </w:r>
      <w:r w:rsidR="00E51A18">
        <w:rPr>
          <w:w w:val="135"/>
          <w:sz w:val="18"/>
        </w:rPr>
        <w:t>to</w:t>
      </w:r>
      <w:r w:rsidR="00E51A18">
        <w:rPr>
          <w:spacing w:val="-11"/>
          <w:w w:val="135"/>
          <w:sz w:val="18"/>
        </w:rPr>
        <w:t xml:space="preserve"> </w:t>
      </w:r>
      <w:r w:rsidR="00E51A18">
        <w:rPr>
          <w:w w:val="135"/>
          <w:sz w:val="18"/>
        </w:rPr>
        <w:t>any</w:t>
      </w:r>
      <w:r w:rsidR="00E51A18">
        <w:rPr>
          <w:spacing w:val="-11"/>
          <w:w w:val="135"/>
          <w:sz w:val="18"/>
        </w:rPr>
        <w:t xml:space="preserve"> </w:t>
      </w:r>
      <w:r w:rsidR="00E51A18">
        <w:rPr>
          <w:w w:val="135"/>
          <w:sz w:val="18"/>
        </w:rPr>
        <w:t>uniform</w:t>
      </w:r>
      <w:r w:rsidR="00E51A18">
        <w:rPr>
          <w:spacing w:val="-11"/>
          <w:w w:val="135"/>
          <w:sz w:val="18"/>
        </w:rPr>
        <w:t xml:space="preserve"> </w:t>
      </w:r>
      <w:r w:rsidR="00E51A18">
        <w:rPr>
          <w:w w:val="135"/>
          <w:sz w:val="18"/>
        </w:rPr>
        <w:t>numbering</w:t>
      </w:r>
      <w:r w:rsidR="00E51A18">
        <w:rPr>
          <w:spacing w:val="-11"/>
          <w:w w:val="135"/>
          <w:sz w:val="18"/>
        </w:rPr>
        <w:t xml:space="preserve"> </w:t>
      </w:r>
      <w:r w:rsidR="00E51A18">
        <w:rPr>
          <w:w w:val="135"/>
          <w:sz w:val="18"/>
        </w:rPr>
        <w:t>system</w:t>
      </w:r>
      <w:r w:rsidR="00E51A18">
        <w:rPr>
          <w:spacing w:val="-11"/>
          <w:w w:val="135"/>
          <w:sz w:val="18"/>
        </w:rPr>
        <w:t xml:space="preserve"> </w:t>
      </w:r>
      <w:r w:rsidR="00E51A18">
        <w:rPr>
          <w:w w:val="135"/>
          <w:sz w:val="18"/>
        </w:rPr>
        <w:t>prescribed by the Judicial Conference of the United States. A local rule takes effect on the date specified by the district court</w:t>
      </w:r>
      <w:r w:rsidR="00E51A18">
        <w:rPr>
          <w:spacing w:val="-7"/>
          <w:w w:val="135"/>
          <w:sz w:val="18"/>
        </w:rPr>
        <w:t xml:space="preserve"> </w:t>
      </w:r>
      <w:r w:rsidR="00E51A18">
        <w:rPr>
          <w:w w:val="135"/>
          <w:sz w:val="18"/>
        </w:rPr>
        <w:t>and</w:t>
      </w:r>
      <w:r w:rsidR="00E51A18">
        <w:rPr>
          <w:spacing w:val="-7"/>
          <w:w w:val="135"/>
          <w:sz w:val="18"/>
        </w:rPr>
        <w:t xml:space="preserve"> </w:t>
      </w:r>
      <w:r w:rsidR="00E51A18">
        <w:rPr>
          <w:w w:val="135"/>
          <w:sz w:val="18"/>
        </w:rPr>
        <w:t>remains</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effect</w:t>
      </w:r>
      <w:r w:rsidR="00E51A18">
        <w:rPr>
          <w:spacing w:val="-7"/>
          <w:w w:val="135"/>
          <w:sz w:val="18"/>
        </w:rPr>
        <w:t xml:space="preserve"> </w:t>
      </w:r>
      <w:r w:rsidR="00E51A18">
        <w:rPr>
          <w:w w:val="135"/>
          <w:sz w:val="18"/>
        </w:rPr>
        <w:t>unless</w:t>
      </w:r>
      <w:r w:rsidR="00E51A18">
        <w:rPr>
          <w:spacing w:val="-7"/>
          <w:w w:val="135"/>
          <w:sz w:val="18"/>
        </w:rPr>
        <w:t xml:space="preserve"> </w:t>
      </w:r>
      <w:r w:rsidR="00E51A18">
        <w:rPr>
          <w:w w:val="135"/>
          <w:sz w:val="18"/>
        </w:rPr>
        <w:t>amended</w:t>
      </w:r>
      <w:r w:rsidR="00E51A18">
        <w:rPr>
          <w:spacing w:val="-7"/>
          <w:w w:val="135"/>
          <w:sz w:val="18"/>
        </w:rPr>
        <w:t xml:space="preserve"> </w:t>
      </w:r>
      <w:r w:rsidR="00E51A18">
        <w:rPr>
          <w:w w:val="135"/>
          <w:sz w:val="18"/>
        </w:rPr>
        <w:t>by</w:t>
      </w:r>
      <w:r w:rsidR="00E51A18">
        <w:rPr>
          <w:spacing w:val="-7"/>
          <w:w w:val="135"/>
          <w:sz w:val="18"/>
        </w:rPr>
        <w:t xml:space="preserve"> </w:t>
      </w:r>
      <w:r w:rsidR="00E51A18">
        <w:rPr>
          <w:w w:val="135"/>
          <w:sz w:val="18"/>
        </w:rPr>
        <w:t>the</w:t>
      </w:r>
      <w:r w:rsidR="00E51A18">
        <w:rPr>
          <w:spacing w:val="-7"/>
          <w:w w:val="135"/>
          <w:sz w:val="18"/>
        </w:rPr>
        <w:t xml:space="preserve"> </w:t>
      </w:r>
      <w:r w:rsidR="00E51A18">
        <w:rPr>
          <w:w w:val="135"/>
          <w:sz w:val="18"/>
        </w:rPr>
        <w:t>court</w:t>
      </w:r>
      <w:r w:rsidR="00E51A18">
        <w:rPr>
          <w:spacing w:val="-7"/>
          <w:w w:val="135"/>
          <w:sz w:val="18"/>
        </w:rPr>
        <w:t xml:space="preserve"> </w:t>
      </w:r>
      <w:r w:rsidR="00E51A18">
        <w:rPr>
          <w:w w:val="135"/>
          <w:sz w:val="18"/>
        </w:rPr>
        <w:t>or</w:t>
      </w:r>
      <w:r w:rsidR="00E51A18">
        <w:rPr>
          <w:spacing w:val="-7"/>
          <w:w w:val="135"/>
          <w:sz w:val="18"/>
        </w:rPr>
        <w:t xml:space="preserve"> </w:t>
      </w:r>
      <w:r w:rsidR="00E51A18">
        <w:rPr>
          <w:w w:val="135"/>
          <w:sz w:val="18"/>
        </w:rPr>
        <w:t>abrogated by the judicial council of the circuit. Copies of rules and amendments must, on their adoption, be furnished to the judicial council and the Administrative Office of the United States Courts and be made available to the</w:t>
      </w:r>
      <w:r w:rsidR="00E51A18">
        <w:rPr>
          <w:spacing w:val="-25"/>
          <w:w w:val="135"/>
          <w:sz w:val="18"/>
        </w:rPr>
        <w:t xml:space="preserve"> </w:t>
      </w:r>
      <w:r w:rsidR="00E51A18">
        <w:rPr>
          <w:w w:val="135"/>
          <w:sz w:val="18"/>
        </w:rPr>
        <w:t>public.</w:t>
      </w:r>
    </w:p>
    <w:p w:rsidR="00D51009" w:rsidRDefault="00D247FF">
      <w:pPr>
        <w:pStyle w:val="ListParagraph"/>
        <w:numPr>
          <w:ilvl w:val="1"/>
          <w:numId w:val="2"/>
        </w:numPr>
        <w:tabs>
          <w:tab w:val="left" w:pos="3783"/>
        </w:tabs>
        <w:spacing w:line="186" w:lineRule="exact"/>
        <w:ind w:left="3782" w:hanging="302"/>
        <w:rPr>
          <w:sz w:val="18"/>
        </w:rPr>
      </w:pPr>
      <w:r>
        <w:rPr>
          <w:i/>
          <w:w w:val="130"/>
          <w:sz w:val="18"/>
        </w:rPr>
        <w:t xml:space="preserve">83a2 </w:t>
      </w:r>
      <w:r w:rsidR="00E51A18">
        <w:rPr>
          <w:i/>
          <w:w w:val="130"/>
          <w:sz w:val="18"/>
        </w:rPr>
        <w:t xml:space="preserve">Requirement of Form. </w:t>
      </w:r>
      <w:r w:rsidR="00E51A18">
        <w:rPr>
          <w:w w:val="130"/>
          <w:sz w:val="18"/>
        </w:rPr>
        <w:t>A local rule imposing a</w:t>
      </w:r>
      <w:r w:rsidR="00E51A18">
        <w:rPr>
          <w:spacing w:val="3"/>
          <w:w w:val="130"/>
          <w:sz w:val="18"/>
        </w:rPr>
        <w:t xml:space="preserve"> </w:t>
      </w:r>
      <w:r w:rsidR="00E51A18">
        <w:rPr>
          <w:w w:val="130"/>
          <w:sz w:val="18"/>
        </w:rPr>
        <w:t>requirement</w:t>
      </w:r>
    </w:p>
    <w:p w:rsidR="00D51009" w:rsidRDefault="00E51A18">
      <w:pPr>
        <w:pStyle w:val="BodyText"/>
        <w:spacing w:before="1" w:line="232" w:lineRule="auto"/>
        <w:ind w:left="3300" w:right="1678"/>
      </w:pPr>
      <w:r>
        <w:rPr>
          <w:w w:val="135"/>
        </w:rPr>
        <w:t xml:space="preserve">of form must not be enforced in a way that causes a party to lose any right because of a </w:t>
      </w:r>
      <w:proofErr w:type="spellStart"/>
      <w:r>
        <w:rPr>
          <w:w w:val="135"/>
        </w:rPr>
        <w:t>nonwillful</w:t>
      </w:r>
      <w:proofErr w:type="spellEnd"/>
      <w:r>
        <w:rPr>
          <w:w w:val="135"/>
        </w:rPr>
        <w:t xml:space="preserve"> failure to comply.</w:t>
      </w:r>
    </w:p>
    <w:p w:rsidR="00D51009" w:rsidRDefault="00D247FF">
      <w:pPr>
        <w:pStyle w:val="ListParagraph"/>
        <w:numPr>
          <w:ilvl w:val="0"/>
          <w:numId w:val="2"/>
        </w:numPr>
        <w:tabs>
          <w:tab w:val="left" w:pos="3475"/>
        </w:tabs>
        <w:spacing w:line="232" w:lineRule="auto"/>
        <w:ind w:right="1672" w:firstLine="180"/>
        <w:jc w:val="both"/>
        <w:rPr>
          <w:sz w:val="18"/>
        </w:rPr>
      </w:pPr>
      <w:r>
        <w:rPr>
          <w:w w:val="130"/>
          <w:sz w:val="18"/>
        </w:rPr>
        <w:t xml:space="preserve">83b </w:t>
      </w:r>
      <w:r w:rsidR="00E51A18">
        <w:rPr>
          <w:w w:val="130"/>
          <w:sz w:val="18"/>
        </w:rPr>
        <w:t>P</w:t>
      </w:r>
      <w:r w:rsidR="00E51A18">
        <w:rPr>
          <w:w w:val="130"/>
          <w:sz w:val="14"/>
        </w:rPr>
        <w:t xml:space="preserve">ROCEDURE </w:t>
      </w:r>
      <w:r w:rsidR="00E51A18">
        <w:rPr>
          <w:w w:val="130"/>
          <w:sz w:val="18"/>
        </w:rPr>
        <w:t>W</w:t>
      </w:r>
      <w:r w:rsidR="00E51A18">
        <w:rPr>
          <w:w w:val="130"/>
          <w:sz w:val="14"/>
        </w:rPr>
        <w:t xml:space="preserve">HEN </w:t>
      </w:r>
      <w:r w:rsidR="00E51A18">
        <w:rPr>
          <w:w w:val="130"/>
          <w:sz w:val="18"/>
        </w:rPr>
        <w:t>T</w:t>
      </w:r>
      <w:r w:rsidR="00E51A18">
        <w:rPr>
          <w:w w:val="130"/>
          <w:sz w:val="14"/>
        </w:rPr>
        <w:t xml:space="preserve">HERE </w:t>
      </w:r>
      <w:r w:rsidR="00E51A18">
        <w:rPr>
          <w:w w:val="130"/>
          <w:sz w:val="18"/>
        </w:rPr>
        <w:t>I</w:t>
      </w:r>
      <w:r w:rsidR="00E51A18">
        <w:rPr>
          <w:w w:val="130"/>
          <w:sz w:val="14"/>
        </w:rPr>
        <w:t xml:space="preserve">S </w:t>
      </w:r>
      <w:r w:rsidR="00E51A18">
        <w:rPr>
          <w:w w:val="120"/>
          <w:sz w:val="18"/>
        </w:rPr>
        <w:t>N</w:t>
      </w:r>
      <w:r w:rsidR="00E51A18">
        <w:rPr>
          <w:w w:val="120"/>
          <w:sz w:val="14"/>
        </w:rPr>
        <w:t xml:space="preserve">O </w:t>
      </w:r>
      <w:r w:rsidR="00E51A18">
        <w:rPr>
          <w:w w:val="130"/>
          <w:sz w:val="18"/>
        </w:rPr>
        <w:t>C</w:t>
      </w:r>
      <w:r w:rsidR="00E51A18">
        <w:rPr>
          <w:w w:val="130"/>
          <w:sz w:val="14"/>
        </w:rPr>
        <w:t xml:space="preserve">ONTROLLING </w:t>
      </w:r>
      <w:r w:rsidR="00E51A18">
        <w:rPr>
          <w:w w:val="130"/>
          <w:sz w:val="18"/>
        </w:rPr>
        <w:t>L</w:t>
      </w:r>
      <w:r w:rsidR="00E51A18">
        <w:rPr>
          <w:w w:val="130"/>
          <w:sz w:val="14"/>
        </w:rPr>
        <w:t>AW</w:t>
      </w:r>
      <w:r w:rsidR="00E51A18">
        <w:rPr>
          <w:w w:val="130"/>
          <w:sz w:val="18"/>
        </w:rPr>
        <w:t xml:space="preserve">. A judge may regulate practice in any manner consistent with federal law, rules adopted under </w:t>
      </w:r>
      <w:r w:rsidR="00E51A18">
        <w:rPr>
          <w:w w:val="120"/>
          <w:sz w:val="18"/>
        </w:rPr>
        <w:t xml:space="preserve">28 </w:t>
      </w:r>
      <w:r w:rsidR="00E51A18">
        <w:rPr>
          <w:w w:val="130"/>
          <w:sz w:val="18"/>
        </w:rPr>
        <w:t xml:space="preserve">U.S.C. </w:t>
      </w:r>
      <w:r w:rsidR="00E51A18">
        <w:rPr>
          <w:w w:val="120"/>
          <w:sz w:val="18"/>
        </w:rPr>
        <w:t xml:space="preserve">§§ 2072 </w:t>
      </w:r>
      <w:r w:rsidR="00E51A18">
        <w:rPr>
          <w:w w:val="130"/>
          <w:sz w:val="18"/>
        </w:rPr>
        <w:t xml:space="preserve">and </w:t>
      </w:r>
      <w:r w:rsidR="00E51A18">
        <w:rPr>
          <w:w w:val="120"/>
          <w:sz w:val="18"/>
        </w:rPr>
        <w:t xml:space="preserve">2075, </w:t>
      </w:r>
      <w:r w:rsidR="00E51A18">
        <w:rPr>
          <w:w w:val="130"/>
          <w:sz w:val="18"/>
        </w:rPr>
        <w:t xml:space="preserve">and the district’s local rules. No sanction or other disadvantage may be imposed for noncompliance with any requirement not in federal law, federal rules, or the local rules unless the alleged violator has been furnished in the particular case with actual notice of </w:t>
      </w:r>
      <w:proofErr w:type="gramStart"/>
      <w:r w:rsidR="00E51A18">
        <w:rPr>
          <w:w w:val="130"/>
          <w:sz w:val="18"/>
        </w:rPr>
        <w:t>the  requirement</w:t>
      </w:r>
      <w:proofErr w:type="gramEnd"/>
      <w:r w:rsidR="00E51A18">
        <w:rPr>
          <w:w w:val="130"/>
          <w:sz w:val="18"/>
        </w:rPr>
        <w:t>.</w:t>
      </w:r>
    </w:p>
    <w:p w:rsidR="00D51009" w:rsidRDefault="00E51A18">
      <w:pPr>
        <w:pStyle w:val="BodyText"/>
        <w:spacing w:before="64" w:line="203" w:lineRule="exact"/>
      </w:pPr>
      <w:r>
        <w:rPr>
          <w:w w:val="120"/>
        </w:rPr>
        <w:t>(As amended Apr. 29, 1985, eff. Aug. 1, 1985; Apr. 27, 1995, eff. Dec.</w:t>
      </w:r>
    </w:p>
    <w:p w:rsidR="00D51009" w:rsidRDefault="00E51A18">
      <w:pPr>
        <w:pStyle w:val="BodyText"/>
        <w:spacing w:line="203" w:lineRule="exact"/>
      </w:pPr>
      <w:r>
        <w:rPr>
          <w:w w:val="110"/>
        </w:rPr>
        <w:t>1, 1995; Apr. 30, 2007, eff. Dec. 1, 2007.)</w:t>
      </w:r>
    </w:p>
    <w:p w:rsidR="00D51009" w:rsidRDefault="00E51A18">
      <w:pPr>
        <w:pStyle w:val="Heading4"/>
        <w:spacing w:before="111"/>
      </w:pPr>
      <w:r>
        <w:rPr>
          <w:w w:val="115"/>
        </w:rPr>
        <w:t>Rule 84. [Abrogated (Apr. 29, 2015, eff. Dec. 1, 2015).]</w:t>
      </w:r>
    </w:p>
    <w:p w:rsidR="00D51009" w:rsidRDefault="00E51A18">
      <w:pPr>
        <w:spacing w:before="111"/>
        <w:ind w:left="2940"/>
        <w:rPr>
          <w:b/>
          <w:sz w:val="18"/>
        </w:rPr>
      </w:pPr>
      <w:r>
        <w:rPr>
          <w:b/>
          <w:w w:val="120"/>
          <w:sz w:val="18"/>
        </w:rPr>
        <w:t>Rule 85. Title</w:t>
      </w:r>
    </w:p>
    <w:p w:rsidR="00D51009" w:rsidRDefault="00E51A18">
      <w:pPr>
        <w:pStyle w:val="BodyText"/>
        <w:spacing w:before="78" w:line="232" w:lineRule="auto"/>
        <w:ind w:right="1675" w:firstLine="180"/>
        <w:jc w:val="both"/>
      </w:pPr>
      <w:r>
        <w:rPr>
          <w:w w:val="135"/>
        </w:rPr>
        <w:t>These rules may be cited as the Federal Rules of Civil Procedure.</w:t>
      </w:r>
    </w:p>
    <w:p w:rsidR="00D51009" w:rsidRDefault="00E51A18">
      <w:pPr>
        <w:pStyle w:val="BodyText"/>
        <w:spacing w:before="73"/>
      </w:pPr>
      <w:r>
        <w:rPr>
          <w:w w:val="115"/>
        </w:rPr>
        <w:t>(As amended Apr. 30, 2007, eff. Dec. 1, 2007.)</w:t>
      </w:r>
    </w:p>
    <w:p w:rsidR="00D51009" w:rsidRDefault="00E51A18">
      <w:pPr>
        <w:pStyle w:val="Heading4"/>
        <w:spacing w:before="113"/>
      </w:pPr>
      <w:r>
        <w:rPr>
          <w:w w:val="120"/>
        </w:rPr>
        <w:t>Rule 86. Effective Dates</w:t>
      </w:r>
    </w:p>
    <w:p w:rsidR="00D51009" w:rsidRDefault="00D247FF">
      <w:pPr>
        <w:pStyle w:val="ListParagraph"/>
        <w:numPr>
          <w:ilvl w:val="0"/>
          <w:numId w:val="25"/>
        </w:numPr>
        <w:tabs>
          <w:tab w:val="left" w:pos="3447"/>
        </w:tabs>
        <w:spacing w:before="78" w:line="232" w:lineRule="auto"/>
        <w:ind w:right="1673" w:firstLine="181"/>
        <w:jc w:val="both"/>
        <w:rPr>
          <w:sz w:val="18"/>
        </w:rPr>
      </w:pPr>
      <w:r>
        <w:rPr>
          <w:w w:val="130"/>
          <w:sz w:val="18"/>
        </w:rPr>
        <w:t xml:space="preserve">86a </w:t>
      </w:r>
      <w:r w:rsidR="00E51A18">
        <w:rPr>
          <w:w w:val="130"/>
          <w:sz w:val="18"/>
        </w:rPr>
        <w:t>I</w:t>
      </w:r>
      <w:r w:rsidR="00E51A18">
        <w:rPr>
          <w:w w:val="130"/>
          <w:sz w:val="14"/>
        </w:rPr>
        <w:t xml:space="preserve">N </w:t>
      </w:r>
      <w:r w:rsidR="00E51A18">
        <w:rPr>
          <w:w w:val="130"/>
          <w:sz w:val="18"/>
        </w:rPr>
        <w:t>G</w:t>
      </w:r>
      <w:r w:rsidR="00E51A18">
        <w:rPr>
          <w:w w:val="130"/>
          <w:sz w:val="14"/>
        </w:rPr>
        <w:t>ENERAL</w:t>
      </w:r>
      <w:r w:rsidR="00E51A18">
        <w:rPr>
          <w:w w:val="130"/>
          <w:sz w:val="18"/>
        </w:rPr>
        <w:t>. These rules and any amendments take effect at the time specified by the Supreme Court, subject to 28</w:t>
      </w:r>
      <w:r w:rsidR="00E51A18">
        <w:rPr>
          <w:spacing w:val="41"/>
          <w:w w:val="130"/>
          <w:sz w:val="18"/>
        </w:rPr>
        <w:t xml:space="preserve"> </w:t>
      </w:r>
      <w:r w:rsidR="00E51A18">
        <w:rPr>
          <w:w w:val="130"/>
          <w:sz w:val="18"/>
        </w:rPr>
        <w:t>U.S.C.</w:t>
      </w:r>
    </w:p>
    <w:p w:rsidR="00D51009" w:rsidRDefault="00E51A18">
      <w:pPr>
        <w:pStyle w:val="BodyText"/>
        <w:spacing w:line="197" w:lineRule="exact"/>
        <w:ind w:left="2939"/>
      </w:pPr>
      <w:r>
        <w:rPr>
          <w:w w:val="115"/>
        </w:rPr>
        <w:t>§ 2074. They govern:</w:t>
      </w:r>
    </w:p>
    <w:p w:rsidR="00D51009" w:rsidRDefault="00D247FF">
      <w:pPr>
        <w:pStyle w:val="ListParagraph"/>
        <w:numPr>
          <w:ilvl w:val="1"/>
          <w:numId w:val="25"/>
        </w:numPr>
        <w:tabs>
          <w:tab w:val="left" w:pos="3785"/>
        </w:tabs>
        <w:spacing w:before="2" w:line="232" w:lineRule="auto"/>
        <w:ind w:right="1676" w:firstLine="180"/>
        <w:jc w:val="both"/>
        <w:rPr>
          <w:sz w:val="18"/>
        </w:rPr>
      </w:pPr>
      <w:r>
        <w:rPr>
          <w:w w:val="130"/>
          <w:sz w:val="18"/>
        </w:rPr>
        <w:t xml:space="preserve">86a1 </w:t>
      </w:r>
      <w:r w:rsidR="00E51A18">
        <w:rPr>
          <w:w w:val="130"/>
          <w:sz w:val="18"/>
        </w:rPr>
        <w:t>proceedings in an action commenced after their effective date; and</w:t>
      </w:r>
    </w:p>
    <w:p w:rsidR="00D51009" w:rsidRDefault="00D247FF">
      <w:pPr>
        <w:pStyle w:val="ListParagraph"/>
        <w:numPr>
          <w:ilvl w:val="1"/>
          <w:numId w:val="25"/>
        </w:numPr>
        <w:tabs>
          <w:tab w:val="left" w:pos="3780"/>
        </w:tabs>
        <w:spacing w:line="232" w:lineRule="auto"/>
        <w:ind w:right="1675" w:firstLine="180"/>
        <w:jc w:val="both"/>
        <w:rPr>
          <w:sz w:val="18"/>
        </w:rPr>
      </w:pPr>
      <w:r>
        <w:rPr>
          <w:w w:val="135"/>
          <w:sz w:val="18"/>
        </w:rPr>
        <w:t xml:space="preserve">86a2 </w:t>
      </w:r>
      <w:r w:rsidR="00E51A18">
        <w:rPr>
          <w:w w:val="135"/>
          <w:sz w:val="18"/>
        </w:rPr>
        <w:t>proceedings after that date in an action then pending unless:</w:t>
      </w:r>
    </w:p>
    <w:p w:rsidR="00D51009" w:rsidRDefault="00D247FF">
      <w:pPr>
        <w:pStyle w:val="ListParagraph"/>
        <w:numPr>
          <w:ilvl w:val="2"/>
          <w:numId w:val="25"/>
        </w:numPr>
        <w:tabs>
          <w:tab w:val="left" w:pos="4193"/>
        </w:tabs>
        <w:spacing w:line="199" w:lineRule="exact"/>
        <w:rPr>
          <w:sz w:val="18"/>
        </w:rPr>
      </w:pPr>
      <w:r>
        <w:rPr>
          <w:w w:val="135"/>
          <w:sz w:val="18"/>
        </w:rPr>
        <w:t xml:space="preserve">86a2A </w:t>
      </w:r>
      <w:r w:rsidR="00E51A18">
        <w:rPr>
          <w:w w:val="130"/>
          <w:sz w:val="18"/>
        </w:rPr>
        <w:t>the Supreme Court specifies otherwise;</w:t>
      </w:r>
      <w:r w:rsidR="00E51A18">
        <w:rPr>
          <w:spacing w:val="5"/>
          <w:w w:val="130"/>
          <w:sz w:val="18"/>
        </w:rPr>
        <w:t xml:space="preserve"> </w:t>
      </w:r>
      <w:r w:rsidR="00E51A18">
        <w:rPr>
          <w:w w:val="130"/>
          <w:sz w:val="18"/>
        </w:rPr>
        <w:t>or</w:t>
      </w:r>
    </w:p>
    <w:p w:rsidR="00D51009" w:rsidRDefault="00D51009">
      <w:pPr>
        <w:spacing w:line="199" w:lineRule="exact"/>
        <w:rPr>
          <w:sz w:val="18"/>
        </w:rPr>
        <w:sectPr w:rsidR="00D51009">
          <w:type w:val="continuous"/>
          <w:pgSz w:w="12240" w:h="15840"/>
          <w:pgMar w:top="0" w:right="1260" w:bottom="280" w:left="0" w:header="720" w:footer="720" w:gutter="0"/>
          <w:cols w:space="720"/>
        </w:sectPr>
      </w:pPr>
    </w:p>
    <w:p w:rsidR="00D51009" w:rsidRDefault="00E51A18">
      <w:pPr>
        <w:pStyle w:val="Heading3"/>
      </w:pPr>
      <w:r>
        <w:lastRenderedPageBreak/>
        <w:t>101</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36"/>
      </w:pPr>
      <w:r>
        <w:rPr>
          <w:b w:val="0"/>
        </w:rPr>
        <w:br w:type="column"/>
      </w:r>
      <w:r>
        <w:rPr>
          <w:w w:val="120"/>
        </w:rPr>
        <w:t>Rule 86</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left="3660" w:right="1678" w:firstLine="180"/>
      </w:pPr>
      <w:r>
        <w:rPr>
          <w:w w:val="135"/>
        </w:rPr>
        <w:t>(B)</w:t>
      </w:r>
      <w:r w:rsidR="00D247FF" w:rsidRPr="00D247FF">
        <w:rPr>
          <w:w w:val="135"/>
        </w:rPr>
        <w:t xml:space="preserve"> </w:t>
      </w:r>
      <w:r w:rsidR="00D247FF">
        <w:rPr>
          <w:w w:val="135"/>
        </w:rPr>
        <w:t>86a2</w:t>
      </w:r>
      <w:proofErr w:type="gramStart"/>
      <w:r w:rsidR="00D247FF">
        <w:rPr>
          <w:w w:val="135"/>
        </w:rPr>
        <w:t xml:space="preserve">B </w:t>
      </w:r>
      <w:r>
        <w:rPr>
          <w:w w:val="135"/>
        </w:rPr>
        <w:t xml:space="preserve"> the</w:t>
      </w:r>
      <w:proofErr w:type="gramEnd"/>
      <w:r>
        <w:rPr>
          <w:w w:val="135"/>
        </w:rPr>
        <w:t xml:space="preserve"> court determines that applying them in a particular action would be infeasible or work an injustice.</w:t>
      </w:r>
    </w:p>
    <w:p w:rsidR="00D51009" w:rsidRDefault="00D247FF">
      <w:pPr>
        <w:pStyle w:val="ListParagraph"/>
        <w:numPr>
          <w:ilvl w:val="0"/>
          <w:numId w:val="25"/>
        </w:numPr>
        <w:tabs>
          <w:tab w:val="left" w:pos="3489"/>
        </w:tabs>
        <w:spacing w:line="232" w:lineRule="auto"/>
        <w:ind w:left="2940" w:right="1671" w:firstLine="180"/>
        <w:jc w:val="both"/>
        <w:rPr>
          <w:sz w:val="18"/>
        </w:rPr>
      </w:pPr>
      <w:r>
        <w:rPr>
          <w:w w:val="135"/>
          <w:sz w:val="18"/>
        </w:rPr>
        <w:t xml:space="preserve">86b </w:t>
      </w:r>
      <w:r w:rsidR="00E51A18">
        <w:rPr>
          <w:w w:val="125"/>
          <w:sz w:val="18"/>
        </w:rPr>
        <w:t>D</w:t>
      </w:r>
      <w:r w:rsidR="00E51A18">
        <w:rPr>
          <w:w w:val="125"/>
          <w:sz w:val="14"/>
        </w:rPr>
        <w:t xml:space="preserve">ECEMBER </w:t>
      </w:r>
      <w:r w:rsidR="00E51A18">
        <w:rPr>
          <w:w w:val="120"/>
          <w:sz w:val="18"/>
        </w:rPr>
        <w:t xml:space="preserve">1, 2007 </w:t>
      </w:r>
      <w:r w:rsidR="00E51A18">
        <w:rPr>
          <w:w w:val="125"/>
          <w:sz w:val="18"/>
        </w:rPr>
        <w:t>A</w:t>
      </w:r>
      <w:r w:rsidR="00E51A18">
        <w:rPr>
          <w:w w:val="125"/>
          <w:sz w:val="14"/>
        </w:rPr>
        <w:t>MENDMENTS</w:t>
      </w:r>
      <w:r w:rsidR="00E51A18">
        <w:rPr>
          <w:w w:val="125"/>
          <w:sz w:val="18"/>
        </w:rPr>
        <w:t xml:space="preserve">. If any provision in Rules </w:t>
      </w:r>
      <w:r w:rsidR="00E51A18">
        <w:rPr>
          <w:w w:val="120"/>
          <w:sz w:val="18"/>
        </w:rPr>
        <w:t xml:space="preserve">1–5.1, 6–73, </w:t>
      </w:r>
      <w:r w:rsidR="00E51A18">
        <w:rPr>
          <w:w w:val="125"/>
          <w:sz w:val="18"/>
        </w:rPr>
        <w:t xml:space="preserve">or </w:t>
      </w:r>
      <w:r w:rsidR="00E51A18">
        <w:rPr>
          <w:w w:val="120"/>
          <w:sz w:val="18"/>
        </w:rPr>
        <w:t xml:space="preserve">77–86 </w:t>
      </w:r>
      <w:r w:rsidR="00E51A18">
        <w:rPr>
          <w:w w:val="125"/>
          <w:sz w:val="18"/>
        </w:rPr>
        <w:t xml:space="preserve">conflicts with another law, priority in time for the purpose of 28 U.S.C. </w:t>
      </w:r>
      <w:r w:rsidR="00E51A18">
        <w:rPr>
          <w:w w:val="120"/>
          <w:sz w:val="18"/>
        </w:rPr>
        <w:t xml:space="preserve">§ 2072(b) </w:t>
      </w:r>
      <w:r w:rsidR="00E51A18">
        <w:rPr>
          <w:w w:val="125"/>
          <w:sz w:val="18"/>
        </w:rPr>
        <w:t xml:space="preserve">is not affected by the amendments taking effect on December </w:t>
      </w:r>
      <w:r w:rsidR="00E51A18">
        <w:rPr>
          <w:w w:val="120"/>
          <w:sz w:val="18"/>
        </w:rPr>
        <w:t>1,</w:t>
      </w:r>
      <w:r w:rsidR="00E51A18">
        <w:rPr>
          <w:spacing w:val="27"/>
          <w:w w:val="120"/>
          <w:sz w:val="18"/>
        </w:rPr>
        <w:t xml:space="preserve"> </w:t>
      </w:r>
      <w:r w:rsidR="00E51A18">
        <w:rPr>
          <w:w w:val="120"/>
          <w:sz w:val="18"/>
        </w:rPr>
        <w:t>2007.</w:t>
      </w:r>
    </w:p>
    <w:p w:rsidR="00D51009" w:rsidRDefault="00E51A18">
      <w:pPr>
        <w:pStyle w:val="BodyText"/>
        <w:spacing w:before="70" w:line="203" w:lineRule="exact"/>
        <w:ind w:left="2939"/>
      </w:pPr>
      <w:r>
        <w:rPr>
          <w:w w:val="120"/>
        </w:rPr>
        <w:t>(As amended Dec. 27, 1946, eff. Mar. 19, 1948; Dec. 29, 1948, eff. Oct.</w:t>
      </w:r>
    </w:p>
    <w:p w:rsidR="00D51009" w:rsidRDefault="00E51A18">
      <w:pPr>
        <w:pStyle w:val="BodyText"/>
        <w:spacing w:line="200" w:lineRule="exact"/>
        <w:ind w:left="2939"/>
      </w:pPr>
      <w:r>
        <w:rPr>
          <w:w w:val="115"/>
        </w:rPr>
        <w:t xml:space="preserve">20, 1949; Apr. 17, 1961, eff. </w:t>
      </w:r>
      <w:r>
        <w:rPr>
          <w:w w:val="125"/>
        </w:rPr>
        <w:t xml:space="preserve">July </w:t>
      </w:r>
      <w:r>
        <w:rPr>
          <w:w w:val="115"/>
        </w:rPr>
        <w:t xml:space="preserve">19, 1961; </w:t>
      </w:r>
      <w:r>
        <w:rPr>
          <w:w w:val="125"/>
        </w:rPr>
        <w:t xml:space="preserve">Jan. </w:t>
      </w:r>
      <w:r>
        <w:rPr>
          <w:w w:val="115"/>
        </w:rPr>
        <w:t>21 and Mar. 18, 1963,</w:t>
      </w:r>
    </w:p>
    <w:p w:rsidR="00D51009" w:rsidRDefault="00E51A18">
      <w:pPr>
        <w:pStyle w:val="BodyText"/>
        <w:spacing w:line="203" w:lineRule="exact"/>
        <w:ind w:left="2939"/>
      </w:pPr>
      <w:r>
        <w:rPr>
          <w:w w:val="115"/>
        </w:rPr>
        <w:t xml:space="preserve">eff. </w:t>
      </w:r>
      <w:r>
        <w:rPr>
          <w:w w:val="125"/>
        </w:rPr>
        <w:t xml:space="preserve">July </w:t>
      </w:r>
      <w:r>
        <w:rPr>
          <w:w w:val="115"/>
        </w:rPr>
        <w:t>1, 1963; Apr. 30, 2007, eff. Dec. 1, 2007.)</w:t>
      </w:r>
    </w:p>
    <w:p w:rsidR="00D51009" w:rsidRDefault="00D51009">
      <w:pPr>
        <w:spacing w:line="203" w:lineRule="exact"/>
        <w:sectPr w:rsidR="00D51009">
          <w:type w:val="continuous"/>
          <w:pgSz w:w="12240" w:h="15840"/>
          <w:pgMar w:top="0" w:right="1260" w:bottom="280" w:left="0" w:header="720" w:footer="720" w:gutter="0"/>
          <w:cols w:space="720"/>
        </w:sectPr>
      </w:pPr>
    </w:p>
    <w:p w:rsidR="00D51009" w:rsidRDefault="00D51009">
      <w:pPr>
        <w:pStyle w:val="BodyText"/>
        <w:spacing w:before="4"/>
        <w:ind w:left="0"/>
        <w:rPr>
          <w:sz w:val="17"/>
        </w:rPr>
      </w:pPr>
    </w:p>
    <w:p w:rsidR="00D51009" w:rsidRDefault="00D51009">
      <w:pPr>
        <w:rPr>
          <w:sz w:val="17"/>
        </w:rPr>
        <w:sectPr w:rsidR="00D51009">
          <w:pgSz w:w="12240" w:h="15840"/>
          <w:pgMar w:top="1500" w:right="1260" w:bottom="280" w:left="0" w:header="720" w:footer="720" w:gutter="0"/>
          <w:cols w:space="720"/>
        </w:sect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spacing w:before="5"/>
        <w:ind w:left="0"/>
        <w:rPr>
          <w:sz w:val="29"/>
        </w:rPr>
      </w:pPr>
    </w:p>
    <w:p w:rsidR="00D51009" w:rsidRDefault="00E51A18">
      <w:pPr>
        <w:pStyle w:val="Heading2"/>
      </w:pPr>
      <w:r>
        <w:rPr>
          <w:w w:val="110"/>
        </w:rPr>
        <w:t>APPENDIX OF FORMS</w:t>
      </w:r>
    </w:p>
    <w:p w:rsidR="00D51009" w:rsidRDefault="00E51A18">
      <w:pPr>
        <w:spacing w:before="127"/>
        <w:ind w:left="3596" w:right="2335"/>
        <w:jc w:val="center"/>
        <w:rPr>
          <w:sz w:val="16"/>
        </w:rPr>
      </w:pPr>
      <w:r>
        <w:rPr>
          <w:w w:val="120"/>
          <w:sz w:val="16"/>
        </w:rPr>
        <w:t>[Abrogated (Apr. 29, 2015, eff. Dec. 1, 2015).]</w:t>
      </w: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0"/>
        </w:rPr>
      </w:pPr>
    </w:p>
    <w:p w:rsidR="00D51009" w:rsidRDefault="00D51009">
      <w:pPr>
        <w:pStyle w:val="BodyText"/>
        <w:ind w:left="0"/>
        <w:rPr>
          <w:sz w:val="26"/>
        </w:rPr>
      </w:pPr>
    </w:p>
    <w:p w:rsidR="00D51009" w:rsidRDefault="00E51A18">
      <w:pPr>
        <w:spacing w:before="98"/>
        <w:ind w:left="3595" w:right="2335"/>
        <w:jc w:val="center"/>
        <w:rPr>
          <w:sz w:val="16"/>
        </w:rPr>
      </w:pPr>
      <w:r>
        <w:rPr>
          <w:w w:val="105"/>
          <w:sz w:val="16"/>
        </w:rPr>
        <w:t>(103)</w:t>
      </w:r>
    </w:p>
    <w:p w:rsidR="00D51009" w:rsidRDefault="00D51009">
      <w:pPr>
        <w:jc w:val="center"/>
        <w:rPr>
          <w:sz w:val="16"/>
        </w:rPr>
        <w:sectPr w:rsidR="00D51009">
          <w:pgSz w:w="12240" w:h="15840"/>
          <w:pgMar w:top="150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A</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104</w:t>
      </w:r>
    </w:p>
    <w:p w:rsidR="00D51009" w:rsidRDefault="00E51A18">
      <w:pPr>
        <w:pStyle w:val="BodyText"/>
        <w:spacing w:before="174" w:line="232" w:lineRule="auto"/>
        <w:ind w:left="3823" w:right="1902" w:hanging="642"/>
        <w:rPr>
          <w:sz w:val="11"/>
        </w:rPr>
      </w:pPr>
      <w:r>
        <w:rPr>
          <w:w w:val="125"/>
        </w:rPr>
        <w:t>SUPPLEMENTAL</w:t>
      </w:r>
      <w:r>
        <w:rPr>
          <w:spacing w:val="-21"/>
          <w:w w:val="125"/>
        </w:rPr>
        <w:t xml:space="preserve"> </w:t>
      </w:r>
      <w:r>
        <w:rPr>
          <w:w w:val="125"/>
        </w:rPr>
        <w:t>RULES</w:t>
      </w:r>
      <w:r>
        <w:rPr>
          <w:spacing w:val="-21"/>
          <w:w w:val="125"/>
        </w:rPr>
        <w:t xml:space="preserve"> </w:t>
      </w:r>
      <w:r>
        <w:rPr>
          <w:w w:val="125"/>
        </w:rPr>
        <w:t>FOR</w:t>
      </w:r>
      <w:r>
        <w:rPr>
          <w:spacing w:val="-21"/>
          <w:w w:val="125"/>
        </w:rPr>
        <w:t xml:space="preserve"> </w:t>
      </w:r>
      <w:r>
        <w:rPr>
          <w:w w:val="125"/>
        </w:rPr>
        <w:t>ADMIRALTY</w:t>
      </w:r>
      <w:r>
        <w:rPr>
          <w:spacing w:val="-21"/>
          <w:w w:val="125"/>
        </w:rPr>
        <w:t xml:space="preserve"> </w:t>
      </w:r>
      <w:r>
        <w:rPr>
          <w:w w:val="125"/>
        </w:rPr>
        <w:t>OR</w:t>
      </w:r>
      <w:r>
        <w:rPr>
          <w:spacing w:val="-21"/>
          <w:w w:val="125"/>
        </w:rPr>
        <w:t xml:space="preserve"> </w:t>
      </w:r>
      <w:r>
        <w:rPr>
          <w:w w:val="125"/>
        </w:rPr>
        <w:t>MARITIME CLAIMS AND ASSET FORFEITURE ACTIONS</w:t>
      </w:r>
      <w:r>
        <w:rPr>
          <w:spacing w:val="-46"/>
          <w:w w:val="125"/>
        </w:rPr>
        <w:t xml:space="preserve"> </w:t>
      </w:r>
      <w:r>
        <w:rPr>
          <w:w w:val="125"/>
          <w:position w:val="5"/>
          <w:sz w:val="11"/>
        </w:rPr>
        <w:t>1</w:t>
      </w:r>
    </w:p>
    <w:p w:rsidR="00D51009" w:rsidRDefault="00E51A18">
      <w:pPr>
        <w:pStyle w:val="Heading4"/>
        <w:spacing w:before="123"/>
      </w:pPr>
      <w:r>
        <w:rPr>
          <w:w w:val="120"/>
        </w:rPr>
        <w:t>Rule A. Scope of Rules</w:t>
      </w:r>
    </w:p>
    <w:p w:rsidR="00D51009" w:rsidRDefault="00016A06">
      <w:pPr>
        <w:pStyle w:val="ListParagraph"/>
        <w:numPr>
          <w:ilvl w:val="0"/>
          <w:numId w:val="24"/>
        </w:numPr>
        <w:tabs>
          <w:tab w:val="left" w:pos="3413"/>
        </w:tabs>
        <w:spacing w:before="83"/>
        <w:ind w:firstLine="180"/>
        <w:rPr>
          <w:sz w:val="18"/>
        </w:rPr>
      </w:pPr>
      <w:bookmarkStart w:id="77" w:name="_GoBack"/>
      <w:bookmarkEnd w:id="77"/>
      <w:r>
        <w:rPr>
          <w:w w:val="135"/>
          <w:sz w:val="18"/>
        </w:rPr>
        <w:t>A</w:t>
      </w:r>
      <w:r w:rsidR="00DE5B17">
        <w:rPr>
          <w:w w:val="135"/>
          <w:sz w:val="18"/>
        </w:rPr>
        <w:t xml:space="preserve"> </w:t>
      </w:r>
      <w:r>
        <w:rPr>
          <w:w w:val="135"/>
          <w:sz w:val="18"/>
        </w:rPr>
        <w:t>1</w:t>
      </w:r>
      <w:r w:rsidR="00E51A18">
        <w:rPr>
          <w:w w:val="135"/>
          <w:sz w:val="18"/>
        </w:rPr>
        <w:t>These Supplemental Rules apply</w:t>
      </w:r>
      <w:r w:rsidR="00E51A18">
        <w:rPr>
          <w:spacing w:val="-12"/>
          <w:w w:val="135"/>
          <w:sz w:val="18"/>
        </w:rPr>
        <w:t xml:space="preserve"> </w:t>
      </w:r>
      <w:r w:rsidR="00E51A18">
        <w:rPr>
          <w:w w:val="135"/>
          <w:sz w:val="18"/>
        </w:rPr>
        <w:t>to:</w:t>
      </w:r>
    </w:p>
    <w:p w:rsidR="00D51009" w:rsidRDefault="00DE5B17">
      <w:pPr>
        <w:pStyle w:val="ListParagraph"/>
        <w:numPr>
          <w:ilvl w:val="1"/>
          <w:numId w:val="24"/>
        </w:numPr>
        <w:tabs>
          <w:tab w:val="left" w:pos="3854"/>
        </w:tabs>
        <w:spacing w:before="8" w:line="232" w:lineRule="auto"/>
        <w:ind w:right="1674" w:firstLine="180"/>
        <w:jc w:val="both"/>
        <w:rPr>
          <w:sz w:val="18"/>
        </w:rPr>
      </w:pPr>
      <w:r>
        <w:rPr>
          <w:w w:val="135"/>
          <w:sz w:val="18"/>
        </w:rPr>
        <w:t xml:space="preserve">A1A </w:t>
      </w:r>
      <w:r w:rsidR="00E51A18">
        <w:rPr>
          <w:w w:val="135"/>
          <w:sz w:val="18"/>
        </w:rPr>
        <w:t>the procedure in admiralty and maritime claims within the meaning of Rule 9(h) with respect to the following remedies:</w:t>
      </w:r>
    </w:p>
    <w:p w:rsidR="00D51009" w:rsidRDefault="00DE5B17">
      <w:pPr>
        <w:pStyle w:val="ListParagraph"/>
        <w:numPr>
          <w:ilvl w:val="2"/>
          <w:numId w:val="24"/>
        </w:numPr>
        <w:tabs>
          <w:tab w:val="left" w:pos="4114"/>
        </w:tabs>
        <w:spacing w:before="3"/>
        <w:ind w:firstLine="180"/>
        <w:rPr>
          <w:sz w:val="18"/>
        </w:rPr>
      </w:pPr>
      <w:r>
        <w:rPr>
          <w:w w:val="135"/>
          <w:sz w:val="18"/>
        </w:rPr>
        <w:t xml:space="preserve">(A)1Ai </w:t>
      </w:r>
      <w:r w:rsidR="00E51A18">
        <w:rPr>
          <w:w w:val="135"/>
          <w:sz w:val="18"/>
        </w:rPr>
        <w:t>maritime attachment and</w:t>
      </w:r>
      <w:r w:rsidR="00E51A18">
        <w:rPr>
          <w:spacing w:val="-2"/>
          <w:w w:val="135"/>
          <w:sz w:val="18"/>
        </w:rPr>
        <w:t xml:space="preserve"> </w:t>
      </w:r>
      <w:r w:rsidR="00E51A18">
        <w:rPr>
          <w:w w:val="135"/>
          <w:sz w:val="18"/>
        </w:rPr>
        <w:t>garnishment,</w:t>
      </w:r>
    </w:p>
    <w:p w:rsidR="00D51009" w:rsidRDefault="00DE5B17">
      <w:pPr>
        <w:pStyle w:val="ListParagraph"/>
        <w:numPr>
          <w:ilvl w:val="2"/>
          <w:numId w:val="24"/>
        </w:numPr>
        <w:tabs>
          <w:tab w:val="left" w:pos="4185"/>
        </w:tabs>
        <w:spacing w:before="3"/>
        <w:ind w:left="4184" w:hanging="344"/>
        <w:rPr>
          <w:sz w:val="18"/>
        </w:rPr>
      </w:pPr>
      <w:r>
        <w:rPr>
          <w:w w:val="135"/>
          <w:sz w:val="18"/>
        </w:rPr>
        <w:t xml:space="preserve">(A)1Aii </w:t>
      </w:r>
      <w:r w:rsidR="00E51A18">
        <w:rPr>
          <w:w w:val="135"/>
          <w:sz w:val="18"/>
        </w:rPr>
        <w:t>actions in</w:t>
      </w:r>
      <w:r w:rsidR="00E51A18">
        <w:rPr>
          <w:spacing w:val="-4"/>
          <w:w w:val="135"/>
          <w:sz w:val="18"/>
        </w:rPr>
        <w:t xml:space="preserve"> </w:t>
      </w:r>
      <w:r w:rsidR="00E51A18">
        <w:rPr>
          <w:w w:val="135"/>
          <w:sz w:val="18"/>
        </w:rPr>
        <w:t>rem,</w:t>
      </w:r>
    </w:p>
    <w:p w:rsidR="00D51009" w:rsidRDefault="00DE5B17">
      <w:pPr>
        <w:pStyle w:val="ListParagraph"/>
        <w:numPr>
          <w:ilvl w:val="2"/>
          <w:numId w:val="24"/>
        </w:numPr>
        <w:tabs>
          <w:tab w:val="left" w:pos="4256"/>
        </w:tabs>
        <w:spacing w:before="3"/>
        <w:ind w:left="4255" w:hanging="415"/>
        <w:rPr>
          <w:sz w:val="18"/>
        </w:rPr>
      </w:pPr>
      <w:r>
        <w:rPr>
          <w:w w:val="135"/>
          <w:sz w:val="18"/>
        </w:rPr>
        <w:t xml:space="preserve">(A)1Aiii </w:t>
      </w:r>
      <w:r w:rsidR="00E51A18">
        <w:rPr>
          <w:w w:val="135"/>
          <w:sz w:val="18"/>
        </w:rPr>
        <w:t>possessory, petitory, and partition actions,</w:t>
      </w:r>
      <w:r w:rsidR="00E51A18">
        <w:rPr>
          <w:spacing w:val="-9"/>
          <w:w w:val="135"/>
          <w:sz w:val="18"/>
        </w:rPr>
        <w:t xml:space="preserve"> </w:t>
      </w:r>
      <w:r w:rsidR="00E51A18">
        <w:rPr>
          <w:w w:val="135"/>
          <w:sz w:val="18"/>
        </w:rPr>
        <w:t>and</w:t>
      </w:r>
    </w:p>
    <w:p w:rsidR="00D51009" w:rsidRDefault="00DE5B17">
      <w:pPr>
        <w:pStyle w:val="ListParagraph"/>
        <w:numPr>
          <w:ilvl w:val="2"/>
          <w:numId w:val="24"/>
        </w:numPr>
        <w:tabs>
          <w:tab w:val="left" w:pos="4244"/>
        </w:tabs>
        <w:spacing w:before="6" w:line="232" w:lineRule="auto"/>
        <w:ind w:right="1674" w:firstLine="180"/>
        <w:rPr>
          <w:sz w:val="18"/>
        </w:rPr>
      </w:pPr>
      <w:r>
        <w:rPr>
          <w:w w:val="135"/>
          <w:sz w:val="18"/>
        </w:rPr>
        <w:t xml:space="preserve">(A)1Aiv </w:t>
      </w:r>
      <w:r w:rsidR="00E51A18">
        <w:rPr>
          <w:w w:val="135"/>
          <w:sz w:val="18"/>
        </w:rPr>
        <w:t>actions for exoneration from or limitation of liability;</w:t>
      </w:r>
    </w:p>
    <w:p w:rsidR="00D51009" w:rsidRDefault="00DE5B17">
      <w:pPr>
        <w:pStyle w:val="ListParagraph"/>
        <w:numPr>
          <w:ilvl w:val="1"/>
          <w:numId w:val="24"/>
        </w:numPr>
        <w:tabs>
          <w:tab w:val="left" w:pos="3844"/>
        </w:tabs>
        <w:spacing w:before="6" w:line="232" w:lineRule="auto"/>
        <w:ind w:right="1675" w:firstLine="180"/>
        <w:jc w:val="both"/>
        <w:rPr>
          <w:sz w:val="18"/>
        </w:rPr>
      </w:pPr>
      <w:r>
        <w:rPr>
          <w:w w:val="135"/>
          <w:sz w:val="18"/>
        </w:rPr>
        <w:t xml:space="preserve">(A)1B </w:t>
      </w:r>
      <w:r w:rsidR="00E51A18">
        <w:rPr>
          <w:w w:val="135"/>
          <w:sz w:val="18"/>
        </w:rPr>
        <w:t>forfeiture actions in rem arising from a federal statute; and</w:t>
      </w:r>
    </w:p>
    <w:p w:rsidR="00D51009" w:rsidRDefault="00DE5B17">
      <w:pPr>
        <w:pStyle w:val="ListParagraph"/>
        <w:numPr>
          <w:ilvl w:val="1"/>
          <w:numId w:val="24"/>
        </w:numPr>
        <w:tabs>
          <w:tab w:val="left" w:pos="3876"/>
        </w:tabs>
        <w:spacing w:before="7" w:line="232" w:lineRule="auto"/>
        <w:ind w:right="1673" w:firstLine="180"/>
        <w:jc w:val="both"/>
        <w:rPr>
          <w:sz w:val="18"/>
        </w:rPr>
      </w:pPr>
      <w:r>
        <w:rPr>
          <w:w w:val="135"/>
          <w:sz w:val="18"/>
        </w:rPr>
        <w:t xml:space="preserve">(A)1B </w:t>
      </w:r>
      <w:r w:rsidR="00E51A18">
        <w:rPr>
          <w:w w:val="135"/>
          <w:sz w:val="18"/>
        </w:rPr>
        <w:t>the procedure in statutory condemnation proceedings analogous to maritime actions in rem, whether within the admiralty and maritime jurisdiction or not. Except as otherwise provided,</w:t>
      </w:r>
      <w:r w:rsidR="00E51A18">
        <w:rPr>
          <w:spacing w:val="-7"/>
          <w:w w:val="135"/>
          <w:sz w:val="18"/>
        </w:rPr>
        <w:t xml:space="preserve"> </w:t>
      </w:r>
      <w:r w:rsidR="00E51A18">
        <w:rPr>
          <w:w w:val="135"/>
          <w:sz w:val="18"/>
        </w:rPr>
        <w:t>references</w:t>
      </w:r>
      <w:r w:rsidR="00E51A18">
        <w:rPr>
          <w:spacing w:val="-7"/>
          <w:w w:val="135"/>
          <w:sz w:val="18"/>
        </w:rPr>
        <w:t xml:space="preserve"> </w:t>
      </w:r>
      <w:r w:rsidR="00E51A18">
        <w:rPr>
          <w:w w:val="135"/>
          <w:sz w:val="18"/>
        </w:rPr>
        <w:t>in</w:t>
      </w:r>
      <w:r w:rsidR="00E51A18">
        <w:rPr>
          <w:spacing w:val="-7"/>
          <w:w w:val="135"/>
          <w:sz w:val="18"/>
        </w:rPr>
        <w:t xml:space="preserve"> </w:t>
      </w:r>
      <w:r w:rsidR="00E51A18">
        <w:rPr>
          <w:w w:val="135"/>
          <w:sz w:val="18"/>
        </w:rPr>
        <w:t>these</w:t>
      </w:r>
      <w:r w:rsidR="00E51A18">
        <w:rPr>
          <w:spacing w:val="-7"/>
          <w:w w:val="135"/>
          <w:sz w:val="18"/>
        </w:rPr>
        <w:t xml:space="preserve"> </w:t>
      </w:r>
      <w:r w:rsidR="00E51A18">
        <w:rPr>
          <w:w w:val="135"/>
          <w:sz w:val="18"/>
        </w:rPr>
        <w:t>Supplemental</w:t>
      </w:r>
      <w:r w:rsidR="00E51A18">
        <w:rPr>
          <w:spacing w:val="-7"/>
          <w:w w:val="135"/>
          <w:sz w:val="18"/>
        </w:rPr>
        <w:t xml:space="preserve"> </w:t>
      </w:r>
      <w:r w:rsidR="00E51A18">
        <w:rPr>
          <w:w w:val="135"/>
          <w:sz w:val="18"/>
        </w:rPr>
        <w:t>Rules</w:t>
      </w:r>
      <w:r w:rsidR="00E51A18">
        <w:rPr>
          <w:spacing w:val="-7"/>
          <w:w w:val="135"/>
          <w:sz w:val="18"/>
        </w:rPr>
        <w:t xml:space="preserve"> </w:t>
      </w:r>
      <w:r w:rsidR="00E51A18">
        <w:rPr>
          <w:w w:val="135"/>
          <w:sz w:val="18"/>
        </w:rPr>
        <w:t>to</w:t>
      </w:r>
      <w:r w:rsidR="00E51A18">
        <w:rPr>
          <w:spacing w:val="-7"/>
          <w:w w:val="135"/>
          <w:sz w:val="18"/>
        </w:rPr>
        <w:t xml:space="preserve"> </w:t>
      </w:r>
      <w:r w:rsidR="00E51A18">
        <w:rPr>
          <w:w w:val="135"/>
          <w:sz w:val="18"/>
        </w:rPr>
        <w:t>actions</w:t>
      </w:r>
      <w:r w:rsidR="00E51A18">
        <w:rPr>
          <w:spacing w:val="-7"/>
          <w:w w:val="135"/>
          <w:sz w:val="18"/>
        </w:rPr>
        <w:t xml:space="preserve"> </w:t>
      </w:r>
      <w:r w:rsidR="00E51A18">
        <w:rPr>
          <w:w w:val="135"/>
          <w:sz w:val="18"/>
        </w:rPr>
        <w:t>in rem include such analogous statutory condemnation proceedings.</w:t>
      </w:r>
    </w:p>
    <w:p w:rsidR="00D51009" w:rsidRDefault="00DE5B17">
      <w:pPr>
        <w:pStyle w:val="ListParagraph"/>
        <w:numPr>
          <w:ilvl w:val="0"/>
          <w:numId w:val="24"/>
        </w:numPr>
        <w:tabs>
          <w:tab w:val="left" w:pos="3432"/>
        </w:tabs>
        <w:spacing w:before="3" w:line="232" w:lineRule="auto"/>
        <w:ind w:right="1672" w:firstLine="180"/>
        <w:jc w:val="both"/>
        <w:rPr>
          <w:sz w:val="18"/>
        </w:rPr>
      </w:pPr>
      <w:r>
        <w:rPr>
          <w:w w:val="135"/>
          <w:sz w:val="18"/>
        </w:rPr>
        <w:t xml:space="preserve">(A)2 </w:t>
      </w:r>
      <w:r w:rsidR="00E51A18">
        <w:rPr>
          <w:w w:val="135"/>
          <w:sz w:val="18"/>
        </w:rPr>
        <w:t>The Federal Rules of Civil Procedure also apply to the foregoing proceedings except to the extent that they are inconsistent with these Supplemental</w:t>
      </w:r>
      <w:r w:rsidR="00E51A18">
        <w:rPr>
          <w:spacing w:val="-8"/>
          <w:w w:val="135"/>
          <w:sz w:val="18"/>
        </w:rPr>
        <w:t xml:space="preserve"> </w:t>
      </w:r>
      <w:r w:rsidR="00E51A18">
        <w:rPr>
          <w:w w:val="135"/>
          <w:sz w:val="18"/>
        </w:rPr>
        <w:t>Rules.</w:t>
      </w:r>
    </w:p>
    <w:p w:rsidR="00D51009" w:rsidRDefault="00E51A18">
      <w:pPr>
        <w:pStyle w:val="BodyText"/>
        <w:spacing w:before="81" w:line="203" w:lineRule="exact"/>
      </w:pPr>
      <w:r>
        <w:rPr>
          <w:w w:val="120"/>
        </w:rPr>
        <w:t>(As added Feb. 28, 1966, eff. July 1, 1966; amended Apr. 12, 2006, eff.</w:t>
      </w:r>
    </w:p>
    <w:p w:rsidR="00D51009" w:rsidRDefault="00E51A18">
      <w:pPr>
        <w:pStyle w:val="BodyText"/>
        <w:spacing w:line="203" w:lineRule="exact"/>
      </w:pPr>
      <w:r>
        <w:rPr>
          <w:w w:val="115"/>
        </w:rPr>
        <w:t>Dec. 1, 2006.)</w:t>
      </w:r>
    </w:p>
    <w:p w:rsidR="00D51009" w:rsidRDefault="00E51A18">
      <w:pPr>
        <w:pStyle w:val="Heading4"/>
        <w:spacing w:before="121"/>
      </w:pPr>
      <w:r>
        <w:rPr>
          <w:w w:val="120"/>
        </w:rPr>
        <w:t xml:space="preserve">Rule B. In </w:t>
      </w:r>
      <w:proofErr w:type="spellStart"/>
      <w:r>
        <w:rPr>
          <w:w w:val="120"/>
        </w:rPr>
        <w:t>Personam</w:t>
      </w:r>
      <w:proofErr w:type="spellEnd"/>
      <w:r>
        <w:rPr>
          <w:w w:val="120"/>
        </w:rPr>
        <w:t xml:space="preserve"> Actions: Attachment and Garnishment</w:t>
      </w:r>
    </w:p>
    <w:p w:rsidR="00D51009" w:rsidRDefault="00DE5B17">
      <w:pPr>
        <w:pStyle w:val="ListParagraph"/>
        <w:numPr>
          <w:ilvl w:val="0"/>
          <w:numId w:val="23"/>
        </w:numPr>
        <w:tabs>
          <w:tab w:val="left" w:pos="3449"/>
        </w:tabs>
        <w:spacing w:before="81" w:line="203" w:lineRule="exact"/>
        <w:ind w:hanging="328"/>
        <w:rPr>
          <w:sz w:val="18"/>
        </w:rPr>
      </w:pPr>
      <w:r>
        <w:rPr>
          <w:w w:val="125"/>
          <w:sz w:val="18"/>
        </w:rPr>
        <w:t xml:space="preserve">B1 </w:t>
      </w:r>
      <w:r w:rsidR="00E51A18">
        <w:rPr>
          <w:w w:val="125"/>
          <w:sz w:val="18"/>
        </w:rPr>
        <w:t>W</w:t>
      </w:r>
      <w:r w:rsidR="00E51A18">
        <w:rPr>
          <w:w w:val="125"/>
          <w:sz w:val="14"/>
        </w:rPr>
        <w:t xml:space="preserve">HEN </w:t>
      </w:r>
      <w:r w:rsidR="00E51A18">
        <w:rPr>
          <w:w w:val="125"/>
          <w:sz w:val="18"/>
        </w:rPr>
        <w:t>A</w:t>
      </w:r>
      <w:r w:rsidR="00E51A18">
        <w:rPr>
          <w:w w:val="125"/>
          <w:sz w:val="14"/>
        </w:rPr>
        <w:t>VAILABLE</w:t>
      </w:r>
      <w:r w:rsidR="00E51A18">
        <w:rPr>
          <w:w w:val="125"/>
          <w:sz w:val="18"/>
        </w:rPr>
        <w:t>; C</w:t>
      </w:r>
      <w:r w:rsidR="00E51A18">
        <w:rPr>
          <w:w w:val="125"/>
          <w:sz w:val="14"/>
        </w:rPr>
        <w:t>OMPLAINT</w:t>
      </w:r>
      <w:r w:rsidR="00E51A18">
        <w:rPr>
          <w:w w:val="125"/>
          <w:sz w:val="18"/>
        </w:rPr>
        <w:t>, A</w:t>
      </w:r>
      <w:r w:rsidR="00E51A18">
        <w:rPr>
          <w:w w:val="125"/>
          <w:sz w:val="14"/>
        </w:rPr>
        <w:t>FFIDAVIT</w:t>
      </w:r>
      <w:r w:rsidR="00E51A18">
        <w:rPr>
          <w:w w:val="125"/>
          <w:sz w:val="18"/>
        </w:rPr>
        <w:t>,</w:t>
      </w:r>
      <w:r w:rsidR="00E51A18">
        <w:rPr>
          <w:spacing w:val="21"/>
          <w:w w:val="125"/>
          <w:sz w:val="18"/>
        </w:rPr>
        <w:t xml:space="preserve"> </w:t>
      </w:r>
      <w:r w:rsidR="00E51A18">
        <w:rPr>
          <w:w w:val="125"/>
          <w:sz w:val="18"/>
        </w:rPr>
        <w:t>J</w:t>
      </w:r>
      <w:r w:rsidR="00E51A18">
        <w:rPr>
          <w:w w:val="125"/>
          <w:sz w:val="14"/>
        </w:rPr>
        <w:t xml:space="preserve">UDICIAL </w:t>
      </w:r>
      <w:r w:rsidR="00E51A18">
        <w:rPr>
          <w:w w:val="125"/>
          <w:sz w:val="18"/>
        </w:rPr>
        <w:t>A</w:t>
      </w:r>
      <w:r w:rsidR="00E51A18">
        <w:rPr>
          <w:w w:val="125"/>
          <w:sz w:val="14"/>
        </w:rPr>
        <w:t>UTHOR</w:t>
      </w:r>
      <w:r w:rsidR="00E51A18">
        <w:rPr>
          <w:w w:val="125"/>
          <w:sz w:val="18"/>
        </w:rPr>
        <w:t>-</w:t>
      </w:r>
    </w:p>
    <w:p w:rsidR="00D51009" w:rsidRDefault="00E51A18">
      <w:pPr>
        <w:spacing w:line="203" w:lineRule="exact"/>
        <w:ind w:left="2940"/>
        <w:rPr>
          <w:sz w:val="18"/>
        </w:rPr>
      </w:pPr>
      <w:r>
        <w:rPr>
          <w:w w:val="130"/>
          <w:sz w:val="14"/>
        </w:rPr>
        <w:t>IZATION</w:t>
      </w:r>
      <w:r>
        <w:rPr>
          <w:w w:val="130"/>
          <w:sz w:val="18"/>
        </w:rPr>
        <w:t xml:space="preserve">, </w:t>
      </w:r>
      <w:r>
        <w:rPr>
          <w:w w:val="130"/>
          <w:sz w:val="14"/>
        </w:rPr>
        <w:t xml:space="preserve">AND </w:t>
      </w:r>
      <w:r>
        <w:rPr>
          <w:w w:val="130"/>
          <w:sz w:val="18"/>
        </w:rPr>
        <w:t>P</w:t>
      </w:r>
      <w:r>
        <w:rPr>
          <w:w w:val="130"/>
          <w:sz w:val="14"/>
        </w:rPr>
        <w:t>ROCESS</w:t>
      </w:r>
      <w:r>
        <w:rPr>
          <w:w w:val="130"/>
          <w:sz w:val="18"/>
        </w:rPr>
        <w:t xml:space="preserve">. In an in </w:t>
      </w:r>
      <w:proofErr w:type="spellStart"/>
      <w:r>
        <w:rPr>
          <w:w w:val="130"/>
          <w:sz w:val="18"/>
        </w:rPr>
        <w:t>personam</w:t>
      </w:r>
      <w:proofErr w:type="spellEnd"/>
      <w:r>
        <w:rPr>
          <w:w w:val="130"/>
          <w:sz w:val="18"/>
        </w:rPr>
        <w:t xml:space="preserve"> action:</w:t>
      </w:r>
    </w:p>
    <w:p w:rsidR="00D51009" w:rsidRDefault="00DE5B17">
      <w:pPr>
        <w:pStyle w:val="ListParagraph"/>
        <w:numPr>
          <w:ilvl w:val="1"/>
          <w:numId w:val="23"/>
        </w:numPr>
        <w:tabs>
          <w:tab w:val="left" w:pos="3835"/>
        </w:tabs>
        <w:spacing w:before="6" w:line="232" w:lineRule="auto"/>
        <w:ind w:right="1672" w:firstLine="180"/>
        <w:jc w:val="both"/>
        <w:rPr>
          <w:sz w:val="18"/>
        </w:rPr>
      </w:pPr>
      <w:r>
        <w:rPr>
          <w:w w:val="135"/>
          <w:sz w:val="18"/>
        </w:rPr>
        <w:t xml:space="preserve">B1a </w:t>
      </w:r>
      <w:r w:rsidR="00E51A18">
        <w:rPr>
          <w:w w:val="135"/>
          <w:sz w:val="18"/>
        </w:rPr>
        <w:t>If a defendant is not found within the district when a verified complaint praying for attachment and the affidavit required by Rule B(1)(b) are filed, a verified complaint may contain a prayer for process to attach the defendant’s tangible or intangible personal property—up to the amount sued for— in the hands of garnishees named in the</w:t>
      </w:r>
      <w:r w:rsidR="00E51A18">
        <w:rPr>
          <w:spacing w:val="-35"/>
          <w:w w:val="135"/>
          <w:sz w:val="18"/>
        </w:rPr>
        <w:t xml:space="preserve"> </w:t>
      </w:r>
      <w:r w:rsidR="00E51A18">
        <w:rPr>
          <w:w w:val="135"/>
          <w:sz w:val="18"/>
        </w:rPr>
        <w:t>process.</w:t>
      </w:r>
    </w:p>
    <w:p w:rsidR="00D51009" w:rsidRDefault="00DE5B17">
      <w:pPr>
        <w:pStyle w:val="ListParagraph"/>
        <w:numPr>
          <w:ilvl w:val="1"/>
          <w:numId w:val="23"/>
        </w:numPr>
        <w:tabs>
          <w:tab w:val="left" w:pos="3794"/>
        </w:tabs>
        <w:spacing w:before="3" w:line="232" w:lineRule="auto"/>
        <w:ind w:right="1673" w:firstLine="180"/>
        <w:jc w:val="both"/>
        <w:rPr>
          <w:sz w:val="18"/>
        </w:rPr>
      </w:pPr>
      <w:r>
        <w:rPr>
          <w:w w:val="135"/>
          <w:sz w:val="18"/>
        </w:rPr>
        <w:t xml:space="preserve">B1b </w:t>
      </w:r>
      <w:proofErr w:type="gramStart"/>
      <w:r w:rsidR="00E51A18">
        <w:rPr>
          <w:w w:val="135"/>
          <w:sz w:val="18"/>
        </w:rPr>
        <w:t>The</w:t>
      </w:r>
      <w:proofErr w:type="gramEnd"/>
      <w:r w:rsidR="00E51A18">
        <w:rPr>
          <w:w w:val="135"/>
          <w:sz w:val="18"/>
        </w:rPr>
        <w:t xml:space="preserve"> plaintiff or the plaintiff’s attorney must sign and</w:t>
      </w:r>
      <w:r w:rsidR="00E51A18">
        <w:rPr>
          <w:spacing w:val="-11"/>
          <w:w w:val="135"/>
          <w:sz w:val="18"/>
        </w:rPr>
        <w:t xml:space="preserve"> </w:t>
      </w:r>
      <w:r w:rsidR="00E51A18">
        <w:rPr>
          <w:w w:val="135"/>
          <w:sz w:val="18"/>
        </w:rPr>
        <w:t>file with the complaint an affidavit stating that, to the affiant’s knowledge,</w:t>
      </w:r>
      <w:r w:rsidR="00E51A18">
        <w:rPr>
          <w:spacing w:val="-10"/>
          <w:w w:val="135"/>
          <w:sz w:val="18"/>
        </w:rPr>
        <w:t xml:space="preserve"> </w:t>
      </w:r>
      <w:r w:rsidR="00E51A18">
        <w:rPr>
          <w:w w:val="135"/>
          <w:sz w:val="18"/>
        </w:rPr>
        <w:t>or</w:t>
      </w:r>
      <w:r w:rsidR="00E51A18">
        <w:rPr>
          <w:spacing w:val="-10"/>
          <w:w w:val="135"/>
          <w:sz w:val="18"/>
        </w:rPr>
        <w:t xml:space="preserve"> </w:t>
      </w:r>
      <w:r w:rsidR="00E51A18">
        <w:rPr>
          <w:w w:val="135"/>
          <w:sz w:val="18"/>
        </w:rPr>
        <w:t>on</w:t>
      </w:r>
      <w:r w:rsidR="00E51A18">
        <w:rPr>
          <w:spacing w:val="-10"/>
          <w:w w:val="135"/>
          <w:sz w:val="18"/>
        </w:rPr>
        <w:t xml:space="preserve"> </w:t>
      </w:r>
      <w:r w:rsidR="00E51A18">
        <w:rPr>
          <w:w w:val="135"/>
          <w:sz w:val="18"/>
        </w:rPr>
        <w:t>information</w:t>
      </w:r>
      <w:r w:rsidR="00E51A18">
        <w:rPr>
          <w:spacing w:val="-10"/>
          <w:w w:val="135"/>
          <w:sz w:val="18"/>
        </w:rPr>
        <w:t xml:space="preserve"> </w:t>
      </w:r>
      <w:r w:rsidR="00E51A18">
        <w:rPr>
          <w:w w:val="135"/>
          <w:sz w:val="18"/>
        </w:rPr>
        <w:t>and</w:t>
      </w:r>
      <w:r w:rsidR="00E51A18">
        <w:rPr>
          <w:spacing w:val="-10"/>
          <w:w w:val="135"/>
          <w:sz w:val="18"/>
        </w:rPr>
        <w:t xml:space="preserve"> </w:t>
      </w:r>
      <w:r w:rsidR="00E51A18">
        <w:rPr>
          <w:w w:val="135"/>
          <w:sz w:val="18"/>
        </w:rPr>
        <w:t>belief,</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defendant</w:t>
      </w:r>
      <w:r w:rsidR="00E51A18">
        <w:rPr>
          <w:spacing w:val="-10"/>
          <w:w w:val="135"/>
          <w:sz w:val="18"/>
        </w:rPr>
        <w:t xml:space="preserve"> </w:t>
      </w:r>
      <w:r w:rsidR="00E51A18">
        <w:rPr>
          <w:w w:val="135"/>
          <w:sz w:val="18"/>
        </w:rPr>
        <w:t>cannot be found within the district. The court must review the complaint and affidavit and, if the conditions of this Rule B appear to exist, enter an order so stating and authorizing</w:t>
      </w:r>
      <w:r w:rsidR="00E51A18">
        <w:rPr>
          <w:spacing w:val="-16"/>
          <w:w w:val="135"/>
          <w:sz w:val="18"/>
        </w:rPr>
        <w:t xml:space="preserve"> </w:t>
      </w:r>
      <w:r w:rsidR="00E51A18">
        <w:rPr>
          <w:w w:val="135"/>
          <w:sz w:val="18"/>
        </w:rPr>
        <w:t>process of attachment and garnishment. The clerk may issue supplemental process enforcing the court’s order upon application without further court</w:t>
      </w:r>
      <w:r w:rsidR="00E51A18">
        <w:rPr>
          <w:spacing w:val="-4"/>
          <w:w w:val="135"/>
          <w:sz w:val="18"/>
        </w:rPr>
        <w:t xml:space="preserve"> </w:t>
      </w:r>
      <w:r w:rsidR="00E51A18">
        <w:rPr>
          <w:w w:val="135"/>
          <w:sz w:val="18"/>
        </w:rPr>
        <w:t>order.</w:t>
      </w:r>
    </w:p>
    <w:p w:rsidR="00D51009" w:rsidRDefault="00DE5B17">
      <w:pPr>
        <w:pStyle w:val="ListParagraph"/>
        <w:numPr>
          <w:ilvl w:val="1"/>
          <w:numId w:val="23"/>
        </w:numPr>
        <w:tabs>
          <w:tab w:val="left" w:pos="3819"/>
        </w:tabs>
        <w:spacing w:before="1" w:line="232" w:lineRule="auto"/>
        <w:ind w:right="1672" w:firstLine="180"/>
        <w:jc w:val="both"/>
        <w:rPr>
          <w:sz w:val="18"/>
        </w:rPr>
      </w:pPr>
      <w:r>
        <w:rPr>
          <w:w w:val="135"/>
          <w:sz w:val="18"/>
        </w:rPr>
        <w:t xml:space="preserve">B1c </w:t>
      </w:r>
      <w:r w:rsidR="00E51A18">
        <w:rPr>
          <w:w w:val="135"/>
          <w:sz w:val="18"/>
        </w:rPr>
        <w:t>If the plaintiff or the plaintiff’s attorney certifies that exigent circumstances make court review impracticable, the clerk must issue the summons and process of attachment and garnishment. The plaintiff has the burden in any post-attachment hearing under Rule E(4)(f) to show that exigent circumstances</w:t>
      </w:r>
      <w:r w:rsidR="00E51A18">
        <w:rPr>
          <w:spacing w:val="-2"/>
          <w:w w:val="135"/>
          <w:sz w:val="18"/>
        </w:rPr>
        <w:t xml:space="preserve"> </w:t>
      </w:r>
      <w:r w:rsidR="00E51A18">
        <w:rPr>
          <w:w w:val="135"/>
          <w:sz w:val="18"/>
        </w:rPr>
        <w:t>existed.</w:t>
      </w:r>
    </w:p>
    <w:p w:rsidR="00D51009" w:rsidRDefault="00E51A18">
      <w:pPr>
        <w:pStyle w:val="BodyText"/>
        <w:spacing w:before="9"/>
        <w:ind w:left="0"/>
        <w:rPr>
          <w:sz w:val="13"/>
        </w:rPr>
      </w:pPr>
      <w:r>
        <w:rPr>
          <w:noProof/>
        </w:rPr>
        <mc:AlternateContent>
          <mc:Choice Requires="wps">
            <w:drawing>
              <wp:anchor distT="0" distB="0" distL="0" distR="0" simplePos="0" relativeHeight="251674624" behindDoc="0" locked="0" layoutInCell="1" allowOverlap="1" wp14:anchorId="4D7E65D7">
                <wp:simplePos x="0" y="0"/>
                <wp:positionH relativeFrom="page">
                  <wp:posOffset>1866900</wp:posOffset>
                </wp:positionH>
                <wp:positionV relativeFrom="paragraph">
                  <wp:posOffset>128905</wp:posOffset>
                </wp:positionV>
                <wp:extent cx="63500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486FC" id="Lin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10.15pt" to="19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&#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ind w:left="3060"/>
        <w:rPr>
          <w:sz w:val="12"/>
        </w:rPr>
      </w:pPr>
      <w:r>
        <w:rPr>
          <w:w w:val="120"/>
          <w:position w:val="3"/>
          <w:sz w:val="8"/>
        </w:rPr>
        <w:t xml:space="preserve">1 </w:t>
      </w:r>
      <w:r>
        <w:rPr>
          <w:w w:val="120"/>
          <w:sz w:val="12"/>
        </w:rPr>
        <w:t>Title amended April 12, 2006, effective December 1, 2006.</w:t>
      </w:r>
    </w:p>
    <w:p w:rsidR="00D51009" w:rsidRDefault="00D51009">
      <w:pPr>
        <w:rPr>
          <w:sz w:val="12"/>
        </w:rPr>
        <w:sectPr w:rsidR="00D51009">
          <w:pgSz w:w="12240" w:h="15840"/>
          <w:pgMar w:top="1360" w:right="1260" w:bottom="280" w:left="0" w:header="720" w:footer="720" w:gutter="0"/>
          <w:cols w:space="720"/>
        </w:sectPr>
      </w:pPr>
    </w:p>
    <w:p w:rsidR="00D51009" w:rsidRDefault="00E51A18">
      <w:pPr>
        <w:spacing w:before="73"/>
        <w:jc w:val="right"/>
        <w:rPr>
          <w:sz w:val="20"/>
        </w:rPr>
      </w:pPr>
      <w:r>
        <w:rPr>
          <w:sz w:val="20"/>
        </w:rPr>
        <w:lastRenderedPageBreak/>
        <w:t>105</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02"/>
      </w:pPr>
      <w:r>
        <w:rPr>
          <w:b w:val="0"/>
        </w:rPr>
        <w:br w:type="column"/>
      </w:r>
      <w:r>
        <w:rPr>
          <w:w w:val="120"/>
        </w:rPr>
        <w:t>Rule C</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5" w:line="230" w:lineRule="auto"/>
        <w:ind w:left="3300" w:right="1669" w:firstLine="180"/>
        <w:jc w:val="both"/>
      </w:pPr>
      <w:r>
        <w:rPr>
          <w:w w:val="135"/>
        </w:rPr>
        <w:t>(d)(</w:t>
      </w:r>
      <w:proofErr w:type="spellStart"/>
      <w:r>
        <w:rPr>
          <w:w w:val="135"/>
        </w:rPr>
        <w:t>i</w:t>
      </w:r>
      <w:proofErr w:type="spellEnd"/>
      <w:r>
        <w:rPr>
          <w:w w:val="135"/>
        </w:rPr>
        <w:t>)</w:t>
      </w:r>
      <w:r>
        <w:rPr>
          <w:spacing w:val="-10"/>
          <w:w w:val="135"/>
        </w:rPr>
        <w:t xml:space="preserve"> </w:t>
      </w:r>
      <w:r>
        <w:rPr>
          <w:w w:val="135"/>
        </w:rPr>
        <w:t>If</w:t>
      </w:r>
      <w:r>
        <w:rPr>
          <w:spacing w:val="-10"/>
          <w:w w:val="135"/>
        </w:rPr>
        <w:t xml:space="preserve"> </w:t>
      </w:r>
      <w:r>
        <w:rPr>
          <w:w w:val="135"/>
        </w:rPr>
        <w:t>the</w:t>
      </w:r>
      <w:r>
        <w:rPr>
          <w:spacing w:val="-10"/>
          <w:w w:val="135"/>
        </w:rPr>
        <w:t xml:space="preserve"> </w:t>
      </w:r>
      <w:r>
        <w:rPr>
          <w:w w:val="135"/>
        </w:rPr>
        <w:t>property</w:t>
      </w:r>
      <w:r>
        <w:rPr>
          <w:spacing w:val="-10"/>
          <w:w w:val="135"/>
        </w:rPr>
        <w:t xml:space="preserve"> </w:t>
      </w:r>
      <w:r>
        <w:rPr>
          <w:w w:val="135"/>
        </w:rPr>
        <w:t>is</w:t>
      </w:r>
      <w:r>
        <w:rPr>
          <w:spacing w:val="-10"/>
          <w:w w:val="135"/>
        </w:rPr>
        <w:t xml:space="preserve"> </w:t>
      </w:r>
      <w:r>
        <w:rPr>
          <w:w w:val="135"/>
        </w:rPr>
        <w:t>a</w:t>
      </w:r>
      <w:r>
        <w:rPr>
          <w:spacing w:val="-10"/>
          <w:w w:val="135"/>
        </w:rPr>
        <w:t xml:space="preserve"> </w:t>
      </w:r>
      <w:r>
        <w:rPr>
          <w:w w:val="135"/>
        </w:rPr>
        <w:t>vessel</w:t>
      </w:r>
      <w:r>
        <w:rPr>
          <w:spacing w:val="-10"/>
          <w:w w:val="135"/>
        </w:rPr>
        <w:t xml:space="preserve"> </w:t>
      </w:r>
      <w:r>
        <w:rPr>
          <w:w w:val="135"/>
        </w:rPr>
        <w:t>or</w:t>
      </w:r>
      <w:r>
        <w:rPr>
          <w:spacing w:val="-10"/>
          <w:w w:val="135"/>
        </w:rPr>
        <w:t xml:space="preserve"> </w:t>
      </w:r>
      <w:r>
        <w:rPr>
          <w:w w:val="135"/>
        </w:rPr>
        <w:t>tangible</w:t>
      </w:r>
      <w:r>
        <w:rPr>
          <w:spacing w:val="-10"/>
          <w:w w:val="135"/>
        </w:rPr>
        <w:t xml:space="preserve"> </w:t>
      </w:r>
      <w:r>
        <w:rPr>
          <w:w w:val="135"/>
        </w:rPr>
        <w:t>property</w:t>
      </w:r>
      <w:r>
        <w:rPr>
          <w:spacing w:val="-10"/>
          <w:w w:val="135"/>
        </w:rPr>
        <w:t xml:space="preserve"> </w:t>
      </w:r>
      <w:r>
        <w:rPr>
          <w:w w:val="135"/>
        </w:rPr>
        <w:t>on</w:t>
      </w:r>
      <w:r>
        <w:rPr>
          <w:spacing w:val="-10"/>
          <w:w w:val="135"/>
        </w:rPr>
        <w:t xml:space="preserve"> </w:t>
      </w:r>
      <w:r>
        <w:rPr>
          <w:w w:val="135"/>
        </w:rPr>
        <w:t>board a</w:t>
      </w:r>
      <w:r>
        <w:rPr>
          <w:spacing w:val="-7"/>
          <w:w w:val="135"/>
        </w:rPr>
        <w:t xml:space="preserve"> </w:t>
      </w:r>
      <w:r>
        <w:rPr>
          <w:w w:val="135"/>
        </w:rPr>
        <w:t>vessel,</w:t>
      </w:r>
      <w:r>
        <w:rPr>
          <w:spacing w:val="-7"/>
          <w:w w:val="135"/>
        </w:rPr>
        <w:t xml:space="preserve"> </w:t>
      </w:r>
      <w:r>
        <w:rPr>
          <w:w w:val="135"/>
        </w:rPr>
        <w:t>the</w:t>
      </w:r>
      <w:r>
        <w:rPr>
          <w:spacing w:val="-7"/>
          <w:w w:val="135"/>
        </w:rPr>
        <w:t xml:space="preserve"> </w:t>
      </w:r>
      <w:r>
        <w:rPr>
          <w:w w:val="135"/>
        </w:rPr>
        <w:t>summons,</w:t>
      </w:r>
      <w:r>
        <w:rPr>
          <w:spacing w:val="-7"/>
          <w:w w:val="135"/>
        </w:rPr>
        <w:t xml:space="preserve"> </w:t>
      </w:r>
      <w:r>
        <w:rPr>
          <w:w w:val="135"/>
        </w:rPr>
        <w:t>process,</w:t>
      </w:r>
      <w:r>
        <w:rPr>
          <w:spacing w:val="-7"/>
          <w:w w:val="135"/>
        </w:rPr>
        <w:t xml:space="preserve"> </w:t>
      </w:r>
      <w:r>
        <w:rPr>
          <w:w w:val="135"/>
        </w:rPr>
        <w:t>and</w:t>
      </w:r>
      <w:r>
        <w:rPr>
          <w:spacing w:val="-7"/>
          <w:w w:val="135"/>
        </w:rPr>
        <w:t xml:space="preserve"> </w:t>
      </w:r>
      <w:r>
        <w:rPr>
          <w:w w:val="135"/>
        </w:rPr>
        <w:t>any</w:t>
      </w:r>
      <w:r>
        <w:rPr>
          <w:spacing w:val="-7"/>
          <w:w w:val="135"/>
        </w:rPr>
        <w:t xml:space="preserve"> </w:t>
      </w:r>
      <w:r>
        <w:rPr>
          <w:w w:val="135"/>
        </w:rPr>
        <w:t>supplemental</w:t>
      </w:r>
      <w:r>
        <w:rPr>
          <w:spacing w:val="-7"/>
          <w:w w:val="135"/>
        </w:rPr>
        <w:t xml:space="preserve"> </w:t>
      </w:r>
      <w:r>
        <w:rPr>
          <w:w w:val="135"/>
        </w:rPr>
        <w:t>process must be delivered to the marshal for</w:t>
      </w:r>
      <w:r>
        <w:rPr>
          <w:spacing w:val="-22"/>
          <w:w w:val="135"/>
        </w:rPr>
        <w:t xml:space="preserve"> </w:t>
      </w:r>
      <w:r>
        <w:rPr>
          <w:w w:val="135"/>
        </w:rPr>
        <w:t>service.</w:t>
      </w:r>
    </w:p>
    <w:p w:rsidR="00D51009" w:rsidRDefault="00E51A18">
      <w:pPr>
        <w:pStyle w:val="BodyText"/>
        <w:spacing w:line="181" w:lineRule="exact"/>
        <w:ind w:left="3480"/>
      </w:pPr>
      <w:r>
        <w:rPr>
          <w:w w:val="135"/>
        </w:rPr>
        <w:t>(ii) If the property is other tangible or intangible property,</w:t>
      </w:r>
    </w:p>
    <w:p w:rsidR="00D51009" w:rsidRDefault="00E51A18">
      <w:pPr>
        <w:pStyle w:val="BodyText"/>
        <w:spacing w:before="2" w:line="232" w:lineRule="auto"/>
        <w:ind w:left="3300" w:right="1672"/>
        <w:jc w:val="both"/>
      </w:pPr>
      <w:r>
        <w:rPr>
          <w:w w:val="135"/>
        </w:rPr>
        <w:t>the summons, process, and any supplemental process must be delivered to a person or organization authorized to serve it, who may be (A) a marshal; (B) someone under contract with the United States; (C) someone specially appointed by the court for that purpose; or, (D) in an action brought by the United States, any officer or employee of the United States.</w:t>
      </w:r>
    </w:p>
    <w:p w:rsidR="00D51009" w:rsidRDefault="00E51A18">
      <w:pPr>
        <w:pStyle w:val="BodyText"/>
        <w:spacing w:line="178" w:lineRule="exact"/>
        <w:ind w:left="3480"/>
      </w:pPr>
      <w:r>
        <w:rPr>
          <w:w w:val="130"/>
        </w:rPr>
        <w:t>(e) The plaintiff may invoke state-law remedies under Rule</w:t>
      </w:r>
    </w:p>
    <w:p w:rsidR="00D51009" w:rsidRDefault="00E51A18">
      <w:pPr>
        <w:pStyle w:val="BodyText"/>
        <w:spacing w:before="1" w:line="232" w:lineRule="auto"/>
        <w:ind w:left="3300" w:right="1673"/>
        <w:jc w:val="both"/>
      </w:pPr>
      <w:r>
        <w:rPr>
          <w:w w:val="130"/>
        </w:rPr>
        <w:t>64 for seizure of person or property for the purpose of securing satisfaction of the judgment.</w:t>
      </w:r>
    </w:p>
    <w:p w:rsidR="00D51009" w:rsidRDefault="00DE5B17">
      <w:pPr>
        <w:pStyle w:val="ListParagraph"/>
        <w:numPr>
          <w:ilvl w:val="0"/>
          <w:numId w:val="23"/>
        </w:numPr>
        <w:tabs>
          <w:tab w:val="left" w:pos="3436"/>
        </w:tabs>
        <w:spacing w:line="181" w:lineRule="exact"/>
        <w:ind w:left="3435" w:hanging="315"/>
        <w:rPr>
          <w:sz w:val="18"/>
        </w:rPr>
      </w:pPr>
      <w:r>
        <w:rPr>
          <w:w w:val="125"/>
          <w:sz w:val="18"/>
        </w:rPr>
        <w:t xml:space="preserve">B2 </w:t>
      </w:r>
      <w:r w:rsidR="00E51A18">
        <w:rPr>
          <w:w w:val="125"/>
          <w:sz w:val="18"/>
        </w:rPr>
        <w:t>N</w:t>
      </w:r>
      <w:r w:rsidR="00E51A18">
        <w:rPr>
          <w:w w:val="125"/>
          <w:sz w:val="14"/>
        </w:rPr>
        <w:t>OTICE</w:t>
      </w:r>
      <w:r w:rsidR="00E51A18">
        <w:rPr>
          <w:spacing w:val="42"/>
          <w:w w:val="125"/>
          <w:sz w:val="14"/>
        </w:rPr>
        <w:t xml:space="preserve"> </w:t>
      </w:r>
      <w:r w:rsidR="00E51A18">
        <w:rPr>
          <w:w w:val="125"/>
          <w:sz w:val="14"/>
        </w:rPr>
        <w:t>TO</w:t>
      </w:r>
      <w:r w:rsidR="00E51A18">
        <w:rPr>
          <w:spacing w:val="25"/>
          <w:w w:val="125"/>
          <w:sz w:val="14"/>
        </w:rPr>
        <w:t xml:space="preserve"> </w:t>
      </w:r>
      <w:r w:rsidR="00E51A18">
        <w:rPr>
          <w:w w:val="125"/>
          <w:sz w:val="18"/>
        </w:rPr>
        <w:t>D</w:t>
      </w:r>
      <w:r w:rsidR="00E51A18">
        <w:rPr>
          <w:w w:val="125"/>
          <w:sz w:val="14"/>
        </w:rPr>
        <w:t>EFENDANT</w:t>
      </w:r>
      <w:r w:rsidR="00E51A18">
        <w:rPr>
          <w:w w:val="125"/>
          <w:sz w:val="18"/>
        </w:rPr>
        <w:t>.</w:t>
      </w:r>
      <w:r w:rsidR="00E51A18">
        <w:rPr>
          <w:spacing w:val="30"/>
          <w:w w:val="125"/>
          <w:sz w:val="18"/>
        </w:rPr>
        <w:t xml:space="preserve"> </w:t>
      </w:r>
      <w:r w:rsidR="00E51A18">
        <w:rPr>
          <w:w w:val="125"/>
          <w:sz w:val="18"/>
        </w:rPr>
        <w:t>No</w:t>
      </w:r>
      <w:r w:rsidR="00E51A18">
        <w:rPr>
          <w:spacing w:val="30"/>
          <w:w w:val="125"/>
          <w:sz w:val="18"/>
        </w:rPr>
        <w:t xml:space="preserve"> </w:t>
      </w:r>
      <w:r w:rsidR="00E51A18">
        <w:rPr>
          <w:w w:val="125"/>
          <w:sz w:val="18"/>
        </w:rPr>
        <w:t>default</w:t>
      </w:r>
      <w:r w:rsidR="00E51A18">
        <w:rPr>
          <w:spacing w:val="30"/>
          <w:w w:val="125"/>
          <w:sz w:val="18"/>
        </w:rPr>
        <w:t xml:space="preserve"> </w:t>
      </w:r>
      <w:r w:rsidR="00E51A18">
        <w:rPr>
          <w:w w:val="125"/>
          <w:sz w:val="18"/>
        </w:rPr>
        <w:t>judgment</w:t>
      </w:r>
      <w:r w:rsidR="00E51A18">
        <w:rPr>
          <w:spacing w:val="30"/>
          <w:w w:val="125"/>
          <w:sz w:val="18"/>
        </w:rPr>
        <w:t xml:space="preserve"> </w:t>
      </w:r>
      <w:r w:rsidR="00E51A18">
        <w:rPr>
          <w:w w:val="125"/>
          <w:sz w:val="18"/>
        </w:rPr>
        <w:t>may</w:t>
      </w:r>
      <w:r w:rsidR="00E51A18">
        <w:rPr>
          <w:spacing w:val="30"/>
          <w:w w:val="125"/>
          <w:sz w:val="18"/>
        </w:rPr>
        <w:t xml:space="preserve"> </w:t>
      </w:r>
      <w:r w:rsidR="00E51A18">
        <w:rPr>
          <w:w w:val="125"/>
          <w:sz w:val="18"/>
        </w:rPr>
        <w:t>be</w:t>
      </w:r>
      <w:r w:rsidR="00E51A18">
        <w:rPr>
          <w:spacing w:val="30"/>
          <w:w w:val="125"/>
          <w:sz w:val="18"/>
        </w:rPr>
        <w:t xml:space="preserve"> </w:t>
      </w:r>
      <w:r w:rsidR="00E51A18">
        <w:rPr>
          <w:w w:val="125"/>
          <w:sz w:val="18"/>
        </w:rPr>
        <w:t>entered</w:t>
      </w:r>
    </w:p>
    <w:p w:rsidR="00D51009" w:rsidRDefault="00E51A18">
      <w:pPr>
        <w:pStyle w:val="BodyText"/>
        <w:spacing w:line="192" w:lineRule="exact"/>
      </w:pPr>
      <w:r>
        <w:rPr>
          <w:w w:val="130"/>
        </w:rPr>
        <w:t>except upon proof—which may be by affidavit—that:</w:t>
      </w:r>
    </w:p>
    <w:p w:rsidR="00D51009" w:rsidRDefault="00DE5B17">
      <w:pPr>
        <w:pStyle w:val="ListParagraph"/>
        <w:numPr>
          <w:ilvl w:val="1"/>
          <w:numId w:val="23"/>
        </w:numPr>
        <w:tabs>
          <w:tab w:val="left" w:pos="3827"/>
        </w:tabs>
        <w:spacing w:line="232" w:lineRule="auto"/>
        <w:ind w:right="1674" w:firstLine="180"/>
        <w:jc w:val="both"/>
        <w:rPr>
          <w:sz w:val="18"/>
        </w:rPr>
      </w:pPr>
      <w:r>
        <w:rPr>
          <w:w w:val="125"/>
          <w:sz w:val="18"/>
        </w:rPr>
        <w:t xml:space="preserve">B2a </w:t>
      </w:r>
      <w:r w:rsidR="00E51A18">
        <w:rPr>
          <w:w w:val="130"/>
          <w:sz w:val="18"/>
        </w:rPr>
        <w:t>the complaint, summons, and process of attachment or garnishment have been served on the defendant in a manner authorized by Rule 4;</w:t>
      </w:r>
    </w:p>
    <w:p w:rsidR="00D51009" w:rsidRDefault="00DE5B17">
      <w:pPr>
        <w:pStyle w:val="ListParagraph"/>
        <w:numPr>
          <w:ilvl w:val="1"/>
          <w:numId w:val="23"/>
        </w:numPr>
        <w:tabs>
          <w:tab w:val="left" w:pos="3797"/>
        </w:tabs>
        <w:spacing w:line="180" w:lineRule="exact"/>
        <w:ind w:left="3796" w:hanging="316"/>
        <w:rPr>
          <w:sz w:val="18"/>
        </w:rPr>
      </w:pPr>
      <w:r>
        <w:rPr>
          <w:w w:val="125"/>
          <w:sz w:val="18"/>
        </w:rPr>
        <w:t xml:space="preserve">B2b </w:t>
      </w:r>
      <w:r w:rsidR="00E51A18">
        <w:rPr>
          <w:w w:val="135"/>
          <w:sz w:val="18"/>
        </w:rPr>
        <w:t>the plaintiff or the garnishee has mailed to the</w:t>
      </w:r>
      <w:r w:rsidR="00E51A18">
        <w:rPr>
          <w:spacing w:val="11"/>
          <w:w w:val="135"/>
          <w:sz w:val="18"/>
        </w:rPr>
        <w:t xml:space="preserve"> </w:t>
      </w:r>
      <w:r w:rsidR="00E51A18">
        <w:rPr>
          <w:w w:val="135"/>
          <w:sz w:val="18"/>
        </w:rPr>
        <w:t>defendant</w:t>
      </w:r>
    </w:p>
    <w:p w:rsidR="00D51009" w:rsidRDefault="00E51A18">
      <w:pPr>
        <w:pStyle w:val="BodyText"/>
        <w:spacing w:line="232" w:lineRule="auto"/>
        <w:ind w:left="3300" w:right="1674"/>
        <w:jc w:val="both"/>
      </w:pPr>
      <w:r>
        <w:rPr>
          <w:w w:val="135"/>
        </w:rPr>
        <w:t>the complaint, summons, and process of attachment or garnishment, using any form of mail requiring a return receipt; or</w:t>
      </w:r>
    </w:p>
    <w:p w:rsidR="00D51009" w:rsidRDefault="00DE5B17">
      <w:pPr>
        <w:pStyle w:val="ListParagraph"/>
        <w:numPr>
          <w:ilvl w:val="1"/>
          <w:numId w:val="23"/>
        </w:numPr>
        <w:tabs>
          <w:tab w:val="left" w:pos="3798"/>
        </w:tabs>
        <w:spacing w:line="180" w:lineRule="exact"/>
        <w:ind w:left="3797" w:hanging="317"/>
        <w:rPr>
          <w:sz w:val="18"/>
        </w:rPr>
      </w:pPr>
      <w:r>
        <w:rPr>
          <w:w w:val="125"/>
          <w:sz w:val="18"/>
        </w:rPr>
        <w:t xml:space="preserve">B2c </w:t>
      </w:r>
      <w:r w:rsidR="00E51A18">
        <w:rPr>
          <w:w w:val="135"/>
          <w:sz w:val="18"/>
        </w:rPr>
        <w:t>the</w:t>
      </w:r>
      <w:r w:rsidR="00E51A18">
        <w:rPr>
          <w:spacing w:val="12"/>
          <w:w w:val="135"/>
          <w:sz w:val="18"/>
        </w:rPr>
        <w:t xml:space="preserve"> </w:t>
      </w:r>
      <w:r w:rsidR="00E51A18">
        <w:rPr>
          <w:w w:val="135"/>
          <w:sz w:val="18"/>
        </w:rPr>
        <w:t>plaintiff</w:t>
      </w:r>
      <w:r w:rsidR="00E51A18">
        <w:rPr>
          <w:spacing w:val="12"/>
          <w:w w:val="135"/>
          <w:sz w:val="18"/>
        </w:rPr>
        <w:t xml:space="preserve"> </w:t>
      </w:r>
      <w:r w:rsidR="00E51A18">
        <w:rPr>
          <w:w w:val="135"/>
          <w:sz w:val="18"/>
        </w:rPr>
        <w:t>or</w:t>
      </w:r>
      <w:r w:rsidR="00E51A18">
        <w:rPr>
          <w:spacing w:val="12"/>
          <w:w w:val="135"/>
          <w:sz w:val="18"/>
        </w:rPr>
        <w:t xml:space="preserve"> </w:t>
      </w:r>
      <w:r w:rsidR="00E51A18">
        <w:rPr>
          <w:w w:val="135"/>
          <w:sz w:val="18"/>
        </w:rPr>
        <w:t>the</w:t>
      </w:r>
      <w:r w:rsidR="00E51A18">
        <w:rPr>
          <w:spacing w:val="12"/>
          <w:w w:val="135"/>
          <w:sz w:val="18"/>
        </w:rPr>
        <w:t xml:space="preserve"> </w:t>
      </w:r>
      <w:r w:rsidR="00E51A18">
        <w:rPr>
          <w:w w:val="135"/>
          <w:sz w:val="18"/>
        </w:rPr>
        <w:t>garnishee</w:t>
      </w:r>
      <w:r w:rsidR="00E51A18">
        <w:rPr>
          <w:spacing w:val="12"/>
          <w:w w:val="135"/>
          <w:sz w:val="18"/>
        </w:rPr>
        <w:t xml:space="preserve"> </w:t>
      </w:r>
      <w:r w:rsidR="00E51A18">
        <w:rPr>
          <w:w w:val="135"/>
          <w:sz w:val="18"/>
        </w:rPr>
        <w:t>has</w:t>
      </w:r>
      <w:r w:rsidR="00E51A18">
        <w:rPr>
          <w:spacing w:val="12"/>
          <w:w w:val="135"/>
          <w:sz w:val="18"/>
        </w:rPr>
        <w:t xml:space="preserve"> </w:t>
      </w:r>
      <w:r w:rsidR="00E51A18">
        <w:rPr>
          <w:w w:val="135"/>
          <w:sz w:val="18"/>
        </w:rPr>
        <w:t>tried</w:t>
      </w:r>
      <w:r w:rsidR="00E51A18">
        <w:rPr>
          <w:spacing w:val="12"/>
          <w:w w:val="135"/>
          <w:sz w:val="18"/>
        </w:rPr>
        <w:t xml:space="preserve"> </w:t>
      </w:r>
      <w:r w:rsidR="00E51A18">
        <w:rPr>
          <w:w w:val="135"/>
          <w:sz w:val="18"/>
        </w:rPr>
        <w:t>diligently</w:t>
      </w:r>
      <w:r w:rsidR="00E51A18">
        <w:rPr>
          <w:spacing w:val="12"/>
          <w:w w:val="135"/>
          <w:sz w:val="18"/>
        </w:rPr>
        <w:t xml:space="preserve"> </w:t>
      </w:r>
      <w:r w:rsidR="00E51A18">
        <w:rPr>
          <w:w w:val="135"/>
          <w:sz w:val="18"/>
        </w:rPr>
        <w:t>to</w:t>
      </w:r>
      <w:r w:rsidR="00E51A18">
        <w:rPr>
          <w:spacing w:val="12"/>
          <w:w w:val="135"/>
          <w:sz w:val="18"/>
        </w:rPr>
        <w:t xml:space="preserve"> </w:t>
      </w:r>
      <w:r w:rsidR="00E51A18">
        <w:rPr>
          <w:w w:val="135"/>
          <w:sz w:val="18"/>
        </w:rPr>
        <w:t>give</w:t>
      </w:r>
    </w:p>
    <w:p w:rsidR="00D51009" w:rsidRDefault="00E51A18">
      <w:pPr>
        <w:pStyle w:val="BodyText"/>
        <w:spacing w:line="192" w:lineRule="exact"/>
        <w:ind w:left="3300"/>
      </w:pPr>
      <w:r>
        <w:rPr>
          <w:w w:val="135"/>
        </w:rPr>
        <w:t>notice of the action to the defendant but could not do so.</w:t>
      </w:r>
    </w:p>
    <w:p w:rsidR="00D51009" w:rsidRDefault="00DE5B17">
      <w:pPr>
        <w:pStyle w:val="ListParagraph"/>
        <w:numPr>
          <w:ilvl w:val="0"/>
          <w:numId w:val="23"/>
        </w:numPr>
        <w:tabs>
          <w:tab w:val="left" w:pos="3413"/>
        </w:tabs>
        <w:spacing w:line="184" w:lineRule="exact"/>
        <w:ind w:left="3412" w:hanging="292"/>
        <w:rPr>
          <w:sz w:val="18"/>
        </w:rPr>
      </w:pPr>
      <w:r>
        <w:rPr>
          <w:w w:val="125"/>
          <w:sz w:val="18"/>
        </w:rPr>
        <w:t xml:space="preserve">B3 </w:t>
      </w:r>
      <w:r w:rsidR="00E51A18">
        <w:rPr>
          <w:w w:val="125"/>
          <w:sz w:val="18"/>
        </w:rPr>
        <w:t>A</w:t>
      </w:r>
      <w:r w:rsidR="00E51A18">
        <w:rPr>
          <w:w w:val="125"/>
          <w:sz w:val="14"/>
        </w:rPr>
        <w:t>NSWER</w:t>
      </w:r>
      <w:r w:rsidR="00E51A18">
        <w:rPr>
          <w:w w:val="125"/>
          <w:sz w:val="18"/>
        </w:rPr>
        <w:t>.</w:t>
      </w:r>
    </w:p>
    <w:p w:rsidR="00D51009" w:rsidRDefault="00DE5B17">
      <w:pPr>
        <w:pStyle w:val="ListParagraph"/>
        <w:numPr>
          <w:ilvl w:val="1"/>
          <w:numId w:val="23"/>
        </w:numPr>
        <w:tabs>
          <w:tab w:val="left" w:pos="3834"/>
        </w:tabs>
        <w:spacing w:line="232" w:lineRule="auto"/>
        <w:ind w:left="3299" w:right="1671" w:firstLine="180"/>
        <w:jc w:val="both"/>
        <w:rPr>
          <w:sz w:val="18"/>
        </w:rPr>
      </w:pPr>
      <w:r>
        <w:rPr>
          <w:w w:val="125"/>
          <w:sz w:val="18"/>
        </w:rPr>
        <w:t xml:space="preserve">B3a </w:t>
      </w:r>
      <w:r w:rsidR="00E51A18">
        <w:rPr>
          <w:i/>
          <w:w w:val="135"/>
          <w:sz w:val="18"/>
        </w:rPr>
        <w:t xml:space="preserve">By Garnishee. </w:t>
      </w:r>
      <w:r w:rsidR="00E51A18">
        <w:rPr>
          <w:w w:val="135"/>
          <w:sz w:val="18"/>
        </w:rPr>
        <w:t xml:space="preserve">The garnishee shall serve an answer, together with answers to any interrogatories served with the complaint, within </w:t>
      </w:r>
      <w:r w:rsidR="00E51A18">
        <w:rPr>
          <w:w w:val="130"/>
          <w:sz w:val="18"/>
        </w:rPr>
        <w:t xml:space="preserve">21 </w:t>
      </w:r>
      <w:r w:rsidR="00E51A18">
        <w:rPr>
          <w:w w:val="135"/>
          <w:sz w:val="18"/>
        </w:rPr>
        <w:t>days after service of process upon the garnishee. Interrogatories to the garnishee may be served</w:t>
      </w:r>
      <w:r w:rsidR="00E51A18">
        <w:rPr>
          <w:spacing w:val="-39"/>
          <w:w w:val="135"/>
          <w:sz w:val="18"/>
        </w:rPr>
        <w:t xml:space="preserve"> </w:t>
      </w:r>
      <w:r w:rsidR="00E51A18">
        <w:rPr>
          <w:w w:val="135"/>
          <w:sz w:val="18"/>
        </w:rPr>
        <w:t>with the complaint without leave of court. If the garnishee refuses or neglects to answer on oath as to the debts, credits, or effects of the defendant in the garnishee’s hands, or any interrogatories concerning such debts, credits, and effects that</w:t>
      </w:r>
      <w:r w:rsidR="00E51A18">
        <w:rPr>
          <w:spacing w:val="-43"/>
          <w:w w:val="135"/>
          <w:sz w:val="18"/>
        </w:rPr>
        <w:t xml:space="preserve"> </w:t>
      </w:r>
      <w:r w:rsidR="00E51A18">
        <w:rPr>
          <w:w w:val="135"/>
          <w:sz w:val="18"/>
        </w:rPr>
        <w:t>may be propounded by the plaintiff, the court may award compulsory process against the garnishee. If the garnishee admits any debts, credits, or effects, they shall be held in the</w:t>
      </w:r>
      <w:r w:rsidR="00E51A18">
        <w:rPr>
          <w:spacing w:val="-25"/>
          <w:w w:val="135"/>
          <w:sz w:val="18"/>
        </w:rPr>
        <w:t xml:space="preserve"> </w:t>
      </w:r>
      <w:r w:rsidR="00E51A18">
        <w:rPr>
          <w:w w:val="135"/>
          <w:sz w:val="18"/>
        </w:rPr>
        <w:t xml:space="preserve">garnishee’s hands or paid into the registry of the </w:t>
      </w:r>
      <w:proofErr w:type="gramStart"/>
      <w:r w:rsidR="00E51A18">
        <w:rPr>
          <w:w w:val="135"/>
          <w:sz w:val="18"/>
        </w:rPr>
        <w:t>court, and</w:t>
      </w:r>
      <w:proofErr w:type="gramEnd"/>
      <w:r w:rsidR="00E51A18">
        <w:rPr>
          <w:w w:val="135"/>
          <w:sz w:val="18"/>
        </w:rPr>
        <w:t xml:space="preserve"> shall be held in either case subject to the further order of the</w:t>
      </w:r>
      <w:r w:rsidR="00E51A18">
        <w:rPr>
          <w:spacing w:val="1"/>
          <w:w w:val="135"/>
          <w:sz w:val="18"/>
        </w:rPr>
        <w:t xml:space="preserve"> </w:t>
      </w:r>
      <w:r w:rsidR="00E51A18">
        <w:rPr>
          <w:w w:val="135"/>
          <w:sz w:val="18"/>
        </w:rPr>
        <w:t>court.</w:t>
      </w:r>
    </w:p>
    <w:p w:rsidR="00D51009" w:rsidRDefault="00DE5B17">
      <w:pPr>
        <w:pStyle w:val="ListParagraph"/>
        <w:numPr>
          <w:ilvl w:val="1"/>
          <w:numId w:val="23"/>
        </w:numPr>
        <w:tabs>
          <w:tab w:val="left" w:pos="3795"/>
        </w:tabs>
        <w:spacing w:line="172" w:lineRule="exact"/>
        <w:ind w:left="3794" w:hanging="315"/>
        <w:rPr>
          <w:sz w:val="18"/>
        </w:rPr>
      </w:pPr>
      <w:r>
        <w:rPr>
          <w:w w:val="125"/>
          <w:sz w:val="18"/>
        </w:rPr>
        <w:t xml:space="preserve">B2b </w:t>
      </w:r>
      <w:r w:rsidR="00E51A18">
        <w:rPr>
          <w:i/>
          <w:w w:val="130"/>
          <w:sz w:val="18"/>
        </w:rPr>
        <w:t>By Defendant</w:t>
      </w:r>
      <w:r w:rsidR="00E51A18">
        <w:rPr>
          <w:w w:val="130"/>
          <w:sz w:val="18"/>
        </w:rPr>
        <w:t>. The defendant shall serve an answer</w:t>
      </w:r>
      <w:r w:rsidR="00E51A18">
        <w:rPr>
          <w:spacing w:val="26"/>
          <w:w w:val="130"/>
          <w:sz w:val="18"/>
        </w:rPr>
        <w:t xml:space="preserve"> </w:t>
      </w:r>
      <w:r w:rsidR="00E51A18">
        <w:rPr>
          <w:w w:val="130"/>
          <w:sz w:val="18"/>
        </w:rPr>
        <w:t>within</w:t>
      </w:r>
    </w:p>
    <w:p w:rsidR="00D51009" w:rsidRDefault="00E51A18">
      <w:pPr>
        <w:pStyle w:val="BodyText"/>
        <w:spacing w:line="232" w:lineRule="auto"/>
        <w:ind w:left="3299" w:right="1675"/>
        <w:jc w:val="both"/>
      </w:pPr>
      <w:r>
        <w:rPr>
          <w:w w:val="130"/>
        </w:rPr>
        <w:t>30 days after process has been executed, whether by attachment of property or service on the garnishee.</w:t>
      </w:r>
    </w:p>
    <w:p w:rsidR="00D51009" w:rsidRDefault="00E51A18">
      <w:pPr>
        <w:pStyle w:val="BodyText"/>
        <w:spacing w:before="48" w:line="203" w:lineRule="exact"/>
        <w:ind w:left="2939"/>
      </w:pPr>
      <w:r>
        <w:rPr>
          <w:w w:val="120"/>
        </w:rPr>
        <w:t>(As added Feb. 28, 1966, eff. July 1, 1966; amended Apr. 29, 1985, eff.</w:t>
      </w:r>
    </w:p>
    <w:p w:rsidR="00D51009" w:rsidRDefault="00E51A18">
      <w:pPr>
        <w:pStyle w:val="BodyText"/>
        <w:spacing w:line="200" w:lineRule="exact"/>
        <w:ind w:left="2939"/>
      </w:pPr>
      <w:r>
        <w:rPr>
          <w:w w:val="115"/>
        </w:rPr>
        <w:t>Aug. 1, 1985; Mar. 2, 1987, eff. Aug. 1, 1987; Apr. 17, 2000, eff. Dec.</w:t>
      </w:r>
    </w:p>
    <w:p w:rsidR="00D51009" w:rsidRDefault="00E51A18">
      <w:pPr>
        <w:pStyle w:val="BodyText"/>
        <w:spacing w:line="203" w:lineRule="exact"/>
        <w:ind w:left="2939"/>
      </w:pPr>
      <w:r>
        <w:rPr>
          <w:w w:val="115"/>
        </w:rPr>
        <w:t>1, 2000; Apr. 25, 2005, eff. Dec. 1, 2005; Mar. 26, 2009, eff. Dec. 1, 2009.)</w:t>
      </w:r>
    </w:p>
    <w:p w:rsidR="00D51009" w:rsidRDefault="00E51A18">
      <w:pPr>
        <w:pStyle w:val="Heading4"/>
        <w:ind w:left="2939"/>
      </w:pPr>
      <w:r>
        <w:rPr>
          <w:w w:val="120"/>
        </w:rPr>
        <w:t>Rule C. In Rem Actions: Special Provisions</w:t>
      </w:r>
    </w:p>
    <w:p w:rsidR="00D51009" w:rsidRDefault="00DE5B17">
      <w:pPr>
        <w:pStyle w:val="ListParagraph"/>
        <w:numPr>
          <w:ilvl w:val="0"/>
          <w:numId w:val="22"/>
        </w:numPr>
        <w:tabs>
          <w:tab w:val="left" w:pos="3413"/>
        </w:tabs>
        <w:spacing w:before="57" w:line="196" w:lineRule="exact"/>
        <w:rPr>
          <w:sz w:val="18"/>
        </w:rPr>
      </w:pPr>
      <w:r>
        <w:rPr>
          <w:w w:val="130"/>
          <w:sz w:val="18"/>
        </w:rPr>
        <w:t xml:space="preserve">C1 </w:t>
      </w:r>
      <w:r w:rsidR="00E51A18">
        <w:rPr>
          <w:w w:val="130"/>
          <w:sz w:val="18"/>
        </w:rPr>
        <w:t>W</w:t>
      </w:r>
      <w:r w:rsidR="00E51A18">
        <w:rPr>
          <w:w w:val="130"/>
          <w:sz w:val="14"/>
        </w:rPr>
        <w:t xml:space="preserve">HEN </w:t>
      </w:r>
      <w:r w:rsidR="00E51A18">
        <w:rPr>
          <w:w w:val="130"/>
          <w:sz w:val="18"/>
        </w:rPr>
        <w:t>A</w:t>
      </w:r>
      <w:r w:rsidR="00E51A18">
        <w:rPr>
          <w:w w:val="130"/>
          <w:sz w:val="14"/>
        </w:rPr>
        <w:t>VAILABLE</w:t>
      </w:r>
      <w:r w:rsidR="00E51A18">
        <w:rPr>
          <w:w w:val="130"/>
          <w:sz w:val="18"/>
        </w:rPr>
        <w:t>. An action in rem may be</w:t>
      </w:r>
      <w:r w:rsidR="00E51A18">
        <w:rPr>
          <w:spacing w:val="-4"/>
          <w:w w:val="130"/>
          <w:sz w:val="18"/>
        </w:rPr>
        <w:t xml:space="preserve"> </w:t>
      </w:r>
      <w:r w:rsidR="00E51A18">
        <w:rPr>
          <w:w w:val="130"/>
          <w:sz w:val="18"/>
        </w:rPr>
        <w:t>brought:</w:t>
      </w:r>
    </w:p>
    <w:p w:rsidR="00D51009" w:rsidRDefault="00DE5B17">
      <w:pPr>
        <w:pStyle w:val="ListParagraph"/>
        <w:numPr>
          <w:ilvl w:val="1"/>
          <w:numId w:val="22"/>
        </w:numPr>
        <w:tabs>
          <w:tab w:val="left" w:pos="3793"/>
        </w:tabs>
        <w:spacing w:line="184" w:lineRule="exact"/>
        <w:ind w:firstLine="180"/>
        <w:rPr>
          <w:sz w:val="18"/>
        </w:rPr>
      </w:pPr>
      <w:r>
        <w:rPr>
          <w:w w:val="130"/>
          <w:sz w:val="18"/>
        </w:rPr>
        <w:t xml:space="preserve">C1a </w:t>
      </w:r>
      <w:proofErr w:type="gramStart"/>
      <w:r w:rsidR="00E51A18">
        <w:rPr>
          <w:w w:val="130"/>
          <w:sz w:val="18"/>
        </w:rPr>
        <w:t>To</w:t>
      </w:r>
      <w:proofErr w:type="gramEnd"/>
      <w:r w:rsidR="00E51A18">
        <w:rPr>
          <w:w w:val="130"/>
          <w:sz w:val="18"/>
        </w:rPr>
        <w:t xml:space="preserve"> enforce any maritime</w:t>
      </w:r>
      <w:r w:rsidR="00E51A18">
        <w:rPr>
          <w:spacing w:val="5"/>
          <w:w w:val="130"/>
          <w:sz w:val="18"/>
        </w:rPr>
        <w:t xml:space="preserve"> </w:t>
      </w:r>
      <w:r w:rsidR="00E51A18">
        <w:rPr>
          <w:w w:val="130"/>
          <w:sz w:val="18"/>
        </w:rPr>
        <w:t>lien;</w:t>
      </w:r>
    </w:p>
    <w:p w:rsidR="00D51009" w:rsidRDefault="00DE5B17">
      <w:pPr>
        <w:pStyle w:val="ListParagraph"/>
        <w:numPr>
          <w:ilvl w:val="1"/>
          <w:numId w:val="22"/>
        </w:numPr>
        <w:tabs>
          <w:tab w:val="left" w:pos="3825"/>
        </w:tabs>
        <w:spacing w:line="232" w:lineRule="auto"/>
        <w:ind w:right="1675" w:firstLine="180"/>
        <w:rPr>
          <w:sz w:val="18"/>
        </w:rPr>
      </w:pPr>
      <w:r>
        <w:rPr>
          <w:w w:val="135"/>
          <w:sz w:val="18"/>
        </w:rPr>
        <w:t xml:space="preserve">C1b </w:t>
      </w:r>
      <w:r w:rsidR="00E51A18">
        <w:rPr>
          <w:w w:val="135"/>
          <w:sz w:val="18"/>
        </w:rPr>
        <w:t>Whenever a statute of the United States provides for a maritime action in rem or a proceeding analogous</w:t>
      </w:r>
      <w:r w:rsidR="00E51A18">
        <w:rPr>
          <w:spacing w:val="-27"/>
          <w:w w:val="135"/>
          <w:sz w:val="18"/>
        </w:rPr>
        <w:t xml:space="preserve"> </w:t>
      </w:r>
      <w:r w:rsidR="00E51A18">
        <w:rPr>
          <w:w w:val="135"/>
          <w:sz w:val="18"/>
        </w:rPr>
        <w:t>thereto.</w:t>
      </w:r>
    </w:p>
    <w:p w:rsidR="00D51009" w:rsidRDefault="00E51A18">
      <w:pPr>
        <w:pStyle w:val="BodyText"/>
        <w:spacing w:line="181" w:lineRule="exact"/>
        <w:ind w:left="3119"/>
      </w:pPr>
      <w:r>
        <w:rPr>
          <w:w w:val="130"/>
        </w:rPr>
        <w:t>Except as otherwise provided by law a party who may proceed</w:t>
      </w:r>
    </w:p>
    <w:p w:rsidR="00D51009" w:rsidRDefault="00E51A18">
      <w:pPr>
        <w:pStyle w:val="BodyText"/>
        <w:spacing w:line="232" w:lineRule="auto"/>
        <w:ind w:left="2939" w:right="1678"/>
      </w:pPr>
      <w:r>
        <w:rPr>
          <w:w w:val="135"/>
        </w:rPr>
        <w:t xml:space="preserve">in rem may also, or in the alternative, proceed in </w:t>
      </w:r>
      <w:proofErr w:type="spellStart"/>
      <w:r>
        <w:rPr>
          <w:w w:val="135"/>
        </w:rPr>
        <w:t>personam</w:t>
      </w:r>
      <w:proofErr w:type="spellEnd"/>
      <w:r>
        <w:rPr>
          <w:w w:val="135"/>
        </w:rPr>
        <w:t xml:space="preserve"> against any person who may be liable.</w:t>
      </w:r>
    </w:p>
    <w:p w:rsidR="00D51009" w:rsidRDefault="00E51A18">
      <w:pPr>
        <w:pStyle w:val="BodyText"/>
        <w:spacing w:line="181" w:lineRule="exact"/>
        <w:ind w:left="3119"/>
      </w:pPr>
      <w:r>
        <w:rPr>
          <w:w w:val="135"/>
        </w:rPr>
        <w:t>Statutory provisions exempting vessels or other property owned</w:t>
      </w:r>
    </w:p>
    <w:p w:rsidR="00D51009" w:rsidRDefault="00E51A18">
      <w:pPr>
        <w:pStyle w:val="BodyText"/>
        <w:spacing w:line="203" w:lineRule="exact"/>
        <w:ind w:left="2939"/>
      </w:pPr>
      <w:r>
        <w:rPr>
          <w:w w:val="135"/>
        </w:rPr>
        <w:t>or possessed by or operated by or for the United States from arrest</w:t>
      </w:r>
    </w:p>
    <w:p w:rsidR="00D51009" w:rsidRDefault="00D51009">
      <w:pPr>
        <w:spacing w:line="203" w:lineRule="exact"/>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C</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106</w:t>
      </w:r>
    </w:p>
    <w:p w:rsidR="00D51009" w:rsidRDefault="00E51A18">
      <w:pPr>
        <w:pStyle w:val="BodyText"/>
        <w:spacing w:before="174" w:line="232" w:lineRule="auto"/>
        <w:ind w:right="1672"/>
        <w:jc w:val="both"/>
      </w:pPr>
      <w:r>
        <w:rPr>
          <w:w w:val="140"/>
        </w:rPr>
        <w:t>or seizure are not affected by this rule. When a statute so provides, an action against the United States or an instrumentality thereof may proceed on in rem principles.</w:t>
      </w:r>
    </w:p>
    <w:p w:rsidR="00D51009" w:rsidRDefault="00DE5B17">
      <w:pPr>
        <w:pStyle w:val="ListParagraph"/>
        <w:numPr>
          <w:ilvl w:val="0"/>
          <w:numId w:val="22"/>
        </w:numPr>
        <w:tabs>
          <w:tab w:val="left" w:pos="3413"/>
        </w:tabs>
        <w:spacing w:line="175" w:lineRule="exact"/>
        <w:rPr>
          <w:sz w:val="18"/>
        </w:rPr>
      </w:pPr>
      <w:r>
        <w:rPr>
          <w:w w:val="135"/>
          <w:sz w:val="18"/>
        </w:rPr>
        <w:t xml:space="preserve">C2 </w:t>
      </w:r>
      <w:r w:rsidR="00E51A18">
        <w:rPr>
          <w:w w:val="135"/>
          <w:sz w:val="18"/>
        </w:rPr>
        <w:t>C</w:t>
      </w:r>
      <w:r w:rsidR="00E51A18">
        <w:rPr>
          <w:w w:val="135"/>
          <w:sz w:val="14"/>
        </w:rPr>
        <w:t>OMPLAINT</w:t>
      </w:r>
      <w:r w:rsidR="00E51A18">
        <w:rPr>
          <w:w w:val="135"/>
          <w:sz w:val="18"/>
        </w:rPr>
        <w:t>. In an action in rem the complaint</w:t>
      </w:r>
      <w:r w:rsidR="00E51A18">
        <w:rPr>
          <w:spacing w:val="-28"/>
          <w:w w:val="135"/>
          <w:sz w:val="18"/>
        </w:rPr>
        <w:t xml:space="preserve"> </w:t>
      </w:r>
      <w:r w:rsidR="00E51A18">
        <w:rPr>
          <w:w w:val="135"/>
          <w:sz w:val="18"/>
        </w:rPr>
        <w:t>must:</w:t>
      </w:r>
    </w:p>
    <w:p w:rsidR="00D51009" w:rsidRDefault="00DE5B17">
      <w:pPr>
        <w:pStyle w:val="ListParagraph"/>
        <w:numPr>
          <w:ilvl w:val="1"/>
          <w:numId w:val="22"/>
        </w:numPr>
        <w:tabs>
          <w:tab w:val="left" w:pos="3793"/>
        </w:tabs>
        <w:spacing w:line="186" w:lineRule="exact"/>
        <w:ind w:left="3300" w:firstLine="180"/>
        <w:rPr>
          <w:sz w:val="18"/>
        </w:rPr>
      </w:pPr>
      <w:r>
        <w:rPr>
          <w:w w:val="135"/>
          <w:sz w:val="18"/>
        </w:rPr>
        <w:t xml:space="preserve">C2a </w:t>
      </w:r>
      <w:r w:rsidR="00E51A18">
        <w:rPr>
          <w:w w:val="125"/>
          <w:sz w:val="18"/>
        </w:rPr>
        <w:t>be</w:t>
      </w:r>
      <w:r w:rsidR="00E51A18">
        <w:rPr>
          <w:spacing w:val="1"/>
          <w:w w:val="125"/>
          <w:sz w:val="18"/>
        </w:rPr>
        <w:t xml:space="preserve"> </w:t>
      </w:r>
      <w:r w:rsidR="00E51A18">
        <w:rPr>
          <w:w w:val="125"/>
          <w:sz w:val="18"/>
        </w:rPr>
        <w:t>verified;</w:t>
      </w:r>
    </w:p>
    <w:p w:rsidR="00D51009" w:rsidRDefault="00DE5B17">
      <w:pPr>
        <w:pStyle w:val="ListParagraph"/>
        <w:numPr>
          <w:ilvl w:val="1"/>
          <w:numId w:val="22"/>
        </w:numPr>
        <w:tabs>
          <w:tab w:val="left" w:pos="3812"/>
        </w:tabs>
        <w:spacing w:line="232" w:lineRule="auto"/>
        <w:ind w:left="3300" w:right="1675" w:firstLine="180"/>
        <w:rPr>
          <w:sz w:val="18"/>
        </w:rPr>
      </w:pPr>
      <w:r>
        <w:rPr>
          <w:w w:val="135"/>
          <w:sz w:val="18"/>
        </w:rPr>
        <w:t xml:space="preserve">C2b </w:t>
      </w:r>
      <w:r w:rsidR="00E51A18">
        <w:rPr>
          <w:w w:val="135"/>
          <w:sz w:val="18"/>
        </w:rPr>
        <w:t>describe with reasonable particularity the property that is the subject of the action;</w:t>
      </w:r>
      <w:r w:rsidR="00E51A18">
        <w:rPr>
          <w:spacing w:val="-11"/>
          <w:w w:val="135"/>
          <w:sz w:val="18"/>
        </w:rPr>
        <w:t xml:space="preserve"> </w:t>
      </w:r>
      <w:r w:rsidR="00E51A18">
        <w:rPr>
          <w:w w:val="135"/>
          <w:sz w:val="18"/>
        </w:rPr>
        <w:t>and</w:t>
      </w:r>
    </w:p>
    <w:p w:rsidR="00D51009" w:rsidRDefault="00DE5B17">
      <w:pPr>
        <w:pStyle w:val="ListParagraph"/>
        <w:numPr>
          <w:ilvl w:val="1"/>
          <w:numId w:val="22"/>
        </w:numPr>
        <w:tabs>
          <w:tab w:val="left" w:pos="3812"/>
        </w:tabs>
        <w:spacing w:line="183" w:lineRule="exact"/>
        <w:ind w:left="3811" w:hanging="331"/>
        <w:rPr>
          <w:sz w:val="18"/>
        </w:rPr>
      </w:pPr>
      <w:r>
        <w:rPr>
          <w:w w:val="135"/>
          <w:sz w:val="18"/>
        </w:rPr>
        <w:t xml:space="preserve">C2c </w:t>
      </w:r>
      <w:r w:rsidR="00E51A18">
        <w:rPr>
          <w:w w:val="140"/>
          <w:sz w:val="18"/>
        </w:rPr>
        <w:t>state</w:t>
      </w:r>
      <w:r w:rsidR="00E51A18">
        <w:rPr>
          <w:spacing w:val="21"/>
          <w:w w:val="140"/>
          <w:sz w:val="18"/>
        </w:rPr>
        <w:t xml:space="preserve"> </w:t>
      </w:r>
      <w:r w:rsidR="00E51A18">
        <w:rPr>
          <w:w w:val="140"/>
          <w:sz w:val="18"/>
        </w:rPr>
        <w:t>that</w:t>
      </w:r>
      <w:r w:rsidR="00E51A18">
        <w:rPr>
          <w:spacing w:val="21"/>
          <w:w w:val="140"/>
          <w:sz w:val="18"/>
        </w:rPr>
        <w:t xml:space="preserve"> </w:t>
      </w:r>
      <w:r w:rsidR="00E51A18">
        <w:rPr>
          <w:w w:val="140"/>
          <w:sz w:val="18"/>
        </w:rPr>
        <w:t>the</w:t>
      </w:r>
      <w:r w:rsidR="00E51A18">
        <w:rPr>
          <w:spacing w:val="21"/>
          <w:w w:val="140"/>
          <w:sz w:val="18"/>
        </w:rPr>
        <w:t xml:space="preserve"> </w:t>
      </w:r>
      <w:r w:rsidR="00E51A18">
        <w:rPr>
          <w:w w:val="140"/>
          <w:sz w:val="18"/>
        </w:rPr>
        <w:t>property</w:t>
      </w:r>
      <w:r w:rsidR="00E51A18">
        <w:rPr>
          <w:spacing w:val="21"/>
          <w:w w:val="140"/>
          <w:sz w:val="18"/>
        </w:rPr>
        <w:t xml:space="preserve"> </w:t>
      </w:r>
      <w:r w:rsidR="00E51A18">
        <w:rPr>
          <w:w w:val="140"/>
          <w:sz w:val="18"/>
        </w:rPr>
        <w:t>is</w:t>
      </w:r>
      <w:r w:rsidR="00E51A18">
        <w:rPr>
          <w:spacing w:val="21"/>
          <w:w w:val="140"/>
          <w:sz w:val="18"/>
        </w:rPr>
        <w:t xml:space="preserve"> </w:t>
      </w:r>
      <w:r w:rsidR="00E51A18">
        <w:rPr>
          <w:w w:val="140"/>
          <w:sz w:val="18"/>
        </w:rPr>
        <w:t>within</w:t>
      </w:r>
      <w:r w:rsidR="00E51A18">
        <w:rPr>
          <w:spacing w:val="21"/>
          <w:w w:val="140"/>
          <w:sz w:val="18"/>
        </w:rPr>
        <w:t xml:space="preserve"> </w:t>
      </w:r>
      <w:r w:rsidR="00E51A18">
        <w:rPr>
          <w:w w:val="140"/>
          <w:sz w:val="18"/>
        </w:rPr>
        <w:t>the</w:t>
      </w:r>
      <w:r w:rsidR="00E51A18">
        <w:rPr>
          <w:spacing w:val="21"/>
          <w:w w:val="140"/>
          <w:sz w:val="18"/>
        </w:rPr>
        <w:t xml:space="preserve"> </w:t>
      </w:r>
      <w:r w:rsidR="00E51A18">
        <w:rPr>
          <w:w w:val="140"/>
          <w:sz w:val="18"/>
        </w:rPr>
        <w:t>district</w:t>
      </w:r>
      <w:r w:rsidR="00E51A18">
        <w:rPr>
          <w:spacing w:val="21"/>
          <w:w w:val="140"/>
          <w:sz w:val="18"/>
        </w:rPr>
        <w:t xml:space="preserve"> </w:t>
      </w:r>
      <w:r w:rsidR="00E51A18">
        <w:rPr>
          <w:w w:val="140"/>
          <w:sz w:val="18"/>
        </w:rPr>
        <w:t>or</w:t>
      </w:r>
      <w:r w:rsidR="00E51A18">
        <w:rPr>
          <w:spacing w:val="21"/>
          <w:w w:val="140"/>
          <w:sz w:val="18"/>
        </w:rPr>
        <w:t xml:space="preserve"> </w:t>
      </w:r>
      <w:r w:rsidR="00E51A18">
        <w:rPr>
          <w:w w:val="140"/>
          <w:sz w:val="18"/>
        </w:rPr>
        <w:t>will</w:t>
      </w:r>
      <w:r w:rsidR="00E51A18">
        <w:rPr>
          <w:spacing w:val="21"/>
          <w:w w:val="140"/>
          <w:sz w:val="18"/>
        </w:rPr>
        <w:t xml:space="preserve"> </w:t>
      </w:r>
      <w:r w:rsidR="00E51A18">
        <w:rPr>
          <w:w w:val="140"/>
          <w:sz w:val="18"/>
        </w:rPr>
        <w:t>be</w:t>
      </w:r>
    </w:p>
    <w:p w:rsidR="00D51009" w:rsidRDefault="00E51A18">
      <w:pPr>
        <w:pStyle w:val="BodyText"/>
        <w:spacing w:line="193" w:lineRule="exact"/>
        <w:ind w:left="3300"/>
        <w:jc w:val="both"/>
      </w:pPr>
      <w:r>
        <w:rPr>
          <w:w w:val="135"/>
        </w:rPr>
        <w:t>within the district while the action is pending.</w:t>
      </w:r>
    </w:p>
    <w:p w:rsidR="00D51009" w:rsidRDefault="00DE5B17">
      <w:pPr>
        <w:pStyle w:val="ListParagraph"/>
        <w:numPr>
          <w:ilvl w:val="0"/>
          <w:numId w:val="22"/>
        </w:numPr>
        <w:tabs>
          <w:tab w:val="left" w:pos="3413"/>
        </w:tabs>
        <w:spacing w:line="186" w:lineRule="exact"/>
        <w:rPr>
          <w:sz w:val="18"/>
        </w:rPr>
      </w:pPr>
      <w:r>
        <w:rPr>
          <w:w w:val="125"/>
          <w:sz w:val="18"/>
        </w:rPr>
        <w:t xml:space="preserve">C3 </w:t>
      </w:r>
      <w:r w:rsidR="00E51A18">
        <w:rPr>
          <w:w w:val="125"/>
          <w:sz w:val="18"/>
        </w:rPr>
        <w:t>J</w:t>
      </w:r>
      <w:r w:rsidR="00E51A18">
        <w:rPr>
          <w:w w:val="125"/>
          <w:sz w:val="14"/>
        </w:rPr>
        <w:t xml:space="preserve">UDICIAL </w:t>
      </w:r>
      <w:r w:rsidR="00E51A18">
        <w:rPr>
          <w:w w:val="125"/>
          <w:sz w:val="18"/>
        </w:rPr>
        <w:t>A</w:t>
      </w:r>
      <w:r w:rsidR="00E51A18">
        <w:rPr>
          <w:w w:val="125"/>
          <w:sz w:val="14"/>
        </w:rPr>
        <w:t>UTHORIZATION AND</w:t>
      </w:r>
      <w:r w:rsidR="00E51A18">
        <w:rPr>
          <w:spacing w:val="-23"/>
          <w:w w:val="125"/>
          <w:sz w:val="14"/>
        </w:rPr>
        <w:t xml:space="preserve"> </w:t>
      </w:r>
      <w:r w:rsidR="00E51A18">
        <w:rPr>
          <w:w w:val="125"/>
          <w:sz w:val="18"/>
        </w:rPr>
        <w:t>P</w:t>
      </w:r>
      <w:r w:rsidR="00E51A18">
        <w:rPr>
          <w:w w:val="125"/>
          <w:sz w:val="14"/>
        </w:rPr>
        <w:t>ROCESS</w:t>
      </w:r>
      <w:r w:rsidR="00E51A18">
        <w:rPr>
          <w:w w:val="125"/>
          <w:sz w:val="18"/>
        </w:rPr>
        <w:t>.</w:t>
      </w:r>
    </w:p>
    <w:p w:rsidR="00D51009" w:rsidRDefault="00DE5B17">
      <w:pPr>
        <w:pStyle w:val="ListParagraph"/>
        <w:numPr>
          <w:ilvl w:val="1"/>
          <w:numId w:val="22"/>
        </w:numPr>
        <w:tabs>
          <w:tab w:val="left" w:pos="3793"/>
        </w:tabs>
        <w:spacing w:line="187" w:lineRule="exact"/>
        <w:ind w:left="3792"/>
        <w:rPr>
          <w:i/>
          <w:sz w:val="18"/>
        </w:rPr>
      </w:pPr>
      <w:r>
        <w:rPr>
          <w:w w:val="125"/>
          <w:sz w:val="18"/>
        </w:rPr>
        <w:t xml:space="preserve">C3a </w:t>
      </w:r>
      <w:r w:rsidR="00E51A18">
        <w:rPr>
          <w:i/>
          <w:w w:val="125"/>
          <w:sz w:val="18"/>
        </w:rPr>
        <w:t>Arrest</w:t>
      </w:r>
      <w:r w:rsidR="00E51A18">
        <w:rPr>
          <w:i/>
          <w:spacing w:val="1"/>
          <w:w w:val="125"/>
          <w:sz w:val="18"/>
        </w:rPr>
        <w:t xml:space="preserve"> </w:t>
      </w:r>
      <w:r w:rsidR="00E51A18">
        <w:rPr>
          <w:i/>
          <w:w w:val="125"/>
          <w:sz w:val="18"/>
        </w:rPr>
        <w:t>Warrant.</w:t>
      </w:r>
    </w:p>
    <w:p w:rsidR="00D51009" w:rsidRDefault="00DE5B17">
      <w:pPr>
        <w:pStyle w:val="ListParagraph"/>
        <w:numPr>
          <w:ilvl w:val="2"/>
          <w:numId w:val="22"/>
        </w:numPr>
        <w:tabs>
          <w:tab w:val="left" w:pos="4155"/>
        </w:tabs>
        <w:spacing w:line="232" w:lineRule="auto"/>
        <w:ind w:right="1671" w:firstLine="180"/>
        <w:jc w:val="both"/>
        <w:rPr>
          <w:sz w:val="18"/>
        </w:rPr>
      </w:pPr>
      <w:r>
        <w:rPr>
          <w:w w:val="125"/>
          <w:sz w:val="18"/>
        </w:rPr>
        <w:t>C3a</w:t>
      </w:r>
      <w:r>
        <w:rPr>
          <w:w w:val="135"/>
          <w:sz w:val="18"/>
        </w:rPr>
        <w:t xml:space="preserve">i </w:t>
      </w:r>
      <w:proofErr w:type="gramStart"/>
      <w:r w:rsidR="00E51A18">
        <w:rPr>
          <w:w w:val="135"/>
          <w:sz w:val="18"/>
        </w:rPr>
        <w:t>The</w:t>
      </w:r>
      <w:proofErr w:type="gramEnd"/>
      <w:r w:rsidR="00E51A18">
        <w:rPr>
          <w:w w:val="135"/>
          <w:sz w:val="18"/>
        </w:rPr>
        <w:t xml:space="preserve"> court must review the complaint and any supporting papers. If the conditions for an </w:t>
      </w:r>
      <w:proofErr w:type="gramStart"/>
      <w:r w:rsidR="00E51A18">
        <w:rPr>
          <w:w w:val="135"/>
          <w:sz w:val="18"/>
        </w:rPr>
        <w:t>in rem</w:t>
      </w:r>
      <w:proofErr w:type="gramEnd"/>
      <w:r w:rsidR="00E51A18">
        <w:rPr>
          <w:w w:val="135"/>
          <w:sz w:val="18"/>
        </w:rPr>
        <w:t xml:space="preserve"> action appear to exist, the court must issue an order directing the clerk to issue a warrant for the arrest of the vessel or other property that is the subject of the</w:t>
      </w:r>
      <w:r w:rsidR="00E51A18">
        <w:rPr>
          <w:spacing w:val="6"/>
          <w:w w:val="135"/>
          <w:sz w:val="18"/>
        </w:rPr>
        <w:t xml:space="preserve"> </w:t>
      </w:r>
      <w:r w:rsidR="00E51A18">
        <w:rPr>
          <w:w w:val="135"/>
          <w:sz w:val="18"/>
        </w:rPr>
        <w:t>action.</w:t>
      </w:r>
    </w:p>
    <w:p w:rsidR="00D51009" w:rsidRDefault="00DE5B17">
      <w:pPr>
        <w:pStyle w:val="ListParagraph"/>
        <w:numPr>
          <w:ilvl w:val="2"/>
          <w:numId w:val="22"/>
        </w:numPr>
        <w:tabs>
          <w:tab w:val="left" w:pos="4233"/>
        </w:tabs>
        <w:spacing w:line="183" w:lineRule="exact"/>
        <w:ind w:left="4232" w:hanging="393"/>
        <w:rPr>
          <w:sz w:val="18"/>
        </w:rPr>
      </w:pPr>
      <w:r>
        <w:rPr>
          <w:w w:val="125"/>
          <w:sz w:val="18"/>
        </w:rPr>
        <w:t>C3a</w:t>
      </w:r>
      <w:r>
        <w:rPr>
          <w:w w:val="135"/>
          <w:sz w:val="18"/>
        </w:rPr>
        <w:t xml:space="preserve">ii </w:t>
      </w:r>
      <w:r w:rsidR="00E51A18">
        <w:rPr>
          <w:w w:val="135"/>
          <w:sz w:val="18"/>
        </w:rPr>
        <w:t>If the plaintiff or the plaintiff’s attorney</w:t>
      </w:r>
      <w:r w:rsidR="00E51A18">
        <w:rPr>
          <w:spacing w:val="-28"/>
          <w:w w:val="135"/>
          <w:sz w:val="18"/>
        </w:rPr>
        <w:t xml:space="preserve"> </w:t>
      </w:r>
      <w:r w:rsidR="00E51A18">
        <w:rPr>
          <w:w w:val="135"/>
          <w:sz w:val="18"/>
        </w:rPr>
        <w:t>certifies</w:t>
      </w:r>
    </w:p>
    <w:p w:rsidR="00D51009" w:rsidRDefault="00E51A18">
      <w:pPr>
        <w:pStyle w:val="BodyText"/>
        <w:spacing w:line="232" w:lineRule="auto"/>
        <w:ind w:left="3659" w:right="1673"/>
        <w:jc w:val="both"/>
      </w:pPr>
      <w:r>
        <w:rPr>
          <w:w w:val="135"/>
        </w:rPr>
        <w:t>that exigent circumstances make court review impracticable, the clerk must promptly issue a summons and a warrant for the arrest of the vessel or other property that is the subject of the action. The plaintiff has the burden in any</w:t>
      </w:r>
      <w:r>
        <w:rPr>
          <w:spacing w:val="-9"/>
          <w:w w:val="135"/>
        </w:rPr>
        <w:t xml:space="preserve"> </w:t>
      </w:r>
      <w:r>
        <w:rPr>
          <w:w w:val="135"/>
        </w:rPr>
        <w:t>post-arrest</w:t>
      </w:r>
      <w:r>
        <w:rPr>
          <w:spacing w:val="-9"/>
          <w:w w:val="135"/>
        </w:rPr>
        <w:t xml:space="preserve"> </w:t>
      </w:r>
      <w:r>
        <w:rPr>
          <w:w w:val="135"/>
        </w:rPr>
        <w:t>hearing</w:t>
      </w:r>
      <w:r>
        <w:rPr>
          <w:spacing w:val="-9"/>
          <w:w w:val="135"/>
        </w:rPr>
        <w:t xml:space="preserve"> </w:t>
      </w:r>
      <w:r>
        <w:rPr>
          <w:w w:val="135"/>
        </w:rPr>
        <w:t>under</w:t>
      </w:r>
      <w:r>
        <w:rPr>
          <w:spacing w:val="-9"/>
          <w:w w:val="135"/>
        </w:rPr>
        <w:t xml:space="preserve"> </w:t>
      </w:r>
      <w:r>
        <w:rPr>
          <w:w w:val="135"/>
        </w:rPr>
        <w:t>Rule</w:t>
      </w:r>
      <w:r>
        <w:rPr>
          <w:spacing w:val="-9"/>
          <w:w w:val="135"/>
        </w:rPr>
        <w:t xml:space="preserve"> </w:t>
      </w:r>
      <w:r>
        <w:rPr>
          <w:w w:val="135"/>
        </w:rPr>
        <w:t>E(4)(f)</w:t>
      </w:r>
      <w:r>
        <w:rPr>
          <w:spacing w:val="-9"/>
          <w:w w:val="135"/>
        </w:rPr>
        <w:t xml:space="preserve"> </w:t>
      </w:r>
      <w:r>
        <w:rPr>
          <w:w w:val="135"/>
        </w:rPr>
        <w:t>to</w:t>
      </w:r>
      <w:r>
        <w:rPr>
          <w:spacing w:val="-9"/>
          <w:w w:val="135"/>
        </w:rPr>
        <w:t xml:space="preserve"> </w:t>
      </w:r>
      <w:r>
        <w:rPr>
          <w:w w:val="135"/>
        </w:rPr>
        <w:t>show</w:t>
      </w:r>
      <w:r>
        <w:rPr>
          <w:spacing w:val="-9"/>
          <w:w w:val="135"/>
        </w:rPr>
        <w:t xml:space="preserve"> </w:t>
      </w:r>
      <w:r>
        <w:rPr>
          <w:w w:val="135"/>
        </w:rPr>
        <w:t>that</w:t>
      </w:r>
      <w:r>
        <w:rPr>
          <w:spacing w:val="-9"/>
          <w:w w:val="135"/>
        </w:rPr>
        <w:t xml:space="preserve"> </w:t>
      </w:r>
      <w:r>
        <w:rPr>
          <w:w w:val="135"/>
        </w:rPr>
        <w:t>exigent circumstances</w:t>
      </w:r>
      <w:r>
        <w:rPr>
          <w:spacing w:val="-5"/>
          <w:w w:val="135"/>
        </w:rPr>
        <w:t xml:space="preserve"> </w:t>
      </w:r>
      <w:r>
        <w:rPr>
          <w:w w:val="135"/>
        </w:rPr>
        <w:t>existed.</w:t>
      </w:r>
    </w:p>
    <w:p w:rsidR="00D51009" w:rsidRDefault="00DE5B17">
      <w:pPr>
        <w:pStyle w:val="ListParagraph"/>
        <w:numPr>
          <w:ilvl w:val="1"/>
          <w:numId w:val="22"/>
        </w:numPr>
        <w:tabs>
          <w:tab w:val="left" w:pos="3793"/>
        </w:tabs>
        <w:spacing w:line="176" w:lineRule="exact"/>
        <w:ind w:left="3792"/>
        <w:rPr>
          <w:i/>
          <w:sz w:val="18"/>
        </w:rPr>
      </w:pPr>
      <w:r>
        <w:rPr>
          <w:w w:val="125"/>
          <w:sz w:val="18"/>
        </w:rPr>
        <w:t xml:space="preserve">C3b </w:t>
      </w:r>
      <w:r w:rsidR="00E51A18">
        <w:rPr>
          <w:i/>
          <w:w w:val="120"/>
          <w:sz w:val="18"/>
        </w:rPr>
        <w:t>Service.</w:t>
      </w:r>
    </w:p>
    <w:p w:rsidR="00D51009" w:rsidRDefault="00DE5B17">
      <w:pPr>
        <w:pStyle w:val="ListParagraph"/>
        <w:numPr>
          <w:ilvl w:val="2"/>
          <w:numId w:val="22"/>
        </w:numPr>
        <w:tabs>
          <w:tab w:val="left" w:pos="4140"/>
        </w:tabs>
        <w:spacing w:line="232" w:lineRule="auto"/>
        <w:ind w:right="1673" w:firstLine="180"/>
        <w:jc w:val="both"/>
        <w:rPr>
          <w:sz w:val="18"/>
        </w:rPr>
      </w:pPr>
      <w:r>
        <w:rPr>
          <w:w w:val="125"/>
          <w:sz w:val="18"/>
        </w:rPr>
        <w:t>C3b</w:t>
      </w:r>
      <w:r>
        <w:rPr>
          <w:w w:val="135"/>
          <w:sz w:val="18"/>
        </w:rPr>
        <w:t xml:space="preserve">i </w:t>
      </w:r>
      <w:r w:rsidR="00E51A18">
        <w:rPr>
          <w:w w:val="135"/>
          <w:sz w:val="18"/>
        </w:rPr>
        <w:t>If the property that is the subject of the action is a vessel or tangible property on board a vessel, the warrant and any supplemental process must be delivered to the marshal for</w:t>
      </w:r>
      <w:r w:rsidR="00E51A18">
        <w:rPr>
          <w:spacing w:val="-5"/>
          <w:w w:val="135"/>
          <w:sz w:val="18"/>
        </w:rPr>
        <w:t xml:space="preserve"> </w:t>
      </w:r>
      <w:r w:rsidR="00E51A18">
        <w:rPr>
          <w:w w:val="135"/>
          <w:sz w:val="18"/>
        </w:rPr>
        <w:t>service.</w:t>
      </w:r>
    </w:p>
    <w:p w:rsidR="00D51009" w:rsidRDefault="00DE5B17">
      <w:pPr>
        <w:pStyle w:val="ListParagraph"/>
        <w:numPr>
          <w:ilvl w:val="2"/>
          <w:numId w:val="22"/>
        </w:numPr>
        <w:tabs>
          <w:tab w:val="left" w:pos="4222"/>
        </w:tabs>
        <w:spacing w:line="183" w:lineRule="exact"/>
        <w:ind w:left="4221" w:hanging="382"/>
        <w:rPr>
          <w:sz w:val="18"/>
        </w:rPr>
      </w:pPr>
      <w:r>
        <w:rPr>
          <w:w w:val="125"/>
          <w:sz w:val="18"/>
        </w:rPr>
        <w:t>C3b</w:t>
      </w:r>
      <w:r>
        <w:rPr>
          <w:w w:val="135"/>
          <w:sz w:val="18"/>
        </w:rPr>
        <w:t xml:space="preserve">ii </w:t>
      </w:r>
      <w:r w:rsidR="00E51A18">
        <w:rPr>
          <w:w w:val="135"/>
          <w:sz w:val="18"/>
        </w:rPr>
        <w:t>If</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property</w:t>
      </w:r>
      <w:r w:rsidR="00E51A18">
        <w:rPr>
          <w:spacing w:val="36"/>
          <w:w w:val="135"/>
          <w:sz w:val="18"/>
        </w:rPr>
        <w:t xml:space="preserve"> </w:t>
      </w:r>
      <w:r w:rsidR="00E51A18">
        <w:rPr>
          <w:w w:val="135"/>
          <w:sz w:val="18"/>
        </w:rPr>
        <w:t>that</w:t>
      </w:r>
      <w:r w:rsidR="00E51A18">
        <w:rPr>
          <w:spacing w:val="36"/>
          <w:w w:val="135"/>
          <w:sz w:val="18"/>
        </w:rPr>
        <w:t xml:space="preserve"> </w:t>
      </w:r>
      <w:r w:rsidR="00E51A18">
        <w:rPr>
          <w:w w:val="135"/>
          <w:sz w:val="18"/>
        </w:rPr>
        <w:t>is</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subject</w:t>
      </w:r>
      <w:r w:rsidR="00E51A18">
        <w:rPr>
          <w:spacing w:val="36"/>
          <w:w w:val="135"/>
          <w:sz w:val="18"/>
        </w:rPr>
        <w:t xml:space="preserve"> </w:t>
      </w:r>
      <w:r w:rsidR="00E51A18">
        <w:rPr>
          <w:w w:val="135"/>
          <w:sz w:val="18"/>
        </w:rPr>
        <w:t>of</w:t>
      </w:r>
      <w:r w:rsidR="00E51A18">
        <w:rPr>
          <w:spacing w:val="36"/>
          <w:w w:val="135"/>
          <w:sz w:val="18"/>
        </w:rPr>
        <w:t xml:space="preserve"> </w:t>
      </w:r>
      <w:r w:rsidR="00E51A18">
        <w:rPr>
          <w:w w:val="135"/>
          <w:sz w:val="18"/>
        </w:rPr>
        <w:t>the</w:t>
      </w:r>
      <w:r w:rsidR="00E51A18">
        <w:rPr>
          <w:spacing w:val="36"/>
          <w:w w:val="135"/>
          <w:sz w:val="18"/>
        </w:rPr>
        <w:t xml:space="preserve"> </w:t>
      </w:r>
      <w:r w:rsidR="00E51A18">
        <w:rPr>
          <w:w w:val="135"/>
          <w:sz w:val="18"/>
        </w:rPr>
        <w:t>action</w:t>
      </w:r>
      <w:r w:rsidR="00E51A18">
        <w:rPr>
          <w:spacing w:val="36"/>
          <w:w w:val="135"/>
          <w:sz w:val="18"/>
        </w:rPr>
        <w:t xml:space="preserve"> </w:t>
      </w:r>
      <w:r w:rsidR="00E51A18">
        <w:rPr>
          <w:w w:val="135"/>
          <w:sz w:val="18"/>
        </w:rPr>
        <w:t>is</w:t>
      </w:r>
    </w:p>
    <w:p w:rsidR="00D51009" w:rsidRDefault="00E51A18">
      <w:pPr>
        <w:pStyle w:val="BodyText"/>
        <w:spacing w:line="232" w:lineRule="auto"/>
        <w:ind w:left="3659" w:right="1673"/>
        <w:jc w:val="both"/>
      </w:pPr>
      <w:r>
        <w:rPr>
          <w:w w:val="135"/>
        </w:rPr>
        <w:t>other property, tangible or intangible, the warrant  and any supplemental process must be delivered to a person</w:t>
      </w:r>
      <w:r>
        <w:rPr>
          <w:spacing w:val="-32"/>
          <w:w w:val="135"/>
        </w:rPr>
        <w:t xml:space="preserve"> </w:t>
      </w:r>
      <w:r>
        <w:rPr>
          <w:w w:val="135"/>
        </w:rPr>
        <w:t>or organization authorized to enforce it, who may be: (A) a marshal; (B) someone under contract with the United States; (C) someone specially appointed by the court for that purpose; or, (D) in an action brought by the United States, any officer or employee of the United</w:t>
      </w:r>
      <w:r>
        <w:rPr>
          <w:spacing w:val="-31"/>
          <w:w w:val="135"/>
        </w:rPr>
        <w:t xml:space="preserve"> </w:t>
      </w:r>
      <w:r>
        <w:rPr>
          <w:w w:val="135"/>
        </w:rPr>
        <w:t>States.</w:t>
      </w:r>
    </w:p>
    <w:p w:rsidR="00D51009" w:rsidRDefault="00DE5B17">
      <w:pPr>
        <w:pStyle w:val="ListParagraph"/>
        <w:numPr>
          <w:ilvl w:val="1"/>
          <w:numId w:val="22"/>
        </w:numPr>
        <w:tabs>
          <w:tab w:val="left" w:pos="3793"/>
        </w:tabs>
        <w:spacing w:line="181" w:lineRule="exact"/>
        <w:ind w:left="3792"/>
        <w:rPr>
          <w:sz w:val="18"/>
        </w:rPr>
      </w:pPr>
      <w:r>
        <w:rPr>
          <w:i/>
          <w:w w:val="135"/>
          <w:sz w:val="18"/>
        </w:rPr>
        <w:t xml:space="preserve">C3c </w:t>
      </w:r>
      <w:r w:rsidR="00E51A18">
        <w:rPr>
          <w:i/>
          <w:w w:val="135"/>
          <w:sz w:val="18"/>
        </w:rPr>
        <w:t>Deposit in Court</w:t>
      </w:r>
      <w:r w:rsidR="00E51A18">
        <w:rPr>
          <w:w w:val="135"/>
          <w:sz w:val="18"/>
        </w:rPr>
        <w:t>. If the property that is the subject of</w:t>
      </w:r>
      <w:r w:rsidR="00E51A18">
        <w:rPr>
          <w:spacing w:val="45"/>
          <w:w w:val="135"/>
          <w:sz w:val="18"/>
        </w:rPr>
        <w:t xml:space="preserve"> </w:t>
      </w:r>
      <w:r w:rsidR="00E51A18">
        <w:rPr>
          <w:w w:val="135"/>
          <w:sz w:val="18"/>
        </w:rPr>
        <w:t>the</w:t>
      </w:r>
    </w:p>
    <w:p w:rsidR="00D51009" w:rsidRDefault="00E51A18">
      <w:pPr>
        <w:pStyle w:val="BodyText"/>
        <w:spacing w:line="232" w:lineRule="auto"/>
        <w:ind w:left="3299" w:right="1673"/>
        <w:jc w:val="both"/>
      </w:pPr>
      <w:r>
        <w:rPr>
          <w:w w:val="135"/>
        </w:rPr>
        <w:t>action consists in whole or in part of freight, the proceeds of property sold, or other intangible property, the clerk must issue—in addition to the warrant—a summons directing any person controlling the property to show cause why it should not be deposited in court to abide the judgment.</w:t>
      </w:r>
    </w:p>
    <w:p w:rsidR="00D51009" w:rsidRDefault="00DE5B17">
      <w:pPr>
        <w:pStyle w:val="ListParagraph"/>
        <w:numPr>
          <w:ilvl w:val="1"/>
          <w:numId w:val="22"/>
        </w:numPr>
        <w:tabs>
          <w:tab w:val="left" w:pos="3854"/>
        </w:tabs>
        <w:spacing w:line="183" w:lineRule="exact"/>
        <w:ind w:left="3853" w:hanging="374"/>
        <w:rPr>
          <w:sz w:val="18"/>
        </w:rPr>
      </w:pPr>
      <w:r>
        <w:rPr>
          <w:w w:val="125"/>
          <w:sz w:val="18"/>
        </w:rPr>
        <w:t xml:space="preserve">C3d </w:t>
      </w:r>
      <w:r w:rsidR="00E51A18">
        <w:rPr>
          <w:i/>
          <w:w w:val="130"/>
          <w:sz w:val="18"/>
        </w:rPr>
        <w:t>Supplemental Process</w:t>
      </w:r>
      <w:r w:rsidR="00E51A18">
        <w:rPr>
          <w:w w:val="130"/>
          <w:sz w:val="18"/>
        </w:rPr>
        <w:t>. The clerk may upon</w:t>
      </w:r>
      <w:r w:rsidR="00E51A18">
        <w:rPr>
          <w:spacing w:val="50"/>
          <w:w w:val="130"/>
          <w:sz w:val="18"/>
        </w:rPr>
        <w:t xml:space="preserve"> </w:t>
      </w:r>
      <w:r w:rsidR="00E51A18">
        <w:rPr>
          <w:w w:val="130"/>
          <w:sz w:val="18"/>
        </w:rPr>
        <w:t>application</w:t>
      </w:r>
    </w:p>
    <w:p w:rsidR="00D51009" w:rsidRDefault="00E51A18">
      <w:pPr>
        <w:pStyle w:val="BodyText"/>
        <w:spacing w:line="232" w:lineRule="auto"/>
        <w:ind w:left="3300" w:right="1675"/>
        <w:jc w:val="both"/>
      </w:pPr>
      <w:r>
        <w:rPr>
          <w:w w:val="135"/>
        </w:rPr>
        <w:t>issue supplemental process to enforce the court’s order without further court order.</w:t>
      </w:r>
    </w:p>
    <w:p w:rsidR="00D51009" w:rsidRDefault="00DE5B17">
      <w:pPr>
        <w:pStyle w:val="ListParagraph"/>
        <w:numPr>
          <w:ilvl w:val="0"/>
          <w:numId w:val="22"/>
        </w:numPr>
        <w:tabs>
          <w:tab w:val="left" w:pos="3420"/>
        </w:tabs>
        <w:spacing w:line="185" w:lineRule="exact"/>
        <w:ind w:left="3419" w:hanging="299"/>
        <w:rPr>
          <w:sz w:val="18"/>
        </w:rPr>
      </w:pPr>
      <w:r>
        <w:rPr>
          <w:w w:val="130"/>
          <w:sz w:val="18"/>
        </w:rPr>
        <w:t xml:space="preserve">C4 </w:t>
      </w:r>
      <w:r w:rsidR="00E51A18">
        <w:rPr>
          <w:w w:val="130"/>
          <w:sz w:val="18"/>
        </w:rPr>
        <w:t>N</w:t>
      </w:r>
      <w:r w:rsidR="00E51A18">
        <w:rPr>
          <w:w w:val="130"/>
          <w:sz w:val="14"/>
        </w:rPr>
        <w:t>OTICE</w:t>
      </w:r>
      <w:r w:rsidR="00E51A18">
        <w:rPr>
          <w:w w:val="130"/>
          <w:sz w:val="18"/>
        </w:rPr>
        <w:t>.</w:t>
      </w:r>
      <w:r w:rsidR="00E51A18">
        <w:rPr>
          <w:spacing w:val="7"/>
          <w:w w:val="130"/>
          <w:sz w:val="18"/>
        </w:rPr>
        <w:t xml:space="preserve"> </w:t>
      </w:r>
      <w:r w:rsidR="00E51A18">
        <w:rPr>
          <w:w w:val="130"/>
          <w:sz w:val="18"/>
        </w:rPr>
        <w:t>No</w:t>
      </w:r>
      <w:r w:rsidR="00E51A18">
        <w:rPr>
          <w:spacing w:val="7"/>
          <w:w w:val="130"/>
          <w:sz w:val="18"/>
        </w:rPr>
        <w:t xml:space="preserve"> </w:t>
      </w:r>
      <w:r w:rsidR="00E51A18">
        <w:rPr>
          <w:w w:val="130"/>
          <w:sz w:val="18"/>
        </w:rPr>
        <w:t>notice</w:t>
      </w:r>
      <w:r w:rsidR="00E51A18">
        <w:rPr>
          <w:spacing w:val="7"/>
          <w:w w:val="130"/>
          <w:sz w:val="18"/>
        </w:rPr>
        <w:t xml:space="preserve"> </w:t>
      </w:r>
      <w:r w:rsidR="00E51A18">
        <w:rPr>
          <w:w w:val="130"/>
          <w:sz w:val="18"/>
        </w:rPr>
        <w:t>other</w:t>
      </w:r>
      <w:r w:rsidR="00E51A18">
        <w:rPr>
          <w:spacing w:val="7"/>
          <w:w w:val="130"/>
          <w:sz w:val="18"/>
        </w:rPr>
        <w:t xml:space="preserve"> </w:t>
      </w:r>
      <w:r w:rsidR="00E51A18">
        <w:rPr>
          <w:w w:val="130"/>
          <w:sz w:val="18"/>
        </w:rPr>
        <w:t>than</w:t>
      </w:r>
      <w:r w:rsidR="00E51A18">
        <w:rPr>
          <w:spacing w:val="7"/>
          <w:w w:val="130"/>
          <w:sz w:val="18"/>
        </w:rPr>
        <w:t xml:space="preserve"> </w:t>
      </w:r>
      <w:r w:rsidR="00E51A18">
        <w:rPr>
          <w:w w:val="130"/>
          <w:sz w:val="18"/>
        </w:rPr>
        <w:t>execution</w:t>
      </w:r>
      <w:r w:rsidR="00E51A18">
        <w:rPr>
          <w:spacing w:val="7"/>
          <w:w w:val="130"/>
          <w:sz w:val="18"/>
        </w:rPr>
        <w:t xml:space="preserve"> </w:t>
      </w:r>
      <w:r w:rsidR="00E51A18">
        <w:rPr>
          <w:w w:val="130"/>
          <w:sz w:val="18"/>
        </w:rPr>
        <w:t>of</w:t>
      </w:r>
      <w:r w:rsidR="00E51A18">
        <w:rPr>
          <w:spacing w:val="7"/>
          <w:w w:val="130"/>
          <w:sz w:val="18"/>
        </w:rPr>
        <w:t xml:space="preserve"> </w:t>
      </w:r>
      <w:r w:rsidR="00E51A18">
        <w:rPr>
          <w:w w:val="130"/>
          <w:sz w:val="18"/>
        </w:rPr>
        <w:t>process</w:t>
      </w:r>
      <w:r w:rsidR="00E51A18">
        <w:rPr>
          <w:spacing w:val="7"/>
          <w:w w:val="130"/>
          <w:sz w:val="18"/>
        </w:rPr>
        <w:t xml:space="preserve"> </w:t>
      </w:r>
      <w:r w:rsidR="00E51A18">
        <w:rPr>
          <w:w w:val="130"/>
          <w:sz w:val="18"/>
        </w:rPr>
        <w:t>is</w:t>
      </w:r>
      <w:r w:rsidR="00E51A18">
        <w:rPr>
          <w:spacing w:val="7"/>
          <w:w w:val="130"/>
          <w:sz w:val="18"/>
        </w:rPr>
        <w:t xml:space="preserve"> </w:t>
      </w:r>
      <w:r w:rsidR="00E51A18">
        <w:rPr>
          <w:w w:val="130"/>
          <w:sz w:val="18"/>
        </w:rPr>
        <w:t>required</w:t>
      </w:r>
    </w:p>
    <w:p w:rsidR="00D51009" w:rsidRDefault="00E51A18">
      <w:pPr>
        <w:pStyle w:val="BodyText"/>
        <w:spacing w:line="232" w:lineRule="auto"/>
        <w:ind w:left="2939" w:right="1673"/>
        <w:jc w:val="both"/>
      </w:pPr>
      <w:r>
        <w:rPr>
          <w:w w:val="130"/>
        </w:rPr>
        <w:t xml:space="preserve">when the property that is the subject of the action has been released under Rule </w:t>
      </w:r>
      <w:proofErr w:type="gramStart"/>
      <w:r>
        <w:rPr>
          <w:w w:val="130"/>
        </w:rPr>
        <w:t>E(</w:t>
      </w:r>
      <w:proofErr w:type="gramEnd"/>
      <w:r>
        <w:rPr>
          <w:w w:val="130"/>
        </w:rPr>
        <w:t xml:space="preserve">5). If the property is not released within 14 days after execution, the plaintiff must promptly—or within the time that the court allows—give public notice of the action and arrest in a newspaper designated by court order and having general circulation in the district, but publication may be terminated  </w:t>
      </w:r>
      <w:r>
        <w:rPr>
          <w:spacing w:val="57"/>
          <w:w w:val="130"/>
        </w:rPr>
        <w:t xml:space="preserve"> </w:t>
      </w:r>
      <w:r>
        <w:rPr>
          <w:w w:val="130"/>
        </w:rPr>
        <w:t xml:space="preserve">if the property is released before publication is completed. The notice must specify the time under Rule </w:t>
      </w:r>
      <w:proofErr w:type="gramStart"/>
      <w:r>
        <w:rPr>
          <w:w w:val="125"/>
        </w:rPr>
        <w:t>C(</w:t>
      </w:r>
      <w:proofErr w:type="gramEnd"/>
      <w:r>
        <w:rPr>
          <w:w w:val="125"/>
        </w:rPr>
        <w:t xml:space="preserve">6) </w:t>
      </w:r>
      <w:r>
        <w:rPr>
          <w:w w:val="130"/>
        </w:rPr>
        <w:t>to file a statement of interest</w:t>
      </w:r>
      <w:r>
        <w:rPr>
          <w:spacing w:val="10"/>
          <w:w w:val="130"/>
        </w:rPr>
        <w:t xml:space="preserve"> </w:t>
      </w:r>
      <w:r>
        <w:rPr>
          <w:w w:val="130"/>
        </w:rPr>
        <w:t>in</w:t>
      </w:r>
      <w:r>
        <w:rPr>
          <w:spacing w:val="10"/>
          <w:w w:val="130"/>
        </w:rPr>
        <w:t xml:space="preserve"> </w:t>
      </w:r>
      <w:r>
        <w:rPr>
          <w:w w:val="130"/>
        </w:rPr>
        <w:t>or</w:t>
      </w:r>
      <w:r>
        <w:rPr>
          <w:spacing w:val="10"/>
          <w:w w:val="130"/>
        </w:rPr>
        <w:t xml:space="preserve"> </w:t>
      </w:r>
      <w:r>
        <w:rPr>
          <w:w w:val="130"/>
        </w:rPr>
        <w:t>right</w:t>
      </w:r>
      <w:r>
        <w:rPr>
          <w:spacing w:val="10"/>
          <w:w w:val="130"/>
        </w:rPr>
        <w:t xml:space="preserve"> </w:t>
      </w:r>
      <w:r>
        <w:rPr>
          <w:w w:val="130"/>
        </w:rPr>
        <w:t>against</w:t>
      </w:r>
      <w:r>
        <w:rPr>
          <w:spacing w:val="10"/>
          <w:w w:val="130"/>
        </w:rPr>
        <w:t xml:space="preserve"> </w:t>
      </w:r>
      <w:r>
        <w:rPr>
          <w:w w:val="130"/>
        </w:rPr>
        <w:t>the</w:t>
      </w:r>
      <w:r>
        <w:rPr>
          <w:spacing w:val="10"/>
          <w:w w:val="130"/>
        </w:rPr>
        <w:t xml:space="preserve"> </w:t>
      </w:r>
      <w:r>
        <w:rPr>
          <w:w w:val="130"/>
        </w:rPr>
        <w:t>seized</w:t>
      </w:r>
      <w:r>
        <w:rPr>
          <w:spacing w:val="10"/>
          <w:w w:val="130"/>
        </w:rPr>
        <w:t xml:space="preserve"> </w:t>
      </w:r>
      <w:r>
        <w:rPr>
          <w:w w:val="130"/>
        </w:rPr>
        <w:t>property</w:t>
      </w:r>
      <w:r>
        <w:rPr>
          <w:spacing w:val="10"/>
          <w:w w:val="130"/>
        </w:rPr>
        <w:t xml:space="preserve"> </w:t>
      </w:r>
      <w:r>
        <w:rPr>
          <w:w w:val="130"/>
        </w:rPr>
        <w:t>and</w:t>
      </w:r>
      <w:r>
        <w:rPr>
          <w:spacing w:val="10"/>
          <w:w w:val="130"/>
        </w:rPr>
        <w:t xml:space="preserve"> </w:t>
      </w:r>
      <w:r>
        <w:rPr>
          <w:w w:val="130"/>
        </w:rPr>
        <w:t>to</w:t>
      </w:r>
      <w:r>
        <w:rPr>
          <w:spacing w:val="10"/>
          <w:w w:val="130"/>
        </w:rPr>
        <w:t xml:space="preserve"> </w:t>
      </w:r>
      <w:r>
        <w:rPr>
          <w:w w:val="130"/>
        </w:rPr>
        <w:t>answer.</w:t>
      </w:r>
    </w:p>
    <w:p w:rsidR="00D51009" w:rsidRDefault="00D51009">
      <w:pPr>
        <w:spacing w:line="232" w:lineRule="auto"/>
        <w:jc w:val="both"/>
        <w:sectPr w:rsidR="00D51009">
          <w:pgSz w:w="12240" w:h="15840"/>
          <w:pgMar w:top="1360" w:right="1260" w:bottom="280" w:left="0" w:header="720" w:footer="720" w:gutter="0"/>
          <w:cols w:space="720"/>
        </w:sectPr>
      </w:pPr>
    </w:p>
    <w:p w:rsidR="00D51009" w:rsidRDefault="00E51A18">
      <w:pPr>
        <w:pStyle w:val="Heading3"/>
      </w:pPr>
      <w:r>
        <w:lastRenderedPageBreak/>
        <w:t>107</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92"/>
      </w:pPr>
      <w:r>
        <w:rPr>
          <w:b w:val="0"/>
        </w:rPr>
        <w:br w:type="column"/>
      </w:r>
      <w:r>
        <w:rPr>
          <w:w w:val="120"/>
        </w:rPr>
        <w:t>Rule D</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right="1673"/>
        <w:jc w:val="both"/>
      </w:pPr>
      <w:r>
        <w:rPr>
          <w:w w:val="130"/>
        </w:rPr>
        <w:t>This rule does not affect the notice requirements in an action to foreclose</w:t>
      </w:r>
      <w:r>
        <w:rPr>
          <w:spacing w:val="-4"/>
          <w:w w:val="130"/>
        </w:rPr>
        <w:t xml:space="preserve"> </w:t>
      </w:r>
      <w:r>
        <w:rPr>
          <w:w w:val="130"/>
        </w:rPr>
        <w:t>a</w:t>
      </w:r>
      <w:r>
        <w:rPr>
          <w:spacing w:val="-4"/>
          <w:w w:val="130"/>
        </w:rPr>
        <w:t xml:space="preserve"> </w:t>
      </w:r>
      <w:r>
        <w:rPr>
          <w:w w:val="130"/>
        </w:rPr>
        <w:t>preferred</w:t>
      </w:r>
      <w:r>
        <w:rPr>
          <w:spacing w:val="-4"/>
          <w:w w:val="130"/>
        </w:rPr>
        <w:t xml:space="preserve"> </w:t>
      </w:r>
      <w:r>
        <w:rPr>
          <w:w w:val="130"/>
        </w:rPr>
        <w:t>ship</w:t>
      </w:r>
      <w:r>
        <w:rPr>
          <w:spacing w:val="-4"/>
          <w:w w:val="130"/>
        </w:rPr>
        <w:t xml:space="preserve"> </w:t>
      </w:r>
      <w:r>
        <w:rPr>
          <w:w w:val="130"/>
        </w:rPr>
        <w:t>mortgage</w:t>
      </w:r>
      <w:r>
        <w:rPr>
          <w:spacing w:val="-4"/>
          <w:w w:val="130"/>
        </w:rPr>
        <w:t xml:space="preserve"> </w:t>
      </w:r>
      <w:r>
        <w:rPr>
          <w:w w:val="130"/>
        </w:rPr>
        <w:t>under</w:t>
      </w:r>
      <w:r>
        <w:rPr>
          <w:spacing w:val="-4"/>
          <w:w w:val="130"/>
        </w:rPr>
        <w:t xml:space="preserve"> </w:t>
      </w:r>
      <w:r>
        <w:rPr>
          <w:w w:val="115"/>
        </w:rPr>
        <w:t>46</w:t>
      </w:r>
      <w:r>
        <w:rPr>
          <w:spacing w:val="2"/>
          <w:w w:val="115"/>
        </w:rPr>
        <w:t xml:space="preserve"> </w:t>
      </w:r>
      <w:r>
        <w:rPr>
          <w:w w:val="130"/>
        </w:rPr>
        <w:t>U.S.C.</w:t>
      </w:r>
      <w:r>
        <w:rPr>
          <w:spacing w:val="-4"/>
          <w:w w:val="130"/>
        </w:rPr>
        <w:t xml:space="preserve"> </w:t>
      </w:r>
      <w:r>
        <w:rPr>
          <w:w w:val="115"/>
        </w:rPr>
        <w:t>§§</w:t>
      </w:r>
      <w:r>
        <w:rPr>
          <w:spacing w:val="-27"/>
          <w:w w:val="115"/>
        </w:rPr>
        <w:t xml:space="preserve"> </w:t>
      </w:r>
      <w:r>
        <w:rPr>
          <w:w w:val="115"/>
        </w:rPr>
        <w:t>31301</w:t>
      </w:r>
      <w:r>
        <w:rPr>
          <w:spacing w:val="2"/>
          <w:w w:val="115"/>
        </w:rPr>
        <w:t xml:space="preserve"> </w:t>
      </w:r>
      <w:r>
        <w:rPr>
          <w:w w:val="130"/>
        </w:rPr>
        <w:t>et</w:t>
      </w:r>
      <w:r>
        <w:rPr>
          <w:spacing w:val="-4"/>
          <w:w w:val="130"/>
        </w:rPr>
        <w:t xml:space="preserve"> </w:t>
      </w:r>
      <w:r>
        <w:rPr>
          <w:w w:val="130"/>
        </w:rPr>
        <w:t>seq., as amended.</w:t>
      </w:r>
    </w:p>
    <w:p w:rsidR="00D51009" w:rsidRDefault="00DE5B17">
      <w:pPr>
        <w:pStyle w:val="ListParagraph"/>
        <w:numPr>
          <w:ilvl w:val="0"/>
          <w:numId w:val="21"/>
        </w:numPr>
        <w:tabs>
          <w:tab w:val="left" w:pos="3443"/>
        </w:tabs>
        <w:spacing w:line="186" w:lineRule="exact"/>
        <w:ind w:hanging="322"/>
        <w:rPr>
          <w:sz w:val="18"/>
        </w:rPr>
      </w:pPr>
      <w:r>
        <w:rPr>
          <w:w w:val="130"/>
          <w:sz w:val="18"/>
        </w:rPr>
        <w:t xml:space="preserve">C5 </w:t>
      </w:r>
      <w:r w:rsidR="00E51A18">
        <w:rPr>
          <w:w w:val="130"/>
          <w:sz w:val="18"/>
        </w:rPr>
        <w:t>A</w:t>
      </w:r>
      <w:r w:rsidR="00E51A18">
        <w:rPr>
          <w:w w:val="130"/>
          <w:sz w:val="14"/>
        </w:rPr>
        <w:t>NCILLARY</w:t>
      </w:r>
      <w:r w:rsidR="00E51A18">
        <w:rPr>
          <w:spacing w:val="23"/>
          <w:w w:val="130"/>
          <w:sz w:val="14"/>
        </w:rPr>
        <w:t xml:space="preserve"> </w:t>
      </w:r>
      <w:r w:rsidR="00E51A18">
        <w:rPr>
          <w:w w:val="130"/>
          <w:sz w:val="18"/>
        </w:rPr>
        <w:t>P</w:t>
      </w:r>
      <w:r w:rsidR="00E51A18">
        <w:rPr>
          <w:w w:val="130"/>
          <w:sz w:val="14"/>
        </w:rPr>
        <w:t>ROCESS</w:t>
      </w:r>
      <w:r w:rsidR="00E51A18">
        <w:rPr>
          <w:w w:val="130"/>
          <w:sz w:val="18"/>
        </w:rPr>
        <w:t>.</w:t>
      </w:r>
      <w:r w:rsidR="00E51A18">
        <w:rPr>
          <w:spacing w:val="28"/>
          <w:w w:val="130"/>
          <w:sz w:val="18"/>
        </w:rPr>
        <w:t xml:space="preserve"> </w:t>
      </w:r>
      <w:r w:rsidR="00E51A18">
        <w:rPr>
          <w:w w:val="130"/>
          <w:sz w:val="18"/>
        </w:rPr>
        <w:t>In</w:t>
      </w:r>
      <w:r w:rsidR="00E51A18">
        <w:rPr>
          <w:spacing w:val="28"/>
          <w:w w:val="130"/>
          <w:sz w:val="18"/>
        </w:rPr>
        <w:t xml:space="preserve"> </w:t>
      </w:r>
      <w:r w:rsidR="00E51A18">
        <w:rPr>
          <w:w w:val="130"/>
          <w:sz w:val="18"/>
        </w:rPr>
        <w:t>any</w:t>
      </w:r>
      <w:r w:rsidR="00E51A18">
        <w:rPr>
          <w:spacing w:val="28"/>
          <w:w w:val="130"/>
          <w:sz w:val="18"/>
        </w:rPr>
        <w:t xml:space="preserve"> </w:t>
      </w:r>
      <w:r w:rsidR="00E51A18">
        <w:rPr>
          <w:w w:val="130"/>
          <w:sz w:val="18"/>
        </w:rPr>
        <w:t>action</w:t>
      </w:r>
      <w:r w:rsidR="00E51A18">
        <w:rPr>
          <w:spacing w:val="28"/>
          <w:w w:val="130"/>
          <w:sz w:val="18"/>
        </w:rPr>
        <w:t xml:space="preserve"> </w:t>
      </w:r>
      <w:r w:rsidR="00E51A18">
        <w:rPr>
          <w:w w:val="130"/>
          <w:sz w:val="18"/>
        </w:rPr>
        <w:t>in</w:t>
      </w:r>
      <w:r w:rsidR="00E51A18">
        <w:rPr>
          <w:spacing w:val="28"/>
          <w:w w:val="130"/>
          <w:sz w:val="18"/>
        </w:rPr>
        <w:t xml:space="preserve"> </w:t>
      </w:r>
      <w:r w:rsidR="00E51A18">
        <w:rPr>
          <w:w w:val="130"/>
          <w:sz w:val="18"/>
        </w:rPr>
        <w:t>rem</w:t>
      </w:r>
      <w:r w:rsidR="00E51A18">
        <w:rPr>
          <w:spacing w:val="28"/>
          <w:w w:val="130"/>
          <w:sz w:val="18"/>
        </w:rPr>
        <w:t xml:space="preserve"> </w:t>
      </w:r>
      <w:r w:rsidR="00E51A18">
        <w:rPr>
          <w:w w:val="130"/>
          <w:sz w:val="18"/>
        </w:rPr>
        <w:t>in</w:t>
      </w:r>
      <w:r w:rsidR="00E51A18">
        <w:rPr>
          <w:spacing w:val="28"/>
          <w:w w:val="130"/>
          <w:sz w:val="18"/>
        </w:rPr>
        <w:t xml:space="preserve"> </w:t>
      </w:r>
      <w:r w:rsidR="00E51A18">
        <w:rPr>
          <w:w w:val="130"/>
          <w:sz w:val="18"/>
        </w:rPr>
        <w:t>which</w:t>
      </w:r>
      <w:r w:rsidR="00E51A18">
        <w:rPr>
          <w:spacing w:val="28"/>
          <w:w w:val="130"/>
          <w:sz w:val="18"/>
        </w:rPr>
        <w:t xml:space="preserve"> </w:t>
      </w:r>
      <w:r w:rsidR="00E51A18">
        <w:rPr>
          <w:w w:val="130"/>
          <w:sz w:val="18"/>
        </w:rPr>
        <w:t>process</w:t>
      </w:r>
    </w:p>
    <w:p w:rsidR="00D51009" w:rsidRDefault="00E51A18">
      <w:pPr>
        <w:pStyle w:val="BodyText"/>
        <w:spacing w:before="1" w:line="232" w:lineRule="auto"/>
        <w:ind w:left="2939" w:right="1671"/>
        <w:jc w:val="both"/>
      </w:pPr>
      <w:r>
        <w:rPr>
          <w:w w:val="135"/>
        </w:rPr>
        <w:t>has been served as provided by this rule, if any part of the property that is the subject of the action has not been brought within the control of the court because it has been removed or sold, or because it is intangible property in the hands of a person who has not</w:t>
      </w:r>
      <w:r>
        <w:rPr>
          <w:spacing w:val="-6"/>
          <w:w w:val="135"/>
        </w:rPr>
        <w:t xml:space="preserve"> </w:t>
      </w:r>
      <w:r>
        <w:rPr>
          <w:w w:val="135"/>
        </w:rPr>
        <w:t>been</w:t>
      </w:r>
      <w:r>
        <w:rPr>
          <w:spacing w:val="-6"/>
          <w:w w:val="135"/>
        </w:rPr>
        <w:t xml:space="preserve"> </w:t>
      </w:r>
      <w:r>
        <w:rPr>
          <w:w w:val="135"/>
        </w:rPr>
        <w:t>served</w:t>
      </w:r>
      <w:r>
        <w:rPr>
          <w:spacing w:val="-6"/>
          <w:w w:val="135"/>
        </w:rPr>
        <w:t xml:space="preserve"> </w:t>
      </w:r>
      <w:r>
        <w:rPr>
          <w:w w:val="135"/>
        </w:rPr>
        <w:t>with</w:t>
      </w:r>
      <w:r>
        <w:rPr>
          <w:spacing w:val="-6"/>
          <w:w w:val="135"/>
        </w:rPr>
        <w:t xml:space="preserve"> </w:t>
      </w:r>
      <w:r>
        <w:rPr>
          <w:w w:val="135"/>
        </w:rPr>
        <w:t>process,</w:t>
      </w:r>
      <w:r>
        <w:rPr>
          <w:spacing w:val="-6"/>
          <w:w w:val="135"/>
        </w:rPr>
        <w:t xml:space="preserve"> </w:t>
      </w:r>
      <w:r>
        <w:rPr>
          <w:w w:val="135"/>
        </w:rPr>
        <w:t>the</w:t>
      </w:r>
      <w:r>
        <w:rPr>
          <w:spacing w:val="-6"/>
          <w:w w:val="135"/>
        </w:rPr>
        <w:t xml:space="preserve"> </w:t>
      </w:r>
      <w:r>
        <w:rPr>
          <w:w w:val="135"/>
        </w:rPr>
        <w:t>court</w:t>
      </w:r>
      <w:r>
        <w:rPr>
          <w:spacing w:val="-6"/>
          <w:w w:val="135"/>
        </w:rPr>
        <w:t xml:space="preserve"> </w:t>
      </w:r>
      <w:r>
        <w:rPr>
          <w:w w:val="135"/>
        </w:rPr>
        <w:t>may,</w:t>
      </w:r>
      <w:r>
        <w:rPr>
          <w:spacing w:val="-6"/>
          <w:w w:val="135"/>
        </w:rPr>
        <w:t xml:space="preserve"> </w:t>
      </w:r>
      <w:r>
        <w:rPr>
          <w:w w:val="135"/>
        </w:rPr>
        <w:t>on</w:t>
      </w:r>
      <w:r>
        <w:rPr>
          <w:spacing w:val="-6"/>
          <w:w w:val="135"/>
        </w:rPr>
        <w:t xml:space="preserve"> </w:t>
      </w:r>
      <w:r>
        <w:rPr>
          <w:w w:val="135"/>
        </w:rPr>
        <w:t>motion,</w:t>
      </w:r>
      <w:r>
        <w:rPr>
          <w:spacing w:val="-6"/>
          <w:w w:val="135"/>
        </w:rPr>
        <w:t xml:space="preserve"> </w:t>
      </w:r>
      <w:r>
        <w:rPr>
          <w:w w:val="135"/>
        </w:rPr>
        <w:t>order</w:t>
      </w:r>
      <w:r>
        <w:rPr>
          <w:spacing w:val="-6"/>
          <w:w w:val="135"/>
        </w:rPr>
        <w:t xml:space="preserve"> </w:t>
      </w:r>
      <w:r>
        <w:rPr>
          <w:w w:val="135"/>
        </w:rPr>
        <w:t>any person having possession or control of such property or its proceeds to show cause why it should not be delivered into the custody of the marshal or other person or organization having a warrant for the arrest of the property, or paid into court to abide the judgment; and, after hearing, the court may enter such judgment as law and justice may</w:t>
      </w:r>
      <w:r>
        <w:rPr>
          <w:spacing w:val="-12"/>
          <w:w w:val="135"/>
        </w:rPr>
        <w:t xml:space="preserve"> </w:t>
      </w:r>
      <w:r>
        <w:rPr>
          <w:w w:val="135"/>
        </w:rPr>
        <w:t>require.</w:t>
      </w:r>
    </w:p>
    <w:p w:rsidR="00D51009" w:rsidRDefault="00DE5B17">
      <w:pPr>
        <w:pStyle w:val="ListParagraph"/>
        <w:numPr>
          <w:ilvl w:val="0"/>
          <w:numId w:val="21"/>
        </w:numPr>
        <w:tabs>
          <w:tab w:val="left" w:pos="3412"/>
        </w:tabs>
        <w:spacing w:line="175" w:lineRule="exact"/>
        <w:ind w:left="3411" w:hanging="292"/>
        <w:rPr>
          <w:sz w:val="18"/>
        </w:rPr>
      </w:pPr>
      <w:r>
        <w:rPr>
          <w:w w:val="125"/>
          <w:sz w:val="18"/>
        </w:rPr>
        <w:t xml:space="preserve">C6 </w:t>
      </w:r>
      <w:r w:rsidR="00E51A18">
        <w:rPr>
          <w:w w:val="125"/>
          <w:sz w:val="18"/>
        </w:rPr>
        <w:t>R</w:t>
      </w:r>
      <w:r w:rsidR="00E51A18">
        <w:rPr>
          <w:w w:val="125"/>
          <w:sz w:val="14"/>
        </w:rPr>
        <w:t xml:space="preserve">ESPONSIVE </w:t>
      </w:r>
      <w:r w:rsidR="00E51A18">
        <w:rPr>
          <w:w w:val="125"/>
          <w:sz w:val="18"/>
        </w:rPr>
        <w:t>P</w:t>
      </w:r>
      <w:r w:rsidR="00E51A18">
        <w:rPr>
          <w:w w:val="125"/>
          <w:sz w:val="14"/>
        </w:rPr>
        <w:t>LEADING</w:t>
      </w:r>
      <w:r w:rsidR="00E51A18">
        <w:rPr>
          <w:w w:val="125"/>
          <w:sz w:val="18"/>
        </w:rPr>
        <w:t>;</w:t>
      </w:r>
      <w:r w:rsidR="00E51A18">
        <w:rPr>
          <w:spacing w:val="5"/>
          <w:w w:val="125"/>
          <w:sz w:val="18"/>
        </w:rPr>
        <w:t xml:space="preserve"> </w:t>
      </w:r>
      <w:r w:rsidR="00E51A18">
        <w:rPr>
          <w:w w:val="125"/>
          <w:sz w:val="18"/>
        </w:rPr>
        <w:t>I</w:t>
      </w:r>
      <w:r w:rsidR="00E51A18">
        <w:rPr>
          <w:w w:val="125"/>
          <w:sz w:val="14"/>
        </w:rPr>
        <w:t>NTERROGATORIES</w:t>
      </w:r>
      <w:r w:rsidR="00E51A18">
        <w:rPr>
          <w:w w:val="125"/>
          <w:sz w:val="18"/>
        </w:rPr>
        <w:t>.</w:t>
      </w:r>
    </w:p>
    <w:p w:rsidR="00D51009" w:rsidRDefault="00DE5B17">
      <w:pPr>
        <w:pStyle w:val="ListParagraph"/>
        <w:numPr>
          <w:ilvl w:val="1"/>
          <w:numId w:val="21"/>
        </w:numPr>
        <w:tabs>
          <w:tab w:val="left" w:pos="3793"/>
        </w:tabs>
        <w:spacing w:line="190" w:lineRule="exact"/>
        <w:ind w:hanging="312"/>
        <w:rPr>
          <w:sz w:val="18"/>
        </w:rPr>
      </w:pPr>
      <w:r>
        <w:rPr>
          <w:w w:val="125"/>
          <w:sz w:val="18"/>
        </w:rPr>
        <w:t xml:space="preserve">C6a </w:t>
      </w:r>
      <w:r w:rsidR="00E51A18">
        <w:rPr>
          <w:i/>
          <w:w w:val="130"/>
          <w:sz w:val="18"/>
        </w:rPr>
        <w:t xml:space="preserve">Statement of Interest; Answer. </w:t>
      </w:r>
      <w:r w:rsidR="00E51A18">
        <w:rPr>
          <w:w w:val="130"/>
          <w:sz w:val="18"/>
        </w:rPr>
        <w:t>In an action in</w:t>
      </w:r>
      <w:r w:rsidR="00E51A18">
        <w:rPr>
          <w:spacing w:val="-8"/>
          <w:w w:val="130"/>
          <w:sz w:val="18"/>
        </w:rPr>
        <w:t xml:space="preserve"> </w:t>
      </w:r>
      <w:r w:rsidR="00E51A18">
        <w:rPr>
          <w:w w:val="130"/>
          <w:sz w:val="18"/>
        </w:rPr>
        <w:t>rem:</w:t>
      </w:r>
    </w:p>
    <w:p w:rsidR="00D51009" w:rsidRDefault="00AD69AC">
      <w:pPr>
        <w:pStyle w:val="ListParagraph"/>
        <w:numPr>
          <w:ilvl w:val="2"/>
          <w:numId w:val="21"/>
        </w:numPr>
        <w:tabs>
          <w:tab w:val="left" w:pos="4119"/>
        </w:tabs>
        <w:spacing w:line="232" w:lineRule="auto"/>
        <w:ind w:right="1672" w:firstLine="180"/>
        <w:jc w:val="both"/>
        <w:rPr>
          <w:sz w:val="18"/>
        </w:rPr>
      </w:pPr>
      <w:r>
        <w:rPr>
          <w:w w:val="125"/>
          <w:sz w:val="18"/>
        </w:rPr>
        <w:t>C6a</w:t>
      </w:r>
      <w:r>
        <w:rPr>
          <w:w w:val="135"/>
          <w:sz w:val="18"/>
        </w:rPr>
        <w:t xml:space="preserve">i </w:t>
      </w:r>
      <w:r w:rsidR="00E51A18">
        <w:rPr>
          <w:w w:val="135"/>
          <w:sz w:val="18"/>
        </w:rPr>
        <w:t>a</w:t>
      </w:r>
      <w:r w:rsidR="00E51A18">
        <w:rPr>
          <w:spacing w:val="-11"/>
          <w:w w:val="135"/>
          <w:sz w:val="18"/>
        </w:rPr>
        <w:t xml:space="preserve"> </w:t>
      </w:r>
      <w:r w:rsidR="00E51A18">
        <w:rPr>
          <w:w w:val="135"/>
          <w:sz w:val="18"/>
        </w:rPr>
        <w:t>person</w:t>
      </w:r>
      <w:r w:rsidR="00E51A18">
        <w:rPr>
          <w:spacing w:val="-11"/>
          <w:w w:val="135"/>
          <w:sz w:val="18"/>
        </w:rPr>
        <w:t xml:space="preserve"> </w:t>
      </w:r>
      <w:r w:rsidR="00E51A18">
        <w:rPr>
          <w:w w:val="135"/>
          <w:sz w:val="18"/>
        </w:rPr>
        <w:t>who</w:t>
      </w:r>
      <w:r w:rsidR="00E51A18">
        <w:rPr>
          <w:spacing w:val="-11"/>
          <w:w w:val="135"/>
          <w:sz w:val="18"/>
        </w:rPr>
        <w:t xml:space="preserve"> </w:t>
      </w:r>
      <w:r w:rsidR="00E51A18">
        <w:rPr>
          <w:w w:val="135"/>
          <w:sz w:val="18"/>
        </w:rPr>
        <w:t>asserts</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right</w:t>
      </w:r>
      <w:r w:rsidR="00E51A18">
        <w:rPr>
          <w:spacing w:val="-11"/>
          <w:w w:val="135"/>
          <w:sz w:val="18"/>
        </w:rPr>
        <w:t xml:space="preserve"> </w:t>
      </w:r>
      <w:r w:rsidR="00E51A18">
        <w:rPr>
          <w:w w:val="135"/>
          <w:sz w:val="18"/>
        </w:rPr>
        <w:t>of</w:t>
      </w:r>
      <w:r w:rsidR="00E51A18">
        <w:rPr>
          <w:spacing w:val="-11"/>
          <w:w w:val="135"/>
          <w:sz w:val="18"/>
        </w:rPr>
        <w:t xml:space="preserve"> </w:t>
      </w:r>
      <w:r w:rsidR="00E51A18">
        <w:rPr>
          <w:w w:val="135"/>
          <w:sz w:val="18"/>
        </w:rPr>
        <w:t>possession</w:t>
      </w:r>
      <w:r w:rsidR="00E51A18">
        <w:rPr>
          <w:spacing w:val="-11"/>
          <w:w w:val="135"/>
          <w:sz w:val="18"/>
        </w:rPr>
        <w:t xml:space="preserve"> </w:t>
      </w:r>
      <w:r w:rsidR="00E51A18">
        <w:rPr>
          <w:w w:val="135"/>
          <w:sz w:val="18"/>
        </w:rPr>
        <w:t>or</w:t>
      </w:r>
      <w:r w:rsidR="00E51A18">
        <w:rPr>
          <w:spacing w:val="-11"/>
          <w:w w:val="135"/>
          <w:sz w:val="18"/>
        </w:rPr>
        <w:t xml:space="preserve"> </w:t>
      </w:r>
      <w:r w:rsidR="00E51A18">
        <w:rPr>
          <w:w w:val="135"/>
          <w:sz w:val="18"/>
        </w:rPr>
        <w:t>any</w:t>
      </w:r>
      <w:r w:rsidR="00E51A18">
        <w:rPr>
          <w:spacing w:val="-11"/>
          <w:w w:val="135"/>
          <w:sz w:val="18"/>
        </w:rPr>
        <w:t xml:space="preserve"> </w:t>
      </w:r>
      <w:r w:rsidR="00E51A18">
        <w:rPr>
          <w:w w:val="135"/>
          <w:sz w:val="18"/>
        </w:rPr>
        <w:t>ownership interest in the property that is the subject of the action</w:t>
      </w:r>
      <w:r w:rsidR="00E51A18">
        <w:rPr>
          <w:spacing w:val="28"/>
          <w:w w:val="135"/>
          <w:sz w:val="18"/>
        </w:rPr>
        <w:t xml:space="preserve"> </w:t>
      </w:r>
      <w:r w:rsidR="00E51A18">
        <w:rPr>
          <w:w w:val="135"/>
          <w:sz w:val="18"/>
        </w:rPr>
        <w:t>must</w:t>
      </w:r>
      <w:r w:rsidR="00E51A18">
        <w:rPr>
          <w:spacing w:val="28"/>
          <w:w w:val="135"/>
          <w:sz w:val="18"/>
        </w:rPr>
        <w:t xml:space="preserve"> </w:t>
      </w:r>
      <w:r w:rsidR="00E51A18">
        <w:rPr>
          <w:w w:val="135"/>
          <w:sz w:val="18"/>
        </w:rPr>
        <w:t>file</w:t>
      </w:r>
      <w:r w:rsidR="00E51A18">
        <w:rPr>
          <w:spacing w:val="28"/>
          <w:w w:val="135"/>
          <w:sz w:val="18"/>
        </w:rPr>
        <w:t xml:space="preserve"> </w:t>
      </w:r>
      <w:r w:rsidR="00E51A18">
        <w:rPr>
          <w:w w:val="135"/>
          <w:sz w:val="18"/>
        </w:rPr>
        <w:t>a</w:t>
      </w:r>
      <w:r w:rsidR="00E51A18">
        <w:rPr>
          <w:spacing w:val="28"/>
          <w:w w:val="135"/>
          <w:sz w:val="18"/>
        </w:rPr>
        <w:t xml:space="preserve"> </w:t>
      </w:r>
      <w:r w:rsidR="00E51A18">
        <w:rPr>
          <w:w w:val="135"/>
          <w:sz w:val="18"/>
        </w:rPr>
        <w:t>verified</w:t>
      </w:r>
      <w:r w:rsidR="00E51A18">
        <w:rPr>
          <w:spacing w:val="28"/>
          <w:w w:val="135"/>
          <w:sz w:val="18"/>
        </w:rPr>
        <w:t xml:space="preserve"> </w:t>
      </w:r>
      <w:r w:rsidR="00E51A18">
        <w:rPr>
          <w:w w:val="135"/>
          <w:sz w:val="18"/>
        </w:rPr>
        <w:t>statement</w:t>
      </w:r>
      <w:r w:rsidR="00E51A18">
        <w:rPr>
          <w:spacing w:val="28"/>
          <w:w w:val="135"/>
          <w:sz w:val="18"/>
        </w:rPr>
        <w:t xml:space="preserve"> </w:t>
      </w:r>
      <w:r w:rsidR="00E51A18">
        <w:rPr>
          <w:w w:val="135"/>
          <w:sz w:val="18"/>
        </w:rPr>
        <w:t>of</w:t>
      </w:r>
      <w:r w:rsidR="00E51A18">
        <w:rPr>
          <w:spacing w:val="28"/>
          <w:w w:val="135"/>
          <w:sz w:val="18"/>
        </w:rPr>
        <w:t xml:space="preserve"> </w:t>
      </w:r>
      <w:r w:rsidR="00E51A18">
        <w:rPr>
          <w:w w:val="135"/>
          <w:sz w:val="18"/>
        </w:rPr>
        <w:t>right</w:t>
      </w:r>
      <w:r w:rsidR="00E51A18">
        <w:rPr>
          <w:spacing w:val="28"/>
          <w:w w:val="135"/>
          <w:sz w:val="18"/>
        </w:rPr>
        <w:t xml:space="preserve"> </w:t>
      </w:r>
      <w:r w:rsidR="00E51A18">
        <w:rPr>
          <w:w w:val="135"/>
          <w:sz w:val="18"/>
        </w:rPr>
        <w:t>or</w:t>
      </w:r>
      <w:r w:rsidR="00E51A18">
        <w:rPr>
          <w:spacing w:val="28"/>
          <w:w w:val="135"/>
          <w:sz w:val="18"/>
        </w:rPr>
        <w:t xml:space="preserve"> </w:t>
      </w:r>
      <w:r w:rsidR="00E51A18">
        <w:rPr>
          <w:w w:val="135"/>
          <w:sz w:val="18"/>
        </w:rPr>
        <w:t>interest:</w:t>
      </w:r>
    </w:p>
    <w:p w:rsidR="00D51009" w:rsidRDefault="00AD69AC">
      <w:pPr>
        <w:pStyle w:val="ListParagraph"/>
        <w:numPr>
          <w:ilvl w:val="3"/>
          <w:numId w:val="21"/>
        </w:numPr>
        <w:tabs>
          <w:tab w:val="left" w:pos="4575"/>
        </w:tabs>
        <w:spacing w:line="181" w:lineRule="exact"/>
        <w:ind w:hanging="374"/>
        <w:rPr>
          <w:sz w:val="18"/>
        </w:rPr>
      </w:pPr>
      <w:r>
        <w:rPr>
          <w:w w:val="125"/>
          <w:sz w:val="18"/>
        </w:rPr>
        <w:t>C6a</w:t>
      </w:r>
      <w:r>
        <w:rPr>
          <w:w w:val="135"/>
          <w:sz w:val="18"/>
        </w:rPr>
        <w:t>i</w:t>
      </w:r>
      <w:r>
        <w:rPr>
          <w:w w:val="130"/>
          <w:sz w:val="18"/>
        </w:rPr>
        <w:t xml:space="preserve">A </w:t>
      </w:r>
      <w:r w:rsidR="00E51A18">
        <w:rPr>
          <w:w w:val="130"/>
          <w:sz w:val="18"/>
        </w:rPr>
        <w:t>within</w:t>
      </w:r>
      <w:r w:rsidR="00E51A18">
        <w:rPr>
          <w:spacing w:val="22"/>
          <w:w w:val="130"/>
          <w:sz w:val="18"/>
        </w:rPr>
        <w:t xml:space="preserve"> </w:t>
      </w:r>
      <w:r w:rsidR="00E51A18">
        <w:rPr>
          <w:w w:val="130"/>
          <w:sz w:val="18"/>
        </w:rPr>
        <w:t>14</w:t>
      </w:r>
      <w:r w:rsidR="00E51A18">
        <w:rPr>
          <w:spacing w:val="22"/>
          <w:w w:val="130"/>
          <w:sz w:val="18"/>
        </w:rPr>
        <w:t xml:space="preserve"> </w:t>
      </w:r>
      <w:r w:rsidR="00E51A18">
        <w:rPr>
          <w:w w:val="130"/>
          <w:sz w:val="18"/>
        </w:rPr>
        <w:t>days</w:t>
      </w:r>
      <w:r w:rsidR="00E51A18">
        <w:rPr>
          <w:spacing w:val="22"/>
          <w:w w:val="130"/>
          <w:sz w:val="18"/>
        </w:rPr>
        <w:t xml:space="preserve"> </w:t>
      </w:r>
      <w:r w:rsidR="00E51A18">
        <w:rPr>
          <w:w w:val="130"/>
          <w:sz w:val="18"/>
        </w:rPr>
        <w:t>after</w:t>
      </w:r>
      <w:r w:rsidR="00E51A18">
        <w:rPr>
          <w:spacing w:val="22"/>
          <w:w w:val="130"/>
          <w:sz w:val="18"/>
        </w:rPr>
        <w:t xml:space="preserve"> </w:t>
      </w:r>
      <w:r w:rsidR="00E51A18">
        <w:rPr>
          <w:w w:val="130"/>
          <w:sz w:val="18"/>
        </w:rPr>
        <w:t>the</w:t>
      </w:r>
      <w:r w:rsidR="00E51A18">
        <w:rPr>
          <w:spacing w:val="22"/>
          <w:w w:val="130"/>
          <w:sz w:val="18"/>
        </w:rPr>
        <w:t xml:space="preserve"> </w:t>
      </w:r>
      <w:r w:rsidR="00E51A18">
        <w:rPr>
          <w:w w:val="130"/>
          <w:sz w:val="18"/>
        </w:rPr>
        <w:t>execution</w:t>
      </w:r>
      <w:r w:rsidR="00E51A18">
        <w:rPr>
          <w:spacing w:val="22"/>
          <w:w w:val="130"/>
          <w:sz w:val="18"/>
        </w:rPr>
        <w:t xml:space="preserve"> </w:t>
      </w:r>
      <w:r w:rsidR="00E51A18">
        <w:rPr>
          <w:w w:val="130"/>
          <w:sz w:val="18"/>
        </w:rPr>
        <w:t>of</w:t>
      </w:r>
      <w:r w:rsidR="00E51A18">
        <w:rPr>
          <w:spacing w:val="22"/>
          <w:w w:val="130"/>
          <w:sz w:val="18"/>
        </w:rPr>
        <w:t xml:space="preserve"> </w:t>
      </w:r>
      <w:r w:rsidR="00E51A18">
        <w:rPr>
          <w:w w:val="130"/>
          <w:sz w:val="18"/>
        </w:rPr>
        <w:t>process,</w:t>
      </w:r>
      <w:r w:rsidR="00E51A18">
        <w:rPr>
          <w:spacing w:val="22"/>
          <w:w w:val="130"/>
          <w:sz w:val="18"/>
        </w:rPr>
        <w:t xml:space="preserve"> </w:t>
      </w:r>
      <w:r w:rsidR="00E51A18">
        <w:rPr>
          <w:w w:val="130"/>
          <w:sz w:val="18"/>
        </w:rPr>
        <w:t>or</w:t>
      </w:r>
    </w:p>
    <w:p w:rsidR="00D51009" w:rsidRDefault="00AD69AC">
      <w:pPr>
        <w:pStyle w:val="ListParagraph"/>
        <w:numPr>
          <w:ilvl w:val="3"/>
          <w:numId w:val="21"/>
        </w:numPr>
        <w:tabs>
          <w:tab w:val="left" w:pos="4543"/>
        </w:tabs>
        <w:spacing w:line="190" w:lineRule="exact"/>
        <w:ind w:left="4542" w:hanging="342"/>
        <w:rPr>
          <w:sz w:val="18"/>
        </w:rPr>
      </w:pPr>
      <w:r>
        <w:rPr>
          <w:w w:val="125"/>
          <w:sz w:val="18"/>
        </w:rPr>
        <w:t>C6a</w:t>
      </w:r>
      <w:r>
        <w:rPr>
          <w:w w:val="135"/>
          <w:sz w:val="18"/>
        </w:rPr>
        <w:t xml:space="preserve">iB </w:t>
      </w:r>
      <w:r w:rsidR="00E51A18">
        <w:rPr>
          <w:w w:val="135"/>
          <w:sz w:val="18"/>
        </w:rPr>
        <w:t>within the time that the court</w:t>
      </w:r>
      <w:r w:rsidR="00E51A18">
        <w:rPr>
          <w:spacing w:val="-4"/>
          <w:w w:val="135"/>
          <w:sz w:val="18"/>
        </w:rPr>
        <w:t xml:space="preserve"> </w:t>
      </w:r>
      <w:r w:rsidR="00E51A18">
        <w:rPr>
          <w:w w:val="135"/>
          <w:sz w:val="18"/>
        </w:rPr>
        <w:t>allows;</w:t>
      </w:r>
    </w:p>
    <w:p w:rsidR="00D51009" w:rsidRDefault="00AD69AC">
      <w:pPr>
        <w:pStyle w:val="ListParagraph"/>
        <w:numPr>
          <w:ilvl w:val="2"/>
          <w:numId w:val="21"/>
        </w:numPr>
        <w:tabs>
          <w:tab w:val="left" w:pos="4204"/>
        </w:tabs>
        <w:spacing w:line="232" w:lineRule="auto"/>
        <w:ind w:right="1674" w:firstLine="180"/>
        <w:jc w:val="both"/>
        <w:rPr>
          <w:sz w:val="18"/>
        </w:rPr>
      </w:pPr>
      <w:r>
        <w:rPr>
          <w:w w:val="125"/>
          <w:sz w:val="18"/>
        </w:rPr>
        <w:t>C6a</w:t>
      </w:r>
      <w:r>
        <w:rPr>
          <w:w w:val="135"/>
          <w:sz w:val="18"/>
        </w:rPr>
        <w:t xml:space="preserve">ii </w:t>
      </w:r>
      <w:r w:rsidR="00E51A18">
        <w:rPr>
          <w:w w:val="135"/>
          <w:sz w:val="18"/>
        </w:rPr>
        <w:t>the statement of right or interest must describe the interest in the property that supports the person’s demand for its restitution or right to defend the</w:t>
      </w:r>
      <w:r w:rsidR="00E51A18">
        <w:rPr>
          <w:spacing w:val="6"/>
          <w:w w:val="135"/>
          <w:sz w:val="18"/>
        </w:rPr>
        <w:t xml:space="preserve"> </w:t>
      </w:r>
      <w:r w:rsidR="00E51A18">
        <w:rPr>
          <w:w w:val="135"/>
          <w:sz w:val="18"/>
        </w:rPr>
        <w:t>action;</w:t>
      </w:r>
    </w:p>
    <w:p w:rsidR="00D51009" w:rsidRDefault="00AD69AC">
      <w:pPr>
        <w:pStyle w:val="ListParagraph"/>
        <w:numPr>
          <w:ilvl w:val="2"/>
          <w:numId w:val="21"/>
        </w:numPr>
        <w:tabs>
          <w:tab w:val="left" w:pos="4268"/>
        </w:tabs>
        <w:spacing w:line="186" w:lineRule="exact"/>
        <w:ind w:left="4267" w:hanging="427"/>
        <w:rPr>
          <w:sz w:val="18"/>
        </w:rPr>
      </w:pPr>
      <w:r>
        <w:rPr>
          <w:w w:val="125"/>
          <w:sz w:val="18"/>
        </w:rPr>
        <w:t>C6a</w:t>
      </w:r>
      <w:r>
        <w:rPr>
          <w:w w:val="135"/>
          <w:sz w:val="18"/>
        </w:rPr>
        <w:t>i</w:t>
      </w:r>
      <w:r>
        <w:rPr>
          <w:w w:val="140"/>
          <w:sz w:val="18"/>
        </w:rPr>
        <w:t xml:space="preserve">ii </w:t>
      </w:r>
      <w:r w:rsidR="00E51A18">
        <w:rPr>
          <w:w w:val="140"/>
          <w:sz w:val="18"/>
        </w:rPr>
        <w:t>an agent, bailee, or attorney must state the</w:t>
      </w:r>
      <w:r w:rsidR="00E51A18">
        <w:rPr>
          <w:spacing w:val="40"/>
          <w:w w:val="140"/>
          <w:sz w:val="18"/>
        </w:rPr>
        <w:t xml:space="preserve"> </w:t>
      </w:r>
      <w:r w:rsidR="00E51A18">
        <w:rPr>
          <w:w w:val="140"/>
          <w:sz w:val="18"/>
        </w:rPr>
        <w:t>author-</w:t>
      </w:r>
    </w:p>
    <w:p w:rsidR="00D51009" w:rsidRDefault="00E51A18">
      <w:pPr>
        <w:pStyle w:val="BodyText"/>
        <w:spacing w:line="232" w:lineRule="auto"/>
        <w:ind w:left="3660" w:right="1678"/>
      </w:pPr>
      <w:proofErr w:type="spellStart"/>
      <w:r>
        <w:rPr>
          <w:w w:val="135"/>
        </w:rPr>
        <w:t>ity</w:t>
      </w:r>
      <w:proofErr w:type="spellEnd"/>
      <w:r>
        <w:rPr>
          <w:w w:val="135"/>
        </w:rPr>
        <w:t xml:space="preserve"> to file a statement of right or interest on behalf of another; and</w:t>
      </w:r>
    </w:p>
    <w:p w:rsidR="00D51009" w:rsidRDefault="00AD69AC">
      <w:pPr>
        <w:pStyle w:val="ListParagraph"/>
        <w:numPr>
          <w:ilvl w:val="2"/>
          <w:numId w:val="21"/>
        </w:numPr>
        <w:tabs>
          <w:tab w:val="left" w:pos="4270"/>
        </w:tabs>
        <w:spacing w:line="187" w:lineRule="exact"/>
        <w:ind w:left="4269" w:hanging="429"/>
        <w:rPr>
          <w:sz w:val="18"/>
        </w:rPr>
      </w:pPr>
      <w:r>
        <w:rPr>
          <w:w w:val="125"/>
          <w:sz w:val="18"/>
        </w:rPr>
        <w:t>C6a</w:t>
      </w:r>
      <w:r>
        <w:rPr>
          <w:w w:val="135"/>
          <w:sz w:val="18"/>
        </w:rPr>
        <w:t xml:space="preserve">iv </w:t>
      </w:r>
      <w:r w:rsidR="00E51A18">
        <w:rPr>
          <w:w w:val="135"/>
          <w:sz w:val="18"/>
        </w:rPr>
        <w:t>a</w:t>
      </w:r>
      <w:r w:rsidR="00E51A18">
        <w:rPr>
          <w:spacing w:val="40"/>
          <w:w w:val="135"/>
          <w:sz w:val="18"/>
        </w:rPr>
        <w:t xml:space="preserve"> </w:t>
      </w:r>
      <w:r w:rsidR="00E51A18">
        <w:rPr>
          <w:w w:val="135"/>
          <w:sz w:val="18"/>
        </w:rPr>
        <w:t>person</w:t>
      </w:r>
      <w:r w:rsidR="00E51A18">
        <w:rPr>
          <w:spacing w:val="40"/>
          <w:w w:val="135"/>
          <w:sz w:val="18"/>
        </w:rPr>
        <w:t xml:space="preserve"> </w:t>
      </w:r>
      <w:r w:rsidR="00E51A18">
        <w:rPr>
          <w:w w:val="135"/>
          <w:sz w:val="18"/>
        </w:rPr>
        <w:t>who</w:t>
      </w:r>
      <w:r w:rsidR="00E51A18">
        <w:rPr>
          <w:spacing w:val="40"/>
          <w:w w:val="135"/>
          <w:sz w:val="18"/>
        </w:rPr>
        <w:t xml:space="preserve"> </w:t>
      </w:r>
      <w:r w:rsidR="00E51A18">
        <w:rPr>
          <w:w w:val="135"/>
          <w:sz w:val="18"/>
        </w:rPr>
        <w:t>asserts</w:t>
      </w:r>
      <w:r w:rsidR="00E51A18">
        <w:rPr>
          <w:spacing w:val="40"/>
          <w:w w:val="135"/>
          <w:sz w:val="18"/>
        </w:rPr>
        <w:t xml:space="preserve"> </w:t>
      </w:r>
      <w:r w:rsidR="00E51A18">
        <w:rPr>
          <w:w w:val="135"/>
          <w:sz w:val="18"/>
        </w:rPr>
        <w:t>a</w:t>
      </w:r>
      <w:r w:rsidR="00E51A18">
        <w:rPr>
          <w:spacing w:val="40"/>
          <w:w w:val="135"/>
          <w:sz w:val="18"/>
        </w:rPr>
        <w:t xml:space="preserve"> </w:t>
      </w:r>
      <w:r w:rsidR="00E51A18">
        <w:rPr>
          <w:w w:val="135"/>
          <w:sz w:val="18"/>
        </w:rPr>
        <w:t>right</w:t>
      </w:r>
      <w:r w:rsidR="00E51A18">
        <w:rPr>
          <w:spacing w:val="40"/>
          <w:w w:val="135"/>
          <w:sz w:val="18"/>
        </w:rPr>
        <w:t xml:space="preserve"> </w:t>
      </w:r>
      <w:r w:rsidR="00E51A18">
        <w:rPr>
          <w:w w:val="135"/>
          <w:sz w:val="18"/>
        </w:rPr>
        <w:t>of</w:t>
      </w:r>
      <w:r w:rsidR="00E51A18">
        <w:rPr>
          <w:spacing w:val="40"/>
          <w:w w:val="135"/>
          <w:sz w:val="18"/>
        </w:rPr>
        <w:t xml:space="preserve"> </w:t>
      </w:r>
      <w:r w:rsidR="00E51A18">
        <w:rPr>
          <w:w w:val="135"/>
          <w:sz w:val="18"/>
        </w:rPr>
        <w:t>possession</w:t>
      </w:r>
      <w:r w:rsidR="00E51A18">
        <w:rPr>
          <w:spacing w:val="40"/>
          <w:w w:val="135"/>
          <w:sz w:val="18"/>
        </w:rPr>
        <w:t xml:space="preserve"> </w:t>
      </w:r>
      <w:r w:rsidR="00E51A18">
        <w:rPr>
          <w:w w:val="135"/>
          <w:sz w:val="18"/>
        </w:rPr>
        <w:t>or</w:t>
      </w:r>
      <w:r w:rsidR="00E51A18">
        <w:rPr>
          <w:spacing w:val="40"/>
          <w:w w:val="135"/>
          <w:sz w:val="18"/>
        </w:rPr>
        <w:t xml:space="preserve"> </w:t>
      </w:r>
      <w:r w:rsidR="00E51A18">
        <w:rPr>
          <w:w w:val="135"/>
          <w:sz w:val="18"/>
        </w:rPr>
        <w:t>any</w:t>
      </w:r>
    </w:p>
    <w:p w:rsidR="00D51009" w:rsidRDefault="00E51A18">
      <w:pPr>
        <w:pStyle w:val="BodyText"/>
        <w:spacing w:line="232" w:lineRule="auto"/>
        <w:ind w:left="3660" w:right="1678"/>
      </w:pPr>
      <w:r>
        <w:rPr>
          <w:w w:val="135"/>
        </w:rPr>
        <w:t xml:space="preserve">ownership interest must serve an answer within </w:t>
      </w:r>
      <w:r>
        <w:rPr>
          <w:w w:val="130"/>
        </w:rPr>
        <w:t xml:space="preserve">21 </w:t>
      </w:r>
      <w:r>
        <w:rPr>
          <w:w w:val="135"/>
        </w:rPr>
        <w:t>days after filing the statement of interest or right.</w:t>
      </w:r>
    </w:p>
    <w:p w:rsidR="00D51009" w:rsidRDefault="00AD69AC">
      <w:pPr>
        <w:pStyle w:val="ListParagraph"/>
        <w:numPr>
          <w:ilvl w:val="1"/>
          <w:numId w:val="21"/>
        </w:numPr>
        <w:tabs>
          <w:tab w:val="left" w:pos="3842"/>
        </w:tabs>
        <w:spacing w:line="187" w:lineRule="exact"/>
        <w:ind w:left="3841" w:hanging="361"/>
        <w:rPr>
          <w:sz w:val="18"/>
        </w:rPr>
      </w:pPr>
      <w:r>
        <w:rPr>
          <w:w w:val="125"/>
          <w:sz w:val="18"/>
        </w:rPr>
        <w:t xml:space="preserve">C6b </w:t>
      </w:r>
      <w:r w:rsidR="00E51A18">
        <w:rPr>
          <w:i/>
          <w:w w:val="130"/>
          <w:sz w:val="18"/>
        </w:rPr>
        <w:t>Interrogatories</w:t>
      </w:r>
      <w:r w:rsidR="00E51A18">
        <w:rPr>
          <w:w w:val="130"/>
          <w:sz w:val="18"/>
        </w:rPr>
        <w:t>. Interrogatories may be served with</w:t>
      </w:r>
      <w:r w:rsidR="00E51A18">
        <w:rPr>
          <w:spacing w:val="5"/>
          <w:w w:val="130"/>
          <w:sz w:val="18"/>
        </w:rPr>
        <w:t xml:space="preserve"> </w:t>
      </w:r>
      <w:r w:rsidR="00E51A18">
        <w:rPr>
          <w:w w:val="130"/>
          <w:sz w:val="18"/>
        </w:rPr>
        <w:t>the</w:t>
      </w:r>
    </w:p>
    <w:p w:rsidR="00D51009" w:rsidRDefault="00E51A18">
      <w:pPr>
        <w:pStyle w:val="BodyText"/>
        <w:spacing w:line="232" w:lineRule="auto"/>
        <w:ind w:left="3300" w:right="1675"/>
        <w:jc w:val="both"/>
      </w:pPr>
      <w:r>
        <w:rPr>
          <w:w w:val="135"/>
        </w:rPr>
        <w:t xml:space="preserve">complaint in an </w:t>
      </w:r>
      <w:proofErr w:type="gramStart"/>
      <w:r>
        <w:rPr>
          <w:w w:val="135"/>
        </w:rPr>
        <w:t>in rem</w:t>
      </w:r>
      <w:proofErr w:type="gramEnd"/>
      <w:r>
        <w:rPr>
          <w:w w:val="135"/>
        </w:rPr>
        <w:t xml:space="preserve"> action without leave of court.</w:t>
      </w:r>
      <w:r>
        <w:rPr>
          <w:spacing w:val="-25"/>
          <w:w w:val="135"/>
        </w:rPr>
        <w:t xml:space="preserve"> </w:t>
      </w:r>
      <w:r>
        <w:rPr>
          <w:w w:val="135"/>
        </w:rPr>
        <w:t>Answers to the interrogatories must be served with the answer to the complaint.</w:t>
      </w:r>
    </w:p>
    <w:p w:rsidR="00D51009" w:rsidRDefault="00E51A18">
      <w:pPr>
        <w:pStyle w:val="BodyText"/>
        <w:spacing w:before="61" w:line="203" w:lineRule="exact"/>
        <w:jc w:val="both"/>
      </w:pPr>
      <w:r>
        <w:rPr>
          <w:w w:val="120"/>
        </w:rPr>
        <w:t>(As added Feb. 28, 1966, eff. July 1, 1966; amended Apr. 29, 1985, eff.</w:t>
      </w:r>
    </w:p>
    <w:p w:rsidR="00D51009" w:rsidRDefault="00E51A18">
      <w:pPr>
        <w:pStyle w:val="BodyText"/>
        <w:spacing w:line="200" w:lineRule="exact"/>
        <w:jc w:val="both"/>
      </w:pPr>
      <w:r>
        <w:rPr>
          <w:w w:val="115"/>
        </w:rPr>
        <w:t>Aug. 1, 1985; Mar. 2, 1987, eff. Aug. 1, 1987; Apr. 30, 1991, eff. Dec.</w:t>
      </w:r>
    </w:p>
    <w:p w:rsidR="00D51009" w:rsidRDefault="00E51A18">
      <w:pPr>
        <w:pStyle w:val="BodyText"/>
        <w:spacing w:line="200" w:lineRule="exact"/>
        <w:jc w:val="both"/>
      </w:pPr>
      <w:r>
        <w:rPr>
          <w:w w:val="115"/>
        </w:rPr>
        <w:t>1, 1991; Apr. 17, 2000, eff. Dec. 1, 2000; Apr. 29, 2002, eff. Dec. 1, 2002;</w:t>
      </w:r>
    </w:p>
    <w:p w:rsidR="00D51009" w:rsidRDefault="00E51A18">
      <w:pPr>
        <w:pStyle w:val="BodyText"/>
        <w:spacing w:line="200" w:lineRule="exact"/>
        <w:jc w:val="both"/>
      </w:pPr>
      <w:r>
        <w:rPr>
          <w:w w:val="115"/>
        </w:rPr>
        <w:t>Apr. 25, 2005, eff. Dec. 1, 2005; Apr. 12, 2006, eff. Dec. 1, 2006; Apr.</w:t>
      </w:r>
    </w:p>
    <w:p w:rsidR="00D51009" w:rsidRDefault="00E51A18">
      <w:pPr>
        <w:pStyle w:val="BodyText"/>
        <w:spacing w:line="203" w:lineRule="exact"/>
        <w:jc w:val="both"/>
      </w:pPr>
      <w:r>
        <w:rPr>
          <w:w w:val="115"/>
        </w:rPr>
        <w:t>23, 2008, eff. Dec. 1, 2008; Mar. 26, 2009, eff. Dec. 1, 2009.)</w:t>
      </w:r>
    </w:p>
    <w:p w:rsidR="00D51009" w:rsidRDefault="00E51A18">
      <w:pPr>
        <w:pStyle w:val="Heading4"/>
        <w:spacing w:before="103"/>
        <w:jc w:val="both"/>
      </w:pPr>
      <w:r>
        <w:rPr>
          <w:w w:val="125"/>
        </w:rPr>
        <w:t>Rule D. Possessory, Petitory, and Partition Actions</w:t>
      </w:r>
    </w:p>
    <w:p w:rsidR="00D51009" w:rsidRDefault="00E51A18">
      <w:pPr>
        <w:pStyle w:val="BodyText"/>
        <w:spacing w:before="68" w:line="232" w:lineRule="auto"/>
        <w:ind w:right="1671" w:firstLine="180"/>
        <w:jc w:val="both"/>
      </w:pPr>
      <w:r>
        <w:rPr>
          <w:w w:val="135"/>
        </w:rPr>
        <w:t>In all actions for possession, partition, and to try title maintainable according to the course of the admiralty practice with respect to a vessel, in all actions so maintainable with respect to the possession of cargo or other maritime property, and in all actions by one or more part owners against the others to obtain security for the return of the vessel from any voyage undertaken without their consent, or by one or more part owners against the others to obtain possession of the vessel for any voyage on</w:t>
      </w:r>
      <w:r>
        <w:rPr>
          <w:spacing w:val="-36"/>
          <w:w w:val="135"/>
        </w:rPr>
        <w:t xml:space="preserve"> </w:t>
      </w:r>
      <w:r>
        <w:rPr>
          <w:w w:val="135"/>
        </w:rPr>
        <w:t>giving security for its safe return, the process shall be by a warrant of arrest of the vessel, cargo, or other property, and by notice in the manner</w:t>
      </w:r>
      <w:r>
        <w:rPr>
          <w:spacing w:val="-9"/>
          <w:w w:val="135"/>
        </w:rPr>
        <w:t xml:space="preserve"> </w:t>
      </w:r>
      <w:r>
        <w:rPr>
          <w:w w:val="135"/>
        </w:rPr>
        <w:t>provided</w:t>
      </w:r>
      <w:r>
        <w:rPr>
          <w:spacing w:val="-9"/>
          <w:w w:val="135"/>
        </w:rPr>
        <w:t xml:space="preserve"> </w:t>
      </w:r>
      <w:r>
        <w:rPr>
          <w:w w:val="135"/>
        </w:rPr>
        <w:t>by</w:t>
      </w:r>
      <w:r>
        <w:rPr>
          <w:spacing w:val="-9"/>
          <w:w w:val="135"/>
        </w:rPr>
        <w:t xml:space="preserve"> </w:t>
      </w:r>
      <w:r>
        <w:rPr>
          <w:w w:val="135"/>
        </w:rPr>
        <w:t>Rule</w:t>
      </w:r>
      <w:r>
        <w:rPr>
          <w:spacing w:val="-9"/>
          <w:w w:val="135"/>
        </w:rPr>
        <w:t xml:space="preserve"> </w:t>
      </w:r>
      <w:r>
        <w:rPr>
          <w:w w:val="135"/>
        </w:rPr>
        <w:t>B(2)</w:t>
      </w:r>
      <w:r>
        <w:rPr>
          <w:spacing w:val="-9"/>
          <w:w w:val="135"/>
        </w:rPr>
        <w:t xml:space="preserve"> </w:t>
      </w:r>
      <w:r>
        <w:rPr>
          <w:w w:val="135"/>
        </w:rPr>
        <w:t>to</w:t>
      </w:r>
      <w:r>
        <w:rPr>
          <w:spacing w:val="-9"/>
          <w:w w:val="135"/>
        </w:rPr>
        <w:t xml:space="preserve"> </w:t>
      </w:r>
      <w:r>
        <w:rPr>
          <w:w w:val="135"/>
        </w:rPr>
        <w:t>the</w:t>
      </w:r>
      <w:r>
        <w:rPr>
          <w:spacing w:val="-9"/>
          <w:w w:val="135"/>
        </w:rPr>
        <w:t xml:space="preserve"> </w:t>
      </w:r>
      <w:r>
        <w:rPr>
          <w:w w:val="135"/>
        </w:rPr>
        <w:t>adverse</w:t>
      </w:r>
      <w:r>
        <w:rPr>
          <w:spacing w:val="-9"/>
          <w:w w:val="135"/>
        </w:rPr>
        <w:t xml:space="preserve"> </w:t>
      </w:r>
      <w:r>
        <w:rPr>
          <w:w w:val="135"/>
        </w:rPr>
        <w:t>party</w:t>
      </w:r>
      <w:r>
        <w:rPr>
          <w:spacing w:val="-9"/>
          <w:w w:val="135"/>
        </w:rPr>
        <w:t xml:space="preserve"> </w:t>
      </w:r>
      <w:r>
        <w:rPr>
          <w:w w:val="135"/>
        </w:rPr>
        <w:t>or</w:t>
      </w:r>
      <w:r>
        <w:rPr>
          <w:spacing w:val="-9"/>
          <w:w w:val="135"/>
        </w:rPr>
        <w:t xml:space="preserve"> </w:t>
      </w:r>
      <w:r>
        <w:rPr>
          <w:w w:val="135"/>
        </w:rPr>
        <w:t>parties.</w:t>
      </w:r>
    </w:p>
    <w:p w:rsidR="00D51009" w:rsidRDefault="00E51A18">
      <w:pPr>
        <w:pStyle w:val="BodyText"/>
        <w:spacing w:before="56"/>
        <w:jc w:val="both"/>
      </w:pPr>
      <w:r>
        <w:rPr>
          <w:w w:val="115"/>
        </w:rPr>
        <w:t xml:space="preserve">(As added Feb. 28, 1966, eff. </w:t>
      </w:r>
      <w:r>
        <w:rPr>
          <w:w w:val="125"/>
        </w:rPr>
        <w:t xml:space="preserve">July </w:t>
      </w:r>
      <w:r>
        <w:rPr>
          <w:w w:val="115"/>
        </w:rPr>
        <w:t>1, 1966.)</w:t>
      </w:r>
    </w:p>
    <w:p w:rsidR="00D51009" w:rsidRDefault="00D51009">
      <w:pPr>
        <w:jc w:val="both"/>
        <w:sectPr w:rsidR="00D51009">
          <w:type w:val="continuous"/>
          <w:pgSz w:w="12240" w:h="15840"/>
          <w:pgMar w:top="0" w:right="1260" w:bottom="280" w:left="0" w:header="720" w:footer="720" w:gutter="0"/>
          <w:cols w:space="720"/>
        </w:sectPr>
      </w:pPr>
    </w:p>
    <w:p w:rsidR="00D51009" w:rsidRDefault="00E51A18">
      <w:pPr>
        <w:tabs>
          <w:tab w:val="left" w:pos="4517"/>
        </w:tabs>
        <w:spacing w:before="92"/>
        <w:ind w:left="2940"/>
        <w:rPr>
          <w:sz w:val="14"/>
        </w:rPr>
      </w:pPr>
      <w:r>
        <w:rPr>
          <w:b/>
          <w:w w:val="120"/>
          <w:sz w:val="18"/>
        </w:rPr>
        <w:lastRenderedPageBreak/>
        <w:t>Rule</w:t>
      </w:r>
      <w:r>
        <w:rPr>
          <w:b/>
          <w:spacing w:val="2"/>
          <w:w w:val="120"/>
          <w:sz w:val="18"/>
        </w:rPr>
        <w:t xml:space="preserve"> </w:t>
      </w:r>
      <w:r>
        <w:rPr>
          <w:b/>
          <w:w w:val="120"/>
          <w:sz w:val="18"/>
        </w:rPr>
        <w:t>E</w:t>
      </w:r>
      <w:r>
        <w:rPr>
          <w:b/>
          <w:w w:val="120"/>
          <w:sz w:val="18"/>
        </w:rPr>
        <w:tab/>
      </w:r>
      <w:r>
        <w:rPr>
          <w:w w:val="120"/>
          <w:sz w:val="14"/>
        </w:rPr>
        <w:t>FEDERAL RULES OF CIVIL</w:t>
      </w:r>
      <w:r>
        <w:rPr>
          <w:spacing w:val="25"/>
          <w:w w:val="120"/>
          <w:sz w:val="14"/>
        </w:rPr>
        <w:t xml:space="preserve"> </w:t>
      </w:r>
      <w:r>
        <w:rPr>
          <w:w w:val="120"/>
          <w:sz w:val="14"/>
        </w:rPr>
        <w:t>PROCEDURE</w:t>
      </w:r>
    </w:p>
    <w:p w:rsidR="00D51009" w:rsidRDefault="00E51A18">
      <w:pPr>
        <w:pStyle w:val="Heading4"/>
        <w:spacing w:before="173"/>
      </w:pPr>
      <w:r>
        <w:rPr>
          <w:w w:val="125"/>
        </w:rPr>
        <w:t>Rule</w:t>
      </w:r>
      <w:r>
        <w:rPr>
          <w:spacing w:val="-17"/>
          <w:w w:val="125"/>
        </w:rPr>
        <w:t xml:space="preserve"> </w:t>
      </w:r>
      <w:r>
        <w:rPr>
          <w:w w:val="125"/>
        </w:rPr>
        <w:t>E.</w:t>
      </w:r>
      <w:r>
        <w:rPr>
          <w:spacing w:val="-17"/>
          <w:w w:val="125"/>
        </w:rPr>
        <w:t xml:space="preserve"> </w:t>
      </w:r>
      <w:r>
        <w:rPr>
          <w:w w:val="125"/>
        </w:rPr>
        <w:t>Actions</w:t>
      </w:r>
      <w:r>
        <w:rPr>
          <w:spacing w:val="-17"/>
          <w:w w:val="125"/>
        </w:rPr>
        <w:t xml:space="preserve"> </w:t>
      </w:r>
      <w:r>
        <w:rPr>
          <w:w w:val="125"/>
        </w:rPr>
        <w:t>in</w:t>
      </w:r>
      <w:r>
        <w:rPr>
          <w:spacing w:val="-17"/>
          <w:w w:val="125"/>
        </w:rPr>
        <w:t xml:space="preserve"> </w:t>
      </w:r>
      <w:r>
        <w:rPr>
          <w:w w:val="125"/>
        </w:rPr>
        <w:t>Rem</w:t>
      </w:r>
      <w:r>
        <w:rPr>
          <w:spacing w:val="-17"/>
          <w:w w:val="125"/>
        </w:rPr>
        <w:t xml:space="preserve"> </w:t>
      </w:r>
      <w:r>
        <w:rPr>
          <w:w w:val="125"/>
        </w:rPr>
        <w:t>and</w:t>
      </w:r>
      <w:r>
        <w:rPr>
          <w:spacing w:val="-17"/>
          <w:w w:val="125"/>
        </w:rPr>
        <w:t xml:space="preserve"> </w:t>
      </w:r>
      <w:r>
        <w:rPr>
          <w:w w:val="125"/>
        </w:rPr>
        <w:t>Quasi</w:t>
      </w:r>
      <w:r>
        <w:rPr>
          <w:spacing w:val="-17"/>
          <w:w w:val="125"/>
        </w:rPr>
        <w:t xml:space="preserve"> </w:t>
      </w:r>
      <w:r>
        <w:rPr>
          <w:w w:val="125"/>
        </w:rPr>
        <w:t>in</w:t>
      </w:r>
      <w:r>
        <w:rPr>
          <w:spacing w:val="-17"/>
          <w:w w:val="125"/>
        </w:rPr>
        <w:t xml:space="preserve"> </w:t>
      </w:r>
      <w:r>
        <w:rPr>
          <w:w w:val="125"/>
        </w:rPr>
        <w:t>Rem:</w:t>
      </w:r>
      <w:r>
        <w:rPr>
          <w:spacing w:val="-17"/>
          <w:w w:val="125"/>
        </w:rPr>
        <w:t xml:space="preserve"> </w:t>
      </w:r>
      <w:r>
        <w:rPr>
          <w:w w:val="125"/>
        </w:rPr>
        <w:t>General</w:t>
      </w:r>
      <w:r>
        <w:rPr>
          <w:spacing w:val="-17"/>
          <w:w w:val="125"/>
        </w:rPr>
        <w:t xml:space="preserve"> </w:t>
      </w:r>
      <w:r>
        <w:rPr>
          <w:w w:val="125"/>
        </w:rPr>
        <w:t>Provisions</w:t>
      </w:r>
    </w:p>
    <w:p w:rsidR="00D51009" w:rsidRDefault="00E51A18">
      <w:pPr>
        <w:spacing w:before="73"/>
        <w:ind w:left="187"/>
        <w:rPr>
          <w:sz w:val="20"/>
        </w:rPr>
      </w:pPr>
      <w:r>
        <w:br w:type="column"/>
      </w:r>
      <w:r>
        <w:rPr>
          <w:sz w:val="20"/>
        </w:rPr>
        <w:t>108</w:t>
      </w:r>
    </w:p>
    <w:p w:rsidR="00D51009" w:rsidRDefault="00D51009">
      <w:pPr>
        <w:rPr>
          <w:sz w:val="20"/>
        </w:rPr>
        <w:sectPr w:rsidR="00D51009">
          <w:pgSz w:w="12240" w:h="15840"/>
          <w:pgMar w:top="1360" w:right="1260" w:bottom="280" w:left="0" w:header="720" w:footer="720" w:gutter="0"/>
          <w:cols w:num="2" w:space="720" w:equalWidth="0">
            <w:col w:w="8773" w:space="40"/>
            <w:col w:w="2167"/>
          </w:cols>
        </w:sectPr>
      </w:pPr>
    </w:p>
    <w:p w:rsidR="00D51009" w:rsidRDefault="00AD69AC">
      <w:pPr>
        <w:pStyle w:val="ListParagraph"/>
        <w:numPr>
          <w:ilvl w:val="0"/>
          <w:numId w:val="20"/>
        </w:numPr>
        <w:tabs>
          <w:tab w:val="left" w:pos="3456"/>
        </w:tabs>
        <w:spacing w:before="72" w:line="232" w:lineRule="auto"/>
        <w:ind w:right="1673" w:firstLine="181"/>
        <w:jc w:val="both"/>
        <w:rPr>
          <w:sz w:val="18"/>
        </w:rPr>
      </w:pPr>
      <w:r>
        <w:rPr>
          <w:w w:val="130"/>
          <w:sz w:val="18"/>
        </w:rPr>
        <w:t xml:space="preserve">E1 </w:t>
      </w:r>
      <w:r w:rsidR="00E51A18">
        <w:rPr>
          <w:w w:val="130"/>
          <w:sz w:val="18"/>
        </w:rPr>
        <w:t>A</w:t>
      </w:r>
      <w:r w:rsidR="00E51A18">
        <w:rPr>
          <w:w w:val="130"/>
          <w:sz w:val="14"/>
        </w:rPr>
        <w:t>PPLICABILITY</w:t>
      </w:r>
      <w:r w:rsidR="00E51A18">
        <w:rPr>
          <w:w w:val="130"/>
          <w:sz w:val="18"/>
        </w:rPr>
        <w:t xml:space="preserve">. Except as otherwise provided, this rule applies to actions in </w:t>
      </w:r>
      <w:proofErr w:type="spellStart"/>
      <w:r w:rsidR="00E51A18">
        <w:rPr>
          <w:w w:val="130"/>
          <w:sz w:val="18"/>
        </w:rPr>
        <w:t>personam</w:t>
      </w:r>
      <w:proofErr w:type="spellEnd"/>
      <w:r w:rsidR="00E51A18">
        <w:rPr>
          <w:w w:val="130"/>
          <w:sz w:val="18"/>
        </w:rPr>
        <w:t xml:space="preserve"> with process of maritime attachment and garnishment, actions in rem, and petitory, possessory, and partition actions, supplementing Rules B, C, and</w:t>
      </w:r>
      <w:r w:rsidR="00E51A18">
        <w:rPr>
          <w:spacing w:val="18"/>
          <w:w w:val="130"/>
          <w:sz w:val="18"/>
        </w:rPr>
        <w:t xml:space="preserve"> </w:t>
      </w:r>
      <w:r w:rsidR="00E51A18">
        <w:rPr>
          <w:w w:val="130"/>
          <w:sz w:val="18"/>
        </w:rPr>
        <w:t>D.</w:t>
      </w:r>
    </w:p>
    <w:p w:rsidR="00D51009" w:rsidRDefault="00AD69AC">
      <w:pPr>
        <w:pStyle w:val="ListParagraph"/>
        <w:numPr>
          <w:ilvl w:val="0"/>
          <w:numId w:val="20"/>
        </w:numPr>
        <w:tabs>
          <w:tab w:val="left" w:pos="3413"/>
        </w:tabs>
        <w:spacing w:line="186" w:lineRule="exact"/>
        <w:ind w:left="3412" w:hanging="293"/>
        <w:rPr>
          <w:sz w:val="18"/>
        </w:rPr>
      </w:pPr>
      <w:r>
        <w:rPr>
          <w:w w:val="125"/>
          <w:sz w:val="18"/>
        </w:rPr>
        <w:t xml:space="preserve">E2 </w:t>
      </w:r>
      <w:r w:rsidR="00E51A18">
        <w:rPr>
          <w:w w:val="125"/>
          <w:sz w:val="18"/>
        </w:rPr>
        <w:t>C</w:t>
      </w:r>
      <w:r w:rsidR="00E51A18">
        <w:rPr>
          <w:w w:val="125"/>
          <w:sz w:val="14"/>
        </w:rPr>
        <w:t>OMPLAINT</w:t>
      </w:r>
      <w:r w:rsidR="00E51A18">
        <w:rPr>
          <w:w w:val="125"/>
          <w:sz w:val="18"/>
        </w:rPr>
        <w:t>;</w:t>
      </w:r>
      <w:r w:rsidR="00E51A18">
        <w:rPr>
          <w:spacing w:val="1"/>
          <w:w w:val="125"/>
          <w:sz w:val="18"/>
        </w:rPr>
        <w:t xml:space="preserve"> </w:t>
      </w:r>
      <w:r w:rsidR="00E51A18">
        <w:rPr>
          <w:w w:val="125"/>
          <w:sz w:val="18"/>
        </w:rPr>
        <w:t>S</w:t>
      </w:r>
      <w:r w:rsidR="00E51A18">
        <w:rPr>
          <w:w w:val="125"/>
          <w:sz w:val="14"/>
        </w:rPr>
        <w:t>ECURITY</w:t>
      </w:r>
      <w:r w:rsidR="00E51A18">
        <w:rPr>
          <w:w w:val="125"/>
          <w:sz w:val="18"/>
        </w:rPr>
        <w:t>.</w:t>
      </w:r>
    </w:p>
    <w:p w:rsidR="00D51009" w:rsidRDefault="00AD69AC">
      <w:pPr>
        <w:pStyle w:val="ListParagraph"/>
        <w:numPr>
          <w:ilvl w:val="1"/>
          <w:numId w:val="20"/>
        </w:numPr>
        <w:tabs>
          <w:tab w:val="left" w:pos="3808"/>
        </w:tabs>
        <w:spacing w:line="232" w:lineRule="auto"/>
        <w:ind w:right="1673" w:firstLine="180"/>
        <w:jc w:val="both"/>
        <w:rPr>
          <w:sz w:val="18"/>
        </w:rPr>
      </w:pPr>
      <w:r>
        <w:rPr>
          <w:w w:val="125"/>
          <w:sz w:val="18"/>
        </w:rPr>
        <w:t xml:space="preserve">E2a </w:t>
      </w:r>
      <w:r w:rsidR="00E51A18">
        <w:rPr>
          <w:i/>
          <w:w w:val="135"/>
          <w:sz w:val="18"/>
        </w:rPr>
        <w:t>Complaint</w:t>
      </w:r>
      <w:r w:rsidR="00E51A18">
        <w:rPr>
          <w:w w:val="135"/>
          <w:sz w:val="18"/>
        </w:rPr>
        <w:t>. In actions to which this rule is applicable the complaint shall state the circumstances from which the claim arises with such particularity that the defendant or claimant will be able, without moving for a more definite statement, to commence</w:t>
      </w:r>
      <w:r w:rsidR="00E51A18">
        <w:rPr>
          <w:spacing w:val="-5"/>
          <w:w w:val="135"/>
          <w:sz w:val="18"/>
        </w:rPr>
        <w:t xml:space="preserve"> </w:t>
      </w:r>
      <w:r w:rsidR="00E51A18">
        <w:rPr>
          <w:w w:val="135"/>
          <w:sz w:val="18"/>
        </w:rPr>
        <w:t>an</w:t>
      </w:r>
      <w:r w:rsidR="00E51A18">
        <w:rPr>
          <w:spacing w:val="-5"/>
          <w:w w:val="135"/>
          <w:sz w:val="18"/>
        </w:rPr>
        <w:t xml:space="preserve"> </w:t>
      </w:r>
      <w:r w:rsidR="00E51A18">
        <w:rPr>
          <w:w w:val="135"/>
          <w:sz w:val="18"/>
        </w:rPr>
        <w:t>investigation</w:t>
      </w:r>
      <w:r w:rsidR="00E51A18">
        <w:rPr>
          <w:spacing w:val="-5"/>
          <w:w w:val="135"/>
          <w:sz w:val="18"/>
        </w:rPr>
        <w:t xml:space="preserve"> </w:t>
      </w:r>
      <w:r w:rsidR="00E51A18">
        <w:rPr>
          <w:w w:val="135"/>
          <w:sz w:val="18"/>
        </w:rPr>
        <w:t>of</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facts</w:t>
      </w:r>
      <w:r w:rsidR="00E51A18">
        <w:rPr>
          <w:spacing w:val="-5"/>
          <w:w w:val="135"/>
          <w:sz w:val="18"/>
        </w:rPr>
        <w:t xml:space="preserve"> </w:t>
      </w:r>
      <w:r w:rsidR="00E51A18">
        <w:rPr>
          <w:w w:val="135"/>
          <w:sz w:val="18"/>
        </w:rPr>
        <w:t>and</w:t>
      </w:r>
      <w:r w:rsidR="00E51A18">
        <w:rPr>
          <w:spacing w:val="-5"/>
          <w:w w:val="135"/>
          <w:sz w:val="18"/>
        </w:rPr>
        <w:t xml:space="preserve"> </w:t>
      </w:r>
      <w:r w:rsidR="00E51A18">
        <w:rPr>
          <w:w w:val="135"/>
          <w:sz w:val="18"/>
        </w:rPr>
        <w:t>to</w:t>
      </w:r>
      <w:r w:rsidR="00E51A18">
        <w:rPr>
          <w:spacing w:val="-5"/>
          <w:w w:val="135"/>
          <w:sz w:val="18"/>
        </w:rPr>
        <w:t xml:space="preserve"> </w:t>
      </w:r>
      <w:r w:rsidR="00E51A18">
        <w:rPr>
          <w:w w:val="135"/>
          <w:sz w:val="18"/>
        </w:rPr>
        <w:t>frame</w:t>
      </w:r>
      <w:r w:rsidR="00E51A18">
        <w:rPr>
          <w:spacing w:val="-5"/>
          <w:w w:val="135"/>
          <w:sz w:val="18"/>
        </w:rPr>
        <w:t xml:space="preserve"> </w:t>
      </w:r>
      <w:r w:rsidR="00E51A18">
        <w:rPr>
          <w:w w:val="135"/>
          <w:sz w:val="18"/>
        </w:rPr>
        <w:t>a</w:t>
      </w:r>
      <w:r w:rsidR="00E51A18">
        <w:rPr>
          <w:spacing w:val="-5"/>
          <w:w w:val="135"/>
          <w:sz w:val="18"/>
        </w:rPr>
        <w:t xml:space="preserve"> </w:t>
      </w:r>
      <w:r w:rsidR="00E51A18">
        <w:rPr>
          <w:w w:val="135"/>
          <w:sz w:val="18"/>
        </w:rPr>
        <w:t>responsive</w:t>
      </w:r>
      <w:r w:rsidR="00E51A18">
        <w:rPr>
          <w:spacing w:val="-3"/>
          <w:w w:val="135"/>
          <w:sz w:val="18"/>
        </w:rPr>
        <w:t xml:space="preserve"> </w:t>
      </w:r>
      <w:r w:rsidR="00E51A18">
        <w:rPr>
          <w:w w:val="135"/>
          <w:sz w:val="18"/>
        </w:rPr>
        <w:t>pleading.</w:t>
      </w:r>
    </w:p>
    <w:p w:rsidR="00D51009" w:rsidRDefault="00AD69AC">
      <w:pPr>
        <w:pStyle w:val="ListParagraph"/>
        <w:numPr>
          <w:ilvl w:val="1"/>
          <w:numId w:val="20"/>
        </w:numPr>
        <w:tabs>
          <w:tab w:val="left" w:pos="3813"/>
        </w:tabs>
        <w:spacing w:line="232" w:lineRule="auto"/>
        <w:ind w:right="1671" w:firstLine="180"/>
        <w:jc w:val="both"/>
        <w:rPr>
          <w:sz w:val="18"/>
        </w:rPr>
      </w:pPr>
      <w:r>
        <w:rPr>
          <w:w w:val="125"/>
          <w:sz w:val="18"/>
        </w:rPr>
        <w:t xml:space="preserve">E2b </w:t>
      </w:r>
      <w:r w:rsidR="00E51A18">
        <w:rPr>
          <w:i/>
          <w:w w:val="135"/>
          <w:sz w:val="18"/>
        </w:rPr>
        <w:t>Security</w:t>
      </w:r>
      <w:r w:rsidR="00E51A18">
        <w:rPr>
          <w:i/>
          <w:spacing w:val="-17"/>
          <w:w w:val="135"/>
          <w:sz w:val="18"/>
        </w:rPr>
        <w:t xml:space="preserve"> </w:t>
      </w:r>
      <w:r w:rsidR="00E51A18">
        <w:rPr>
          <w:i/>
          <w:w w:val="135"/>
          <w:sz w:val="18"/>
        </w:rPr>
        <w:t>for</w:t>
      </w:r>
      <w:r w:rsidR="00E51A18">
        <w:rPr>
          <w:i/>
          <w:spacing w:val="-17"/>
          <w:w w:val="135"/>
          <w:sz w:val="18"/>
        </w:rPr>
        <w:t xml:space="preserve"> </w:t>
      </w:r>
      <w:r w:rsidR="00E51A18">
        <w:rPr>
          <w:i/>
          <w:w w:val="135"/>
          <w:sz w:val="18"/>
        </w:rPr>
        <w:t>Costs</w:t>
      </w:r>
      <w:r w:rsidR="00E51A18">
        <w:rPr>
          <w:w w:val="135"/>
          <w:sz w:val="18"/>
        </w:rPr>
        <w:t>.</w:t>
      </w:r>
      <w:r w:rsidR="00E51A18">
        <w:rPr>
          <w:spacing w:val="-17"/>
          <w:w w:val="135"/>
          <w:sz w:val="18"/>
        </w:rPr>
        <w:t xml:space="preserve"> </w:t>
      </w:r>
      <w:r w:rsidR="00E51A18">
        <w:rPr>
          <w:w w:val="135"/>
          <w:sz w:val="18"/>
        </w:rPr>
        <w:t>Subject</w:t>
      </w:r>
      <w:r w:rsidR="00E51A18">
        <w:rPr>
          <w:spacing w:val="-17"/>
          <w:w w:val="135"/>
          <w:sz w:val="18"/>
        </w:rPr>
        <w:t xml:space="preserve"> </w:t>
      </w:r>
      <w:r w:rsidR="00E51A18">
        <w:rPr>
          <w:w w:val="135"/>
          <w:sz w:val="18"/>
        </w:rPr>
        <w:t>to</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provisions</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Rule</w:t>
      </w:r>
      <w:r w:rsidR="00E51A18">
        <w:rPr>
          <w:spacing w:val="-17"/>
          <w:w w:val="135"/>
          <w:sz w:val="18"/>
        </w:rPr>
        <w:t xml:space="preserve"> </w:t>
      </w:r>
      <w:r w:rsidR="00E51A18">
        <w:rPr>
          <w:w w:val="135"/>
          <w:sz w:val="18"/>
        </w:rPr>
        <w:t>54(d) and of relevant statutes, the court may, on the filing of the complaint or on the appearance of any defendant, claimant,</w:t>
      </w:r>
      <w:r w:rsidR="00E51A18">
        <w:rPr>
          <w:spacing w:val="-24"/>
          <w:w w:val="135"/>
          <w:sz w:val="18"/>
        </w:rPr>
        <w:t xml:space="preserve"> </w:t>
      </w:r>
      <w:r w:rsidR="00E51A18">
        <w:rPr>
          <w:w w:val="135"/>
          <w:sz w:val="18"/>
        </w:rPr>
        <w:t>or any other party, or at any later time, require the plaintiff, defendant, claimant, or other party to give security, or additional security, in such sum as the court shall direct to pay   all costs and expenses that shall be awarded against the party by any interlocutory order or by the final judgment, or on appeal by any appellate</w:t>
      </w:r>
      <w:r w:rsidR="00E51A18">
        <w:rPr>
          <w:spacing w:val="-8"/>
          <w:w w:val="135"/>
          <w:sz w:val="18"/>
        </w:rPr>
        <w:t xml:space="preserve"> </w:t>
      </w:r>
      <w:r w:rsidR="00E51A18">
        <w:rPr>
          <w:w w:val="135"/>
          <w:sz w:val="18"/>
        </w:rPr>
        <w:t>court.</w:t>
      </w:r>
    </w:p>
    <w:p w:rsidR="00D51009" w:rsidRDefault="00AD69AC">
      <w:pPr>
        <w:pStyle w:val="ListParagraph"/>
        <w:numPr>
          <w:ilvl w:val="0"/>
          <w:numId w:val="20"/>
        </w:numPr>
        <w:tabs>
          <w:tab w:val="left" w:pos="3413"/>
        </w:tabs>
        <w:spacing w:line="182" w:lineRule="exact"/>
        <w:ind w:left="3412" w:hanging="292"/>
        <w:rPr>
          <w:sz w:val="18"/>
        </w:rPr>
      </w:pPr>
      <w:r>
        <w:rPr>
          <w:w w:val="125"/>
          <w:sz w:val="18"/>
        </w:rPr>
        <w:t xml:space="preserve">E3 </w:t>
      </w:r>
      <w:r w:rsidR="00E51A18">
        <w:rPr>
          <w:w w:val="130"/>
          <w:sz w:val="18"/>
        </w:rPr>
        <w:t>P</w:t>
      </w:r>
      <w:r w:rsidR="00E51A18">
        <w:rPr>
          <w:w w:val="130"/>
          <w:sz w:val="14"/>
        </w:rPr>
        <w:t>ROCESS</w:t>
      </w:r>
      <w:r w:rsidR="00E51A18">
        <w:rPr>
          <w:w w:val="130"/>
          <w:sz w:val="18"/>
        </w:rPr>
        <w:t>.</w:t>
      </w:r>
    </w:p>
    <w:p w:rsidR="00D51009" w:rsidRDefault="00AD69AC">
      <w:pPr>
        <w:pStyle w:val="ListParagraph"/>
        <w:numPr>
          <w:ilvl w:val="1"/>
          <w:numId w:val="20"/>
        </w:numPr>
        <w:tabs>
          <w:tab w:val="left" w:pos="3800"/>
        </w:tabs>
        <w:spacing w:line="232" w:lineRule="auto"/>
        <w:ind w:right="1673" w:firstLine="179"/>
        <w:jc w:val="both"/>
        <w:rPr>
          <w:sz w:val="18"/>
        </w:rPr>
      </w:pPr>
      <w:r>
        <w:rPr>
          <w:w w:val="125"/>
          <w:sz w:val="18"/>
        </w:rPr>
        <w:t xml:space="preserve">E3a </w:t>
      </w:r>
      <w:proofErr w:type="gramStart"/>
      <w:r w:rsidR="00E51A18">
        <w:rPr>
          <w:w w:val="135"/>
          <w:sz w:val="18"/>
        </w:rPr>
        <w:t>In</w:t>
      </w:r>
      <w:proofErr w:type="gramEnd"/>
      <w:r w:rsidR="00E51A18">
        <w:rPr>
          <w:w w:val="135"/>
          <w:sz w:val="18"/>
        </w:rPr>
        <w:t xml:space="preserve"> admiralty and maritime proceedings process in rem</w:t>
      </w:r>
      <w:r w:rsidR="00E51A18">
        <w:rPr>
          <w:spacing w:val="-17"/>
          <w:w w:val="135"/>
          <w:sz w:val="18"/>
        </w:rPr>
        <w:t xml:space="preserve"> </w:t>
      </w:r>
      <w:r w:rsidR="00E51A18">
        <w:rPr>
          <w:w w:val="135"/>
          <w:sz w:val="18"/>
        </w:rPr>
        <w:t>or of maritime attachment and garnishment may be served only within the</w:t>
      </w:r>
      <w:r w:rsidR="00E51A18">
        <w:rPr>
          <w:spacing w:val="-3"/>
          <w:w w:val="135"/>
          <w:sz w:val="18"/>
        </w:rPr>
        <w:t xml:space="preserve"> </w:t>
      </w:r>
      <w:r w:rsidR="00E51A18">
        <w:rPr>
          <w:w w:val="135"/>
          <w:sz w:val="18"/>
        </w:rPr>
        <w:t>district.</w:t>
      </w:r>
    </w:p>
    <w:p w:rsidR="00D51009" w:rsidRDefault="00AD69AC">
      <w:pPr>
        <w:pStyle w:val="ListParagraph"/>
        <w:numPr>
          <w:ilvl w:val="1"/>
          <w:numId w:val="20"/>
        </w:numPr>
        <w:tabs>
          <w:tab w:val="left" w:pos="3806"/>
        </w:tabs>
        <w:spacing w:line="232" w:lineRule="auto"/>
        <w:ind w:left="3299" w:right="1673" w:firstLine="181"/>
        <w:jc w:val="both"/>
        <w:rPr>
          <w:sz w:val="18"/>
        </w:rPr>
      </w:pPr>
      <w:r>
        <w:rPr>
          <w:w w:val="125"/>
          <w:sz w:val="18"/>
        </w:rPr>
        <w:t xml:space="preserve">E3b </w:t>
      </w:r>
      <w:r w:rsidR="00E51A18">
        <w:rPr>
          <w:i/>
          <w:w w:val="135"/>
          <w:sz w:val="18"/>
        </w:rPr>
        <w:t>Issuance</w:t>
      </w:r>
      <w:r w:rsidR="00E51A18">
        <w:rPr>
          <w:i/>
          <w:spacing w:val="-26"/>
          <w:w w:val="135"/>
          <w:sz w:val="18"/>
        </w:rPr>
        <w:t xml:space="preserve"> </w:t>
      </w:r>
      <w:r w:rsidR="00E51A18">
        <w:rPr>
          <w:i/>
          <w:w w:val="135"/>
          <w:sz w:val="18"/>
        </w:rPr>
        <w:t>and</w:t>
      </w:r>
      <w:r w:rsidR="00E51A18">
        <w:rPr>
          <w:i/>
          <w:spacing w:val="-26"/>
          <w:w w:val="135"/>
          <w:sz w:val="18"/>
        </w:rPr>
        <w:t xml:space="preserve"> </w:t>
      </w:r>
      <w:r w:rsidR="00E51A18">
        <w:rPr>
          <w:i/>
          <w:w w:val="135"/>
          <w:sz w:val="18"/>
        </w:rPr>
        <w:t>Delivery</w:t>
      </w:r>
      <w:r w:rsidR="00E51A18">
        <w:rPr>
          <w:w w:val="135"/>
          <w:sz w:val="18"/>
        </w:rPr>
        <w:t>.</w:t>
      </w:r>
      <w:r w:rsidR="00E51A18">
        <w:rPr>
          <w:spacing w:val="-26"/>
          <w:w w:val="135"/>
          <w:sz w:val="18"/>
        </w:rPr>
        <w:t xml:space="preserve"> </w:t>
      </w:r>
      <w:r w:rsidR="00E51A18">
        <w:rPr>
          <w:w w:val="135"/>
          <w:sz w:val="18"/>
        </w:rPr>
        <w:t>Issuance</w:t>
      </w:r>
      <w:r w:rsidR="00E51A18">
        <w:rPr>
          <w:spacing w:val="-26"/>
          <w:w w:val="135"/>
          <w:sz w:val="18"/>
        </w:rPr>
        <w:t xml:space="preserve"> </w:t>
      </w:r>
      <w:r w:rsidR="00E51A18">
        <w:rPr>
          <w:w w:val="135"/>
          <w:sz w:val="18"/>
        </w:rPr>
        <w:t>and</w:t>
      </w:r>
      <w:r w:rsidR="00E51A18">
        <w:rPr>
          <w:spacing w:val="-26"/>
          <w:w w:val="135"/>
          <w:sz w:val="18"/>
        </w:rPr>
        <w:t xml:space="preserve"> </w:t>
      </w:r>
      <w:r w:rsidR="00E51A18">
        <w:rPr>
          <w:w w:val="135"/>
          <w:sz w:val="18"/>
        </w:rPr>
        <w:t>delivery</w:t>
      </w:r>
      <w:r w:rsidR="00E51A18">
        <w:rPr>
          <w:spacing w:val="-26"/>
          <w:w w:val="135"/>
          <w:sz w:val="18"/>
        </w:rPr>
        <w:t xml:space="preserve"> </w:t>
      </w:r>
      <w:r w:rsidR="00E51A18">
        <w:rPr>
          <w:w w:val="135"/>
          <w:sz w:val="18"/>
        </w:rPr>
        <w:t>of</w:t>
      </w:r>
      <w:r w:rsidR="00E51A18">
        <w:rPr>
          <w:spacing w:val="-26"/>
          <w:w w:val="135"/>
          <w:sz w:val="18"/>
        </w:rPr>
        <w:t xml:space="preserve"> </w:t>
      </w:r>
      <w:r w:rsidR="00E51A18">
        <w:rPr>
          <w:w w:val="135"/>
          <w:sz w:val="18"/>
        </w:rPr>
        <w:t>process</w:t>
      </w:r>
      <w:r w:rsidR="00E51A18">
        <w:rPr>
          <w:spacing w:val="-26"/>
          <w:w w:val="135"/>
          <w:sz w:val="18"/>
        </w:rPr>
        <w:t xml:space="preserve"> </w:t>
      </w:r>
      <w:r w:rsidR="00E51A18">
        <w:rPr>
          <w:w w:val="135"/>
          <w:sz w:val="18"/>
        </w:rPr>
        <w:t>in rem, or of maritime attachment and garnishment, shall be held in abeyance if the plaintiff so</w:t>
      </w:r>
      <w:r w:rsidR="00E51A18">
        <w:rPr>
          <w:spacing w:val="-21"/>
          <w:w w:val="135"/>
          <w:sz w:val="18"/>
        </w:rPr>
        <w:t xml:space="preserve"> </w:t>
      </w:r>
      <w:r w:rsidR="00E51A18">
        <w:rPr>
          <w:w w:val="135"/>
          <w:sz w:val="18"/>
        </w:rPr>
        <w:t>requests.</w:t>
      </w:r>
    </w:p>
    <w:p w:rsidR="00D51009" w:rsidRDefault="00AD69AC">
      <w:pPr>
        <w:pStyle w:val="ListParagraph"/>
        <w:numPr>
          <w:ilvl w:val="0"/>
          <w:numId w:val="20"/>
        </w:numPr>
        <w:tabs>
          <w:tab w:val="left" w:pos="3492"/>
        </w:tabs>
        <w:spacing w:line="190" w:lineRule="exact"/>
        <w:ind w:left="3491" w:hanging="372"/>
        <w:rPr>
          <w:sz w:val="14"/>
        </w:rPr>
      </w:pPr>
      <w:r>
        <w:rPr>
          <w:w w:val="125"/>
          <w:sz w:val="18"/>
        </w:rPr>
        <w:t xml:space="preserve">E4 </w:t>
      </w:r>
      <w:r w:rsidR="00E51A18">
        <w:rPr>
          <w:w w:val="125"/>
          <w:sz w:val="18"/>
        </w:rPr>
        <w:t>E</w:t>
      </w:r>
      <w:r w:rsidR="00E51A18">
        <w:rPr>
          <w:w w:val="125"/>
          <w:sz w:val="14"/>
        </w:rPr>
        <w:t xml:space="preserve">XECUTION OF </w:t>
      </w:r>
      <w:r w:rsidR="00E51A18">
        <w:rPr>
          <w:w w:val="125"/>
          <w:sz w:val="18"/>
        </w:rPr>
        <w:t>P</w:t>
      </w:r>
      <w:r w:rsidR="00E51A18">
        <w:rPr>
          <w:w w:val="125"/>
          <w:sz w:val="14"/>
        </w:rPr>
        <w:t>ROCESS</w:t>
      </w:r>
      <w:r w:rsidR="00E51A18">
        <w:rPr>
          <w:w w:val="125"/>
          <w:sz w:val="18"/>
        </w:rPr>
        <w:t>; M</w:t>
      </w:r>
      <w:r w:rsidR="00E51A18">
        <w:rPr>
          <w:w w:val="125"/>
          <w:sz w:val="14"/>
        </w:rPr>
        <w:t>ARSHAL</w:t>
      </w:r>
      <w:r w:rsidR="00E51A18">
        <w:rPr>
          <w:w w:val="125"/>
          <w:sz w:val="18"/>
        </w:rPr>
        <w:t>’</w:t>
      </w:r>
      <w:r w:rsidR="00E51A18">
        <w:rPr>
          <w:w w:val="125"/>
          <w:sz w:val="14"/>
        </w:rPr>
        <w:t xml:space="preserve">S </w:t>
      </w:r>
      <w:r w:rsidR="00E51A18">
        <w:rPr>
          <w:w w:val="125"/>
          <w:sz w:val="18"/>
        </w:rPr>
        <w:t>R</w:t>
      </w:r>
      <w:r w:rsidR="00E51A18">
        <w:rPr>
          <w:w w:val="125"/>
          <w:sz w:val="14"/>
        </w:rPr>
        <w:t>ETURN</w:t>
      </w:r>
      <w:r w:rsidR="00E51A18">
        <w:rPr>
          <w:w w:val="125"/>
          <w:sz w:val="18"/>
        </w:rPr>
        <w:t>; C</w:t>
      </w:r>
      <w:r w:rsidR="00E51A18">
        <w:rPr>
          <w:w w:val="125"/>
          <w:sz w:val="14"/>
        </w:rPr>
        <w:t>USTODY OF</w:t>
      </w:r>
    </w:p>
    <w:p w:rsidR="00D51009" w:rsidRDefault="00E51A18">
      <w:pPr>
        <w:spacing w:line="198" w:lineRule="exact"/>
        <w:ind w:left="2939"/>
        <w:rPr>
          <w:sz w:val="18"/>
        </w:rPr>
      </w:pPr>
      <w:r>
        <w:rPr>
          <w:w w:val="125"/>
          <w:sz w:val="18"/>
        </w:rPr>
        <w:t>P</w:t>
      </w:r>
      <w:r>
        <w:rPr>
          <w:w w:val="125"/>
          <w:sz w:val="14"/>
        </w:rPr>
        <w:t>ROPERTY</w:t>
      </w:r>
      <w:r>
        <w:rPr>
          <w:w w:val="125"/>
          <w:sz w:val="18"/>
        </w:rPr>
        <w:t>; P</w:t>
      </w:r>
      <w:r>
        <w:rPr>
          <w:w w:val="125"/>
          <w:sz w:val="14"/>
        </w:rPr>
        <w:t xml:space="preserve">ROCEDURES FOR </w:t>
      </w:r>
      <w:r>
        <w:rPr>
          <w:w w:val="125"/>
          <w:sz w:val="18"/>
        </w:rPr>
        <w:t>R</w:t>
      </w:r>
      <w:r>
        <w:rPr>
          <w:w w:val="125"/>
          <w:sz w:val="14"/>
        </w:rPr>
        <w:t>ELEASE</w:t>
      </w:r>
      <w:r>
        <w:rPr>
          <w:w w:val="125"/>
          <w:sz w:val="18"/>
        </w:rPr>
        <w:t>.</w:t>
      </w:r>
    </w:p>
    <w:p w:rsidR="00D51009" w:rsidRDefault="00AD69AC">
      <w:pPr>
        <w:pStyle w:val="ListParagraph"/>
        <w:numPr>
          <w:ilvl w:val="1"/>
          <w:numId w:val="20"/>
        </w:numPr>
        <w:tabs>
          <w:tab w:val="left" w:pos="3803"/>
        </w:tabs>
        <w:spacing w:line="232" w:lineRule="auto"/>
        <w:ind w:right="1673" w:firstLine="179"/>
        <w:jc w:val="both"/>
        <w:rPr>
          <w:sz w:val="18"/>
        </w:rPr>
      </w:pPr>
      <w:r>
        <w:rPr>
          <w:w w:val="125"/>
          <w:sz w:val="18"/>
        </w:rPr>
        <w:t xml:space="preserve">E4a </w:t>
      </w:r>
      <w:r w:rsidR="00E51A18">
        <w:rPr>
          <w:i/>
          <w:w w:val="135"/>
          <w:sz w:val="18"/>
        </w:rPr>
        <w:t>In</w:t>
      </w:r>
      <w:r w:rsidR="00E51A18">
        <w:rPr>
          <w:i/>
          <w:spacing w:val="-19"/>
          <w:w w:val="135"/>
          <w:sz w:val="18"/>
        </w:rPr>
        <w:t xml:space="preserve"> </w:t>
      </w:r>
      <w:r w:rsidR="00E51A18">
        <w:rPr>
          <w:i/>
          <w:w w:val="135"/>
          <w:sz w:val="18"/>
        </w:rPr>
        <w:t>General</w:t>
      </w:r>
      <w:r w:rsidR="00E51A18">
        <w:rPr>
          <w:w w:val="135"/>
          <w:sz w:val="18"/>
        </w:rPr>
        <w:t>.</w:t>
      </w:r>
      <w:r w:rsidR="00E51A18">
        <w:rPr>
          <w:spacing w:val="-19"/>
          <w:w w:val="135"/>
          <w:sz w:val="18"/>
        </w:rPr>
        <w:t xml:space="preserve"> </w:t>
      </w:r>
      <w:r w:rsidR="00E51A18">
        <w:rPr>
          <w:w w:val="135"/>
          <w:sz w:val="18"/>
        </w:rPr>
        <w:t>Upon</w:t>
      </w:r>
      <w:r w:rsidR="00E51A18">
        <w:rPr>
          <w:spacing w:val="-19"/>
          <w:w w:val="135"/>
          <w:sz w:val="18"/>
        </w:rPr>
        <w:t xml:space="preserve"> </w:t>
      </w:r>
      <w:r w:rsidR="00E51A18">
        <w:rPr>
          <w:w w:val="135"/>
          <w:sz w:val="18"/>
        </w:rPr>
        <w:t>issuance</w:t>
      </w:r>
      <w:r w:rsidR="00E51A18">
        <w:rPr>
          <w:spacing w:val="-19"/>
          <w:w w:val="135"/>
          <w:sz w:val="18"/>
        </w:rPr>
        <w:t xml:space="preserve"> </w:t>
      </w:r>
      <w:r w:rsidR="00E51A18">
        <w:rPr>
          <w:w w:val="135"/>
          <w:sz w:val="18"/>
        </w:rPr>
        <w:t>and</w:t>
      </w:r>
      <w:r w:rsidR="00E51A18">
        <w:rPr>
          <w:spacing w:val="-19"/>
          <w:w w:val="135"/>
          <w:sz w:val="18"/>
        </w:rPr>
        <w:t xml:space="preserve"> </w:t>
      </w:r>
      <w:r w:rsidR="00E51A18">
        <w:rPr>
          <w:w w:val="135"/>
          <w:sz w:val="18"/>
        </w:rPr>
        <w:t>delivery</w:t>
      </w:r>
      <w:r w:rsidR="00E51A18">
        <w:rPr>
          <w:spacing w:val="-19"/>
          <w:w w:val="135"/>
          <w:sz w:val="18"/>
        </w:rPr>
        <w:t xml:space="preserve"> </w:t>
      </w:r>
      <w:r w:rsidR="00E51A18">
        <w:rPr>
          <w:w w:val="135"/>
          <w:sz w:val="18"/>
        </w:rPr>
        <w:t>of</w:t>
      </w:r>
      <w:r w:rsidR="00E51A18">
        <w:rPr>
          <w:spacing w:val="-19"/>
          <w:w w:val="135"/>
          <w:sz w:val="18"/>
        </w:rPr>
        <w:t xml:space="preserve"> </w:t>
      </w:r>
      <w:r w:rsidR="00E51A18">
        <w:rPr>
          <w:w w:val="135"/>
          <w:sz w:val="18"/>
        </w:rPr>
        <w:t>the</w:t>
      </w:r>
      <w:r w:rsidR="00E51A18">
        <w:rPr>
          <w:spacing w:val="-19"/>
          <w:w w:val="135"/>
          <w:sz w:val="18"/>
        </w:rPr>
        <w:t xml:space="preserve"> </w:t>
      </w:r>
      <w:r w:rsidR="00E51A18">
        <w:rPr>
          <w:w w:val="135"/>
          <w:sz w:val="18"/>
        </w:rPr>
        <w:t>process,</w:t>
      </w:r>
      <w:r w:rsidR="00E51A18">
        <w:rPr>
          <w:spacing w:val="-19"/>
          <w:w w:val="135"/>
          <w:sz w:val="18"/>
        </w:rPr>
        <w:t xml:space="preserve"> </w:t>
      </w:r>
      <w:r w:rsidR="00E51A18">
        <w:rPr>
          <w:w w:val="135"/>
          <w:sz w:val="18"/>
        </w:rPr>
        <w:t>or, in the case of summons with process of attachment and garnishment, when it appears that the defendant cannot be found within the district, the marshal or other person or organization having a warrant shall forthwith execute the process in accordance with this subdivision (4), making due and prompt return.</w:t>
      </w:r>
    </w:p>
    <w:p w:rsidR="00D51009" w:rsidRDefault="00AD69AC">
      <w:pPr>
        <w:pStyle w:val="ListParagraph"/>
        <w:numPr>
          <w:ilvl w:val="1"/>
          <w:numId w:val="20"/>
        </w:numPr>
        <w:tabs>
          <w:tab w:val="left" w:pos="3821"/>
        </w:tabs>
        <w:spacing w:line="232" w:lineRule="auto"/>
        <w:ind w:left="3299" w:right="1672" w:firstLine="181"/>
        <w:jc w:val="both"/>
        <w:rPr>
          <w:sz w:val="18"/>
        </w:rPr>
      </w:pPr>
      <w:r>
        <w:rPr>
          <w:w w:val="125"/>
          <w:sz w:val="18"/>
        </w:rPr>
        <w:t xml:space="preserve">E4b </w:t>
      </w:r>
      <w:r w:rsidR="00E51A18">
        <w:rPr>
          <w:i/>
          <w:w w:val="135"/>
          <w:sz w:val="18"/>
        </w:rPr>
        <w:t>Tangible Property</w:t>
      </w:r>
      <w:r w:rsidR="00E51A18">
        <w:rPr>
          <w:w w:val="135"/>
          <w:sz w:val="18"/>
        </w:rPr>
        <w:t>. If tangible property is to be attached or arrested, the marshal or other person or organization having the warrant shall take it into the marshal’s possession for safe custody. If the character or situation of the property is such that the taking of actual possession is impracticable, the marshal or other person executing the process shall affix a copy thereof to the property in a conspicuous place and leave a copy of the complaint and process with the person having possession or the person’s agent. In furtherance of the marshal’s</w:t>
      </w:r>
      <w:r w:rsidR="00E51A18">
        <w:rPr>
          <w:spacing w:val="-5"/>
          <w:w w:val="135"/>
          <w:sz w:val="18"/>
        </w:rPr>
        <w:t xml:space="preserve"> </w:t>
      </w:r>
      <w:r w:rsidR="00E51A18">
        <w:rPr>
          <w:w w:val="135"/>
          <w:sz w:val="18"/>
        </w:rPr>
        <w:t>custody</w:t>
      </w:r>
      <w:r w:rsidR="00E51A18">
        <w:rPr>
          <w:spacing w:val="-5"/>
          <w:w w:val="135"/>
          <w:sz w:val="18"/>
        </w:rPr>
        <w:t xml:space="preserve"> </w:t>
      </w:r>
      <w:r w:rsidR="00E51A18">
        <w:rPr>
          <w:w w:val="135"/>
          <w:sz w:val="18"/>
        </w:rPr>
        <w:t>of</w:t>
      </w:r>
      <w:r w:rsidR="00E51A18">
        <w:rPr>
          <w:spacing w:val="-5"/>
          <w:w w:val="135"/>
          <w:sz w:val="18"/>
        </w:rPr>
        <w:t xml:space="preserve"> </w:t>
      </w:r>
      <w:r w:rsidR="00E51A18">
        <w:rPr>
          <w:w w:val="135"/>
          <w:sz w:val="18"/>
        </w:rPr>
        <w:t>any</w:t>
      </w:r>
      <w:r w:rsidR="00E51A18">
        <w:rPr>
          <w:spacing w:val="-5"/>
          <w:w w:val="135"/>
          <w:sz w:val="18"/>
        </w:rPr>
        <w:t xml:space="preserve"> </w:t>
      </w:r>
      <w:r w:rsidR="00E51A18">
        <w:rPr>
          <w:w w:val="135"/>
          <w:sz w:val="18"/>
        </w:rPr>
        <w:t>vessel</w:t>
      </w:r>
      <w:r w:rsidR="00E51A18">
        <w:rPr>
          <w:spacing w:val="-5"/>
          <w:w w:val="135"/>
          <w:sz w:val="18"/>
        </w:rPr>
        <w:t xml:space="preserve"> </w:t>
      </w:r>
      <w:r w:rsidR="00E51A18">
        <w:rPr>
          <w:w w:val="135"/>
          <w:sz w:val="18"/>
        </w:rPr>
        <w:t>the</w:t>
      </w:r>
      <w:r w:rsidR="00E51A18">
        <w:rPr>
          <w:spacing w:val="-5"/>
          <w:w w:val="135"/>
          <w:sz w:val="18"/>
        </w:rPr>
        <w:t xml:space="preserve"> </w:t>
      </w:r>
      <w:r w:rsidR="00E51A18">
        <w:rPr>
          <w:w w:val="135"/>
          <w:sz w:val="18"/>
        </w:rPr>
        <w:t>marshal</w:t>
      </w:r>
      <w:r w:rsidR="00E51A18">
        <w:rPr>
          <w:spacing w:val="-5"/>
          <w:w w:val="135"/>
          <w:sz w:val="18"/>
        </w:rPr>
        <w:t xml:space="preserve"> </w:t>
      </w:r>
      <w:r w:rsidR="00E51A18">
        <w:rPr>
          <w:w w:val="135"/>
          <w:sz w:val="18"/>
        </w:rPr>
        <w:t>is</w:t>
      </w:r>
      <w:r w:rsidR="00E51A18">
        <w:rPr>
          <w:spacing w:val="-5"/>
          <w:w w:val="135"/>
          <w:sz w:val="18"/>
        </w:rPr>
        <w:t xml:space="preserve"> </w:t>
      </w:r>
      <w:r w:rsidR="00E51A18">
        <w:rPr>
          <w:w w:val="135"/>
          <w:sz w:val="18"/>
        </w:rPr>
        <w:t>authorized</w:t>
      </w:r>
      <w:r w:rsidR="00E51A18">
        <w:rPr>
          <w:spacing w:val="-5"/>
          <w:w w:val="135"/>
          <w:sz w:val="18"/>
        </w:rPr>
        <w:t xml:space="preserve"> </w:t>
      </w:r>
      <w:r w:rsidR="00E51A18">
        <w:rPr>
          <w:w w:val="135"/>
          <w:sz w:val="18"/>
        </w:rPr>
        <w:t>to</w:t>
      </w:r>
      <w:r w:rsidR="00E51A18">
        <w:rPr>
          <w:spacing w:val="-5"/>
          <w:w w:val="135"/>
          <w:sz w:val="18"/>
        </w:rPr>
        <w:t xml:space="preserve"> </w:t>
      </w:r>
      <w:r w:rsidR="00E51A18">
        <w:rPr>
          <w:w w:val="135"/>
          <w:sz w:val="18"/>
        </w:rPr>
        <w:t>make a written request to the collector of customs not to grant clearance to such vessel until notified by the marshal or deputy marshal or by the clerk that the vessel has been released in accordance with these</w:t>
      </w:r>
      <w:r w:rsidR="00E51A18">
        <w:rPr>
          <w:spacing w:val="-10"/>
          <w:w w:val="135"/>
          <w:sz w:val="18"/>
        </w:rPr>
        <w:t xml:space="preserve"> </w:t>
      </w:r>
      <w:r w:rsidR="00E51A18">
        <w:rPr>
          <w:w w:val="135"/>
          <w:sz w:val="18"/>
        </w:rPr>
        <w:t>rules.</w:t>
      </w:r>
    </w:p>
    <w:p w:rsidR="00D51009" w:rsidRDefault="00AD69AC">
      <w:pPr>
        <w:pStyle w:val="ListParagraph"/>
        <w:numPr>
          <w:ilvl w:val="1"/>
          <w:numId w:val="20"/>
        </w:numPr>
        <w:tabs>
          <w:tab w:val="left" w:pos="3839"/>
        </w:tabs>
        <w:spacing w:line="184" w:lineRule="exact"/>
        <w:ind w:left="3838" w:hanging="359"/>
        <w:rPr>
          <w:sz w:val="18"/>
        </w:rPr>
      </w:pPr>
      <w:r>
        <w:rPr>
          <w:w w:val="125"/>
          <w:sz w:val="18"/>
        </w:rPr>
        <w:t xml:space="preserve">E4c </w:t>
      </w:r>
      <w:r w:rsidR="00E51A18">
        <w:rPr>
          <w:i/>
          <w:w w:val="130"/>
          <w:sz w:val="18"/>
        </w:rPr>
        <w:t>Intangible Property</w:t>
      </w:r>
      <w:r w:rsidR="00E51A18">
        <w:rPr>
          <w:w w:val="130"/>
          <w:sz w:val="18"/>
        </w:rPr>
        <w:t>. If intangible property is to be</w:t>
      </w:r>
      <w:r w:rsidR="00E51A18">
        <w:rPr>
          <w:spacing w:val="36"/>
          <w:w w:val="130"/>
          <w:sz w:val="18"/>
        </w:rPr>
        <w:t xml:space="preserve"> </w:t>
      </w:r>
      <w:r w:rsidR="00E51A18">
        <w:rPr>
          <w:w w:val="130"/>
          <w:sz w:val="18"/>
        </w:rPr>
        <w:t>at-</w:t>
      </w:r>
    </w:p>
    <w:p w:rsidR="00D51009" w:rsidRDefault="00E51A18">
      <w:pPr>
        <w:pStyle w:val="BodyText"/>
        <w:spacing w:line="232" w:lineRule="auto"/>
        <w:ind w:left="3087" w:right="1461"/>
        <w:jc w:val="center"/>
      </w:pPr>
      <w:proofErr w:type="spellStart"/>
      <w:r>
        <w:rPr>
          <w:w w:val="135"/>
        </w:rPr>
        <w:t>tached</w:t>
      </w:r>
      <w:proofErr w:type="spellEnd"/>
      <w:r>
        <w:rPr>
          <w:w w:val="135"/>
        </w:rPr>
        <w:t xml:space="preserve"> or arrested the marshal or other person or organization having the warrant shall execute the process by leaving with</w:t>
      </w:r>
    </w:p>
    <w:p w:rsidR="00D51009" w:rsidRDefault="00D51009">
      <w:pPr>
        <w:spacing w:line="232" w:lineRule="auto"/>
        <w:jc w:val="center"/>
        <w:sectPr w:rsidR="00D51009">
          <w:type w:val="continuous"/>
          <w:pgSz w:w="12240" w:h="15840"/>
          <w:pgMar w:top="0" w:right="1260" w:bottom="280" w:left="0" w:header="720" w:footer="720" w:gutter="0"/>
          <w:cols w:space="720"/>
        </w:sectPr>
      </w:pPr>
    </w:p>
    <w:p w:rsidR="00D51009" w:rsidRDefault="00E51A18">
      <w:pPr>
        <w:pStyle w:val="Heading3"/>
      </w:pPr>
      <w:r>
        <w:lastRenderedPageBreak/>
        <w:t>109</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06"/>
      </w:pPr>
      <w:r>
        <w:rPr>
          <w:b w:val="0"/>
        </w:rPr>
        <w:br w:type="column"/>
      </w:r>
      <w:r>
        <w:rPr>
          <w:w w:val="120"/>
        </w:rPr>
        <w:t>Rule E</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left="3300" w:right="1672"/>
        <w:jc w:val="both"/>
      </w:pPr>
      <w:r>
        <w:rPr>
          <w:w w:val="135"/>
        </w:rPr>
        <w:t>the garnishee or other obligor a copy of the complaint and process requiring the garnishee or other obligor to answer as provided</w:t>
      </w:r>
      <w:r>
        <w:rPr>
          <w:spacing w:val="-11"/>
          <w:w w:val="135"/>
        </w:rPr>
        <w:t xml:space="preserve"> </w:t>
      </w:r>
      <w:r>
        <w:rPr>
          <w:w w:val="135"/>
        </w:rPr>
        <w:t>in</w:t>
      </w:r>
      <w:r>
        <w:rPr>
          <w:spacing w:val="-11"/>
          <w:w w:val="135"/>
        </w:rPr>
        <w:t xml:space="preserve"> </w:t>
      </w:r>
      <w:r>
        <w:rPr>
          <w:w w:val="135"/>
        </w:rPr>
        <w:t>Rules</w:t>
      </w:r>
      <w:r>
        <w:rPr>
          <w:spacing w:val="-11"/>
          <w:w w:val="135"/>
        </w:rPr>
        <w:t xml:space="preserve"> </w:t>
      </w:r>
      <w:r>
        <w:rPr>
          <w:w w:val="135"/>
        </w:rPr>
        <w:t>B(3)(a)</w:t>
      </w:r>
      <w:r>
        <w:rPr>
          <w:spacing w:val="-11"/>
          <w:w w:val="135"/>
        </w:rPr>
        <w:t xml:space="preserve"> </w:t>
      </w:r>
      <w:r>
        <w:rPr>
          <w:w w:val="135"/>
        </w:rPr>
        <w:t>and</w:t>
      </w:r>
      <w:r>
        <w:rPr>
          <w:spacing w:val="-11"/>
          <w:w w:val="135"/>
        </w:rPr>
        <w:t xml:space="preserve"> </w:t>
      </w:r>
      <w:r>
        <w:rPr>
          <w:w w:val="135"/>
        </w:rPr>
        <w:t>C(6);</w:t>
      </w:r>
      <w:r>
        <w:rPr>
          <w:spacing w:val="-11"/>
          <w:w w:val="135"/>
        </w:rPr>
        <w:t xml:space="preserve"> </w:t>
      </w:r>
      <w:r>
        <w:rPr>
          <w:w w:val="135"/>
        </w:rPr>
        <w:t>or</w:t>
      </w:r>
      <w:r>
        <w:rPr>
          <w:spacing w:val="-11"/>
          <w:w w:val="135"/>
        </w:rPr>
        <w:t xml:space="preserve"> </w:t>
      </w:r>
      <w:r>
        <w:rPr>
          <w:w w:val="135"/>
        </w:rPr>
        <w:t>the</w:t>
      </w:r>
      <w:r>
        <w:rPr>
          <w:spacing w:val="-11"/>
          <w:w w:val="135"/>
        </w:rPr>
        <w:t xml:space="preserve"> </w:t>
      </w:r>
      <w:r>
        <w:rPr>
          <w:w w:val="135"/>
        </w:rPr>
        <w:t>marshal</w:t>
      </w:r>
      <w:r>
        <w:rPr>
          <w:spacing w:val="-11"/>
          <w:w w:val="135"/>
        </w:rPr>
        <w:t xml:space="preserve"> </w:t>
      </w:r>
      <w:r>
        <w:rPr>
          <w:w w:val="135"/>
        </w:rPr>
        <w:t>may</w:t>
      </w:r>
      <w:r>
        <w:rPr>
          <w:spacing w:val="-11"/>
          <w:w w:val="135"/>
        </w:rPr>
        <w:t xml:space="preserve"> </w:t>
      </w:r>
      <w:r>
        <w:rPr>
          <w:w w:val="135"/>
        </w:rPr>
        <w:t>accept for payment into the registry of the court the amount owed to the extent of the amount claimed by the plaintiff with interest and costs, in which event the garnishee or other obligor shall not be required to answer unless alias process shall be served.</w:t>
      </w:r>
    </w:p>
    <w:p w:rsidR="00D51009" w:rsidRDefault="00AD69AC">
      <w:pPr>
        <w:pStyle w:val="ListParagraph"/>
        <w:numPr>
          <w:ilvl w:val="0"/>
          <w:numId w:val="19"/>
        </w:numPr>
        <w:tabs>
          <w:tab w:val="left" w:pos="3826"/>
        </w:tabs>
        <w:spacing w:line="176" w:lineRule="exact"/>
        <w:ind w:hanging="345"/>
        <w:rPr>
          <w:sz w:val="18"/>
        </w:rPr>
      </w:pPr>
      <w:r>
        <w:rPr>
          <w:w w:val="125"/>
          <w:sz w:val="18"/>
        </w:rPr>
        <w:t xml:space="preserve">E4d </w:t>
      </w:r>
      <w:r w:rsidR="00E51A18">
        <w:rPr>
          <w:i/>
          <w:w w:val="125"/>
          <w:sz w:val="18"/>
        </w:rPr>
        <w:t>Directions</w:t>
      </w:r>
      <w:r w:rsidR="00E51A18">
        <w:rPr>
          <w:i/>
          <w:spacing w:val="31"/>
          <w:w w:val="125"/>
          <w:sz w:val="18"/>
        </w:rPr>
        <w:t xml:space="preserve"> </w:t>
      </w:r>
      <w:proofErr w:type="gramStart"/>
      <w:r w:rsidR="00E51A18">
        <w:rPr>
          <w:i/>
          <w:w w:val="125"/>
          <w:sz w:val="18"/>
        </w:rPr>
        <w:t>With</w:t>
      </w:r>
      <w:proofErr w:type="gramEnd"/>
      <w:r w:rsidR="00E51A18">
        <w:rPr>
          <w:i/>
          <w:spacing w:val="31"/>
          <w:w w:val="125"/>
          <w:sz w:val="18"/>
        </w:rPr>
        <w:t xml:space="preserve"> </w:t>
      </w:r>
      <w:r w:rsidR="00E51A18">
        <w:rPr>
          <w:i/>
          <w:w w:val="125"/>
          <w:sz w:val="18"/>
        </w:rPr>
        <w:t>Respect</w:t>
      </w:r>
      <w:r w:rsidR="00E51A18">
        <w:rPr>
          <w:i/>
          <w:spacing w:val="31"/>
          <w:w w:val="125"/>
          <w:sz w:val="18"/>
        </w:rPr>
        <w:t xml:space="preserve"> </w:t>
      </w:r>
      <w:r w:rsidR="00E51A18">
        <w:rPr>
          <w:i/>
          <w:w w:val="125"/>
          <w:sz w:val="18"/>
        </w:rPr>
        <w:t>to</w:t>
      </w:r>
      <w:r w:rsidR="00E51A18">
        <w:rPr>
          <w:i/>
          <w:spacing w:val="31"/>
          <w:w w:val="125"/>
          <w:sz w:val="18"/>
        </w:rPr>
        <w:t xml:space="preserve"> </w:t>
      </w:r>
      <w:r w:rsidR="00E51A18">
        <w:rPr>
          <w:i/>
          <w:w w:val="125"/>
          <w:sz w:val="18"/>
        </w:rPr>
        <w:t>Property</w:t>
      </w:r>
      <w:r w:rsidR="00E51A18">
        <w:rPr>
          <w:i/>
          <w:spacing w:val="31"/>
          <w:w w:val="125"/>
          <w:sz w:val="18"/>
        </w:rPr>
        <w:t xml:space="preserve"> </w:t>
      </w:r>
      <w:r w:rsidR="00E51A18">
        <w:rPr>
          <w:i/>
          <w:w w:val="125"/>
          <w:sz w:val="18"/>
        </w:rPr>
        <w:t>in</w:t>
      </w:r>
      <w:r w:rsidR="00E51A18">
        <w:rPr>
          <w:i/>
          <w:spacing w:val="31"/>
          <w:w w:val="125"/>
          <w:sz w:val="18"/>
        </w:rPr>
        <w:t xml:space="preserve"> </w:t>
      </w:r>
      <w:r w:rsidR="00E51A18">
        <w:rPr>
          <w:i/>
          <w:w w:val="125"/>
          <w:sz w:val="18"/>
        </w:rPr>
        <w:t>Custody</w:t>
      </w:r>
      <w:r w:rsidR="00E51A18">
        <w:rPr>
          <w:w w:val="125"/>
          <w:sz w:val="18"/>
        </w:rPr>
        <w:t>.</w:t>
      </w:r>
      <w:r w:rsidR="00E51A18">
        <w:rPr>
          <w:spacing w:val="31"/>
          <w:w w:val="125"/>
          <w:sz w:val="18"/>
        </w:rPr>
        <w:t xml:space="preserve"> </w:t>
      </w:r>
      <w:r w:rsidR="00E51A18">
        <w:rPr>
          <w:w w:val="125"/>
          <w:sz w:val="18"/>
        </w:rPr>
        <w:t>The</w:t>
      </w:r>
      <w:r w:rsidR="00E51A18">
        <w:rPr>
          <w:spacing w:val="31"/>
          <w:w w:val="125"/>
          <w:sz w:val="18"/>
        </w:rPr>
        <w:t xml:space="preserve"> </w:t>
      </w:r>
      <w:r w:rsidR="00E51A18">
        <w:rPr>
          <w:w w:val="125"/>
          <w:sz w:val="18"/>
        </w:rPr>
        <w:t>mar-</w:t>
      </w:r>
    </w:p>
    <w:p w:rsidR="00D51009" w:rsidRDefault="00E51A18">
      <w:pPr>
        <w:pStyle w:val="BodyText"/>
        <w:spacing w:before="1" w:line="232" w:lineRule="auto"/>
        <w:ind w:left="3300" w:right="1670"/>
        <w:jc w:val="both"/>
      </w:pPr>
      <w:proofErr w:type="spellStart"/>
      <w:r>
        <w:rPr>
          <w:w w:val="135"/>
        </w:rPr>
        <w:t>shal</w:t>
      </w:r>
      <w:proofErr w:type="spellEnd"/>
      <w:r>
        <w:rPr>
          <w:w w:val="135"/>
        </w:rPr>
        <w:t xml:space="preserve"> or other person or organization having the warrant may at any time apply to the court for directions with respect to property that has been attached or </w:t>
      </w:r>
      <w:proofErr w:type="gramStart"/>
      <w:r>
        <w:rPr>
          <w:w w:val="135"/>
        </w:rPr>
        <w:t>arrested, and</w:t>
      </w:r>
      <w:proofErr w:type="gramEnd"/>
      <w:r>
        <w:rPr>
          <w:w w:val="135"/>
        </w:rPr>
        <w:t xml:space="preserve"> shall give notice of such application to any or all of the parties as the</w:t>
      </w:r>
      <w:r>
        <w:rPr>
          <w:spacing w:val="60"/>
          <w:w w:val="135"/>
        </w:rPr>
        <w:t xml:space="preserve"> </w:t>
      </w:r>
      <w:r>
        <w:rPr>
          <w:w w:val="135"/>
        </w:rPr>
        <w:t>court may</w:t>
      </w:r>
      <w:r>
        <w:rPr>
          <w:spacing w:val="-4"/>
          <w:w w:val="135"/>
        </w:rPr>
        <w:t xml:space="preserve"> </w:t>
      </w:r>
      <w:r>
        <w:rPr>
          <w:w w:val="135"/>
        </w:rPr>
        <w:t>direct.</w:t>
      </w:r>
    </w:p>
    <w:p w:rsidR="00D51009" w:rsidRDefault="00AD69AC">
      <w:pPr>
        <w:pStyle w:val="ListParagraph"/>
        <w:numPr>
          <w:ilvl w:val="0"/>
          <w:numId w:val="19"/>
        </w:numPr>
        <w:tabs>
          <w:tab w:val="left" w:pos="3824"/>
        </w:tabs>
        <w:spacing w:line="179" w:lineRule="exact"/>
        <w:ind w:left="3823" w:hanging="343"/>
        <w:rPr>
          <w:sz w:val="18"/>
        </w:rPr>
      </w:pPr>
      <w:r>
        <w:rPr>
          <w:w w:val="125"/>
          <w:sz w:val="18"/>
        </w:rPr>
        <w:t xml:space="preserve">E4e </w:t>
      </w:r>
      <w:r w:rsidR="00E51A18">
        <w:rPr>
          <w:i/>
          <w:w w:val="120"/>
          <w:sz w:val="18"/>
        </w:rPr>
        <w:t>Expenses of Seizing and Keeping Property; Deposit</w:t>
      </w:r>
      <w:r w:rsidR="00E51A18">
        <w:rPr>
          <w:w w:val="120"/>
          <w:sz w:val="18"/>
        </w:rPr>
        <w:t>.</w:t>
      </w:r>
      <w:r w:rsidR="00E51A18">
        <w:rPr>
          <w:spacing w:val="8"/>
          <w:w w:val="120"/>
          <w:sz w:val="18"/>
        </w:rPr>
        <w:t xml:space="preserve"> </w:t>
      </w:r>
      <w:r w:rsidR="00E51A18">
        <w:rPr>
          <w:w w:val="120"/>
          <w:sz w:val="18"/>
        </w:rPr>
        <w:t>These</w:t>
      </w:r>
    </w:p>
    <w:p w:rsidR="00D51009" w:rsidRDefault="00E51A18">
      <w:pPr>
        <w:pStyle w:val="BodyText"/>
        <w:spacing w:before="2" w:line="232" w:lineRule="auto"/>
        <w:ind w:left="3300" w:right="1673"/>
        <w:jc w:val="both"/>
      </w:pPr>
      <w:r>
        <w:rPr>
          <w:w w:val="130"/>
        </w:rPr>
        <w:t xml:space="preserve">rules do not alter the provisions of Title </w:t>
      </w:r>
      <w:r>
        <w:rPr>
          <w:w w:val="120"/>
        </w:rPr>
        <w:t xml:space="preserve">28, </w:t>
      </w:r>
      <w:r>
        <w:rPr>
          <w:w w:val="130"/>
        </w:rPr>
        <w:t xml:space="preserve">U.S.C., </w:t>
      </w:r>
      <w:r>
        <w:rPr>
          <w:w w:val="120"/>
        </w:rPr>
        <w:t xml:space="preserve">§ 1921, </w:t>
      </w:r>
      <w:r>
        <w:rPr>
          <w:w w:val="130"/>
        </w:rPr>
        <w:t xml:space="preserve">as amended, relative to the expenses of seizing and keeping property attached or </w:t>
      </w:r>
      <w:proofErr w:type="gramStart"/>
      <w:r>
        <w:rPr>
          <w:w w:val="130"/>
        </w:rPr>
        <w:t>arrested  and</w:t>
      </w:r>
      <w:proofErr w:type="gramEnd"/>
      <w:r>
        <w:rPr>
          <w:w w:val="130"/>
        </w:rPr>
        <w:t xml:space="preserve">  to  the  requirement  of</w:t>
      </w:r>
      <w:r>
        <w:rPr>
          <w:spacing w:val="27"/>
          <w:w w:val="130"/>
        </w:rPr>
        <w:t xml:space="preserve"> </w:t>
      </w:r>
      <w:r>
        <w:rPr>
          <w:w w:val="130"/>
        </w:rPr>
        <w:t>deposits to cover such expenses.</w:t>
      </w:r>
    </w:p>
    <w:p w:rsidR="00D51009" w:rsidRDefault="00AD69AC">
      <w:pPr>
        <w:pStyle w:val="ListParagraph"/>
        <w:numPr>
          <w:ilvl w:val="0"/>
          <w:numId w:val="19"/>
        </w:numPr>
        <w:tabs>
          <w:tab w:val="left" w:pos="3768"/>
        </w:tabs>
        <w:spacing w:line="179" w:lineRule="exact"/>
        <w:ind w:left="3767" w:hanging="287"/>
        <w:rPr>
          <w:sz w:val="18"/>
        </w:rPr>
      </w:pPr>
      <w:r>
        <w:rPr>
          <w:w w:val="125"/>
          <w:sz w:val="18"/>
        </w:rPr>
        <w:t xml:space="preserve">E4f </w:t>
      </w:r>
      <w:r w:rsidR="00E51A18">
        <w:rPr>
          <w:i/>
          <w:w w:val="120"/>
          <w:sz w:val="18"/>
        </w:rPr>
        <w:t>Procedure</w:t>
      </w:r>
      <w:r w:rsidR="00E51A18">
        <w:rPr>
          <w:i/>
          <w:spacing w:val="20"/>
          <w:w w:val="120"/>
          <w:sz w:val="18"/>
        </w:rPr>
        <w:t xml:space="preserve"> </w:t>
      </w:r>
      <w:r w:rsidR="00E51A18">
        <w:rPr>
          <w:i/>
          <w:w w:val="120"/>
          <w:sz w:val="18"/>
        </w:rPr>
        <w:t>for</w:t>
      </w:r>
      <w:r w:rsidR="00E51A18">
        <w:rPr>
          <w:i/>
          <w:spacing w:val="20"/>
          <w:w w:val="120"/>
          <w:sz w:val="18"/>
        </w:rPr>
        <w:t xml:space="preserve"> </w:t>
      </w:r>
      <w:r w:rsidR="00E51A18">
        <w:rPr>
          <w:i/>
          <w:w w:val="120"/>
          <w:sz w:val="18"/>
        </w:rPr>
        <w:t>Release</w:t>
      </w:r>
      <w:r w:rsidR="00E51A18">
        <w:rPr>
          <w:i/>
          <w:spacing w:val="20"/>
          <w:w w:val="120"/>
          <w:sz w:val="18"/>
        </w:rPr>
        <w:t xml:space="preserve"> </w:t>
      </w:r>
      <w:proofErr w:type="gramStart"/>
      <w:r w:rsidR="00E51A18">
        <w:rPr>
          <w:i/>
          <w:w w:val="120"/>
          <w:sz w:val="18"/>
        </w:rPr>
        <w:t>From</w:t>
      </w:r>
      <w:proofErr w:type="gramEnd"/>
      <w:r w:rsidR="00E51A18">
        <w:rPr>
          <w:i/>
          <w:spacing w:val="20"/>
          <w:w w:val="120"/>
          <w:sz w:val="18"/>
        </w:rPr>
        <w:t xml:space="preserve"> </w:t>
      </w:r>
      <w:r w:rsidR="00E51A18">
        <w:rPr>
          <w:i/>
          <w:w w:val="120"/>
          <w:sz w:val="18"/>
        </w:rPr>
        <w:t>Arrest</w:t>
      </w:r>
      <w:r w:rsidR="00E51A18">
        <w:rPr>
          <w:i/>
          <w:spacing w:val="20"/>
          <w:w w:val="120"/>
          <w:sz w:val="18"/>
        </w:rPr>
        <w:t xml:space="preserve"> </w:t>
      </w:r>
      <w:r w:rsidR="00E51A18">
        <w:rPr>
          <w:i/>
          <w:w w:val="120"/>
          <w:sz w:val="18"/>
        </w:rPr>
        <w:t>or</w:t>
      </w:r>
      <w:r w:rsidR="00E51A18">
        <w:rPr>
          <w:i/>
          <w:spacing w:val="20"/>
          <w:w w:val="120"/>
          <w:sz w:val="18"/>
        </w:rPr>
        <w:t xml:space="preserve"> </w:t>
      </w:r>
      <w:r w:rsidR="00E51A18">
        <w:rPr>
          <w:i/>
          <w:w w:val="120"/>
          <w:sz w:val="18"/>
        </w:rPr>
        <w:t>Attachment</w:t>
      </w:r>
      <w:r w:rsidR="00E51A18">
        <w:rPr>
          <w:w w:val="120"/>
          <w:sz w:val="18"/>
        </w:rPr>
        <w:t>.</w:t>
      </w:r>
      <w:r w:rsidR="00E51A18">
        <w:rPr>
          <w:spacing w:val="20"/>
          <w:w w:val="120"/>
          <w:sz w:val="18"/>
        </w:rPr>
        <w:t xml:space="preserve"> </w:t>
      </w:r>
      <w:r w:rsidR="00E51A18">
        <w:rPr>
          <w:w w:val="120"/>
          <w:sz w:val="18"/>
        </w:rPr>
        <w:t>Whenever</w:t>
      </w:r>
    </w:p>
    <w:p w:rsidR="00D51009" w:rsidRDefault="00E51A18">
      <w:pPr>
        <w:pStyle w:val="BodyText"/>
        <w:spacing w:before="1" w:line="232" w:lineRule="auto"/>
        <w:ind w:left="3300" w:right="1671"/>
        <w:jc w:val="both"/>
      </w:pPr>
      <w:r>
        <w:rPr>
          <w:w w:val="135"/>
        </w:rPr>
        <w:t>property is arrested or attached, any person claiming an interest in it shall be entitled to a prompt hearing at which the plaintiff shall be required to show why the arrest or attachment should not be vacated or other relief granted consistent with these rules. This subdivision shall have no application to suits</w:t>
      </w:r>
      <w:r>
        <w:rPr>
          <w:spacing w:val="-13"/>
          <w:w w:val="135"/>
        </w:rPr>
        <w:t xml:space="preserve"> </w:t>
      </w:r>
      <w:r>
        <w:rPr>
          <w:w w:val="135"/>
        </w:rPr>
        <w:t>for</w:t>
      </w:r>
      <w:r>
        <w:rPr>
          <w:spacing w:val="-13"/>
          <w:w w:val="135"/>
        </w:rPr>
        <w:t xml:space="preserve"> </w:t>
      </w:r>
      <w:r>
        <w:rPr>
          <w:w w:val="135"/>
        </w:rPr>
        <w:t>seamen’s</w:t>
      </w:r>
      <w:r>
        <w:rPr>
          <w:spacing w:val="-13"/>
          <w:w w:val="135"/>
        </w:rPr>
        <w:t xml:space="preserve"> </w:t>
      </w:r>
      <w:r>
        <w:rPr>
          <w:w w:val="135"/>
        </w:rPr>
        <w:t>wages</w:t>
      </w:r>
      <w:r>
        <w:rPr>
          <w:spacing w:val="-13"/>
          <w:w w:val="135"/>
        </w:rPr>
        <w:t xml:space="preserve"> </w:t>
      </w:r>
      <w:r>
        <w:rPr>
          <w:w w:val="135"/>
        </w:rPr>
        <w:t>when</w:t>
      </w:r>
      <w:r>
        <w:rPr>
          <w:spacing w:val="-13"/>
          <w:w w:val="135"/>
        </w:rPr>
        <w:t xml:space="preserve"> </w:t>
      </w:r>
      <w:r>
        <w:rPr>
          <w:w w:val="135"/>
        </w:rPr>
        <w:t>process</w:t>
      </w:r>
      <w:r>
        <w:rPr>
          <w:spacing w:val="-13"/>
          <w:w w:val="135"/>
        </w:rPr>
        <w:t xml:space="preserve"> </w:t>
      </w:r>
      <w:r>
        <w:rPr>
          <w:w w:val="135"/>
        </w:rPr>
        <w:t>is</w:t>
      </w:r>
      <w:r>
        <w:rPr>
          <w:spacing w:val="-13"/>
          <w:w w:val="135"/>
        </w:rPr>
        <w:t xml:space="preserve"> </w:t>
      </w:r>
      <w:r>
        <w:rPr>
          <w:w w:val="135"/>
        </w:rPr>
        <w:t>issued</w:t>
      </w:r>
      <w:r>
        <w:rPr>
          <w:spacing w:val="-13"/>
          <w:w w:val="135"/>
        </w:rPr>
        <w:t xml:space="preserve"> </w:t>
      </w:r>
      <w:r>
        <w:rPr>
          <w:w w:val="135"/>
        </w:rPr>
        <w:t>upon</w:t>
      </w:r>
      <w:r>
        <w:rPr>
          <w:spacing w:val="-13"/>
          <w:w w:val="135"/>
        </w:rPr>
        <w:t xml:space="preserve"> </w:t>
      </w:r>
      <w:r>
        <w:rPr>
          <w:w w:val="135"/>
        </w:rPr>
        <w:t>a</w:t>
      </w:r>
      <w:r>
        <w:rPr>
          <w:spacing w:val="-13"/>
          <w:w w:val="135"/>
        </w:rPr>
        <w:t xml:space="preserve"> </w:t>
      </w:r>
      <w:r>
        <w:rPr>
          <w:w w:val="135"/>
        </w:rPr>
        <w:t>certification</w:t>
      </w:r>
      <w:r>
        <w:rPr>
          <w:spacing w:val="33"/>
          <w:w w:val="135"/>
        </w:rPr>
        <w:t xml:space="preserve"> </w:t>
      </w:r>
      <w:r>
        <w:rPr>
          <w:w w:val="135"/>
        </w:rPr>
        <w:t>of</w:t>
      </w:r>
      <w:r>
        <w:rPr>
          <w:spacing w:val="33"/>
          <w:w w:val="135"/>
        </w:rPr>
        <w:t xml:space="preserve"> </w:t>
      </w:r>
      <w:proofErr w:type="gramStart"/>
      <w:r>
        <w:rPr>
          <w:w w:val="135"/>
        </w:rPr>
        <w:t>sufficient</w:t>
      </w:r>
      <w:proofErr w:type="gramEnd"/>
      <w:r>
        <w:rPr>
          <w:spacing w:val="33"/>
          <w:w w:val="135"/>
        </w:rPr>
        <w:t xml:space="preserve"> </w:t>
      </w:r>
      <w:r>
        <w:rPr>
          <w:w w:val="135"/>
        </w:rPr>
        <w:t>cause</w:t>
      </w:r>
      <w:r>
        <w:rPr>
          <w:spacing w:val="33"/>
          <w:w w:val="135"/>
        </w:rPr>
        <w:t xml:space="preserve"> </w:t>
      </w:r>
      <w:r>
        <w:rPr>
          <w:w w:val="135"/>
        </w:rPr>
        <w:t>filed</w:t>
      </w:r>
      <w:r>
        <w:rPr>
          <w:spacing w:val="33"/>
          <w:w w:val="135"/>
        </w:rPr>
        <w:t xml:space="preserve"> </w:t>
      </w:r>
      <w:r>
        <w:rPr>
          <w:w w:val="135"/>
        </w:rPr>
        <w:t>pursuant</w:t>
      </w:r>
      <w:r>
        <w:rPr>
          <w:spacing w:val="33"/>
          <w:w w:val="135"/>
        </w:rPr>
        <w:t xml:space="preserve"> </w:t>
      </w:r>
      <w:r>
        <w:rPr>
          <w:w w:val="135"/>
        </w:rPr>
        <w:t>to</w:t>
      </w:r>
      <w:r>
        <w:rPr>
          <w:spacing w:val="33"/>
          <w:w w:val="135"/>
        </w:rPr>
        <w:t xml:space="preserve"> </w:t>
      </w:r>
      <w:r>
        <w:rPr>
          <w:w w:val="135"/>
        </w:rPr>
        <w:t>Title</w:t>
      </w:r>
      <w:r>
        <w:rPr>
          <w:spacing w:val="33"/>
          <w:w w:val="135"/>
        </w:rPr>
        <w:t xml:space="preserve"> </w:t>
      </w:r>
      <w:r>
        <w:rPr>
          <w:w w:val="135"/>
        </w:rPr>
        <w:t>46,</w:t>
      </w:r>
      <w:r>
        <w:rPr>
          <w:spacing w:val="33"/>
          <w:w w:val="135"/>
        </w:rPr>
        <w:t xml:space="preserve"> </w:t>
      </w:r>
      <w:r>
        <w:rPr>
          <w:w w:val="135"/>
        </w:rPr>
        <w:t>U.S.C.</w:t>
      </w:r>
    </w:p>
    <w:p w:rsidR="00D51009" w:rsidRDefault="00E51A18">
      <w:pPr>
        <w:pStyle w:val="BodyText"/>
        <w:spacing w:line="232" w:lineRule="auto"/>
        <w:ind w:left="3299" w:right="1669"/>
        <w:jc w:val="both"/>
      </w:pPr>
      <w:r>
        <w:rPr>
          <w:w w:val="115"/>
        </w:rPr>
        <w:t xml:space="preserve">§§ 603 </w:t>
      </w:r>
      <w:r>
        <w:rPr>
          <w:w w:val="130"/>
        </w:rPr>
        <w:t xml:space="preserve">and </w:t>
      </w:r>
      <w:r>
        <w:rPr>
          <w:w w:val="115"/>
        </w:rPr>
        <w:t xml:space="preserve">604 </w:t>
      </w:r>
      <w:r>
        <w:rPr>
          <w:w w:val="130"/>
          <w:position w:val="5"/>
          <w:sz w:val="11"/>
        </w:rPr>
        <w:t xml:space="preserve">2 </w:t>
      </w:r>
      <w:r>
        <w:rPr>
          <w:w w:val="130"/>
        </w:rPr>
        <w:t>or to actions by the United States for forfeitures for violation of any statute of the United</w:t>
      </w:r>
      <w:r>
        <w:rPr>
          <w:spacing w:val="51"/>
          <w:w w:val="130"/>
        </w:rPr>
        <w:t xml:space="preserve"> </w:t>
      </w:r>
      <w:r>
        <w:rPr>
          <w:w w:val="130"/>
        </w:rPr>
        <w:t>States.</w:t>
      </w:r>
    </w:p>
    <w:p w:rsidR="00D51009" w:rsidRDefault="00AD69AC">
      <w:pPr>
        <w:pStyle w:val="ListParagraph"/>
        <w:numPr>
          <w:ilvl w:val="0"/>
          <w:numId w:val="20"/>
        </w:numPr>
        <w:tabs>
          <w:tab w:val="left" w:pos="3413"/>
        </w:tabs>
        <w:spacing w:line="176" w:lineRule="exact"/>
        <w:ind w:left="3412" w:hanging="293"/>
        <w:rPr>
          <w:sz w:val="18"/>
        </w:rPr>
      </w:pPr>
      <w:r>
        <w:rPr>
          <w:w w:val="130"/>
          <w:sz w:val="18"/>
        </w:rPr>
        <w:t xml:space="preserve">E5 </w:t>
      </w:r>
      <w:r w:rsidR="00E51A18">
        <w:rPr>
          <w:w w:val="130"/>
          <w:sz w:val="18"/>
        </w:rPr>
        <w:t>R</w:t>
      </w:r>
      <w:r w:rsidR="00E51A18">
        <w:rPr>
          <w:w w:val="130"/>
          <w:sz w:val="14"/>
        </w:rPr>
        <w:t>ELEASE OF</w:t>
      </w:r>
      <w:r w:rsidR="00E51A18">
        <w:rPr>
          <w:spacing w:val="13"/>
          <w:w w:val="130"/>
          <w:sz w:val="14"/>
        </w:rPr>
        <w:t xml:space="preserve"> </w:t>
      </w:r>
      <w:r w:rsidR="00E51A18">
        <w:rPr>
          <w:w w:val="130"/>
          <w:sz w:val="18"/>
        </w:rPr>
        <w:t>P</w:t>
      </w:r>
      <w:r w:rsidR="00E51A18">
        <w:rPr>
          <w:w w:val="130"/>
          <w:sz w:val="14"/>
        </w:rPr>
        <w:t>ROPERTY</w:t>
      </w:r>
      <w:r w:rsidR="00E51A18">
        <w:rPr>
          <w:w w:val="130"/>
          <w:sz w:val="18"/>
        </w:rPr>
        <w:t>.</w:t>
      </w:r>
    </w:p>
    <w:p w:rsidR="00D51009" w:rsidRDefault="00AD69AC">
      <w:pPr>
        <w:pStyle w:val="ListParagraph"/>
        <w:numPr>
          <w:ilvl w:val="1"/>
          <w:numId w:val="20"/>
        </w:numPr>
        <w:tabs>
          <w:tab w:val="left" w:pos="3818"/>
        </w:tabs>
        <w:spacing w:line="232" w:lineRule="auto"/>
        <w:ind w:right="1671" w:firstLine="180"/>
        <w:jc w:val="both"/>
        <w:rPr>
          <w:sz w:val="18"/>
        </w:rPr>
      </w:pPr>
      <w:r>
        <w:rPr>
          <w:i/>
          <w:w w:val="130"/>
          <w:sz w:val="18"/>
        </w:rPr>
        <w:t xml:space="preserve">E5a </w:t>
      </w:r>
      <w:r w:rsidR="00E51A18">
        <w:rPr>
          <w:i/>
          <w:w w:val="130"/>
          <w:sz w:val="18"/>
        </w:rPr>
        <w:t>Special Bond</w:t>
      </w:r>
      <w:r w:rsidR="00E51A18">
        <w:rPr>
          <w:w w:val="130"/>
          <w:sz w:val="18"/>
        </w:rPr>
        <w:t>. Whenever process of maritime attachment and garnishment or process in rem is issued the execution of such process shall be stayed, or the property released, on the giving of security, to be approved by the court or clerk, or by stipulation of the parties, conditioned to answer the judgment</w:t>
      </w:r>
      <w:r w:rsidR="00E51A18">
        <w:rPr>
          <w:spacing w:val="57"/>
          <w:w w:val="130"/>
          <w:sz w:val="18"/>
        </w:rPr>
        <w:t xml:space="preserve"> </w:t>
      </w:r>
      <w:r w:rsidR="00E51A18">
        <w:rPr>
          <w:w w:val="130"/>
          <w:sz w:val="18"/>
        </w:rPr>
        <w:t xml:space="preserve">of the court or of any appellate court. The parties may stipulate the amount and nature of such security. In the event of  </w:t>
      </w:r>
      <w:r w:rsidR="00E51A18">
        <w:rPr>
          <w:spacing w:val="57"/>
          <w:w w:val="130"/>
          <w:sz w:val="18"/>
        </w:rPr>
        <w:t xml:space="preserve"> </w:t>
      </w:r>
      <w:r w:rsidR="00E51A18">
        <w:rPr>
          <w:w w:val="130"/>
          <w:sz w:val="18"/>
        </w:rPr>
        <w:t>the inability or refusal of the parties so to stipulate the court shall fix the principal sum of the bond or stipulation at</w:t>
      </w:r>
      <w:r w:rsidR="00E51A18">
        <w:rPr>
          <w:spacing w:val="37"/>
          <w:w w:val="130"/>
          <w:sz w:val="18"/>
        </w:rPr>
        <w:t xml:space="preserve"> </w:t>
      </w:r>
      <w:r w:rsidR="00E51A18">
        <w:rPr>
          <w:w w:val="130"/>
          <w:sz w:val="18"/>
        </w:rPr>
        <w:t>an amount sufficient to cover the amount of the plaintiff’s claim fairly stated with accrued interest and costs; but the principal sum shall in no event exceed (</w:t>
      </w:r>
      <w:proofErr w:type="spellStart"/>
      <w:r w:rsidR="00E51A18">
        <w:rPr>
          <w:w w:val="130"/>
          <w:sz w:val="18"/>
        </w:rPr>
        <w:t>i</w:t>
      </w:r>
      <w:proofErr w:type="spellEnd"/>
      <w:r w:rsidR="00E51A18">
        <w:rPr>
          <w:w w:val="130"/>
          <w:sz w:val="18"/>
        </w:rPr>
        <w:t>) twice the amount of the plaintiff’s claim or (ii) the value of the property on due appraisement, whichever is smaller. The bond or stipulation shall be conditioned for the payment of the principal sum and interest thereon at 6 per cent per</w:t>
      </w:r>
      <w:r w:rsidR="00E51A18">
        <w:rPr>
          <w:spacing w:val="10"/>
          <w:w w:val="130"/>
          <w:sz w:val="18"/>
        </w:rPr>
        <w:t xml:space="preserve"> </w:t>
      </w:r>
      <w:r w:rsidR="00E51A18">
        <w:rPr>
          <w:w w:val="130"/>
          <w:sz w:val="18"/>
        </w:rPr>
        <w:t>annum.</w:t>
      </w:r>
    </w:p>
    <w:p w:rsidR="00D51009" w:rsidRDefault="00AD69AC">
      <w:pPr>
        <w:pStyle w:val="ListParagraph"/>
        <w:numPr>
          <w:ilvl w:val="1"/>
          <w:numId w:val="20"/>
        </w:numPr>
        <w:tabs>
          <w:tab w:val="left" w:pos="3804"/>
        </w:tabs>
        <w:spacing w:line="172" w:lineRule="exact"/>
        <w:ind w:left="3803" w:hanging="323"/>
        <w:rPr>
          <w:sz w:val="18"/>
        </w:rPr>
      </w:pPr>
      <w:r>
        <w:rPr>
          <w:i/>
          <w:w w:val="130"/>
          <w:sz w:val="18"/>
        </w:rPr>
        <w:t xml:space="preserve">E5b </w:t>
      </w:r>
      <w:r w:rsidR="00E51A18">
        <w:rPr>
          <w:i/>
          <w:w w:val="130"/>
          <w:sz w:val="18"/>
        </w:rPr>
        <w:t>General</w:t>
      </w:r>
      <w:r w:rsidR="00E51A18">
        <w:rPr>
          <w:i/>
          <w:spacing w:val="7"/>
          <w:w w:val="130"/>
          <w:sz w:val="18"/>
        </w:rPr>
        <w:t xml:space="preserve"> </w:t>
      </w:r>
      <w:r w:rsidR="00E51A18">
        <w:rPr>
          <w:i/>
          <w:w w:val="130"/>
          <w:sz w:val="18"/>
        </w:rPr>
        <w:t>Bond</w:t>
      </w:r>
      <w:r w:rsidR="00E51A18">
        <w:rPr>
          <w:w w:val="130"/>
          <w:sz w:val="18"/>
        </w:rPr>
        <w:t>.</w:t>
      </w:r>
      <w:r w:rsidR="00E51A18">
        <w:rPr>
          <w:spacing w:val="7"/>
          <w:w w:val="130"/>
          <w:sz w:val="18"/>
        </w:rPr>
        <w:t xml:space="preserve"> </w:t>
      </w:r>
      <w:r w:rsidR="00E51A18">
        <w:rPr>
          <w:w w:val="130"/>
          <w:sz w:val="18"/>
        </w:rPr>
        <w:t>The</w:t>
      </w:r>
      <w:r w:rsidR="00E51A18">
        <w:rPr>
          <w:spacing w:val="7"/>
          <w:w w:val="130"/>
          <w:sz w:val="18"/>
        </w:rPr>
        <w:t xml:space="preserve"> </w:t>
      </w:r>
      <w:r w:rsidR="00E51A18">
        <w:rPr>
          <w:w w:val="130"/>
          <w:sz w:val="18"/>
        </w:rPr>
        <w:t>owner</w:t>
      </w:r>
      <w:r w:rsidR="00E51A18">
        <w:rPr>
          <w:spacing w:val="7"/>
          <w:w w:val="130"/>
          <w:sz w:val="18"/>
        </w:rPr>
        <w:t xml:space="preserve"> </w:t>
      </w:r>
      <w:r w:rsidR="00E51A18">
        <w:rPr>
          <w:w w:val="130"/>
          <w:sz w:val="18"/>
        </w:rPr>
        <w:t>of</w:t>
      </w:r>
      <w:r w:rsidR="00E51A18">
        <w:rPr>
          <w:spacing w:val="7"/>
          <w:w w:val="130"/>
          <w:sz w:val="18"/>
        </w:rPr>
        <w:t xml:space="preserve"> </w:t>
      </w:r>
      <w:r w:rsidR="00E51A18">
        <w:rPr>
          <w:w w:val="130"/>
          <w:sz w:val="18"/>
        </w:rPr>
        <w:t>any</w:t>
      </w:r>
      <w:r w:rsidR="00E51A18">
        <w:rPr>
          <w:spacing w:val="7"/>
          <w:w w:val="130"/>
          <w:sz w:val="18"/>
        </w:rPr>
        <w:t xml:space="preserve"> </w:t>
      </w:r>
      <w:r w:rsidR="00E51A18">
        <w:rPr>
          <w:w w:val="130"/>
          <w:sz w:val="18"/>
        </w:rPr>
        <w:t>vessel</w:t>
      </w:r>
      <w:r w:rsidR="00E51A18">
        <w:rPr>
          <w:spacing w:val="7"/>
          <w:w w:val="130"/>
          <w:sz w:val="18"/>
        </w:rPr>
        <w:t xml:space="preserve"> </w:t>
      </w:r>
      <w:r w:rsidR="00E51A18">
        <w:rPr>
          <w:w w:val="130"/>
          <w:sz w:val="18"/>
        </w:rPr>
        <w:t>may</w:t>
      </w:r>
      <w:r w:rsidR="00E51A18">
        <w:rPr>
          <w:spacing w:val="7"/>
          <w:w w:val="130"/>
          <w:sz w:val="18"/>
        </w:rPr>
        <w:t xml:space="preserve"> </w:t>
      </w:r>
      <w:r w:rsidR="00E51A18">
        <w:rPr>
          <w:w w:val="130"/>
          <w:sz w:val="18"/>
        </w:rPr>
        <w:t>file</w:t>
      </w:r>
      <w:r w:rsidR="00E51A18">
        <w:rPr>
          <w:spacing w:val="7"/>
          <w:w w:val="130"/>
          <w:sz w:val="18"/>
        </w:rPr>
        <w:t xml:space="preserve"> </w:t>
      </w:r>
      <w:r w:rsidR="00E51A18">
        <w:rPr>
          <w:w w:val="130"/>
          <w:sz w:val="18"/>
        </w:rPr>
        <w:t>a</w:t>
      </w:r>
      <w:r w:rsidR="00E51A18">
        <w:rPr>
          <w:spacing w:val="7"/>
          <w:w w:val="130"/>
          <w:sz w:val="18"/>
        </w:rPr>
        <w:t xml:space="preserve"> </w:t>
      </w:r>
      <w:r w:rsidR="00E51A18">
        <w:rPr>
          <w:w w:val="130"/>
          <w:sz w:val="18"/>
        </w:rPr>
        <w:t>general</w:t>
      </w:r>
    </w:p>
    <w:p w:rsidR="00D51009" w:rsidRDefault="00E51A18">
      <w:pPr>
        <w:pStyle w:val="BodyText"/>
        <w:spacing w:line="232" w:lineRule="auto"/>
        <w:ind w:left="3300" w:right="1672"/>
        <w:jc w:val="both"/>
      </w:pPr>
      <w:r>
        <w:rPr>
          <w:w w:val="135"/>
        </w:rPr>
        <w:t xml:space="preserve">bond or stipulation, with </w:t>
      </w:r>
      <w:proofErr w:type="gramStart"/>
      <w:r>
        <w:rPr>
          <w:w w:val="135"/>
        </w:rPr>
        <w:t>sufficient</w:t>
      </w:r>
      <w:proofErr w:type="gramEnd"/>
      <w:r>
        <w:rPr>
          <w:w w:val="135"/>
        </w:rPr>
        <w:t xml:space="preserve"> surety, to be approved by the court, conditioned to answer the judgment of such court in all or any actions that may be brought thereafter in such court in which the vessel is attached or arrested. Thereupon the</w:t>
      </w:r>
      <w:r>
        <w:rPr>
          <w:spacing w:val="11"/>
          <w:w w:val="135"/>
        </w:rPr>
        <w:t xml:space="preserve"> </w:t>
      </w:r>
      <w:r>
        <w:rPr>
          <w:w w:val="135"/>
        </w:rPr>
        <w:t>execution</w:t>
      </w:r>
      <w:r>
        <w:rPr>
          <w:spacing w:val="11"/>
          <w:w w:val="135"/>
        </w:rPr>
        <w:t xml:space="preserve"> </w:t>
      </w:r>
      <w:r>
        <w:rPr>
          <w:w w:val="135"/>
        </w:rPr>
        <w:t>of</w:t>
      </w:r>
      <w:r>
        <w:rPr>
          <w:spacing w:val="11"/>
          <w:w w:val="135"/>
        </w:rPr>
        <w:t xml:space="preserve"> </w:t>
      </w:r>
      <w:r>
        <w:rPr>
          <w:w w:val="135"/>
        </w:rPr>
        <w:t>all</w:t>
      </w:r>
      <w:r>
        <w:rPr>
          <w:spacing w:val="11"/>
          <w:w w:val="135"/>
        </w:rPr>
        <w:t xml:space="preserve"> </w:t>
      </w:r>
      <w:r>
        <w:rPr>
          <w:w w:val="135"/>
        </w:rPr>
        <w:t>such</w:t>
      </w:r>
      <w:r>
        <w:rPr>
          <w:spacing w:val="11"/>
          <w:w w:val="135"/>
        </w:rPr>
        <w:t xml:space="preserve"> </w:t>
      </w:r>
      <w:r>
        <w:rPr>
          <w:w w:val="135"/>
        </w:rPr>
        <w:t>process</w:t>
      </w:r>
      <w:r>
        <w:rPr>
          <w:spacing w:val="11"/>
          <w:w w:val="135"/>
        </w:rPr>
        <w:t xml:space="preserve"> </w:t>
      </w:r>
      <w:r>
        <w:rPr>
          <w:w w:val="135"/>
        </w:rPr>
        <w:t>against</w:t>
      </w:r>
      <w:r>
        <w:rPr>
          <w:spacing w:val="11"/>
          <w:w w:val="135"/>
        </w:rPr>
        <w:t xml:space="preserve"> </w:t>
      </w:r>
      <w:r>
        <w:rPr>
          <w:w w:val="135"/>
        </w:rPr>
        <w:t>such</w:t>
      </w:r>
      <w:r>
        <w:rPr>
          <w:spacing w:val="11"/>
          <w:w w:val="135"/>
        </w:rPr>
        <w:t xml:space="preserve"> </w:t>
      </w:r>
      <w:r>
        <w:rPr>
          <w:w w:val="135"/>
        </w:rPr>
        <w:t>vessel</w:t>
      </w:r>
      <w:r>
        <w:rPr>
          <w:spacing w:val="11"/>
          <w:w w:val="135"/>
        </w:rPr>
        <w:t xml:space="preserve"> </w:t>
      </w:r>
      <w:r>
        <w:rPr>
          <w:w w:val="135"/>
        </w:rPr>
        <w:t>shall</w:t>
      </w:r>
      <w:r>
        <w:rPr>
          <w:spacing w:val="11"/>
          <w:w w:val="135"/>
        </w:rPr>
        <w:t xml:space="preserve"> </w:t>
      </w:r>
      <w:r>
        <w:rPr>
          <w:w w:val="135"/>
        </w:rPr>
        <w:t>be</w:t>
      </w:r>
    </w:p>
    <w:p w:rsidR="00D51009" w:rsidRDefault="00E51A18">
      <w:pPr>
        <w:pStyle w:val="BodyText"/>
        <w:spacing w:before="5"/>
        <w:ind w:left="0"/>
        <w:rPr>
          <w:sz w:val="10"/>
        </w:rPr>
      </w:pPr>
      <w:r>
        <w:rPr>
          <w:noProof/>
        </w:rPr>
        <mc:AlternateContent>
          <mc:Choice Requires="wps">
            <w:drawing>
              <wp:anchor distT="0" distB="0" distL="0" distR="0" simplePos="0" relativeHeight="251675648" behindDoc="0" locked="0" layoutInCell="1" allowOverlap="1" wp14:anchorId="4D7E65D8">
                <wp:simplePos x="0" y="0"/>
                <wp:positionH relativeFrom="page">
                  <wp:posOffset>1866900</wp:posOffset>
                </wp:positionH>
                <wp:positionV relativeFrom="paragraph">
                  <wp:posOffset>104775</wp:posOffset>
                </wp:positionV>
                <wp:extent cx="6350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E64D" id="Line 2"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pt,8.25pt" to="19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" strokeweight=".5pt">
                <o:lock v:ext="edit" shapetype="f"/>
                <w10:wrap type="topAndBottom" anchorx="page"/>
              </v:line>
            </w:pict>
          </mc:Fallback>
        </mc:AlternateContent>
      </w:r>
    </w:p>
    <w:p w:rsidR="00D51009" w:rsidRDefault="00E51A18">
      <w:pPr>
        <w:spacing w:before="8" w:line="242" w:lineRule="auto"/>
        <w:ind w:left="2939" w:right="1678" w:firstLine="120"/>
        <w:rPr>
          <w:sz w:val="12"/>
        </w:rPr>
      </w:pPr>
      <w:r>
        <w:rPr>
          <w:w w:val="125"/>
          <w:position w:val="3"/>
          <w:sz w:val="8"/>
        </w:rPr>
        <w:t xml:space="preserve">2 </w:t>
      </w:r>
      <w:r>
        <w:rPr>
          <w:w w:val="125"/>
          <w:sz w:val="12"/>
        </w:rPr>
        <w:t xml:space="preserve">Repealed by Pub. L. </w:t>
      </w:r>
      <w:r>
        <w:rPr>
          <w:w w:val="120"/>
          <w:sz w:val="12"/>
        </w:rPr>
        <w:t xml:space="preserve">98–89, § </w:t>
      </w:r>
      <w:r>
        <w:rPr>
          <w:w w:val="125"/>
          <w:sz w:val="12"/>
        </w:rPr>
        <w:t xml:space="preserve">4(b), Aug. </w:t>
      </w:r>
      <w:r>
        <w:rPr>
          <w:w w:val="120"/>
          <w:sz w:val="12"/>
        </w:rPr>
        <w:t xml:space="preserve">26, 1983, 97 </w:t>
      </w:r>
      <w:r>
        <w:rPr>
          <w:w w:val="125"/>
          <w:sz w:val="12"/>
        </w:rPr>
        <w:t xml:space="preserve">Stat. </w:t>
      </w:r>
      <w:r>
        <w:rPr>
          <w:w w:val="120"/>
          <w:sz w:val="12"/>
        </w:rPr>
        <w:t xml:space="preserve">600, </w:t>
      </w:r>
      <w:r>
        <w:rPr>
          <w:w w:val="125"/>
          <w:sz w:val="12"/>
        </w:rPr>
        <w:t xml:space="preserve">section </w:t>
      </w:r>
      <w:r>
        <w:rPr>
          <w:w w:val="120"/>
          <w:sz w:val="12"/>
        </w:rPr>
        <w:t xml:space="preserve">1 </w:t>
      </w:r>
      <w:r>
        <w:rPr>
          <w:w w:val="125"/>
          <w:sz w:val="12"/>
        </w:rPr>
        <w:t xml:space="preserve">of which enacted Title </w:t>
      </w:r>
      <w:r>
        <w:rPr>
          <w:w w:val="120"/>
          <w:sz w:val="12"/>
        </w:rPr>
        <w:t xml:space="preserve">46, </w:t>
      </w:r>
      <w:r>
        <w:rPr>
          <w:w w:val="125"/>
          <w:sz w:val="12"/>
        </w:rPr>
        <w:t>Shipping.</w:t>
      </w:r>
    </w:p>
    <w:p w:rsidR="00D51009" w:rsidRDefault="00D51009">
      <w:pPr>
        <w:spacing w:line="242" w:lineRule="auto"/>
        <w:rPr>
          <w:sz w:val="12"/>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3"/>
          <w:w w:val="120"/>
          <w:sz w:val="18"/>
        </w:rPr>
        <w:t xml:space="preserve"> </w:t>
      </w:r>
      <w:r>
        <w:rPr>
          <w:b/>
          <w:w w:val="120"/>
          <w:sz w:val="18"/>
        </w:rPr>
        <w:t>E</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110</w:t>
      </w:r>
    </w:p>
    <w:p w:rsidR="00D51009" w:rsidRDefault="00E51A18">
      <w:pPr>
        <w:pStyle w:val="BodyText"/>
        <w:spacing w:before="174" w:line="232" w:lineRule="auto"/>
        <w:ind w:left="3300" w:right="1673"/>
        <w:jc w:val="both"/>
      </w:pPr>
      <w:r>
        <w:rPr>
          <w:w w:val="135"/>
        </w:rPr>
        <w:t>stayed so long as the amount secured by such bond or</w:t>
      </w:r>
      <w:r>
        <w:rPr>
          <w:spacing w:val="-17"/>
          <w:w w:val="135"/>
        </w:rPr>
        <w:t xml:space="preserve"> </w:t>
      </w:r>
      <w:r>
        <w:rPr>
          <w:w w:val="135"/>
        </w:rPr>
        <w:t>stipulation is at least double the aggregate amount claimed by plaintiffs</w:t>
      </w:r>
      <w:r>
        <w:rPr>
          <w:spacing w:val="-5"/>
          <w:w w:val="135"/>
        </w:rPr>
        <w:t xml:space="preserve"> </w:t>
      </w:r>
      <w:r>
        <w:rPr>
          <w:w w:val="135"/>
        </w:rPr>
        <w:t>in</w:t>
      </w:r>
      <w:r>
        <w:rPr>
          <w:spacing w:val="-5"/>
          <w:w w:val="135"/>
        </w:rPr>
        <w:t xml:space="preserve"> </w:t>
      </w:r>
      <w:r>
        <w:rPr>
          <w:w w:val="135"/>
        </w:rPr>
        <w:t>all</w:t>
      </w:r>
      <w:r>
        <w:rPr>
          <w:spacing w:val="-5"/>
          <w:w w:val="135"/>
        </w:rPr>
        <w:t xml:space="preserve"> </w:t>
      </w:r>
      <w:r>
        <w:rPr>
          <w:w w:val="135"/>
        </w:rPr>
        <w:t>actions</w:t>
      </w:r>
      <w:r>
        <w:rPr>
          <w:spacing w:val="-5"/>
          <w:w w:val="135"/>
        </w:rPr>
        <w:t xml:space="preserve"> </w:t>
      </w:r>
      <w:r>
        <w:rPr>
          <w:w w:val="135"/>
        </w:rPr>
        <w:t>begun</w:t>
      </w:r>
      <w:r>
        <w:rPr>
          <w:spacing w:val="-5"/>
          <w:w w:val="135"/>
        </w:rPr>
        <w:t xml:space="preserve"> </w:t>
      </w:r>
      <w:r>
        <w:rPr>
          <w:w w:val="135"/>
        </w:rPr>
        <w:t>and</w:t>
      </w:r>
      <w:r>
        <w:rPr>
          <w:spacing w:val="-5"/>
          <w:w w:val="135"/>
        </w:rPr>
        <w:t xml:space="preserve"> </w:t>
      </w:r>
      <w:r>
        <w:rPr>
          <w:w w:val="135"/>
        </w:rPr>
        <w:t>pending</w:t>
      </w:r>
      <w:r>
        <w:rPr>
          <w:spacing w:val="-5"/>
          <w:w w:val="135"/>
        </w:rPr>
        <w:t xml:space="preserve"> </w:t>
      </w:r>
      <w:r>
        <w:rPr>
          <w:w w:val="135"/>
        </w:rPr>
        <w:t>in</w:t>
      </w:r>
      <w:r>
        <w:rPr>
          <w:spacing w:val="-5"/>
          <w:w w:val="135"/>
        </w:rPr>
        <w:t xml:space="preserve"> </w:t>
      </w:r>
      <w:r>
        <w:rPr>
          <w:w w:val="135"/>
        </w:rPr>
        <w:t>which</w:t>
      </w:r>
      <w:r>
        <w:rPr>
          <w:spacing w:val="-5"/>
          <w:w w:val="135"/>
        </w:rPr>
        <w:t xml:space="preserve"> </w:t>
      </w:r>
      <w:r>
        <w:rPr>
          <w:w w:val="135"/>
        </w:rPr>
        <w:t>such</w:t>
      </w:r>
      <w:r>
        <w:rPr>
          <w:spacing w:val="-5"/>
          <w:w w:val="135"/>
        </w:rPr>
        <w:t xml:space="preserve"> </w:t>
      </w:r>
      <w:r>
        <w:rPr>
          <w:w w:val="135"/>
        </w:rPr>
        <w:t>vessel</w:t>
      </w:r>
      <w:r>
        <w:rPr>
          <w:spacing w:val="-5"/>
          <w:w w:val="135"/>
        </w:rPr>
        <w:t xml:space="preserve"> </w:t>
      </w:r>
      <w:r>
        <w:rPr>
          <w:w w:val="135"/>
        </w:rPr>
        <w:t>has been attached or arrested. Judgments and remedies may be had on such bond or stipulation as if a special bond or</w:t>
      </w:r>
      <w:r>
        <w:rPr>
          <w:spacing w:val="-41"/>
          <w:w w:val="135"/>
        </w:rPr>
        <w:t xml:space="preserve"> </w:t>
      </w:r>
      <w:r>
        <w:rPr>
          <w:w w:val="135"/>
        </w:rPr>
        <w:t>stipulation had been filed in each of such actions. The district court may make necessary orders to carry this rule into effect, particularly as to the giving of proper notice of any action against</w:t>
      </w:r>
      <w:r>
        <w:rPr>
          <w:spacing w:val="-4"/>
          <w:w w:val="135"/>
        </w:rPr>
        <w:t xml:space="preserve"> </w:t>
      </w:r>
      <w:r>
        <w:rPr>
          <w:w w:val="135"/>
        </w:rPr>
        <w:t>or</w:t>
      </w:r>
      <w:r>
        <w:rPr>
          <w:spacing w:val="-4"/>
          <w:w w:val="135"/>
        </w:rPr>
        <w:t xml:space="preserve"> </w:t>
      </w:r>
      <w:r>
        <w:rPr>
          <w:w w:val="135"/>
        </w:rPr>
        <w:t>attachment</w:t>
      </w:r>
      <w:r>
        <w:rPr>
          <w:spacing w:val="-4"/>
          <w:w w:val="135"/>
        </w:rPr>
        <w:t xml:space="preserve"> </w:t>
      </w:r>
      <w:r>
        <w:rPr>
          <w:w w:val="135"/>
        </w:rPr>
        <w:t>of</w:t>
      </w:r>
      <w:r>
        <w:rPr>
          <w:spacing w:val="-4"/>
          <w:w w:val="135"/>
        </w:rPr>
        <w:t xml:space="preserve"> </w:t>
      </w:r>
      <w:r>
        <w:rPr>
          <w:w w:val="135"/>
        </w:rPr>
        <w:t>a</w:t>
      </w:r>
      <w:r>
        <w:rPr>
          <w:spacing w:val="-4"/>
          <w:w w:val="135"/>
        </w:rPr>
        <w:t xml:space="preserve"> </w:t>
      </w:r>
      <w:r>
        <w:rPr>
          <w:w w:val="135"/>
        </w:rPr>
        <w:t>vessel</w:t>
      </w:r>
      <w:r>
        <w:rPr>
          <w:spacing w:val="-4"/>
          <w:w w:val="135"/>
        </w:rPr>
        <w:t xml:space="preserve"> </w:t>
      </w:r>
      <w:r>
        <w:rPr>
          <w:w w:val="135"/>
        </w:rPr>
        <w:t>for</w:t>
      </w:r>
      <w:r>
        <w:rPr>
          <w:spacing w:val="-4"/>
          <w:w w:val="135"/>
        </w:rPr>
        <w:t xml:space="preserve"> </w:t>
      </w:r>
      <w:r>
        <w:rPr>
          <w:w w:val="135"/>
        </w:rPr>
        <w:t>which</w:t>
      </w:r>
      <w:r>
        <w:rPr>
          <w:spacing w:val="-4"/>
          <w:w w:val="135"/>
        </w:rPr>
        <w:t xml:space="preserve"> </w:t>
      </w:r>
      <w:r>
        <w:rPr>
          <w:w w:val="135"/>
        </w:rPr>
        <w:t>a</w:t>
      </w:r>
      <w:r>
        <w:rPr>
          <w:spacing w:val="-4"/>
          <w:w w:val="135"/>
        </w:rPr>
        <w:t xml:space="preserve"> </w:t>
      </w:r>
      <w:r>
        <w:rPr>
          <w:w w:val="135"/>
        </w:rPr>
        <w:t>general</w:t>
      </w:r>
      <w:r>
        <w:rPr>
          <w:spacing w:val="-4"/>
          <w:w w:val="135"/>
        </w:rPr>
        <w:t xml:space="preserve"> </w:t>
      </w:r>
      <w:r>
        <w:rPr>
          <w:w w:val="135"/>
        </w:rPr>
        <w:t>bond</w:t>
      </w:r>
      <w:r>
        <w:rPr>
          <w:spacing w:val="-4"/>
          <w:w w:val="135"/>
        </w:rPr>
        <w:t xml:space="preserve"> </w:t>
      </w:r>
      <w:r>
        <w:rPr>
          <w:w w:val="135"/>
        </w:rPr>
        <w:t>has been filed. Such bond or stipulation shall be indorsed by the clerk with a minute of the actions wherein process is so stayed. Further security may be required by the court at any time.</w:t>
      </w:r>
    </w:p>
    <w:p w:rsidR="00D51009" w:rsidRDefault="00E51A18">
      <w:pPr>
        <w:pStyle w:val="BodyText"/>
        <w:spacing w:line="232" w:lineRule="auto"/>
        <w:ind w:left="3300" w:right="1674" w:firstLine="180"/>
        <w:jc w:val="both"/>
      </w:pPr>
      <w:r>
        <w:rPr>
          <w:w w:val="135"/>
        </w:rPr>
        <w:t xml:space="preserve">If a special bond or stipulation is given in a </w:t>
      </w:r>
      <w:proofErr w:type="gramStart"/>
      <w:r>
        <w:rPr>
          <w:w w:val="135"/>
        </w:rPr>
        <w:t>particular case</w:t>
      </w:r>
      <w:proofErr w:type="gramEnd"/>
      <w:r>
        <w:rPr>
          <w:w w:val="135"/>
        </w:rPr>
        <w:t>, the liability on the general bond or stipulation shall cease as to that</w:t>
      </w:r>
      <w:r>
        <w:rPr>
          <w:spacing w:val="-3"/>
          <w:w w:val="135"/>
        </w:rPr>
        <w:t xml:space="preserve"> </w:t>
      </w:r>
      <w:r>
        <w:rPr>
          <w:w w:val="135"/>
        </w:rPr>
        <w:t>case.</w:t>
      </w:r>
    </w:p>
    <w:p w:rsidR="00D51009" w:rsidRDefault="00AD69AC">
      <w:pPr>
        <w:pStyle w:val="ListParagraph"/>
        <w:numPr>
          <w:ilvl w:val="1"/>
          <w:numId w:val="20"/>
        </w:numPr>
        <w:tabs>
          <w:tab w:val="left" w:pos="3810"/>
        </w:tabs>
        <w:spacing w:line="232" w:lineRule="auto"/>
        <w:ind w:right="1671" w:firstLine="180"/>
        <w:jc w:val="both"/>
        <w:rPr>
          <w:sz w:val="18"/>
        </w:rPr>
      </w:pPr>
      <w:r>
        <w:rPr>
          <w:i/>
          <w:w w:val="130"/>
          <w:sz w:val="18"/>
        </w:rPr>
        <w:t xml:space="preserve">E5c </w:t>
      </w:r>
      <w:r w:rsidR="00E51A18">
        <w:rPr>
          <w:i/>
          <w:w w:val="130"/>
          <w:sz w:val="18"/>
        </w:rPr>
        <w:t>Release</w:t>
      </w:r>
      <w:r w:rsidR="00E51A18">
        <w:rPr>
          <w:i/>
          <w:spacing w:val="-19"/>
          <w:w w:val="130"/>
          <w:sz w:val="18"/>
        </w:rPr>
        <w:t xml:space="preserve"> </w:t>
      </w:r>
      <w:r w:rsidR="00E51A18">
        <w:rPr>
          <w:i/>
          <w:w w:val="130"/>
          <w:sz w:val="18"/>
        </w:rPr>
        <w:t>by</w:t>
      </w:r>
      <w:r w:rsidR="00E51A18">
        <w:rPr>
          <w:i/>
          <w:spacing w:val="-19"/>
          <w:w w:val="130"/>
          <w:sz w:val="18"/>
        </w:rPr>
        <w:t xml:space="preserve"> </w:t>
      </w:r>
      <w:r w:rsidR="00E51A18">
        <w:rPr>
          <w:i/>
          <w:w w:val="130"/>
          <w:sz w:val="18"/>
        </w:rPr>
        <w:t>Consent</w:t>
      </w:r>
      <w:r w:rsidR="00E51A18">
        <w:rPr>
          <w:i/>
          <w:spacing w:val="-19"/>
          <w:w w:val="130"/>
          <w:sz w:val="18"/>
        </w:rPr>
        <w:t xml:space="preserve"> </w:t>
      </w:r>
      <w:r w:rsidR="00E51A18">
        <w:rPr>
          <w:i/>
          <w:w w:val="130"/>
          <w:sz w:val="18"/>
        </w:rPr>
        <w:t>or</w:t>
      </w:r>
      <w:r w:rsidR="00E51A18">
        <w:rPr>
          <w:i/>
          <w:spacing w:val="-19"/>
          <w:w w:val="130"/>
          <w:sz w:val="18"/>
        </w:rPr>
        <w:t xml:space="preserve"> </w:t>
      </w:r>
      <w:r w:rsidR="00E51A18">
        <w:rPr>
          <w:i/>
          <w:w w:val="130"/>
          <w:sz w:val="18"/>
        </w:rPr>
        <w:t>Stipulation;</w:t>
      </w:r>
      <w:r w:rsidR="00E51A18">
        <w:rPr>
          <w:i/>
          <w:spacing w:val="-19"/>
          <w:w w:val="130"/>
          <w:sz w:val="18"/>
        </w:rPr>
        <w:t xml:space="preserve"> </w:t>
      </w:r>
      <w:r w:rsidR="00E51A18">
        <w:rPr>
          <w:i/>
          <w:w w:val="130"/>
          <w:sz w:val="18"/>
        </w:rPr>
        <w:t>Order</w:t>
      </w:r>
      <w:r w:rsidR="00E51A18">
        <w:rPr>
          <w:i/>
          <w:spacing w:val="-19"/>
          <w:w w:val="130"/>
          <w:sz w:val="18"/>
        </w:rPr>
        <w:t xml:space="preserve"> </w:t>
      </w:r>
      <w:r w:rsidR="00E51A18">
        <w:rPr>
          <w:i/>
          <w:w w:val="130"/>
          <w:sz w:val="18"/>
        </w:rPr>
        <w:t>of</w:t>
      </w:r>
      <w:r w:rsidR="00E51A18">
        <w:rPr>
          <w:i/>
          <w:spacing w:val="-19"/>
          <w:w w:val="130"/>
          <w:sz w:val="18"/>
        </w:rPr>
        <w:t xml:space="preserve"> </w:t>
      </w:r>
      <w:r w:rsidR="00E51A18">
        <w:rPr>
          <w:i/>
          <w:w w:val="130"/>
          <w:sz w:val="18"/>
        </w:rPr>
        <w:t>Court</w:t>
      </w:r>
      <w:r w:rsidR="00E51A18">
        <w:rPr>
          <w:i/>
          <w:spacing w:val="-19"/>
          <w:w w:val="130"/>
          <w:sz w:val="18"/>
        </w:rPr>
        <w:t xml:space="preserve"> </w:t>
      </w:r>
      <w:r w:rsidR="00E51A18">
        <w:rPr>
          <w:i/>
          <w:w w:val="130"/>
          <w:sz w:val="18"/>
        </w:rPr>
        <w:t>or</w:t>
      </w:r>
      <w:r w:rsidR="00E51A18">
        <w:rPr>
          <w:i/>
          <w:spacing w:val="-19"/>
          <w:w w:val="130"/>
          <w:sz w:val="18"/>
        </w:rPr>
        <w:t xml:space="preserve"> </w:t>
      </w:r>
      <w:r w:rsidR="00E51A18">
        <w:rPr>
          <w:i/>
          <w:w w:val="130"/>
          <w:sz w:val="18"/>
        </w:rPr>
        <w:t xml:space="preserve">Clerk; </w:t>
      </w:r>
      <w:r w:rsidR="00E51A18">
        <w:rPr>
          <w:i/>
          <w:w w:val="135"/>
          <w:sz w:val="18"/>
        </w:rPr>
        <w:t>Costs</w:t>
      </w:r>
      <w:r w:rsidR="00E51A18">
        <w:rPr>
          <w:w w:val="135"/>
          <w:sz w:val="18"/>
        </w:rPr>
        <w:t>. Any vessel, cargo, or other property in the custody of the marshal or other person or organization having the warrant may be released forthwith upon the marshal’s acceptance and approval of a stipulation, bond, or other security, signed by the party on whose behalf the property is detained or the party’s attorney and expressly authorizing such release, if all costs and charges of the court and its officers shall have first been paid. Otherwise no property in the custody of the marshal, other person or organization having the warrant, or other officer of the court shall be released without an order of the court; but such order may be entered as of course by the clerk,</w:t>
      </w:r>
      <w:r w:rsidR="00E51A18">
        <w:rPr>
          <w:spacing w:val="-10"/>
          <w:w w:val="135"/>
          <w:sz w:val="18"/>
        </w:rPr>
        <w:t xml:space="preserve"> </w:t>
      </w:r>
      <w:r w:rsidR="00E51A18">
        <w:rPr>
          <w:w w:val="135"/>
          <w:sz w:val="18"/>
        </w:rPr>
        <w:t>upon</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giving</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approved</w:t>
      </w:r>
      <w:r w:rsidR="00E51A18">
        <w:rPr>
          <w:spacing w:val="-10"/>
          <w:w w:val="135"/>
          <w:sz w:val="18"/>
        </w:rPr>
        <w:t xml:space="preserve"> </w:t>
      </w:r>
      <w:r w:rsidR="00E51A18">
        <w:rPr>
          <w:w w:val="135"/>
          <w:sz w:val="18"/>
        </w:rPr>
        <w:t>security</w:t>
      </w:r>
      <w:r w:rsidR="00E51A18">
        <w:rPr>
          <w:spacing w:val="-10"/>
          <w:w w:val="135"/>
          <w:sz w:val="18"/>
        </w:rPr>
        <w:t xml:space="preserve"> </w:t>
      </w:r>
      <w:r w:rsidR="00E51A18">
        <w:rPr>
          <w:w w:val="135"/>
          <w:sz w:val="18"/>
        </w:rPr>
        <w:t>as</w:t>
      </w:r>
      <w:r w:rsidR="00E51A18">
        <w:rPr>
          <w:spacing w:val="-10"/>
          <w:w w:val="135"/>
          <w:sz w:val="18"/>
        </w:rPr>
        <w:t xml:space="preserve"> </w:t>
      </w:r>
      <w:r w:rsidR="00E51A18">
        <w:rPr>
          <w:w w:val="135"/>
          <w:sz w:val="18"/>
        </w:rPr>
        <w:t>provided</w:t>
      </w:r>
      <w:r w:rsidR="00E51A18">
        <w:rPr>
          <w:spacing w:val="-10"/>
          <w:w w:val="135"/>
          <w:sz w:val="18"/>
        </w:rPr>
        <w:t xml:space="preserve"> </w:t>
      </w:r>
      <w:r w:rsidR="00E51A18">
        <w:rPr>
          <w:w w:val="135"/>
          <w:sz w:val="18"/>
        </w:rPr>
        <w:t>by</w:t>
      </w:r>
      <w:r w:rsidR="00E51A18">
        <w:rPr>
          <w:spacing w:val="-10"/>
          <w:w w:val="135"/>
          <w:sz w:val="18"/>
        </w:rPr>
        <w:t xml:space="preserve"> </w:t>
      </w:r>
      <w:r w:rsidR="00E51A18">
        <w:rPr>
          <w:w w:val="135"/>
          <w:sz w:val="18"/>
        </w:rPr>
        <w:t>law and these rules, or upon the dismissal or discontinuance of</w:t>
      </w:r>
      <w:r w:rsidR="00E51A18">
        <w:rPr>
          <w:spacing w:val="-39"/>
          <w:w w:val="135"/>
          <w:sz w:val="18"/>
        </w:rPr>
        <w:t xml:space="preserve"> </w:t>
      </w:r>
      <w:r w:rsidR="00E51A18">
        <w:rPr>
          <w:w w:val="135"/>
          <w:sz w:val="18"/>
        </w:rPr>
        <w:t>the action; but the marshal or other person or organization</w:t>
      </w:r>
      <w:r w:rsidR="00E51A18">
        <w:rPr>
          <w:spacing w:val="-16"/>
          <w:w w:val="135"/>
          <w:sz w:val="18"/>
        </w:rPr>
        <w:t xml:space="preserve"> </w:t>
      </w:r>
      <w:r w:rsidR="00E51A18">
        <w:rPr>
          <w:w w:val="135"/>
          <w:sz w:val="18"/>
        </w:rPr>
        <w:t>having the warrant shall not deliver any property so released until the costs and charges of the officers of the court shall first have been</w:t>
      </w:r>
      <w:r w:rsidR="00E51A18">
        <w:rPr>
          <w:spacing w:val="-5"/>
          <w:w w:val="135"/>
          <w:sz w:val="18"/>
        </w:rPr>
        <w:t xml:space="preserve"> </w:t>
      </w:r>
      <w:r w:rsidR="00E51A18">
        <w:rPr>
          <w:w w:val="135"/>
          <w:sz w:val="18"/>
        </w:rPr>
        <w:t>paid.</w:t>
      </w:r>
    </w:p>
    <w:p w:rsidR="00D51009" w:rsidRDefault="00AD69AC">
      <w:pPr>
        <w:pStyle w:val="ListParagraph"/>
        <w:numPr>
          <w:ilvl w:val="1"/>
          <w:numId w:val="20"/>
        </w:numPr>
        <w:tabs>
          <w:tab w:val="left" w:pos="3829"/>
        </w:tabs>
        <w:spacing w:line="232" w:lineRule="auto"/>
        <w:ind w:right="1673" w:firstLine="180"/>
        <w:jc w:val="both"/>
        <w:rPr>
          <w:sz w:val="18"/>
        </w:rPr>
      </w:pPr>
      <w:r>
        <w:rPr>
          <w:i/>
          <w:w w:val="130"/>
          <w:sz w:val="18"/>
        </w:rPr>
        <w:t xml:space="preserve">E5d </w:t>
      </w:r>
      <w:r w:rsidR="00E51A18">
        <w:rPr>
          <w:i/>
          <w:w w:val="130"/>
          <w:sz w:val="18"/>
        </w:rPr>
        <w:t>Possessory, Petitory, and Partition Actions</w:t>
      </w:r>
      <w:r w:rsidR="00E51A18">
        <w:rPr>
          <w:w w:val="130"/>
          <w:sz w:val="18"/>
        </w:rPr>
        <w:t>. The</w:t>
      </w:r>
      <w:r w:rsidR="00E51A18">
        <w:rPr>
          <w:spacing w:val="-16"/>
          <w:w w:val="130"/>
          <w:sz w:val="18"/>
        </w:rPr>
        <w:t xml:space="preserve"> </w:t>
      </w:r>
      <w:r w:rsidR="00E51A18">
        <w:rPr>
          <w:w w:val="130"/>
          <w:sz w:val="18"/>
        </w:rPr>
        <w:t>foregoing provisions of this subdivision (5) do not apply to petitory, possessory, and partition actions. In such cases the property arrested shall be released only by order of the court, on such terms and conditions and on the giving of such security as the court may</w:t>
      </w:r>
      <w:r w:rsidR="00E51A18">
        <w:rPr>
          <w:spacing w:val="1"/>
          <w:w w:val="130"/>
          <w:sz w:val="18"/>
        </w:rPr>
        <w:t xml:space="preserve"> </w:t>
      </w:r>
      <w:r w:rsidR="00E51A18">
        <w:rPr>
          <w:w w:val="130"/>
          <w:sz w:val="18"/>
        </w:rPr>
        <w:t>require.</w:t>
      </w:r>
    </w:p>
    <w:p w:rsidR="00D51009" w:rsidRDefault="00AD69AC">
      <w:pPr>
        <w:pStyle w:val="ListParagraph"/>
        <w:numPr>
          <w:ilvl w:val="0"/>
          <w:numId w:val="20"/>
        </w:numPr>
        <w:tabs>
          <w:tab w:val="left" w:pos="3419"/>
        </w:tabs>
        <w:spacing w:line="232" w:lineRule="auto"/>
        <w:ind w:left="2940" w:right="1674" w:firstLine="180"/>
        <w:jc w:val="both"/>
        <w:rPr>
          <w:sz w:val="18"/>
        </w:rPr>
      </w:pPr>
      <w:r>
        <w:rPr>
          <w:w w:val="130"/>
          <w:sz w:val="18"/>
        </w:rPr>
        <w:t xml:space="preserve">E6 </w:t>
      </w:r>
      <w:r w:rsidR="00E51A18">
        <w:rPr>
          <w:w w:val="130"/>
          <w:sz w:val="18"/>
        </w:rPr>
        <w:t>R</w:t>
      </w:r>
      <w:r w:rsidR="00E51A18">
        <w:rPr>
          <w:w w:val="130"/>
          <w:sz w:val="14"/>
        </w:rPr>
        <w:t>EDUCTION</w:t>
      </w:r>
      <w:r w:rsidR="00E51A18">
        <w:rPr>
          <w:spacing w:val="-2"/>
          <w:w w:val="130"/>
          <w:sz w:val="14"/>
        </w:rPr>
        <w:t xml:space="preserve"> </w:t>
      </w:r>
      <w:r w:rsidR="00E51A18">
        <w:rPr>
          <w:w w:val="130"/>
          <w:sz w:val="14"/>
        </w:rPr>
        <w:t>OR</w:t>
      </w:r>
      <w:r w:rsidR="00E51A18">
        <w:rPr>
          <w:spacing w:val="-11"/>
          <w:w w:val="130"/>
          <w:sz w:val="14"/>
        </w:rPr>
        <w:t xml:space="preserve"> </w:t>
      </w:r>
      <w:r w:rsidR="00E51A18">
        <w:rPr>
          <w:w w:val="130"/>
          <w:sz w:val="18"/>
        </w:rPr>
        <w:t>I</w:t>
      </w:r>
      <w:r w:rsidR="00E51A18">
        <w:rPr>
          <w:w w:val="130"/>
          <w:sz w:val="14"/>
        </w:rPr>
        <w:t>MPAIRMENT</w:t>
      </w:r>
      <w:r w:rsidR="00E51A18">
        <w:rPr>
          <w:spacing w:val="-2"/>
          <w:w w:val="130"/>
          <w:sz w:val="14"/>
        </w:rPr>
        <w:t xml:space="preserve"> </w:t>
      </w:r>
      <w:r w:rsidR="00E51A18">
        <w:rPr>
          <w:w w:val="130"/>
          <w:sz w:val="14"/>
        </w:rPr>
        <w:t>OF</w:t>
      </w:r>
      <w:r w:rsidR="00E51A18">
        <w:rPr>
          <w:spacing w:val="-11"/>
          <w:w w:val="130"/>
          <w:sz w:val="14"/>
        </w:rPr>
        <w:t xml:space="preserve"> </w:t>
      </w:r>
      <w:r w:rsidR="00E51A18">
        <w:rPr>
          <w:w w:val="130"/>
          <w:sz w:val="18"/>
        </w:rPr>
        <w:t>S</w:t>
      </w:r>
      <w:r w:rsidR="00E51A18">
        <w:rPr>
          <w:w w:val="130"/>
          <w:sz w:val="14"/>
        </w:rPr>
        <w:t>ECURITY</w:t>
      </w:r>
      <w:r w:rsidR="00E51A18">
        <w:rPr>
          <w:w w:val="130"/>
          <w:sz w:val="18"/>
        </w:rPr>
        <w:t>.</w:t>
      </w:r>
      <w:r w:rsidR="00E51A18">
        <w:rPr>
          <w:spacing w:val="-15"/>
          <w:w w:val="130"/>
          <w:sz w:val="18"/>
        </w:rPr>
        <w:t xml:space="preserve"> </w:t>
      </w:r>
      <w:r w:rsidR="00E51A18">
        <w:rPr>
          <w:w w:val="130"/>
          <w:sz w:val="18"/>
        </w:rPr>
        <w:t>Whenever</w:t>
      </w:r>
      <w:r w:rsidR="00E51A18">
        <w:rPr>
          <w:spacing w:val="-15"/>
          <w:w w:val="130"/>
          <w:sz w:val="18"/>
        </w:rPr>
        <w:t xml:space="preserve"> </w:t>
      </w:r>
      <w:r w:rsidR="00E51A18">
        <w:rPr>
          <w:w w:val="130"/>
          <w:sz w:val="18"/>
        </w:rPr>
        <w:t>security</w:t>
      </w:r>
      <w:r w:rsidR="00E51A18">
        <w:rPr>
          <w:spacing w:val="-15"/>
          <w:w w:val="130"/>
          <w:sz w:val="18"/>
        </w:rPr>
        <w:t xml:space="preserve"> </w:t>
      </w:r>
      <w:r w:rsidR="00E51A18">
        <w:rPr>
          <w:w w:val="130"/>
          <w:sz w:val="18"/>
        </w:rPr>
        <w:t xml:space="preserve">is taken the court may, on motion and hearing, for </w:t>
      </w:r>
      <w:proofErr w:type="gramStart"/>
      <w:r w:rsidR="00E51A18">
        <w:rPr>
          <w:w w:val="130"/>
          <w:sz w:val="18"/>
        </w:rPr>
        <w:t>good  cause</w:t>
      </w:r>
      <w:proofErr w:type="gramEnd"/>
      <w:r w:rsidR="00E51A18">
        <w:rPr>
          <w:spacing w:val="57"/>
          <w:w w:val="130"/>
          <w:sz w:val="18"/>
        </w:rPr>
        <w:t xml:space="preserve"> </w:t>
      </w:r>
      <w:r w:rsidR="00E51A18">
        <w:rPr>
          <w:w w:val="130"/>
          <w:sz w:val="18"/>
        </w:rPr>
        <w:t>shown, reduce the amount of security given; and  if  the  surety shall be or become insufficient, new or additional sureties may be required on motion and</w:t>
      </w:r>
      <w:r w:rsidR="00E51A18">
        <w:rPr>
          <w:spacing w:val="5"/>
          <w:w w:val="130"/>
          <w:sz w:val="18"/>
        </w:rPr>
        <w:t xml:space="preserve"> </w:t>
      </w:r>
      <w:r w:rsidR="00E51A18">
        <w:rPr>
          <w:w w:val="130"/>
          <w:sz w:val="18"/>
        </w:rPr>
        <w:t>hearing.</w:t>
      </w:r>
    </w:p>
    <w:p w:rsidR="00D51009" w:rsidRDefault="00AD69AC">
      <w:pPr>
        <w:pStyle w:val="ListParagraph"/>
        <w:numPr>
          <w:ilvl w:val="0"/>
          <w:numId w:val="20"/>
        </w:numPr>
        <w:tabs>
          <w:tab w:val="left" w:pos="3413"/>
        </w:tabs>
        <w:spacing w:line="198" w:lineRule="exact"/>
        <w:ind w:left="3412" w:hanging="292"/>
        <w:rPr>
          <w:sz w:val="18"/>
        </w:rPr>
      </w:pPr>
      <w:r>
        <w:rPr>
          <w:w w:val="120"/>
          <w:sz w:val="18"/>
        </w:rPr>
        <w:t xml:space="preserve">E7 </w:t>
      </w:r>
      <w:r w:rsidR="00E51A18">
        <w:rPr>
          <w:w w:val="120"/>
          <w:sz w:val="18"/>
        </w:rPr>
        <w:t>S</w:t>
      </w:r>
      <w:r w:rsidR="00E51A18">
        <w:rPr>
          <w:w w:val="120"/>
          <w:sz w:val="14"/>
        </w:rPr>
        <w:t>ECURITY ON</w:t>
      </w:r>
      <w:r w:rsidR="00E51A18">
        <w:rPr>
          <w:spacing w:val="-20"/>
          <w:w w:val="120"/>
          <w:sz w:val="14"/>
        </w:rPr>
        <w:t xml:space="preserve"> </w:t>
      </w:r>
      <w:r w:rsidR="00E51A18">
        <w:rPr>
          <w:w w:val="120"/>
          <w:sz w:val="18"/>
        </w:rPr>
        <w:t>C</w:t>
      </w:r>
      <w:r w:rsidR="00E51A18">
        <w:rPr>
          <w:w w:val="120"/>
          <w:sz w:val="14"/>
        </w:rPr>
        <w:t>OUNTERCLAIM</w:t>
      </w:r>
      <w:r w:rsidR="00E51A18">
        <w:rPr>
          <w:w w:val="120"/>
          <w:sz w:val="18"/>
        </w:rPr>
        <w:t>.</w:t>
      </w:r>
    </w:p>
    <w:p w:rsidR="00D51009" w:rsidRDefault="00AD69AC">
      <w:pPr>
        <w:pStyle w:val="ListParagraph"/>
        <w:numPr>
          <w:ilvl w:val="1"/>
          <w:numId w:val="20"/>
        </w:numPr>
        <w:tabs>
          <w:tab w:val="left" w:pos="3800"/>
        </w:tabs>
        <w:spacing w:line="232" w:lineRule="auto"/>
        <w:ind w:left="3299" w:right="1672" w:firstLine="180"/>
        <w:jc w:val="both"/>
        <w:rPr>
          <w:sz w:val="18"/>
        </w:rPr>
      </w:pPr>
      <w:r>
        <w:rPr>
          <w:w w:val="135"/>
          <w:sz w:val="18"/>
        </w:rPr>
        <w:t xml:space="preserve">E7a </w:t>
      </w:r>
      <w:r w:rsidR="00E51A18">
        <w:rPr>
          <w:w w:val="135"/>
          <w:sz w:val="18"/>
        </w:rPr>
        <w:t>When</w:t>
      </w:r>
      <w:r w:rsidR="00E51A18">
        <w:rPr>
          <w:spacing w:val="-12"/>
          <w:w w:val="135"/>
          <w:sz w:val="18"/>
        </w:rPr>
        <w:t xml:space="preserve"> </w:t>
      </w:r>
      <w:r w:rsidR="00E51A18">
        <w:rPr>
          <w:w w:val="135"/>
          <w:sz w:val="18"/>
        </w:rPr>
        <w:t>a</w:t>
      </w:r>
      <w:r w:rsidR="00E51A18">
        <w:rPr>
          <w:spacing w:val="-12"/>
          <w:w w:val="135"/>
          <w:sz w:val="18"/>
        </w:rPr>
        <w:t xml:space="preserve"> </w:t>
      </w:r>
      <w:r w:rsidR="00E51A18">
        <w:rPr>
          <w:w w:val="135"/>
          <w:sz w:val="18"/>
        </w:rPr>
        <w:t>person</w:t>
      </w:r>
      <w:r w:rsidR="00E51A18">
        <w:rPr>
          <w:spacing w:val="-12"/>
          <w:w w:val="135"/>
          <w:sz w:val="18"/>
        </w:rPr>
        <w:t xml:space="preserve"> </w:t>
      </w:r>
      <w:r w:rsidR="00E51A18">
        <w:rPr>
          <w:w w:val="135"/>
          <w:sz w:val="18"/>
        </w:rPr>
        <w:t>who</w:t>
      </w:r>
      <w:r w:rsidR="00E51A18">
        <w:rPr>
          <w:spacing w:val="-12"/>
          <w:w w:val="135"/>
          <w:sz w:val="18"/>
        </w:rPr>
        <w:t xml:space="preserve"> </w:t>
      </w:r>
      <w:r w:rsidR="00E51A18">
        <w:rPr>
          <w:w w:val="135"/>
          <w:sz w:val="18"/>
        </w:rPr>
        <w:t>has</w:t>
      </w:r>
      <w:r w:rsidR="00E51A18">
        <w:rPr>
          <w:spacing w:val="-12"/>
          <w:w w:val="135"/>
          <w:sz w:val="18"/>
        </w:rPr>
        <w:t xml:space="preserve"> </w:t>
      </w:r>
      <w:r w:rsidR="00E51A18">
        <w:rPr>
          <w:w w:val="135"/>
          <w:sz w:val="18"/>
        </w:rPr>
        <w:t>given</w:t>
      </w:r>
      <w:r w:rsidR="00E51A18">
        <w:rPr>
          <w:spacing w:val="-12"/>
          <w:w w:val="135"/>
          <w:sz w:val="18"/>
        </w:rPr>
        <w:t xml:space="preserve"> </w:t>
      </w:r>
      <w:r w:rsidR="00E51A18">
        <w:rPr>
          <w:w w:val="135"/>
          <w:sz w:val="18"/>
        </w:rPr>
        <w:t>security</w:t>
      </w:r>
      <w:r w:rsidR="00E51A18">
        <w:rPr>
          <w:spacing w:val="-12"/>
          <w:w w:val="135"/>
          <w:sz w:val="18"/>
        </w:rPr>
        <w:t xml:space="preserve"> </w:t>
      </w:r>
      <w:r w:rsidR="00E51A18">
        <w:rPr>
          <w:w w:val="135"/>
          <w:sz w:val="18"/>
        </w:rPr>
        <w:t>for</w:t>
      </w:r>
      <w:r w:rsidR="00E51A18">
        <w:rPr>
          <w:spacing w:val="-12"/>
          <w:w w:val="135"/>
          <w:sz w:val="18"/>
        </w:rPr>
        <w:t xml:space="preserve"> </w:t>
      </w:r>
      <w:r w:rsidR="00E51A18">
        <w:rPr>
          <w:w w:val="135"/>
          <w:sz w:val="18"/>
        </w:rPr>
        <w:t>damages</w:t>
      </w:r>
      <w:r w:rsidR="00E51A18">
        <w:rPr>
          <w:spacing w:val="-12"/>
          <w:w w:val="135"/>
          <w:sz w:val="18"/>
        </w:rPr>
        <w:t xml:space="preserve"> </w:t>
      </w:r>
      <w:r w:rsidR="00E51A18">
        <w:rPr>
          <w:w w:val="135"/>
          <w:sz w:val="18"/>
        </w:rPr>
        <w:t>in</w:t>
      </w:r>
      <w:r w:rsidR="00E51A18">
        <w:rPr>
          <w:spacing w:val="-12"/>
          <w:w w:val="135"/>
          <w:sz w:val="18"/>
        </w:rPr>
        <w:t xml:space="preserve"> </w:t>
      </w:r>
      <w:r w:rsidR="00E51A18">
        <w:rPr>
          <w:w w:val="135"/>
          <w:sz w:val="18"/>
        </w:rPr>
        <w:t>the original action asserts a counterclaim that arises from the transaction or occurrence that is the subject of the original action, a plaintiff for whose benefit the security has been given must give security for damages demanded in the counterclaim unless the court, for cause shown, directs otherwise. Proceedings on the original claim must be stayed until this</w:t>
      </w:r>
      <w:r w:rsidR="00E51A18">
        <w:rPr>
          <w:spacing w:val="-38"/>
          <w:w w:val="135"/>
          <w:sz w:val="18"/>
        </w:rPr>
        <w:t xml:space="preserve"> </w:t>
      </w:r>
      <w:r w:rsidR="00E51A18">
        <w:rPr>
          <w:w w:val="135"/>
          <w:sz w:val="18"/>
        </w:rPr>
        <w:t>security is given, unless the court directs</w:t>
      </w:r>
      <w:r w:rsidR="00E51A18">
        <w:rPr>
          <w:spacing w:val="-14"/>
          <w:w w:val="135"/>
          <w:sz w:val="18"/>
        </w:rPr>
        <w:t xml:space="preserve"> </w:t>
      </w:r>
      <w:r w:rsidR="00E51A18">
        <w:rPr>
          <w:w w:val="135"/>
          <w:sz w:val="18"/>
        </w:rPr>
        <w:t>otherwise.</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pStyle w:val="Heading3"/>
      </w:pPr>
      <w:r>
        <w:lastRenderedPageBreak/>
        <w:t>111</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12"/>
      </w:pPr>
      <w:r>
        <w:rPr>
          <w:b w:val="0"/>
        </w:rPr>
        <w:br w:type="column"/>
      </w:r>
      <w:r>
        <w:rPr>
          <w:w w:val="120"/>
        </w:rPr>
        <w:t>Rule F</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4" w:line="232" w:lineRule="auto"/>
        <w:ind w:left="3300" w:right="1672" w:firstLine="180"/>
        <w:jc w:val="both"/>
      </w:pPr>
      <w:r>
        <w:rPr>
          <w:w w:val="135"/>
        </w:rPr>
        <w:t xml:space="preserve">(b) </w:t>
      </w:r>
      <w:r w:rsidR="00AD69AC">
        <w:rPr>
          <w:w w:val="135"/>
        </w:rPr>
        <w:t xml:space="preserve">E7b </w:t>
      </w:r>
      <w:proofErr w:type="gramStart"/>
      <w:r>
        <w:rPr>
          <w:w w:val="135"/>
        </w:rPr>
        <w:t>The</w:t>
      </w:r>
      <w:proofErr w:type="gramEnd"/>
      <w:r>
        <w:rPr>
          <w:w w:val="135"/>
        </w:rPr>
        <w:t xml:space="preserve"> plaintiff is required to give security under Rule E(7)(a) when the United States or its corporate instrumentality counterclaims and would have been required to give security to respond in damages if a private party but is relieved by law from giving security.</w:t>
      </w:r>
    </w:p>
    <w:p w:rsidR="00D51009" w:rsidRDefault="00AD69AC">
      <w:pPr>
        <w:pStyle w:val="ListParagraph"/>
        <w:numPr>
          <w:ilvl w:val="0"/>
          <w:numId w:val="20"/>
        </w:numPr>
        <w:tabs>
          <w:tab w:val="left" w:pos="3416"/>
        </w:tabs>
        <w:spacing w:line="232" w:lineRule="auto"/>
        <w:ind w:right="1671" w:firstLine="181"/>
        <w:jc w:val="both"/>
        <w:rPr>
          <w:sz w:val="18"/>
        </w:rPr>
      </w:pPr>
      <w:r>
        <w:rPr>
          <w:w w:val="135"/>
          <w:sz w:val="18"/>
        </w:rPr>
        <w:t xml:space="preserve">E8 </w:t>
      </w:r>
      <w:r w:rsidR="00E51A18">
        <w:rPr>
          <w:w w:val="135"/>
          <w:sz w:val="18"/>
        </w:rPr>
        <w:t>R</w:t>
      </w:r>
      <w:r w:rsidR="00E51A18">
        <w:rPr>
          <w:w w:val="135"/>
          <w:sz w:val="14"/>
        </w:rPr>
        <w:t>ESTRICTED</w:t>
      </w:r>
      <w:r w:rsidR="00E51A18">
        <w:rPr>
          <w:spacing w:val="-24"/>
          <w:w w:val="135"/>
          <w:sz w:val="14"/>
        </w:rPr>
        <w:t xml:space="preserve"> </w:t>
      </w:r>
      <w:r w:rsidR="00E51A18">
        <w:rPr>
          <w:w w:val="135"/>
          <w:sz w:val="18"/>
        </w:rPr>
        <w:t>A</w:t>
      </w:r>
      <w:r w:rsidR="00E51A18">
        <w:rPr>
          <w:w w:val="135"/>
          <w:sz w:val="14"/>
        </w:rPr>
        <w:t>PPEARANCE</w:t>
      </w:r>
      <w:r w:rsidR="00E51A18">
        <w:rPr>
          <w:w w:val="135"/>
          <w:sz w:val="18"/>
        </w:rPr>
        <w:t>.</w:t>
      </w:r>
      <w:r w:rsidR="00E51A18">
        <w:rPr>
          <w:spacing w:val="-31"/>
          <w:w w:val="135"/>
          <w:sz w:val="18"/>
        </w:rPr>
        <w:t xml:space="preserve"> </w:t>
      </w:r>
      <w:r w:rsidR="00E51A18">
        <w:rPr>
          <w:w w:val="135"/>
          <w:sz w:val="18"/>
        </w:rPr>
        <w:t>An</w:t>
      </w:r>
      <w:r w:rsidR="00E51A18">
        <w:rPr>
          <w:spacing w:val="-31"/>
          <w:w w:val="135"/>
          <w:sz w:val="18"/>
        </w:rPr>
        <w:t xml:space="preserve"> </w:t>
      </w:r>
      <w:r w:rsidR="00E51A18">
        <w:rPr>
          <w:w w:val="135"/>
          <w:sz w:val="18"/>
        </w:rPr>
        <w:t>appearance</w:t>
      </w:r>
      <w:r w:rsidR="00E51A18">
        <w:rPr>
          <w:spacing w:val="-31"/>
          <w:w w:val="135"/>
          <w:sz w:val="18"/>
        </w:rPr>
        <w:t xml:space="preserve"> </w:t>
      </w:r>
      <w:r w:rsidR="00E51A18">
        <w:rPr>
          <w:w w:val="135"/>
          <w:sz w:val="18"/>
        </w:rPr>
        <w:t>to</w:t>
      </w:r>
      <w:r w:rsidR="00E51A18">
        <w:rPr>
          <w:spacing w:val="-31"/>
          <w:w w:val="135"/>
          <w:sz w:val="18"/>
        </w:rPr>
        <w:t xml:space="preserve"> </w:t>
      </w:r>
      <w:r w:rsidR="00E51A18">
        <w:rPr>
          <w:w w:val="135"/>
          <w:sz w:val="18"/>
        </w:rPr>
        <w:t>defend</w:t>
      </w:r>
      <w:r w:rsidR="00E51A18">
        <w:rPr>
          <w:spacing w:val="-31"/>
          <w:w w:val="135"/>
          <w:sz w:val="18"/>
        </w:rPr>
        <w:t xml:space="preserve"> </w:t>
      </w:r>
      <w:r w:rsidR="00E51A18">
        <w:rPr>
          <w:w w:val="135"/>
          <w:sz w:val="18"/>
        </w:rPr>
        <w:t>against</w:t>
      </w:r>
      <w:r w:rsidR="00E51A18">
        <w:rPr>
          <w:spacing w:val="-31"/>
          <w:w w:val="135"/>
          <w:sz w:val="18"/>
        </w:rPr>
        <w:t xml:space="preserve"> </w:t>
      </w:r>
      <w:r w:rsidR="00E51A18">
        <w:rPr>
          <w:w w:val="135"/>
          <w:sz w:val="18"/>
        </w:rPr>
        <w:t>an admiralty and maritime claim with respect to which there has issued process in rem, or process of attachment and garnishment, may be expressly restricted to the defense of such claim, and in that event is not an appearance for the purposes of any other claim with respect to which such process is not available or has not been</w:t>
      </w:r>
      <w:r w:rsidR="00E51A18">
        <w:rPr>
          <w:spacing w:val="-5"/>
          <w:w w:val="135"/>
          <w:sz w:val="18"/>
        </w:rPr>
        <w:t xml:space="preserve"> </w:t>
      </w:r>
      <w:r w:rsidR="00E51A18">
        <w:rPr>
          <w:w w:val="135"/>
          <w:sz w:val="18"/>
        </w:rPr>
        <w:t>served.</w:t>
      </w:r>
    </w:p>
    <w:p w:rsidR="00D51009" w:rsidRDefault="00AD69AC">
      <w:pPr>
        <w:pStyle w:val="ListParagraph"/>
        <w:numPr>
          <w:ilvl w:val="0"/>
          <w:numId w:val="20"/>
        </w:numPr>
        <w:tabs>
          <w:tab w:val="left" w:pos="3413"/>
        </w:tabs>
        <w:spacing w:line="184" w:lineRule="exact"/>
        <w:ind w:left="3412" w:hanging="293"/>
        <w:rPr>
          <w:sz w:val="18"/>
        </w:rPr>
      </w:pPr>
      <w:r>
        <w:rPr>
          <w:w w:val="125"/>
          <w:sz w:val="18"/>
        </w:rPr>
        <w:t xml:space="preserve">E9 </w:t>
      </w:r>
      <w:r w:rsidR="00E51A18">
        <w:rPr>
          <w:w w:val="125"/>
          <w:sz w:val="18"/>
        </w:rPr>
        <w:t>D</w:t>
      </w:r>
      <w:r w:rsidR="00E51A18">
        <w:rPr>
          <w:w w:val="125"/>
          <w:sz w:val="14"/>
        </w:rPr>
        <w:t xml:space="preserve">ISPOSITION OF </w:t>
      </w:r>
      <w:r w:rsidR="00E51A18">
        <w:rPr>
          <w:w w:val="125"/>
          <w:sz w:val="18"/>
        </w:rPr>
        <w:t>P</w:t>
      </w:r>
      <w:r w:rsidR="00E51A18">
        <w:rPr>
          <w:w w:val="125"/>
          <w:sz w:val="14"/>
        </w:rPr>
        <w:t>ROPERTY</w:t>
      </w:r>
      <w:r w:rsidR="00E51A18">
        <w:rPr>
          <w:w w:val="125"/>
          <w:sz w:val="18"/>
        </w:rPr>
        <w:t>;</w:t>
      </w:r>
      <w:r w:rsidR="00E51A18">
        <w:rPr>
          <w:spacing w:val="-21"/>
          <w:w w:val="125"/>
          <w:sz w:val="18"/>
        </w:rPr>
        <w:t xml:space="preserve"> </w:t>
      </w:r>
      <w:r w:rsidR="00E51A18">
        <w:rPr>
          <w:w w:val="125"/>
          <w:sz w:val="18"/>
        </w:rPr>
        <w:t>S</w:t>
      </w:r>
      <w:r w:rsidR="00E51A18">
        <w:rPr>
          <w:w w:val="125"/>
          <w:sz w:val="14"/>
        </w:rPr>
        <w:t>ALES</w:t>
      </w:r>
      <w:r w:rsidR="00E51A18">
        <w:rPr>
          <w:w w:val="125"/>
          <w:sz w:val="18"/>
        </w:rPr>
        <w:t>.</w:t>
      </w:r>
    </w:p>
    <w:p w:rsidR="00D51009" w:rsidRDefault="00AD69AC">
      <w:pPr>
        <w:pStyle w:val="ListParagraph"/>
        <w:numPr>
          <w:ilvl w:val="1"/>
          <w:numId w:val="20"/>
        </w:numPr>
        <w:tabs>
          <w:tab w:val="left" w:pos="3793"/>
        </w:tabs>
        <w:spacing w:line="194" w:lineRule="exact"/>
        <w:ind w:firstLine="180"/>
        <w:rPr>
          <w:i/>
          <w:sz w:val="18"/>
        </w:rPr>
      </w:pPr>
      <w:r>
        <w:rPr>
          <w:i/>
          <w:w w:val="120"/>
          <w:sz w:val="18"/>
        </w:rPr>
        <w:t xml:space="preserve">E9a </w:t>
      </w:r>
      <w:r w:rsidR="00E51A18">
        <w:rPr>
          <w:i/>
          <w:w w:val="120"/>
          <w:sz w:val="18"/>
        </w:rPr>
        <w:t>Interlocutory Sales;</w:t>
      </w:r>
      <w:r w:rsidR="00E51A18">
        <w:rPr>
          <w:i/>
          <w:spacing w:val="10"/>
          <w:w w:val="120"/>
          <w:sz w:val="18"/>
        </w:rPr>
        <w:t xml:space="preserve"> </w:t>
      </w:r>
      <w:r w:rsidR="00E51A18">
        <w:rPr>
          <w:i/>
          <w:w w:val="120"/>
          <w:sz w:val="18"/>
        </w:rPr>
        <w:t>Delivery.</w:t>
      </w:r>
    </w:p>
    <w:p w:rsidR="00D51009" w:rsidRDefault="00AD69AC">
      <w:pPr>
        <w:pStyle w:val="ListParagraph"/>
        <w:numPr>
          <w:ilvl w:val="2"/>
          <w:numId w:val="20"/>
        </w:numPr>
        <w:tabs>
          <w:tab w:val="left" w:pos="4135"/>
        </w:tabs>
        <w:spacing w:line="232" w:lineRule="auto"/>
        <w:ind w:right="1672" w:firstLine="180"/>
        <w:jc w:val="both"/>
        <w:rPr>
          <w:sz w:val="18"/>
        </w:rPr>
      </w:pPr>
      <w:r>
        <w:rPr>
          <w:i/>
          <w:w w:val="120"/>
          <w:sz w:val="18"/>
        </w:rPr>
        <w:t>E9a</w:t>
      </w:r>
      <w:r>
        <w:rPr>
          <w:w w:val="135"/>
          <w:sz w:val="18"/>
        </w:rPr>
        <w:t xml:space="preserve">i </w:t>
      </w:r>
      <w:r w:rsidR="00E51A18">
        <w:rPr>
          <w:w w:val="135"/>
          <w:sz w:val="18"/>
        </w:rPr>
        <w:t>On application of a party, the marshal, or other person having custody of the property, the court may order all</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part</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property</w:t>
      </w:r>
      <w:r w:rsidR="00E51A18">
        <w:rPr>
          <w:spacing w:val="-9"/>
          <w:w w:val="135"/>
          <w:sz w:val="18"/>
        </w:rPr>
        <w:t xml:space="preserve"> </w:t>
      </w:r>
      <w:r w:rsidR="00E51A18">
        <w:rPr>
          <w:w w:val="135"/>
          <w:sz w:val="18"/>
        </w:rPr>
        <w:t>sold—with</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sales</w:t>
      </w:r>
      <w:r w:rsidR="00E51A18">
        <w:rPr>
          <w:spacing w:val="-9"/>
          <w:w w:val="135"/>
          <w:sz w:val="18"/>
        </w:rPr>
        <w:t xml:space="preserve"> </w:t>
      </w:r>
      <w:r w:rsidR="00E51A18">
        <w:rPr>
          <w:w w:val="135"/>
          <w:sz w:val="18"/>
        </w:rPr>
        <w:t>proceeds,</w:t>
      </w:r>
      <w:r w:rsidR="00E51A18">
        <w:rPr>
          <w:spacing w:val="-9"/>
          <w:w w:val="135"/>
          <w:sz w:val="18"/>
        </w:rPr>
        <w:t xml:space="preserve"> </w:t>
      </w:r>
      <w:r w:rsidR="00E51A18">
        <w:rPr>
          <w:w w:val="135"/>
          <w:sz w:val="18"/>
        </w:rPr>
        <w:t>or as much of them as will satisfy the judgment, paid into court to await further orders of the</w:t>
      </w:r>
      <w:r w:rsidR="00E51A18">
        <w:rPr>
          <w:spacing w:val="-20"/>
          <w:w w:val="135"/>
          <w:sz w:val="18"/>
        </w:rPr>
        <w:t xml:space="preserve"> </w:t>
      </w:r>
      <w:r w:rsidR="00E51A18">
        <w:rPr>
          <w:w w:val="135"/>
          <w:sz w:val="18"/>
        </w:rPr>
        <w:t>court—if:</w:t>
      </w:r>
    </w:p>
    <w:p w:rsidR="00D51009" w:rsidRDefault="00AD69AC">
      <w:pPr>
        <w:pStyle w:val="ListParagraph"/>
        <w:numPr>
          <w:ilvl w:val="3"/>
          <w:numId w:val="20"/>
        </w:numPr>
        <w:tabs>
          <w:tab w:val="left" w:pos="4587"/>
        </w:tabs>
        <w:spacing w:line="232" w:lineRule="auto"/>
        <w:ind w:right="1672" w:firstLine="180"/>
        <w:jc w:val="both"/>
        <w:rPr>
          <w:sz w:val="18"/>
        </w:rPr>
      </w:pPr>
      <w:r>
        <w:rPr>
          <w:i/>
          <w:w w:val="120"/>
          <w:sz w:val="18"/>
        </w:rPr>
        <w:t>E9a</w:t>
      </w:r>
      <w:r>
        <w:rPr>
          <w:w w:val="135"/>
          <w:sz w:val="18"/>
        </w:rPr>
        <w:t xml:space="preserve">iA </w:t>
      </w:r>
      <w:r w:rsidR="00E51A18">
        <w:rPr>
          <w:w w:val="135"/>
          <w:sz w:val="18"/>
        </w:rPr>
        <w:t>the attached or arrested property is perishable, or liable to deterioration, decay, or injury by being detained in custody pending the</w:t>
      </w:r>
      <w:r w:rsidR="00E51A18">
        <w:rPr>
          <w:spacing w:val="-12"/>
          <w:w w:val="135"/>
          <w:sz w:val="18"/>
        </w:rPr>
        <w:t xml:space="preserve"> </w:t>
      </w:r>
      <w:r w:rsidR="00E51A18">
        <w:rPr>
          <w:w w:val="135"/>
          <w:sz w:val="18"/>
        </w:rPr>
        <w:t>action;</w:t>
      </w:r>
    </w:p>
    <w:p w:rsidR="00D51009" w:rsidRDefault="00AD69AC">
      <w:pPr>
        <w:pStyle w:val="ListParagraph"/>
        <w:numPr>
          <w:ilvl w:val="3"/>
          <w:numId w:val="20"/>
        </w:numPr>
        <w:tabs>
          <w:tab w:val="left" w:pos="4568"/>
        </w:tabs>
        <w:spacing w:line="232" w:lineRule="auto"/>
        <w:ind w:right="1673" w:firstLine="180"/>
        <w:jc w:val="both"/>
        <w:rPr>
          <w:sz w:val="18"/>
        </w:rPr>
      </w:pPr>
      <w:r>
        <w:rPr>
          <w:i/>
          <w:w w:val="120"/>
          <w:sz w:val="18"/>
        </w:rPr>
        <w:t>E9a</w:t>
      </w:r>
      <w:r>
        <w:rPr>
          <w:w w:val="135"/>
          <w:sz w:val="18"/>
        </w:rPr>
        <w:t xml:space="preserve">iB </w:t>
      </w:r>
      <w:r w:rsidR="00E51A18">
        <w:rPr>
          <w:w w:val="135"/>
          <w:sz w:val="18"/>
        </w:rPr>
        <w:t>the expense of keeping the property is excessive or disproportionate;</w:t>
      </w:r>
      <w:r w:rsidR="00E51A18">
        <w:rPr>
          <w:spacing w:val="-5"/>
          <w:w w:val="135"/>
          <w:sz w:val="18"/>
        </w:rPr>
        <w:t xml:space="preserve"> </w:t>
      </w:r>
      <w:r w:rsidR="00E51A18">
        <w:rPr>
          <w:w w:val="135"/>
          <w:sz w:val="18"/>
        </w:rPr>
        <w:t>or</w:t>
      </w:r>
    </w:p>
    <w:p w:rsidR="00D51009" w:rsidRDefault="00AD69AC">
      <w:pPr>
        <w:pStyle w:val="ListParagraph"/>
        <w:numPr>
          <w:ilvl w:val="3"/>
          <w:numId w:val="20"/>
        </w:numPr>
        <w:tabs>
          <w:tab w:val="left" w:pos="4537"/>
        </w:tabs>
        <w:spacing w:line="232" w:lineRule="auto"/>
        <w:ind w:right="1674" w:firstLine="180"/>
        <w:jc w:val="both"/>
        <w:rPr>
          <w:sz w:val="18"/>
        </w:rPr>
      </w:pPr>
      <w:r>
        <w:rPr>
          <w:i/>
          <w:w w:val="120"/>
          <w:sz w:val="18"/>
        </w:rPr>
        <w:t>E9a</w:t>
      </w:r>
      <w:r>
        <w:rPr>
          <w:w w:val="135"/>
          <w:sz w:val="18"/>
        </w:rPr>
        <w:t xml:space="preserve">iC </w:t>
      </w:r>
      <w:r w:rsidR="00E51A18">
        <w:rPr>
          <w:w w:val="135"/>
          <w:sz w:val="18"/>
        </w:rPr>
        <w:t>there is an unreasonable delay in securing</w:t>
      </w:r>
      <w:r w:rsidR="00E51A18">
        <w:rPr>
          <w:spacing w:val="-35"/>
          <w:w w:val="135"/>
          <w:sz w:val="18"/>
        </w:rPr>
        <w:t xml:space="preserve"> </w:t>
      </w:r>
      <w:r w:rsidR="00E51A18">
        <w:rPr>
          <w:w w:val="135"/>
          <w:sz w:val="18"/>
        </w:rPr>
        <w:t>release of the</w:t>
      </w:r>
      <w:r w:rsidR="00E51A18">
        <w:rPr>
          <w:spacing w:val="-4"/>
          <w:w w:val="135"/>
          <w:sz w:val="18"/>
        </w:rPr>
        <w:t xml:space="preserve"> </w:t>
      </w:r>
      <w:r w:rsidR="00E51A18">
        <w:rPr>
          <w:w w:val="135"/>
          <w:sz w:val="18"/>
        </w:rPr>
        <w:t>property.</w:t>
      </w:r>
    </w:p>
    <w:p w:rsidR="00D51009" w:rsidRDefault="00AD69AC">
      <w:pPr>
        <w:pStyle w:val="ListParagraph"/>
        <w:numPr>
          <w:ilvl w:val="2"/>
          <w:numId w:val="20"/>
        </w:numPr>
        <w:tabs>
          <w:tab w:val="left" w:pos="4196"/>
        </w:tabs>
        <w:spacing w:line="232" w:lineRule="auto"/>
        <w:ind w:right="1672" w:firstLine="180"/>
        <w:jc w:val="both"/>
        <w:rPr>
          <w:sz w:val="18"/>
        </w:rPr>
      </w:pPr>
      <w:r>
        <w:rPr>
          <w:i/>
          <w:w w:val="120"/>
          <w:sz w:val="18"/>
        </w:rPr>
        <w:t>E9a</w:t>
      </w:r>
      <w:r>
        <w:rPr>
          <w:w w:val="135"/>
          <w:sz w:val="18"/>
        </w:rPr>
        <w:t xml:space="preserve">ii </w:t>
      </w:r>
      <w:r w:rsidR="00E51A18">
        <w:rPr>
          <w:w w:val="135"/>
          <w:sz w:val="18"/>
        </w:rPr>
        <w:t>In</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circumstances</w:t>
      </w:r>
      <w:r w:rsidR="00E51A18">
        <w:rPr>
          <w:spacing w:val="-9"/>
          <w:w w:val="135"/>
          <w:sz w:val="18"/>
        </w:rPr>
        <w:t xml:space="preserve"> </w:t>
      </w:r>
      <w:r w:rsidR="00E51A18">
        <w:rPr>
          <w:w w:val="135"/>
          <w:sz w:val="18"/>
        </w:rPr>
        <w:t>described</w:t>
      </w:r>
      <w:r w:rsidR="00E51A18">
        <w:rPr>
          <w:spacing w:val="-9"/>
          <w:w w:val="135"/>
          <w:sz w:val="18"/>
        </w:rPr>
        <w:t xml:space="preserve"> </w:t>
      </w:r>
      <w:r w:rsidR="00E51A18">
        <w:rPr>
          <w:w w:val="135"/>
          <w:sz w:val="18"/>
        </w:rPr>
        <w:t>in</w:t>
      </w:r>
      <w:r w:rsidR="00E51A18">
        <w:rPr>
          <w:spacing w:val="-9"/>
          <w:w w:val="135"/>
          <w:sz w:val="18"/>
        </w:rPr>
        <w:t xml:space="preserve"> </w:t>
      </w:r>
      <w:r w:rsidR="00E51A18">
        <w:rPr>
          <w:w w:val="135"/>
          <w:sz w:val="18"/>
        </w:rPr>
        <w:t>Rule</w:t>
      </w:r>
      <w:r w:rsidR="00E51A18">
        <w:rPr>
          <w:spacing w:val="-9"/>
          <w:w w:val="135"/>
          <w:sz w:val="18"/>
        </w:rPr>
        <w:t xml:space="preserve"> </w:t>
      </w:r>
      <w:r w:rsidR="00E51A18">
        <w:rPr>
          <w:w w:val="135"/>
          <w:sz w:val="18"/>
        </w:rPr>
        <w:t>E(9)(a)(</w:t>
      </w:r>
      <w:proofErr w:type="spellStart"/>
      <w:r w:rsidR="00E51A18">
        <w:rPr>
          <w:w w:val="135"/>
          <w:sz w:val="18"/>
        </w:rPr>
        <w:t>i</w:t>
      </w:r>
      <w:proofErr w:type="spellEnd"/>
      <w:r w:rsidR="00E51A18">
        <w:rPr>
          <w:w w:val="135"/>
          <w:sz w:val="18"/>
        </w:rPr>
        <w:t>),</w:t>
      </w:r>
      <w:r w:rsidR="00E51A18">
        <w:rPr>
          <w:spacing w:val="-9"/>
          <w:w w:val="135"/>
          <w:sz w:val="18"/>
        </w:rPr>
        <w:t xml:space="preserve"> </w:t>
      </w:r>
      <w:r w:rsidR="00E51A18">
        <w:rPr>
          <w:w w:val="135"/>
          <w:sz w:val="18"/>
        </w:rPr>
        <w:t>the court, on motion by a defendant or a person filing a statement of interest or right under Rule C(6), may order that the property, rather than being sold, be delivered to the movant upon giving security under these</w:t>
      </w:r>
      <w:r w:rsidR="00E51A18">
        <w:rPr>
          <w:spacing w:val="-23"/>
          <w:w w:val="135"/>
          <w:sz w:val="18"/>
        </w:rPr>
        <w:t xml:space="preserve"> </w:t>
      </w:r>
      <w:r w:rsidR="00E51A18">
        <w:rPr>
          <w:w w:val="135"/>
          <w:sz w:val="18"/>
        </w:rPr>
        <w:t>rules.</w:t>
      </w:r>
    </w:p>
    <w:p w:rsidR="00D51009" w:rsidRDefault="00AD69AC">
      <w:pPr>
        <w:pStyle w:val="ListParagraph"/>
        <w:numPr>
          <w:ilvl w:val="1"/>
          <w:numId w:val="20"/>
        </w:numPr>
        <w:tabs>
          <w:tab w:val="left" w:pos="3801"/>
        </w:tabs>
        <w:spacing w:line="232" w:lineRule="auto"/>
        <w:ind w:right="1672" w:firstLine="180"/>
        <w:jc w:val="both"/>
        <w:rPr>
          <w:sz w:val="18"/>
        </w:rPr>
      </w:pPr>
      <w:r>
        <w:rPr>
          <w:i/>
          <w:w w:val="120"/>
          <w:sz w:val="18"/>
        </w:rPr>
        <w:t xml:space="preserve">E9b </w:t>
      </w:r>
      <w:r w:rsidR="00E51A18">
        <w:rPr>
          <w:i/>
          <w:w w:val="135"/>
          <w:sz w:val="18"/>
        </w:rPr>
        <w:t>Sales,</w:t>
      </w:r>
      <w:r w:rsidR="00E51A18">
        <w:rPr>
          <w:i/>
          <w:spacing w:val="-21"/>
          <w:w w:val="135"/>
          <w:sz w:val="18"/>
        </w:rPr>
        <w:t xml:space="preserve"> </w:t>
      </w:r>
      <w:r w:rsidR="00E51A18">
        <w:rPr>
          <w:i/>
          <w:w w:val="135"/>
          <w:sz w:val="18"/>
        </w:rPr>
        <w:t>Proceeds</w:t>
      </w:r>
      <w:r w:rsidR="00E51A18">
        <w:rPr>
          <w:w w:val="135"/>
          <w:sz w:val="18"/>
        </w:rPr>
        <w:t>.</w:t>
      </w:r>
      <w:r w:rsidR="00E51A18">
        <w:rPr>
          <w:spacing w:val="-21"/>
          <w:w w:val="135"/>
          <w:sz w:val="18"/>
        </w:rPr>
        <w:t xml:space="preserve"> </w:t>
      </w:r>
      <w:r w:rsidR="00E51A18">
        <w:rPr>
          <w:w w:val="135"/>
          <w:sz w:val="18"/>
        </w:rPr>
        <w:t>All</w:t>
      </w:r>
      <w:r w:rsidR="00E51A18">
        <w:rPr>
          <w:spacing w:val="-21"/>
          <w:w w:val="135"/>
          <w:sz w:val="18"/>
        </w:rPr>
        <w:t xml:space="preserve"> </w:t>
      </w:r>
      <w:r w:rsidR="00E51A18">
        <w:rPr>
          <w:w w:val="135"/>
          <w:sz w:val="18"/>
        </w:rPr>
        <w:t>sales</w:t>
      </w:r>
      <w:r w:rsidR="00E51A18">
        <w:rPr>
          <w:spacing w:val="-21"/>
          <w:w w:val="135"/>
          <w:sz w:val="18"/>
        </w:rPr>
        <w:t xml:space="preserve"> </w:t>
      </w:r>
      <w:r w:rsidR="00E51A18">
        <w:rPr>
          <w:w w:val="135"/>
          <w:sz w:val="18"/>
        </w:rPr>
        <w:t>of</w:t>
      </w:r>
      <w:r w:rsidR="00E51A18">
        <w:rPr>
          <w:spacing w:val="-21"/>
          <w:w w:val="135"/>
          <w:sz w:val="18"/>
        </w:rPr>
        <w:t xml:space="preserve"> </w:t>
      </w:r>
      <w:r w:rsidR="00E51A18">
        <w:rPr>
          <w:w w:val="135"/>
          <w:sz w:val="18"/>
        </w:rPr>
        <w:t>property</w:t>
      </w:r>
      <w:r w:rsidR="00E51A18">
        <w:rPr>
          <w:spacing w:val="-21"/>
          <w:w w:val="135"/>
          <w:sz w:val="18"/>
        </w:rPr>
        <w:t xml:space="preserve"> </w:t>
      </w:r>
      <w:r w:rsidR="00E51A18">
        <w:rPr>
          <w:w w:val="135"/>
          <w:sz w:val="18"/>
        </w:rPr>
        <w:t>shall</w:t>
      </w:r>
      <w:r w:rsidR="00E51A18">
        <w:rPr>
          <w:spacing w:val="-21"/>
          <w:w w:val="135"/>
          <w:sz w:val="18"/>
        </w:rPr>
        <w:t xml:space="preserve"> </w:t>
      </w:r>
      <w:r w:rsidR="00E51A18">
        <w:rPr>
          <w:w w:val="135"/>
          <w:sz w:val="18"/>
        </w:rPr>
        <w:t>be</w:t>
      </w:r>
      <w:r w:rsidR="00E51A18">
        <w:rPr>
          <w:spacing w:val="-21"/>
          <w:w w:val="135"/>
          <w:sz w:val="18"/>
        </w:rPr>
        <w:t xml:space="preserve"> </w:t>
      </w:r>
      <w:r w:rsidR="00E51A18">
        <w:rPr>
          <w:w w:val="135"/>
          <w:sz w:val="18"/>
        </w:rPr>
        <w:t>made</w:t>
      </w:r>
      <w:r w:rsidR="00E51A18">
        <w:rPr>
          <w:spacing w:val="-21"/>
          <w:w w:val="135"/>
          <w:sz w:val="18"/>
        </w:rPr>
        <w:t xml:space="preserve"> </w:t>
      </w:r>
      <w:r w:rsidR="00E51A18">
        <w:rPr>
          <w:w w:val="135"/>
          <w:sz w:val="18"/>
        </w:rPr>
        <w:t>by</w:t>
      </w:r>
      <w:r w:rsidR="00E51A18">
        <w:rPr>
          <w:spacing w:val="-21"/>
          <w:w w:val="135"/>
          <w:sz w:val="18"/>
        </w:rPr>
        <w:t xml:space="preserve"> </w:t>
      </w:r>
      <w:r w:rsidR="00E51A18">
        <w:rPr>
          <w:w w:val="135"/>
          <w:sz w:val="18"/>
        </w:rPr>
        <w:t>the marshal or a deputy marshal, or by other person or organization having the warrant, or by any other person assigned by the court where the marshal or other person or organization having the warrant is a party in interest; and the proceeds of sale shall be forthwith paid into the registry of the court to   be disposed of according to</w:t>
      </w:r>
      <w:r w:rsidR="00E51A18">
        <w:rPr>
          <w:spacing w:val="-21"/>
          <w:w w:val="135"/>
          <w:sz w:val="18"/>
        </w:rPr>
        <w:t xml:space="preserve"> </w:t>
      </w:r>
      <w:r w:rsidR="00E51A18">
        <w:rPr>
          <w:w w:val="135"/>
          <w:sz w:val="18"/>
        </w:rPr>
        <w:t>law.</w:t>
      </w:r>
    </w:p>
    <w:p w:rsidR="00D51009" w:rsidRDefault="00AD69AC">
      <w:pPr>
        <w:pStyle w:val="ListParagraph"/>
        <w:numPr>
          <w:ilvl w:val="0"/>
          <w:numId w:val="20"/>
        </w:numPr>
        <w:tabs>
          <w:tab w:val="left" w:pos="3503"/>
        </w:tabs>
        <w:spacing w:line="232" w:lineRule="auto"/>
        <w:ind w:left="2940" w:right="1672" w:firstLine="180"/>
        <w:jc w:val="both"/>
        <w:rPr>
          <w:sz w:val="18"/>
        </w:rPr>
      </w:pPr>
      <w:r>
        <w:rPr>
          <w:w w:val="130"/>
          <w:sz w:val="18"/>
        </w:rPr>
        <w:t xml:space="preserve">E10 </w:t>
      </w:r>
      <w:r w:rsidR="00E51A18">
        <w:rPr>
          <w:w w:val="130"/>
          <w:sz w:val="18"/>
        </w:rPr>
        <w:t>P</w:t>
      </w:r>
      <w:r w:rsidR="00E51A18">
        <w:rPr>
          <w:w w:val="130"/>
          <w:sz w:val="14"/>
        </w:rPr>
        <w:t xml:space="preserve">RESERVATION OF </w:t>
      </w:r>
      <w:r w:rsidR="00E51A18">
        <w:rPr>
          <w:w w:val="130"/>
          <w:sz w:val="18"/>
        </w:rPr>
        <w:t>P</w:t>
      </w:r>
      <w:r w:rsidR="00E51A18">
        <w:rPr>
          <w:w w:val="130"/>
          <w:sz w:val="14"/>
        </w:rPr>
        <w:t>ROPERTY</w:t>
      </w:r>
      <w:r w:rsidR="00E51A18">
        <w:rPr>
          <w:w w:val="130"/>
          <w:sz w:val="18"/>
        </w:rPr>
        <w:t>. When the owner or another person remains in possession of property attached or arrested under</w:t>
      </w:r>
      <w:r w:rsidR="00E51A18">
        <w:rPr>
          <w:spacing w:val="57"/>
          <w:w w:val="130"/>
          <w:sz w:val="18"/>
        </w:rPr>
        <w:t xml:space="preserve"> </w:t>
      </w:r>
      <w:r w:rsidR="00E51A18">
        <w:rPr>
          <w:w w:val="130"/>
          <w:sz w:val="18"/>
        </w:rPr>
        <w:t xml:space="preserve">the provisions of Rule E(4)(b) that permit execution of process without taking actual possession, the court, on a party’s motion   </w:t>
      </w:r>
      <w:r w:rsidR="00E51A18">
        <w:rPr>
          <w:spacing w:val="57"/>
          <w:w w:val="130"/>
          <w:sz w:val="18"/>
        </w:rPr>
        <w:t xml:space="preserve"> </w:t>
      </w:r>
      <w:r w:rsidR="00E51A18">
        <w:rPr>
          <w:w w:val="130"/>
          <w:sz w:val="18"/>
        </w:rPr>
        <w:t>or on its own, may enter any order necessary to preserve the property and to prevent its</w:t>
      </w:r>
      <w:r w:rsidR="00E51A18">
        <w:rPr>
          <w:spacing w:val="11"/>
          <w:w w:val="130"/>
          <w:sz w:val="18"/>
        </w:rPr>
        <w:t xml:space="preserve"> </w:t>
      </w:r>
      <w:r w:rsidR="00E51A18">
        <w:rPr>
          <w:w w:val="130"/>
          <w:sz w:val="18"/>
        </w:rPr>
        <w:t>removal.</w:t>
      </w:r>
    </w:p>
    <w:p w:rsidR="00D51009" w:rsidRDefault="00E51A18">
      <w:pPr>
        <w:pStyle w:val="BodyText"/>
        <w:spacing w:before="12" w:line="203" w:lineRule="exact"/>
      </w:pPr>
      <w:r>
        <w:rPr>
          <w:w w:val="120"/>
        </w:rPr>
        <w:t>(As added Feb. 28, 1966, eff. July 1, 1966; amended Apr. 29, 1985, eff.</w:t>
      </w:r>
    </w:p>
    <w:p w:rsidR="00D51009" w:rsidRDefault="00E51A18">
      <w:pPr>
        <w:pStyle w:val="BodyText"/>
        <w:spacing w:line="200" w:lineRule="exact"/>
      </w:pPr>
      <w:r>
        <w:rPr>
          <w:w w:val="115"/>
        </w:rPr>
        <w:t>Aug. 1, 1985; Mar. 2, 1987, eff. Aug. 1, 1987; Apr. 30, 1991, eff. Dec.</w:t>
      </w:r>
    </w:p>
    <w:p w:rsidR="00D51009" w:rsidRDefault="00E51A18">
      <w:pPr>
        <w:pStyle w:val="BodyText"/>
        <w:spacing w:line="203" w:lineRule="exact"/>
      </w:pPr>
      <w:r>
        <w:rPr>
          <w:w w:val="110"/>
        </w:rPr>
        <w:t>1, 1991; Apr. 17, 2000, eff. Dec. 1, 2000; Apr. 12, 2006, eff. Dec. 1, 2006.)</w:t>
      </w:r>
    </w:p>
    <w:p w:rsidR="00D51009" w:rsidRDefault="00E51A18">
      <w:pPr>
        <w:pStyle w:val="Heading4"/>
        <w:spacing w:before="109"/>
      </w:pPr>
      <w:r>
        <w:rPr>
          <w:w w:val="120"/>
        </w:rPr>
        <w:t>Rule F. Limitation of Liability</w:t>
      </w:r>
    </w:p>
    <w:p w:rsidR="00D51009" w:rsidRDefault="008550BE">
      <w:pPr>
        <w:pStyle w:val="ListParagraph"/>
        <w:numPr>
          <w:ilvl w:val="0"/>
          <w:numId w:val="18"/>
        </w:numPr>
        <w:tabs>
          <w:tab w:val="left" w:pos="3459"/>
        </w:tabs>
        <w:spacing w:before="74" w:line="232" w:lineRule="auto"/>
        <w:ind w:right="1672" w:firstLine="180"/>
        <w:jc w:val="both"/>
        <w:rPr>
          <w:sz w:val="18"/>
        </w:rPr>
      </w:pPr>
      <w:r>
        <w:rPr>
          <w:w w:val="135"/>
          <w:sz w:val="18"/>
        </w:rPr>
        <w:t xml:space="preserve">F1 </w:t>
      </w:r>
      <w:r w:rsidR="00E51A18">
        <w:rPr>
          <w:w w:val="135"/>
          <w:sz w:val="18"/>
        </w:rPr>
        <w:t>T</w:t>
      </w:r>
      <w:r w:rsidR="00E51A18">
        <w:rPr>
          <w:w w:val="135"/>
          <w:sz w:val="14"/>
        </w:rPr>
        <w:t xml:space="preserve">IME FOR </w:t>
      </w:r>
      <w:r w:rsidR="00E51A18">
        <w:rPr>
          <w:w w:val="135"/>
          <w:sz w:val="18"/>
        </w:rPr>
        <w:t>F</w:t>
      </w:r>
      <w:r w:rsidR="00E51A18">
        <w:rPr>
          <w:w w:val="135"/>
          <w:sz w:val="14"/>
        </w:rPr>
        <w:t xml:space="preserve">ILING </w:t>
      </w:r>
      <w:r w:rsidR="00E51A18">
        <w:rPr>
          <w:w w:val="135"/>
          <w:sz w:val="18"/>
        </w:rPr>
        <w:t>C</w:t>
      </w:r>
      <w:r w:rsidR="00E51A18">
        <w:rPr>
          <w:w w:val="135"/>
          <w:sz w:val="14"/>
        </w:rPr>
        <w:t>OMPLAINT</w:t>
      </w:r>
      <w:r w:rsidR="00E51A18">
        <w:rPr>
          <w:w w:val="135"/>
          <w:sz w:val="18"/>
        </w:rPr>
        <w:t>; S</w:t>
      </w:r>
      <w:r w:rsidR="00E51A18">
        <w:rPr>
          <w:w w:val="135"/>
          <w:sz w:val="14"/>
        </w:rPr>
        <w:t>ECURITY</w:t>
      </w:r>
      <w:r w:rsidR="00E51A18">
        <w:rPr>
          <w:w w:val="135"/>
          <w:sz w:val="18"/>
        </w:rPr>
        <w:t>. Not later than six months after receipt of a claim in writing, any vessel owner may file a complaint in the appropriate district court, as provided in subdivision (9) of this rule, for limitation of liability pursuant to statute. The owner (a) shall deposit with the court, for the</w:t>
      </w:r>
      <w:r w:rsidR="00E51A18">
        <w:rPr>
          <w:spacing w:val="31"/>
          <w:w w:val="135"/>
          <w:sz w:val="18"/>
        </w:rPr>
        <w:t xml:space="preserve"> </w:t>
      </w:r>
      <w:r w:rsidR="00E51A18">
        <w:rPr>
          <w:w w:val="135"/>
          <w:sz w:val="18"/>
        </w:rPr>
        <w:t>benefit</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w:t>
      </w:r>
      <w:r>
        <w:rPr>
          <w:b/>
          <w:spacing w:val="5"/>
          <w:w w:val="120"/>
          <w:sz w:val="18"/>
        </w:rPr>
        <w:t xml:space="preserve"> </w:t>
      </w:r>
      <w:r>
        <w:rPr>
          <w:b/>
          <w:w w:val="120"/>
          <w:sz w:val="18"/>
        </w:rPr>
        <w:t>F</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112</w:t>
      </w:r>
    </w:p>
    <w:p w:rsidR="00D51009" w:rsidRDefault="00E51A18">
      <w:pPr>
        <w:pStyle w:val="BodyText"/>
        <w:spacing w:before="177" w:line="228" w:lineRule="auto"/>
        <w:ind w:right="1672"/>
        <w:jc w:val="both"/>
      </w:pPr>
      <w:r>
        <w:rPr>
          <w:w w:val="130"/>
        </w:rPr>
        <w:t xml:space="preserve">of claimants, a sum equal to the amount or value of the owner’s interest in the vessel and pending freight, or approved security therefor, and in addition such sums, or approved security therefor, as the court may from time to time fix as necessary to carry out </w:t>
      </w:r>
      <w:r>
        <w:rPr>
          <w:spacing w:val="57"/>
          <w:w w:val="130"/>
        </w:rPr>
        <w:t xml:space="preserve"> </w:t>
      </w:r>
      <w:r>
        <w:rPr>
          <w:w w:val="130"/>
        </w:rPr>
        <w:t>the provisions of the statutes as amended; or (b) at the owner’s option shall transfer to a trustee to be appointed by the court, for      the benefit of claimants, the owner’s interest in the vessel and pending freight, together with such sums, or approved security therefor, as the court may from time to time fix as necessary to carry out the provisions of the statutes as amended. The plaintiff shall also give security for costs and, if the plaintiff elects to give security, for interest at the rate of 6 percent per annum from the date of the</w:t>
      </w:r>
      <w:r>
        <w:rPr>
          <w:spacing w:val="3"/>
          <w:w w:val="130"/>
        </w:rPr>
        <w:t xml:space="preserve"> </w:t>
      </w:r>
      <w:r>
        <w:rPr>
          <w:w w:val="130"/>
        </w:rPr>
        <w:t>security.</w:t>
      </w:r>
    </w:p>
    <w:p w:rsidR="00D51009" w:rsidRDefault="008550BE">
      <w:pPr>
        <w:pStyle w:val="ListParagraph"/>
        <w:numPr>
          <w:ilvl w:val="0"/>
          <w:numId w:val="18"/>
        </w:numPr>
        <w:tabs>
          <w:tab w:val="left" w:pos="3452"/>
        </w:tabs>
        <w:spacing w:line="173" w:lineRule="exact"/>
        <w:ind w:left="3451" w:hanging="331"/>
        <w:rPr>
          <w:sz w:val="18"/>
        </w:rPr>
      </w:pPr>
      <w:r>
        <w:rPr>
          <w:w w:val="135"/>
          <w:sz w:val="18"/>
        </w:rPr>
        <w:t xml:space="preserve">F2 </w:t>
      </w:r>
      <w:r w:rsidR="00E51A18">
        <w:rPr>
          <w:w w:val="135"/>
          <w:sz w:val="18"/>
        </w:rPr>
        <w:t>C</w:t>
      </w:r>
      <w:r w:rsidR="00E51A18">
        <w:rPr>
          <w:w w:val="135"/>
          <w:sz w:val="14"/>
        </w:rPr>
        <w:t>OMPLAINT</w:t>
      </w:r>
      <w:r w:rsidR="00E51A18">
        <w:rPr>
          <w:w w:val="135"/>
          <w:sz w:val="18"/>
        </w:rPr>
        <w:t>.</w:t>
      </w:r>
      <w:r w:rsidR="00E51A18">
        <w:rPr>
          <w:spacing w:val="33"/>
          <w:w w:val="135"/>
          <w:sz w:val="18"/>
        </w:rPr>
        <w:t xml:space="preserve"> </w:t>
      </w:r>
      <w:r w:rsidR="00E51A18">
        <w:rPr>
          <w:w w:val="135"/>
          <w:sz w:val="18"/>
        </w:rPr>
        <w:t>The</w:t>
      </w:r>
      <w:r w:rsidR="00E51A18">
        <w:rPr>
          <w:spacing w:val="33"/>
          <w:w w:val="135"/>
          <w:sz w:val="18"/>
        </w:rPr>
        <w:t xml:space="preserve"> </w:t>
      </w:r>
      <w:r w:rsidR="00E51A18">
        <w:rPr>
          <w:w w:val="135"/>
          <w:sz w:val="18"/>
        </w:rPr>
        <w:t>complaint</w:t>
      </w:r>
      <w:r w:rsidR="00E51A18">
        <w:rPr>
          <w:spacing w:val="33"/>
          <w:w w:val="135"/>
          <w:sz w:val="18"/>
        </w:rPr>
        <w:t xml:space="preserve"> </w:t>
      </w:r>
      <w:r w:rsidR="00E51A18">
        <w:rPr>
          <w:w w:val="135"/>
          <w:sz w:val="18"/>
        </w:rPr>
        <w:t>shall</w:t>
      </w:r>
      <w:r w:rsidR="00E51A18">
        <w:rPr>
          <w:spacing w:val="33"/>
          <w:w w:val="135"/>
          <w:sz w:val="18"/>
        </w:rPr>
        <w:t xml:space="preserve"> </w:t>
      </w:r>
      <w:r w:rsidR="00E51A18">
        <w:rPr>
          <w:w w:val="135"/>
          <w:sz w:val="18"/>
        </w:rPr>
        <w:t>set</w:t>
      </w:r>
      <w:r w:rsidR="00E51A18">
        <w:rPr>
          <w:spacing w:val="33"/>
          <w:w w:val="135"/>
          <w:sz w:val="18"/>
        </w:rPr>
        <w:t xml:space="preserve"> </w:t>
      </w:r>
      <w:r w:rsidR="00E51A18">
        <w:rPr>
          <w:w w:val="135"/>
          <w:sz w:val="18"/>
        </w:rPr>
        <w:t>forth</w:t>
      </w:r>
      <w:r w:rsidR="00E51A18">
        <w:rPr>
          <w:spacing w:val="33"/>
          <w:w w:val="135"/>
          <w:sz w:val="18"/>
        </w:rPr>
        <w:t xml:space="preserve"> </w:t>
      </w:r>
      <w:r w:rsidR="00E51A18">
        <w:rPr>
          <w:w w:val="135"/>
          <w:sz w:val="18"/>
        </w:rPr>
        <w:t>the</w:t>
      </w:r>
      <w:r w:rsidR="00E51A18">
        <w:rPr>
          <w:spacing w:val="33"/>
          <w:w w:val="135"/>
          <w:sz w:val="18"/>
        </w:rPr>
        <w:t xml:space="preserve"> </w:t>
      </w:r>
      <w:r w:rsidR="00E51A18">
        <w:rPr>
          <w:w w:val="135"/>
          <w:sz w:val="18"/>
        </w:rPr>
        <w:t>facts</w:t>
      </w:r>
      <w:r w:rsidR="00E51A18">
        <w:rPr>
          <w:spacing w:val="33"/>
          <w:w w:val="135"/>
          <w:sz w:val="18"/>
        </w:rPr>
        <w:t xml:space="preserve"> </w:t>
      </w:r>
      <w:r w:rsidR="00E51A18">
        <w:rPr>
          <w:w w:val="135"/>
          <w:sz w:val="18"/>
        </w:rPr>
        <w:t>on</w:t>
      </w:r>
      <w:r w:rsidR="00E51A18">
        <w:rPr>
          <w:spacing w:val="33"/>
          <w:w w:val="135"/>
          <w:sz w:val="18"/>
        </w:rPr>
        <w:t xml:space="preserve"> </w:t>
      </w:r>
      <w:r w:rsidR="00E51A18">
        <w:rPr>
          <w:w w:val="135"/>
          <w:sz w:val="18"/>
        </w:rPr>
        <w:t>the</w:t>
      </w:r>
    </w:p>
    <w:p w:rsidR="00D51009" w:rsidRDefault="00E51A18">
      <w:pPr>
        <w:pStyle w:val="BodyText"/>
        <w:spacing w:before="1" w:line="230" w:lineRule="auto"/>
        <w:ind w:left="2939" w:right="1670"/>
        <w:jc w:val="both"/>
      </w:pPr>
      <w:r>
        <w:rPr>
          <w:w w:val="135"/>
        </w:rPr>
        <w:t>basis of which the right to limit liability is asserted and all facts necessary to enable the court to determine the amount to which the owner’s liability shall be limited. The complaint may demand exoneration from as well as limitation of liability. It shall state the voyage if any, on which the demands sought to be limited arose, with the date and place of its termination; the amount of all demands including all unsatisfied liens or claims of lien, in contract or in tort or otherwise, arising on that voyage, so far as known to the plaintiff, and what actions and proceedings, if any, are pending thereon; whether the vessel was damaged, lost, or abandoned, and, if so, when and where; the value of the vessel at the close of the voyage or, in case of wreck, the value of her wreckage,</w:t>
      </w:r>
      <w:r>
        <w:rPr>
          <w:spacing w:val="-5"/>
          <w:w w:val="135"/>
        </w:rPr>
        <w:t xml:space="preserve"> </w:t>
      </w:r>
      <w:proofErr w:type="spellStart"/>
      <w:r>
        <w:rPr>
          <w:w w:val="135"/>
        </w:rPr>
        <w:t>strippings</w:t>
      </w:r>
      <w:proofErr w:type="spellEnd"/>
      <w:r>
        <w:rPr>
          <w:w w:val="135"/>
        </w:rPr>
        <w:t>,</w:t>
      </w:r>
      <w:r>
        <w:rPr>
          <w:spacing w:val="-5"/>
          <w:w w:val="135"/>
        </w:rPr>
        <w:t xml:space="preserve"> </w:t>
      </w:r>
      <w:r>
        <w:rPr>
          <w:w w:val="135"/>
        </w:rPr>
        <w:t>or</w:t>
      </w:r>
      <w:r>
        <w:rPr>
          <w:spacing w:val="-5"/>
          <w:w w:val="135"/>
        </w:rPr>
        <w:t xml:space="preserve"> </w:t>
      </w:r>
      <w:r>
        <w:rPr>
          <w:w w:val="135"/>
        </w:rPr>
        <w:t>proceeds,</w:t>
      </w:r>
      <w:r>
        <w:rPr>
          <w:spacing w:val="-5"/>
          <w:w w:val="135"/>
        </w:rPr>
        <w:t xml:space="preserve"> </w:t>
      </w:r>
      <w:r>
        <w:rPr>
          <w:w w:val="135"/>
        </w:rPr>
        <w:t>if</w:t>
      </w:r>
      <w:r>
        <w:rPr>
          <w:spacing w:val="-5"/>
          <w:w w:val="135"/>
        </w:rPr>
        <w:t xml:space="preserve"> </w:t>
      </w:r>
      <w:r>
        <w:rPr>
          <w:w w:val="135"/>
        </w:rPr>
        <w:t>any,</w:t>
      </w:r>
      <w:r>
        <w:rPr>
          <w:spacing w:val="-5"/>
          <w:w w:val="135"/>
        </w:rPr>
        <w:t xml:space="preserve"> </w:t>
      </w:r>
      <w:r>
        <w:rPr>
          <w:w w:val="135"/>
        </w:rPr>
        <w:t>and</w:t>
      </w:r>
      <w:r>
        <w:rPr>
          <w:spacing w:val="-5"/>
          <w:w w:val="135"/>
        </w:rPr>
        <w:t xml:space="preserve"> </w:t>
      </w:r>
      <w:r>
        <w:rPr>
          <w:w w:val="135"/>
        </w:rPr>
        <w:t>where</w:t>
      </w:r>
      <w:r>
        <w:rPr>
          <w:spacing w:val="-5"/>
          <w:w w:val="135"/>
        </w:rPr>
        <w:t xml:space="preserve"> </w:t>
      </w:r>
      <w:r>
        <w:rPr>
          <w:w w:val="135"/>
        </w:rPr>
        <w:t>and</w:t>
      </w:r>
      <w:r>
        <w:rPr>
          <w:spacing w:val="-5"/>
          <w:w w:val="135"/>
        </w:rPr>
        <w:t xml:space="preserve"> </w:t>
      </w:r>
      <w:r>
        <w:rPr>
          <w:w w:val="135"/>
        </w:rPr>
        <w:t>in</w:t>
      </w:r>
      <w:r>
        <w:rPr>
          <w:spacing w:val="-5"/>
          <w:w w:val="135"/>
        </w:rPr>
        <w:t xml:space="preserve"> </w:t>
      </w:r>
      <w:r>
        <w:rPr>
          <w:w w:val="135"/>
        </w:rPr>
        <w:t>whose possession</w:t>
      </w:r>
      <w:r>
        <w:rPr>
          <w:spacing w:val="-5"/>
          <w:w w:val="135"/>
        </w:rPr>
        <w:t xml:space="preserve"> </w:t>
      </w:r>
      <w:r>
        <w:rPr>
          <w:w w:val="135"/>
        </w:rPr>
        <w:t>they</w:t>
      </w:r>
      <w:r>
        <w:rPr>
          <w:spacing w:val="-5"/>
          <w:w w:val="135"/>
        </w:rPr>
        <w:t xml:space="preserve"> </w:t>
      </w:r>
      <w:r>
        <w:rPr>
          <w:w w:val="135"/>
        </w:rPr>
        <w:t>are;</w:t>
      </w:r>
      <w:r>
        <w:rPr>
          <w:spacing w:val="-5"/>
          <w:w w:val="135"/>
        </w:rPr>
        <w:t xml:space="preserve"> </w:t>
      </w:r>
      <w:r>
        <w:rPr>
          <w:w w:val="135"/>
        </w:rPr>
        <w:t>and</w:t>
      </w:r>
      <w:r>
        <w:rPr>
          <w:spacing w:val="-5"/>
          <w:w w:val="135"/>
        </w:rPr>
        <w:t xml:space="preserve"> </w:t>
      </w:r>
      <w:r>
        <w:rPr>
          <w:w w:val="135"/>
        </w:rPr>
        <w:t>the</w:t>
      </w:r>
      <w:r>
        <w:rPr>
          <w:spacing w:val="-5"/>
          <w:w w:val="135"/>
        </w:rPr>
        <w:t xml:space="preserve"> </w:t>
      </w:r>
      <w:r>
        <w:rPr>
          <w:w w:val="135"/>
        </w:rPr>
        <w:t>amount</w:t>
      </w:r>
      <w:r>
        <w:rPr>
          <w:spacing w:val="-5"/>
          <w:w w:val="135"/>
        </w:rPr>
        <w:t xml:space="preserve"> </w:t>
      </w:r>
      <w:r>
        <w:rPr>
          <w:w w:val="135"/>
        </w:rPr>
        <w:t>of</w:t>
      </w:r>
      <w:r>
        <w:rPr>
          <w:spacing w:val="-5"/>
          <w:w w:val="135"/>
        </w:rPr>
        <w:t xml:space="preserve"> </w:t>
      </w:r>
      <w:r>
        <w:rPr>
          <w:w w:val="135"/>
        </w:rPr>
        <w:t>any</w:t>
      </w:r>
      <w:r>
        <w:rPr>
          <w:spacing w:val="-5"/>
          <w:w w:val="135"/>
        </w:rPr>
        <w:t xml:space="preserve"> </w:t>
      </w:r>
      <w:r>
        <w:rPr>
          <w:w w:val="135"/>
        </w:rPr>
        <w:t>pending</w:t>
      </w:r>
      <w:r>
        <w:rPr>
          <w:spacing w:val="-5"/>
          <w:w w:val="135"/>
        </w:rPr>
        <w:t xml:space="preserve"> </w:t>
      </w:r>
      <w:r>
        <w:rPr>
          <w:w w:val="135"/>
        </w:rPr>
        <w:t>freight</w:t>
      </w:r>
      <w:r>
        <w:rPr>
          <w:spacing w:val="-5"/>
          <w:w w:val="135"/>
        </w:rPr>
        <w:t xml:space="preserve"> </w:t>
      </w:r>
      <w:r>
        <w:rPr>
          <w:w w:val="135"/>
        </w:rPr>
        <w:t>recovered or recoverable. If the plaintiff elects to transfer the plaintiff’s interest in the vessel to a trustee, the complaint must further</w:t>
      </w:r>
      <w:r>
        <w:rPr>
          <w:spacing w:val="-7"/>
          <w:w w:val="135"/>
        </w:rPr>
        <w:t xml:space="preserve"> </w:t>
      </w:r>
      <w:r>
        <w:rPr>
          <w:w w:val="135"/>
        </w:rPr>
        <w:t>show</w:t>
      </w:r>
      <w:r>
        <w:rPr>
          <w:spacing w:val="-7"/>
          <w:w w:val="135"/>
        </w:rPr>
        <w:t xml:space="preserve"> </w:t>
      </w:r>
      <w:r>
        <w:rPr>
          <w:w w:val="135"/>
        </w:rPr>
        <w:t>any</w:t>
      </w:r>
      <w:r>
        <w:rPr>
          <w:spacing w:val="-7"/>
          <w:w w:val="135"/>
        </w:rPr>
        <w:t xml:space="preserve"> </w:t>
      </w:r>
      <w:r>
        <w:rPr>
          <w:w w:val="135"/>
        </w:rPr>
        <w:t>prior</w:t>
      </w:r>
      <w:r>
        <w:rPr>
          <w:spacing w:val="-7"/>
          <w:w w:val="135"/>
        </w:rPr>
        <w:t xml:space="preserve"> </w:t>
      </w:r>
      <w:r>
        <w:rPr>
          <w:w w:val="135"/>
        </w:rPr>
        <w:t>paramount</w:t>
      </w:r>
      <w:r>
        <w:rPr>
          <w:spacing w:val="-7"/>
          <w:w w:val="135"/>
        </w:rPr>
        <w:t xml:space="preserve"> </w:t>
      </w:r>
      <w:r>
        <w:rPr>
          <w:w w:val="135"/>
        </w:rPr>
        <w:t>liens</w:t>
      </w:r>
      <w:r>
        <w:rPr>
          <w:spacing w:val="-7"/>
          <w:w w:val="135"/>
        </w:rPr>
        <w:t xml:space="preserve"> </w:t>
      </w:r>
      <w:r>
        <w:rPr>
          <w:w w:val="135"/>
        </w:rPr>
        <w:t>thereon,</w:t>
      </w:r>
      <w:r>
        <w:rPr>
          <w:spacing w:val="-7"/>
          <w:w w:val="135"/>
        </w:rPr>
        <w:t xml:space="preserve"> </w:t>
      </w:r>
      <w:r>
        <w:rPr>
          <w:w w:val="135"/>
        </w:rPr>
        <w:t>and</w:t>
      </w:r>
      <w:r>
        <w:rPr>
          <w:spacing w:val="-7"/>
          <w:w w:val="135"/>
        </w:rPr>
        <w:t xml:space="preserve"> </w:t>
      </w:r>
      <w:r>
        <w:rPr>
          <w:w w:val="135"/>
        </w:rPr>
        <w:t>what</w:t>
      </w:r>
      <w:r>
        <w:rPr>
          <w:spacing w:val="-7"/>
          <w:w w:val="135"/>
        </w:rPr>
        <w:t xml:space="preserve"> </w:t>
      </w:r>
      <w:r>
        <w:rPr>
          <w:w w:val="135"/>
        </w:rPr>
        <w:t>voyages</w:t>
      </w:r>
      <w:r>
        <w:rPr>
          <w:spacing w:val="-7"/>
          <w:w w:val="135"/>
        </w:rPr>
        <w:t xml:space="preserve"> </w:t>
      </w:r>
      <w:r>
        <w:rPr>
          <w:w w:val="135"/>
        </w:rPr>
        <w:t>or trips, if any, she has made since the voyage or trip on which the claims sought to be limited arose, and any existing liens arising upon any such subsequent voyage or trip, with the amounts and causes thereof, and the names and addresses of the lienors, so far as known; and whether the vessel sustained any injury upon or</w:t>
      </w:r>
      <w:r>
        <w:rPr>
          <w:spacing w:val="-29"/>
          <w:w w:val="135"/>
        </w:rPr>
        <w:t xml:space="preserve"> </w:t>
      </w:r>
      <w:r>
        <w:rPr>
          <w:w w:val="135"/>
        </w:rPr>
        <w:t>by reason of such subsequent voyage or</w:t>
      </w:r>
      <w:r>
        <w:rPr>
          <w:spacing w:val="-22"/>
          <w:w w:val="135"/>
        </w:rPr>
        <w:t xml:space="preserve"> </w:t>
      </w:r>
      <w:r>
        <w:rPr>
          <w:w w:val="135"/>
        </w:rPr>
        <w:t>trip.</w:t>
      </w:r>
    </w:p>
    <w:p w:rsidR="00D51009" w:rsidRDefault="008550BE">
      <w:pPr>
        <w:pStyle w:val="ListParagraph"/>
        <w:numPr>
          <w:ilvl w:val="0"/>
          <w:numId w:val="18"/>
        </w:numPr>
        <w:tabs>
          <w:tab w:val="left" w:pos="3423"/>
        </w:tabs>
        <w:spacing w:line="162" w:lineRule="exact"/>
        <w:ind w:left="3422" w:hanging="302"/>
        <w:rPr>
          <w:sz w:val="18"/>
        </w:rPr>
      </w:pPr>
      <w:r>
        <w:rPr>
          <w:w w:val="125"/>
          <w:sz w:val="18"/>
        </w:rPr>
        <w:t xml:space="preserve">F3 </w:t>
      </w:r>
      <w:r w:rsidR="00E51A18">
        <w:rPr>
          <w:w w:val="125"/>
          <w:sz w:val="18"/>
        </w:rPr>
        <w:t>C</w:t>
      </w:r>
      <w:r w:rsidR="00E51A18">
        <w:rPr>
          <w:w w:val="125"/>
          <w:sz w:val="14"/>
        </w:rPr>
        <w:t>LAIMS</w:t>
      </w:r>
      <w:r w:rsidR="00E51A18">
        <w:rPr>
          <w:spacing w:val="10"/>
          <w:w w:val="125"/>
          <w:sz w:val="14"/>
        </w:rPr>
        <w:t xml:space="preserve"> </w:t>
      </w:r>
      <w:r w:rsidR="00E51A18">
        <w:rPr>
          <w:w w:val="125"/>
          <w:sz w:val="18"/>
        </w:rPr>
        <w:t>A</w:t>
      </w:r>
      <w:r w:rsidR="00E51A18">
        <w:rPr>
          <w:w w:val="125"/>
          <w:sz w:val="14"/>
        </w:rPr>
        <w:t>GAINST</w:t>
      </w:r>
      <w:r w:rsidR="00E51A18">
        <w:rPr>
          <w:spacing w:val="10"/>
          <w:w w:val="125"/>
          <w:sz w:val="14"/>
        </w:rPr>
        <w:t xml:space="preserve"> </w:t>
      </w:r>
      <w:r w:rsidR="00E51A18">
        <w:rPr>
          <w:w w:val="125"/>
          <w:sz w:val="18"/>
        </w:rPr>
        <w:t>O</w:t>
      </w:r>
      <w:r w:rsidR="00E51A18">
        <w:rPr>
          <w:w w:val="125"/>
          <w:sz w:val="14"/>
        </w:rPr>
        <w:t>WNER</w:t>
      </w:r>
      <w:r w:rsidR="00E51A18">
        <w:rPr>
          <w:w w:val="125"/>
          <w:sz w:val="18"/>
        </w:rPr>
        <w:t>;</w:t>
      </w:r>
      <w:r w:rsidR="00E51A18">
        <w:rPr>
          <w:spacing w:val="11"/>
          <w:w w:val="125"/>
          <w:sz w:val="18"/>
        </w:rPr>
        <w:t xml:space="preserve"> </w:t>
      </w:r>
      <w:r w:rsidR="00E51A18">
        <w:rPr>
          <w:w w:val="125"/>
          <w:sz w:val="18"/>
        </w:rPr>
        <w:t>I</w:t>
      </w:r>
      <w:r w:rsidR="00E51A18">
        <w:rPr>
          <w:w w:val="125"/>
          <w:sz w:val="14"/>
        </w:rPr>
        <w:t>NJUNCTION</w:t>
      </w:r>
      <w:r w:rsidR="00E51A18">
        <w:rPr>
          <w:w w:val="125"/>
          <w:sz w:val="18"/>
        </w:rPr>
        <w:t>.</w:t>
      </w:r>
      <w:r w:rsidR="00E51A18">
        <w:rPr>
          <w:spacing w:val="11"/>
          <w:w w:val="125"/>
          <w:sz w:val="18"/>
        </w:rPr>
        <w:t xml:space="preserve"> </w:t>
      </w:r>
      <w:r w:rsidR="00E51A18">
        <w:rPr>
          <w:w w:val="125"/>
          <w:sz w:val="18"/>
        </w:rPr>
        <w:t>Upon</w:t>
      </w:r>
      <w:r w:rsidR="00E51A18">
        <w:rPr>
          <w:spacing w:val="11"/>
          <w:w w:val="125"/>
          <w:sz w:val="18"/>
        </w:rPr>
        <w:t xml:space="preserve"> </w:t>
      </w:r>
      <w:r w:rsidR="00E51A18">
        <w:rPr>
          <w:w w:val="125"/>
          <w:sz w:val="18"/>
        </w:rPr>
        <w:t>compliance</w:t>
      </w:r>
      <w:r w:rsidR="00E51A18">
        <w:rPr>
          <w:spacing w:val="11"/>
          <w:w w:val="125"/>
          <w:sz w:val="18"/>
        </w:rPr>
        <w:t xml:space="preserve"> </w:t>
      </w:r>
      <w:r w:rsidR="00E51A18">
        <w:rPr>
          <w:w w:val="125"/>
          <w:sz w:val="18"/>
        </w:rPr>
        <w:t>by</w:t>
      </w:r>
      <w:r w:rsidR="00E51A18">
        <w:rPr>
          <w:spacing w:val="11"/>
          <w:w w:val="125"/>
          <w:sz w:val="18"/>
        </w:rPr>
        <w:t xml:space="preserve"> </w:t>
      </w:r>
      <w:r w:rsidR="00E51A18">
        <w:rPr>
          <w:w w:val="125"/>
          <w:sz w:val="18"/>
        </w:rPr>
        <w:t>the</w:t>
      </w:r>
    </w:p>
    <w:p w:rsidR="00D51009" w:rsidRDefault="00E51A18">
      <w:pPr>
        <w:pStyle w:val="BodyText"/>
        <w:spacing w:before="3" w:line="230" w:lineRule="auto"/>
        <w:ind w:left="2939" w:right="1673"/>
        <w:jc w:val="both"/>
      </w:pPr>
      <w:r>
        <w:rPr>
          <w:w w:val="135"/>
        </w:rPr>
        <w:t>owner with the requirements of subdivision (1) of this rule all claims and proceedings against the owner or the owner’s</w:t>
      </w:r>
      <w:r>
        <w:rPr>
          <w:spacing w:val="-42"/>
          <w:w w:val="135"/>
        </w:rPr>
        <w:t xml:space="preserve"> </w:t>
      </w:r>
      <w:r>
        <w:rPr>
          <w:w w:val="135"/>
        </w:rPr>
        <w:t>property with respect to the matter in question shall cease. On application of the plaintiff the court shall enjoin the further prosecution of any action or proceeding against the plaintiff or the plaintiff’s property with respect to any claim subject to limitation in the action.</w:t>
      </w:r>
    </w:p>
    <w:p w:rsidR="00D51009" w:rsidRDefault="008550BE">
      <w:pPr>
        <w:pStyle w:val="ListParagraph"/>
        <w:numPr>
          <w:ilvl w:val="0"/>
          <w:numId w:val="18"/>
        </w:numPr>
        <w:tabs>
          <w:tab w:val="left" w:pos="3414"/>
        </w:tabs>
        <w:spacing w:line="177" w:lineRule="exact"/>
        <w:ind w:left="3413" w:hanging="294"/>
        <w:rPr>
          <w:sz w:val="18"/>
        </w:rPr>
      </w:pPr>
      <w:r>
        <w:rPr>
          <w:w w:val="130"/>
          <w:sz w:val="18"/>
        </w:rPr>
        <w:t xml:space="preserve">F4 </w:t>
      </w:r>
      <w:r w:rsidR="00E51A18">
        <w:rPr>
          <w:w w:val="130"/>
          <w:sz w:val="18"/>
        </w:rPr>
        <w:t>N</w:t>
      </w:r>
      <w:r w:rsidR="00E51A18">
        <w:rPr>
          <w:w w:val="130"/>
          <w:sz w:val="14"/>
        </w:rPr>
        <w:t xml:space="preserve">OTICE TO </w:t>
      </w:r>
      <w:r w:rsidR="00E51A18">
        <w:rPr>
          <w:w w:val="130"/>
          <w:sz w:val="18"/>
        </w:rPr>
        <w:t>C</w:t>
      </w:r>
      <w:r w:rsidR="00E51A18">
        <w:rPr>
          <w:w w:val="130"/>
          <w:sz w:val="14"/>
        </w:rPr>
        <w:t>LAIMANTS</w:t>
      </w:r>
      <w:r w:rsidR="00E51A18">
        <w:rPr>
          <w:w w:val="130"/>
          <w:sz w:val="18"/>
        </w:rPr>
        <w:t>. Upon the owner’s compliance with</w:t>
      </w:r>
      <w:r w:rsidR="00E51A18">
        <w:rPr>
          <w:spacing w:val="-3"/>
          <w:w w:val="130"/>
          <w:sz w:val="18"/>
        </w:rPr>
        <w:t xml:space="preserve"> </w:t>
      </w:r>
      <w:r w:rsidR="00E51A18">
        <w:rPr>
          <w:w w:val="130"/>
          <w:sz w:val="18"/>
        </w:rPr>
        <w:t>sub-</w:t>
      </w:r>
    </w:p>
    <w:p w:rsidR="00D51009" w:rsidRDefault="00E51A18">
      <w:pPr>
        <w:pStyle w:val="BodyText"/>
        <w:spacing w:before="2" w:line="230" w:lineRule="auto"/>
        <w:ind w:left="2939" w:right="1671"/>
        <w:jc w:val="both"/>
      </w:pPr>
      <w:r>
        <w:rPr>
          <w:w w:val="130"/>
        </w:rPr>
        <w:t xml:space="preserve">division </w:t>
      </w:r>
      <w:r>
        <w:rPr>
          <w:w w:val="125"/>
        </w:rPr>
        <w:t xml:space="preserve">(1) </w:t>
      </w:r>
      <w:r>
        <w:rPr>
          <w:w w:val="130"/>
        </w:rPr>
        <w:t>of this rule the court shall issue a notice to all persons asserting claims with respect to which the complaint seeks limitation, admonishing them to file their respective claims with the clerk of the court and to serve on the attorneys for the plaintiff        a copy thereof on or before a date to be named in the notice. The date so fixed shall not be less than 30 days after issuance of the notice. For cause shown, the court may enlarge the time within which claims may be filed. The notice shall be published in such newspaper</w:t>
      </w:r>
      <w:r>
        <w:rPr>
          <w:spacing w:val="20"/>
          <w:w w:val="130"/>
        </w:rPr>
        <w:t xml:space="preserve"> </w:t>
      </w:r>
      <w:r>
        <w:rPr>
          <w:w w:val="130"/>
        </w:rPr>
        <w:t>or</w:t>
      </w:r>
      <w:r>
        <w:rPr>
          <w:spacing w:val="20"/>
          <w:w w:val="130"/>
        </w:rPr>
        <w:t xml:space="preserve"> </w:t>
      </w:r>
      <w:r>
        <w:rPr>
          <w:w w:val="130"/>
        </w:rPr>
        <w:t>newspapers</w:t>
      </w:r>
      <w:r>
        <w:rPr>
          <w:spacing w:val="20"/>
          <w:w w:val="130"/>
        </w:rPr>
        <w:t xml:space="preserve"> </w:t>
      </w:r>
      <w:r>
        <w:rPr>
          <w:w w:val="130"/>
        </w:rPr>
        <w:t>as</w:t>
      </w:r>
      <w:r>
        <w:rPr>
          <w:spacing w:val="20"/>
          <w:w w:val="130"/>
        </w:rPr>
        <w:t xml:space="preserve"> </w:t>
      </w:r>
      <w:r>
        <w:rPr>
          <w:w w:val="130"/>
        </w:rPr>
        <w:t>the</w:t>
      </w:r>
      <w:r>
        <w:rPr>
          <w:spacing w:val="20"/>
          <w:w w:val="130"/>
        </w:rPr>
        <w:t xml:space="preserve"> </w:t>
      </w:r>
      <w:r>
        <w:rPr>
          <w:w w:val="130"/>
        </w:rPr>
        <w:t>court</w:t>
      </w:r>
      <w:r>
        <w:rPr>
          <w:spacing w:val="20"/>
          <w:w w:val="130"/>
        </w:rPr>
        <w:t xml:space="preserve"> </w:t>
      </w:r>
      <w:r>
        <w:rPr>
          <w:w w:val="130"/>
        </w:rPr>
        <w:t>may</w:t>
      </w:r>
      <w:r>
        <w:rPr>
          <w:spacing w:val="20"/>
          <w:w w:val="130"/>
        </w:rPr>
        <w:t xml:space="preserve"> </w:t>
      </w:r>
      <w:r>
        <w:rPr>
          <w:w w:val="130"/>
        </w:rPr>
        <w:t>direct</w:t>
      </w:r>
      <w:r>
        <w:rPr>
          <w:spacing w:val="20"/>
          <w:w w:val="130"/>
        </w:rPr>
        <w:t xml:space="preserve"> </w:t>
      </w:r>
      <w:r>
        <w:rPr>
          <w:w w:val="130"/>
        </w:rPr>
        <w:t>once</w:t>
      </w:r>
      <w:r>
        <w:rPr>
          <w:spacing w:val="20"/>
          <w:w w:val="130"/>
        </w:rPr>
        <w:t xml:space="preserve"> </w:t>
      </w:r>
      <w:r>
        <w:rPr>
          <w:w w:val="130"/>
        </w:rPr>
        <w:t>a</w:t>
      </w:r>
      <w:r>
        <w:rPr>
          <w:spacing w:val="20"/>
          <w:w w:val="130"/>
        </w:rPr>
        <w:t xml:space="preserve"> </w:t>
      </w:r>
      <w:r>
        <w:rPr>
          <w:w w:val="130"/>
        </w:rPr>
        <w:t>week</w:t>
      </w:r>
      <w:r>
        <w:rPr>
          <w:spacing w:val="20"/>
          <w:w w:val="130"/>
        </w:rPr>
        <w:t xml:space="preserve"> </w:t>
      </w:r>
      <w:r>
        <w:rPr>
          <w:w w:val="130"/>
        </w:rPr>
        <w:t>for</w:t>
      </w:r>
    </w:p>
    <w:p w:rsidR="00D51009" w:rsidRDefault="00D51009">
      <w:pPr>
        <w:spacing w:line="230" w:lineRule="auto"/>
        <w:jc w:val="both"/>
        <w:sectPr w:rsidR="00D51009">
          <w:pgSz w:w="12240" w:h="15840"/>
          <w:pgMar w:top="1360" w:right="1260" w:bottom="280" w:left="0" w:header="720" w:footer="720" w:gutter="0"/>
          <w:cols w:space="720"/>
        </w:sectPr>
      </w:pPr>
    </w:p>
    <w:p w:rsidR="00D51009" w:rsidRDefault="00E51A18">
      <w:pPr>
        <w:pStyle w:val="Heading3"/>
      </w:pPr>
      <w:r>
        <w:lastRenderedPageBreak/>
        <w:t>113</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912"/>
      </w:pPr>
      <w:r>
        <w:rPr>
          <w:b w:val="0"/>
        </w:rPr>
        <w:br w:type="column"/>
      </w:r>
      <w:r>
        <w:rPr>
          <w:w w:val="120"/>
        </w:rPr>
        <w:t>Rule F</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E51A18">
      <w:pPr>
        <w:pStyle w:val="BodyText"/>
        <w:spacing w:before="175" w:line="230" w:lineRule="auto"/>
        <w:ind w:right="1672"/>
        <w:jc w:val="both"/>
      </w:pPr>
      <w:r>
        <w:rPr>
          <w:w w:val="135"/>
        </w:rPr>
        <w:t>four successive weeks prior to the date fixed for the filing of claims. The plaintiff not later than the day of second publication shall</w:t>
      </w:r>
      <w:r>
        <w:rPr>
          <w:spacing w:val="-6"/>
          <w:w w:val="135"/>
        </w:rPr>
        <w:t xml:space="preserve"> </w:t>
      </w:r>
      <w:r>
        <w:rPr>
          <w:w w:val="135"/>
        </w:rPr>
        <w:t>also</w:t>
      </w:r>
      <w:r>
        <w:rPr>
          <w:spacing w:val="-6"/>
          <w:w w:val="135"/>
        </w:rPr>
        <w:t xml:space="preserve"> </w:t>
      </w:r>
      <w:r>
        <w:rPr>
          <w:w w:val="135"/>
        </w:rPr>
        <w:t>mail</w:t>
      </w:r>
      <w:r>
        <w:rPr>
          <w:spacing w:val="-6"/>
          <w:w w:val="135"/>
        </w:rPr>
        <w:t xml:space="preserve"> </w:t>
      </w:r>
      <w:r>
        <w:rPr>
          <w:w w:val="135"/>
        </w:rPr>
        <w:t>a</w:t>
      </w:r>
      <w:r>
        <w:rPr>
          <w:spacing w:val="-6"/>
          <w:w w:val="135"/>
        </w:rPr>
        <w:t xml:space="preserve"> </w:t>
      </w:r>
      <w:r>
        <w:rPr>
          <w:w w:val="135"/>
        </w:rPr>
        <w:t>copy</w:t>
      </w:r>
      <w:r>
        <w:rPr>
          <w:spacing w:val="-6"/>
          <w:w w:val="135"/>
        </w:rPr>
        <w:t xml:space="preserve"> </w:t>
      </w:r>
      <w:r>
        <w:rPr>
          <w:w w:val="135"/>
        </w:rPr>
        <w:t>of</w:t>
      </w:r>
      <w:r>
        <w:rPr>
          <w:spacing w:val="-6"/>
          <w:w w:val="135"/>
        </w:rPr>
        <w:t xml:space="preserve"> </w:t>
      </w:r>
      <w:r>
        <w:rPr>
          <w:w w:val="135"/>
        </w:rPr>
        <w:t>the</w:t>
      </w:r>
      <w:r>
        <w:rPr>
          <w:spacing w:val="-6"/>
          <w:w w:val="135"/>
        </w:rPr>
        <w:t xml:space="preserve"> </w:t>
      </w:r>
      <w:r>
        <w:rPr>
          <w:w w:val="135"/>
        </w:rPr>
        <w:t>notice</w:t>
      </w:r>
      <w:r>
        <w:rPr>
          <w:spacing w:val="-6"/>
          <w:w w:val="135"/>
        </w:rPr>
        <w:t xml:space="preserve"> </w:t>
      </w:r>
      <w:r>
        <w:rPr>
          <w:w w:val="135"/>
        </w:rPr>
        <w:t>to</w:t>
      </w:r>
      <w:r>
        <w:rPr>
          <w:spacing w:val="-6"/>
          <w:w w:val="135"/>
        </w:rPr>
        <w:t xml:space="preserve"> </w:t>
      </w:r>
      <w:r>
        <w:rPr>
          <w:w w:val="135"/>
        </w:rPr>
        <w:t>every</w:t>
      </w:r>
      <w:r>
        <w:rPr>
          <w:spacing w:val="-6"/>
          <w:w w:val="135"/>
        </w:rPr>
        <w:t xml:space="preserve"> </w:t>
      </w:r>
      <w:r>
        <w:rPr>
          <w:w w:val="135"/>
        </w:rPr>
        <w:t>person</w:t>
      </w:r>
      <w:r>
        <w:rPr>
          <w:spacing w:val="-6"/>
          <w:w w:val="135"/>
        </w:rPr>
        <w:t xml:space="preserve"> </w:t>
      </w:r>
      <w:r>
        <w:rPr>
          <w:w w:val="135"/>
        </w:rPr>
        <w:t>known</w:t>
      </w:r>
      <w:r>
        <w:rPr>
          <w:spacing w:val="-6"/>
          <w:w w:val="135"/>
        </w:rPr>
        <w:t xml:space="preserve"> </w:t>
      </w:r>
      <w:r>
        <w:rPr>
          <w:w w:val="135"/>
        </w:rPr>
        <w:t>to</w:t>
      </w:r>
      <w:r>
        <w:rPr>
          <w:spacing w:val="-6"/>
          <w:w w:val="135"/>
        </w:rPr>
        <w:t xml:space="preserve"> </w:t>
      </w:r>
      <w:r>
        <w:rPr>
          <w:w w:val="135"/>
        </w:rPr>
        <w:t>have made any claim against the vessel or the plaintiff arising out of the voyage or trip on which the claims sought to be limited arose. In cases involving death a copy of such notice shall be mailed to the</w:t>
      </w:r>
      <w:r>
        <w:rPr>
          <w:spacing w:val="-5"/>
          <w:w w:val="135"/>
        </w:rPr>
        <w:t xml:space="preserve"> </w:t>
      </w:r>
      <w:r>
        <w:rPr>
          <w:w w:val="135"/>
        </w:rPr>
        <w:t>decedent</w:t>
      </w:r>
      <w:r>
        <w:rPr>
          <w:spacing w:val="-5"/>
          <w:w w:val="135"/>
        </w:rPr>
        <w:t xml:space="preserve"> </w:t>
      </w:r>
      <w:r>
        <w:rPr>
          <w:w w:val="135"/>
        </w:rPr>
        <w:t>at</w:t>
      </w:r>
      <w:r>
        <w:rPr>
          <w:spacing w:val="-5"/>
          <w:w w:val="135"/>
        </w:rPr>
        <w:t xml:space="preserve"> </w:t>
      </w:r>
      <w:r>
        <w:rPr>
          <w:w w:val="135"/>
        </w:rPr>
        <w:t>the</w:t>
      </w:r>
      <w:r>
        <w:rPr>
          <w:spacing w:val="-5"/>
          <w:w w:val="135"/>
        </w:rPr>
        <w:t xml:space="preserve"> </w:t>
      </w:r>
      <w:r>
        <w:rPr>
          <w:w w:val="135"/>
        </w:rPr>
        <w:t>decedent’s</w:t>
      </w:r>
      <w:r>
        <w:rPr>
          <w:spacing w:val="-5"/>
          <w:w w:val="135"/>
        </w:rPr>
        <w:t xml:space="preserve"> </w:t>
      </w:r>
      <w:r>
        <w:rPr>
          <w:w w:val="135"/>
        </w:rPr>
        <w:t>last</w:t>
      </w:r>
      <w:r>
        <w:rPr>
          <w:spacing w:val="-5"/>
          <w:w w:val="135"/>
        </w:rPr>
        <w:t xml:space="preserve"> </w:t>
      </w:r>
      <w:r>
        <w:rPr>
          <w:w w:val="135"/>
        </w:rPr>
        <w:t>known</w:t>
      </w:r>
      <w:r>
        <w:rPr>
          <w:spacing w:val="-5"/>
          <w:w w:val="135"/>
        </w:rPr>
        <w:t xml:space="preserve"> </w:t>
      </w:r>
      <w:r>
        <w:rPr>
          <w:w w:val="135"/>
        </w:rPr>
        <w:t>address,</w:t>
      </w:r>
      <w:r>
        <w:rPr>
          <w:spacing w:val="-5"/>
          <w:w w:val="135"/>
        </w:rPr>
        <w:t xml:space="preserve"> </w:t>
      </w:r>
      <w:proofErr w:type="gramStart"/>
      <w:r>
        <w:rPr>
          <w:w w:val="135"/>
        </w:rPr>
        <w:t>and</w:t>
      </w:r>
      <w:r>
        <w:rPr>
          <w:spacing w:val="-5"/>
          <w:w w:val="135"/>
        </w:rPr>
        <w:t xml:space="preserve"> </w:t>
      </w:r>
      <w:r>
        <w:rPr>
          <w:w w:val="135"/>
        </w:rPr>
        <w:t>also</w:t>
      </w:r>
      <w:proofErr w:type="gramEnd"/>
      <w:r>
        <w:rPr>
          <w:spacing w:val="-5"/>
          <w:w w:val="135"/>
        </w:rPr>
        <w:t xml:space="preserve"> </w:t>
      </w:r>
      <w:r>
        <w:rPr>
          <w:w w:val="135"/>
        </w:rPr>
        <w:t>to</w:t>
      </w:r>
      <w:r>
        <w:rPr>
          <w:spacing w:val="-5"/>
          <w:w w:val="135"/>
        </w:rPr>
        <w:t xml:space="preserve"> </w:t>
      </w:r>
      <w:r>
        <w:rPr>
          <w:w w:val="135"/>
        </w:rPr>
        <w:t>any person</w:t>
      </w:r>
      <w:r>
        <w:rPr>
          <w:spacing w:val="-5"/>
          <w:w w:val="135"/>
        </w:rPr>
        <w:t xml:space="preserve"> </w:t>
      </w:r>
      <w:r>
        <w:rPr>
          <w:w w:val="135"/>
        </w:rPr>
        <w:t>who</w:t>
      </w:r>
      <w:r>
        <w:rPr>
          <w:spacing w:val="-5"/>
          <w:w w:val="135"/>
        </w:rPr>
        <w:t xml:space="preserve"> </w:t>
      </w:r>
      <w:r>
        <w:rPr>
          <w:w w:val="135"/>
        </w:rPr>
        <w:t>shall</w:t>
      </w:r>
      <w:r>
        <w:rPr>
          <w:spacing w:val="-5"/>
          <w:w w:val="135"/>
        </w:rPr>
        <w:t xml:space="preserve"> </w:t>
      </w:r>
      <w:r>
        <w:rPr>
          <w:w w:val="135"/>
        </w:rPr>
        <w:t>be</w:t>
      </w:r>
      <w:r>
        <w:rPr>
          <w:spacing w:val="-5"/>
          <w:w w:val="135"/>
        </w:rPr>
        <w:t xml:space="preserve"> </w:t>
      </w:r>
      <w:r>
        <w:rPr>
          <w:w w:val="135"/>
        </w:rPr>
        <w:t>known</w:t>
      </w:r>
      <w:r>
        <w:rPr>
          <w:spacing w:val="-5"/>
          <w:w w:val="135"/>
        </w:rPr>
        <w:t xml:space="preserve"> </w:t>
      </w:r>
      <w:r>
        <w:rPr>
          <w:w w:val="135"/>
        </w:rPr>
        <w:t>to</w:t>
      </w:r>
      <w:r>
        <w:rPr>
          <w:spacing w:val="-5"/>
          <w:w w:val="135"/>
        </w:rPr>
        <w:t xml:space="preserve"> </w:t>
      </w:r>
      <w:r>
        <w:rPr>
          <w:w w:val="135"/>
        </w:rPr>
        <w:t>have</w:t>
      </w:r>
      <w:r>
        <w:rPr>
          <w:spacing w:val="-5"/>
          <w:w w:val="135"/>
        </w:rPr>
        <w:t xml:space="preserve"> </w:t>
      </w:r>
      <w:r>
        <w:rPr>
          <w:w w:val="135"/>
        </w:rPr>
        <w:t>made</w:t>
      </w:r>
      <w:r>
        <w:rPr>
          <w:spacing w:val="-5"/>
          <w:w w:val="135"/>
        </w:rPr>
        <w:t xml:space="preserve"> </w:t>
      </w:r>
      <w:r>
        <w:rPr>
          <w:w w:val="135"/>
        </w:rPr>
        <w:t>any</w:t>
      </w:r>
      <w:r>
        <w:rPr>
          <w:spacing w:val="-5"/>
          <w:w w:val="135"/>
        </w:rPr>
        <w:t xml:space="preserve"> </w:t>
      </w:r>
      <w:r>
        <w:rPr>
          <w:w w:val="135"/>
        </w:rPr>
        <w:t>claim</w:t>
      </w:r>
      <w:r>
        <w:rPr>
          <w:spacing w:val="-5"/>
          <w:w w:val="135"/>
        </w:rPr>
        <w:t xml:space="preserve"> </w:t>
      </w:r>
      <w:r>
        <w:rPr>
          <w:w w:val="135"/>
        </w:rPr>
        <w:t>on</w:t>
      </w:r>
      <w:r>
        <w:rPr>
          <w:spacing w:val="-5"/>
          <w:w w:val="135"/>
        </w:rPr>
        <w:t xml:space="preserve"> </w:t>
      </w:r>
      <w:r>
        <w:rPr>
          <w:w w:val="135"/>
        </w:rPr>
        <w:t>account</w:t>
      </w:r>
      <w:r>
        <w:rPr>
          <w:spacing w:val="-5"/>
          <w:w w:val="135"/>
        </w:rPr>
        <w:t xml:space="preserve"> </w:t>
      </w:r>
      <w:r>
        <w:rPr>
          <w:w w:val="135"/>
        </w:rPr>
        <w:t>of such</w:t>
      </w:r>
      <w:r>
        <w:rPr>
          <w:spacing w:val="-2"/>
          <w:w w:val="135"/>
        </w:rPr>
        <w:t xml:space="preserve"> </w:t>
      </w:r>
      <w:r>
        <w:rPr>
          <w:w w:val="135"/>
        </w:rPr>
        <w:t>death.</w:t>
      </w:r>
    </w:p>
    <w:p w:rsidR="00D51009" w:rsidRDefault="00E51A18">
      <w:pPr>
        <w:spacing w:line="173" w:lineRule="exact"/>
        <w:ind w:left="3120"/>
        <w:rPr>
          <w:sz w:val="18"/>
        </w:rPr>
      </w:pPr>
      <w:r>
        <w:rPr>
          <w:w w:val="125"/>
          <w:sz w:val="18"/>
        </w:rPr>
        <w:t xml:space="preserve">(5) </w:t>
      </w:r>
      <w:r w:rsidR="008550BE">
        <w:rPr>
          <w:w w:val="125"/>
          <w:sz w:val="18"/>
        </w:rPr>
        <w:t xml:space="preserve">F5 </w:t>
      </w:r>
      <w:proofErr w:type="gramStart"/>
      <w:r>
        <w:rPr>
          <w:w w:val="125"/>
          <w:sz w:val="18"/>
        </w:rPr>
        <w:t>C</w:t>
      </w:r>
      <w:r>
        <w:rPr>
          <w:w w:val="125"/>
          <w:sz w:val="14"/>
        </w:rPr>
        <w:t>LAIMS  AND</w:t>
      </w:r>
      <w:proofErr w:type="gramEnd"/>
      <w:r>
        <w:rPr>
          <w:w w:val="125"/>
          <w:sz w:val="14"/>
        </w:rPr>
        <w:t xml:space="preserve"> </w:t>
      </w:r>
      <w:r>
        <w:rPr>
          <w:w w:val="125"/>
          <w:sz w:val="18"/>
        </w:rPr>
        <w:t>A</w:t>
      </w:r>
      <w:r>
        <w:rPr>
          <w:w w:val="125"/>
          <w:sz w:val="14"/>
        </w:rPr>
        <w:t>NSWER</w:t>
      </w:r>
      <w:r>
        <w:rPr>
          <w:w w:val="125"/>
          <w:sz w:val="18"/>
        </w:rPr>
        <w:t>. Claims shall be filed and served on or</w:t>
      </w:r>
    </w:p>
    <w:p w:rsidR="00D51009" w:rsidRDefault="00E51A18">
      <w:pPr>
        <w:pStyle w:val="BodyText"/>
        <w:spacing w:line="198" w:lineRule="exact"/>
        <w:jc w:val="both"/>
      </w:pPr>
      <w:r>
        <w:rPr>
          <w:w w:val="130"/>
        </w:rPr>
        <w:t>before the date specified in the notice provided for in subdivision</w:t>
      </w:r>
    </w:p>
    <w:p w:rsidR="00D51009" w:rsidRDefault="00E51A18">
      <w:pPr>
        <w:pStyle w:val="ListParagraph"/>
        <w:numPr>
          <w:ilvl w:val="0"/>
          <w:numId w:val="17"/>
        </w:numPr>
        <w:tabs>
          <w:tab w:val="left" w:pos="3247"/>
        </w:tabs>
        <w:spacing w:before="3" w:line="230" w:lineRule="auto"/>
        <w:ind w:right="1672" w:firstLine="0"/>
        <w:jc w:val="both"/>
        <w:rPr>
          <w:sz w:val="18"/>
        </w:rPr>
      </w:pPr>
      <w:r>
        <w:rPr>
          <w:w w:val="135"/>
          <w:sz w:val="18"/>
        </w:rPr>
        <w:t>of this rule. Each claim shall specify the facts upon which the claimant relies in support of the claim, the items thereof, and the dates on which the same accrued. If a claimant desires to contest either the right to exoneration from or the right to limitation of liability the claimant shall file and serve an answer to the complaint unless the claim has included an</w:t>
      </w:r>
      <w:r>
        <w:rPr>
          <w:spacing w:val="-20"/>
          <w:w w:val="135"/>
          <w:sz w:val="18"/>
        </w:rPr>
        <w:t xml:space="preserve"> </w:t>
      </w:r>
      <w:r>
        <w:rPr>
          <w:w w:val="135"/>
          <w:sz w:val="18"/>
        </w:rPr>
        <w:t>answer.</w:t>
      </w:r>
    </w:p>
    <w:p w:rsidR="00D51009" w:rsidRDefault="008550BE">
      <w:pPr>
        <w:pStyle w:val="ListParagraph"/>
        <w:numPr>
          <w:ilvl w:val="1"/>
          <w:numId w:val="17"/>
        </w:numPr>
        <w:tabs>
          <w:tab w:val="left" w:pos="3446"/>
        </w:tabs>
        <w:spacing w:line="178" w:lineRule="exact"/>
        <w:ind w:firstLine="180"/>
        <w:rPr>
          <w:sz w:val="18"/>
        </w:rPr>
      </w:pPr>
      <w:r>
        <w:rPr>
          <w:w w:val="125"/>
          <w:sz w:val="18"/>
        </w:rPr>
        <w:t xml:space="preserve">F6 </w:t>
      </w:r>
      <w:r w:rsidR="00E51A18">
        <w:rPr>
          <w:w w:val="125"/>
          <w:sz w:val="18"/>
        </w:rPr>
        <w:t>I</w:t>
      </w:r>
      <w:r w:rsidR="00E51A18">
        <w:rPr>
          <w:w w:val="125"/>
          <w:sz w:val="14"/>
        </w:rPr>
        <w:t xml:space="preserve">NFORMATION </w:t>
      </w:r>
      <w:r w:rsidR="00E51A18">
        <w:rPr>
          <w:w w:val="125"/>
          <w:sz w:val="18"/>
        </w:rPr>
        <w:t>T</w:t>
      </w:r>
      <w:r w:rsidR="00E51A18">
        <w:rPr>
          <w:w w:val="125"/>
          <w:sz w:val="14"/>
        </w:rPr>
        <w:t xml:space="preserve">O </w:t>
      </w:r>
      <w:r w:rsidR="00E51A18">
        <w:rPr>
          <w:w w:val="125"/>
          <w:sz w:val="18"/>
        </w:rPr>
        <w:t>B</w:t>
      </w:r>
      <w:r w:rsidR="00E51A18">
        <w:rPr>
          <w:w w:val="125"/>
          <w:sz w:val="14"/>
        </w:rPr>
        <w:t xml:space="preserve">E </w:t>
      </w:r>
      <w:r w:rsidR="00E51A18">
        <w:rPr>
          <w:w w:val="125"/>
          <w:sz w:val="18"/>
        </w:rPr>
        <w:t>G</w:t>
      </w:r>
      <w:r w:rsidR="00E51A18">
        <w:rPr>
          <w:w w:val="125"/>
          <w:sz w:val="14"/>
        </w:rPr>
        <w:t xml:space="preserve">IVEN </w:t>
      </w:r>
      <w:r w:rsidR="00E51A18">
        <w:rPr>
          <w:w w:val="125"/>
          <w:sz w:val="18"/>
        </w:rPr>
        <w:t>C</w:t>
      </w:r>
      <w:r w:rsidR="00E51A18">
        <w:rPr>
          <w:w w:val="125"/>
          <w:sz w:val="14"/>
        </w:rPr>
        <w:t>LAIMANTS</w:t>
      </w:r>
      <w:r w:rsidR="00E51A18">
        <w:rPr>
          <w:w w:val="125"/>
          <w:sz w:val="18"/>
        </w:rPr>
        <w:t>. Within 30 days</w:t>
      </w:r>
      <w:r w:rsidR="00E51A18">
        <w:rPr>
          <w:spacing w:val="31"/>
          <w:w w:val="125"/>
          <w:sz w:val="18"/>
        </w:rPr>
        <w:t xml:space="preserve"> </w:t>
      </w:r>
      <w:r w:rsidR="00E51A18">
        <w:rPr>
          <w:w w:val="125"/>
          <w:sz w:val="18"/>
        </w:rPr>
        <w:t>after</w:t>
      </w:r>
    </w:p>
    <w:p w:rsidR="00D51009" w:rsidRDefault="00E51A18">
      <w:pPr>
        <w:pStyle w:val="BodyText"/>
        <w:spacing w:before="2" w:line="230" w:lineRule="auto"/>
        <w:ind w:left="2939" w:right="1673"/>
        <w:jc w:val="both"/>
      </w:pPr>
      <w:r>
        <w:rPr>
          <w:w w:val="135"/>
        </w:rPr>
        <w:t>the date specified in the notice for filing claims, or within such time as the court thereafter may allow, the plaintiff shall mail to the attorney for each claimant (or if the claimant has no attorney to the claimant) a list setting forth (a) the name of each  claimant,</w:t>
      </w:r>
    </w:p>
    <w:p w:rsidR="00D51009" w:rsidRDefault="00E51A18">
      <w:pPr>
        <w:pStyle w:val="BodyText"/>
        <w:spacing w:line="230" w:lineRule="auto"/>
        <w:ind w:left="2939" w:right="1672"/>
        <w:jc w:val="both"/>
      </w:pPr>
      <w:r>
        <w:rPr>
          <w:w w:val="135"/>
        </w:rPr>
        <w:t>(b) the name and address of the claimant’s attorney (if the claimant is known to have one), (c) the nature of the claim, i.e., whether property loss, property damage, death, personal injury etc.,</w:t>
      </w:r>
      <w:r>
        <w:rPr>
          <w:spacing w:val="-26"/>
          <w:w w:val="135"/>
        </w:rPr>
        <w:t xml:space="preserve"> </w:t>
      </w:r>
      <w:r>
        <w:rPr>
          <w:w w:val="135"/>
        </w:rPr>
        <w:t>and</w:t>
      </w:r>
    </w:p>
    <w:p w:rsidR="00D51009" w:rsidRDefault="00E51A18">
      <w:pPr>
        <w:pStyle w:val="BodyText"/>
        <w:spacing w:line="187" w:lineRule="exact"/>
        <w:ind w:left="2939"/>
        <w:jc w:val="both"/>
      </w:pPr>
      <w:r>
        <w:rPr>
          <w:w w:val="135"/>
        </w:rPr>
        <w:t>(d) the amount thereof.</w:t>
      </w:r>
    </w:p>
    <w:p w:rsidR="00D51009" w:rsidRDefault="008550BE">
      <w:pPr>
        <w:pStyle w:val="ListParagraph"/>
        <w:numPr>
          <w:ilvl w:val="1"/>
          <w:numId w:val="17"/>
        </w:numPr>
        <w:tabs>
          <w:tab w:val="left" w:pos="3444"/>
        </w:tabs>
        <w:spacing w:line="230" w:lineRule="auto"/>
        <w:ind w:right="1670" w:firstLine="179"/>
        <w:jc w:val="both"/>
        <w:rPr>
          <w:sz w:val="18"/>
        </w:rPr>
      </w:pPr>
      <w:r>
        <w:rPr>
          <w:w w:val="135"/>
          <w:sz w:val="18"/>
        </w:rPr>
        <w:t xml:space="preserve">F7 </w:t>
      </w:r>
      <w:r w:rsidR="00E51A18">
        <w:rPr>
          <w:w w:val="135"/>
          <w:sz w:val="18"/>
        </w:rPr>
        <w:t>I</w:t>
      </w:r>
      <w:r w:rsidR="00E51A18">
        <w:rPr>
          <w:w w:val="135"/>
          <w:sz w:val="14"/>
        </w:rPr>
        <w:t xml:space="preserve">NSUFFICIENCY OF </w:t>
      </w:r>
      <w:r w:rsidR="00E51A18">
        <w:rPr>
          <w:w w:val="135"/>
          <w:sz w:val="18"/>
        </w:rPr>
        <w:t>F</w:t>
      </w:r>
      <w:r w:rsidR="00E51A18">
        <w:rPr>
          <w:w w:val="135"/>
          <w:sz w:val="14"/>
        </w:rPr>
        <w:t xml:space="preserve">UND OR </w:t>
      </w:r>
      <w:r w:rsidR="00E51A18">
        <w:rPr>
          <w:w w:val="135"/>
          <w:sz w:val="18"/>
        </w:rPr>
        <w:t>S</w:t>
      </w:r>
      <w:r w:rsidR="00E51A18">
        <w:rPr>
          <w:w w:val="135"/>
          <w:sz w:val="14"/>
        </w:rPr>
        <w:t>ECURITY</w:t>
      </w:r>
      <w:r w:rsidR="00E51A18">
        <w:rPr>
          <w:w w:val="135"/>
          <w:sz w:val="18"/>
        </w:rPr>
        <w:t>. Any claimant may by motion demand that the funds deposited in court or the security given by the plaintiff be increased on the ground that they are less than the value of the plaintiff’s interest in the vessel and pending freight. Thereupon the court shall cause due appraisement to be made of the value of the plaintiff’s interest in the vessel and pending freight; and if the court finds that the deposit or security is either insufficient or excessive it shall order its increase or reduction. In like manner any claimant may demand that the deposit or security be increased on the ground that it is insufficient to carry out the provisions of the statutes relating to claims in respect of loss of life or bodily injury; and, after notice and hearing, the court may similarly order that the deposit or security be increased or</w:t>
      </w:r>
      <w:r w:rsidR="00E51A18">
        <w:rPr>
          <w:spacing w:val="-11"/>
          <w:w w:val="135"/>
          <w:sz w:val="18"/>
        </w:rPr>
        <w:t xml:space="preserve"> </w:t>
      </w:r>
      <w:r w:rsidR="00E51A18">
        <w:rPr>
          <w:w w:val="135"/>
          <w:sz w:val="18"/>
        </w:rPr>
        <w:t>reduced.</w:t>
      </w:r>
    </w:p>
    <w:p w:rsidR="00D51009" w:rsidRDefault="008550BE">
      <w:pPr>
        <w:pStyle w:val="ListParagraph"/>
        <w:numPr>
          <w:ilvl w:val="1"/>
          <w:numId w:val="17"/>
        </w:numPr>
        <w:tabs>
          <w:tab w:val="left" w:pos="3417"/>
        </w:tabs>
        <w:spacing w:line="172" w:lineRule="exact"/>
        <w:ind w:left="3416" w:hanging="296"/>
        <w:rPr>
          <w:sz w:val="18"/>
        </w:rPr>
      </w:pPr>
      <w:r>
        <w:rPr>
          <w:w w:val="125"/>
          <w:sz w:val="18"/>
        </w:rPr>
        <w:t xml:space="preserve">F8 </w:t>
      </w:r>
      <w:r w:rsidR="00E51A18">
        <w:rPr>
          <w:w w:val="125"/>
          <w:sz w:val="18"/>
        </w:rPr>
        <w:t>O</w:t>
      </w:r>
      <w:r w:rsidR="00E51A18">
        <w:rPr>
          <w:w w:val="125"/>
          <w:sz w:val="14"/>
        </w:rPr>
        <w:t xml:space="preserve">BJECTIONS TO </w:t>
      </w:r>
      <w:r w:rsidR="00E51A18">
        <w:rPr>
          <w:w w:val="125"/>
          <w:sz w:val="18"/>
        </w:rPr>
        <w:t>C</w:t>
      </w:r>
      <w:r w:rsidR="00E51A18">
        <w:rPr>
          <w:w w:val="125"/>
          <w:sz w:val="14"/>
        </w:rPr>
        <w:t>LAIMS</w:t>
      </w:r>
      <w:r w:rsidR="00E51A18">
        <w:rPr>
          <w:w w:val="125"/>
          <w:sz w:val="18"/>
        </w:rPr>
        <w:t>: D</w:t>
      </w:r>
      <w:r w:rsidR="00E51A18">
        <w:rPr>
          <w:w w:val="125"/>
          <w:sz w:val="14"/>
        </w:rPr>
        <w:t xml:space="preserve">ISTRIBUTION OF </w:t>
      </w:r>
      <w:r w:rsidR="00E51A18">
        <w:rPr>
          <w:w w:val="125"/>
          <w:sz w:val="18"/>
        </w:rPr>
        <w:t>F</w:t>
      </w:r>
      <w:r w:rsidR="00E51A18">
        <w:rPr>
          <w:w w:val="125"/>
          <w:sz w:val="14"/>
        </w:rPr>
        <w:t>UND</w:t>
      </w:r>
      <w:r w:rsidR="00E51A18">
        <w:rPr>
          <w:w w:val="125"/>
          <w:sz w:val="18"/>
        </w:rPr>
        <w:t>. Any</w:t>
      </w:r>
      <w:r w:rsidR="00E51A18">
        <w:rPr>
          <w:spacing w:val="-5"/>
          <w:w w:val="125"/>
          <w:sz w:val="18"/>
        </w:rPr>
        <w:t xml:space="preserve"> </w:t>
      </w:r>
      <w:r w:rsidR="00E51A18">
        <w:rPr>
          <w:w w:val="125"/>
          <w:sz w:val="18"/>
        </w:rPr>
        <w:t>interested</w:t>
      </w:r>
    </w:p>
    <w:p w:rsidR="00D51009" w:rsidRDefault="00E51A18">
      <w:pPr>
        <w:pStyle w:val="BodyText"/>
        <w:spacing w:line="230" w:lineRule="auto"/>
        <w:ind w:right="1670"/>
        <w:jc w:val="both"/>
      </w:pPr>
      <w:r>
        <w:rPr>
          <w:w w:val="135"/>
        </w:rPr>
        <w:t>party may question or controvert any claim without filing an objection thereto. Upon determination of liability the fund deposited or secured, or the proceeds of the vessel and pending freight, shall be divided pro rata, subject to all relevant provisions of law, among the several claimants in proportion to the amounts of their respective</w:t>
      </w:r>
      <w:r>
        <w:rPr>
          <w:spacing w:val="-7"/>
          <w:w w:val="135"/>
        </w:rPr>
        <w:t xml:space="preserve"> </w:t>
      </w:r>
      <w:r>
        <w:rPr>
          <w:w w:val="135"/>
        </w:rPr>
        <w:t>claims,</w:t>
      </w:r>
      <w:r>
        <w:rPr>
          <w:spacing w:val="-7"/>
          <w:w w:val="135"/>
        </w:rPr>
        <w:t xml:space="preserve"> </w:t>
      </w:r>
      <w:r>
        <w:rPr>
          <w:w w:val="135"/>
        </w:rPr>
        <w:t>duly</w:t>
      </w:r>
      <w:r>
        <w:rPr>
          <w:spacing w:val="-7"/>
          <w:w w:val="135"/>
        </w:rPr>
        <w:t xml:space="preserve"> </w:t>
      </w:r>
      <w:r>
        <w:rPr>
          <w:w w:val="135"/>
        </w:rPr>
        <w:t>proved,</w:t>
      </w:r>
      <w:r>
        <w:rPr>
          <w:spacing w:val="-7"/>
          <w:w w:val="135"/>
        </w:rPr>
        <w:t xml:space="preserve"> </w:t>
      </w:r>
      <w:r>
        <w:rPr>
          <w:w w:val="135"/>
        </w:rPr>
        <w:t>saving,</w:t>
      </w:r>
      <w:r>
        <w:rPr>
          <w:spacing w:val="-7"/>
          <w:w w:val="135"/>
        </w:rPr>
        <w:t xml:space="preserve"> </w:t>
      </w:r>
      <w:r>
        <w:rPr>
          <w:w w:val="135"/>
        </w:rPr>
        <w:t>however,</w:t>
      </w:r>
      <w:r>
        <w:rPr>
          <w:spacing w:val="-7"/>
          <w:w w:val="135"/>
        </w:rPr>
        <w:t xml:space="preserve"> </w:t>
      </w:r>
      <w:r>
        <w:rPr>
          <w:w w:val="135"/>
        </w:rPr>
        <w:t>to</w:t>
      </w:r>
      <w:r>
        <w:rPr>
          <w:spacing w:val="-7"/>
          <w:w w:val="135"/>
        </w:rPr>
        <w:t xml:space="preserve"> </w:t>
      </w:r>
      <w:r>
        <w:rPr>
          <w:w w:val="135"/>
        </w:rPr>
        <w:t>all</w:t>
      </w:r>
      <w:r>
        <w:rPr>
          <w:spacing w:val="-7"/>
          <w:w w:val="135"/>
        </w:rPr>
        <w:t xml:space="preserve"> </w:t>
      </w:r>
      <w:r>
        <w:rPr>
          <w:w w:val="135"/>
        </w:rPr>
        <w:t>parties</w:t>
      </w:r>
      <w:r>
        <w:rPr>
          <w:spacing w:val="-7"/>
          <w:w w:val="135"/>
        </w:rPr>
        <w:t xml:space="preserve"> </w:t>
      </w:r>
      <w:r>
        <w:rPr>
          <w:w w:val="135"/>
        </w:rPr>
        <w:t>any priority to which they may be legally</w:t>
      </w:r>
      <w:r>
        <w:rPr>
          <w:spacing w:val="-10"/>
          <w:w w:val="135"/>
        </w:rPr>
        <w:t xml:space="preserve"> </w:t>
      </w:r>
      <w:r>
        <w:rPr>
          <w:w w:val="135"/>
        </w:rPr>
        <w:t>entitled.</w:t>
      </w:r>
    </w:p>
    <w:p w:rsidR="00D51009" w:rsidRDefault="008550BE">
      <w:pPr>
        <w:pStyle w:val="ListParagraph"/>
        <w:numPr>
          <w:ilvl w:val="1"/>
          <w:numId w:val="17"/>
        </w:numPr>
        <w:tabs>
          <w:tab w:val="left" w:pos="3448"/>
        </w:tabs>
        <w:spacing w:line="177" w:lineRule="exact"/>
        <w:ind w:left="3447" w:hanging="327"/>
        <w:rPr>
          <w:sz w:val="18"/>
        </w:rPr>
      </w:pPr>
      <w:r>
        <w:rPr>
          <w:w w:val="130"/>
          <w:sz w:val="18"/>
        </w:rPr>
        <w:t xml:space="preserve">F9 </w:t>
      </w:r>
      <w:r w:rsidR="00E51A18">
        <w:rPr>
          <w:w w:val="130"/>
          <w:sz w:val="18"/>
        </w:rPr>
        <w:t>V</w:t>
      </w:r>
      <w:r w:rsidR="00E51A18">
        <w:rPr>
          <w:w w:val="130"/>
          <w:sz w:val="14"/>
        </w:rPr>
        <w:t>ENUE</w:t>
      </w:r>
      <w:r w:rsidR="00E51A18">
        <w:rPr>
          <w:w w:val="130"/>
          <w:sz w:val="18"/>
        </w:rPr>
        <w:t>;</w:t>
      </w:r>
      <w:r w:rsidR="00E51A18">
        <w:rPr>
          <w:spacing w:val="35"/>
          <w:w w:val="130"/>
          <w:sz w:val="18"/>
        </w:rPr>
        <w:t xml:space="preserve"> </w:t>
      </w:r>
      <w:r w:rsidR="00E51A18">
        <w:rPr>
          <w:w w:val="130"/>
          <w:sz w:val="18"/>
        </w:rPr>
        <w:t>T</w:t>
      </w:r>
      <w:r w:rsidR="00E51A18">
        <w:rPr>
          <w:w w:val="130"/>
          <w:sz w:val="14"/>
        </w:rPr>
        <w:t>RANSFER</w:t>
      </w:r>
      <w:r w:rsidR="00E51A18">
        <w:rPr>
          <w:w w:val="130"/>
          <w:sz w:val="18"/>
        </w:rPr>
        <w:t>.</w:t>
      </w:r>
      <w:r w:rsidR="00E51A18">
        <w:rPr>
          <w:spacing w:val="35"/>
          <w:w w:val="130"/>
          <w:sz w:val="18"/>
        </w:rPr>
        <w:t xml:space="preserve"> </w:t>
      </w:r>
      <w:r w:rsidR="00E51A18">
        <w:rPr>
          <w:w w:val="130"/>
          <w:sz w:val="18"/>
        </w:rPr>
        <w:t>The</w:t>
      </w:r>
      <w:r w:rsidR="00E51A18">
        <w:rPr>
          <w:spacing w:val="35"/>
          <w:w w:val="130"/>
          <w:sz w:val="18"/>
        </w:rPr>
        <w:t xml:space="preserve"> </w:t>
      </w:r>
      <w:r w:rsidR="00E51A18">
        <w:rPr>
          <w:w w:val="130"/>
          <w:sz w:val="18"/>
        </w:rPr>
        <w:t>complaint</w:t>
      </w:r>
      <w:r w:rsidR="00E51A18">
        <w:rPr>
          <w:spacing w:val="35"/>
          <w:w w:val="130"/>
          <w:sz w:val="18"/>
        </w:rPr>
        <w:t xml:space="preserve"> </w:t>
      </w:r>
      <w:r w:rsidR="00E51A18">
        <w:rPr>
          <w:w w:val="130"/>
          <w:sz w:val="18"/>
        </w:rPr>
        <w:t>shall</w:t>
      </w:r>
      <w:r w:rsidR="00E51A18">
        <w:rPr>
          <w:spacing w:val="35"/>
          <w:w w:val="130"/>
          <w:sz w:val="18"/>
        </w:rPr>
        <w:t xml:space="preserve"> </w:t>
      </w:r>
      <w:r w:rsidR="00E51A18">
        <w:rPr>
          <w:w w:val="130"/>
          <w:sz w:val="18"/>
        </w:rPr>
        <w:t>be</w:t>
      </w:r>
      <w:r w:rsidR="00E51A18">
        <w:rPr>
          <w:spacing w:val="35"/>
          <w:w w:val="130"/>
          <w:sz w:val="18"/>
        </w:rPr>
        <w:t xml:space="preserve"> </w:t>
      </w:r>
      <w:r w:rsidR="00E51A18">
        <w:rPr>
          <w:w w:val="130"/>
          <w:sz w:val="18"/>
        </w:rPr>
        <w:t>filed</w:t>
      </w:r>
      <w:r w:rsidR="00E51A18">
        <w:rPr>
          <w:spacing w:val="35"/>
          <w:w w:val="130"/>
          <w:sz w:val="18"/>
        </w:rPr>
        <w:t xml:space="preserve"> </w:t>
      </w:r>
      <w:r w:rsidR="00E51A18">
        <w:rPr>
          <w:w w:val="130"/>
          <w:sz w:val="18"/>
        </w:rPr>
        <w:t>in</w:t>
      </w:r>
      <w:r w:rsidR="00E51A18">
        <w:rPr>
          <w:spacing w:val="35"/>
          <w:w w:val="130"/>
          <w:sz w:val="18"/>
        </w:rPr>
        <w:t xml:space="preserve"> </w:t>
      </w:r>
      <w:r w:rsidR="00E51A18">
        <w:rPr>
          <w:w w:val="130"/>
          <w:sz w:val="18"/>
        </w:rPr>
        <w:t>any</w:t>
      </w:r>
      <w:r w:rsidR="00E51A18">
        <w:rPr>
          <w:spacing w:val="35"/>
          <w:w w:val="130"/>
          <w:sz w:val="18"/>
        </w:rPr>
        <w:t xml:space="preserve"> </w:t>
      </w:r>
      <w:r w:rsidR="00E51A18">
        <w:rPr>
          <w:w w:val="130"/>
          <w:sz w:val="18"/>
        </w:rPr>
        <w:t>dis-</w:t>
      </w:r>
    </w:p>
    <w:p w:rsidR="00D51009" w:rsidRDefault="00E51A18">
      <w:pPr>
        <w:pStyle w:val="BodyText"/>
        <w:spacing w:line="230" w:lineRule="auto"/>
        <w:ind w:right="1671"/>
        <w:jc w:val="both"/>
      </w:pPr>
      <w:proofErr w:type="spellStart"/>
      <w:r>
        <w:rPr>
          <w:w w:val="130"/>
        </w:rPr>
        <w:t>trict</w:t>
      </w:r>
      <w:proofErr w:type="spellEnd"/>
      <w:r>
        <w:rPr>
          <w:w w:val="130"/>
        </w:rPr>
        <w:t xml:space="preserve"> in which the vessel has been attached or arrested to answer </w:t>
      </w:r>
      <w:r>
        <w:rPr>
          <w:spacing w:val="57"/>
          <w:w w:val="130"/>
        </w:rPr>
        <w:t xml:space="preserve"> </w:t>
      </w:r>
      <w:r>
        <w:rPr>
          <w:w w:val="130"/>
        </w:rPr>
        <w:t>for any claim with respect to which the plaintiff seeks to limit liability; or, if the vessel has not been attached or arrested, then in any district in which the owner has been sued with respect to any such claim. When the vessel has not been attached or arrested to answer</w:t>
      </w:r>
      <w:r>
        <w:rPr>
          <w:spacing w:val="45"/>
          <w:w w:val="130"/>
        </w:rPr>
        <w:t xml:space="preserve"> </w:t>
      </w:r>
      <w:r>
        <w:rPr>
          <w:w w:val="130"/>
        </w:rPr>
        <w:t>the</w:t>
      </w:r>
      <w:r>
        <w:rPr>
          <w:spacing w:val="45"/>
          <w:w w:val="130"/>
        </w:rPr>
        <w:t xml:space="preserve"> </w:t>
      </w:r>
      <w:r>
        <w:rPr>
          <w:w w:val="130"/>
        </w:rPr>
        <w:t>matters</w:t>
      </w:r>
      <w:r>
        <w:rPr>
          <w:spacing w:val="45"/>
          <w:w w:val="130"/>
        </w:rPr>
        <w:t xml:space="preserve"> </w:t>
      </w:r>
      <w:r>
        <w:rPr>
          <w:w w:val="130"/>
        </w:rPr>
        <w:t>aforesaid,</w:t>
      </w:r>
      <w:r>
        <w:rPr>
          <w:spacing w:val="45"/>
          <w:w w:val="130"/>
        </w:rPr>
        <w:t xml:space="preserve"> </w:t>
      </w:r>
      <w:r>
        <w:rPr>
          <w:w w:val="130"/>
        </w:rPr>
        <w:t>and</w:t>
      </w:r>
      <w:r>
        <w:rPr>
          <w:spacing w:val="45"/>
          <w:w w:val="130"/>
        </w:rPr>
        <w:t xml:space="preserve"> </w:t>
      </w:r>
      <w:r>
        <w:rPr>
          <w:w w:val="130"/>
        </w:rPr>
        <w:t>suit</w:t>
      </w:r>
      <w:r>
        <w:rPr>
          <w:spacing w:val="45"/>
          <w:w w:val="130"/>
        </w:rPr>
        <w:t xml:space="preserve"> </w:t>
      </w:r>
      <w:r>
        <w:rPr>
          <w:w w:val="130"/>
        </w:rPr>
        <w:t>has</w:t>
      </w:r>
      <w:r>
        <w:rPr>
          <w:spacing w:val="45"/>
          <w:w w:val="130"/>
        </w:rPr>
        <w:t xml:space="preserve"> </w:t>
      </w:r>
      <w:r>
        <w:rPr>
          <w:w w:val="130"/>
        </w:rPr>
        <w:t>not</w:t>
      </w:r>
      <w:r>
        <w:rPr>
          <w:spacing w:val="45"/>
          <w:w w:val="130"/>
        </w:rPr>
        <w:t xml:space="preserve"> </w:t>
      </w:r>
      <w:r>
        <w:rPr>
          <w:w w:val="130"/>
        </w:rPr>
        <w:t>been</w:t>
      </w:r>
      <w:r>
        <w:rPr>
          <w:spacing w:val="45"/>
          <w:w w:val="130"/>
        </w:rPr>
        <w:t xml:space="preserve"> </w:t>
      </w:r>
      <w:r>
        <w:rPr>
          <w:w w:val="130"/>
        </w:rPr>
        <w:t>commenced</w:t>
      </w:r>
    </w:p>
    <w:p w:rsidR="00D51009" w:rsidRDefault="00D51009">
      <w:pPr>
        <w:spacing w:line="230" w:lineRule="auto"/>
        <w:jc w:val="both"/>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G</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114</w:t>
      </w:r>
    </w:p>
    <w:p w:rsidR="00D51009" w:rsidRDefault="00E51A18">
      <w:pPr>
        <w:pStyle w:val="BodyText"/>
        <w:spacing w:before="174" w:line="232" w:lineRule="auto"/>
        <w:ind w:right="1672"/>
        <w:jc w:val="both"/>
      </w:pPr>
      <w:r>
        <w:rPr>
          <w:w w:val="135"/>
        </w:rPr>
        <w:t>against the owner, the proceedings may be had in the district in which the vessel may be, but if the vessel is not within any district and no suit has been commenced in any district, then the complaint may be filed in any district. For the convenience of parties and witnesses, in the interest of justice, the court may transfer the action to any district; if venue is wrongly laid the court shall dismiss or, if it be in the interest of justice, transfer the action to any district in which it could have been brought. If the vessel shall have been sold, the proceeds shall represent the vessel for the purposes of these</w:t>
      </w:r>
      <w:r>
        <w:rPr>
          <w:spacing w:val="-20"/>
          <w:w w:val="135"/>
        </w:rPr>
        <w:t xml:space="preserve"> </w:t>
      </w:r>
      <w:r>
        <w:rPr>
          <w:w w:val="135"/>
        </w:rPr>
        <w:t>rules.</w:t>
      </w:r>
    </w:p>
    <w:p w:rsidR="00D51009" w:rsidRDefault="00E51A18">
      <w:pPr>
        <w:pStyle w:val="BodyText"/>
        <w:spacing w:before="63" w:line="203" w:lineRule="exact"/>
      </w:pPr>
      <w:r>
        <w:rPr>
          <w:w w:val="120"/>
        </w:rPr>
        <w:t>(As added Feb. 28, 1966, eff. July 1, 1966; amended Mar. 2, 1987, eff.</w:t>
      </w:r>
    </w:p>
    <w:p w:rsidR="00D51009" w:rsidRDefault="00E51A18">
      <w:pPr>
        <w:pStyle w:val="BodyText"/>
        <w:spacing w:line="203" w:lineRule="exact"/>
      </w:pPr>
      <w:r>
        <w:rPr>
          <w:w w:val="115"/>
        </w:rPr>
        <w:t>Aug. 1, 1987.)</w:t>
      </w:r>
    </w:p>
    <w:p w:rsidR="00D51009" w:rsidRDefault="00E51A18">
      <w:pPr>
        <w:pStyle w:val="Heading4"/>
        <w:spacing w:before="109"/>
      </w:pPr>
      <w:r>
        <w:rPr>
          <w:w w:val="120"/>
        </w:rPr>
        <w:t xml:space="preserve">Rule G. Forfeiture Actions </w:t>
      </w:r>
      <w:proofErr w:type="gramStart"/>
      <w:r>
        <w:rPr>
          <w:w w:val="120"/>
        </w:rPr>
        <w:t>In</w:t>
      </w:r>
      <w:proofErr w:type="gramEnd"/>
      <w:r>
        <w:rPr>
          <w:w w:val="120"/>
        </w:rPr>
        <w:t xml:space="preserve"> Rem</w:t>
      </w:r>
    </w:p>
    <w:p w:rsidR="00D51009" w:rsidRDefault="008550BE">
      <w:pPr>
        <w:pStyle w:val="ListParagraph"/>
        <w:numPr>
          <w:ilvl w:val="0"/>
          <w:numId w:val="16"/>
        </w:numPr>
        <w:tabs>
          <w:tab w:val="left" w:pos="3445"/>
        </w:tabs>
        <w:spacing w:before="74" w:line="232" w:lineRule="auto"/>
        <w:ind w:right="1671" w:firstLine="181"/>
        <w:jc w:val="both"/>
        <w:rPr>
          <w:sz w:val="18"/>
        </w:rPr>
      </w:pPr>
      <w:r>
        <w:rPr>
          <w:w w:val="135"/>
          <w:sz w:val="18"/>
        </w:rPr>
        <w:t xml:space="preserve">G1 </w:t>
      </w:r>
      <w:r w:rsidR="00E51A18">
        <w:rPr>
          <w:w w:val="135"/>
          <w:sz w:val="18"/>
        </w:rPr>
        <w:t>S</w:t>
      </w:r>
      <w:r w:rsidR="00E51A18">
        <w:rPr>
          <w:w w:val="135"/>
          <w:sz w:val="14"/>
        </w:rPr>
        <w:t>COPE</w:t>
      </w:r>
      <w:r w:rsidR="00E51A18">
        <w:rPr>
          <w:w w:val="135"/>
          <w:sz w:val="18"/>
        </w:rPr>
        <w:t>. This rule governs a forfeiture action in rem arising from a federal statute. To the extent that this rule does not address</w:t>
      </w:r>
      <w:r w:rsidR="00E51A18">
        <w:rPr>
          <w:spacing w:val="-6"/>
          <w:w w:val="135"/>
          <w:sz w:val="18"/>
        </w:rPr>
        <w:t xml:space="preserve"> </w:t>
      </w:r>
      <w:r w:rsidR="00E51A18">
        <w:rPr>
          <w:w w:val="135"/>
          <w:sz w:val="18"/>
        </w:rPr>
        <w:t>an</w:t>
      </w:r>
      <w:r w:rsidR="00E51A18">
        <w:rPr>
          <w:spacing w:val="-6"/>
          <w:w w:val="135"/>
          <w:sz w:val="18"/>
        </w:rPr>
        <w:t xml:space="preserve"> </w:t>
      </w:r>
      <w:r w:rsidR="00E51A18">
        <w:rPr>
          <w:w w:val="135"/>
          <w:sz w:val="18"/>
        </w:rPr>
        <w:t>issue,</w:t>
      </w:r>
      <w:r w:rsidR="00E51A18">
        <w:rPr>
          <w:spacing w:val="-6"/>
          <w:w w:val="135"/>
          <w:sz w:val="18"/>
        </w:rPr>
        <w:t xml:space="preserve"> </w:t>
      </w:r>
      <w:r w:rsidR="00E51A18">
        <w:rPr>
          <w:w w:val="135"/>
          <w:sz w:val="18"/>
        </w:rPr>
        <w:t>Supplemental</w:t>
      </w:r>
      <w:r w:rsidR="00E51A18">
        <w:rPr>
          <w:spacing w:val="-6"/>
          <w:w w:val="135"/>
          <w:sz w:val="18"/>
        </w:rPr>
        <w:t xml:space="preserve"> </w:t>
      </w:r>
      <w:r w:rsidR="00E51A18">
        <w:rPr>
          <w:w w:val="135"/>
          <w:sz w:val="18"/>
        </w:rPr>
        <w:t>Rules</w:t>
      </w:r>
      <w:r w:rsidR="00E51A18">
        <w:rPr>
          <w:spacing w:val="-6"/>
          <w:w w:val="135"/>
          <w:sz w:val="18"/>
        </w:rPr>
        <w:t xml:space="preserve"> </w:t>
      </w:r>
      <w:r w:rsidR="00E51A18">
        <w:rPr>
          <w:w w:val="135"/>
          <w:sz w:val="18"/>
        </w:rPr>
        <w:t>C</w:t>
      </w:r>
      <w:r w:rsidR="00E51A18">
        <w:rPr>
          <w:spacing w:val="-6"/>
          <w:w w:val="135"/>
          <w:sz w:val="18"/>
        </w:rPr>
        <w:t xml:space="preserve"> </w:t>
      </w:r>
      <w:r w:rsidR="00E51A18">
        <w:rPr>
          <w:w w:val="135"/>
          <w:sz w:val="18"/>
        </w:rPr>
        <w:t>and</w:t>
      </w:r>
      <w:r w:rsidR="00E51A18">
        <w:rPr>
          <w:spacing w:val="-6"/>
          <w:w w:val="135"/>
          <w:sz w:val="18"/>
        </w:rPr>
        <w:t xml:space="preserve"> </w:t>
      </w:r>
      <w:r w:rsidR="00E51A18">
        <w:rPr>
          <w:w w:val="135"/>
          <w:sz w:val="18"/>
        </w:rPr>
        <w:t>E</w:t>
      </w:r>
      <w:r w:rsidR="00E51A18">
        <w:rPr>
          <w:spacing w:val="-6"/>
          <w:w w:val="135"/>
          <w:sz w:val="18"/>
        </w:rPr>
        <w:t xml:space="preserve"> </w:t>
      </w:r>
      <w:r w:rsidR="00E51A18">
        <w:rPr>
          <w:w w:val="135"/>
          <w:sz w:val="18"/>
        </w:rPr>
        <w:t>and</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Federal</w:t>
      </w:r>
      <w:r w:rsidR="00E51A18">
        <w:rPr>
          <w:spacing w:val="-6"/>
          <w:w w:val="135"/>
          <w:sz w:val="18"/>
        </w:rPr>
        <w:t xml:space="preserve"> </w:t>
      </w:r>
      <w:r w:rsidR="00E51A18">
        <w:rPr>
          <w:w w:val="135"/>
          <w:sz w:val="18"/>
        </w:rPr>
        <w:t>Rules of Civil Procedure also</w:t>
      </w:r>
      <w:r w:rsidR="00E51A18">
        <w:rPr>
          <w:spacing w:val="-14"/>
          <w:w w:val="135"/>
          <w:sz w:val="18"/>
        </w:rPr>
        <w:t xml:space="preserve"> </w:t>
      </w:r>
      <w:r w:rsidR="00E51A18">
        <w:rPr>
          <w:w w:val="135"/>
          <w:sz w:val="18"/>
        </w:rPr>
        <w:t>apply.</w:t>
      </w:r>
    </w:p>
    <w:p w:rsidR="00D51009" w:rsidRDefault="008550BE">
      <w:pPr>
        <w:pStyle w:val="ListParagraph"/>
        <w:numPr>
          <w:ilvl w:val="0"/>
          <w:numId w:val="16"/>
        </w:numPr>
        <w:tabs>
          <w:tab w:val="left" w:pos="3413"/>
        </w:tabs>
        <w:spacing w:line="189" w:lineRule="exact"/>
        <w:ind w:left="3412" w:hanging="293"/>
        <w:rPr>
          <w:sz w:val="18"/>
        </w:rPr>
      </w:pPr>
      <w:r>
        <w:rPr>
          <w:w w:val="130"/>
          <w:sz w:val="18"/>
        </w:rPr>
        <w:t xml:space="preserve">G2 </w:t>
      </w:r>
      <w:r w:rsidR="00E51A18">
        <w:rPr>
          <w:w w:val="130"/>
          <w:sz w:val="18"/>
        </w:rPr>
        <w:t>C</w:t>
      </w:r>
      <w:r w:rsidR="00E51A18">
        <w:rPr>
          <w:w w:val="130"/>
          <w:sz w:val="14"/>
        </w:rPr>
        <w:t>OMPLAINT</w:t>
      </w:r>
      <w:r w:rsidR="00E51A18">
        <w:rPr>
          <w:w w:val="130"/>
          <w:sz w:val="18"/>
        </w:rPr>
        <w:t>. The complaint must:</w:t>
      </w:r>
    </w:p>
    <w:p w:rsidR="00D51009" w:rsidRDefault="008550BE">
      <w:pPr>
        <w:pStyle w:val="ListParagraph"/>
        <w:numPr>
          <w:ilvl w:val="1"/>
          <w:numId w:val="16"/>
        </w:numPr>
        <w:tabs>
          <w:tab w:val="left" w:pos="3793"/>
        </w:tabs>
        <w:spacing w:line="196" w:lineRule="exact"/>
        <w:ind w:firstLine="180"/>
        <w:rPr>
          <w:sz w:val="18"/>
        </w:rPr>
      </w:pPr>
      <w:r>
        <w:rPr>
          <w:w w:val="130"/>
          <w:sz w:val="18"/>
        </w:rPr>
        <w:t xml:space="preserve">G2a </w:t>
      </w:r>
      <w:r w:rsidR="00E51A18">
        <w:rPr>
          <w:w w:val="125"/>
          <w:sz w:val="18"/>
        </w:rPr>
        <w:t>be</w:t>
      </w:r>
      <w:r w:rsidR="00E51A18">
        <w:rPr>
          <w:spacing w:val="1"/>
          <w:w w:val="125"/>
          <w:sz w:val="18"/>
        </w:rPr>
        <w:t xml:space="preserve"> </w:t>
      </w:r>
      <w:r w:rsidR="00E51A18">
        <w:rPr>
          <w:w w:val="125"/>
          <w:sz w:val="18"/>
        </w:rPr>
        <w:t>verified;</w:t>
      </w:r>
    </w:p>
    <w:p w:rsidR="00D51009" w:rsidRDefault="008550BE">
      <w:pPr>
        <w:pStyle w:val="ListParagraph"/>
        <w:numPr>
          <w:ilvl w:val="1"/>
          <w:numId w:val="16"/>
        </w:numPr>
        <w:tabs>
          <w:tab w:val="left" w:pos="3808"/>
        </w:tabs>
        <w:spacing w:line="232" w:lineRule="auto"/>
        <w:ind w:right="1673" w:firstLine="180"/>
        <w:rPr>
          <w:sz w:val="18"/>
        </w:rPr>
      </w:pPr>
      <w:r>
        <w:rPr>
          <w:w w:val="130"/>
          <w:sz w:val="18"/>
        </w:rPr>
        <w:t xml:space="preserve">G2b </w:t>
      </w:r>
      <w:r w:rsidR="00E51A18">
        <w:rPr>
          <w:w w:val="135"/>
          <w:sz w:val="18"/>
        </w:rPr>
        <w:t>state the grounds for subject-matter jurisdiction, in rem jurisdiction over the defendant property, and</w:t>
      </w:r>
      <w:r w:rsidR="00E51A18">
        <w:rPr>
          <w:spacing w:val="-26"/>
          <w:w w:val="135"/>
          <w:sz w:val="18"/>
        </w:rPr>
        <w:t xml:space="preserve"> </w:t>
      </w:r>
      <w:r w:rsidR="00E51A18">
        <w:rPr>
          <w:w w:val="135"/>
          <w:sz w:val="18"/>
        </w:rPr>
        <w:t>venue;</w:t>
      </w:r>
    </w:p>
    <w:p w:rsidR="00D51009" w:rsidRDefault="008550BE">
      <w:pPr>
        <w:pStyle w:val="ListParagraph"/>
        <w:numPr>
          <w:ilvl w:val="1"/>
          <w:numId w:val="16"/>
        </w:numPr>
        <w:tabs>
          <w:tab w:val="left" w:pos="3784"/>
        </w:tabs>
        <w:spacing w:line="191" w:lineRule="exact"/>
        <w:ind w:left="3783" w:hanging="303"/>
        <w:rPr>
          <w:sz w:val="18"/>
        </w:rPr>
      </w:pPr>
      <w:r>
        <w:rPr>
          <w:w w:val="130"/>
          <w:sz w:val="18"/>
        </w:rPr>
        <w:t xml:space="preserve">G2c </w:t>
      </w:r>
      <w:r w:rsidR="00E51A18">
        <w:rPr>
          <w:w w:val="140"/>
          <w:sz w:val="18"/>
        </w:rPr>
        <w:t>describe the property with reasonable</w:t>
      </w:r>
      <w:r w:rsidR="00E51A18">
        <w:rPr>
          <w:spacing w:val="-39"/>
          <w:w w:val="140"/>
          <w:sz w:val="18"/>
        </w:rPr>
        <w:t xml:space="preserve"> </w:t>
      </w:r>
      <w:r w:rsidR="00E51A18">
        <w:rPr>
          <w:w w:val="140"/>
          <w:sz w:val="18"/>
        </w:rPr>
        <w:t>particularity;</w:t>
      </w:r>
    </w:p>
    <w:p w:rsidR="00D51009" w:rsidRDefault="008550BE">
      <w:pPr>
        <w:pStyle w:val="ListParagraph"/>
        <w:numPr>
          <w:ilvl w:val="1"/>
          <w:numId w:val="16"/>
        </w:numPr>
        <w:tabs>
          <w:tab w:val="left" w:pos="3826"/>
        </w:tabs>
        <w:spacing w:line="232" w:lineRule="auto"/>
        <w:ind w:right="1674" w:firstLine="180"/>
        <w:jc w:val="both"/>
        <w:rPr>
          <w:sz w:val="18"/>
        </w:rPr>
      </w:pPr>
      <w:r>
        <w:rPr>
          <w:w w:val="130"/>
          <w:sz w:val="18"/>
        </w:rPr>
        <w:t xml:space="preserve">G2d </w:t>
      </w:r>
      <w:r w:rsidR="00E51A18">
        <w:rPr>
          <w:w w:val="130"/>
          <w:sz w:val="18"/>
        </w:rPr>
        <w:t>if the property is tangible, state its location when</w:t>
      </w:r>
      <w:r w:rsidR="00E51A18">
        <w:rPr>
          <w:spacing w:val="38"/>
          <w:w w:val="130"/>
          <w:sz w:val="18"/>
        </w:rPr>
        <w:t xml:space="preserve"> </w:t>
      </w:r>
      <w:r w:rsidR="00E51A18">
        <w:rPr>
          <w:w w:val="130"/>
          <w:sz w:val="18"/>
        </w:rPr>
        <w:t>any seizure occurred and—if different—its location when the action is filed;</w:t>
      </w:r>
    </w:p>
    <w:p w:rsidR="00D51009" w:rsidRDefault="008550BE">
      <w:pPr>
        <w:pStyle w:val="ListParagraph"/>
        <w:numPr>
          <w:ilvl w:val="1"/>
          <w:numId w:val="16"/>
        </w:numPr>
        <w:tabs>
          <w:tab w:val="left" w:pos="3804"/>
        </w:tabs>
        <w:spacing w:line="232" w:lineRule="auto"/>
        <w:ind w:right="1676" w:firstLine="180"/>
        <w:rPr>
          <w:sz w:val="18"/>
        </w:rPr>
      </w:pPr>
      <w:r>
        <w:rPr>
          <w:w w:val="130"/>
          <w:sz w:val="18"/>
        </w:rPr>
        <w:t xml:space="preserve">G2e </w:t>
      </w:r>
      <w:r w:rsidR="00E51A18">
        <w:rPr>
          <w:w w:val="135"/>
          <w:sz w:val="18"/>
        </w:rPr>
        <w:t>identify the statute under which the forfeiture action is brought;</w:t>
      </w:r>
      <w:r w:rsidR="00E51A18">
        <w:rPr>
          <w:spacing w:val="-3"/>
          <w:w w:val="135"/>
          <w:sz w:val="18"/>
        </w:rPr>
        <w:t xml:space="preserve"> </w:t>
      </w:r>
      <w:r w:rsidR="00E51A18">
        <w:rPr>
          <w:w w:val="135"/>
          <w:sz w:val="18"/>
        </w:rPr>
        <w:t>and</w:t>
      </w:r>
    </w:p>
    <w:p w:rsidR="00D51009" w:rsidRDefault="008550BE">
      <w:pPr>
        <w:pStyle w:val="ListParagraph"/>
        <w:numPr>
          <w:ilvl w:val="1"/>
          <w:numId w:val="16"/>
        </w:numPr>
        <w:tabs>
          <w:tab w:val="left" w:pos="3787"/>
        </w:tabs>
        <w:spacing w:line="232" w:lineRule="auto"/>
        <w:ind w:right="1672" w:firstLine="180"/>
        <w:jc w:val="both"/>
        <w:rPr>
          <w:sz w:val="18"/>
        </w:rPr>
      </w:pPr>
      <w:r>
        <w:rPr>
          <w:w w:val="130"/>
          <w:sz w:val="18"/>
        </w:rPr>
        <w:t xml:space="preserve">G2f </w:t>
      </w:r>
      <w:r w:rsidR="00E51A18">
        <w:rPr>
          <w:w w:val="140"/>
          <w:sz w:val="18"/>
        </w:rPr>
        <w:t>state sufficiently detailed facts to support a reasonable belief that the government will be able to meet its burden</w:t>
      </w:r>
      <w:r w:rsidR="00E51A18">
        <w:rPr>
          <w:spacing w:val="-40"/>
          <w:w w:val="140"/>
          <w:sz w:val="18"/>
        </w:rPr>
        <w:t xml:space="preserve"> </w:t>
      </w:r>
      <w:r w:rsidR="00E51A18">
        <w:rPr>
          <w:w w:val="140"/>
          <w:sz w:val="18"/>
        </w:rPr>
        <w:t>of proof at</w:t>
      </w:r>
      <w:r w:rsidR="00E51A18">
        <w:rPr>
          <w:spacing w:val="-9"/>
          <w:w w:val="140"/>
          <w:sz w:val="18"/>
        </w:rPr>
        <w:t xml:space="preserve"> </w:t>
      </w:r>
      <w:r w:rsidR="00E51A18">
        <w:rPr>
          <w:w w:val="140"/>
          <w:sz w:val="18"/>
        </w:rPr>
        <w:t>trial.</w:t>
      </w:r>
    </w:p>
    <w:p w:rsidR="00D51009" w:rsidRDefault="008550BE">
      <w:pPr>
        <w:pStyle w:val="ListParagraph"/>
        <w:numPr>
          <w:ilvl w:val="0"/>
          <w:numId w:val="16"/>
        </w:numPr>
        <w:tabs>
          <w:tab w:val="left" w:pos="3413"/>
        </w:tabs>
        <w:spacing w:line="191" w:lineRule="exact"/>
        <w:ind w:left="3412" w:hanging="292"/>
        <w:rPr>
          <w:sz w:val="18"/>
        </w:rPr>
      </w:pPr>
      <w:r>
        <w:rPr>
          <w:w w:val="125"/>
          <w:sz w:val="18"/>
        </w:rPr>
        <w:t xml:space="preserve">G3 </w:t>
      </w:r>
      <w:r w:rsidR="00E51A18">
        <w:rPr>
          <w:w w:val="125"/>
          <w:sz w:val="18"/>
        </w:rPr>
        <w:t>J</w:t>
      </w:r>
      <w:r w:rsidR="00E51A18">
        <w:rPr>
          <w:w w:val="125"/>
          <w:sz w:val="14"/>
        </w:rPr>
        <w:t xml:space="preserve">UDICIAL </w:t>
      </w:r>
      <w:r w:rsidR="00E51A18">
        <w:rPr>
          <w:w w:val="125"/>
          <w:sz w:val="18"/>
        </w:rPr>
        <w:t>A</w:t>
      </w:r>
      <w:r w:rsidR="00E51A18">
        <w:rPr>
          <w:w w:val="125"/>
          <w:sz w:val="14"/>
        </w:rPr>
        <w:t>UTHORIZATION AND</w:t>
      </w:r>
      <w:r w:rsidR="00E51A18">
        <w:rPr>
          <w:spacing w:val="-23"/>
          <w:w w:val="125"/>
          <w:sz w:val="14"/>
        </w:rPr>
        <w:t xml:space="preserve"> </w:t>
      </w:r>
      <w:r w:rsidR="00E51A18">
        <w:rPr>
          <w:w w:val="125"/>
          <w:sz w:val="18"/>
        </w:rPr>
        <w:t>P</w:t>
      </w:r>
      <w:r w:rsidR="00E51A18">
        <w:rPr>
          <w:w w:val="125"/>
          <w:sz w:val="14"/>
        </w:rPr>
        <w:t>ROCESS</w:t>
      </w:r>
      <w:r w:rsidR="00E51A18">
        <w:rPr>
          <w:w w:val="125"/>
          <w:sz w:val="18"/>
        </w:rPr>
        <w:t>.</w:t>
      </w:r>
    </w:p>
    <w:p w:rsidR="00D51009" w:rsidRDefault="008550BE">
      <w:pPr>
        <w:pStyle w:val="ListParagraph"/>
        <w:numPr>
          <w:ilvl w:val="1"/>
          <w:numId w:val="16"/>
        </w:numPr>
        <w:tabs>
          <w:tab w:val="left" w:pos="3814"/>
        </w:tabs>
        <w:spacing w:line="232" w:lineRule="auto"/>
        <w:ind w:left="3299" w:right="1675" w:firstLine="180"/>
        <w:rPr>
          <w:sz w:val="18"/>
        </w:rPr>
      </w:pPr>
      <w:r>
        <w:rPr>
          <w:i/>
          <w:w w:val="125"/>
          <w:sz w:val="18"/>
        </w:rPr>
        <w:t xml:space="preserve">G3a </w:t>
      </w:r>
      <w:r w:rsidR="00E51A18">
        <w:rPr>
          <w:i/>
          <w:w w:val="125"/>
          <w:sz w:val="18"/>
        </w:rPr>
        <w:t>Real Property</w:t>
      </w:r>
      <w:r w:rsidR="00E51A18">
        <w:rPr>
          <w:w w:val="125"/>
          <w:sz w:val="18"/>
        </w:rPr>
        <w:t xml:space="preserve">. If the defendant is real property, the government must proceed under </w:t>
      </w:r>
      <w:r w:rsidR="00E51A18">
        <w:rPr>
          <w:w w:val="115"/>
          <w:sz w:val="18"/>
        </w:rPr>
        <w:t xml:space="preserve">18 </w:t>
      </w:r>
      <w:r w:rsidR="00E51A18">
        <w:rPr>
          <w:w w:val="125"/>
          <w:sz w:val="18"/>
        </w:rPr>
        <w:t xml:space="preserve">U.S.C. </w:t>
      </w:r>
      <w:r w:rsidR="00E51A18">
        <w:rPr>
          <w:w w:val="115"/>
          <w:sz w:val="18"/>
        </w:rPr>
        <w:t>§</w:t>
      </w:r>
      <w:r w:rsidR="00E51A18">
        <w:rPr>
          <w:spacing w:val="8"/>
          <w:w w:val="115"/>
          <w:sz w:val="18"/>
        </w:rPr>
        <w:t xml:space="preserve"> </w:t>
      </w:r>
      <w:r w:rsidR="00E51A18">
        <w:rPr>
          <w:w w:val="115"/>
          <w:sz w:val="18"/>
        </w:rPr>
        <w:t>985.</w:t>
      </w:r>
    </w:p>
    <w:p w:rsidR="00D51009" w:rsidRDefault="008550BE">
      <w:pPr>
        <w:pStyle w:val="ListParagraph"/>
        <w:numPr>
          <w:ilvl w:val="1"/>
          <w:numId w:val="16"/>
        </w:numPr>
        <w:tabs>
          <w:tab w:val="left" w:pos="3795"/>
        </w:tabs>
        <w:spacing w:line="232" w:lineRule="auto"/>
        <w:ind w:left="3299" w:right="1674" w:firstLine="180"/>
        <w:rPr>
          <w:sz w:val="18"/>
        </w:rPr>
      </w:pPr>
      <w:r>
        <w:rPr>
          <w:i/>
          <w:w w:val="130"/>
          <w:sz w:val="18"/>
        </w:rPr>
        <w:t xml:space="preserve">G3b </w:t>
      </w:r>
      <w:r w:rsidR="00E51A18">
        <w:rPr>
          <w:i/>
          <w:w w:val="130"/>
          <w:sz w:val="18"/>
        </w:rPr>
        <w:t>Other</w:t>
      </w:r>
      <w:r w:rsidR="00E51A18">
        <w:rPr>
          <w:i/>
          <w:spacing w:val="-10"/>
          <w:w w:val="130"/>
          <w:sz w:val="18"/>
        </w:rPr>
        <w:t xml:space="preserve"> </w:t>
      </w:r>
      <w:r w:rsidR="00E51A18">
        <w:rPr>
          <w:i/>
          <w:w w:val="130"/>
          <w:sz w:val="18"/>
        </w:rPr>
        <w:t>Property;</w:t>
      </w:r>
      <w:r w:rsidR="00E51A18">
        <w:rPr>
          <w:i/>
          <w:spacing w:val="-10"/>
          <w:w w:val="130"/>
          <w:sz w:val="18"/>
        </w:rPr>
        <w:t xml:space="preserve"> </w:t>
      </w:r>
      <w:r w:rsidR="00E51A18">
        <w:rPr>
          <w:i/>
          <w:w w:val="130"/>
          <w:sz w:val="18"/>
        </w:rPr>
        <w:t>Arrest</w:t>
      </w:r>
      <w:r w:rsidR="00E51A18">
        <w:rPr>
          <w:i/>
          <w:spacing w:val="-10"/>
          <w:w w:val="130"/>
          <w:sz w:val="18"/>
        </w:rPr>
        <w:t xml:space="preserve"> </w:t>
      </w:r>
      <w:r w:rsidR="00E51A18">
        <w:rPr>
          <w:i/>
          <w:w w:val="130"/>
          <w:sz w:val="18"/>
        </w:rPr>
        <w:t>Warrant</w:t>
      </w:r>
      <w:r w:rsidR="00E51A18">
        <w:rPr>
          <w:w w:val="130"/>
          <w:sz w:val="18"/>
        </w:rPr>
        <w:t>.</w:t>
      </w:r>
      <w:r w:rsidR="00E51A18">
        <w:rPr>
          <w:spacing w:val="-10"/>
          <w:w w:val="130"/>
          <w:sz w:val="18"/>
        </w:rPr>
        <w:t xml:space="preserve"> </w:t>
      </w:r>
      <w:r w:rsidR="00E51A18">
        <w:rPr>
          <w:w w:val="130"/>
          <w:sz w:val="18"/>
        </w:rPr>
        <w:t>If</w:t>
      </w:r>
      <w:r w:rsidR="00E51A18">
        <w:rPr>
          <w:spacing w:val="-10"/>
          <w:w w:val="130"/>
          <w:sz w:val="18"/>
        </w:rPr>
        <w:t xml:space="preserve"> </w:t>
      </w:r>
      <w:r w:rsidR="00E51A18">
        <w:rPr>
          <w:w w:val="130"/>
          <w:sz w:val="18"/>
        </w:rPr>
        <w:t>the</w:t>
      </w:r>
      <w:r w:rsidR="00E51A18">
        <w:rPr>
          <w:spacing w:val="-10"/>
          <w:w w:val="130"/>
          <w:sz w:val="18"/>
        </w:rPr>
        <w:t xml:space="preserve"> </w:t>
      </w:r>
      <w:r w:rsidR="00E51A18">
        <w:rPr>
          <w:w w:val="130"/>
          <w:sz w:val="18"/>
        </w:rPr>
        <w:t>defendant</w:t>
      </w:r>
      <w:r w:rsidR="00E51A18">
        <w:rPr>
          <w:spacing w:val="-10"/>
          <w:w w:val="130"/>
          <w:sz w:val="18"/>
        </w:rPr>
        <w:t xml:space="preserve"> </w:t>
      </w:r>
      <w:r w:rsidR="00E51A18">
        <w:rPr>
          <w:w w:val="130"/>
          <w:sz w:val="18"/>
        </w:rPr>
        <w:t>is</w:t>
      </w:r>
      <w:r w:rsidR="00E51A18">
        <w:rPr>
          <w:spacing w:val="-10"/>
          <w:w w:val="130"/>
          <w:sz w:val="18"/>
        </w:rPr>
        <w:t xml:space="preserve"> </w:t>
      </w:r>
      <w:r w:rsidR="00E51A18">
        <w:rPr>
          <w:w w:val="130"/>
          <w:sz w:val="18"/>
        </w:rPr>
        <w:t>not</w:t>
      </w:r>
      <w:r w:rsidR="00E51A18">
        <w:rPr>
          <w:spacing w:val="-10"/>
          <w:w w:val="130"/>
          <w:sz w:val="18"/>
        </w:rPr>
        <w:t xml:space="preserve"> </w:t>
      </w:r>
      <w:r w:rsidR="00E51A18">
        <w:rPr>
          <w:w w:val="130"/>
          <w:sz w:val="18"/>
        </w:rPr>
        <w:t>real property:</w:t>
      </w:r>
    </w:p>
    <w:p w:rsidR="00D51009" w:rsidRDefault="008550BE">
      <w:pPr>
        <w:pStyle w:val="ListParagraph"/>
        <w:numPr>
          <w:ilvl w:val="2"/>
          <w:numId w:val="16"/>
        </w:numPr>
        <w:tabs>
          <w:tab w:val="left" w:pos="4125"/>
        </w:tabs>
        <w:spacing w:line="232" w:lineRule="auto"/>
        <w:ind w:right="1671" w:firstLine="180"/>
        <w:jc w:val="both"/>
        <w:rPr>
          <w:sz w:val="18"/>
        </w:rPr>
      </w:pPr>
      <w:r>
        <w:rPr>
          <w:i/>
          <w:w w:val="130"/>
          <w:sz w:val="18"/>
        </w:rPr>
        <w:t>G3b</w:t>
      </w:r>
      <w:r>
        <w:rPr>
          <w:w w:val="135"/>
          <w:sz w:val="18"/>
        </w:rPr>
        <w:t xml:space="preserve">i </w:t>
      </w:r>
      <w:r w:rsidR="00E51A18">
        <w:rPr>
          <w:w w:val="135"/>
          <w:sz w:val="18"/>
        </w:rPr>
        <w:t>the clerk must issue a warrant to arrest the property if</w:t>
      </w:r>
      <w:r w:rsidR="00E51A18">
        <w:rPr>
          <w:spacing w:val="-6"/>
          <w:w w:val="135"/>
          <w:sz w:val="18"/>
        </w:rPr>
        <w:t xml:space="preserve"> </w:t>
      </w:r>
      <w:r w:rsidR="00E51A18">
        <w:rPr>
          <w:w w:val="135"/>
          <w:sz w:val="18"/>
        </w:rPr>
        <w:t>it</w:t>
      </w:r>
      <w:r w:rsidR="00E51A18">
        <w:rPr>
          <w:spacing w:val="-6"/>
          <w:w w:val="135"/>
          <w:sz w:val="18"/>
        </w:rPr>
        <w:t xml:space="preserve"> </w:t>
      </w:r>
      <w:r w:rsidR="00E51A18">
        <w:rPr>
          <w:w w:val="135"/>
          <w:sz w:val="18"/>
        </w:rPr>
        <w:t>is</w:t>
      </w:r>
      <w:r w:rsidR="00E51A18">
        <w:rPr>
          <w:spacing w:val="-6"/>
          <w:w w:val="135"/>
          <w:sz w:val="18"/>
        </w:rPr>
        <w:t xml:space="preserve"> </w:t>
      </w:r>
      <w:r w:rsidR="00E51A18">
        <w:rPr>
          <w:w w:val="135"/>
          <w:sz w:val="18"/>
        </w:rPr>
        <w:t>in</w:t>
      </w:r>
      <w:r w:rsidR="00E51A18">
        <w:rPr>
          <w:spacing w:val="-6"/>
          <w:w w:val="135"/>
          <w:sz w:val="18"/>
        </w:rPr>
        <w:t xml:space="preserve"> </w:t>
      </w:r>
      <w:r w:rsidR="00E51A18">
        <w:rPr>
          <w:w w:val="135"/>
          <w:sz w:val="18"/>
        </w:rPr>
        <w:t>the</w:t>
      </w:r>
      <w:r w:rsidR="00E51A18">
        <w:rPr>
          <w:spacing w:val="-6"/>
          <w:w w:val="135"/>
          <w:sz w:val="18"/>
        </w:rPr>
        <w:t xml:space="preserve"> </w:t>
      </w:r>
      <w:r w:rsidR="00E51A18">
        <w:rPr>
          <w:w w:val="135"/>
          <w:sz w:val="18"/>
        </w:rPr>
        <w:t>government’s</w:t>
      </w:r>
      <w:r w:rsidR="00E51A18">
        <w:rPr>
          <w:spacing w:val="-6"/>
          <w:w w:val="135"/>
          <w:sz w:val="18"/>
        </w:rPr>
        <w:t xml:space="preserve"> </w:t>
      </w:r>
      <w:r w:rsidR="00E51A18">
        <w:rPr>
          <w:w w:val="135"/>
          <w:sz w:val="18"/>
        </w:rPr>
        <w:t>possession,</w:t>
      </w:r>
      <w:r w:rsidR="00E51A18">
        <w:rPr>
          <w:spacing w:val="-6"/>
          <w:w w:val="135"/>
          <w:sz w:val="18"/>
        </w:rPr>
        <w:t xml:space="preserve"> </w:t>
      </w:r>
      <w:r w:rsidR="00E51A18">
        <w:rPr>
          <w:w w:val="135"/>
          <w:sz w:val="18"/>
        </w:rPr>
        <w:t>custody,</w:t>
      </w:r>
      <w:r w:rsidR="00E51A18">
        <w:rPr>
          <w:spacing w:val="-6"/>
          <w:w w:val="135"/>
          <w:sz w:val="18"/>
        </w:rPr>
        <w:t xml:space="preserve"> </w:t>
      </w:r>
      <w:r w:rsidR="00E51A18">
        <w:rPr>
          <w:w w:val="135"/>
          <w:sz w:val="18"/>
        </w:rPr>
        <w:t>or</w:t>
      </w:r>
      <w:r w:rsidR="00E51A18">
        <w:rPr>
          <w:spacing w:val="-6"/>
          <w:w w:val="135"/>
          <w:sz w:val="18"/>
        </w:rPr>
        <w:t xml:space="preserve"> </w:t>
      </w:r>
      <w:r w:rsidR="00E51A18">
        <w:rPr>
          <w:w w:val="135"/>
          <w:sz w:val="18"/>
        </w:rPr>
        <w:t>control;</w:t>
      </w:r>
    </w:p>
    <w:p w:rsidR="00D51009" w:rsidRDefault="008550BE">
      <w:pPr>
        <w:pStyle w:val="ListParagraph"/>
        <w:numPr>
          <w:ilvl w:val="2"/>
          <w:numId w:val="16"/>
        </w:numPr>
        <w:tabs>
          <w:tab w:val="left" w:pos="4223"/>
        </w:tabs>
        <w:spacing w:line="232" w:lineRule="auto"/>
        <w:ind w:right="1673" w:firstLine="180"/>
        <w:jc w:val="both"/>
        <w:rPr>
          <w:sz w:val="18"/>
        </w:rPr>
      </w:pPr>
      <w:r>
        <w:rPr>
          <w:i/>
          <w:w w:val="130"/>
          <w:sz w:val="18"/>
        </w:rPr>
        <w:t>G3b</w:t>
      </w:r>
      <w:r>
        <w:rPr>
          <w:w w:val="135"/>
          <w:sz w:val="18"/>
        </w:rPr>
        <w:t xml:space="preserve">ii </w:t>
      </w:r>
      <w:r w:rsidR="00E51A18">
        <w:rPr>
          <w:w w:val="135"/>
          <w:sz w:val="18"/>
        </w:rPr>
        <w:t>the court—on finding probable cause—must issue a warrant to arrest the property if it is not in the government’s</w:t>
      </w:r>
      <w:r w:rsidR="00E51A18">
        <w:rPr>
          <w:spacing w:val="-9"/>
          <w:w w:val="135"/>
          <w:sz w:val="18"/>
        </w:rPr>
        <w:t xml:space="preserve"> </w:t>
      </w:r>
      <w:r w:rsidR="00E51A18">
        <w:rPr>
          <w:w w:val="135"/>
          <w:sz w:val="18"/>
        </w:rPr>
        <w:t>possession,</w:t>
      </w:r>
      <w:r w:rsidR="00E51A18">
        <w:rPr>
          <w:spacing w:val="-9"/>
          <w:w w:val="135"/>
          <w:sz w:val="18"/>
        </w:rPr>
        <w:t xml:space="preserve"> </w:t>
      </w:r>
      <w:r w:rsidR="00E51A18">
        <w:rPr>
          <w:w w:val="135"/>
          <w:sz w:val="18"/>
        </w:rPr>
        <w:t>custody,</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control</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not</w:t>
      </w:r>
      <w:r w:rsidR="00E51A18">
        <w:rPr>
          <w:spacing w:val="-9"/>
          <w:w w:val="135"/>
          <w:sz w:val="18"/>
        </w:rPr>
        <w:t xml:space="preserve"> </w:t>
      </w:r>
      <w:r w:rsidR="00E51A18">
        <w:rPr>
          <w:w w:val="135"/>
          <w:sz w:val="18"/>
        </w:rPr>
        <w:t>subject</w:t>
      </w:r>
      <w:r w:rsidR="00E51A18">
        <w:rPr>
          <w:spacing w:val="-9"/>
          <w:w w:val="135"/>
          <w:sz w:val="18"/>
        </w:rPr>
        <w:t xml:space="preserve"> </w:t>
      </w:r>
      <w:r w:rsidR="00E51A18">
        <w:rPr>
          <w:w w:val="135"/>
          <w:sz w:val="18"/>
        </w:rPr>
        <w:t>to a judicial restraining order;</w:t>
      </w:r>
      <w:r w:rsidR="00E51A18">
        <w:rPr>
          <w:spacing w:val="-7"/>
          <w:w w:val="135"/>
          <w:sz w:val="18"/>
        </w:rPr>
        <w:t xml:space="preserve"> </w:t>
      </w:r>
      <w:r w:rsidR="00E51A18">
        <w:rPr>
          <w:w w:val="135"/>
          <w:sz w:val="18"/>
        </w:rPr>
        <w:t>and</w:t>
      </w:r>
    </w:p>
    <w:p w:rsidR="00D51009" w:rsidRDefault="008550BE">
      <w:pPr>
        <w:pStyle w:val="ListParagraph"/>
        <w:numPr>
          <w:ilvl w:val="2"/>
          <w:numId w:val="16"/>
        </w:numPr>
        <w:tabs>
          <w:tab w:val="left" w:pos="4267"/>
        </w:tabs>
        <w:spacing w:line="232" w:lineRule="auto"/>
        <w:ind w:right="1675" w:firstLine="180"/>
        <w:jc w:val="both"/>
        <w:rPr>
          <w:sz w:val="18"/>
        </w:rPr>
      </w:pPr>
      <w:r>
        <w:rPr>
          <w:i/>
          <w:w w:val="130"/>
          <w:sz w:val="18"/>
        </w:rPr>
        <w:t>G3b</w:t>
      </w:r>
      <w:r>
        <w:rPr>
          <w:w w:val="135"/>
          <w:sz w:val="18"/>
        </w:rPr>
        <w:t xml:space="preserve">iii </w:t>
      </w:r>
      <w:r w:rsidR="00E51A18">
        <w:rPr>
          <w:w w:val="135"/>
          <w:sz w:val="18"/>
        </w:rPr>
        <w:t>a warrant is not necessary if the property is subject to a judicial restraining</w:t>
      </w:r>
      <w:r w:rsidR="00E51A18">
        <w:rPr>
          <w:spacing w:val="-5"/>
          <w:w w:val="135"/>
          <w:sz w:val="18"/>
        </w:rPr>
        <w:t xml:space="preserve"> </w:t>
      </w:r>
      <w:r w:rsidR="00E51A18">
        <w:rPr>
          <w:w w:val="135"/>
          <w:sz w:val="18"/>
        </w:rPr>
        <w:t>order.</w:t>
      </w:r>
    </w:p>
    <w:p w:rsidR="00D51009" w:rsidRDefault="008550BE">
      <w:pPr>
        <w:pStyle w:val="ListParagraph"/>
        <w:numPr>
          <w:ilvl w:val="1"/>
          <w:numId w:val="16"/>
        </w:numPr>
        <w:tabs>
          <w:tab w:val="left" w:pos="3784"/>
        </w:tabs>
        <w:spacing w:line="194" w:lineRule="exact"/>
        <w:ind w:left="3783" w:hanging="304"/>
        <w:rPr>
          <w:i/>
          <w:sz w:val="18"/>
        </w:rPr>
      </w:pPr>
      <w:r>
        <w:rPr>
          <w:i/>
          <w:w w:val="130"/>
          <w:sz w:val="18"/>
        </w:rPr>
        <w:t xml:space="preserve">G3c </w:t>
      </w:r>
      <w:r w:rsidR="00E51A18">
        <w:rPr>
          <w:i/>
          <w:w w:val="120"/>
          <w:sz w:val="18"/>
        </w:rPr>
        <w:t>Execution of</w:t>
      </w:r>
      <w:r w:rsidR="00E51A18">
        <w:rPr>
          <w:i/>
          <w:spacing w:val="10"/>
          <w:w w:val="120"/>
          <w:sz w:val="18"/>
        </w:rPr>
        <w:t xml:space="preserve"> </w:t>
      </w:r>
      <w:r w:rsidR="00E51A18">
        <w:rPr>
          <w:i/>
          <w:w w:val="120"/>
          <w:sz w:val="18"/>
        </w:rPr>
        <w:t>Process.</w:t>
      </w:r>
    </w:p>
    <w:p w:rsidR="00D51009" w:rsidRDefault="008550BE">
      <w:pPr>
        <w:pStyle w:val="ListParagraph"/>
        <w:numPr>
          <w:ilvl w:val="2"/>
          <w:numId w:val="16"/>
        </w:numPr>
        <w:tabs>
          <w:tab w:val="left" w:pos="4150"/>
        </w:tabs>
        <w:spacing w:line="232" w:lineRule="auto"/>
        <w:ind w:right="1673" w:firstLine="180"/>
        <w:jc w:val="both"/>
        <w:rPr>
          <w:sz w:val="18"/>
        </w:rPr>
      </w:pPr>
      <w:r>
        <w:rPr>
          <w:i/>
          <w:w w:val="130"/>
          <w:sz w:val="18"/>
        </w:rPr>
        <w:t xml:space="preserve">G3ci </w:t>
      </w:r>
      <w:r w:rsidR="00E51A18">
        <w:rPr>
          <w:w w:val="135"/>
          <w:sz w:val="18"/>
        </w:rPr>
        <w:t>The warrant and any supplemental process must be delivered</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a</w:t>
      </w:r>
      <w:r w:rsidR="00E51A18">
        <w:rPr>
          <w:spacing w:val="-9"/>
          <w:w w:val="135"/>
          <w:sz w:val="18"/>
        </w:rPr>
        <w:t xml:space="preserve"> </w:t>
      </w:r>
      <w:r w:rsidR="00E51A18">
        <w:rPr>
          <w:w w:val="135"/>
          <w:sz w:val="18"/>
        </w:rPr>
        <w:t>person</w:t>
      </w:r>
      <w:r w:rsidR="00E51A18">
        <w:rPr>
          <w:spacing w:val="-9"/>
          <w:w w:val="135"/>
          <w:sz w:val="18"/>
        </w:rPr>
        <w:t xml:space="preserve"> </w:t>
      </w:r>
      <w:r w:rsidR="00E51A18">
        <w:rPr>
          <w:w w:val="135"/>
          <w:sz w:val="18"/>
        </w:rPr>
        <w:t>or</w:t>
      </w:r>
      <w:r w:rsidR="00E51A18">
        <w:rPr>
          <w:spacing w:val="-9"/>
          <w:w w:val="135"/>
          <w:sz w:val="18"/>
        </w:rPr>
        <w:t xml:space="preserve"> </w:t>
      </w:r>
      <w:r w:rsidR="00E51A18">
        <w:rPr>
          <w:w w:val="135"/>
          <w:sz w:val="18"/>
        </w:rPr>
        <w:t>organization</w:t>
      </w:r>
      <w:r w:rsidR="00E51A18">
        <w:rPr>
          <w:spacing w:val="-9"/>
          <w:w w:val="135"/>
          <w:sz w:val="18"/>
        </w:rPr>
        <w:t xml:space="preserve"> </w:t>
      </w:r>
      <w:r w:rsidR="00E51A18">
        <w:rPr>
          <w:w w:val="135"/>
          <w:sz w:val="18"/>
        </w:rPr>
        <w:t>authorized</w:t>
      </w:r>
      <w:r w:rsidR="00E51A18">
        <w:rPr>
          <w:spacing w:val="-9"/>
          <w:w w:val="135"/>
          <w:sz w:val="18"/>
        </w:rPr>
        <w:t xml:space="preserve"> </w:t>
      </w:r>
      <w:r w:rsidR="00E51A18">
        <w:rPr>
          <w:w w:val="135"/>
          <w:sz w:val="18"/>
        </w:rPr>
        <w:t>to</w:t>
      </w:r>
      <w:r w:rsidR="00E51A18">
        <w:rPr>
          <w:spacing w:val="-9"/>
          <w:w w:val="135"/>
          <w:sz w:val="18"/>
        </w:rPr>
        <w:t xml:space="preserve"> </w:t>
      </w:r>
      <w:r w:rsidR="00E51A18">
        <w:rPr>
          <w:w w:val="135"/>
          <w:sz w:val="18"/>
        </w:rPr>
        <w:t>execute it, who may be: (A) a marshal or any other United States officer or employee; (B) someone under contact with the United States; or (C) someone specially appointed by the court for that</w:t>
      </w:r>
      <w:r w:rsidR="00E51A18">
        <w:rPr>
          <w:spacing w:val="-5"/>
          <w:w w:val="135"/>
          <w:sz w:val="18"/>
        </w:rPr>
        <w:t xml:space="preserve"> </w:t>
      </w:r>
      <w:r w:rsidR="00E51A18">
        <w:rPr>
          <w:w w:val="135"/>
          <w:sz w:val="18"/>
        </w:rPr>
        <w:t>purpose.</w:t>
      </w:r>
    </w:p>
    <w:p w:rsidR="00D51009" w:rsidRDefault="008550BE">
      <w:pPr>
        <w:pStyle w:val="ListParagraph"/>
        <w:numPr>
          <w:ilvl w:val="2"/>
          <w:numId w:val="16"/>
        </w:numPr>
        <w:tabs>
          <w:tab w:val="left" w:pos="4206"/>
        </w:tabs>
        <w:spacing w:line="232" w:lineRule="auto"/>
        <w:ind w:right="1675" w:firstLine="180"/>
        <w:jc w:val="both"/>
        <w:rPr>
          <w:sz w:val="18"/>
        </w:rPr>
      </w:pPr>
      <w:r>
        <w:rPr>
          <w:i/>
          <w:w w:val="130"/>
          <w:sz w:val="18"/>
        </w:rPr>
        <w:t xml:space="preserve">G3cii </w:t>
      </w:r>
      <w:proofErr w:type="gramStart"/>
      <w:r w:rsidR="00E51A18">
        <w:rPr>
          <w:w w:val="135"/>
          <w:sz w:val="18"/>
        </w:rPr>
        <w:t>The</w:t>
      </w:r>
      <w:proofErr w:type="gramEnd"/>
      <w:r w:rsidR="00E51A18">
        <w:rPr>
          <w:w w:val="135"/>
          <w:sz w:val="18"/>
        </w:rPr>
        <w:t xml:space="preserve"> authorized person or organization must execute the warrant and any supplemental process on property in the United States as soon as practicable</w:t>
      </w:r>
      <w:r w:rsidR="00E51A18">
        <w:rPr>
          <w:spacing w:val="-18"/>
          <w:w w:val="135"/>
          <w:sz w:val="18"/>
        </w:rPr>
        <w:t xml:space="preserve"> </w:t>
      </w:r>
      <w:r w:rsidR="00E51A18">
        <w:rPr>
          <w:w w:val="135"/>
          <w:sz w:val="18"/>
        </w:rPr>
        <w:t>unless:</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pStyle w:val="Heading3"/>
      </w:pPr>
      <w:r>
        <w:lastRenderedPageBreak/>
        <w:t>115</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E51A18">
      <w:pPr>
        <w:pStyle w:val="Heading4"/>
        <w:spacing w:before="92"/>
        <w:ind w:left="892"/>
      </w:pPr>
      <w:r>
        <w:rPr>
          <w:b w:val="0"/>
        </w:rPr>
        <w:br w:type="column"/>
      </w:r>
      <w:r>
        <w:rPr>
          <w:w w:val="120"/>
        </w:rPr>
        <w:t>Rule G</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8550BE">
      <w:pPr>
        <w:pStyle w:val="ListParagraph"/>
        <w:numPr>
          <w:ilvl w:val="0"/>
          <w:numId w:val="1"/>
        </w:numPr>
        <w:tabs>
          <w:tab w:val="left" w:pos="4590"/>
        </w:tabs>
        <w:spacing w:before="174" w:line="232" w:lineRule="auto"/>
        <w:ind w:right="1675" w:firstLine="180"/>
        <w:jc w:val="both"/>
        <w:rPr>
          <w:sz w:val="18"/>
        </w:rPr>
      </w:pPr>
      <w:r>
        <w:rPr>
          <w:i/>
          <w:w w:val="130"/>
          <w:sz w:val="18"/>
        </w:rPr>
        <w:t>G3cii</w:t>
      </w:r>
      <w:r>
        <w:rPr>
          <w:w w:val="130"/>
          <w:sz w:val="18"/>
        </w:rPr>
        <w:t xml:space="preserve">A </w:t>
      </w:r>
      <w:r w:rsidR="00E51A18">
        <w:rPr>
          <w:w w:val="130"/>
          <w:sz w:val="18"/>
        </w:rPr>
        <w:t>the property is in the government’s possession, custody, or control;</w:t>
      </w:r>
      <w:r w:rsidR="00E51A18">
        <w:rPr>
          <w:spacing w:val="3"/>
          <w:w w:val="130"/>
          <w:sz w:val="18"/>
        </w:rPr>
        <w:t xml:space="preserve"> </w:t>
      </w:r>
      <w:r w:rsidR="00E51A18">
        <w:rPr>
          <w:w w:val="130"/>
          <w:sz w:val="18"/>
        </w:rPr>
        <w:t>or</w:t>
      </w:r>
    </w:p>
    <w:p w:rsidR="00D51009" w:rsidRDefault="008550BE">
      <w:pPr>
        <w:pStyle w:val="ListParagraph"/>
        <w:numPr>
          <w:ilvl w:val="0"/>
          <w:numId w:val="1"/>
        </w:numPr>
        <w:tabs>
          <w:tab w:val="left" w:pos="4568"/>
        </w:tabs>
        <w:spacing w:before="12" w:line="232" w:lineRule="auto"/>
        <w:ind w:right="1672" w:firstLine="180"/>
        <w:jc w:val="both"/>
        <w:rPr>
          <w:sz w:val="18"/>
        </w:rPr>
      </w:pPr>
      <w:r>
        <w:rPr>
          <w:i/>
          <w:w w:val="130"/>
          <w:sz w:val="18"/>
        </w:rPr>
        <w:t>G3cii</w:t>
      </w:r>
      <w:r>
        <w:rPr>
          <w:w w:val="135"/>
          <w:sz w:val="18"/>
        </w:rPr>
        <w:t xml:space="preserve">B </w:t>
      </w:r>
      <w:r w:rsidR="00E51A18">
        <w:rPr>
          <w:w w:val="135"/>
          <w:sz w:val="18"/>
        </w:rPr>
        <w:t>the court orders a different time when the complaint is under seal, the action is stayed before the warrant and supplemental process are executed, or the court finds other good</w:t>
      </w:r>
      <w:r w:rsidR="00E51A18">
        <w:rPr>
          <w:spacing w:val="-12"/>
          <w:w w:val="135"/>
          <w:sz w:val="18"/>
        </w:rPr>
        <w:t xml:space="preserve"> </w:t>
      </w:r>
      <w:r w:rsidR="00E51A18">
        <w:rPr>
          <w:w w:val="135"/>
          <w:sz w:val="18"/>
        </w:rPr>
        <w:t>cause.</w:t>
      </w:r>
    </w:p>
    <w:p w:rsidR="00D51009" w:rsidRDefault="008550BE">
      <w:pPr>
        <w:pStyle w:val="ListParagraph"/>
        <w:numPr>
          <w:ilvl w:val="2"/>
          <w:numId w:val="16"/>
        </w:numPr>
        <w:tabs>
          <w:tab w:val="left" w:pos="4284"/>
        </w:tabs>
        <w:spacing w:before="11" w:line="232" w:lineRule="auto"/>
        <w:ind w:left="3660" w:right="1674" w:firstLine="180"/>
        <w:jc w:val="both"/>
        <w:rPr>
          <w:sz w:val="18"/>
        </w:rPr>
      </w:pPr>
      <w:r>
        <w:rPr>
          <w:i/>
          <w:w w:val="130"/>
          <w:sz w:val="18"/>
        </w:rPr>
        <w:t>G3cii</w:t>
      </w:r>
      <w:r>
        <w:rPr>
          <w:w w:val="135"/>
          <w:sz w:val="18"/>
        </w:rPr>
        <w:t xml:space="preserve">i </w:t>
      </w:r>
      <w:proofErr w:type="gramStart"/>
      <w:r w:rsidR="00E51A18">
        <w:rPr>
          <w:w w:val="135"/>
          <w:sz w:val="18"/>
        </w:rPr>
        <w:t>The</w:t>
      </w:r>
      <w:proofErr w:type="gramEnd"/>
      <w:r w:rsidR="00E51A18">
        <w:rPr>
          <w:w w:val="135"/>
          <w:sz w:val="18"/>
        </w:rPr>
        <w:t xml:space="preserve"> warrant and any supplemental process may be executed within the district or, when authorized by statute, outside the</w:t>
      </w:r>
      <w:r w:rsidR="00E51A18">
        <w:rPr>
          <w:spacing w:val="-3"/>
          <w:w w:val="135"/>
          <w:sz w:val="18"/>
        </w:rPr>
        <w:t xml:space="preserve"> </w:t>
      </w:r>
      <w:r w:rsidR="00E51A18">
        <w:rPr>
          <w:w w:val="135"/>
          <w:sz w:val="18"/>
        </w:rPr>
        <w:t>district.</w:t>
      </w:r>
    </w:p>
    <w:p w:rsidR="00D51009" w:rsidRDefault="008550BE">
      <w:pPr>
        <w:pStyle w:val="ListParagraph"/>
        <w:numPr>
          <w:ilvl w:val="2"/>
          <w:numId w:val="16"/>
        </w:numPr>
        <w:tabs>
          <w:tab w:val="left" w:pos="4306"/>
        </w:tabs>
        <w:spacing w:before="12" w:line="232" w:lineRule="auto"/>
        <w:ind w:left="3660" w:right="1673" w:firstLine="180"/>
        <w:jc w:val="both"/>
        <w:rPr>
          <w:sz w:val="18"/>
        </w:rPr>
      </w:pPr>
      <w:r>
        <w:rPr>
          <w:i/>
          <w:w w:val="130"/>
          <w:sz w:val="18"/>
        </w:rPr>
        <w:t xml:space="preserve">G3civ </w:t>
      </w:r>
      <w:r w:rsidR="00E51A18">
        <w:rPr>
          <w:w w:val="135"/>
          <w:sz w:val="18"/>
        </w:rPr>
        <w:t>If executing a warrant on property outside the United States is required, the warrant may be transmitted to an appropriate authority for serving process where the property is</w:t>
      </w:r>
      <w:r w:rsidR="00E51A18">
        <w:rPr>
          <w:spacing w:val="-4"/>
          <w:w w:val="135"/>
          <w:sz w:val="18"/>
        </w:rPr>
        <w:t xml:space="preserve"> </w:t>
      </w:r>
      <w:r w:rsidR="00E51A18">
        <w:rPr>
          <w:w w:val="135"/>
          <w:sz w:val="18"/>
        </w:rPr>
        <w:t>located.</w:t>
      </w:r>
    </w:p>
    <w:p w:rsidR="00D51009" w:rsidRDefault="008550BE">
      <w:pPr>
        <w:pStyle w:val="ListParagraph"/>
        <w:numPr>
          <w:ilvl w:val="0"/>
          <w:numId w:val="16"/>
        </w:numPr>
        <w:tabs>
          <w:tab w:val="left" w:pos="3413"/>
        </w:tabs>
        <w:spacing w:before="6"/>
        <w:ind w:left="3412" w:hanging="292"/>
        <w:rPr>
          <w:sz w:val="18"/>
        </w:rPr>
      </w:pPr>
      <w:r>
        <w:rPr>
          <w:w w:val="125"/>
          <w:sz w:val="18"/>
        </w:rPr>
        <w:t xml:space="preserve">G4 </w:t>
      </w:r>
      <w:r w:rsidR="00E51A18">
        <w:rPr>
          <w:w w:val="125"/>
          <w:sz w:val="18"/>
        </w:rPr>
        <w:t>N</w:t>
      </w:r>
      <w:r w:rsidR="00E51A18">
        <w:rPr>
          <w:w w:val="125"/>
          <w:sz w:val="14"/>
        </w:rPr>
        <w:t>OTICE</w:t>
      </w:r>
      <w:r w:rsidR="00E51A18">
        <w:rPr>
          <w:w w:val="125"/>
          <w:sz w:val="18"/>
        </w:rPr>
        <w:t>.</w:t>
      </w:r>
    </w:p>
    <w:p w:rsidR="00D51009" w:rsidRDefault="008550BE">
      <w:pPr>
        <w:pStyle w:val="ListParagraph"/>
        <w:numPr>
          <w:ilvl w:val="1"/>
          <w:numId w:val="16"/>
        </w:numPr>
        <w:tabs>
          <w:tab w:val="left" w:pos="3793"/>
        </w:tabs>
        <w:spacing w:before="7"/>
        <w:ind w:left="3792"/>
        <w:rPr>
          <w:i/>
          <w:sz w:val="18"/>
        </w:rPr>
      </w:pPr>
      <w:r>
        <w:rPr>
          <w:w w:val="125"/>
          <w:sz w:val="18"/>
        </w:rPr>
        <w:t xml:space="preserve">G4a </w:t>
      </w:r>
      <w:r w:rsidR="00E51A18">
        <w:rPr>
          <w:i/>
          <w:w w:val="120"/>
          <w:sz w:val="18"/>
        </w:rPr>
        <w:t>Notice by</w:t>
      </w:r>
      <w:r w:rsidR="00E51A18">
        <w:rPr>
          <w:i/>
          <w:spacing w:val="10"/>
          <w:w w:val="120"/>
          <w:sz w:val="18"/>
        </w:rPr>
        <w:t xml:space="preserve"> </w:t>
      </w:r>
      <w:r w:rsidR="00E51A18">
        <w:rPr>
          <w:i/>
          <w:w w:val="120"/>
          <w:sz w:val="18"/>
        </w:rPr>
        <w:t>Publication.</w:t>
      </w:r>
    </w:p>
    <w:p w:rsidR="00D51009" w:rsidRDefault="008550BE">
      <w:pPr>
        <w:pStyle w:val="ListParagraph"/>
        <w:numPr>
          <w:ilvl w:val="2"/>
          <w:numId w:val="16"/>
        </w:numPr>
        <w:tabs>
          <w:tab w:val="left" w:pos="4130"/>
        </w:tabs>
        <w:spacing w:before="12" w:line="232" w:lineRule="auto"/>
        <w:ind w:right="1673" w:firstLine="180"/>
        <w:jc w:val="both"/>
        <w:rPr>
          <w:sz w:val="18"/>
        </w:rPr>
      </w:pPr>
      <w:r>
        <w:rPr>
          <w:w w:val="125"/>
          <w:sz w:val="18"/>
        </w:rPr>
        <w:t>G4a</w:t>
      </w:r>
      <w:r>
        <w:rPr>
          <w:w w:val="135"/>
          <w:sz w:val="18"/>
        </w:rPr>
        <w:t xml:space="preserve">i </w:t>
      </w:r>
      <w:r w:rsidR="00E51A18">
        <w:rPr>
          <w:w w:val="135"/>
          <w:sz w:val="18"/>
        </w:rPr>
        <w:t>When</w:t>
      </w:r>
      <w:r w:rsidR="00E51A18">
        <w:rPr>
          <w:spacing w:val="-8"/>
          <w:w w:val="135"/>
          <w:sz w:val="18"/>
        </w:rPr>
        <w:t xml:space="preserve"> </w:t>
      </w:r>
      <w:r w:rsidR="00E51A18">
        <w:rPr>
          <w:w w:val="135"/>
          <w:sz w:val="18"/>
        </w:rPr>
        <w:t>Publication</w:t>
      </w:r>
      <w:r w:rsidR="00E51A18">
        <w:rPr>
          <w:spacing w:val="-8"/>
          <w:w w:val="135"/>
          <w:sz w:val="18"/>
        </w:rPr>
        <w:t xml:space="preserve"> </w:t>
      </w:r>
      <w:r w:rsidR="00E51A18">
        <w:rPr>
          <w:w w:val="135"/>
          <w:sz w:val="18"/>
        </w:rPr>
        <w:t>Is</w:t>
      </w:r>
      <w:r w:rsidR="00E51A18">
        <w:rPr>
          <w:spacing w:val="-8"/>
          <w:w w:val="135"/>
          <w:sz w:val="18"/>
        </w:rPr>
        <w:t xml:space="preserve"> </w:t>
      </w:r>
      <w:r w:rsidR="00E51A18">
        <w:rPr>
          <w:w w:val="135"/>
          <w:sz w:val="18"/>
        </w:rPr>
        <w:t>Required.</w:t>
      </w:r>
      <w:r w:rsidR="00E51A18">
        <w:rPr>
          <w:spacing w:val="-8"/>
          <w:w w:val="135"/>
          <w:sz w:val="18"/>
        </w:rPr>
        <w:t xml:space="preserve"> </w:t>
      </w:r>
      <w:r w:rsidR="00E51A18">
        <w:rPr>
          <w:w w:val="135"/>
          <w:sz w:val="18"/>
        </w:rPr>
        <w:t>A</w:t>
      </w:r>
      <w:r w:rsidR="00E51A18">
        <w:rPr>
          <w:spacing w:val="-8"/>
          <w:w w:val="135"/>
          <w:sz w:val="18"/>
        </w:rPr>
        <w:t xml:space="preserve"> </w:t>
      </w:r>
      <w:r w:rsidR="00E51A18">
        <w:rPr>
          <w:w w:val="135"/>
          <w:sz w:val="18"/>
        </w:rPr>
        <w:t>judgment</w:t>
      </w:r>
      <w:r w:rsidR="00E51A18">
        <w:rPr>
          <w:spacing w:val="-8"/>
          <w:w w:val="135"/>
          <w:sz w:val="18"/>
        </w:rPr>
        <w:t xml:space="preserve"> </w:t>
      </w:r>
      <w:r w:rsidR="00E51A18">
        <w:rPr>
          <w:w w:val="135"/>
          <w:sz w:val="18"/>
        </w:rPr>
        <w:t>of</w:t>
      </w:r>
      <w:r w:rsidR="00E51A18">
        <w:rPr>
          <w:spacing w:val="-8"/>
          <w:w w:val="135"/>
          <w:sz w:val="18"/>
        </w:rPr>
        <w:t xml:space="preserve"> </w:t>
      </w:r>
      <w:r w:rsidR="00E51A18">
        <w:rPr>
          <w:w w:val="135"/>
          <w:sz w:val="18"/>
        </w:rPr>
        <w:t>forfeiture may be entered only if the government has published notice of the action within a reasonable time after filing the complaint or at a time the court orders. But notice need not be published</w:t>
      </w:r>
      <w:r w:rsidR="00E51A18">
        <w:rPr>
          <w:spacing w:val="-13"/>
          <w:w w:val="135"/>
          <w:sz w:val="18"/>
        </w:rPr>
        <w:t xml:space="preserve"> </w:t>
      </w:r>
      <w:r w:rsidR="00E51A18">
        <w:rPr>
          <w:w w:val="135"/>
          <w:sz w:val="18"/>
        </w:rPr>
        <w:t>if:</w:t>
      </w:r>
    </w:p>
    <w:p w:rsidR="00D51009" w:rsidRDefault="008550BE">
      <w:pPr>
        <w:pStyle w:val="ListParagraph"/>
        <w:numPr>
          <w:ilvl w:val="3"/>
          <w:numId w:val="16"/>
        </w:numPr>
        <w:tabs>
          <w:tab w:val="left" w:pos="4582"/>
        </w:tabs>
        <w:spacing w:before="10" w:line="232" w:lineRule="auto"/>
        <w:ind w:right="1675" w:firstLine="180"/>
        <w:jc w:val="both"/>
        <w:rPr>
          <w:sz w:val="18"/>
        </w:rPr>
      </w:pPr>
      <w:r>
        <w:rPr>
          <w:w w:val="125"/>
          <w:sz w:val="18"/>
        </w:rPr>
        <w:t xml:space="preserve">G4aiA </w:t>
      </w:r>
      <w:r w:rsidR="00E51A18">
        <w:rPr>
          <w:w w:val="125"/>
          <w:sz w:val="18"/>
        </w:rPr>
        <w:t>the defendant property is worth less than</w:t>
      </w:r>
      <w:r w:rsidR="00E51A18">
        <w:rPr>
          <w:spacing w:val="43"/>
          <w:w w:val="125"/>
          <w:sz w:val="18"/>
        </w:rPr>
        <w:t xml:space="preserve"> </w:t>
      </w:r>
      <w:r w:rsidR="00E51A18">
        <w:rPr>
          <w:w w:val="125"/>
          <w:sz w:val="18"/>
        </w:rPr>
        <w:t>$1,000 and direct notice is sent under Rule G(4)(b) to every person the government can reasonably identify as a potential claimant;</w:t>
      </w:r>
      <w:r w:rsidR="00E51A18">
        <w:rPr>
          <w:spacing w:val="10"/>
          <w:w w:val="125"/>
          <w:sz w:val="18"/>
        </w:rPr>
        <w:t xml:space="preserve"> </w:t>
      </w:r>
      <w:r w:rsidR="00E51A18">
        <w:rPr>
          <w:w w:val="125"/>
          <w:sz w:val="18"/>
        </w:rPr>
        <w:t>or</w:t>
      </w:r>
    </w:p>
    <w:p w:rsidR="00D51009" w:rsidRDefault="008550BE">
      <w:pPr>
        <w:pStyle w:val="ListParagraph"/>
        <w:numPr>
          <w:ilvl w:val="3"/>
          <w:numId w:val="16"/>
        </w:numPr>
        <w:tabs>
          <w:tab w:val="left" w:pos="4580"/>
        </w:tabs>
        <w:spacing w:before="11" w:line="232" w:lineRule="auto"/>
        <w:ind w:right="1672" w:firstLine="180"/>
        <w:jc w:val="both"/>
        <w:rPr>
          <w:sz w:val="18"/>
        </w:rPr>
      </w:pPr>
      <w:r>
        <w:rPr>
          <w:w w:val="125"/>
          <w:sz w:val="18"/>
        </w:rPr>
        <w:t>G4a</w:t>
      </w:r>
      <w:r>
        <w:rPr>
          <w:w w:val="135"/>
          <w:sz w:val="18"/>
        </w:rPr>
        <w:t xml:space="preserve">iiB </w:t>
      </w:r>
      <w:r w:rsidR="00E51A18">
        <w:rPr>
          <w:w w:val="135"/>
          <w:sz w:val="18"/>
        </w:rPr>
        <w:t>the court finds that the cost of publication exceeds the property’s value and that other means of notice would satisfy due</w:t>
      </w:r>
      <w:r w:rsidR="00E51A18">
        <w:rPr>
          <w:spacing w:val="-14"/>
          <w:w w:val="135"/>
          <w:sz w:val="18"/>
        </w:rPr>
        <w:t xml:space="preserve"> </w:t>
      </w:r>
      <w:r w:rsidR="00E51A18">
        <w:rPr>
          <w:w w:val="135"/>
          <w:sz w:val="18"/>
        </w:rPr>
        <w:t>process.</w:t>
      </w:r>
    </w:p>
    <w:p w:rsidR="00D51009" w:rsidRDefault="008550BE">
      <w:pPr>
        <w:pStyle w:val="ListParagraph"/>
        <w:numPr>
          <w:ilvl w:val="2"/>
          <w:numId w:val="16"/>
        </w:numPr>
        <w:tabs>
          <w:tab w:val="left" w:pos="4194"/>
        </w:tabs>
        <w:spacing w:before="9" w:line="232" w:lineRule="auto"/>
        <w:ind w:right="1674" w:firstLine="180"/>
        <w:jc w:val="both"/>
        <w:rPr>
          <w:sz w:val="18"/>
        </w:rPr>
      </w:pPr>
      <w:r>
        <w:rPr>
          <w:w w:val="125"/>
          <w:sz w:val="18"/>
        </w:rPr>
        <w:t>G4a</w:t>
      </w:r>
      <w:r>
        <w:rPr>
          <w:w w:val="135"/>
          <w:sz w:val="18"/>
        </w:rPr>
        <w:t xml:space="preserve">ii </w:t>
      </w:r>
      <w:r w:rsidR="00E51A18">
        <w:rPr>
          <w:w w:val="135"/>
          <w:sz w:val="18"/>
        </w:rPr>
        <w:t>Content of the Notice. Unless the court orders otherwise, the notice</w:t>
      </w:r>
      <w:r w:rsidR="00E51A18">
        <w:rPr>
          <w:spacing w:val="-7"/>
          <w:w w:val="135"/>
          <w:sz w:val="18"/>
        </w:rPr>
        <w:t xml:space="preserve"> </w:t>
      </w:r>
      <w:r w:rsidR="00E51A18">
        <w:rPr>
          <w:w w:val="135"/>
          <w:sz w:val="18"/>
        </w:rPr>
        <w:t>must:</w:t>
      </w:r>
    </w:p>
    <w:p w:rsidR="00D51009" w:rsidRDefault="008550BE">
      <w:pPr>
        <w:pStyle w:val="ListParagraph"/>
        <w:numPr>
          <w:ilvl w:val="3"/>
          <w:numId w:val="16"/>
        </w:numPr>
        <w:tabs>
          <w:tab w:val="left" w:pos="4562"/>
        </w:tabs>
        <w:spacing w:before="11" w:line="232" w:lineRule="auto"/>
        <w:ind w:right="1676" w:firstLine="180"/>
        <w:jc w:val="both"/>
        <w:rPr>
          <w:sz w:val="18"/>
        </w:rPr>
      </w:pPr>
      <w:r>
        <w:rPr>
          <w:w w:val="125"/>
          <w:sz w:val="18"/>
        </w:rPr>
        <w:t>G4a</w:t>
      </w:r>
      <w:r>
        <w:rPr>
          <w:w w:val="135"/>
          <w:sz w:val="18"/>
        </w:rPr>
        <w:t xml:space="preserve">iiA </w:t>
      </w:r>
      <w:r w:rsidR="00E51A18">
        <w:rPr>
          <w:w w:val="135"/>
          <w:sz w:val="18"/>
        </w:rPr>
        <w:t>describe the property with reasonable particularity;</w:t>
      </w:r>
    </w:p>
    <w:p w:rsidR="00D51009" w:rsidRDefault="008550BE">
      <w:pPr>
        <w:pStyle w:val="ListParagraph"/>
        <w:numPr>
          <w:ilvl w:val="3"/>
          <w:numId w:val="16"/>
        </w:numPr>
        <w:tabs>
          <w:tab w:val="left" w:pos="4580"/>
        </w:tabs>
        <w:spacing w:before="10" w:line="232" w:lineRule="auto"/>
        <w:ind w:right="1673" w:firstLine="180"/>
        <w:jc w:val="both"/>
        <w:rPr>
          <w:sz w:val="18"/>
        </w:rPr>
      </w:pPr>
      <w:r>
        <w:rPr>
          <w:w w:val="125"/>
          <w:sz w:val="18"/>
        </w:rPr>
        <w:t>G4a</w:t>
      </w:r>
      <w:r>
        <w:rPr>
          <w:w w:val="135"/>
          <w:sz w:val="18"/>
        </w:rPr>
        <w:t xml:space="preserve">iiB </w:t>
      </w:r>
      <w:r w:rsidR="00E51A18">
        <w:rPr>
          <w:w w:val="135"/>
          <w:sz w:val="18"/>
        </w:rPr>
        <w:t xml:space="preserve">state the times under Rule </w:t>
      </w:r>
      <w:proofErr w:type="gramStart"/>
      <w:r w:rsidR="00E51A18">
        <w:rPr>
          <w:w w:val="135"/>
          <w:sz w:val="18"/>
        </w:rPr>
        <w:t>G(</w:t>
      </w:r>
      <w:proofErr w:type="gramEnd"/>
      <w:r w:rsidR="00E51A18">
        <w:rPr>
          <w:w w:val="135"/>
          <w:sz w:val="18"/>
        </w:rPr>
        <w:t>5) to file a claim and to answer;</w:t>
      </w:r>
      <w:r w:rsidR="00E51A18">
        <w:rPr>
          <w:spacing w:val="-8"/>
          <w:w w:val="135"/>
          <w:sz w:val="18"/>
        </w:rPr>
        <w:t xml:space="preserve"> </w:t>
      </w:r>
      <w:r w:rsidR="00E51A18">
        <w:rPr>
          <w:w w:val="135"/>
          <w:sz w:val="18"/>
        </w:rPr>
        <w:t>and</w:t>
      </w:r>
    </w:p>
    <w:p w:rsidR="00D51009" w:rsidRDefault="008550BE">
      <w:pPr>
        <w:pStyle w:val="ListParagraph"/>
        <w:numPr>
          <w:ilvl w:val="3"/>
          <w:numId w:val="16"/>
        </w:numPr>
        <w:tabs>
          <w:tab w:val="left" w:pos="4547"/>
        </w:tabs>
        <w:spacing w:before="11" w:line="232" w:lineRule="auto"/>
        <w:ind w:right="1676" w:firstLine="180"/>
        <w:jc w:val="both"/>
        <w:rPr>
          <w:sz w:val="18"/>
        </w:rPr>
      </w:pPr>
      <w:r>
        <w:rPr>
          <w:w w:val="125"/>
          <w:sz w:val="18"/>
        </w:rPr>
        <w:t>G4a</w:t>
      </w:r>
      <w:r>
        <w:rPr>
          <w:w w:val="135"/>
          <w:sz w:val="18"/>
        </w:rPr>
        <w:t xml:space="preserve">iiC </w:t>
      </w:r>
      <w:r w:rsidR="00E51A18">
        <w:rPr>
          <w:w w:val="135"/>
          <w:sz w:val="18"/>
        </w:rPr>
        <w:t>name the government attorney to be served with the claim and</w:t>
      </w:r>
      <w:r w:rsidR="00E51A18">
        <w:rPr>
          <w:spacing w:val="-7"/>
          <w:w w:val="135"/>
          <w:sz w:val="18"/>
        </w:rPr>
        <w:t xml:space="preserve"> </w:t>
      </w:r>
      <w:r w:rsidR="00E51A18">
        <w:rPr>
          <w:w w:val="135"/>
          <w:sz w:val="18"/>
        </w:rPr>
        <w:t>answer.</w:t>
      </w:r>
    </w:p>
    <w:p w:rsidR="00D51009" w:rsidRDefault="008550BE">
      <w:pPr>
        <w:pStyle w:val="ListParagraph"/>
        <w:numPr>
          <w:ilvl w:val="2"/>
          <w:numId w:val="16"/>
        </w:numPr>
        <w:tabs>
          <w:tab w:val="left" w:pos="4259"/>
        </w:tabs>
        <w:spacing w:before="10" w:line="232" w:lineRule="auto"/>
        <w:ind w:right="1674" w:firstLine="180"/>
        <w:jc w:val="both"/>
        <w:rPr>
          <w:sz w:val="18"/>
        </w:rPr>
      </w:pPr>
      <w:r>
        <w:rPr>
          <w:w w:val="125"/>
          <w:sz w:val="18"/>
        </w:rPr>
        <w:t>G4a</w:t>
      </w:r>
      <w:r>
        <w:rPr>
          <w:w w:val="135"/>
          <w:sz w:val="18"/>
        </w:rPr>
        <w:t xml:space="preserve">iii </w:t>
      </w:r>
      <w:r w:rsidR="00E51A18">
        <w:rPr>
          <w:w w:val="135"/>
          <w:sz w:val="18"/>
        </w:rPr>
        <w:t>Frequency</w:t>
      </w:r>
      <w:r w:rsidR="00E51A18">
        <w:rPr>
          <w:spacing w:val="-9"/>
          <w:w w:val="135"/>
          <w:sz w:val="18"/>
        </w:rPr>
        <w:t xml:space="preserve"> </w:t>
      </w:r>
      <w:r w:rsidR="00E51A18">
        <w:rPr>
          <w:w w:val="135"/>
          <w:sz w:val="18"/>
        </w:rPr>
        <w:t>of</w:t>
      </w:r>
      <w:r w:rsidR="00E51A18">
        <w:rPr>
          <w:spacing w:val="-9"/>
          <w:w w:val="135"/>
          <w:sz w:val="18"/>
        </w:rPr>
        <w:t xml:space="preserve"> </w:t>
      </w:r>
      <w:r w:rsidR="00E51A18">
        <w:rPr>
          <w:w w:val="135"/>
          <w:sz w:val="18"/>
        </w:rPr>
        <w:t>Publication.</w:t>
      </w:r>
      <w:r w:rsidR="00E51A18">
        <w:rPr>
          <w:spacing w:val="-9"/>
          <w:w w:val="135"/>
          <w:sz w:val="18"/>
        </w:rPr>
        <w:t xml:space="preserve"> </w:t>
      </w:r>
      <w:r w:rsidR="00E51A18">
        <w:rPr>
          <w:w w:val="135"/>
          <w:sz w:val="18"/>
        </w:rPr>
        <w:t>Published</w:t>
      </w:r>
      <w:r w:rsidR="00E51A18">
        <w:rPr>
          <w:spacing w:val="-9"/>
          <w:w w:val="135"/>
          <w:sz w:val="18"/>
        </w:rPr>
        <w:t xml:space="preserve"> </w:t>
      </w:r>
      <w:r w:rsidR="00E51A18">
        <w:rPr>
          <w:w w:val="135"/>
          <w:sz w:val="18"/>
        </w:rPr>
        <w:t>notice</w:t>
      </w:r>
      <w:r w:rsidR="00E51A18">
        <w:rPr>
          <w:spacing w:val="-9"/>
          <w:w w:val="135"/>
          <w:sz w:val="18"/>
        </w:rPr>
        <w:t xml:space="preserve"> </w:t>
      </w:r>
      <w:r w:rsidR="00E51A18">
        <w:rPr>
          <w:w w:val="135"/>
          <w:sz w:val="18"/>
        </w:rPr>
        <w:t>must</w:t>
      </w:r>
      <w:r w:rsidR="00E51A18">
        <w:rPr>
          <w:spacing w:val="-9"/>
          <w:w w:val="135"/>
          <w:sz w:val="18"/>
        </w:rPr>
        <w:t xml:space="preserve"> </w:t>
      </w:r>
      <w:r w:rsidR="00E51A18">
        <w:rPr>
          <w:w w:val="135"/>
          <w:sz w:val="18"/>
        </w:rPr>
        <w:t>appear:</w:t>
      </w:r>
    </w:p>
    <w:p w:rsidR="00D51009" w:rsidRDefault="008550BE">
      <w:pPr>
        <w:pStyle w:val="ListParagraph"/>
        <w:numPr>
          <w:ilvl w:val="3"/>
          <w:numId w:val="16"/>
        </w:numPr>
        <w:tabs>
          <w:tab w:val="left" w:pos="4553"/>
        </w:tabs>
        <w:spacing w:before="6"/>
        <w:ind w:firstLine="180"/>
        <w:rPr>
          <w:sz w:val="18"/>
        </w:rPr>
      </w:pPr>
      <w:r>
        <w:rPr>
          <w:w w:val="125"/>
          <w:sz w:val="18"/>
        </w:rPr>
        <w:t>G4a</w:t>
      </w:r>
      <w:r>
        <w:rPr>
          <w:w w:val="135"/>
          <w:sz w:val="18"/>
        </w:rPr>
        <w:t>iii</w:t>
      </w:r>
      <w:r>
        <w:rPr>
          <w:w w:val="130"/>
          <w:sz w:val="18"/>
        </w:rPr>
        <w:t xml:space="preserve">A </w:t>
      </w:r>
      <w:r w:rsidR="00E51A18">
        <w:rPr>
          <w:w w:val="130"/>
          <w:sz w:val="18"/>
        </w:rPr>
        <w:t>once a week for three consecutive weeks;</w:t>
      </w:r>
      <w:r w:rsidR="00E51A18">
        <w:rPr>
          <w:spacing w:val="6"/>
          <w:w w:val="130"/>
          <w:sz w:val="18"/>
        </w:rPr>
        <w:t xml:space="preserve"> </w:t>
      </w:r>
      <w:r w:rsidR="00E51A18">
        <w:rPr>
          <w:w w:val="130"/>
          <w:sz w:val="18"/>
        </w:rPr>
        <w:t>or</w:t>
      </w:r>
    </w:p>
    <w:p w:rsidR="00D51009" w:rsidRDefault="008550BE">
      <w:pPr>
        <w:pStyle w:val="ListParagraph"/>
        <w:numPr>
          <w:ilvl w:val="3"/>
          <w:numId w:val="16"/>
        </w:numPr>
        <w:tabs>
          <w:tab w:val="left" w:pos="4548"/>
        </w:tabs>
        <w:spacing w:before="10" w:line="232" w:lineRule="auto"/>
        <w:ind w:right="1672" w:firstLine="180"/>
        <w:jc w:val="both"/>
        <w:rPr>
          <w:sz w:val="18"/>
        </w:rPr>
      </w:pPr>
      <w:r>
        <w:rPr>
          <w:w w:val="125"/>
          <w:sz w:val="18"/>
        </w:rPr>
        <w:t>G4a</w:t>
      </w:r>
      <w:r>
        <w:rPr>
          <w:w w:val="135"/>
          <w:sz w:val="18"/>
        </w:rPr>
        <w:t>iii</w:t>
      </w:r>
      <w:r>
        <w:rPr>
          <w:w w:val="130"/>
          <w:sz w:val="18"/>
        </w:rPr>
        <w:t xml:space="preserve">B </w:t>
      </w:r>
      <w:r w:rsidR="00E51A18">
        <w:rPr>
          <w:w w:val="130"/>
          <w:sz w:val="18"/>
        </w:rPr>
        <w:t>only once if, before the action was filed, notice of nonjudicial forfeiture of the same property was</w:t>
      </w:r>
      <w:r w:rsidR="00E51A18">
        <w:rPr>
          <w:spacing w:val="35"/>
          <w:w w:val="130"/>
          <w:sz w:val="18"/>
        </w:rPr>
        <w:t xml:space="preserve"> </w:t>
      </w:r>
      <w:r w:rsidR="00E51A18">
        <w:rPr>
          <w:w w:val="130"/>
          <w:sz w:val="18"/>
        </w:rPr>
        <w:t>published on an official internet  government  forfeiture</w:t>
      </w:r>
      <w:r w:rsidR="00E51A18">
        <w:rPr>
          <w:spacing w:val="57"/>
          <w:w w:val="130"/>
          <w:sz w:val="18"/>
        </w:rPr>
        <w:t xml:space="preserve"> </w:t>
      </w:r>
      <w:r w:rsidR="00E51A18">
        <w:rPr>
          <w:w w:val="130"/>
          <w:sz w:val="18"/>
        </w:rPr>
        <w:t>site for at least 30 consecutive days, or in a newspaper of general circulation for three consecutive weeks in a district where publication is authorized under Rule G(4)(a)(iv).</w:t>
      </w:r>
    </w:p>
    <w:p w:rsidR="00D51009" w:rsidRDefault="008550BE">
      <w:pPr>
        <w:pStyle w:val="ListParagraph"/>
        <w:numPr>
          <w:ilvl w:val="2"/>
          <w:numId w:val="16"/>
        </w:numPr>
        <w:tabs>
          <w:tab w:val="left" w:pos="4236"/>
        </w:tabs>
        <w:spacing w:before="6" w:line="232" w:lineRule="auto"/>
        <w:ind w:right="1674" w:firstLine="180"/>
        <w:jc w:val="both"/>
        <w:rPr>
          <w:sz w:val="18"/>
        </w:rPr>
      </w:pPr>
      <w:r>
        <w:rPr>
          <w:w w:val="125"/>
          <w:sz w:val="18"/>
        </w:rPr>
        <w:t>G4a</w:t>
      </w:r>
      <w:r>
        <w:rPr>
          <w:w w:val="135"/>
          <w:sz w:val="18"/>
        </w:rPr>
        <w:t xml:space="preserve">iv </w:t>
      </w:r>
      <w:r w:rsidR="00E51A18">
        <w:rPr>
          <w:w w:val="135"/>
          <w:sz w:val="18"/>
        </w:rPr>
        <w:t>Means</w:t>
      </w:r>
      <w:r w:rsidR="00E51A18">
        <w:rPr>
          <w:spacing w:val="-10"/>
          <w:w w:val="135"/>
          <w:sz w:val="18"/>
        </w:rPr>
        <w:t xml:space="preserve"> </w:t>
      </w:r>
      <w:r w:rsidR="00E51A18">
        <w:rPr>
          <w:w w:val="135"/>
          <w:sz w:val="18"/>
        </w:rPr>
        <w:t>of</w:t>
      </w:r>
      <w:r w:rsidR="00E51A18">
        <w:rPr>
          <w:spacing w:val="-10"/>
          <w:w w:val="135"/>
          <w:sz w:val="18"/>
        </w:rPr>
        <w:t xml:space="preserve"> </w:t>
      </w:r>
      <w:r w:rsidR="00E51A18">
        <w:rPr>
          <w:w w:val="135"/>
          <w:sz w:val="18"/>
        </w:rPr>
        <w:t>Publication.</w:t>
      </w:r>
      <w:r w:rsidR="00E51A18">
        <w:rPr>
          <w:spacing w:val="-10"/>
          <w:w w:val="135"/>
          <w:sz w:val="18"/>
        </w:rPr>
        <w:t xml:space="preserve"> </w:t>
      </w:r>
      <w:r w:rsidR="00E51A18">
        <w:rPr>
          <w:w w:val="135"/>
          <w:sz w:val="18"/>
        </w:rPr>
        <w:t>The</w:t>
      </w:r>
      <w:r w:rsidR="00E51A18">
        <w:rPr>
          <w:spacing w:val="-10"/>
          <w:w w:val="135"/>
          <w:sz w:val="18"/>
        </w:rPr>
        <w:t xml:space="preserve"> </w:t>
      </w:r>
      <w:r w:rsidR="00E51A18">
        <w:rPr>
          <w:w w:val="135"/>
          <w:sz w:val="18"/>
        </w:rPr>
        <w:t>government</w:t>
      </w:r>
      <w:r w:rsidR="00E51A18">
        <w:rPr>
          <w:spacing w:val="-10"/>
          <w:w w:val="135"/>
          <w:sz w:val="18"/>
        </w:rPr>
        <w:t xml:space="preserve"> </w:t>
      </w:r>
      <w:r w:rsidR="00E51A18">
        <w:rPr>
          <w:w w:val="135"/>
          <w:sz w:val="18"/>
        </w:rPr>
        <w:t>should</w:t>
      </w:r>
      <w:r w:rsidR="00E51A18">
        <w:rPr>
          <w:spacing w:val="-10"/>
          <w:w w:val="135"/>
          <w:sz w:val="18"/>
        </w:rPr>
        <w:t xml:space="preserve"> </w:t>
      </w:r>
      <w:r w:rsidR="00E51A18">
        <w:rPr>
          <w:w w:val="135"/>
          <w:sz w:val="18"/>
        </w:rPr>
        <w:t>select from the following options a means of publication</w:t>
      </w:r>
      <w:r w:rsidR="00E51A18">
        <w:rPr>
          <w:spacing w:val="-18"/>
          <w:w w:val="135"/>
          <w:sz w:val="18"/>
        </w:rPr>
        <w:t xml:space="preserve"> </w:t>
      </w:r>
      <w:r w:rsidR="00E51A18">
        <w:rPr>
          <w:w w:val="135"/>
          <w:sz w:val="18"/>
        </w:rPr>
        <w:t>reasonably calculated to notify potential claimants of the</w:t>
      </w:r>
      <w:r w:rsidR="00E51A18">
        <w:rPr>
          <w:spacing w:val="35"/>
          <w:w w:val="135"/>
          <w:sz w:val="18"/>
        </w:rPr>
        <w:t xml:space="preserve"> </w:t>
      </w:r>
      <w:r w:rsidR="00E51A18">
        <w:rPr>
          <w:w w:val="135"/>
          <w:sz w:val="18"/>
        </w:rPr>
        <w:t>action:</w:t>
      </w:r>
    </w:p>
    <w:p w:rsidR="00D51009" w:rsidRDefault="008550BE">
      <w:pPr>
        <w:pStyle w:val="ListParagraph"/>
        <w:numPr>
          <w:ilvl w:val="3"/>
          <w:numId w:val="16"/>
        </w:numPr>
        <w:tabs>
          <w:tab w:val="left" w:pos="4580"/>
        </w:tabs>
        <w:spacing w:before="10" w:line="232" w:lineRule="auto"/>
        <w:ind w:right="1674" w:firstLine="180"/>
        <w:jc w:val="both"/>
        <w:rPr>
          <w:sz w:val="18"/>
        </w:rPr>
      </w:pPr>
      <w:r>
        <w:rPr>
          <w:w w:val="125"/>
          <w:sz w:val="18"/>
        </w:rPr>
        <w:t>G4a</w:t>
      </w:r>
      <w:r>
        <w:rPr>
          <w:w w:val="135"/>
          <w:sz w:val="18"/>
        </w:rPr>
        <w:t xml:space="preserve">ivA </w:t>
      </w:r>
      <w:r w:rsidR="00E51A18">
        <w:rPr>
          <w:w w:val="135"/>
          <w:sz w:val="18"/>
        </w:rPr>
        <w:t>if the property is in the United States, publication in a newspaper generally circulated in the district where the action is filed, where the property was seized, or where property that was not seized is located;</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G</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116</w:t>
      </w:r>
    </w:p>
    <w:p w:rsidR="00D51009" w:rsidRDefault="008550BE">
      <w:pPr>
        <w:pStyle w:val="ListParagraph"/>
        <w:numPr>
          <w:ilvl w:val="3"/>
          <w:numId w:val="16"/>
        </w:numPr>
        <w:tabs>
          <w:tab w:val="left" w:pos="4556"/>
        </w:tabs>
        <w:spacing w:before="174" w:line="232" w:lineRule="auto"/>
        <w:ind w:left="4020" w:right="1673" w:firstLine="180"/>
        <w:jc w:val="both"/>
        <w:rPr>
          <w:sz w:val="18"/>
        </w:rPr>
      </w:pPr>
      <w:r>
        <w:rPr>
          <w:w w:val="125"/>
          <w:sz w:val="18"/>
        </w:rPr>
        <w:t>G4a</w:t>
      </w:r>
      <w:r>
        <w:rPr>
          <w:w w:val="135"/>
          <w:sz w:val="18"/>
        </w:rPr>
        <w:t xml:space="preserve">ivB </w:t>
      </w:r>
      <w:r w:rsidR="00E51A18">
        <w:rPr>
          <w:w w:val="135"/>
          <w:sz w:val="18"/>
        </w:rPr>
        <w:t>if the property is outside the United States, publication in a newspaper generally circulated in a district where the action is filed, in a newspaper generally circulated in the country where the property is located, or in legal notices published and generally circulated in the country where the property is located; or</w:t>
      </w:r>
    </w:p>
    <w:p w:rsidR="00D51009" w:rsidRDefault="008550BE">
      <w:pPr>
        <w:pStyle w:val="ListParagraph"/>
        <w:numPr>
          <w:ilvl w:val="3"/>
          <w:numId w:val="16"/>
        </w:numPr>
        <w:tabs>
          <w:tab w:val="left" w:pos="4552"/>
        </w:tabs>
        <w:spacing w:line="183" w:lineRule="exact"/>
        <w:ind w:left="4551" w:hanging="351"/>
        <w:rPr>
          <w:sz w:val="18"/>
        </w:rPr>
      </w:pPr>
      <w:r>
        <w:rPr>
          <w:w w:val="125"/>
          <w:sz w:val="18"/>
        </w:rPr>
        <w:t>G4a</w:t>
      </w:r>
      <w:r>
        <w:rPr>
          <w:w w:val="135"/>
          <w:sz w:val="18"/>
        </w:rPr>
        <w:t>iv</w:t>
      </w:r>
      <w:r>
        <w:rPr>
          <w:w w:val="130"/>
          <w:sz w:val="18"/>
        </w:rPr>
        <w:t xml:space="preserve">C </w:t>
      </w:r>
      <w:r w:rsidR="00E51A18">
        <w:rPr>
          <w:w w:val="130"/>
          <w:sz w:val="18"/>
        </w:rPr>
        <w:t>instead</w:t>
      </w:r>
      <w:r w:rsidR="00E51A18">
        <w:rPr>
          <w:spacing w:val="17"/>
          <w:w w:val="130"/>
          <w:sz w:val="18"/>
        </w:rPr>
        <w:t xml:space="preserve"> </w:t>
      </w:r>
      <w:r w:rsidR="00E51A18">
        <w:rPr>
          <w:w w:val="130"/>
          <w:sz w:val="18"/>
        </w:rPr>
        <w:t>of</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or</w:t>
      </w:r>
      <w:r w:rsidR="00E51A18">
        <w:rPr>
          <w:spacing w:val="17"/>
          <w:w w:val="130"/>
          <w:sz w:val="18"/>
        </w:rPr>
        <w:t xml:space="preserve"> </w:t>
      </w:r>
      <w:r w:rsidR="00E51A18">
        <w:rPr>
          <w:w w:val="130"/>
          <w:sz w:val="18"/>
        </w:rPr>
        <w:t>(B),</w:t>
      </w:r>
      <w:r w:rsidR="00E51A18">
        <w:rPr>
          <w:spacing w:val="17"/>
          <w:w w:val="130"/>
          <w:sz w:val="18"/>
        </w:rPr>
        <w:t xml:space="preserve"> </w:t>
      </w:r>
      <w:r w:rsidR="00E51A18">
        <w:rPr>
          <w:w w:val="130"/>
          <w:sz w:val="18"/>
        </w:rPr>
        <w:t>posting</w:t>
      </w:r>
      <w:r w:rsidR="00E51A18">
        <w:rPr>
          <w:spacing w:val="17"/>
          <w:w w:val="130"/>
          <w:sz w:val="18"/>
        </w:rPr>
        <w:t xml:space="preserve"> </w:t>
      </w:r>
      <w:r w:rsidR="00E51A18">
        <w:rPr>
          <w:w w:val="130"/>
          <w:sz w:val="18"/>
        </w:rPr>
        <w:t>a</w:t>
      </w:r>
      <w:r w:rsidR="00E51A18">
        <w:rPr>
          <w:spacing w:val="17"/>
          <w:w w:val="130"/>
          <w:sz w:val="18"/>
        </w:rPr>
        <w:t xml:space="preserve"> </w:t>
      </w:r>
      <w:r w:rsidR="00E51A18">
        <w:rPr>
          <w:w w:val="130"/>
          <w:sz w:val="18"/>
        </w:rPr>
        <w:t>notice</w:t>
      </w:r>
      <w:r w:rsidR="00E51A18">
        <w:rPr>
          <w:spacing w:val="17"/>
          <w:w w:val="130"/>
          <w:sz w:val="18"/>
        </w:rPr>
        <w:t xml:space="preserve"> </w:t>
      </w:r>
      <w:r w:rsidR="00E51A18">
        <w:rPr>
          <w:w w:val="130"/>
          <w:sz w:val="18"/>
        </w:rPr>
        <w:t>on</w:t>
      </w:r>
      <w:r w:rsidR="00E51A18">
        <w:rPr>
          <w:spacing w:val="17"/>
          <w:w w:val="130"/>
          <w:sz w:val="18"/>
        </w:rPr>
        <w:t xml:space="preserve"> </w:t>
      </w:r>
      <w:r w:rsidR="00E51A18">
        <w:rPr>
          <w:w w:val="130"/>
          <w:sz w:val="18"/>
        </w:rPr>
        <w:t>an</w:t>
      </w:r>
      <w:r w:rsidR="00E51A18">
        <w:rPr>
          <w:spacing w:val="17"/>
          <w:w w:val="130"/>
          <w:sz w:val="18"/>
        </w:rPr>
        <w:t xml:space="preserve"> </w:t>
      </w:r>
      <w:proofErr w:type="spellStart"/>
      <w:r w:rsidR="00E51A18">
        <w:rPr>
          <w:w w:val="130"/>
          <w:sz w:val="18"/>
        </w:rPr>
        <w:t>offi</w:t>
      </w:r>
      <w:proofErr w:type="spellEnd"/>
      <w:r w:rsidR="00E51A18">
        <w:rPr>
          <w:w w:val="130"/>
          <w:sz w:val="18"/>
        </w:rPr>
        <w:t>-</w:t>
      </w:r>
    </w:p>
    <w:p w:rsidR="00D51009" w:rsidRDefault="00E51A18">
      <w:pPr>
        <w:pStyle w:val="BodyText"/>
        <w:spacing w:before="1" w:line="232" w:lineRule="auto"/>
        <w:ind w:left="4020" w:right="1676"/>
        <w:jc w:val="both"/>
      </w:pPr>
      <w:proofErr w:type="spellStart"/>
      <w:r>
        <w:rPr>
          <w:w w:val="130"/>
        </w:rPr>
        <w:t>cial</w:t>
      </w:r>
      <w:proofErr w:type="spellEnd"/>
      <w:r>
        <w:rPr>
          <w:w w:val="130"/>
        </w:rPr>
        <w:t xml:space="preserve"> internet government forfeiture site for at least 30 consecutive days.</w:t>
      </w:r>
    </w:p>
    <w:p w:rsidR="00D51009" w:rsidRDefault="008550BE">
      <w:pPr>
        <w:pStyle w:val="ListParagraph"/>
        <w:numPr>
          <w:ilvl w:val="1"/>
          <w:numId w:val="16"/>
        </w:numPr>
        <w:tabs>
          <w:tab w:val="left" w:pos="3793"/>
        </w:tabs>
        <w:spacing w:line="182" w:lineRule="exact"/>
        <w:ind w:left="3792"/>
        <w:rPr>
          <w:i/>
          <w:sz w:val="18"/>
        </w:rPr>
      </w:pPr>
      <w:r>
        <w:rPr>
          <w:w w:val="125"/>
          <w:sz w:val="18"/>
        </w:rPr>
        <w:t xml:space="preserve">G4b </w:t>
      </w:r>
      <w:r w:rsidR="00E51A18">
        <w:rPr>
          <w:i/>
          <w:w w:val="120"/>
          <w:sz w:val="18"/>
        </w:rPr>
        <w:t>Notice to Known Potential</w:t>
      </w:r>
      <w:r w:rsidR="00E51A18">
        <w:rPr>
          <w:i/>
          <w:spacing w:val="22"/>
          <w:w w:val="120"/>
          <w:sz w:val="18"/>
        </w:rPr>
        <w:t xml:space="preserve"> </w:t>
      </w:r>
      <w:r w:rsidR="00E51A18">
        <w:rPr>
          <w:i/>
          <w:w w:val="120"/>
          <w:sz w:val="18"/>
        </w:rPr>
        <w:t>Claimants.</w:t>
      </w:r>
    </w:p>
    <w:p w:rsidR="00D51009" w:rsidRDefault="008550BE">
      <w:pPr>
        <w:pStyle w:val="ListParagraph"/>
        <w:numPr>
          <w:ilvl w:val="2"/>
          <w:numId w:val="16"/>
        </w:numPr>
        <w:tabs>
          <w:tab w:val="left" w:pos="4155"/>
        </w:tabs>
        <w:spacing w:line="232" w:lineRule="auto"/>
        <w:ind w:left="3660" w:right="1671" w:firstLine="180"/>
        <w:jc w:val="both"/>
        <w:rPr>
          <w:sz w:val="18"/>
        </w:rPr>
      </w:pPr>
      <w:r>
        <w:rPr>
          <w:w w:val="125"/>
          <w:sz w:val="18"/>
        </w:rPr>
        <w:t>G4b</w:t>
      </w:r>
      <w:r>
        <w:rPr>
          <w:w w:val="135"/>
          <w:sz w:val="18"/>
        </w:rPr>
        <w:t xml:space="preserve">i </w:t>
      </w:r>
      <w:r w:rsidR="00E51A18">
        <w:rPr>
          <w:w w:val="135"/>
          <w:sz w:val="18"/>
        </w:rPr>
        <w:t>Direct Notice Required. The government must send notice of the action and a copy of the complaint to any person who reasonably appears to be a potential claimant on the facts known to the government before the end of the</w:t>
      </w:r>
      <w:r w:rsidR="00E51A18">
        <w:rPr>
          <w:spacing w:val="-11"/>
          <w:w w:val="135"/>
          <w:sz w:val="18"/>
        </w:rPr>
        <w:t xml:space="preserve"> </w:t>
      </w:r>
      <w:r w:rsidR="00E51A18">
        <w:rPr>
          <w:w w:val="135"/>
          <w:sz w:val="18"/>
        </w:rPr>
        <w:t>time</w:t>
      </w:r>
      <w:r w:rsidR="00E51A18">
        <w:rPr>
          <w:spacing w:val="-11"/>
          <w:w w:val="135"/>
          <w:sz w:val="18"/>
        </w:rPr>
        <w:t xml:space="preserve"> </w:t>
      </w:r>
      <w:r w:rsidR="00E51A18">
        <w:rPr>
          <w:w w:val="135"/>
          <w:sz w:val="18"/>
        </w:rPr>
        <w:t>for</w:t>
      </w:r>
      <w:r w:rsidR="00E51A18">
        <w:rPr>
          <w:spacing w:val="-11"/>
          <w:w w:val="135"/>
          <w:sz w:val="18"/>
        </w:rPr>
        <w:t xml:space="preserve"> </w:t>
      </w:r>
      <w:r w:rsidR="00E51A18">
        <w:rPr>
          <w:w w:val="135"/>
          <w:sz w:val="18"/>
        </w:rPr>
        <w:t>filing</w:t>
      </w:r>
      <w:r w:rsidR="00E51A18">
        <w:rPr>
          <w:spacing w:val="-11"/>
          <w:w w:val="135"/>
          <w:sz w:val="18"/>
        </w:rPr>
        <w:t xml:space="preserve"> </w:t>
      </w:r>
      <w:r w:rsidR="00E51A18">
        <w:rPr>
          <w:w w:val="135"/>
          <w:sz w:val="18"/>
        </w:rPr>
        <w:t>a</w:t>
      </w:r>
      <w:r w:rsidR="00E51A18">
        <w:rPr>
          <w:spacing w:val="-11"/>
          <w:w w:val="135"/>
          <w:sz w:val="18"/>
        </w:rPr>
        <w:t xml:space="preserve"> </w:t>
      </w:r>
      <w:r w:rsidR="00E51A18">
        <w:rPr>
          <w:w w:val="135"/>
          <w:sz w:val="18"/>
        </w:rPr>
        <w:t>claim</w:t>
      </w:r>
      <w:r w:rsidR="00E51A18">
        <w:rPr>
          <w:spacing w:val="-11"/>
          <w:w w:val="135"/>
          <w:sz w:val="18"/>
        </w:rPr>
        <w:t xml:space="preserve"> </w:t>
      </w:r>
      <w:r w:rsidR="00E51A18">
        <w:rPr>
          <w:w w:val="135"/>
          <w:sz w:val="18"/>
        </w:rPr>
        <w:t>under</w:t>
      </w:r>
      <w:r w:rsidR="00E51A18">
        <w:rPr>
          <w:spacing w:val="-11"/>
          <w:w w:val="135"/>
          <w:sz w:val="18"/>
        </w:rPr>
        <w:t xml:space="preserve"> </w:t>
      </w:r>
      <w:r w:rsidR="00E51A18">
        <w:rPr>
          <w:w w:val="135"/>
          <w:sz w:val="18"/>
        </w:rPr>
        <w:t>Rule</w:t>
      </w:r>
      <w:r w:rsidR="00E51A18">
        <w:rPr>
          <w:spacing w:val="-11"/>
          <w:w w:val="135"/>
          <w:sz w:val="18"/>
        </w:rPr>
        <w:t xml:space="preserve"> </w:t>
      </w:r>
      <w:r w:rsidR="00E51A18">
        <w:rPr>
          <w:w w:val="135"/>
          <w:sz w:val="18"/>
        </w:rPr>
        <w:t>G(5)(a)(ii)(B).</w:t>
      </w:r>
    </w:p>
    <w:p w:rsidR="00D51009" w:rsidRDefault="008550BE">
      <w:pPr>
        <w:pStyle w:val="ListParagraph"/>
        <w:numPr>
          <w:ilvl w:val="2"/>
          <w:numId w:val="16"/>
        </w:numPr>
        <w:tabs>
          <w:tab w:val="left" w:pos="4185"/>
        </w:tabs>
        <w:spacing w:line="180" w:lineRule="exact"/>
        <w:ind w:left="4184" w:hanging="344"/>
        <w:rPr>
          <w:sz w:val="18"/>
        </w:rPr>
      </w:pPr>
      <w:r>
        <w:rPr>
          <w:w w:val="125"/>
          <w:sz w:val="18"/>
        </w:rPr>
        <w:t>G4b</w:t>
      </w:r>
      <w:r>
        <w:rPr>
          <w:w w:val="135"/>
          <w:sz w:val="18"/>
        </w:rPr>
        <w:t xml:space="preserve">ii </w:t>
      </w:r>
      <w:r w:rsidR="00E51A18">
        <w:rPr>
          <w:w w:val="135"/>
          <w:sz w:val="18"/>
        </w:rPr>
        <w:t>Content of the Notice. The notice must</w:t>
      </w:r>
      <w:r w:rsidR="00E51A18">
        <w:rPr>
          <w:spacing w:val="-15"/>
          <w:w w:val="135"/>
          <w:sz w:val="18"/>
        </w:rPr>
        <w:t xml:space="preserve"> </w:t>
      </w:r>
      <w:r w:rsidR="00E51A18">
        <w:rPr>
          <w:w w:val="135"/>
          <w:sz w:val="18"/>
        </w:rPr>
        <w:t>state:</w:t>
      </w:r>
    </w:p>
    <w:p w:rsidR="00D51009" w:rsidRDefault="008550BE">
      <w:pPr>
        <w:pStyle w:val="ListParagraph"/>
        <w:numPr>
          <w:ilvl w:val="3"/>
          <w:numId w:val="16"/>
        </w:numPr>
        <w:tabs>
          <w:tab w:val="left" w:pos="4553"/>
        </w:tabs>
        <w:spacing w:line="190" w:lineRule="exact"/>
        <w:ind w:left="4020" w:firstLine="180"/>
        <w:rPr>
          <w:sz w:val="18"/>
        </w:rPr>
      </w:pPr>
      <w:r>
        <w:rPr>
          <w:w w:val="125"/>
          <w:sz w:val="18"/>
        </w:rPr>
        <w:t>G4b</w:t>
      </w:r>
      <w:r>
        <w:rPr>
          <w:w w:val="135"/>
          <w:sz w:val="18"/>
        </w:rPr>
        <w:t xml:space="preserve">iiA </w:t>
      </w:r>
      <w:r w:rsidR="00E51A18">
        <w:rPr>
          <w:w w:val="135"/>
          <w:sz w:val="18"/>
        </w:rPr>
        <w:t>the date when the notice is</w:t>
      </w:r>
      <w:r w:rsidR="00E51A18">
        <w:rPr>
          <w:spacing w:val="-11"/>
          <w:w w:val="135"/>
          <w:sz w:val="18"/>
        </w:rPr>
        <w:t xml:space="preserve"> </w:t>
      </w:r>
      <w:r w:rsidR="00E51A18">
        <w:rPr>
          <w:w w:val="135"/>
          <w:sz w:val="18"/>
        </w:rPr>
        <w:t>sent;</w:t>
      </w:r>
    </w:p>
    <w:p w:rsidR="00D51009" w:rsidRDefault="008550BE">
      <w:pPr>
        <w:pStyle w:val="ListParagraph"/>
        <w:numPr>
          <w:ilvl w:val="3"/>
          <w:numId w:val="16"/>
        </w:numPr>
        <w:tabs>
          <w:tab w:val="left" w:pos="4546"/>
        </w:tabs>
        <w:spacing w:line="232" w:lineRule="auto"/>
        <w:ind w:left="4020" w:right="1671" w:firstLine="180"/>
        <w:rPr>
          <w:sz w:val="18"/>
        </w:rPr>
      </w:pPr>
      <w:r>
        <w:rPr>
          <w:w w:val="125"/>
          <w:sz w:val="18"/>
        </w:rPr>
        <w:t>G4b</w:t>
      </w:r>
      <w:r>
        <w:rPr>
          <w:w w:val="135"/>
          <w:sz w:val="18"/>
        </w:rPr>
        <w:t xml:space="preserve">iiB </w:t>
      </w:r>
      <w:r w:rsidR="00E51A18">
        <w:rPr>
          <w:w w:val="135"/>
          <w:sz w:val="18"/>
        </w:rPr>
        <w:t>a</w:t>
      </w:r>
      <w:r w:rsidR="00E51A18">
        <w:rPr>
          <w:spacing w:val="-5"/>
          <w:w w:val="135"/>
          <w:sz w:val="18"/>
        </w:rPr>
        <w:t xml:space="preserve"> </w:t>
      </w:r>
      <w:r w:rsidR="00E51A18">
        <w:rPr>
          <w:w w:val="135"/>
          <w:sz w:val="18"/>
        </w:rPr>
        <w:t>deadline</w:t>
      </w:r>
      <w:r w:rsidR="00E51A18">
        <w:rPr>
          <w:spacing w:val="-5"/>
          <w:w w:val="135"/>
          <w:sz w:val="18"/>
        </w:rPr>
        <w:t xml:space="preserve"> </w:t>
      </w:r>
      <w:r w:rsidR="00E51A18">
        <w:rPr>
          <w:w w:val="135"/>
          <w:sz w:val="18"/>
        </w:rPr>
        <w:t>for</w:t>
      </w:r>
      <w:r w:rsidR="00E51A18">
        <w:rPr>
          <w:spacing w:val="-5"/>
          <w:w w:val="135"/>
          <w:sz w:val="18"/>
        </w:rPr>
        <w:t xml:space="preserve"> </w:t>
      </w:r>
      <w:r w:rsidR="00E51A18">
        <w:rPr>
          <w:w w:val="135"/>
          <w:sz w:val="18"/>
        </w:rPr>
        <w:t>filing</w:t>
      </w:r>
      <w:r w:rsidR="00E51A18">
        <w:rPr>
          <w:spacing w:val="-5"/>
          <w:w w:val="135"/>
          <w:sz w:val="18"/>
        </w:rPr>
        <w:t xml:space="preserve"> </w:t>
      </w:r>
      <w:r w:rsidR="00E51A18">
        <w:rPr>
          <w:w w:val="135"/>
          <w:sz w:val="18"/>
        </w:rPr>
        <w:t>a</w:t>
      </w:r>
      <w:r w:rsidR="00E51A18">
        <w:rPr>
          <w:spacing w:val="-5"/>
          <w:w w:val="135"/>
          <w:sz w:val="18"/>
        </w:rPr>
        <w:t xml:space="preserve"> </w:t>
      </w:r>
      <w:r w:rsidR="00E51A18">
        <w:rPr>
          <w:w w:val="135"/>
          <w:sz w:val="18"/>
        </w:rPr>
        <w:t>claim,</w:t>
      </w:r>
      <w:r w:rsidR="00E51A18">
        <w:rPr>
          <w:spacing w:val="-5"/>
          <w:w w:val="135"/>
          <w:sz w:val="18"/>
        </w:rPr>
        <w:t xml:space="preserve"> </w:t>
      </w:r>
      <w:r w:rsidR="00E51A18">
        <w:rPr>
          <w:w w:val="135"/>
          <w:sz w:val="18"/>
        </w:rPr>
        <w:t>at</w:t>
      </w:r>
      <w:r w:rsidR="00E51A18">
        <w:rPr>
          <w:spacing w:val="-5"/>
          <w:w w:val="135"/>
          <w:sz w:val="18"/>
        </w:rPr>
        <w:t xml:space="preserve"> </w:t>
      </w:r>
      <w:r w:rsidR="00E51A18">
        <w:rPr>
          <w:w w:val="135"/>
          <w:sz w:val="18"/>
        </w:rPr>
        <w:t>least</w:t>
      </w:r>
      <w:r w:rsidR="00E51A18">
        <w:rPr>
          <w:spacing w:val="-5"/>
          <w:w w:val="135"/>
          <w:sz w:val="18"/>
        </w:rPr>
        <w:t xml:space="preserve"> </w:t>
      </w:r>
      <w:r w:rsidR="00E51A18">
        <w:rPr>
          <w:w w:val="130"/>
          <w:sz w:val="18"/>
        </w:rPr>
        <w:t>35</w:t>
      </w:r>
      <w:r w:rsidR="00E51A18">
        <w:rPr>
          <w:spacing w:val="-3"/>
          <w:w w:val="130"/>
          <w:sz w:val="18"/>
        </w:rPr>
        <w:t xml:space="preserve"> </w:t>
      </w:r>
      <w:r w:rsidR="00E51A18">
        <w:rPr>
          <w:w w:val="135"/>
          <w:sz w:val="18"/>
        </w:rPr>
        <w:t>days</w:t>
      </w:r>
      <w:r w:rsidR="00E51A18">
        <w:rPr>
          <w:spacing w:val="-5"/>
          <w:w w:val="135"/>
          <w:sz w:val="18"/>
        </w:rPr>
        <w:t xml:space="preserve"> </w:t>
      </w:r>
      <w:r w:rsidR="00E51A18">
        <w:rPr>
          <w:w w:val="135"/>
          <w:sz w:val="18"/>
        </w:rPr>
        <w:t>after the notice is</w:t>
      </w:r>
      <w:r w:rsidR="00E51A18">
        <w:rPr>
          <w:spacing w:val="-5"/>
          <w:w w:val="135"/>
          <w:sz w:val="18"/>
        </w:rPr>
        <w:t xml:space="preserve"> </w:t>
      </w:r>
      <w:r w:rsidR="00E51A18">
        <w:rPr>
          <w:w w:val="135"/>
          <w:sz w:val="18"/>
        </w:rPr>
        <w:t>sent;</w:t>
      </w:r>
    </w:p>
    <w:p w:rsidR="00D51009" w:rsidRDefault="008550BE">
      <w:pPr>
        <w:pStyle w:val="ListParagraph"/>
        <w:numPr>
          <w:ilvl w:val="3"/>
          <w:numId w:val="16"/>
        </w:numPr>
        <w:tabs>
          <w:tab w:val="left" w:pos="4563"/>
        </w:tabs>
        <w:spacing w:line="187" w:lineRule="exact"/>
        <w:ind w:left="4562" w:hanging="362"/>
        <w:rPr>
          <w:sz w:val="18"/>
        </w:rPr>
      </w:pPr>
      <w:r>
        <w:rPr>
          <w:w w:val="125"/>
          <w:sz w:val="18"/>
        </w:rPr>
        <w:t>G4b</w:t>
      </w:r>
      <w:r>
        <w:rPr>
          <w:w w:val="135"/>
          <w:sz w:val="18"/>
        </w:rPr>
        <w:t xml:space="preserve">iiC </w:t>
      </w:r>
      <w:r w:rsidR="00E51A18">
        <w:rPr>
          <w:w w:val="135"/>
          <w:sz w:val="18"/>
        </w:rPr>
        <w:t>that</w:t>
      </w:r>
      <w:r w:rsidR="00E51A18">
        <w:rPr>
          <w:spacing w:val="25"/>
          <w:w w:val="135"/>
          <w:sz w:val="18"/>
        </w:rPr>
        <w:t xml:space="preserve"> </w:t>
      </w:r>
      <w:r w:rsidR="00E51A18">
        <w:rPr>
          <w:w w:val="135"/>
          <w:sz w:val="18"/>
        </w:rPr>
        <w:t>an</w:t>
      </w:r>
      <w:r w:rsidR="00E51A18">
        <w:rPr>
          <w:spacing w:val="25"/>
          <w:w w:val="135"/>
          <w:sz w:val="18"/>
        </w:rPr>
        <w:t xml:space="preserve"> </w:t>
      </w:r>
      <w:r w:rsidR="00E51A18">
        <w:rPr>
          <w:w w:val="135"/>
          <w:sz w:val="18"/>
        </w:rPr>
        <w:t>answer</w:t>
      </w:r>
      <w:r w:rsidR="00E51A18">
        <w:rPr>
          <w:spacing w:val="25"/>
          <w:w w:val="135"/>
          <w:sz w:val="18"/>
        </w:rPr>
        <w:t xml:space="preserve"> </w:t>
      </w:r>
      <w:r w:rsidR="00E51A18">
        <w:rPr>
          <w:w w:val="135"/>
          <w:sz w:val="18"/>
        </w:rPr>
        <w:t>or</w:t>
      </w:r>
      <w:r w:rsidR="00E51A18">
        <w:rPr>
          <w:spacing w:val="25"/>
          <w:w w:val="135"/>
          <w:sz w:val="18"/>
        </w:rPr>
        <w:t xml:space="preserve"> </w:t>
      </w:r>
      <w:r w:rsidR="00E51A18">
        <w:rPr>
          <w:w w:val="135"/>
          <w:sz w:val="18"/>
        </w:rPr>
        <w:t>a</w:t>
      </w:r>
      <w:r w:rsidR="00E51A18">
        <w:rPr>
          <w:spacing w:val="25"/>
          <w:w w:val="135"/>
          <w:sz w:val="18"/>
        </w:rPr>
        <w:t xml:space="preserve"> </w:t>
      </w:r>
      <w:r w:rsidR="00E51A18">
        <w:rPr>
          <w:w w:val="135"/>
          <w:sz w:val="18"/>
        </w:rPr>
        <w:t>motion</w:t>
      </w:r>
      <w:r w:rsidR="00E51A18">
        <w:rPr>
          <w:spacing w:val="25"/>
          <w:w w:val="135"/>
          <w:sz w:val="18"/>
        </w:rPr>
        <w:t xml:space="preserve"> </w:t>
      </w:r>
      <w:r w:rsidR="00E51A18">
        <w:rPr>
          <w:w w:val="135"/>
          <w:sz w:val="18"/>
        </w:rPr>
        <w:t>under</w:t>
      </w:r>
      <w:r w:rsidR="00E51A18">
        <w:rPr>
          <w:spacing w:val="25"/>
          <w:w w:val="135"/>
          <w:sz w:val="18"/>
        </w:rPr>
        <w:t xml:space="preserve"> </w:t>
      </w:r>
      <w:r w:rsidR="00E51A18">
        <w:rPr>
          <w:w w:val="135"/>
          <w:sz w:val="18"/>
        </w:rPr>
        <w:t>Rule</w:t>
      </w:r>
      <w:r w:rsidR="00E51A18">
        <w:rPr>
          <w:spacing w:val="25"/>
          <w:w w:val="135"/>
          <w:sz w:val="18"/>
        </w:rPr>
        <w:t xml:space="preserve"> </w:t>
      </w:r>
      <w:r w:rsidR="00E51A18">
        <w:rPr>
          <w:w w:val="130"/>
          <w:sz w:val="18"/>
        </w:rPr>
        <w:t>12</w:t>
      </w:r>
      <w:r w:rsidR="00E51A18">
        <w:rPr>
          <w:spacing w:val="26"/>
          <w:w w:val="130"/>
          <w:sz w:val="18"/>
        </w:rPr>
        <w:t xml:space="preserve"> </w:t>
      </w:r>
      <w:r w:rsidR="00E51A18">
        <w:rPr>
          <w:w w:val="135"/>
          <w:sz w:val="18"/>
        </w:rPr>
        <w:t>must</w:t>
      </w:r>
    </w:p>
    <w:p w:rsidR="00D51009" w:rsidRDefault="00E51A18">
      <w:pPr>
        <w:pStyle w:val="BodyText"/>
        <w:spacing w:line="195" w:lineRule="exact"/>
        <w:ind w:left="4020"/>
      </w:pPr>
      <w:r>
        <w:rPr>
          <w:w w:val="130"/>
        </w:rPr>
        <w:t>be filed no later than 21 days after filing the claim;</w:t>
      </w:r>
      <w:r>
        <w:rPr>
          <w:spacing w:val="56"/>
          <w:w w:val="130"/>
        </w:rPr>
        <w:t xml:space="preserve"> </w:t>
      </w:r>
      <w:r>
        <w:rPr>
          <w:w w:val="130"/>
        </w:rPr>
        <w:t>and</w:t>
      </w:r>
    </w:p>
    <w:p w:rsidR="00D51009" w:rsidRDefault="008550BE">
      <w:pPr>
        <w:pStyle w:val="ListParagraph"/>
        <w:numPr>
          <w:ilvl w:val="3"/>
          <w:numId w:val="16"/>
        </w:numPr>
        <w:tabs>
          <w:tab w:val="left" w:pos="4632"/>
        </w:tabs>
        <w:spacing w:line="232" w:lineRule="auto"/>
        <w:ind w:left="4020" w:right="1674" w:firstLine="180"/>
        <w:rPr>
          <w:sz w:val="18"/>
        </w:rPr>
      </w:pPr>
      <w:r>
        <w:rPr>
          <w:w w:val="125"/>
          <w:sz w:val="18"/>
        </w:rPr>
        <w:t>G4b</w:t>
      </w:r>
      <w:r>
        <w:rPr>
          <w:w w:val="135"/>
          <w:sz w:val="18"/>
        </w:rPr>
        <w:t xml:space="preserve">iiD </w:t>
      </w:r>
      <w:r w:rsidR="00E51A18">
        <w:rPr>
          <w:w w:val="135"/>
          <w:sz w:val="18"/>
        </w:rPr>
        <w:t>the name of the government attorney to be served with the claim and</w:t>
      </w:r>
      <w:r w:rsidR="00E51A18">
        <w:rPr>
          <w:spacing w:val="-16"/>
          <w:w w:val="135"/>
          <w:sz w:val="18"/>
        </w:rPr>
        <w:t xml:space="preserve"> </w:t>
      </w:r>
      <w:r w:rsidR="00E51A18">
        <w:rPr>
          <w:w w:val="135"/>
          <w:sz w:val="18"/>
        </w:rPr>
        <w:t>answer.</w:t>
      </w:r>
    </w:p>
    <w:p w:rsidR="00D51009" w:rsidRDefault="008550BE">
      <w:pPr>
        <w:pStyle w:val="ListParagraph"/>
        <w:numPr>
          <w:ilvl w:val="2"/>
          <w:numId w:val="16"/>
        </w:numPr>
        <w:tabs>
          <w:tab w:val="left" w:pos="4256"/>
        </w:tabs>
        <w:spacing w:line="182" w:lineRule="exact"/>
        <w:ind w:left="4255" w:hanging="415"/>
        <w:rPr>
          <w:sz w:val="18"/>
        </w:rPr>
      </w:pPr>
      <w:r>
        <w:rPr>
          <w:w w:val="125"/>
          <w:sz w:val="18"/>
        </w:rPr>
        <w:t>G4b</w:t>
      </w:r>
      <w:r>
        <w:rPr>
          <w:w w:val="135"/>
          <w:sz w:val="18"/>
        </w:rPr>
        <w:t xml:space="preserve">iii </w:t>
      </w:r>
      <w:r w:rsidR="00E51A18">
        <w:rPr>
          <w:w w:val="130"/>
          <w:sz w:val="18"/>
        </w:rPr>
        <w:t>Sending Notice.</w:t>
      </w:r>
    </w:p>
    <w:p w:rsidR="00D51009" w:rsidRDefault="008550BE">
      <w:pPr>
        <w:pStyle w:val="ListParagraph"/>
        <w:numPr>
          <w:ilvl w:val="3"/>
          <w:numId w:val="16"/>
        </w:numPr>
        <w:tabs>
          <w:tab w:val="left" w:pos="4553"/>
        </w:tabs>
        <w:spacing w:line="232" w:lineRule="auto"/>
        <w:ind w:left="4020" w:right="1672" w:firstLine="180"/>
        <w:rPr>
          <w:sz w:val="18"/>
        </w:rPr>
      </w:pPr>
      <w:r>
        <w:rPr>
          <w:w w:val="125"/>
          <w:sz w:val="18"/>
        </w:rPr>
        <w:t>G4b</w:t>
      </w:r>
      <w:r>
        <w:rPr>
          <w:w w:val="135"/>
          <w:sz w:val="18"/>
        </w:rPr>
        <w:t xml:space="preserve">iiiA </w:t>
      </w:r>
      <w:proofErr w:type="gramStart"/>
      <w:r w:rsidR="00E51A18">
        <w:rPr>
          <w:w w:val="135"/>
          <w:sz w:val="18"/>
        </w:rPr>
        <w:t>The</w:t>
      </w:r>
      <w:proofErr w:type="gramEnd"/>
      <w:r w:rsidR="00E51A18">
        <w:rPr>
          <w:spacing w:val="-11"/>
          <w:w w:val="135"/>
          <w:sz w:val="18"/>
        </w:rPr>
        <w:t xml:space="preserve"> </w:t>
      </w:r>
      <w:r w:rsidR="00E51A18">
        <w:rPr>
          <w:w w:val="135"/>
          <w:sz w:val="18"/>
        </w:rPr>
        <w:t>notice</w:t>
      </w:r>
      <w:r w:rsidR="00E51A18">
        <w:rPr>
          <w:spacing w:val="-11"/>
          <w:w w:val="135"/>
          <w:sz w:val="18"/>
        </w:rPr>
        <w:t xml:space="preserve"> </w:t>
      </w:r>
      <w:r w:rsidR="00E51A18">
        <w:rPr>
          <w:w w:val="135"/>
          <w:sz w:val="18"/>
        </w:rPr>
        <w:t>must</w:t>
      </w:r>
      <w:r w:rsidR="00E51A18">
        <w:rPr>
          <w:spacing w:val="-11"/>
          <w:w w:val="135"/>
          <w:sz w:val="18"/>
        </w:rPr>
        <w:t xml:space="preserve"> </w:t>
      </w:r>
      <w:r w:rsidR="00E51A18">
        <w:rPr>
          <w:w w:val="135"/>
          <w:sz w:val="18"/>
        </w:rPr>
        <w:t>be</w:t>
      </w:r>
      <w:r w:rsidR="00E51A18">
        <w:rPr>
          <w:spacing w:val="-11"/>
          <w:w w:val="135"/>
          <w:sz w:val="18"/>
        </w:rPr>
        <w:t xml:space="preserve"> </w:t>
      </w:r>
      <w:r w:rsidR="00E51A18">
        <w:rPr>
          <w:w w:val="135"/>
          <w:sz w:val="18"/>
        </w:rPr>
        <w:t>sent</w:t>
      </w:r>
      <w:r w:rsidR="00E51A18">
        <w:rPr>
          <w:spacing w:val="-11"/>
          <w:w w:val="135"/>
          <w:sz w:val="18"/>
        </w:rPr>
        <w:t xml:space="preserve"> </w:t>
      </w:r>
      <w:r w:rsidR="00E51A18">
        <w:rPr>
          <w:w w:val="135"/>
          <w:sz w:val="18"/>
        </w:rPr>
        <w:t>by</w:t>
      </w:r>
      <w:r w:rsidR="00E51A18">
        <w:rPr>
          <w:spacing w:val="-11"/>
          <w:w w:val="135"/>
          <w:sz w:val="18"/>
        </w:rPr>
        <w:t xml:space="preserve"> </w:t>
      </w:r>
      <w:r w:rsidR="00E51A18">
        <w:rPr>
          <w:w w:val="135"/>
          <w:sz w:val="18"/>
        </w:rPr>
        <w:t>means</w:t>
      </w:r>
      <w:r w:rsidR="00E51A18">
        <w:rPr>
          <w:spacing w:val="-11"/>
          <w:w w:val="135"/>
          <w:sz w:val="18"/>
        </w:rPr>
        <w:t xml:space="preserve"> </w:t>
      </w:r>
      <w:r w:rsidR="00E51A18">
        <w:rPr>
          <w:w w:val="135"/>
          <w:sz w:val="18"/>
        </w:rPr>
        <w:t>reasonably</w:t>
      </w:r>
      <w:r w:rsidR="00E51A18">
        <w:rPr>
          <w:spacing w:val="-11"/>
          <w:w w:val="135"/>
          <w:sz w:val="18"/>
        </w:rPr>
        <w:t xml:space="preserve"> </w:t>
      </w:r>
      <w:r w:rsidR="00E51A18">
        <w:rPr>
          <w:w w:val="135"/>
          <w:sz w:val="18"/>
        </w:rPr>
        <w:t>calculated to reach the potential</w:t>
      </w:r>
      <w:r w:rsidR="00E51A18">
        <w:rPr>
          <w:spacing w:val="2"/>
          <w:w w:val="135"/>
          <w:sz w:val="18"/>
        </w:rPr>
        <w:t xml:space="preserve"> </w:t>
      </w:r>
      <w:r w:rsidR="00E51A18">
        <w:rPr>
          <w:w w:val="135"/>
          <w:sz w:val="18"/>
        </w:rPr>
        <w:t>claimant.</w:t>
      </w:r>
    </w:p>
    <w:p w:rsidR="00D51009" w:rsidRDefault="008550BE">
      <w:pPr>
        <w:pStyle w:val="ListParagraph"/>
        <w:numPr>
          <w:ilvl w:val="3"/>
          <w:numId w:val="16"/>
        </w:numPr>
        <w:tabs>
          <w:tab w:val="left" w:pos="4564"/>
        </w:tabs>
        <w:spacing w:line="187" w:lineRule="exact"/>
        <w:ind w:left="4563" w:hanging="363"/>
        <w:rPr>
          <w:sz w:val="18"/>
        </w:rPr>
      </w:pPr>
      <w:r>
        <w:rPr>
          <w:w w:val="125"/>
          <w:sz w:val="18"/>
        </w:rPr>
        <w:t>G4b</w:t>
      </w:r>
      <w:r>
        <w:rPr>
          <w:w w:val="135"/>
          <w:sz w:val="18"/>
        </w:rPr>
        <w:t>iii</w:t>
      </w:r>
      <w:r>
        <w:rPr>
          <w:w w:val="140"/>
          <w:sz w:val="18"/>
        </w:rPr>
        <w:t xml:space="preserve">B </w:t>
      </w:r>
      <w:r w:rsidR="00E51A18">
        <w:rPr>
          <w:w w:val="140"/>
          <w:sz w:val="18"/>
        </w:rPr>
        <w:t>Notice</w:t>
      </w:r>
      <w:r w:rsidR="00E51A18">
        <w:rPr>
          <w:spacing w:val="12"/>
          <w:w w:val="140"/>
          <w:sz w:val="18"/>
        </w:rPr>
        <w:t xml:space="preserve"> </w:t>
      </w:r>
      <w:r w:rsidR="00E51A18">
        <w:rPr>
          <w:w w:val="140"/>
          <w:sz w:val="18"/>
        </w:rPr>
        <w:t>may</w:t>
      </w:r>
      <w:r w:rsidR="00E51A18">
        <w:rPr>
          <w:spacing w:val="12"/>
          <w:w w:val="140"/>
          <w:sz w:val="18"/>
        </w:rPr>
        <w:t xml:space="preserve"> </w:t>
      </w:r>
      <w:r w:rsidR="00E51A18">
        <w:rPr>
          <w:w w:val="140"/>
          <w:sz w:val="18"/>
        </w:rPr>
        <w:t>be</w:t>
      </w:r>
      <w:r w:rsidR="00E51A18">
        <w:rPr>
          <w:spacing w:val="12"/>
          <w:w w:val="140"/>
          <w:sz w:val="18"/>
        </w:rPr>
        <w:t xml:space="preserve"> </w:t>
      </w:r>
      <w:r w:rsidR="00E51A18">
        <w:rPr>
          <w:w w:val="140"/>
          <w:sz w:val="18"/>
        </w:rPr>
        <w:t>sent</w:t>
      </w:r>
      <w:r w:rsidR="00E51A18">
        <w:rPr>
          <w:spacing w:val="12"/>
          <w:w w:val="140"/>
          <w:sz w:val="18"/>
        </w:rPr>
        <w:t xml:space="preserve"> </w:t>
      </w:r>
      <w:r w:rsidR="00E51A18">
        <w:rPr>
          <w:w w:val="140"/>
          <w:sz w:val="18"/>
        </w:rPr>
        <w:t>to</w:t>
      </w:r>
      <w:r w:rsidR="00E51A18">
        <w:rPr>
          <w:spacing w:val="12"/>
          <w:w w:val="140"/>
          <w:sz w:val="18"/>
        </w:rPr>
        <w:t xml:space="preserve"> </w:t>
      </w:r>
      <w:r w:rsidR="00E51A18">
        <w:rPr>
          <w:w w:val="140"/>
          <w:sz w:val="18"/>
        </w:rPr>
        <w:t>the</w:t>
      </w:r>
      <w:r w:rsidR="00E51A18">
        <w:rPr>
          <w:spacing w:val="12"/>
          <w:w w:val="140"/>
          <w:sz w:val="18"/>
        </w:rPr>
        <w:t xml:space="preserve"> </w:t>
      </w:r>
      <w:r w:rsidR="00E51A18">
        <w:rPr>
          <w:w w:val="140"/>
          <w:sz w:val="18"/>
        </w:rPr>
        <w:t>potential</w:t>
      </w:r>
      <w:r w:rsidR="00E51A18">
        <w:rPr>
          <w:spacing w:val="12"/>
          <w:w w:val="140"/>
          <w:sz w:val="18"/>
        </w:rPr>
        <w:t xml:space="preserve"> </w:t>
      </w:r>
      <w:r w:rsidR="00E51A18">
        <w:rPr>
          <w:w w:val="140"/>
          <w:sz w:val="18"/>
        </w:rPr>
        <w:t>claimant</w:t>
      </w:r>
      <w:r w:rsidR="00E51A18">
        <w:rPr>
          <w:spacing w:val="12"/>
          <w:w w:val="140"/>
          <w:sz w:val="18"/>
        </w:rPr>
        <w:t xml:space="preserve"> </w:t>
      </w:r>
      <w:r w:rsidR="00E51A18">
        <w:rPr>
          <w:w w:val="140"/>
          <w:sz w:val="18"/>
        </w:rPr>
        <w:t>or</w:t>
      </w:r>
    </w:p>
    <w:p w:rsidR="00D51009" w:rsidRDefault="00E51A18">
      <w:pPr>
        <w:pStyle w:val="BodyText"/>
        <w:spacing w:line="232" w:lineRule="auto"/>
        <w:ind w:left="4020" w:right="1673"/>
        <w:jc w:val="both"/>
      </w:pPr>
      <w:r>
        <w:rPr>
          <w:w w:val="135"/>
        </w:rPr>
        <w:t>to the attorney representing the potential claimant with respect to the seizure of the property or in a related investigation, administrative forfeiture proceeding, or criminal</w:t>
      </w:r>
      <w:r>
        <w:rPr>
          <w:spacing w:val="-7"/>
          <w:w w:val="135"/>
        </w:rPr>
        <w:t xml:space="preserve"> </w:t>
      </w:r>
      <w:r>
        <w:rPr>
          <w:w w:val="135"/>
        </w:rPr>
        <w:t>case.</w:t>
      </w:r>
    </w:p>
    <w:p w:rsidR="00D51009" w:rsidRDefault="008550BE">
      <w:pPr>
        <w:pStyle w:val="ListParagraph"/>
        <w:numPr>
          <w:ilvl w:val="3"/>
          <w:numId w:val="16"/>
        </w:numPr>
        <w:tabs>
          <w:tab w:val="left" w:pos="4547"/>
        </w:tabs>
        <w:spacing w:line="185" w:lineRule="exact"/>
        <w:ind w:left="4546" w:hanging="346"/>
        <w:rPr>
          <w:sz w:val="18"/>
        </w:rPr>
      </w:pPr>
      <w:r>
        <w:rPr>
          <w:w w:val="125"/>
          <w:sz w:val="18"/>
        </w:rPr>
        <w:t>G4b</w:t>
      </w:r>
      <w:r>
        <w:rPr>
          <w:w w:val="135"/>
          <w:sz w:val="18"/>
        </w:rPr>
        <w:t>iii</w:t>
      </w:r>
      <w:r>
        <w:rPr>
          <w:w w:val="140"/>
          <w:sz w:val="18"/>
        </w:rPr>
        <w:t xml:space="preserve">C </w:t>
      </w:r>
      <w:r w:rsidR="00E51A18">
        <w:rPr>
          <w:w w:val="140"/>
          <w:sz w:val="18"/>
        </w:rPr>
        <w:t>Notice sent to a potential claimant who is</w:t>
      </w:r>
      <w:r w:rsidR="00E51A18">
        <w:rPr>
          <w:spacing w:val="33"/>
          <w:w w:val="140"/>
          <w:sz w:val="18"/>
        </w:rPr>
        <w:t xml:space="preserve"> </w:t>
      </w:r>
      <w:proofErr w:type="spellStart"/>
      <w:r w:rsidR="00E51A18">
        <w:rPr>
          <w:w w:val="140"/>
          <w:sz w:val="18"/>
        </w:rPr>
        <w:t>incar</w:t>
      </w:r>
      <w:proofErr w:type="spellEnd"/>
      <w:r w:rsidR="00E51A18">
        <w:rPr>
          <w:w w:val="140"/>
          <w:sz w:val="18"/>
        </w:rPr>
        <w:t>-</w:t>
      </w:r>
    </w:p>
    <w:p w:rsidR="00D51009" w:rsidRDefault="00E51A18">
      <w:pPr>
        <w:pStyle w:val="BodyText"/>
        <w:spacing w:line="195" w:lineRule="exact"/>
        <w:ind w:left="4020"/>
      </w:pPr>
      <w:proofErr w:type="spellStart"/>
      <w:r>
        <w:rPr>
          <w:w w:val="135"/>
        </w:rPr>
        <w:t>cerated</w:t>
      </w:r>
      <w:proofErr w:type="spellEnd"/>
      <w:r>
        <w:rPr>
          <w:w w:val="135"/>
        </w:rPr>
        <w:t xml:space="preserve"> must be sent to the place of incarceration.</w:t>
      </w:r>
    </w:p>
    <w:p w:rsidR="00D51009" w:rsidRDefault="008550BE">
      <w:pPr>
        <w:pStyle w:val="ListParagraph"/>
        <w:numPr>
          <w:ilvl w:val="3"/>
          <w:numId w:val="16"/>
        </w:numPr>
        <w:tabs>
          <w:tab w:val="left" w:pos="4556"/>
        </w:tabs>
        <w:spacing w:line="232" w:lineRule="auto"/>
        <w:ind w:left="4020" w:right="1674" w:firstLine="180"/>
        <w:jc w:val="both"/>
        <w:rPr>
          <w:sz w:val="18"/>
        </w:rPr>
      </w:pPr>
      <w:r>
        <w:rPr>
          <w:w w:val="125"/>
          <w:sz w:val="18"/>
        </w:rPr>
        <w:t>G4b</w:t>
      </w:r>
      <w:r>
        <w:rPr>
          <w:w w:val="135"/>
          <w:sz w:val="18"/>
        </w:rPr>
        <w:t xml:space="preserve">iiiD </w:t>
      </w:r>
      <w:r w:rsidR="00E51A18">
        <w:rPr>
          <w:w w:val="135"/>
          <w:sz w:val="18"/>
        </w:rPr>
        <w:t>Notice to a person arrested in connection with</w:t>
      </w:r>
      <w:r w:rsidR="00E51A18">
        <w:rPr>
          <w:spacing w:val="-17"/>
          <w:w w:val="135"/>
          <w:sz w:val="18"/>
        </w:rPr>
        <w:t xml:space="preserve"> </w:t>
      </w:r>
      <w:r w:rsidR="00E51A18">
        <w:rPr>
          <w:w w:val="135"/>
          <w:sz w:val="18"/>
        </w:rPr>
        <w:t>an offense giving rise to the forfeiture who is not incarcerated when notice is sent may be sent to the address that person last gave to the agency that arrested or released the</w:t>
      </w:r>
      <w:r w:rsidR="00E51A18">
        <w:rPr>
          <w:spacing w:val="-5"/>
          <w:w w:val="135"/>
          <w:sz w:val="18"/>
        </w:rPr>
        <w:t xml:space="preserve"> </w:t>
      </w:r>
      <w:r w:rsidR="00E51A18">
        <w:rPr>
          <w:w w:val="135"/>
          <w:sz w:val="18"/>
        </w:rPr>
        <w:t>person.</w:t>
      </w:r>
    </w:p>
    <w:p w:rsidR="00D51009" w:rsidRDefault="008550BE">
      <w:pPr>
        <w:pStyle w:val="ListParagraph"/>
        <w:numPr>
          <w:ilvl w:val="3"/>
          <w:numId w:val="16"/>
        </w:numPr>
        <w:tabs>
          <w:tab w:val="left" w:pos="4568"/>
        </w:tabs>
        <w:spacing w:line="185" w:lineRule="exact"/>
        <w:ind w:left="4567" w:hanging="367"/>
        <w:rPr>
          <w:sz w:val="18"/>
        </w:rPr>
      </w:pPr>
      <w:r>
        <w:rPr>
          <w:w w:val="125"/>
          <w:sz w:val="18"/>
        </w:rPr>
        <w:t>G4b</w:t>
      </w:r>
      <w:r>
        <w:rPr>
          <w:w w:val="135"/>
          <w:sz w:val="18"/>
        </w:rPr>
        <w:t>iii</w:t>
      </w:r>
      <w:r>
        <w:rPr>
          <w:w w:val="130"/>
          <w:sz w:val="18"/>
        </w:rPr>
        <w:t xml:space="preserve">E </w:t>
      </w:r>
      <w:r w:rsidR="00E51A18">
        <w:rPr>
          <w:w w:val="130"/>
          <w:sz w:val="18"/>
        </w:rPr>
        <w:t>Notice</w:t>
      </w:r>
      <w:r w:rsidR="00E51A18">
        <w:rPr>
          <w:spacing w:val="26"/>
          <w:w w:val="130"/>
          <w:sz w:val="18"/>
        </w:rPr>
        <w:t xml:space="preserve"> </w:t>
      </w:r>
      <w:r w:rsidR="00E51A18">
        <w:rPr>
          <w:w w:val="130"/>
          <w:sz w:val="18"/>
        </w:rPr>
        <w:t>to</w:t>
      </w:r>
      <w:r w:rsidR="00E51A18">
        <w:rPr>
          <w:spacing w:val="26"/>
          <w:w w:val="130"/>
          <w:sz w:val="18"/>
        </w:rPr>
        <w:t xml:space="preserve"> </w:t>
      </w:r>
      <w:r w:rsidR="00E51A18">
        <w:rPr>
          <w:w w:val="130"/>
          <w:sz w:val="18"/>
        </w:rPr>
        <w:t>a</w:t>
      </w:r>
      <w:r w:rsidR="00E51A18">
        <w:rPr>
          <w:spacing w:val="26"/>
          <w:w w:val="130"/>
          <w:sz w:val="18"/>
        </w:rPr>
        <w:t xml:space="preserve"> </w:t>
      </w:r>
      <w:r w:rsidR="00E51A18">
        <w:rPr>
          <w:w w:val="130"/>
          <w:sz w:val="18"/>
        </w:rPr>
        <w:t>person</w:t>
      </w:r>
      <w:r w:rsidR="00E51A18">
        <w:rPr>
          <w:spacing w:val="26"/>
          <w:w w:val="130"/>
          <w:sz w:val="18"/>
        </w:rPr>
        <w:t xml:space="preserve"> </w:t>
      </w:r>
      <w:r w:rsidR="00E51A18">
        <w:rPr>
          <w:w w:val="130"/>
          <w:sz w:val="18"/>
        </w:rPr>
        <w:t>from</w:t>
      </w:r>
      <w:r w:rsidR="00E51A18">
        <w:rPr>
          <w:spacing w:val="26"/>
          <w:w w:val="130"/>
          <w:sz w:val="18"/>
        </w:rPr>
        <w:t xml:space="preserve"> </w:t>
      </w:r>
      <w:r w:rsidR="00E51A18">
        <w:rPr>
          <w:w w:val="130"/>
          <w:sz w:val="18"/>
        </w:rPr>
        <w:t>whom</w:t>
      </w:r>
      <w:r w:rsidR="00E51A18">
        <w:rPr>
          <w:spacing w:val="26"/>
          <w:w w:val="130"/>
          <w:sz w:val="18"/>
        </w:rPr>
        <w:t xml:space="preserve"> </w:t>
      </w:r>
      <w:r w:rsidR="00E51A18">
        <w:rPr>
          <w:w w:val="130"/>
          <w:sz w:val="18"/>
        </w:rPr>
        <w:t>the</w:t>
      </w:r>
      <w:r w:rsidR="00E51A18">
        <w:rPr>
          <w:spacing w:val="26"/>
          <w:w w:val="130"/>
          <w:sz w:val="18"/>
        </w:rPr>
        <w:t xml:space="preserve"> </w:t>
      </w:r>
      <w:r w:rsidR="00E51A18">
        <w:rPr>
          <w:w w:val="130"/>
          <w:sz w:val="18"/>
        </w:rPr>
        <w:t>property</w:t>
      </w:r>
      <w:r w:rsidR="00E51A18">
        <w:rPr>
          <w:spacing w:val="26"/>
          <w:w w:val="130"/>
          <w:sz w:val="18"/>
        </w:rPr>
        <w:t xml:space="preserve"> </w:t>
      </w:r>
      <w:r w:rsidR="00E51A18">
        <w:rPr>
          <w:w w:val="130"/>
          <w:sz w:val="18"/>
        </w:rPr>
        <w:t>was</w:t>
      </w:r>
    </w:p>
    <w:p w:rsidR="00D51009" w:rsidRDefault="00E51A18">
      <w:pPr>
        <w:pStyle w:val="BodyText"/>
        <w:spacing w:line="232" w:lineRule="auto"/>
        <w:ind w:left="4020" w:right="1672"/>
        <w:jc w:val="both"/>
      </w:pPr>
      <w:r>
        <w:rPr>
          <w:w w:val="135"/>
        </w:rPr>
        <w:t>seized who is not incarcerated when notice is sent</w:t>
      </w:r>
      <w:r>
        <w:rPr>
          <w:spacing w:val="-42"/>
          <w:w w:val="135"/>
        </w:rPr>
        <w:t xml:space="preserve"> </w:t>
      </w:r>
      <w:r>
        <w:rPr>
          <w:w w:val="135"/>
        </w:rPr>
        <w:t>may be sent to the last address that person gave to the agency that seized the</w:t>
      </w:r>
      <w:r>
        <w:rPr>
          <w:spacing w:val="-8"/>
          <w:w w:val="135"/>
        </w:rPr>
        <w:t xml:space="preserve"> </w:t>
      </w:r>
      <w:r>
        <w:rPr>
          <w:w w:val="135"/>
        </w:rPr>
        <w:t>property.</w:t>
      </w:r>
    </w:p>
    <w:p w:rsidR="00D51009" w:rsidRDefault="008550BE">
      <w:pPr>
        <w:pStyle w:val="ListParagraph"/>
        <w:numPr>
          <w:ilvl w:val="2"/>
          <w:numId w:val="16"/>
        </w:numPr>
        <w:tabs>
          <w:tab w:val="left" w:pos="4238"/>
        </w:tabs>
        <w:spacing w:line="232" w:lineRule="auto"/>
        <w:ind w:left="3660" w:right="1674" w:firstLine="180"/>
        <w:jc w:val="both"/>
        <w:rPr>
          <w:sz w:val="18"/>
        </w:rPr>
      </w:pPr>
      <w:r>
        <w:rPr>
          <w:w w:val="125"/>
          <w:sz w:val="18"/>
        </w:rPr>
        <w:t>G4b</w:t>
      </w:r>
      <w:r>
        <w:rPr>
          <w:w w:val="135"/>
          <w:sz w:val="18"/>
        </w:rPr>
        <w:t xml:space="preserve">iv </w:t>
      </w:r>
      <w:r w:rsidR="00E51A18">
        <w:rPr>
          <w:w w:val="130"/>
          <w:sz w:val="18"/>
        </w:rPr>
        <w:t>When Notice Is Sent. Notice by the following means is sent on the date when it is placed in the mail, delivered</w:t>
      </w:r>
      <w:r w:rsidR="00E51A18">
        <w:rPr>
          <w:spacing w:val="57"/>
          <w:w w:val="130"/>
          <w:sz w:val="18"/>
        </w:rPr>
        <w:t xml:space="preserve"> </w:t>
      </w:r>
      <w:r w:rsidR="00E51A18">
        <w:rPr>
          <w:w w:val="130"/>
          <w:sz w:val="18"/>
        </w:rPr>
        <w:t>to a commercial carrier, or sent by electronic</w:t>
      </w:r>
      <w:r w:rsidR="00E51A18">
        <w:rPr>
          <w:spacing w:val="11"/>
          <w:w w:val="130"/>
          <w:sz w:val="18"/>
        </w:rPr>
        <w:t xml:space="preserve"> </w:t>
      </w:r>
      <w:r w:rsidR="00E51A18">
        <w:rPr>
          <w:w w:val="130"/>
          <w:sz w:val="18"/>
        </w:rPr>
        <w:t>mail.</w:t>
      </w:r>
    </w:p>
    <w:p w:rsidR="00D51009" w:rsidRDefault="008550BE">
      <w:pPr>
        <w:pStyle w:val="ListParagraph"/>
        <w:numPr>
          <w:ilvl w:val="2"/>
          <w:numId w:val="16"/>
        </w:numPr>
        <w:tabs>
          <w:tab w:val="left" w:pos="4178"/>
        </w:tabs>
        <w:spacing w:line="232" w:lineRule="auto"/>
        <w:ind w:left="3660" w:right="1674" w:firstLine="180"/>
        <w:jc w:val="both"/>
        <w:rPr>
          <w:sz w:val="18"/>
        </w:rPr>
      </w:pPr>
      <w:r>
        <w:rPr>
          <w:w w:val="125"/>
          <w:sz w:val="18"/>
        </w:rPr>
        <w:t>G4b</w:t>
      </w:r>
      <w:r>
        <w:rPr>
          <w:w w:val="135"/>
          <w:sz w:val="18"/>
        </w:rPr>
        <w:t xml:space="preserve">v </w:t>
      </w:r>
      <w:r w:rsidR="00E51A18">
        <w:rPr>
          <w:w w:val="130"/>
          <w:sz w:val="18"/>
        </w:rPr>
        <w:t>Actual Notice. A potential claimant who had actual notice of a forfeiture action may not oppose or seek relief from forfeiture because of the government’s failure to send the required</w:t>
      </w:r>
      <w:r w:rsidR="00E51A18">
        <w:rPr>
          <w:spacing w:val="1"/>
          <w:w w:val="130"/>
          <w:sz w:val="18"/>
        </w:rPr>
        <w:t xml:space="preserve"> </w:t>
      </w:r>
      <w:r w:rsidR="00E51A18">
        <w:rPr>
          <w:w w:val="130"/>
          <w:sz w:val="18"/>
        </w:rPr>
        <w:t>notice.</w:t>
      </w:r>
    </w:p>
    <w:p w:rsidR="00D51009" w:rsidRDefault="008550BE">
      <w:pPr>
        <w:pStyle w:val="ListParagraph"/>
        <w:numPr>
          <w:ilvl w:val="0"/>
          <w:numId w:val="16"/>
        </w:numPr>
        <w:tabs>
          <w:tab w:val="left" w:pos="3413"/>
        </w:tabs>
        <w:spacing w:line="183" w:lineRule="exact"/>
        <w:ind w:left="3412" w:hanging="292"/>
        <w:rPr>
          <w:sz w:val="18"/>
        </w:rPr>
      </w:pPr>
      <w:r>
        <w:rPr>
          <w:w w:val="125"/>
          <w:sz w:val="18"/>
        </w:rPr>
        <w:t xml:space="preserve">G5 </w:t>
      </w:r>
      <w:r w:rsidR="00E51A18">
        <w:rPr>
          <w:w w:val="125"/>
          <w:sz w:val="18"/>
        </w:rPr>
        <w:t>R</w:t>
      </w:r>
      <w:r w:rsidR="00E51A18">
        <w:rPr>
          <w:w w:val="125"/>
          <w:sz w:val="14"/>
        </w:rPr>
        <w:t>ESPONSIVE</w:t>
      </w:r>
      <w:r w:rsidR="00E51A18">
        <w:rPr>
          <w:spacing w:val="2"/>
          <w:w w:val="125"/>
          <w:sz w:val="14"/>
        </w:rPr>
        <w:t xml:space="preserve"> </w:t>
      </w:r>
      <w:r w:rsidR="00E51A18">
        <w:rPr>
          <w:w w:val="125"/>
          <w:sz w:val="18"/>
        </w:rPr>
        <w:t>P</w:t>
      </w:r>
      <w:r w:rsidR="00E51A18">
        <w:rPr>
          <w:w w:val="125"/>
          <w:sz w:val="14"/>
        </w:rPr>
        <w:t>LEADINGS</w:t>
      </w:r>
      <w:r w:rsidR="00E51A18">
        <w:rPr>
          <w:w w:val="125"/>
          <w:sz w:val="18"/>
        </w:rPr>
        <w:t>.</w:t>
      </w:r>
    </w:p>
    <w:p w:rsidR="00D51009" w:rsidRDefault="008550BE">
      <w:pPr>
        <w:pStyle w:val="ListParagraph"/>
        <w:numPr>
          <w:ilvl w:val="1"/>
          <w:numId w:val="16"/>
        </w:numPr>
        <w:tabs>
          <w:tab w:val="left" w:pos="3793"/>
        </w:tabs>
        <w:spacing w:line="192" w:lineRule="exact"/>
        <w:ind w:firstLine="180"/>
        <w:rPr>
          <w:i/>
          <w:sz w:val="18"/>
        </w:rPr>
      </w:pPr>
      <w:r>
        <w:rPr>
          <w:i/>
          <w:w w:val="120"/>
          <w:sz w:val="18"/>
        </w:rPr>
        <w:t xml:space="preserve">G5a </w:t>
      </w:r>
      <w:r w:rsidR="00E51A18">
        <w:rPr>
          <w:i/>
          <w:w w:val="120"/>
          <w:sz w:val="18"/>
        </w:rPr>
        <w:t>Filing a</w:t>
      </w:r>
      <w:r w:rsidR="00E51A18">
        <w:rPr>
          <w:i/>
          <w:spacing w:val="8"/>
          <w:w w:val="120"/>
          <w:sz w:val="18"/>
        </w:rPr>
        <w:t xml:space="preserve"> </w:t>
      </w:r>
      <w:r w:rsidR="00E51A18">
        <w:rPr>
          <w:i/>
          <w:w w:val="120"/>
          <w:sz w:val="18"/>
        </w:rPr>
        <w:t>Claim.</w:t>
      </w:r>
    </w:p>
    <w:p w:rsidR="00D51009" w:rsidRDefault="008550BE">
      <w:pPr>
        <w:pStyle w:val="ListParagraph"/>
        <w:numPr>
          <w:ilvl w:val="2"/>
          <w:numId w:val="16"/>
        </w:numPr>
        <w:tabs>
          <w:tab w:val="left" w:pos="4167"/>
        </w:tabs>
        <w:spacing w:line="232" w:lineRule="auto"/>
        <w:ind w:left="3660" w:right="1673" w:firstLine="180"/>
        <w:jc w:val="both"/>
        <w:rPr>
          <w:sz w:val="18"/>
        </w:rPr>
      </w:pPr>
      <w:r>
        <w:rPr>
          <w:i/>
          <w:w w:val="120"/>
          <w:sz w:val="18"/>
        </w:rPr>
        <w:t>G5a</w:t>
      </w:r>
      <w:r>
        <w:rPr>
          <w:w w:val="135"/>
          <w:sz w:val="18"/>
        </w:rPr>
        <w:t xml:space="preserve">i </w:t>
      </w:r>
      <w:r w:rsidR="00E51A18">
        <w:rPr>
          <w:w w:val="135"/>
          <w:sz w:val="18"/>
        </w:rPr>
        <w:t>A person who asserts an interest in the defendant property may contest the forfeiture by filing a claim in the court where the action is pending. The claim</w:t>
      </w:r>
      <w:r w:rsidR="00E51A18">
        <w:rPr>
          <w:spacing w:val="-37"/>
          <w:w w:val="135"/>
          <w:sz w:val="18"/>
        </w:rPr>
        <w:t xml:space="preserve"> </w:t>
      </w:r>
      <w:r w:rsidR="00E51A18">
        <w:rPr>
          <w:w w:val="135"/>
          <w:sz w:val="18"/>
        </w:rPr>
        <w:t>must:</w:t>
      </w:r>
    </w:p>
    <w:p w:rsidR="00D51009" w:rsidRDefault="00D51009">
      <w:pPr>
        <w:spacing w:line="232" w:lineRule="auto"/>
        <w:jc w:val="both"/>
        <w:rPr>
          <w:sz w:val="18"/>
        </w:rPr>
        <w:sectPr w:rsidR="00D51009">
          <w:pgSz w:w="12240" w:h="15840"/>
          <w:pgMar w:top="1360" w:right="1260" w:bottom="280" w:left="0" w:header="720" w:footer="720" w:gutter="0"/>
          <w:cols w:space="720"/>
        </w:sectPr>
      </w:pPr>
    </w:p>
    <w:p w:rsidR="00D51009" w:rsidRDefault="00E51A18">
      <w:pPr>
        <w:pStyle w:val="Heading3"/>
      </w:pPr>
      <w:r>
        <w:lastRenderedPageBreak/>
        <w:t>117</w:t>
      </w:r>
    </w:p>
    <w:p w:rsidR="00D51009" w:rsidRDefault="00E51A18">
      <w:pPr>
        <w:spacing w:before="129"/>
        <w:ind w:left="1237"/>
        <w:rPr>
          <w:sz w:val="14"/>
        </w:rPr>
      </w:pPr>
      <w:r>
        <w:br w:type="column"/>
      </w:r>
      <w:r>
        <w:rPr>
          <w:w w:val="125"/>
          <w:sz w:val="14"/>
        </w:rPr>
        <w:t>FEDERAL RULES OF CIVIL PROCEDURE</w:t>
      </w:r>
    </w:p>
    <w:p w:rsidR="00D51009" w:rsidRDefault="00D51009">
      <w:pPr>
        <w:pStyle w:val="BodyText"/>
        <w:spacing w:before="9"/>
        <w:ind w:left="0"/>
        <w:rPr>
          <w:sz w:val="15"/>
        </w:rPr>
      </w:pPr>
    </w:p>
    <w:p w:rsidR="00D51009" w:rsidRDefault="008550BE">
      <w:pPr>
        <w:pStyle w:val="ListParagraph"/>
        <w:numPr>
          <w:ilvl w:val="0"/>
          <w:numId w:val="15"/>
        </w:numPr>
        <w:tabs>
          <w:tab w:val="left" w:pos="1273"/>
        </w:tabs>
        <w:spacing w:line="205" w:lineRule="exact"/>
        <w:ind w:hanging="3100"/>
        <w:jc w:val="left"/>
        <w:rPr>
          <w:sz w:val="18"/>
        </w:rPr>
      </w:pPr>
      <w:r>
        <w:rPr>
          <w:i/>
          <w:w w:val="120"/>
          <w:sz w:val="18"/>
        </w:rPr>
        <w:t>G5a</w:t>
      </w:r>
      <w:r>
        <w:rPr>
          <w:w w:val="135"/>
          <w:sz w:val="18"/>
        </w:rPr>
        <w:t xml:space="preserve">iA </w:t>
      </w:r>
      <w:r w:rsidR="00E51A18">
        <w:rPr>
          <w:w w:val="135"/>
          <w:sz w:val="18"/>
        </w:rPr>
        <w:t>identify</w:t>
      </w:r>
      <w:r w:rsidR="00E51A18">
        <w:rPr>
          <w:spacing w:val="-15"/>
          <w:w w:val="135"/>
          <w:sz w:val="18"/>
        </w:rPr>
        <w:t xml:space="preserve"> </w:t>
      </w:r>
      <w:r w:rsidR="00E51A18">
        <w:rPr>
          <w:w w:val="135"/>
          <w:sz w:val="18"/>
        </w:rPr>
        <w:t>the</w:t>
      </w:r>
      <w:r w:rsidR="00E51A18">
        <w:rPr>
          <w:spacing w:val="-15"/>
          <w:w w:val="135"/>
          <w:sz w:val="18"/>
        </w:rPr>
        <w:t xml:space="preserve"> </w:t>
      </w:r>
      <w:r w:rsidR="00E51A18">
        <w:rPr>
          <w:w w:val="135"/>
          <w:sz w:val="18"/>
        </w:rPr>
        <w:t>specific</w:t>
      </w:r>
      <w:r w:rsidR="00E51A18">
        <w:rPr>
          <w:spacing w:val="-15"/>
          <w:w w:val="135"/>
          <w:sz w:val="18"/>
        </w:rPr>
        <w:t xml:space="preserve"> </w:t>
      </w:r>
      <w:r w:rsidR="00E51A18">
        <w:rPr>
          <w:w w:val="135"/>
          <w:sz w:val="18"/>
        </w:rPr>
        <w:t>property</w:t>
      </w:r>
      <w:r w:rsidR="00E51A18">
        <w:rPr>
          <w:spacing w:val="-15"/>
          <w:w w:val="135"/>
          <w:sz w:val="18"/>
        </w:rPr>
        <w:t xml:space="preserve"> </w:t>
      </w:r>
      <w:r w:rsidR="00E51A18">
        <w:rPr>
          <w:w w:val="135"/>
          <w:sz w:val="18"/>
        </w:rPr>
        <w:t>claimed;</w:t>
      </w:r>
    </w:p>
    <w:p w:rsidR="00D51009" w:rsidRDefault="00E51A18">
      <w:pPr>
        <w:pStyle w:val="Heading4"/>
        <w:spacing w:before="92"/>
        <w:ind w:left="406"/>
      </w:pPr>
      <w:r>
        <w:rPr>
          <w:b w:val="0"/>
        </w:rPr>
        <w:br w:type="column"/>
      </w:r>
      <w:r>
        <w:rPr>
          <w:w w:val="120"/>
        </w:rPr>
        <w:t>Rule G</w:t>
      </w:r>
    </w:p>
    <w:p w:rsidR="00D51009" w:rsidRDefault="00D51009">
      <w:pPr>
        <w:sectPr w:rsidR="00D51009">
          <w:pgSz w:w="12240" w:h="15840"/>
          <w:pgMar w:top="1360" w:right="1260" w:bottom="280" w:left="0" w:header="720" w:footer="720" w:gutter="0"/>
          <w:cols w:num="3" w:space="720" w:equalWidth="0">
            <w:col w:w="3241" w:space="40"/>
            <w:col w:w="4929" w:space="39"/>
            <w:col w:w="2731"/>
          </w:cols>
        </w:sectPr>
      </w:pPr>
    </w:p>
    <w:p w:rsidR="00D51009" w:rsidRDefault="008550BE">
      <w:pPr>
        <w:pStyle w:val="ListParagraph"/>
        <w:numPr>
          <w:ilvl w:val="0"/>
          <w:numId w:val="15"/>
        </w:numPr>
        <w:tabs>
          <w:tab w:val="left" w:pos="4545"/>
        </w:tabs>
        <w:spacing w:before="3" w:line="232" w:lineRule="auto"/>
        <w:ind w:right="1676" w:firstLine="180"/>
        <w:jc w:val="both"/>
        <w:rPr>
          <w:sz w:val="18"/>
        </w:rPr>
      </w:pPr>
      <w:r>
        <w:rPr>
          <w:i/>
          <w:w w:val="120"/>
          <w:sz w:val="18"/>
        </w:rPr>
        <w:t>G5a</w:t>
      </w:r>
      <w:r>
        <w:rPr>
          <w:w w:val="135"/>
          <w:sz w:val="18"/>
        </w:rPr>
        <w:t>i</w:t>
      </w:r>
      <w:r>
        <w:rPr>
          <w:w w:val="140"/>
          <w:sz w:val="18"/>
        </w:rPr>
        <w:t xml:space="preserve">B </w:t>
      </w:r>
      <w:r w:rsidR="00E51A18">
        <w:rPr>
          <w:w w:val="140"/>
          <w:sz w:val="18"/>
        </w:rPr>
        <w:t>identify</w:t>
      </w:r>
      <w:r w:rsidR="00E51A18">
        <w:rPr>
          <w:spacing w:val="-16"/>
          <w:w w:val="140"/>
          <w:sz w:val="18"/>
        </w:rPr>
        <w:t xml:space="preserve"> </w:t>
      </w:r>
      <w:r w:rsidR="00E51A18">
        <w:rPr>
          <w:w w:val="140"/>
          <w:sz w:val="18"/>
        </w:rPr>
        <w:t>the</w:t>
      </w:r>
      <w:r w:rsidR="00E51A18">
        <w:rPr>
          <w:spacing w:val="-16"/>
          <w:w w:val="140"/>
          <w:sz w:val="18"/>
        </w:rPr>
        <w:t xml:space="preserve"> </w:t>
      </w:r>
      <w:r w:rsidR="00E51A18">
        <w:rPr>
          <w:w w:val="140"/>
          <w:sz w:val="18"/>
        </w:rPr>
        <w:t>claimant</w:t>
      </w:r>
      <w:r w:rsidR="00E51A18">
        <w:rPr>
          <w:spacing w:val="-16"/>
          <w:w w:val="140"/>
          <w:sz w:val="18"/>
        </w:rPr>
        <w:t xml:space="preserve"> </w:t>
      </w:r>
      <w:r w:rsidR="00E51A18">
        <w:rPr>
          <w:w w:val="140"/>
          <w:sz w:val="18"/>
        </w:rPr>
        <w:t>and</w:t>
      </w:r>
      <w:r w:rsidR="00E51A18">
        <w:rPr>
          <w:spacing w:val="-16"/>
          <w:w w:val="140"/>
          <w:sz w:val="18"/>
        </w:rPr>
        <w:t xml:space="preserve"> </w:t>
      </w:r>
      <w:r w:rsidR="00E51A18">
        <w:rPr>
          <w:w w:val="140"/>
          <w:sz w:val="18"/>
        </w:rPr>
        <w:t>state</w:t>
      </w:r>
      <w:r w:rsidR="00E51A18">
        <w:rPr>
          <w:spacing w:val="-16"/>
          <w:w w:val="140"/>
          <w:sz w:val="18"/>
        </w:rPr>
        <w:t xml:space="preserve"> </w:t>
      </w:r>
      <w:r w:rsidR="00E51A18">
        <w:rPr>
          <w:w w:val="140"/>
          <w:sz w:val="18"/>
        </w:rPr>
        <w:t>the</w:t>
      </w:r>
      <w:r w:rsidR="00E51A18">
        <w:rPr>
          <w:spacing w:val="-16"/>
          <w:w w:val="140"/>
          <w:sz w:val="18"/>
        </w:rPr>
        <w:t xml:space="preserve"> </w:t>
      </w:r>
      <w:r w:rsidR="00E51A18">
        <w:rPr>
          <w:w w:val="140"/>
          <w:sz w:val="18"/>
        </w:rPr>
        <w:t>claimant’s</w:t>
      </w:r>
      <w:r w:rsidR="00E51A18">
        <w:rPr>
          <w:spacing w:val="-16"/>
          <w:w w:val="140"/>
          <w:sz w:val="18"/>
        </w:rPr>
        <w:t xml:space="preserve"> </w:t>
      </w:r>
      <w:r w:rsidR="00E51A18">
        <w:rPr>
          <w:w w:val="140"/>
          <w:sz w:val="18"/>
        </w:rPr>
        <w:t>interest in the</w:t>
      </w:r>
      <w:r w:rsidR="00E51A18">
        <w:rPr>
          <w:spacing w:val="-14"/>
          <w:w w:val="140"/>
          <w:sz w:val="18"/>
        </w:rPr>
        <w:t xml:space="preserve"> </w:t>
      </w:r>
      <w:r w:rsidR="00E51A18">
        <w:rPr>
          <w:w w:val="140"/>
          <w:sz w:val="18"/>
        </w:rPr>
        <w:t>property;</w:t>
      </w:r>
    </w:p>
    <w:p w:rsidR="00D51009" w:rsidRDefault="002B77B2">
      <w:pPr>
        <w:pStyle w:val="ListParagraph"/>
        <w:numPr>
          <w:ilvl w:val="0"/>
          <w:numId w:val="15"/>
        </w:numPr>
        <w:tabs>
          <w:tab w:val="left" w:pos="4562"/>
        </w:tabs>
        <w:spacing w:line="232" w:lineRule="auto"/>
        <w:ind w:right="1675" w:firstLine="180"/>
        <w:jc w:val="both"/>
        <w:rPr>
          <w:sz w:val="18"/>
        </w:rPr>
      </w:pPr>
      <w:r>
        <w:rPr>
          <w:i/>
          <w:w w:val="120"/>
          <w:sz w:val="18"/>
        </w:rPr>
        <w:t>G5a</w:t>
      </w:r>
      <w:r>
        <w:rPr>
          <w:w w:val="135"/>
          <w:sz w:val="18"/>
        </w:rPr>
        <w:t>i</w:t>
      </w:r>
      <w:r>
        <w:rPr>
          <w:w w:val="130"/>
          <w:sz w:val="18"/>
        </w:rPr>
        <w:t xml:space="preserve">C </w:t>
      </w:r>
      <w:r w:rsidR="00E51A18">
        <w:rPr>
          <w:w w:val="130"/>
          <w:sz w:val="18"/>
        </w:rPr>
        <w:t>be signed by the claimant under penalty of perjury; and</w:t>
      </w:r>
    </w:p>
    <w:p w:rsidR="00D51009" w:rsidRDefault="002B77B2">
      <w:pPr>
        <w:pStyle w:val="ListParagraph"/>
        <w:numPr>
          <w:ilvl w:val="0"/>
          <w:numId w:val="15"/>
        </w:numPr>
        <w:tabs>
          <w:tab w:val="left" w:pos="4559"/>
        </w:tabs>
        <w:spacing w:line="232" w:lineRule="auto"/>
        <w:ind w:right="1676" w:firstLine="180"/>
        <w:jc w:val="both"/>
        <w:rPr>
          <w:sz w:val="18"/>
        </w:rPr>
      </w:pPr>
      <w:r>
        <w:rPr>
          <w:i/>
          <w:w w:val="120"/>
          <w:sz w:val="18"/>
        </w:rPr>
        <w:t>G5a</w:t>
      </w:r>
      <w:r>
        <w:rPr>
          <w:w w:val="135"/>
          <w:sz w:val="18"/>
        </w:rPr>
        <w:t>i</w:t>
      </w:r>
      <w:r>
        <w:rPr>
          <w:w w:val="130"/>
          <w:sz w:val="18"/>
        </w:rPr>
        <w:t xml:space="preserve">D </w:t>
      </w:r>
      <w:r w:rsidR="00E51A18">
        <w:rPr>
          <w:w w:val="130"/>
          <w:sz w:val="18"/>
        </w:rPr>
        <w:t>be served on the government attorney designated under Rule G(4)(a)(ii)(C) or</w:t>
      </w:r>
      <w:r w:rsidR="00E51A18">
        <w:rPr>
          <w:spacing w:val="-15"/>
          <w:w w:val="130"/>
          <w:sz w:val="18"/>
        </w:rPr>
        <w:t xml:space="preserve"> </w:t>
      </w:r>
      <w:r w:rsidR="00E51A18">
        <w:rPr>
          <w:w w:val="130"/>
          <w:sz w:val="18"/>
        </w:rPr>
        <w:t>(b)(ii)(D).</w:t>
      </w:r>
    </w:p>
    <w:p w:rsidR="00D51009" w:rsidRDefault="002B77B2">
      <w:pPr>
        <w:pStyle w:val="ListParagraph"/>
        <w:numPr>
          <w:ilvl w:val="2"/>
          <w:numId w:val="16"/>
        </w:numPr>
        <w:tabs>
          <w:tab w:val="left" w:pos="4194"/>
        </w:tabs>
        <w:spacing w:before="1" w:line="232" w:lineRule="auto"/>
        <w:ind w:left="3660" w:right="1675" w:firstLine="180"/>
        <w:jc w:val="both"/>
        <w:rPr>
          <w:sz w:val="18"/>
        </w:rPr>
      </w:pPr>
      <w:r>
        <w:rPr>
          <w:i/>
          <w:w w:val="120"/>
          <w:sz w:val="18"/>
        </w:rPr>
        <w:t>G5a</w:t>
      </w:r>
      <w:r>
        <w:rPr>
          <w:w w:val="135"/>
          <w:sz w:val="18"/>
        </w:rPr>
        <w:t xml:space="preserve">ii </w:t>
      </w:r>
      <w:r w:rsidR="00E51A18">
        <w:rPr>
          <w:w w:val="135"/>
          <w:sz w:val="18"/>
        </w:rPr>
        <w:t>Unless the court for good cause sets a different</w:t>
      </w:r>
      <w:r w:rsidR="00E51A18">
        <w:rPr>
          <w:spacing w:val="-13"/>
          <w:w w:val="135"/>
          <w:sz w:val="18"/>
        </w:rPr>
        <w:t xml:space="preserve"> </w:t>
      </w:r>
      <w:r w:rsidR="00E51A18">
        <w:rPr>
          <w:w w:val="135"/>
          <w:sz w:val="18"/>
        </w:rPr>
        <w:t>time, the claim must be</w:t>
      </w:r>
      <w:r w:rsidR="00E51A18">
        <w:rPr>
          <w:spacing w:val="-9"/>
          <w:w w:val="135"/>
          <w:sz w:val="18"/>
        </w:rPr>
        <w:t xml:space="preserve"> </w:t>
      </w:r>
      <w:r w:rsidR="00E51A18">
        <w:rPr>
          <w:w w:val="135"/>
          <w:sz w:val="18"/>
        </w:rPr>
        <w:t>filed:</w:t>
      </w:r>
    </w:p>
    <w:p w:rsidR="00D51009" w:rsidRDefault="002B77B2">
      <w:pPr>
        <w:pStyle w:val="ListParagraph"/>
        <w:numPr>
          <w:ilvl w:val="3"/>
          <w:numId w:val="16"/>
        </w:numPr>
        <w:tabs>
          <w:tab w:val="left" w:pos="4576"/>
        </w:tabs>
        <w:spacing w:line="232" w:lineRule="auto"/>
        <w:ind w:left="4020" w:right="1673" w:firstLine="180"/>
        <w:jc w:val="both"/>
        <w:rPr>
          <w:sz w:val="18"/>
        </w:rPr>
      </w:pPr>
      <w:r>
        <w:rPr>
          <w:i/>
          <w:w w:val="120"/>
          <w:sz w:val="18"/>
        </w:rPr>
        <w:t>G5a</w:t>
      </w:r>
      <w:r>
        <w:rPr>
          <w:w w:val="135"/>
          <w:sz w:val="18"/>
        </w:rPr>
        <w:t xml:space="preserve">iiA </w:t>
      </w:r>
      <w:r w:rsidR="00E51A18">
        <w:rPr>
          <w:w w:val="135"/>
          <w:sz w:val="18"/>
        </w:rPr>
        <w:t>by the time stated in a direct notice sent under Rule</w:t>
      </w:r>
      <w:r w:rsidR="00E51A18">
        <w:rPr>
          <w:spacing w:val="-4"/>
          <w:w w:val="135"/>
          <w:sz w:val="18"/>
        </w:rPr>
        <w:t xml:space="preserve"> </w:t>
      </w:r>
      <w:r w:rsidR="00E51A18">
        <w:rPr>
          <w:w w:val="135"/>
          <w:sz w:val="18"/>
        </w:rPr>
        <w:t>G(4)(b);</w:t>
      </w:r>
    </w:p>
    <w:p w:rsidR="00D51009" w:rsidRDefault="002B77B2">
      <w:pPr>
        <w:pStyle w:val="ListParagraph"/>
        <w:numPr>
          <w:ilvl w:val="3"/>
          <w:numId w:val="16"/>
        </w:numPr>
        <w:tabs>
          <w:tab w:val="left" w:pos="4559"/>
        </w:tabs>
        <w:spacing w:before="1" w:line="232" w:lineRule="auto"/>
        <w:ind w:left="4020" w:right="1673" w:firstLine="180"/>
        <w:jc w:val="both"/>
        <w:rPr>
          <w:sz w:val="18"/>
        </w:rPr>
      </w:pPr>
      <w:r>
        <w:rPr>
          <w:i/>
          <w:w w:val="120"/>
          <w:sz w:val="18"/>
        </w:rPr>
        <w:t>G5a</w:t>
      </w:r>
      <w:r>
        <w:rPr>
          <w:w w:val="135"/>
          <w:sz w:val="18"/>
        </w:rPr>
        <w:t>ii</w:t>
      </w:r>
      <w:r>
        <w:rPr>
          <w:w w:val="130"/>
          <w:sz w:val="18"/>
        </w:rPr>
        <w:t xml:space="preserve">B </w:t>
      </w:r>
      <w:r w:rsidR="00E51A18">
        <w:rPr>
          <w:w w:val="130"/>
          <w:sz w:val="18"/>
        </w:rPr>
        <w:t>if notice was published but direct notice was not sent to the claimant or the  claimant’s  attorney,  no</w:t>
      </w:r>
      <w:r w:rsidR="00E51A18">
        <w:rPr>
          <w:spacing w:val="57"/>
          <w:w w:val="130"/>
          <w:sz w:val="18"/>
        </w:rPr>
        <w:t xml:space="preserve"> </w:t>
      </w:r>
      <w:r w:rsidR="00E51A18">
        <w:rPr>
          <w:w w:val="130"/>
          <w:sz w:val="18"/>
        </w:rPr>
        <w:t>later than 30 days after final publication of newspaper notice or legal notice under Rule G(4)(a) or no later than 60 days after the first day of publication on an official internet government forfeiture site;</w:t>
      </w:r>
      <w:r w:rsidR="00E51A18">
        <w:rPr>
          <w:spacing w:val="38"/>
          <w:w w:val="130"/>
          <w:sz w:val="18"/>
        </w:rPr>
        <w:t xml:space="preserve"> </w:t>
      </w:r>
      <w:r w:rsidR="00E51A18">
        <w:rPr>
          <w:w w:val="130"/>
          <w:sz w:val="18"/>
        </w:rPr>
        <w:t>or</w:t>
      </w:r>
    </w:p>
    <w:p w:rsidR="00D51009" w:rsidRDefault="002B77B2">
      <w:pPr>
        <w:pStyle w:val="ListParagraph"/>
        <w:numPr>
          <w:ilvl w:val="3"/>
          <w:numId w:val="16"/>
        </w:numPr>
        <w:tabs>
          <w:tab w:val="left" w:pos="4548"/>
        </w:tabs>
        <w:spacing w:line="232" w:lineRule="auto"/>
        <w:ind w:left="4020" w:right="1672" w:firstLine="180"/>
        <w:jc w:val="both"/>
        <w:rPr>
          <w:sz w:val="18"/>
        </w:rPr>
      </w:pPr>
      <w:r>
        <w:rPr>
          <w:i/>
          <w:w w:val="120"/>
          <w:sz w:val="18"/>
        </w:rPr>
        <w:t>G5a</w:t>
      </w:r>
      <w:r>
        <w:rPr>
          <w:w w:val="135"/>
          <w:sz w:val="18"/>
        </w:rPr>
        <w:t xml:space="preserve">iiC </w:t>
      </w:r>
      <w:r w:rsidR="00E51A18">
        <w:rPr>
          <w:w w:val="135"/>
          <w:sz w:val="18"/>
        </w:rPr>
        <w:t>if notice was not published and direct notice was not sent to the claimant or the claimant’s</w:t>
      </w:r>
      <w:r w:rsidR="00E51A18">
        <w:rPr>
          <w:spacing w:val="47"/>
          <w:w w:val="135"/>
          <w:sz w:val="18"/>
        </w:rPr>
        <w:t xml:space="preserve"> </w:t>
      </w:r>
      <w:r w:rsidR="00E51A18">
        <w:rPr>
          <w:w w:val="135"/>
          <w:sz w:val="18"/>
        </w:rPr>
        <w:t>attorney:</w:t>
      </w:r>
    </w:p>
    <w:p w:rsidR="00D51009" w:rsidRDefault="002B77B2">
      <w:pPr>
        <w:pStyle w:val="ListParagraph"/>
        <w:numPr>
          <w:ilvl w:val="4"/>
          <w:numId w:val="16"/>
        </w:numPr>
        <w:tabs>
          <w:tab w:val="left" w:pos="4882"/>
        </w:tabs>
        <w:spacing w:line="232" w:lineRule="auto"/>
        <w:ind w:right="1672" w:firstLine="180"/>
        <w:jc w:val="both"/>
        <w:rPr>
          <w:sz w:val="18"/>
        </w:rPr>
      </w:pPr>
      <w:r>
        <w:rPr>
          <w:i/>
          <w:w w:val="120"/>
          <w:sz w:val="18"/>
        </w:rPr>
        <w:t>G5a</w:t>
      </w:r>
      <w:r>
        <w:rPr>
          <w:w w:val="135"/>
          <w:sz w:val="18"/>
        </w:rPr>
        <w:t>iiC</w:t>
      </w:r>
      <w:r>
        <w:rPr>
          <w:w w:val="130"/>
          <w:sz w:val="18"/>
        </w:rPr>
        <w:t xml:space="preserve">1 </w:t>
      </w:r>
      <w:r w:rsidR="00E51A18">
        <w:rPr>
          <w:w w:val="130"/>
          <w:sz w:val="18"/>
        </w:rPr>
        <w:t>if the property was in the government’s possession, custody, or control when the  complaint  was filed, no later than 60 days after the filing, not counting any time when the complaint was under seal or when the action was stayed before execution of a warrant issued under Rule G(3)(b);</w:t>
      </w:r>
      <w:r w:rsidR="00E51A18">
        <w:rPr>
          <w:spacing w:val="2"/>
          <w:w w:val="130"/>
          <w:sz w:val="18"/>
        </w:rPr>
        <w:t xml:space="preserve"> </w:t>
      </w:r>
      <w:r w:rsidR="00E51A18">
        <w:rPr>
          <w:w w:val="130"/>
          <w:sz w:val="18"/>
        </w:rPr>
        <w:t>or</w:t>
      </w:r>
    </w:p>
    <w:p w:rsidR="00D51009" w:rsidRDefault="002B77B2">
      <w:pPr>
        <w:pStyle w:val="ListParagraph"/>
        <w:numPr>
          <w:ilvl w:val="4"/>
          <w:numId w:val="16"/>
        </w:numPr>
        <w:tabs>
          <w:tab w:val="left" w:pos="4889"/>
        </w:tabs>
        <w:spacing w:line="232" w:lineRule="auto"/>
        <w:ind w:right="1673" w:firstLine="180"/>
        <w:jc w:val="both"/>
        <w:rPr>
          <w:sz w:val="18"/>
        </w:rPr>
      </w:pPr>
      <w:r>
        <w:rPr>
          <w:i/>
          <w:w w:val="120"/>
          <w:sz w:val="18"/>
        </w:rPr>
        <w:t>G5a</w:t>
      </w:r>
      <w:r>
        <w:rPr>
          <w:w w:val="135"/>
          <w:sz w:val="18"/>
        </w:rPr>
        <w:t>iiC</w:t>
      </w:r>
      <w:r>
        <w:rPr>
          <w:w w:val="125"/>
          <w:sz w:val="18"/>
        </w:rPr>
        <w:t xml:space="preserve">2 </w:t>
      </w:r>
      <w:r w:rsidR="00E51A18">
        <w:rPr>
          <w:w w:val="125"/>
          <w:sz w:val="18"/>
        </w:rPr>
        <w:t>if the property was not in the government’s possession, custody, or control when the</w:t>
      </w:r>
      <w:r w:rsidR="00E51A18">
        <w:rPr>
          <w:spacing w:val="35"/>
          <w:w w:val="125"/>
          <w:sz w:val="18"/>
        </w:rPr>
        <w:t xml:space="preserve"> </w:t>
      </w:r>
      <w:r w:rsidR="00E51A18">
        <w:rPr>
          <w:w w:val="125"/>
          <w:sz w:val="18"/>
        </w:rPr>
        <w:t xml:space="preserve">complaint was filed, no later than 60 days after  the  government complied with 18 U.S.C. </w:t>
      </w:r>
      <w:r w:rsidR="00E51A18">
        <w:rPr>
          <w:w w:val="120"/>
          <w:sz w:val="18"/>
        </w:rPr>
        <w:t xml:space="preserve">§ </w:t>
      </w:r>
      <w:r w:rsidR="00E51A18">
        <w:rPr>
          <w:w w:val="125"/>
          <w:sz w:val="18"/>
        </w:rPr>
        <w:t>985(c) as to real property, or 60 days after process was executed on  the property under Rule</w:t>
      </w:r>
      <w:r w:rsidR="00E51A18">
        <w:rPr>
          <w:spacing w:val="20"/>
          <w:w w:val="125"/>
          <w:sz w:val="18"/>
        </w:rPr>
        <w:t xml:space="preserve"> </w:t>
      </w:r>
      <w:r w:rsidR="00E51A18">
        <w:rPr>
          <w:w w:val="125"/>
          <w:sz w:val="18"/>
        </w:rPr>
        <w:t>G(3).</w:t>
      </w:r>
    </w:p>
    <w:p w:rsidR="00D51009" w:rsidRDefault="002B77B2">
      <w:pPr>
        <w:pStyle w:val="ListParagraph"/>
        <w:numPr>
          <w:ilvl w:val="2"/>
          <w:numId w:val="16"/>
        </w:numPr>
        <w:tabs>
          <w:tab w:val="left" w:pos="4275"/>
        </w:tabs>
        <w:spacing w:line="232" w:lineRule="auto"/>
        <w:ind w:left="3660" w:right="1673" w:firstLine="180"/>
        <w:jc w:val="both"/>
        <w:rPr>
          <w:sz w:val="18"/>
        </w:rPr>
      </w:pPr>
      <w:r>
        <w:rPr>
          <w:i/>
          <w:w w:val="120"/>
          <w:sz w:val="18"/>
        </w:rPr>
        <w:t>G5a</w:t>
      </w:r>
      <w:r>
        <w:rPr>
          <w:w w:val="135"/>
          <w:sz w:val="18"/>
        </w:rPr>
        <w:t xml:space="preserve">iii </w:t>
      </w:r>
      <w:r w:rsidR="00E51A18">
        <w:rPr>
          <w:w w:val="135"/>
          <w:sz w:val="18"/>
        </w:rPr>
        <w:t>A claim filed by a person asserting an interest as a bailee must identify the bailor, and if filed on the bailor’s behalf must state the authority to do</w:t>
      </w:r>
      <w:r w:rsidR="00E51A18">
        <w:rPr>
          <w:spacing w:val="-2"/>
          <w:w w:val="135"/>
          <w:sz w:val="18"/>
        </w:rPr>
        <w:t xml:space="preserve"> </w:t>
      </w:r>
      <w:r w:rsidR="00E51A18">
        <w:rPr>
          <w:w w:val="135"/>
          <w:sz w:val="18"/>
        </w:rPr>
        <w:t>so.</w:t>
      </w:r>
    </w:p>
    <w:p w:rsidR="00D51009" w:rsidRDefault="002B77B2">
      <w:pPr>
        <w:pStyle w:val="ListParagraph"/>
        <w:numPr>
          <w:ilvl w:val="1"/>
          <w:numId w:val="16"/>
        </w:numPr>
        <w:tabs>
          <w:tab w:val="left" w:pos="3807"/>
        </w:tabs>
        <w:spacing w:line="232" w:lineRule="auto"/>
        <w:ind w:right="1672" w:firstLine="180"/>
        <w:jc w:val="both"/>
        <w:rPr>
          <w:sz w:val="18"/>
        </w:rPr>
      </w:pPr>
      <w:r>
        <w:rPr>
          <w:i/>
          <w:w w:val="135"/>
          <w:sz w:val="18"/>
        </w:rPr>
        <w:t xml:space="preserve">G5b </w:t>
      </w:r>
      <w:r w:rsidR="00E51A18">
        <w:rPr>
          <w:i/>
          <w:w w:val="135"/>
          <w:sz w:val="18"/>
        </w:rPr>
        <w:t xml:space="preserve">Answer. </w:t>
      </w:r>
      <w:r w:rsidR="00E51A18">
        <w:rPr>
          <w:w w:val="135"/>
          <w:sz w:val="18"/>
        </w:rPr>
        <w:t>A claimant must serve and file an answer to the complaint</w:t>
      </w:r>
      <w:r w:rsidR="00E51A18">
        <w:rPr>
          <w:spacing w:val="-14"/>
          <w:w w:val="135"/>
          <w:sz w:val="18"/>
        </w:rPr>
        <w:t xml:space="preserve"> </w:t>
      </w:r>
      <w:r w:rsidR="00E51A18">
        <w:rPr>
          <w:w w:val="135"/>
          <w:sz w:val="18"/>
        </w:rPr>
        <w:t>or</w:t>
      </w:r>
      <w:r w:rsidR="00E51A18">
        <w:rPr>
          <w:spacing w:val="-14"/>
          <w:w w:val="135"/>
          <w:sz w:val="18"/>
        </w:rPr>
        <w:t xml:space="preserve"> </w:t>
      </w:r>
      <w:r w:rsidR="00E51A18">
        <w:rPr>
          <w:w w:val="135"/>
          <w:sz w:val="18"/>
        </w:rPr>
        <w:t>a</w:t>
      </w:r>
      <w:r w:rsidR="00E51A18">
        <w:rPr>
          <w:spacing w:val="-14"/>
          <w:w w:val="135"/>
          <w:sz w:val="18"/>
        </w:rPr>
        <w:t xml:space="preserve"> </w:t>
      </w:r>
      <w:r w:rsidR="00E51A18">
        <w:rPr>
          <w:w w:val="135"/>
          <w:sz w:val="18"/>
        </w:rPr>
        <w:t>motion</w:t>
      </w:r>
      <w:r w:rsidR="00E51A18">
        <w:rPr>
          <w:spacing w:val="-14"/>
          <w:w w:val="135"/>
          <w:sz w:val="18"/>
        </w:rPr>
        <w:t xml:space="preserve"> </w:t>
      </w:r>
      <w:r w:rsidR="00E51A18">
        <w:rPr>
          <w:w w:val="135"/>
          <w:sz w:val="18"/>
        </w:rPr>
        <w:t>under</w:t>
      </w:r>
      <w:r w:rsidR="00E51A18">
        <w:rPr>
          <w:spacing w:val="-14"/>
          <w:w w:val="135"/>
          <w:sz w:val="18"/>
        </w:rPr>
        <w:t xml:space="preserve"> </w:t>
      </w:r>
      <w:r w:rsidR="00E51A18">
        <w:rPr>
          <w:w w:val="135"/>
          <w:sz w:val="18"/>
        </w:rPr>
        <w:t>Rule</w:t>
      </w:r>
      <w:r w:rsidR="00E51A18">
        <w:rPr>
          <w:spacing w:val="-14"/>
          <w:w w:val="135"/>
          <w:sz w:val="18"/>
        </w:rPr>
        <w:t xml:space="preserve"> </w:t>
      </w:r>
      <w:r w:rsidR="00E51A18">
        <w:rPr>
          <w:w w:val="130"/>
          <w:sz w:val="18"/>
        </w:rPr>
        <w:t>12</w:t>
      </w:r>
      <w:r w:rsidR="00E51A18">
        <w:rPr>
          <w:spacing w:val="-12"/>
          <w:w w:val="130"/>
          <w:sz w:val="18"/>
        </w:rPr>
        <w:t xml:space="preserve"> </w:t>
      </w:r>
      <w:r w:rsidR="00E51A18">
        <w:rPr>
          <w:w w:val="135"/>
          <w:sz w:val="18"/>
        </w:rPr>
        <w:t>within</w:t>
      </w:r>
      <w:r w:rsidR="00E51A18">
        <w:rPr>
          <w:spacing w:val="-14"/>
          <w:w w:val="135"/>
          <w:sz w:val="18"/>
        </w:rPr>
        <w:t xml:space="preserve"> </w:t>
      </w:r>
      <w:r w:rsidR="00E51A18">
        <w:rPr>
          <w:w w:val="130"/>
          <w:sz w:val="18"/>
        </w:rPr>
        <w:t>21</w:t>
      </w:r>
      <w:r w:rsidR="00E51A18">
        <w:rPr>
          <w:spacing w:val="-12"/>
          <w:w w:val="130"/>
          <w:sz w:val="18"/>
        </w:rPr>
        <w:t xml:space="preserve"> </w:t>
      </w:r>
      <w:r w:rsidR="00E51A18">
        <w:rPr>
          <w:w w:val="135"/>
          <w:sz w:val="18"/>
        </w:rPr>
        <w:t>days</w:t>
      </w:r>
      <w:r w:rsidR="00E51A18">
        <w:rPr>
          <w:spacing w:val="-14"/>
          <w:w w:val="135"/>
          <w:sz w:val="18"/>
        </w:rPr>
        <w:t xml:space="preserve"> </w:t>
      </w:r>
      <w:r w:rsidR="00E51A18">
        <w:rPr>
          <w:w w:val="135"/>
          <w:sz w:val="18"/>
        </w:rPr>
        <w:t>after</w:t>
      </w:r>
      <w:r w:rsidR="00E51A18">
        <w:rPr>
          <w:spacing w:val="-14"/>
          <w:w w:val="135"/>
          <w:sz w:val="18"/>
        </w:rPr>
        <w:t xml:space="preserve"> </w:t>
      </w:r>
      <w:r w:rsidR="00E51A18">
        <w:rPr>
          <w:w w:val="135"/>
          <w:sz w:val="18"/>
        </w:rPr>
        <w:t>filing the claim. A claimant waives an objection to in rem jurisdiction or to venue if the objection is not made by motion or stated in the</w:t>
      </w:r>
      <w:r w:rsidR="00E51A18">
        <w:rPr>
          <w:spacing w:val="-5"/>
          <w:w w:val="135"/>
          <w:sz w:val="18"/>
        </w:rPr>
        <w:t xml:space="preserve"> </w:t>
      </w:r>
      <w:r w:rsidR="00E51A18">
        <w:rPr>
          <w:w w:val="135"/>
          <w:sz w:val="18"/>
        </w:rPr>
        <w:t>answer.</w:t>
      </w:r>
    </w:p>
    <w:p w:rsidR="00D51009" w:rsidRDefault="0030478E">
      <w:pPr>
        <w:pStyle w:val="ListParagraph"/>
        <w:numPr>
          <w:ilvl w:val="0"/>
          <w:numId w:val="16"/>
        </w:numPr>
        <w:tabs>
          <w:tab w:val="left" w:pos="3412"/>
        </w:tabs>
        <w:spacing w:line="195" w:lineRule="exact"/>
        <w:ind w:left="3411" w:hanging="291"/>
        <w:rPr>
          <w:sz w:val="18"/>
        </w:rPr>
      </w:pPr>
      <w:r>
        <w:rPr>
          <w:w w:val="125"/>
          <w:sz w:val="18"/>
        </w:rPr>
        <w:t>G</w:t>
      </w:r>
      <w:r w:rsidR="002B77B2">
        <w:rPr>
          <w:w w:val="125"/>
          <w:sz w:val="18"/>
        </w:rPr>
        <w:t xml:space="preserve">6 </w:t>
      </w:r>
      <w:r w:rsidR="00E51A18">
        <w:rPr>
          <w:w w:val="125"/>
          <w:sz w:val="18"/>
        </w:rPr>
        <w:t>S</w:t>
      </w:r>
      <w:r w:rsidR="00E51A18">
        <w:rPr>
          <w:w w:val="125"/>
          <w:sz w:val="14"/>
        </w:rPr>
        <w:t>PECIAL</w:t>
      </w:r>
      <w:r w:rsidR="00E51A18">
        <w:rPr>
          <w:spacing w:val="2"/>
          <w:w w:val="125"/>
          <w:sz w:val="14"/>
        </w:rPr>
        <w:t xml:space="preserve"> </w:t>
      </w:r>
      <w:r w:rsidR="00E51A18">
        <w:rPr>
          <w:w w:val="125"/>
          <w:sz w:val="18"/>
        </w:rPr>
        <w:t>I</w:t>
      </w:r>
      <w:r w:rsidR="00E51A18">
        <w:rPr>
          <w:w w:val="125"/>
          <w:sz w:val="14"/>
        </w:rPr>
        <w:t>NTERROGATORIES</w:t>
      </w:r>
      <w:r w:rsidR="00E51A18">
        <w:rPr>
          <w:w w:val="125"/>
          <w:sz w:val="18"/>
        </w:rPr>
        <w:t>.</w:t>
      </w:r>
    </w:p>
    <w:p w:rsidR="00D51009" w:rsidRDefault="0030478E">
      <w:pPr>
        <w:pStyle w:val="ListParagraph"/>
        <w:numPr>
          <w:ilvl w:val="1"/>
          <w:numId w:val="16"/>
        </w:numPr>
        <w:tabs>
          <w:tab w:val="left" w:pos="3804"/>
        </w:tabs>
        <w:spacing w:line="232" w:lineRule="auto"/>
        <w:ind w:right="1672" w:firstLine="179"/>
        <w:jc w:val="both"/>
        <w:rPr>
          <w:sz w:val="18"/>
        </w:rPr>
      </w:pPr>
      <w:r>
        <w:rPr>
          <w:i/>
          <w:w w:val="135"/>
          <w:sz w:val="18"/>
        </w:rPr>
        <w:t>G</w:t>
      </w:r>
      <w:r w:rsidR="002B77B2">
        <w:rPr>
          <w:i/>
          <w:w w:val="135"/>
          <w:sz w:val="18"/>
        </w:rPr>
        <w:t xml:space="preserve">6a </w:t>
      </w:r>
      <w:r w:rsidR="00E51A18">
        <w:rPr>
          <w:i/>
          <w:w w:val="135"/>
          <w:sz w:val="18"/>
        </w:rPr>
        <w:t>Time</w:t>
      </w:r>
      <w:r w:rsidR="00E51A18">
        <w:rPr>
          <w:i/>
          <w:spacing w:val="-19"/>
          <w:w w:val="135"/>
          <w:sz w:val="18"/>
        </w:rPr>
        <w:t xml:space="preserve"> </w:t>
      </w:r>
      <w:r w:rsidR="00E51A18">
        <w:rPr>
          <w:i/>
          <w:w w:val="135"/>
          <w:sz w:val="18"/>
        </w:rPr>
        <w:t>and</w:t>
      </w:r>
      <w:r w:rsidR="00E51A18">
        <w:rPr>
          <w:i/>
          <w:spacing w:val="-19"/>
          <w:w w:val="135"/>
          <w:sz w:val="18"/>
        </w:rPr>
        <w:t xml:space="preserve"> </w:t>
      </w:r>
      <w:r w:rsidR="00E51A18">
        <w:rPr>
          <w:i/>
          <w:w w:val="135"/>
          <w:sz w:val="18"/>
        </w:rPr>
        <w:t>Scope.</w:t>
      </w:r>
      <w:r w:rsidR="00E51A18">
        <w:rPr>
          <w:i/>
          <w:spacing w:val="-19"/>
          <w:w w:val="135"/>
          <w:sz w:val="18"/>
        </w:rPr>
        <w:t xml:space="preserve"> </w:t>
      </w:r>
      <w:r w:rsidR="00E51A18">
        <w:rPr>
          <w:w w:val="135"/>
          <w:sz w:val="18"/>
        </w:rPr>
        <w:t>The</w:t>
      </w:r>
      <w:r w:rsidR="00E51A18">
        <w:rPr>
          <w:spacing w:val="-19"/>
          <w:w w:val="135"/>
          <w:sz w:val="18"/>
        </w:rPr>
        <w:t xml:space="preserve"> </w:t>
      </w:r>
      <w:r w:rsidR="00E51A18">
        <w:rPr>
          <w:w w:val="135"/>
          <w:sz w:val="18"/>
        </w:rPr>
        <w:t>government</w:t>
      </w:r>
      <w:r w:rsidR="00E51A18">
        <w:rPr>
          <w:spacing w:val="-19"/>
          <w:w w:val="135"/>
          <w:sz w:val="18"/>
        </w:rPr>
        <w:t xml:space="preserve"> </w:t>
      </w:r>
      <w:r w:rsidR="00E51A18">
        <w:rPr>
          <w:w w:val="135"/>
          <w:sz w:val="18"/>
        </w:rPr>
        <w:t>may</w:t>
      </w:r>
      <w:r w:rsidR="00E51A18">
        <w:rPr>
          <w:spacing w:val="-19"/>
          <w:w w:val="135"/>
          <w:sz w:val="18"/>
        </w:rPr>
        <w:t xml:space="preserve"> </w:t>
      </w:r>
      <w:r w:rsidR="00E51A18">
        <w:rPr>
          <w:w w:val="135"/>
          <w:sz w:val="18"/>
        </w:rPr>
        <w:t>serve</w:t>
      </w:r>
      <w:r w:rsidR="00E51A18">
        <w:rPr>
          <w:spacing w:val="-19"/>
          <w:w w:val="135"/>
          <w:sz w:val="18"/>
        </w:rPr>
        <w:t xml:space="preserve"> </w:t>
      </w:r>
      <w:r w:rsidR="00E51A18">
        <w:rPr>
          <w:w w:val="135"/>
          <w:sz w:val="18"/>
        </w:rPr>
        <w:t>special</w:t>
      </w:r>
      <w:r w:rsidR="00E51A18">
        <w:rPr>
          <w:spacing w:val="-19"/>
          <w:w w:val="135"/>
          <w:sz w:val="18"/>
        </w:rPr>
        <w:t xml:space="preserve"> </w:t>
      </w:r>
      <w:r w:rsidR="00E51A18">
        <w:rPr>
          <w:w w:val="135"/>
          <w:sz w:val="18"/>
        </w:rPr>
        <w:t>interrogatories limited to the claimant’s identity and relationship to the defendant property without the court’s leave at any time</w:t>
      </w:r>
      <w:r w:rsidR="00E51A18">
        <w:rPr>
          <w:spacing w:val="-9"/>
          <w:w w:val="135"/>
          <w:sz w:val="18"/>
        </w:rPr>
        <w:t xml:space="preserve"> </w:t>
      </w:r>
      <w:r w:rsidR="00E51A18">
        <w:rPr>
          <w:w w:val="135"/>
          <w:sz w:val="18"/>
        </w:rPr>
        <w:t>after</w:t>
      </w:r>
      <w:r w:rsidR="00E51A18">
        <w:rPr>
          <w:spacing w:val="-9"/>
          <w:w w:val="135"/>
          <w:sz w:val="18"/>
        </w:rPr>
        <w:t xml:space="preserve"> </w:t>
      </w:r>
      <w:r w:rsidR="00E51A18">
        <w:rPr>
          <w:w w:val="135"/>
          <w:sz w:val="18"/>
        </w:rPr>
        <w:t>the</w:t>
      </w:r>
      <w:r w:rsidR="00E51A18">
        <w:rPr>
          <w:spacing w:val="-9"/>
          <w:w w:val="135"/>
          <w:sz w:val="18"/>
        </w:rPr>
        <w:t xml:space="preserve"> </w:t>
      </w:r>
      <w:r w:rsidR="00E51A18">
        <w:rPr>
          <w:w w:val="135"/>
          <w:sz w:val="18"/>
        </w:rPr>
        <w:t>claim</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filed</w:t>
      </w:r>
      <w:r w:rsidR="00E51A18">
        <w:rPr>
          <w:spacing w:val="-9"/>
          <w:w w:val="135"/>
          <w:sz w:val="18"/>
        </w:rPr>
        <w:t xml:space="preserve"> </w:t>
      </w:r>
      <w:r w:rsidR="00E51A18">
        <w:rPr>
          <w:w w:val="135"/>
          <w:sz w:val="18"/>
        </w:rPr>
        <w:t>and</w:t>
      </w:r>
      <w:r w:rsidR="00E51A18">
        <w:rPr>
          <w:spacing w:val="-9"/>
          <w:w w:val="135"/>
          <w:sz w:val="18"/>
        </w:rPr>
        <w:t xml:space="preserve"> </w:t>
      </w:r>
      <w:r w:rsidR="00E51A18">
        <w:rPr>
          <w:w w:val="135"/>
          <w:sz w:val="18"/>
        </w:rPr>
        <w:t>before</w:t>
      </w:r>
      <w:r w:rsidR="00E51A18">
        <w:rPr>
          <w:spacing w:val="-9"/>
          <w:w w:val="135"/>
          <w:sz w:val="18"/>
        </w:rPr>
        <w:t xml:space="preserve"> </w:t>
      </w:r>
      <w:r w:rsidR="00E51A18">
        <w:rPr>
          <w:w w:val="135"/>
          <w:sz w:val="18"/>
        </w:rPr>
        <w:t>discovery</w:t>
      </w:r>
      <w:r w:rsidR="00E51A18">
        <w:rPr>
          <w:spacing w:val="-9"/>
          <w:w w:val="135"/>
          <w:sz w:val="18"/>
        </w:rPr>
        <w:t xml:space="preserve"> </w:t>
      </w:r>
      <w:r w:rsidR="00E51A18">
        <w:rPr>
          <w:w w:val="135"/>
          <w:sz w:val="18"/>
        </w:rPr>
        <w:t>is</w:t>
      </w:r>
      <w:r w:rsidR="00E51A18">
        <w:rPr>
          <w:spacing w:val="-9"/>
          <w:w w:val="135"/>
          <w:sz w:val="18"/>
        </w:rPr>
        <w:t xml:space="preserve"> </w:t>
      </w:r>
      <w:r w:rsidR="00E51A18">
        <w:rPr>
          <w:w w:val="135"/>
          <w:sz w:val="18"/>
        </w:rPr>
        <w:t>closed.</w:t>
      </w:r>
      <w:r w:rsidR="00E51A18">
        <w:rPr>
          <w:spacing w:val="-9"/>
          <w:w w:val="135"/>
          <w:sz w:val="18"/>
        </w:rPr>
        <w:t xml:space="preserve"> </w:t>
      </w:r>
      <w:r w:rsidR="00E51A18">
        <w:rPr>
          <w:w w:val="135"/>
          <w:sz w:val="18"/>
        </w:rPr>
        <w:t xml:space="preserve">But if the claimant serves a motion to dismiss the action, the government must serve the interrogatories within </w:t>
      </w:r>
      <w:r w:rsidR="00E51A18">
        <w:rPr>
          <w:w w:val="130"/>
          <w:sz w:val="18"/>
        </w:rPr>
        <w:t xml:space="preserve">21 </w:t>
      </w:r>
      <w:r w:rsidR="00E51A18">
        <w:rPr>
          <w:w w:val="135"/>
          <w:sz w:val="18"/>
        </w:rPr>
        <w:t>days after the motion is</w:t>
      </w:r>
      <w:r w:rsidR="00E51A18">
        <w:rPr>
          <w:spacing w:val="-7"/>
          <w:w w:val="135"/>
          <w:sz w:val="18"/>
        </w:rPr>
        <w:t xml:space="preserve"> </w:t>
      </w:r>
      <w:r w:rsidR="00E51A18">
        <w:rPr>
          <w:w w:val="135"/>
          <w:sz w:val="18"/>
        </w:rPr>
        <w:t>served.</w:t>
      </w:r>
    </w:p>
    <w:p w:rsidR="00D51009" w:rsidRDefault="0030478E">
      <w:pPr>
        <w:pStyle w:val="ListParagraph"/>
        <w:numPr>
          <w:ilvl w:val="1"/>
          <w:numId w:val="16"/>
        </w:numPr>
        <w:tabs>
          <w:tab w:val="left" w:pos="3815"/>
        </w:tabs>
        <w:spacing w:line="232" w:lineRule="auto"/>
        <w:ind w:right="1673" w:firstLine="180"/>
        <w:jc w:val="both"/>
        <w:rPr>
          <w:sz w:val="18"/>
        </w:rPr>
      </w:pPr>
      <w:r>
        <w:rPr>
          <w:i/>
          <w:w w:val="130"/>
          <w:sz w:val="18"/>
        </w:rPr>
        <w:t>G</w:t>
      </w:r>
      <w:r w:rsidR="002B77B2">
        <w:rPr>
          <w:i/>
          <w:w w:val="130"/>
          <w:sz w:val="18"/>
        </w:rPr>
        <w:t xml:space="preserve">6b </w:t>
      </w:r>
      <w:r w:rsidR="00E51A18">
        <w:rPr>
          <w:i/>
          <w:w w:val="130"/>
          <w:sz w:val="18"/>
        </w:rPr>
        <w:t xml:space="preserve">Answers or Objections. </w:t>
      </w:r>
      <w:r w:rsidR="00E51A18">
        <w:rPr>
          <w:w w:val="130"/>
          <w:sz w:val="18"/>
        </w:rPr>
        <w:t>Answers or objections to these interrogatories must be served within 21 days after the interrogatories are</w:t>
      </w:r>
      <w:r w:rsidR="00E51A18">
        <w:rPr>
          <w:spacing w:val="1"/>
          <w:w w:val="130"/>
          <w:sz w:val="18"/>
        </w:rPr>
        <w:t xml:space="preserve"> </w:t>
      </w:r>
      <w:r w:rsidR="00E51A18">
        <w:rPr>
          <w:w w:val="130"/>
          <w:sz w:val="18"/>
        </w:rPr>
        <w:t>served.</w:t>
      </w:r>
    </w:p>
    <w:p w:rsidR="00D51009" w:rsidRDefault="0030478E">
      <w:pPr>
        <w:pStyle w:val="ListParagraph"/>
        <w:numPr>
          <w:ilvl w:val="1"/>
          <w:numId w:val="16"/>
        </w:numPr>
        <w:tabs>
          <w:tab w:val="left" w:pos="3794"/>
        </w:tabs>
        <w:spacing w:line="232" w:lineRule="auto"/>
        <w:ind w:right="1674" w:firstLine="180"/>
        <w:jc w:val="both"/>
        <w:rPr>
          <w:sz w:val="18"/>
        </w:rPr>
      </w:pPr>
      <w:r>
        <w:rPr>
          <w:i/>
          <w:w w:val="130"/>
          <w:sz w:val="18"/>
        </w:rPr>
        <w:t>G</w:t>
      </w:r>
      <w:r w:rsidR="002B77B2">
        <w:rPr>
          <w:i/>
          <w:w w:val="130"/>
          <w:sz w:val="18"/>
        </w:rPr>
        <w:t xml:space="preserve">6c </w:t>
      </w:r>
      <w:r w:rsidR="00E51A18">
        <w:rPr>
          <w:i/>
          <w:w w:val="130"/>
          <w:sz w:val="18"/>
        </w:rPr>
        <w:t>Government’s</w:t>
      </w:r>
      <w:r w:rsidR="00E51A18">
        <w:rPr>
          <w:i/>
          <w:spacing w:val="-30"/>
          <w:w w:val="130"/>
          <w:sz w:val="18"/>
        </w:rPr>
        <w:t xml:space="preserve"> </w:t>
      </w:r>
      <w:r w:rsidR="00E51A18">
        <w:rPr>
          <w:i/>
          <w:w w:val="130"/>
          <w:sz w:val="18"/>
        </w:rPr>
        <w:t>Response</w:t>
      </w:r>
      <w:r w:rsidR="00E51A18">
        <w:rPr>
          <w:i/>
          <w:spacing w:val="-30"/>
          <w:w w:val="130"/>
          <w:sz w:val="18"/>
        </w:rPr>
        <w:t xml:space="preserve"> </w:t>
      </w:r>
      <w:r w:rsidR="00E51A18">
        <w:rPr>
          <w:i/>
          <w:w w:val="130"/>
          <w:sz w:val="18"/>
        </w:rPr>
        <w:t>Deferred.</w:t>
      </w:r>
      <w:r w:rsidR="00E51A18">
        <w:rPr>
          <w:i/>
          <w:spacing w:val="-30"/>
          <w:w w:val="130"/>
          <w:sz w:val="18"/>
        </w:rPr>
        <w:t xml:space="preserve"> </w:t>
      </w:r>
      <w:r w:rsidR="00E51A18">
        <w:rPr>
          <w:w w:val="130"/>
          <w:sz w:val="18"/>
        </w:rPr>
        <w:t>The</w:t>
      </w:r>
      <w:r w:rsidR="00E51A18">
        <w:rPr>
          <w:spacing w:val="-30"/>
          <w:w w:val="130"/>
          <w:sz w:val="18"/>
        </w:rPr>
        <w:t xml:space="preserve"> </w:t>
      </w:r>
      <w:r w:rsidR="00E51A18">
        <w:rPr>
          <w:w w:val="130"/>
          <w:sz w:val="18"/>
        </w:rPr>
        <w:t>government</w:t>
      </w:r>
      <w:r w:rsidR="00E51A18">
        <w:rPr>
          <w:spacing w:val="-30"/>
          <w:w w:val="130"/>
          <w:sz w:val="18"/>
        </w:rPr>
        <w:t xml:space="preserve"> </w:t>
      </w:r>
      <w:r w:rsidR="00E51A18">
        <w:rPr>
          <w:w w:val="130"/>
          <w:sz w:val="18"/>
        </w:rPr>
        <w:t>need</w:t>
      </w:r>
      <w:r w:rsidR="00E51A18">
        <w:rPr>
          <w:spacing w:val="-30"/>
          <w:w w:val="130"/>
          <w:sz w:val="18"/>
        </w:rPr>
        <w:t xml:space="preserve"> </w:t>
      </w:r>
      <w:r w:rsidR="00E51A18">
        <w:rPr>
          <w:w w:val="130"/>
          <w:sz w:val="18"/>
        </w:rPr>
        <w:t>not</w:t>
      </w:r>
      <w:r w:rsidR="00E51A18">
        <w:rPr>
          <w:w w:val="139"/>
          <w:sz w:val="18"/>
        </w:rPr>
        <w:t xml:space="preserve"> </w:t>
      </w:r>
      <w:r w:rsidR="00E51A18">
        <w:rPr>
          <w:w w:val="130"/>
          <w:sz w:val="18"/>
        </w:rPr>
        <w:t xml:space="preserve">respond to a claimant’s motion to dismiss the </w:t>
      </w:r>
      <w:proofErr w:type="gramStart"/>
      <w:r w:rsidR="00E51A18">
        <w:rPr>
          <w:w w:val="130"/>
          <w:sz w:val="18"/>
        </w:rPr>
        <w:t>action  under</w:t>
      </w:r>
      <w:proofErr w:type="gramEnd"/>
      <w:r w:rsidR="00E51A18">
        <w:rPr>
          <w:w w:val="130"/>
          <w:sz w:val="18"/>
        </w:rPr>
        <w:t xml:space="preserve"> Rule G(8)(b) until 21 days after the claimant has</w:t>
      </w:r>
      <w:r w:rsidR="00E51A18">
        <w:rPr>
          <w:spacing w:val="37"/>
          <w:w w:val="130"/>
          <w:sz w:val="18"/>
        </w:rPr>
        <w:t xml:space="preserve"> </w:t>
      </w:r>
      <w:r w:rsidR="00E51A18">
        <w:rPr>
          <w:w w:val="130"/>
          <w:sz w:val="18"/>
        </w:rPr>
        <w:t>answered these</w:t>
      </w:r>
      <w:r w:rsidR="00E51A18">
        <w:rPr>
          <w:spacing w:val="1"/>
          <w:w w:val="130"/>
          <w:sz w:val="18"/>
        </w:rPr>
        <w:t xml:space="preserve"> </w:t>
      </w:r>
      <w:r w:rsidR="00E51A18">
        <w:rPr>
          <w:w w:val="130"/>
          <w:sz w:val="18"/>
        </w:rPr>
        <w:t>interrogatories.</w:t>
      </w:r>
    </w:p>
    <w:p w:rsidR="00D51009" w:rsidRDefault="00D51009">
      <w:pPr>
        <w:spacing w:line="232" w:lineRule="auto"/>
        <w:jc w:val="both"/>
        <w:rPr>
          <w:sz w:val="18"/>
        </w:rPr>
        <w:sectPr w:rsidR="00D51009">
          <w:type w:val="continuous"/>
          <w:pgSz w:w="12240" w:h="15840"/>
          <w:pgMar w:top="0" w:right="1260" w:bottom="280" w:left="0" w:header="720" w:footer="720" w:gutter="0"/>
          <w:cols w:space="720"/>
        </w:sectPr>
      </w:pPr>
    </w:p>
    <w:p w:rsidR="00D51009" w:rsidRDefault="00E51A18">
      <w:pPr>
        <w:tabs>
          <w:tab w:val="left" w:pos="4517"/>
          <w:tab w:val="right" w:pos="9299"/>
        </w:tabs>
        <w:spacing w:before="73"/>
        <w:ind w:left="2940"/>
        <w:rPr>
          <w:sz w:val="20"/>
        </w:rPr>
      </w:pPr>
      <w:r>
        <w:rPr>
          <w:b/>
          <w:w w:val="120"/>
          <w:sz w:val="18"/>
        </w:rPr>
        <w:lastRenderedPageBreak/>
        <w:t>Rule G</w:t>
      </w:r>
      <w:r>
        <w:rPr>
          <w:b/>
          <w:w w:val="120"/>
          <w:sz w:val="18"/>
        </w:rPr>
        <w:tab/>
      </w:r>
      <w:r>
        <w:rPr>
          <w:w w:val="120"/>
          <w:sz w:val="14"/>
        </w:rPr>
        <w:t>FEDERAL RULES OF</w:t>
      </w:r>
      <w:r>
        <w:rPr>
          <w:spacing w:val="11"/>
          <w:w w:val="120"/>
          <w:sz w:val="14"/>
        </w:rPr>
        <w:t xml:space="preserve"> </w:t>
      </w:r>
      <w:r>
        <w:rPr>
          <w:w w:val="120"/>
          <w:sz w:val="14"/>
        </w:rPr>
        <w:t>CIVIL</w:t>
      </w:r>
      <w:r>
        <w:rPr>
          <w:spacing w:val="3"/>
          <w:w w:val="120"/>
          <w:sz w:val="14"/>
        </w:rPr>
        <w:t xml:space="preserve"> </w:t>
      </w:r>
      <w:r>
        <w:rPr>
          <w:w w:val="120"/>
          <w:sz w:val="14"/>
        </w:rPr>
        <w:t>PROCEDURE</w:t>
      </w:r>
      <w:r>
        <w:rPr>
          <w:w w:val="120"/>
          <w:sz w:val="14"/>
        </w:rPr>
        <w:tab/>
      </w:r>
      <w:r>
        <w:rPr>
          <w:w w:val="120"/>
          <w:sz w:val="20"/>
        </w:rPr>
        <w:t>118</w:t>
      </w:r>
    </w:p>
    <w:p w:rsidR="00D51009" w:rsidRDefault="0030478E">
      <w:pPr>
        <w:pStyle w:val="ListParagraph"/>
        <w:numPr>
          <w:ilvl w:val="0"/>
          <w:numId w:val="16"/>
        </w:numPr>
        <w:tabs>
          <w:tab w:val="left" w:pos="3463"/>
        </w:tabs>
        <w:spacing w:before="169" w:line="201" w:lineRule="exact"/>
        <w:ind w:left="3462" w:hanging="342"/>
        <w:rPr>
          <w:sz w:val="14"/>
        </w:rPr>
      </w:pPr>
      <w:r>
        <w:rPr>
          <w:w w:val="125"/>
          <w:sz w:val="18"/>
        </w:rPr>
        <w:t>G</w:t>
      </w:r>
      <w:r w:rsidR="002B77B2">
        <w:rPr>
          <w:w w:val="125"/>
          <w:sz w:val="18"/>
        </w:rPr>
        <w:t xml:space="preserve">7 </w:t>
      </w:r>
      <w:r w:rsidR="00E51A18">
        <w:rPr>
          <w:w w:val="125"/>
          <w:sz w:val="18"/>
        </w:rPr>
        <w:t>P</w:t>
      </w:r>
      <w:r w:rsidR="00E51A18">
        <w:rPr>
          <w:w w:val="125"/>
          <w:sz w:val="14"/>
        </w:rPr>
        <w:t>RESERVING</w:t>
      </w:r>
      <w:r w:rsidR="00E51A18">
        <w:rPr>
          <w:w w:val="125"/>
          <w:sz w:val="18"/>
        </w:rPr>
        <w:t>, P</w:t>
      </w:r>
      <w:r w:rsidR="00E51A18">
        <w:rPr>
          <w:w w:val="125"/>
          <w:sz w:val="14"/>
        </w:rPr>
        <w:t xml:space="preserve">REVENTING </w:t>
      </w:r>
      <w:r w:rsidR="00E51A18">
        <w:rPr>
          <w:w w:val="125"/>
          <w:sz w:val="18"/>
        </w:rPr>
        <w:t>C</w:t>
      </w:r>
      <w:r w:rsidR="00E51A18">
        <w:rPr>
          <w:w w:val="125"/>
          <w:sz w:val="14"/>
        </w:rPr>
        <w:t xml:space="preserve">RIMINAL </w:t>
      </w:r>
      <w:r w:rsidR="00E51A18">
        <w:rPr>
          <w:w w:val="125"/>
          <w:sz w:val="18"/>
        </w:rPr>
        <w:t>U</w:t>
      </w:r>
      <w:r w:rsidR="00E51A18">
        <w:rPr>
          <w:w w:val="125"/>
          <w:sz w:val="14"/>
        </w:rPr>
        <w:t>SE</w:t>
      </w:r>
      <w:r w:rsidR="00E51A18">
        <w:rPr>
          <w:w w:val="125"/>
          <w:sz w:val="18"/>
        </w:rPr>
        <w:t xml:space="preserve">, </w:t>
      </w:r>
      <w:r w:rsidR="00E51A18">
        <w:rPr>
          <w:w w:val="125"/>
          <w:sz w:val="14"/>
        </w:rPr>
        <w:t xml:space="preserve">AND </w:t>
      </w:r>
      <w:r w:rsidR="00E51A18">
        <w:rPr>
          <w:w w:val="125"/>
          <w:sz w:val="18"/>
        </w:rPr>
        <w:t>D</w:t>
      </w:r>
      <w:r w:rsidR="00E51A18">
        <w:rPr>
          <w:w w:val="125"/>
          <w:sz w:val="14"/>
        </w:rPr>
        <w:t>ISPOSING</w:t>
      </w:r>
      <w:r w:rsidR="00E51A18">
        <w:rPr>
          <w:spacing w:val="15"/>
          <w:w w:val="125"/>
          <w:sz w:val="14"/>
        </w:rPr>
        <w:t xml:space="preserve"> </w:t>
      </w:r>
      <w:r w:rsidR="00E51A18">
        <w:rPr>
          <w:w w:val="125"/>
          <w:sz w:val="14"/>
        </w:rPr>
        <w:t>OF</w:t>
      </w:r>
    </w:p>
    <w:p w:rsidR="00D51009" w:rsidRDefault="00E51A18">
      <w:pPr>
        <w:spacing w:line="190" w:lineRule="exact"/>
        <w:ind w:left="2940"/>
        <w:rPr>
          <w:sz w:val="18"/>
        </w:rPr>
      </w:pPr>
      <w:r>
        <w:rPr>
          <w:w w:val="130"/>
          <w:sz w:val="18"/>
        </w:rPr>
        <w:t>P</w:t>
      </w:r>
      <w:r>
        <w:rPr>
          <w:w w:val="130"/>
          <w:sz w:val="14"/>
        </w:rPr>
        <w:t>ROPERTY</w:t>
      </w:r>
      <w:r>
        <w:rPr>
          <w:w w:val="130"/>
          <w:sz w:val="18"/>
        </w:rPr>
        <w:t>; S</w:t>
      </w:r>
      <w:r>
        <w:rPr>
          <w:w w:val="130"/>
          <w:sz w:val="14"/>
        </w:rPr>
        <w:t>ALES</w:t>
      </w:r>
      <w:r>
        <w:rPr>
          <w:w w:val="130"/>
          <w:sz w:val="18"/>
        </w:rPr>
        <w:t>.</w:t>
      </w:r>
    </w:p>
    <w:p w:rsidR="00D51009" w:rsidRDefault="0030478E">
      <w:pPr>
        <w:pStyle w:val="ListParagraph"/>
        <w:numPr>
          <w:ilvl w:val="1"/>
          <w:numId w:val="16"/>
        </w:numPr>
        <w:tabs>
          <w:tab w:val="left" w:pos="3821"/>
        </w:tabs>
        <w:spacing w:line="228" w:lineRule="auto"/>
        <w:ind w:left="3299" w:right="1671" w:firstLine="180"/>
        <w:jc w:val="both"/>
        <w:rPr>
          <w:sz w:val="18"/>
        </w:rPr>
      </w:pPr>
      <w:r>
        <w:rPr>
          <w:i/>
          <w:w w:val="130"/>
          <w:sz w:val="18"/>
        </w:rPr>
        <w:t>G</w:t>
      </w:r>
      <w:r w:rsidR="002B77B2">
        <w:rPr>
          <w:i/>
          <w:w w:val="130"/>
          <w:sz w:val="18"/>
        </w:rPr>
        <w:t xml:space="preserve">7a </w:t>
      </w:r>
      <w:r w:rsidR="00E51A18">
        <w:rPr>
          <w:i/>
          <w:w w:val="130"/>
          <w:sz w:val="18"/>
        </w:rPr>
        <w:t>Preserving</w:t>
      </w:r>
      <w:r w:rsidR="00E51A18">
        <w:rPr>
          <w:i/>
          <w:spacing w:val="-25"/>
          <w:w w:val="130"/>
          <w:sz w:val="18"/>
        </w:rPr>
        <w:t xml:space="preserve"> </w:t>
      </w:r>
      <w:r w:rsidR="00E51A18">
        <w:rPr>
          <w:i/>
          <w:w w:val="130"/>
          <w:sz w:val="18"/>
        </w:rPr>
        <w:t>and</w:t>
      </w:r>
      <w:r w:rsidR="00E51A18">
        <w:rPr>
          <w:i/>
          <w:spacing w:val="-25"/>
          <w:w w:val="130"/>
          <w:sz w:val="18"/>
        </w:rPr>
        <w:t xml:space="preserve"> </w:t>
      </w:r>
      <w:r w:rsidR="00E51A18">
        <w:rPr>
          <w:i/>
          <w:w w:val="130"/>
          <w:sz w:val="18"/>
        </w:rPr>
        <w:t>Preventing</w:t>
      </w:r>
      <w:r w:rsidR="00E51A18">
        <w:rPr>
          <w:i/>
          <w:spacing w:val="-25"/>
          <w:w w:val="130"/>
          <w:sz w:val="18"/>
        </w:rPr>
        <w:t xml:space="preserve"> </w:t>
      </w:r>
      <w:r w:rsidR="00E51A18">
        <w:rPr>
          <w:i/>
          <w:w w:val="130"/>
          <w:sz w:val="18"/>
        </w:rPr>
        <w:t>Criminal</w:t>
      </w:r>
      <w:r w:rsidR="00E51A18">
        <w:rPr>
          <w:i/>
          <w:spacing w:val="-25"/>
          <w:w w:val="130"/>
          <w:sz w:val="18"/>
        </w:rPr>
        <w:t xml:space="preserve"> </w:t>
      </w:r>
      <w:r w:rsidR="00E51A18">
        <w:rPr>
          <w:i/>
          <w:w w:val="130"/>
          <w:sz w:val="18"/>
        </w:rPr>
        <w:t>Use</w:t>
      </w:r>
      <w:r w:rsidR="00E51A18">
        <w:rPr>
          <w:i/>
          <w:spacing w:val="-25"/>
          <w:w w:val="130"/>
          <w:sz w:val="18"/>
        </w:rPr>
        <w:t xml:space="preserve"> </w:t>
      </w:r>
      <w:r w:rsidR="00E51A18">
        <w:rPr>
          <w:i/>
          <w:w w:val="130"/>
          <w:sz w:val="18"/>
        </w:rPr>
        <w:t>of</w:t>
      </w:r>
      <w:r w:rsidR="00E51A18">
        <w:rPr>
          <w:i/>
          <w:spacing w:val="-25"/>
          <w:w w:val="130"/>
          <w:sz w:val="18"/>
        </w:rPr>
        <w:t xml:space="preserve"> </w:t>
      </w:r>
      <w:r w:rsidR="00E51A18">
        <w:rPr>
          <w:i/>
          <w:w w:val="130"/>
          <w:sz w:val="18"/>
        </w:rPr>
        <w:t>Property</w:t>
      </w:r>
      <w:r w:rsidR="00E51A18">
        <w:rPr>
          <w:w w:val="130"/>
          <w:sz w:val="18"/>
        </w:rPr>
        <w:t>.</w:t>
      </w:r>
      <w:r w:rsidR="00E51A18">
        <w:rPr>
          <w:spacing w:val="-25"/>
          <w:w w:val="130"/>
          <w:sz w:val="18"/>
        </w:rPr>
        <w:t xml:space="preserve"> </w:t>
      </w:r>
      <w:r w:rsidR="00E51A18">
        <w:rPr>
          <w:w w:val="130"/>
          <w:sz w:val="18"/>
        </w:rPr>
        <w:t xml:space="preserve">When the government does not have actual possession of the defendant property the court, on motion or on its own, may enter   </w:t>
      </w:r>
      <w:r w:rsidR="00E51A18">
        <w:rPr>
          <w:spacing w:val="57"/>
          <w:w w:val="130"/>
          <w:sz w:val="18"/>
        </w:rPr>
        <w:t xml:space="preserve"> </w:t>
      </w:r>
      <w:r w:rsidR="00E51A18">
        <w:rPr>
          <w:w w:val="130"/>
          <w:sz w:val="18"/>
        </w:rPr>
        <w:t>any order necessary to preserve the property, to prevent its removal or encumbrance, or to prevent its use in a criminal offense.</w:t>
      </w:r>
    </w:p>
    <w:p w:rsidR="00D51009" w:rsidRDefault="0030478E">
      <w:pPr>
        <w:pStyle w:val="ListParagraph"/>
        <w:numPr>
          <w:ilvl w:val="1"/>
          <w:numId w:val="16"/>
        </w:numPr>
        <w:tabs>
          <w:tab w:val="left" w:pos="3793"/>
        </w:tabs>
        <w:spacing w:line="171" w:lineRule="exact"/>
        <w:ind w:left="3792"/>
        <w:rPr>
          <w:i/>
          <w:sz w:val="18"/>
        </w:rPr>
      </w:pPr>
      <w:r>
        <w:rPr>
          <w:i/>
          <w:w w:val="120"/>
          <w:sz w:val="18"/>
        </w:rPr>
        <w:t>G</w:t>
      </w:r>
      <w:r w:rsidR="002B77B2">
        <w:rPr>
          <w:i/>
          <w:w w:val="120"/>
          <w:sz w:val="18"/>
        </w:rPr>
        <w:t xml:space="preserve">7b </w:t>
      </w:r>
      <w:r w:rsidR="00E51A18">
        <w:rPr>
          <w:i/>
          <w:w w:val="120"/>
          <w:sz w:val="18"/>
        </w:rPr>
        <w:t>Interlocutory Sale or</w:t>
      </w:r>
      <w:r w:rsidR="00E51A18">
        <w:rPr>
          <w:i/>
          <w:spacing w:val="15"/>
          <w:w w:val="120"/>
          <w:sz w:val="18"/>
        </w:rPr>
        <w:t xml:space="preserve"> </w:t>
      </w:r>
      <w:r w:rsidR="00E51A18">
        <w:rPr>
          <w:i/>
          <w:w w:val="120"/>
          <w:sz w:val="18"/>
        </w:rPr>
        <w:t>Delivery.</w:t>
      </w:r>
    </w:p>
    <w:p w:rsidR="00D51009" w:rsidRDefault="0030478E">
      <w:pPr>
        <w:pStyle w:val="ListParagraph"/>
        <w:numPr>
          <w:ilvl w:val="2"/>
          <w:numId w:val="16"/>
        </w:numPr>
        <w:tabs>
          <w:tab w:val="left" w:pos="4131"/>
        </w:tabs>
        <w:spacing w:line="228" w:lineRule="auto"/>
        <w:ind w:right="1674" w:firstLine="180"/>
        <w:jc w:val="both"/>
        <w:rPr>
          <w:sz w:val="18"/>
        </w:rPr>
      </w:pPr>
      <w:r>
        <w:rPr>
          <w:i/>
          <w:w w:val="120"/>
          <w:sz w:val="18"/>
        </w:rPr>
        <w:t>G</w:t>
      </w:r>
      <w:r w:rsidR="002B77B2">
        <w:rPr>
          <w:i/>
          <w:w w:val="120"/>
          <w:sz w:val="18"/>
        </w:rPr>
        <w:t>7b</w:t>
      </w:r>
      <w:r w:rsidR="002B77B2">
        <w:rPr>
          <w:w w:val="135"/>
          <w:sz w:val="18"/>
        </w:rPr>
        <w:t xml:space="preserve">i </w:t>
      </w:r>
      <w:r w:rsidR="00E51A18">
        <w:rPr>
          <w:w w:val="135"/>
          <w:sz w:val="18"/>
        </w:rPr>
        <w:t>Order to Sell. On motion by a party or a person having custody of the property, the court may order all or part of the property sold</w:t>
      </w:r>
      <w:r w:rsidR="00E51A18">
        <w:rPr>
          <w:spacing w:val="-11"/>
          <w:w w:val="135"/>
          <w:sz w:val="18"/>
        </w:rPr>
        <w:t xml:space="preserve"> </w:t>
      </w:r>
      <w:r w:rsidR="00E51A18">
        <w:rPr>
          <w:w w:val="135"/>
          <w:sz w:val="18"/>
        </w:rPr>
        <w:t>if:</w:t>
      </w:r>
    </w:p>
    <w:p w:rsidR="00D51009" w:rsidRDefault="0030478E">
      <w:pPr>
        <w:pStyle w:val="ListParagraph"/>
        <w:numPr>
          <w:ilvl w:val="3"/>
          <w:numId w:val="16"/>
        </w:numPr>
        <w:tabs>
          <w:tab w:val="left" w:pos="4562"/>
        </w:tabs>
        <w:spacing w:line="179" w:lineRule="exact"/>
        <w:ind w:firstLine="180"/>
        <w:rPr>
          <w:sz w:val="18"/>
        </w:rPr>
      </w:pPr>
      <w:r>
        <w:rPr>
          <w:i/>
          <w:w w:val="120"/>
          <w:sz w:val="18"/>
        </w:rPr>
        <w:t>G</w:t>
      </w:r>
      <w:r w:rsidR="002B77B2">
        <w:rPr>
          <w:i/>
          <w:w w:val="120"/>
          <w:sz w:val="18"/>
        </w:rPr>
        <w:t>7b</w:t>
      </w:r>
      <w:r w:rsidR="002B77B2">
        <w:rPr>
          <w:w w:val="135"/>
          <w:sz w:val="18"/>
        </w:rPr>
        <w:t>i</w:t>
      </w:r>
      <w:r w:rsidR="002B77B2">
        <w:rPr>
          <w:w w:val="140"/>
          <w:sz w:val="18"/>
        </w:rPr>
        <w:t xml:space="preserve">A </w:t>
      </w:r>
      <w:r w:rsidR="00E51A18">
        <w:rPr>
          <w:w w:val="140"/>
          <w:sz w:val="18"/>
        </w:rPr>
        <w:t>the property is perishable or at risk of</w:t>
      </w:r>
      <w:r w:rsidR="00E51A18">
        <w:rPr>
          <w:spacing w:val="13"/>
          <w:w w:val="140"/>
          <w:sz w:val="18"/>
        </w:rPr>
        <w:t xml:space="preserve"> </w:t>
      </w:r>
      <w:proofErr w:type="spellStart"/>
      <w:r w:rsidR="00E51A18">
        <w:rPr>
          <w:w w:val="140"/>
          <w:sz w:val="18"/>
        </w:rPr>
        <w:t>deteriora</w:t>
      </w:r>
      <w:proofErr w:type="spellEnd"/>
      <w:r w:rsidR="00E51A18">
        <w:rPr>
          <w:w w:val="140"/>
          <w:sz w:val="18"/>
        </w:rPr>
        <w:t>-</w:t>
      </w:r>
    </w:p>
    <w:p w:rsidR="00D51009" w:rsidRDefault="00E51A18">
      <w:pPr>
        <w:pStyle w:val="BodyText"/>
        <w:spacing w:line="228" w:lineRule="auto"/>
        <w:ind w:left="4019" w:right="1678"/>
      </w:pPr>
      <w:proofErr w:type="spellStart"/>
      <w:r>
        <w:rPr>
          <w:w w:val="135"/>
        </w:rPr>
        <w:t>tion</w:t>
      </w:r>
      <w:proofErr w:type="spellEnd"/>
      <w:r>
        <w:rPr>
          <w:w w:val="135"/>
        </w:rPr>
        <w:t>, decay, or injury by being detained in custody pending the action;</w:t>
      </w:r>
    </w:p>
    <w:p w:rsidR="00D51009" w:rsidRDefault="0030478E">
      <w:pPr>
        <w:pStyle w:val="ListParagraph"/>
        <w:numPr>
          <w:ilvl w:val="3"/>
          <w:numId w:val="16"/>
        </w:numPr>
        <w:tabs>
          <w:tab w:val="left" w:pos="4568"/>
        </w:tabs>
        <w:spacing w:line="180" w:lineRule="exact"/>
        <w:ind w:left="4567" w:hanging="368"/>
        <w:rPr>
          <w:sz w:val="18"/>
        </w:rPr>
      </w:pPr>
      <w:r>
        <w:rPr>
          <w:i/>
          <w:w w:val="120"/>
          <w:sz w:val="18"/>
        </w:rPr>
        <w:t>G</w:t>
      </w:r>
      <w:r w:rsidR="002B77B2">
        <w:rPr>
          <w:i/>
          <w:w w:val="120"/>
          <w:sz w:val="18"/>
        </w:rPr>
        <w:t>7b</w:t>
      </w:r>
      <w:r w:rsidR="002B77B2">
        <w:rPr>
          <w:w w:val="135"/>
          <w:sz w:val="18"/>
        </w:rPr>
        <w:t xml:space="preserve">iB </w:t>
      </w:r>
      <w:r w:rsidR="00E51A18">
        <w:rPr>
          <w:w w:val="135"/>
          <w:sz w:val="18"/>
        </w:rPr>
        <w:t>the</w:t>
      </w:r>
      <w:r w:rsidR="00E51A18">
        <w:rPr>
          <w:spacing w:val="17"/>
          <w:w w:val="135"/>
          <w:sz w:val="18"/>
        </w:rPr>
        <w:t xml:space="preserve"> </w:t>
      </w:r>
      <w:r w:rsidR="00E51A18">
        <w:rPr>
          <w:w w:val="135"/>
          <w:sz w:val="18"/>
        </w:rPr>
        <w:t>expense</w:t>
      </w:r>
      <w:r w:rsidR="00E51A18">
        <w:rPr>
          <w:spacing w:val="17"/>
          <w:w w:val="135"/>
          <w:sz w:val="18"/>
        </w:rPr>
        <w:t xml:space="preserve"> </w:t>
      </w:r>
      <w:r w:rsidR="00E51A18">
        <w:rPr>
          <w:w w:val="135"/>
          <w:sz w:val="18"/>
        </w:rPr>
        <w:t>of</w:t>
      </w:r>
      <w:r w:rsidR="00E51A18">
        <w:rPr>
          <w:spacing w:val="17"/>
          <w:w w:val="135"/>
          <w:sz w:val="18"/>
        </w:rPr>
        <w:t xml:space="preserve"> </w:t>
      </w:r>
      <w:r w:rsidR="00E51A18">
        <w:rPr>
          <w:w w:val="135"/>
          <w:sz w:val="18"/>
        </w:rPr>
        <w:t>keeping</w:t>
      </w:r>
      <w:r w:rsidR="00E51A18">
        <w:rPr>
          <w:spacing w:val="17"/>
          <w:w w:val="135"/>
          <w:sz w:val="18"/>
        </w:rPr>
        <w:t xml:space="preserve"> </w:t>
      </w:r>
      <w:r w:rsidR="00E51A18">
        <w:rPr>
          <w:w w:val="135"/>
          <w:sz w:val="18"/>
        </w:rPr>
        <w:t>the</w:t>
      </w:r>
      <w:r w:rsidR="00E51A18">
        <w:rPr>
          <w:spacing w:val="17"/>
          <w:w w:val="135"/>
          <w:sz w:val="18"/>
        </w:rPr>
        <w:t xml:space="preserve"> </w:t>
      </w:r>
      <w:r w:rsidR="00E51A18">
        <w:rPr>
          <w:w w:val="135"/>
          <w:sz w:val="18"/>
        </w:rPr>
        <w:t>property</w:t>
      </w:r>
      <w:r w:rsidR="00E51A18">
        <w:rPr>
          <w:spacing w:val="17"/>
          <w:w w:val="135"/>
          <w:sz w:val="18"/>
        </w:rPr>
        <w:t xml:space="preserve"> </w:t>
      </w:r>
      <w:r w:rsidR="00E51A18">
        <w:rPr>
          <w:w w:val="135"/>
          <w:sz w:val="18"/>
        </w:rPr>
        <w:t>is</w:t>
      </w:r>
      <w:r w:rsidR="00E51A18">
        <w:rPr>
          <w:spacing w:val="17"/>
          <w:w w:val="135"/>
          <w:sz w:val="18"/>
        </w:rPr>
        <w:t xml:space="preserve"> </w:t>
      </w:r>
      <w:r w:rsidR="00E51A18">
        <w:rPr>
          <w:w w:val="135"/>
          <w:sz w:val="18"/>
        </w:rPr>
        <w:t>excessive</w:t>
      </w:r>
    </w:p>
    <w:p w:rsidR="00D51009" w:rsidRDefault="00E51A18">
      <w:pPr>
        <w:pStyle w:val="BodyText"/>
        <w:spacing w:line="190" w:lineRule="exact"/>
        <w:ind w:left="4019"/>
      </w:pPr>
      <w:r>
        <w:rPr>
          <w:w w:val="135"/>
        </w:rPr>
        <w:t>or is disproportionate to its fair market value;</w:t>
      </w:r>
    </w:p>
    <w:p w:rsidR="00D51009" w:rsidRDefault="0030478E">
      <w:pPr>
        <w:pStyle w:val="ListParagraph"/>
        <w:numPr>
          <w:ilvl w:val="3"/>
          <w:numId w:val="16"/>
        </w:numPr>
        <w:tabs>
          <w:tab w:val="left" w:pos="4547"/>
        </w:tabs>
        <w:spacing w:line="228" w:lineRule="auto"/>
        <w:ind w:right="1674" w:firstLine="180"/>
        <w:rPr>
          <w:sz w:val="18"/>
        </w:rPr>
      </w:pPr>
      <w:r>
        <w:rPr>
          <w:i/>
          <w:w w:val="120"/>
          <w:sz w:val="18"/>
        </w:rPr>
        <w:t>G</w:t>
      </w:r>
      <w:r w:rsidR="002B77B2">
        <w:rPr>
          <w:i/>
          <w:w w:val="120"/>
          <w:sz w:val="18"/>
        </w:rPr>
        <w:t>7b</w:t>
      </w:r>
      <w:r w:rsidR="002B77B2">
        <w:rPr>
          <w:w w:val="135"/>
          <w:sz w:val="18"/>
        </w:rPr>
        <w:t xml:space="preserve">iC </w:t>
      </w:r>
      <w:r w:rsidR="00E51A18">
        <w:rPr>
          <w:w w:val="135"/>
          <w:sz w:val="18"/>
        </w:rPr>
        <w:t>the property is subject to a mortgage or to taxes on which the owner is in default;</w:t>
      </w:r>
      <w:r w:rsidR="00E51A18">
        <w:rPr>
          <w:spacing w:val="-26"/>
          <w:w w:val="135"/>
          <w:sz w:val="18"/>
        </w:rPr>
        <w:t xml:space="preserve"> </w:t>
      </w:r>
      <w:r w:rsidR="00E51A18">
        <w:rPr>
          <w:w w:val="135"/>
          <w:sz w:val="18"/>
        </w:rPr>
        <w:t>or</w:t>
      </w:r>
    </w:p>
    <w:p w:rsidR="00D51009" w:rsidRDefault="00A1196E">
      <w:pPr>
        <w:pStyle w:val="ListParagraph"/>
        <w:numPr>
          <w:ilvl w:val="3"/>
          <w:numId w:val="16"/>
        </w:numPr>
        <w:tabs>
          <w:tab w:val="left" w:pos="4553"/>
        </w:tabs>
        <w:spacing w:line="174" w:lineRule="exact"/>
        <w:ind w:left="4552" w:hanging="353"/>
        <w:rPr>
          <w:sz w:val="18"/>
        </w:rPr>
      </w:pPr>
      <w:r>
        <w:rPr>
          <w:i/>
          <w:w w:val="120"/>
          <w:sz w:val="18"/>
        </w:rPr>
        <w:t>G</w:t>
      </w:r>
      <w:r w:rsidR="002B77B2">
        <w:rPr>
          <w:i/>
          <w:w w:val="120"/>
          <w:sz w:val="18"/>
        </w:rPr>
        <w:t>7b</w:t>
      </w:r>
      <w:r w:rsidR="002B77B2">
        <w:rPr>
          <w:w w:val="135"/>
          <w:sz w:val="18"/>
        </w:rPr>
        <w:t xml:space="preserve">iD </w:t>
      </w:r>
      <w:r w:rsidR="00E51A18">
        <w:rPr>
          <w:w w:val="135"/>
          <w:sz w:val="18"/>
        </w:rPr>
        <w:t>the court finds other good</w:t>
      </w:r>
      <w:r w:rsidR="00E51A18">
        <w:rPr>
          <w:spacing w:val="-13"/>
          <w:w w:val="135"/>
          <w:sz w:val="18"/>
        </w:rPr>
        <w:t xml:space="preserve"> </w:t>
      </w:r>
      <w:r w:rsidR="00E51A18">
        <w:rPr>
          <w:w w:val="135"/>
          <w:sz w:val="18"/>
        </w:rPr>
        <w:t>cause.</w:t>
      </w:r>
    </w:p>
    <w:p w:rsidR="00D51009" w:rsidRDefault="00A1196E">
      <w:pPr>
        <w:pStyle w:val="ListParagraph"/>
        <w:numPr>
          <w:ilvl w:val="2"/>
          <w:numId w:val="16"/>
        </w:numPr>
        <w:tabs>
          <w:tab w:val="left" w:pos="4244"/>
        </w:tabs>
        <w:spacing w:line="228" w:lineRule="auto"/>
        <w:ind w:right="1672" w:firstLine="180"/>
        <w:jc w:val="both"/>
        <w:rPr>
          <w:sz w:val="18"/>
        </w:rPr>
      </w:pPr>
      <w:r>
        <w:rPr>
          <w:i/>
          <w:w w:val="120"/>
          <w:sz w:val="18"/>
        </w:rPr>
        <w:t>G</w:t>
      </w:r>
      <w:r w:rsidR="002B77B2">
        <w:rPr>
          <w:i/>
          <w:w w:val="120"/>
          <w:sz w:val="18"/>
        </w:rPr>
        <w:t>7b</w:t>
      </w:r>
      <w:r w:rsidR="002B77B2">
        <w:rPr>
          <w:w w:val="135"/>
          <w:sz w:val="18"/>
        </w:rPr>
        <w:t xml:space="preserve">ii </w:t>
      </w:r>
      <w:r w:rsidR="00E51A18">
        <w:rPr>
          <w:w w:val="135"/>
          <w:sz w:val="18"/>
        </w:rPr>
        <w:t>Who Makes the Sale. A sale must be made by a United States agency that has authority to sell the property, by the agency’s contractor, or by any person the court</w:t>
      </w:r>
      <w:r w:rsidR="00E51A18">
        <w:rPr>
          <w:spacing w:val="-2"/>
          <w:w w:val="135"/>
          <w:sz w:val="18"/>
        </w:rPr>
        <w:t xml:space="preserve"> </w:t>
      </w:r>
      <w:r w:rsidR="00E51A18">
        <w:rPr>
          <w:w w:val="135"/>
          <w:sz w:val="18"/>
        </w:rPr>
        <w:t>designates.</w:t>
      </w:r>
    </w:p>
    <w:p w:rsidR="00D51009" w:rsidRDefault="00A1196E">
      <w:pPr>
        <w:pStyle w:val="ListParagraph"/>
        <w:numPr>
          <w:ilvl w:val="2"/>
          <w:numId w:val="16"/>
        </w:numPr>
        <w:tabs>
          <w:tab w:val="left" w:pos="4288"/>
        </w:tabs>
        <w:spacing w:line="179" w:lineRule="exact"/>
        <w:ind w:left="4287" w:hanging="448"/>
        <w:rPr>
          <w:sz w:val="18"/>
        </w:rPr>
      </w:pPr>
      <w:r>
        <w:rPr>
          <w:i/>
          <w:w w:val="120"/>
          <w:sz w:val="18"/>
        </w:rPr>
        <w:t>G</w:t>
      </w:r>
      <w:r w:rsidR="002B77B2">
        <w:rPr>
          <w:i/>
          <w:w w:val="120"/>
          <w:sz w:val="18"/>
        </w:rPr>
        <w:t>7b</w:t>
      </w:r>
      <w:r w:rsidR="002B77B2">
        <w:rPr>
          <w:w w:val="135"/>
          <w:sz w:val="18"/>
        </w:rPr>
        <w:t>i</w:t>
      </w:r>
      <w:r w:rsidR="002B77B2">
        <w:rPr>
          <w:w w:val="125"/>
          <w:sz w:val="18"/>
        </w:rPr>
        <w:t xml:space="preserve">ii </w:t>
      </w:r>
      <w:r w:rsidR="00E51A18">
        <w:rPr>
          <w:w w:val="125"/>
          <w:sz w:val="18"/>
        </w:rPr>
        <w:t>Sale</w:t>
      </w:r>
      <w:r w:rsidR="00E51A18">
        <w:rPr>
          <w:spacing w:val="37"/>
          <w:w w:val="125"/>
          <w:sz w:val="18"/>
        </w:rPr>
        <w:t xml:space="preserve"> </w:t>
      </w:r>
      <w:r w:rsidR="00E51A18">
        <w:rPr>
          <w:w w:val="125"/>
          <w:sz w:val="18"/>
        </w:rPr>
        <w:t>Procedures.</w:t>
      </w:r>
      <w:r w:rsidR="00E51A18">
        <w:rPr>
          <w:spacing w:val="37"/>
          <w:w w:val="125"/>
          <w:sz w:val="18"/>
        </w:rPr>
        <w:t xml:space="preserve"> </w:t>
      </w:r>
      <w:r w:rsidR="00E51A18">
        <w:rPr>
          <w:w w:val="125"/>
          <w:sz w:val="18"/>
        </w:rPr>
        <w:t>The</w:t>
      </w:r>
      <w:r w:rsidR="00E51A18">
        <w:rPr>
          <w:spacing w:val="37"/>
          <w:w w:val="125"/>
          <w:sz w:val="18"/>
        </w:rPr>
        <w:t xml:space="preserve"> </w:t>
      </w:r>
      <w:r w:rsidR="00E51A18">
        <w:rPr>
          <w:w w:val="125"/>
          <w:sz w:val="18"/>
        </w:rPr>
        <w:t>sale</w:t>
      </w:r>
      <w:r w:rsidR="00E51A18">
        <w:rPr>
          <w:spacing w:val="37"/>
          <w:w w:val="125"/>
          <w:sz w:val="18"/>
        </w:rPr>
        <w:t xml:space="preserve"> </w:t>
      </w:r>
      <w:r w:rsidR="00E51A18">
        <w:rPr>
          <w:w w:val="125"/>
          <w:sz w:val="18"/>
        </w:rPr>
        <w:t>is</w:t>
      </w:r>
      <w:r w:rsidR="00E51A18">
        <w:rPr>
          <w:spacing w:val="37"/>
          <w:w w:val="125"/>
          <w:sz w:val="18"/>
        </w:rPr>
        <w:t xml:space="preserve"> </w:t>
      </w:r>
      <w:r w:rsidR="00E51A18">
        <w:rPr>
          <w:w w:val="125"/>
          <w:sz w:val="18"/>
        </w:rPr>
        <w:t>governed</w:t>
      </w:r>
      <w:r w:rsidR="00E51A18">
        <w:rPr>
          <w:spacing w:val="37"/>
          <w:w w:val="125"/>
          <w:sz w:val="18"/>
        </w:rPr>
        <w:t xml:space="preserve"> </w:t>
      </w:r>
      <w:r w:rsidR="00E51A18">
        <w:rPr>
          <w:w w:val="125"/>
          <w:sz w:val="18"/>
        </w:rPr>
        <w:t>by</w:t>
      </w:r>
      <w:r w:rsidR="00E51A18">
        <w:rPr>
          <w:spacing w:val="37"/>
          <w:w w:val="125"/>
          <w:sz w:val="18"/>
        </w:rPr>
        <w:t xml:space="preserve"> </w:t>
      </w:r>
      <w:r w:rsidR="00E51A18">
        <w:rPr>
          <w:w w:val="125"/>
          <w:sz w:val="18"/>
        </w:rPr>
        <w:t>28</w:t>
      </w:r>
      <w:r w:rsidR="00E51A18">
        <w:rPr>
          <w:spacing w:val="37"/>
          <w:w w:val="125"/>
          <w:sz w:val="18"/>
        </w:rPr>
        <w:t xml:space="preserve"> </w:t>
      </w:r>
      <w:r w:rsidR="00E51A18">
        <w:rPr>
          <w:w w:val="125"/>
          <w:sz w:val="18"/>
        </w:rPr>
        <w:t>U.S.C.</w:t>
      </w:r>
    </w:p>
    <w:p w:rsidR="00D51009" w:rsidRDefault="00E51A18">
      <w:pPr>
        <w:pStyle w:val="BodyText"/>
        <w:spacing w:line="230" w:lineRule="auto"/>
        <w:ind w:left="3659" w:right="1673"/>
        <w:jc w:val="both"/>
      </w:pPr>
      <w:r>
        <w:rPr>
          <w:w w:val="115"/>
        </w:rPr>
        <w:t xml:space="preserve">§§ 2001, 2002, </w:t>
      </w:r>
      <w:r>
        <w:rPr>
          <w:w w:val="125"/>
        </w:rPr>
        <w:t xml:space="preserve">and </w:t>
      </w:r>
      <w:r>
        <w:rPr>
          <w:w w:val="115"/>
        </w:rPr>
        <w:t xml:space="preserve">2004, </w:t>
      </w:r>
      <w:r>
        <w:rPr>
          <w:w w:val="125"/>
        </w:rPr>
        <w:t>unless all parties, with the court’s approval, agree to the sale, aspects of the sale, or different procedures.</w:t>
      </w:r>
    </w:p>
    <w:p w:rsidR="00D51009" w:rsidRDefault="00A1196E">
      <w:pPr>
        <w:pStyle w:val="ListParagraph"/>
        <w:numPr>
          <w:ilvl w:val="2"/>
          <w:numId w:val="16"/>
        </w:numPr>
        <w:tabs>
          <w:tab w:val="left" w:pos="4280"/>
        </w:tabs>
        <w:spacing w:line="180" w:lineRule="exact"/>
        <w:ind w:left="4279" w:hanging="440"/>
        <w:rPr>
          <w:sz w:val="18"/>
        </w:rPr>
      </w:pPr>
      <w:r>
        <w:rPr>
          <w:i/>
          <w:w w:val="120"/>
          <w:sz w:val="18"/>
        </w:rPr>
        <w:t>G</w:t>
      </w:r>
      <w:r w:rsidR="002B77B2">
        <w:rPr>
          <w:i/>
          <w:w w:val="120"/>
          <w:sz w:val="18"/>
        </w:rPr>
        <w:t>7b</w:t>
      </w:r>
      <w:r w:rsidR="002B77B2">
        <w:rPr>
          <w:w w:val="135"/>
          <w:sz w:val="18"/>
        </w:rPr>
        <w:t>i</w:t>
      </w:r>
      <w:r w:rsidR="002B77B2">
        <w:rPr>
          <w:w w:val="130"/>
          <w:sz w:val="18"/>
        </w:rPr>
        <w:t xml:space="preserve">v </w:t>
      </w:r>
      <w:r w:rsidR="00E51A18">
        <w:rPr>
          <w:w w:val="130"/>
          <w:sz w:val="18"/>
        </w:rPr>
        <w:t xml:space="preserve">Sale Proceeds. Sale proceeds are </w:t>
      </w:r>
      <w:proofErr w:type="gramStart"/>
      <w:r w:rsidR="00E51A18">
        <w:rPr>
          <w:w w:val="130"/>
          <w:sz w:val="18"/>
        </w:rPr>
        <w:t>a substitute</w:t>
      </w:r>
      <w:r w:rsidR="00E51A18">
        <w:rPr>
          <w:spacing w:val="23"/>
          <w:w w:val="130"/>
          <w:sz w:val="18"/>
        </w:rPr>
        <w:t xml:space="preserve"> </w:t>
      </w:r>
      <w:r w:rsidR="00E51A18">
        <w:rPr>
          <w:w w:val="130"/>
          <w:sz w:val="18"/>
        </w:rPr>
        <w:t>res</w:t>
      </w:r>
      <w:proofErr w:type="gramEnd"/>
    </w:p>
    <w:p w:rsidR="00D51009" w:rsidRDefault="00E51A18">
      <w:pPr>
        <w:pStyle w:val="BodyText"/>
        <w:spacing w:line="230" w:lineRule="auto"/>
        <w:ind w:left="3659" w:right="1672"/>
        <w:jc w:val="both"/>
      </w:pPr>
      <w:r>
        <w:rPr>
          <w:w w:val="135"/>
        </w:rPr>
        <w:t>subject to forfeiture in place of the property that was sold. The proceeds must be held in an interest-bearing account maintained by the United States pending the conclusion</w:t>
      </w:r>
      <w:r>
        <w:rPr>
          <w:spacing w:val="-44"/>
          <w:w w:val="135"/>
        </w:rPr>
        <w:t xml:space="preserve"> </w:t>
      </w:r>
      <w:r>
        <w:rPr>
          <w:w w:val="135"/>
        </w:rPr>
        <w:t>of the forfeiture</w:t>
      </w:r>
      <w:r>
        <w:rPr>
          <w:spacing w:val="-3"/>
          <w:w w:val="135"/>
        </w:rPr>
        <w:t xml:space="preserve"> </w:t>
      </w:r>
      <w:r>
        <w:rPr>
          <w:w w:val="135"/>
        </w:rPr>
        <w:t>action.</w:t>
      </w:r>
    </w:p>
    <w:p w:rsidR="00D51009" w:rsidRDefault="00A1196E">
      <w:pPr>
        <w:pStyle w:val="ListParagraph"/>
        <w:numPr>
          <w:ilvl w:val="2"/>
          <w:numId w:val="16"/>
        </w:numPr>
        <w:tabs>
          <w:tab w:val="left" w:pos="4217"/>
        </w:tabs>
        <w:spacing w:line="179" w:lineRule="exact"/>
        <w:ind w:left="4216" w:hanging="377"/>
        <w:rPr>
          <w:sz w:val="18"/>
        </w:rPr>
      </w:pPr>
      <w:r>
        <w:rPr>
          <w:i/>
          <w:w w:val="120"/>
          <w:sz w:val="18"/>
        </w:rPr>
        <w:t>G</w:t>
      </w:r>
      <w:r w:rsidR="002B77B2">
        <w:rPr>
          <w:i/>
          <w:w w:val="120"/>
          <w:sz w:val="18"/>
        </w:rPr>
        <w:t>7b</w:t>
      </w:r>
      <w:r w:rsidR="002B77B2">
        <w:rPr>
          <w:w w:val="135"/>
          <w:sz w:val="18"/>
        </w:rPr>
        <w:t xml:space="preserve">v </w:t>
      </w:r>
      <w:r w:rsidR="00E51A18">
        <w:rPr>
          <w:w w:val="130"/>
          <w:sz w:val="18"/>
        </w:rPr>
        <w:t>Delivery on a Claimant’s Motion. The court</w:t>
      </w:r>
      <w:r w:rsidR="00E51A18">
        <w:rPr>
          <w:spacing w:val="57"/>
          <w:w w:val="130"/>
          <w:sz w:val="18"/>
        </w:rPr>
        <w:t xml:space="preserve"> </w:t>
      </w:r>
      <w:r w:rsidR="00E51A18">
        <w:rPr>
          <w:w w:val="130"/>
          <w:sz w:val="18"/>
        </w:rPr>
        <w:t>may</w:t>
      </w:r>
    </w:p>
    <w:p w:rsidR="00D51009" w:rsidRDefault="00E51A18">
      <w:pPr>
        <w:pStyle w:val="BodyText"/>
        <w:spacing w:line="230" w:lineRule="auto"/>
        <w:ind w:left="3659" w:right="1672"/>
        <w:jc w:val="both"/>
      </w:pPr>
      <w:r>
        <w:rPr>
          <w:w w:val="135"/>
        </w:rPr>
        <w:t>order that the property be delivered to the claimant pending the conclusion of the action if the claimant shows circumstances that would permit sale under Rule G(7)(b)(</w:t>
      </w:r>
      <w:proofErr w:type="spellStart"/>
      <w:r>
        <w:rPr>
          <w:w w:val="135"/>
        </w:rPr>
        <w:t>i</w:t>
      </w:r>
      <w:proofErr w:type="spellEnd"/>
      <w:r>
        <w:rPr>
          <w:w w:val="135"/>
        </w:rPr>
        <w:t>) and gives security under these rules.</w:t>
      </w:r>
    </w:p>
    <w:p w:rsidR="00D51009" w:rsidRDefault="00A1196E">
      <w:pPr>
        <w:pStyle w:val="ListParagraph"/>
        <w:numPr>
          <w:ilvl w:val="1"/>
          <w:numId w:val="16"/>
        </w:numPr>
        <w:tabs>
          <w:tab w:val="left" w:pos="3800"/>
        </w:tabs>
        <w:spacing w:line="179" w:lineRule="exact"/>
        <w:ind w:left="3799" w:hanging="320"/>
        <w:rPr>
          <w:sz w:val="18"/>
        </w:rPr>
      </w:pPr>
      <w:r>
        <w:rPr>
          <w:i/>
          <w:w w:val="130"/>
          <w:sz w:val="18"/>
        </w:rPr>
        <w:t>G</w:t>
      </w:r>
      <w:r w:rsidR="002B77B2">
        <w:rPr>
          <w:i/>
          <w:w w:val="130"/>
          <w:sz w:val="18"/>
        </w:rPr>
        <w:t xml:space="preserve">7c </w:t>
      </w:r>
      <w:r w:rsidR="00E51A18">
        <w:rPr>
          <w:i/>
          <w:w w:val="130"/>
          <w:sz w:val="18"/>
        </w:rPr>
        <w:t>Disposing</w:t>
      </w:r>
      <w:r w:rsidR="00E51A18">
        <w:rPr>
          <w:i/>
          <w:spacing w:val="10"/>
          <w:w w:val="130"/>
          <w:sz w:val="18"/>
        </w:rPr>
        <w:t xml:space="preserve"> </w:t>
      </w:r>
      <w:r w:rsidR="00E51A18">
        <w:rPr>
          <w:i/>
          <w:w w:val="130"/>
          <w:sz w:val="18"/>
        </w:rPr>
        <w:t>of</w:t>
      </w:r>
      <w:r w:rsidR="00E51A18">
        <w:rPr>
          <w:i/>
          <w:spacing w:val="10"/>
          <w:w w:val="130"/>
          <w:sz w:val="18"/>
        </w:rPr>
        <w:t xml:space="preserve"> </w:t>
      </w:r>
      <w:r w:rsidR="00E51A18">
        <w:rPr>
          <w:i/>
          <w:w w:val="130"/>
          <w:sz w:val="18"/>
        </w:rPr>
        <w:t>Forfeited</w:t>
      </w:r>
      <w:r w:rsidR="00E51A18">
        <w:rPr>
          <w:i/>
          <w:spacing w:val="10"/>
          <w:w w:val="130"/>
          <w:sz w:val="18"/>
        </w:rPr>
        <w:t xml:space="preserve"> </w:t>
      </w:r>
      <w:r w:rsidR="00E51A18">
        <w:rPr>
          <w:i/>
          <w:w w:val="130"/>
          <w:sz w:val="18"/>
        </w:rPr>
        <w:t>Property</w:t>
      </w:r>
      <w:r w:rsidR="00E51A18">
        <w:rPr>
          <w:w w:val="130"/>
          <w:sz w:val="18"/>
        </w:rPr>
        <w:t>.</w:t>
      </w:r>
      <w:r w:rsidR="00E51A18">
        <w:rPr>
          <w:spacing w:val="10"/>
          <w:w w:val="130"/>
          <w:sz w:val="18"/>
        </w:rPr>
        <w:t xml:space="preserve"> </w:t>
      </w:r>
      <w:r w:rsidR="00E51A18">
        <w:rPr>
          <w:w w:val="130"/>
          <w:sz w:val="18"/>
        </w:rPr>
        <w:t>Upon</w:t>
      </w:r>
      <w:r w:rsidR="00E51A18">
        <w:rPr>
          <w:spacing w:val="10"/>
          <w:w w:val="130"/>
          <w:sz w:val="18"/>
        </w:rPr>
        <w:t xml:space="preserve"> </w:t>
      </w:r>
      <w:r w:rsidR="00E51A18">
        <w:rPr>
          <w:w w:val="130"/>
          <w:sz w:val="18"/>
        </w:rPr>
        <w:t>entry</w:t>
      </w:r>
      <w:r w:rsidR="00E51A18">
        <w:rPr>
          <w:spacing w:val="10"/>
          <w:w w:val="130"/>
          <w:sz w:val="18"/>
        </w:rPr>
        <w:t xml:space="preserve"> </w:t>
      </w:r>
      <w:r w:rsidR="00E51A18">
        <w:rPr>
          <w:w w:val="130"/>
          <w:sz w:val="18"/>
        </w:rPr>
        <w:t>of</w:t>
      </w:r>
      <w:r w:rsidR="00E51A18">
        <w:rPr>
          <w:spacing w:val="10"/>
          <w:w w:val="130"/>
          <w:sz w:val="18"/>
        </w:rPr>
        <w:t xml:space="preserve"> </w:t>
      </w:r>
      <w:r w:rsidR="00E51A18">
        <w:rPr>
          <w:w w:val="130"/>
          <w:sz w:val="18"/>
        </w:rPr>
        <w:t>a</w:t>
      </w:r>
      <w:r w:rsidR="00E51A18">
        <w:rPr>
          <w:spacing w:val="10"/>
          <w:w w:val="130"/>
          <w:sz w:val="18"/>
        </w:rPr>
        <w:t xml:space="preserve"> </w:t>
      </w:r>
      <w:r w:rsidR="00E51A18">
        <w:rPr>
          <w:w w:val="130"/>
          <w:sz w:val="18"/>
        </w:rPr>
        <w:t>forfeiture</w:t>
      </w:r>
    </w:p>
    <w:p w:rsidR="00D51009" w:rsidRDefault="00E51A18">
      <w:pPr>
        <w:pStyle w:val="BodyText"/>
        <w:spacing w:line="230" w:lineRule="auto"/>
        <w:ind w:left="3299" w:right="1678"/>
      </w:pPr>
      <w:r>
        <w:rPr>
          <w:w w:val="135"/>
        </w:rPr>
        <w:t>judgment, the property or proceeds from selling the property must be disposed of as provided by law.</w:t>
      </w:r>
    </w:p>
    <w:p w:rsidR="00D51009" w:rsidRDefault="0030478E">
      <w:pPr>
        <w:pStyle w:val="ListParagraph"/>
        <w:numPr>
          <w:ilvl w:val="0"/>
          <w:numId w:val="16"/>
        </w:numPr>
        <w:tabs>
          <w:tab w:val="left" w:pos="3413"/>
        </w:tabs>
        <w:spacing w:line="173" w:lineRule="exact"/>
        <w:ind w:left="3412" w:hanging="293"/>
        <w:rPr>
          <w:sz w:val="18"/>
        </w:rPr>
      </w:pPr>
      <w:r>
        <w:rPr>
          <w:w w:val="120"/>
          <w:sz w:val="18"/>
        </w:rPr>
        <w:t>G</w:t>
      </w:r>
      <w:r w:rsidR="002B77B2">
        <w:rPr>
          <w:w w:val="120"/>
          <w:sz w:val="18"/>
        </w:rPr>
        <w:t xml:space="preserve">8 </w:t>
      </w:r>
      <w:r w:rsidR="00E51A18">
        <w:rPr>
          <w:w w:val="120"/>
          <w:sz w:val="18"/>
        </w:rPr>
        <w:t>M</w:t>
      </w:r>
      <w:r w:rsidR="00E51A18">
        <w:rPr>
          <w:w w:val="120"/>
          <w:sz w:val="14"/>
        </w:rPr>
        <w:t>OTIONS</w:t>
      </w:r>
      <w:r w:rsidR="00E51A18">
        <w:rPr>
          <w:w w:val="120"/>
          <w:sz w:val="18"/>
        </w:rPr>
        <w:t>.</w:t>
      </w:r>
    </w:p>
    <w:p w:rsidR="00D51009" w:rsidRDefault="00A1196E">
      <w:pPr>
        <w:pStyle w:val="ListParagraph"/>
        <w:numPr>
          <w:ilvl w:val="1"/>
          <w:numId w:val="16"/>
        </w:numPr>
        <w:tabs>
          <w:tab w:val="left" w:pos="3812"/>
        </w:tabs>
        <w:spacing w:line="230" w:lineRule="auto"/>
        <w:ind w:left="3299" w:right="1671" w:firstLine="180"/>
        <w:jc w:val="both"/>
        <w:rPr>
          <w:sz w:val="18"/>
        </w:rPr>
      </w:pPr>
      <w:r>
        <w:rPr>
          <w:i/>
          <w:w w:val="130"/>
          <w:sz w:val="18"/>
        </w:rPr>
        <w:t>G</w:t>
      </w:r>
      <w:r w:rsidR="002B77B2">
        <w:rPr>
          <w:i/>
          <w:w w:val="130"/>
          <w:sz w:val="18"/>
        </w:rPr>
        <w:t xml:space="preserve">8a </w:t>
      </w:r>
      <w:r w:rsidR="00E51A18">
        <w:rPr>
          <w:i/>
          <w:w w:val="130"/>
          <w:sz w:val="18"/>
        </w:rPr>
        <w:t>Motion</w:t>
      </w:r>
      <w:r w:rsidR="00E51A18">
        <w:rPr>
          <w:i/>
          <w:spacing w:val="-10"/>
          <w:w w:val="130"/>
          <w:sz w:val="18"/>
        </w:rPr>
        <w:t xml:space="preserve"> </w:t>
      </w:r>
      <w:proofErr w:type="gramStart"/>
      <w:r w:rsidR="00E51A18">
        <w:rPr>
          <w:i/>
          <w:w w:val="130"/>
          <w:sz w:val="18"/>
        </w:rPr>
        <w:t>To</w:t>
      </w:r>
      <w:proofErr w:type="gramEnd"/>
      <w:r w:rsidR="00E51A18">
        <w:rPr>
          <w:i/>
          <w:spacing w:val="-10"/>
          <w:w w:val="130"/>
          <w:sz w:val="18"/>
        </w:rPr>
        <w:t xml:space="preserve"> </w:t>
      </w:r>
      <w:r w:rsidR="00E51A18">
        <w:rPr>
          <w:i/>
          <w:w w:val="130"/>
          <w:sz w:val="18"/>
        </w:rPr>
        <w:t>Suppress</w:t>
      </w:r>
      <w:r w:rsidR="00E51A18">
        <w:rPr>
          <w:i/>
          <w:spacing w:val="-10"/>
          <w:w w:val="130"/>
          <w:sz w:val="18"/>
        </w:rPr>
        <w:t xml:space="preserve"> </w:t>
      </w:r>
      <w:r w:rsidR="00E51A18">
        <w:rPr>
          <w:i/>
          <w:w w:val="130"/>
          <w:sz w:val="18"/>
        </w:rPr>
        <w:t>Use</w:t>
      </w:r>
      <w:r w:rsidR="00E51A18">
        <w:rPr>
          <w:i/>
          <w:spacing w:val="-10"/>
          <w:w w:val="130"/>
          <w:sz w:val="18"/>
        </w:rPr>
        <w:t xml:space="preserve"> </w:t>
      </w:r>
      <w:r w:rsidR="00E51A18">
        <w:rPr>
          <w:i/>
          <w:w w:val="130"/>
          <w:sz w:val="18"/>
        </w:rPr>
        <w:t>of</w:t>
      </w:r>
      <w:r w:rsidR="00E51A18">
        <w:rPr>
          <w:i/>
          <w:spacing w:val="-10"/>
          <w:w w:val="130"/>
          <w:sz w:val="18"/>
        </w:rPr>
        <w:t xml:space="preserve"> </w:t>
      </w:r>
      <w:r w:rsidR="00E51A18">
        <w:rPr>
          <w:i/>
          <w:w w:val="130"/>
          <w:sz w:val="18"/>
        </w:rPr>
        <w:t>the</w:t>
      </w:r>
      <w:r w:rsidR="00E51A18">
        <w:rPr>
          <w:i/>
          <w:spacing w:val="-10"/>
          <w:w w:val="130"/>
          <w:sz w:val="18"/>
        </w:rPr>
        <w:t xml:space="preserve"> </w:t>
      </w:r>
      <w:r w:rsidR="00E51A18">
        <w:rPr>
          <w:i/>
          <w:w w:val="130"/>
          <w:sz w:val="18"/>
        </w:rPr>
        <w:t>Property</w:t>
      </w:r>
      <w:r w:rsidR="00E51A18">
        <w:rPr>
          <w:i/>
          <w:spacing w:val="-10"/>
          <w:w w:val="130"/>
          <w:sz w:val="18"/>
        </w:rPr>
        <w:t xml:space="preserve"> </w:t>
      </w:r>
      <w:r w:rsidR="00E51A18">
        <w:rPr>
          <w:i/>
          <w:w w:val="130"/>
          <w:sz w:val="18"/>
        </w:rPr>
        <w:t>as</w:t>
      </w:r>
      <w:r w:rsidR="00E51A18">
        <w:rPr>
          <w:i/>
          <w:spacing w:val="-10"/>
          <w:w w:val="130"/>
          <w:sz w:val="18"/>
        </w:rPr>
        <w:t xml:space="preserve"> </w:t>
      </w:r>
      <w:r w:rsidR="00E51A18">
        <w:rPr>
          <w:i/>
          <w:w w:val="130"/>
          <w:sz w:val="18"/>
        </w:rPr>
        <w:t>Evidence</w:t>
      </w:r>
      <w:r w:rsidR="00E51A18">
        <w:rPr>
          <w:w w:val="130"/>
          <w:sz w:val="18"/>
        </w:rPr>
        <w:t>.</w:t>
      </w:r>
      <w:r w:rsidR="00E51A18">
        <w:rPr>
          <w:spacing w:val="-10"/>
          <w:w w:val="130"/>
          <w:sz w:val="18"/>
        </w:rPr>
        <w:t xml:space="preserve"> </w:t>
      </w:r>
      <w:r w:rsidR="00E51A18">
        <w:rPr>
          <w:w w:val="130"/>
          <w:sz w:val="18"/>
        </w:rPr>
        <w:t>If</w:t>
      </w:r>
      <w:r w:rsidR="00E51A18">
        <w:rPr>
          <w:spacing w:val="-10"/>
          <w:w w:val="130"/>
          <w:sz w:val="18"/>
        </w:rPr>
        <w:t xml:space="preserve"> </w:t>
      </w:r>
      <w:r w:rsidR="00E51A18">
        <w:rPr>
          <w:w w:val="130"/>
          <w:sz w:val="18"/>
        </w:rPr>
        <w:t>the defendant property was seized, a party with standing to contest the lawfulness of the seizure may move to suppress use of the property as evidence. Suppression does not affect forfeiture</w:t>
      </w:r>
      <w:r w:rsidR="00E51A18">
        <w:rPr>
          <w:spacing w:val="33"/>
          <w:w w:val="130"/>
          <w:sz w:val="18"/>
        </w:rPr>
        <w:t xml:space="preserve"> </w:t>
      </w:r>
      <w:r w:rsidR="00E51A18">
        <w:rPr>
          <w:w w:val="130"/>
          <w:sz w:val="18"/>
        </w:rPr>
        <w:t>of</w:t>
      </w:r>
      <w:r w:rsidR="00E51A18">
        <w:rPr>
          <w:spacing w:val="33"/>
          <w:w w:val="130"/>
          <w:sz w:val="18"/>
        </w:rPr>
        <w:t xml:space="preserve"> </w:t>
      </w:r>
      <w:r w:rsidR="00E51A18">
        <w:rPr>
          <w:w w:val="130"/>
          <w:sz w:val="18"/>
        </w:rPr>
        <w:t>the</w:t>
      </w:r>
      <w:r w:rsidR="00E51A18">
        <w:rPr>
          <w:spacing w:val="33"/>
          <w:w w:val="130"/>
          <w:sz w:val="18"/>
        </w:rPr>
        <w:t xml:space="preserve"> </w:t>
      </w:r>
      <w:r w:rsidR="00E51A18">
        <w:rPr>
          <w:w w:val="130"/>
          <w:sz w:val="18"/>
        </w:rPr>
        <w:t>property</w:t>
      </w:r>
      <w:r w:rsidR="00E51A18">
        <w:rPr>
          <w:spacing w:val="33"/>
          <w:w w:val="130"/>
          <w:sz w:val="18"/>
        </w:rPr>
        <w:t xml:space="preserve"> </w:t>
      </w:r>
      <w:r w:rsidR="00E51A18">
        <w:rPr>
          <w:w w:val="130"/>
          <w:sz w:val="18"/>
        </w:rPr>
        <w:t>based</w:t>
      </w:r>
      <w:r w:rsidR="00E51A18">
        <w:rPr>
          <w:spacing w:val="33"/>
          <w:w w:val="130"/>
          <w:sz w:val="18"/>
        </w:rPr>
        <w:t xml:space="preserve"> </w:t>
      </w:r>
      <w:r w:rsidR="00E51A18">
        <w:rPr>
          <w:w w:val="130"/>
          <w:sz w:val="18"/>
        </w:rPr>
        <w:t>on</w:t>
      </w:r>
      <w:r w:rsidR="00E51A18">
        <w:rPr>
          <w:spacing w:val="33"/>
          <w:w w:val="130"/>
          <w:sz w:val="18"/>
        </w:rPr>
        <w:t xml:space="preserve"> </w:t>
      </w:r>
      <w:r w:rsidR="00E51A18">
        <w:rPr>
          <w:w w:val="130"/>
          <w:sz w:val="18"/>
        </w:rPr>
        <w:t>independently</w:t>
      </w:r>
      <w:r w:rsidR="00E51A18">
        <w:rPr>
          <w:spacing w:val="33"/>
          <w:w w:val="130"/>
          <w:sz w:val="18"/>
        </w:rPr>
        <w:t xml:space="preserve"> </w:t>
      </w:r>
      <w:r w:rsidR="00E51A18">
        <w:rPr>
          <w:w w:val="130"/>
          <w:sz w:val="18"/>
        </w:rPr>
        <w:t>derived</w:t>
      </w:r>
      <w:r w:rsidR="00E51A18">
        <w:rPr>
          <w:spacing w:val="33"/>
          <w:w w:val="130"/>
          <w:sz w:val="18"/>
        </w:rPr>
        <w:t xml:space="preserve"> </w:t>
      </w:r>
      <w:r w:rsidR="00E51A18">
        <w:rPr>
          <w:w w:val="130"/>
          <w:sz w:val="18"/>
        </w:rPr>
        <w:t>evidence.</w:t>
      </w:r>
    </w:p>
    <w:p w:rsidR="00D51009" w:rsidRDefault="00A1196E">
      <w:pPr>
        <w:pStyle w:val="ListParagraph"/>
        <w:numPr>
          <w:ilvl w:val="1"/>
          <w:numId w:val="16"/>
        </w:numPr>
        <w:tabs>
          <w:tab w:val="left" w:pos="3793"/>
        </w:tabs>
        <w:spacing w:line="171" w:lineRule="exact"/>
        <w:ind w:left="3792"/>
        <w:rPr>
          <w:i/>
          <w:sz w:val="18"/>
        </w:rPr>
      </w:pPr>
      <w:r>
        <w:rPr>
          <w:i/>
          <w:w w:val="125"/>
          <w:sz w:val="18"/>
        </w:rPr>
        <w:t>G</w:t>
      </w:r>
      <w:r w:rsidR="002B77B2">
        <w:rPr>
          <w:i/>
          <w:w w:val="125"/>
          <w:sz w:val="18"/>
        </w:rPr>
        <w:t xml:space="preserve">8b </w:t>
      </w:r>
      <w:r w:rsidR="00E51A18">
        <w:rPr>
          <w:i/>
          <w:w w:val="125"/>
          <w:sz w:val="18"/>
        </w:rPr>
        <w:t xml:space="preserve">Motion </w:t>
      </w:r>
      <w:proofErr w:type="gramStart"/>
      <w:r w:rsidR="00E51A18">
        <w:rPr>
          <w:i/>
          <w:w w:val="125"/>
          <w:sz w:val="18"/>
        </w:rPr>
        <w:t>To</w:t>
      </w:r>
      <w:proofErr w:type="gramEnd"/>
      <w:r w:rsidR="00E51A18">
        <w:rPr>
          <w:i/>
          <w:w w:val="125"/>
          <w:sz w:val="18"/>
        </w:rPr>
        <w:t xml:space="preserve"> Dismiss the</w:t>
      </w:r>
      <w:r w:rsidR="00E51A18">
        <w:rPr>
          <w:i/>
          <w:spacing w:val="6"/>
          <w:w w:val="125"/>
          <w:sz w:val="18"/>
        </w:rPr>
        <w:t xml:space="preserve"> </w:t>
      </w:r>
      <w:r w:rsidR="00E51A18">
        <w:rPr>
          <w:i/>
          <w:w w:val="125"/>
          <w:sz w:val="18"/>
        </w:rPr>
        <w:t>Action.</w:t>
      </w:r>
    </w:p>
    <w:p w:rsidR="00D51009" w:rsidRDefault="00A1196E">
      <w:pPr>
        <w:pStyle w:val="ListParagraph"/>
        <w:numPr>
          <w:ilvl w:val="2"/>
          <w:numId w:val="16"/>
        </w:numPr>
        <w:tabs>
          <w:tab w:val="left" w:pos="4147"/>
        </w:tabs>
        <w:spacing w:line="230" w:lineRule="auto"/>
        <w:ind w:right="1673" w:firstLine="180"/>
        <w:rPr>
          <w:sz w:val="18"/>
        </w:rPr>
      </w:pPr>
      <w:r>
        <w:rPr>
          <w:w w:val="130"/>
          <w:sz w:val="18"/>
        </w:rPr>
        <w:t>G</w:t>
      </w:r>
      <w:r w:rsidR="002B77B2">
        <w:rPr>
          <w:w w:val="130"/>
          <w:sz w:val="18"/>
        </w:rPr>
        <w:t xml:space="preserve">8bi </w:t>
      </w:r>
      <w:r w:rsidR="00E51A18">
        <w:rPr>
          <w:w w:val="130"/>
          <w:sz w:val="18"/>
        </w:rPr>
        <w:t>A claimant who establishes standing to contest forfeiture</w:t>
      </w:r>
      <w:r w:rsidR="00E51A18">
        <w:rPr>
          <w:spacing w:val="31"/>
          <w:w w:val="130"/>
          <w:sz w:val="18"/>
        </w:rPr>
        <w:t xml:space="preserve"> </w:t>
      </w:r>
      <w:r w:rsidR="00E51A18">
        <w:rPr>
          <w:w w:val="130"/>
          <w:sz w:val="18"/>
        </w:rPr>
        <w:t>may</w:t>
      </w:r>
      <w:r w:rsidR="00E51A18">
        <w:rPr>
          <w:spacing w:val="31"/>
          <w:w w:val="130"/>
          <w:sz w:val="18"/>
        </w:rPr>
        <w:t xml:space="preserve"> </w:t>
      </w:r>
      <w:r w:rsidR="00E51A18">
        <w:rPr>
          <w:w w:val="130"/>
          <w:sz w:val="18"/>
        </w:rPr>
        <w:t>move</w:t>
      </w:r>
      <w:r w:rsidR="00E51A18">
        <w:rPr>
          <w:spacing w:val="31"/>
          <w:w w:val="130"/>
          <w:sz w:val="18"/>
        </w:rPr>
        <w:t xml:space="preserve"> </w:t>
      </w:r>
      <w:r w:rsidR="00E51A18">
        <w:rPr>
          <w:w w:val="130"/>
          <w:sz w:val="18"/>
        </w:rPr>
        <w:t>to</w:t>
      </w:r>
      <w:r w:rsidR="00E51A18">
        <w:rPr>
          <w:spacing w:val="31"/>
          <w:w w:val="130"/>
          <w:sz w:val="18"/>
        </w:rPr>
        <w:t xml:space="preserve"> </w:t>
      </w:r>
      <w:r w:rsidR="00E51A18">
        <w:rPr>
          <w:w w:val="130"/>
          <w:sz w:val="18"/>
        </w:rPr>
        <w:t>dismiss</w:t>
      </w:r>
      <w:r w:rsidR="00E51A18">
        <w:rPr>
          <w:spacing w:val="31"/>
          <w:w w:val="130"/>
          <w:sz w:val="18"/>
        </w:rPr>
        <w:t xml:space="preserve"> </w:t>
      </w:r>
      <w:r w:rsidR="00E51A18">
        <w:rPr>
          <w:w w:val="130"/>
          <w:sz w:val="18"/>
        </w:rPr>
        <w:t>the</w:t>
      </w:r>
      <w:r w:rsidR="00E51A18">
        <w:rPr>
          <w:spacing w:val="31"/>
          <w:w w:val="130"/>
          <w:sz w:val="18"/>
        </w:rPr>
        <w:t xml:space="preserve"> </w:t>
      </w:r>
      <w:r w:rsidR="00E51A18">
        <w:rPr>
          <w:w w:val="130"/>
          <w:sz w:val="18"/>
        </w:rPr>
        <w:t>action</w:t>
      </w:r>
      <w:r w:rsidR="00E51A18">
        <w:rPr>
          <w:spacing w:val="31"/>
          <w:w w:val="130"/>
          <w:sz w:val="18"/>
        </w:rPr>
        <w:t xml:space="preserve"> </w:t>
      </w:r>
      <w:r w:rsidR="00E51A18">
        <w:rPr>
          <w:w w:val="130"/>
          <w:sz w:val="18"/>
        </w:rPr>
        <w:t>under</w:t>
      </w:r>
      <w:r w:rsidR="00E51A18">
        <w:rPr>
          <w:spacing w:val="31"/>
          <w:w w:val="130"/>
          <w:sz w:val="18"/>
        </w:rPr>
        <w:t xml:space="preserve"> </w:t>
      </w:r>
      <w:r w:rsidR="00E51A18">
        <w:rPr>
          <w:w w:val="130"/>
          <w:sz w:val="18"/>
        </w:rPr>
        <w:t>Rule</w:t>
      </w:r>
      <w:r w:rsidR="00E51A18">
        <w:rPr>
          <w:spacing w:val="31"/>
          <w:w w:val="130"/>
          <w:sz w:val="18"/>
        </w:rPr>
        <w:t xml:space="preserve"> </w:t>
      </w:r>
      <w:r w:rsidR="00E51A18">
        <w:rPr>
          <w:w w:val="130"/>
          <w:sz w:val="18"/>
        </w:rPr>
        <w:t>12(b).</w:t>
      </w:r>
    </w:p>
    <w:p w:rsidR="00D51009" w:rsidRDefault="00A1196E">
      <w:pPr>
        <w:pStyle w:val="ListParagraph"/>
        <w:numPr>
          <w:ilvl w:val="2"/>
          <w:numId w:val="16"/>
        </w:numPr>
        <w:tabs>
          <w:tab w:val="left" w:pos="4216"/>
        </w:tabs>
        <w:spacing w:line="180" w:lineRule="exact"/>
        <w:ind w:left="4215" w:hanging="376"/>
        <w:rPr>
          <w:sz w:val="18"/>
        </w:rPr>
      </w:pPr>
      <w:r>
        <w:rPr>
          <w:w w:val="125"/>
          <w:sz w:val="18"/>
        </w:rPr>
        <w:t>G</w:t>
      </w:r>
      <w:r w:rsidR="002B77B2">
        <w:rPr>
          <w:w w:val="125"/>
          <w:sz w:val="18"/>
        </w:rPr>
        <w:t xml:space="preserve">8bii </w:t>
      </w:r>
      <w:proofErr w:type="gramStart"/>
      <w:r w:rsidR="00E51A18">
        <w:rPr>
          <w:w w:val="125"/>
          <w:sz w:val="18"/>
        </w:rPr>
        <w:t>In</w:t>
      </w:r>
      <w:proofErr w:type="gramEnd"/>
      <w:r w:rsidR="00E51A18">
        <w:rPr>
          <w:spacing w:val="31"/>
          <w:w w:val="125"/>
          <w:sz w:val="18"/>
        </w:rPr>
        <w:t xml:space="preserve"> </w:t>
      </w:r>
      <w:r w:rsidR="00E51A18">
        <w:rPr>
          <w:w w:val="125"/>
          <w:sz w:val="18"/>
        </w:rPr>
        <w:t>an</w:t>
      </w:r>
      <w:r w:rsidR="00E51A18">
        <w:rPr>
          <w:spacing w:val="31"/>
          <w:w w:val="125"/>
          <w:sz w:val="18"/>
        </w:rPr>
        <w:t xml:space="preserve"> </w:t>
      </w:r>
      <w:r w:rsidR="00E51A18">
        <w:rPr>
          <w:w w:val="125"/>
          <w:sz w:val="18"/>
        </w:rPr>
        <w:t>action</w:t>
      </w:r>
      <w:r w:rsidR="00E51A18">
        <w:rPr>
          <w:spacing w:val="31"/>
          <w:w w:val="125"/>
          <w:sz w:val="18"/>
        </w:rPr>
        <w:t xml:space="preserve"> </w:t>
      </w:r>
      <w:r w:rsidR="00E51A18">
        <w:rPr>
          <w:w w:val="125"/>
          <w:sz w:val="18"/>
        </w:rPr>
        <w:t>governed</w:t>
      </w:r>
      <w:r w:rsidR="00E51A18">
        <w:rPr>
          <w:spacing w:val="31"/>
          <w:w w:val="125"/>
          <w:sz w:val="18"/>
        </w:rPr>
        <w:t xml:space="preserve"> </w:t>
      </w:r>
      <w:r w:rsidR="00E51A18">
        <w:rPr>
          <w:w w:val="125"/>
          <w:sz w:val="18"/>
        </w:rPr>
        <w:t>by</w:t>
      </w:r>
      <w:r w:rsidR="00E51A18">
        <w:rPr>
          <w:spacing w:val="31"/>
          <w:w w:val="125"/>
          <w:sz w:val="18"/>
        </w:rPr>
        <w:t xml:space="preserve"> </w:t>
      </w:r>
      <w:r w:rsidR="00E51A18">
        <w:rPr>
          <w:w w:val="120"/>
          <w:sz w:val="18"/>
        </w:rPr>
        <w:t>18</w:t>
      </w:r>
      <w:r w:rsidR="00E51A18">
        <w:rPr>
          <w:spacing w:val="33"/>
          <w:w w:val="120"/>
          <w:sz w:val="18"/>
        </w:rPr>
        <w:t xml:space="preserve"> </w:t>
      </w:r>
      <w:r w:rsidR="00E51A18">
        <w:rPr>
          <w:w w:val="125"/>
          <w:sz w:val="18"/>
        </w:rPr>
        <w:t>U.S.C.</w:t>
      </w:r>
      <w:r w:rsidR="00E51A18">
        <w:rPr>
          <w:spacing w:val="31"/>
          <w:w w:val="125"/>
          <w:sz w:val="18"/>
        </w:rPr>
        <w:t xml:space="preserve"> </w:t>
      </w:r>
      <w:r w:rsidR="00E51A18">
        <w:rPr>
          <w:w w:val="120"/>
          <w:sz w:val="18"/>
        </w:rPr>
        <w:t>§</w:t>
      </w:r>
      <w:r w:rsidR="00E51A18">
        <w:rPr>
          <w:spacing w:val="-25"/>
          <w:w w:val="120"/>
          <w:sz w:val="18"/>
        </w:rPr>
        <w:t xml:space="preserve"> </w:t>
      </w:r>
      <w:r w:rsidR="00E51A18">
        <w:rPr>
          <w:w w:val="125"/>
          <w:sz w:val="18"/>
        </w:rPr>
        <w:t>983(a)(3)(D)</w:t>
      </w:r>
      <w:r w:rsidR="00E51A18">
        <w:rPr>
          <w:spacing w:val="31"/>
          <w:w w:val="125"/>
          <w:sz w:val="18"/>
        </w:rPr>
        <w:t xml:space="preserve"> </w:t>
      </w:r>
      <w:r w:rsidR="00E51A18">
        <w:rPr>
          <w:w w:val="125"/>
          <w:sz w:val="18"/>
        </w:rPr>
        <w:t>the</w:t>
      </w:r>
    </w:p>
    <w:p w:rsidR="00D51009" w:rsidRDefault="00E51A18">
      <w:pPr>
        <w:pStyle w:val="BodyText"/>
        <w:spacing w:line="230" w:lineRule="auto"/>
        <w:ind w:left="3659" w:right="1672"/>
        <w:jc w:val="both"/>
      </w:pPr>
      <w:r>
        <w:rPr>
          <w:w w:val="135"/>
        </w:rPr>
        <w:t>complaint may not be dismissed on the ground that the government did not have adequate evidence at the time the complaint was filed to establish the forfeitability of the property. The sufficiency of the complaint is</w:t>
      </w:r>
      <w:r>
        <w:rPr>
          <w:spacing w:val="-18"/>
          <w:w w:val="135"/>
        </w:rPr>
        <w:t xml:space="preserve"> </w:t>
      </w:r>
      <w:r>
        <w:rPr>
          <w:w w:val="135"/>
        </w:rPr>
        <w:t>governed by Rule</w:t>
      </w:r>
      <w:r>
        <w:rPr>
          <w:spacing w:val="-7"/>
          <w:w w:val="135"/>
        </w:rPr>
        <w:t xml:space="preserve"> </w:t>
      </w:r>
      <w:proofErr w:type="gramStart"/>
      <w:r>
        <w:rPr>
          <w:w w:val="135"/>
        </w:rPr>
        <w:t>G(</w:t>
      </w:r>
      <w:proofErr w:type="gramEnd"/>
      <w:r>
        <w:rPr>
          <w:w w:val="135"/>
        </w:rPr>
        <w:t>2).</w:t>
      </w:r>
    </w:p>
    <w:p w:rsidR="00D51009" w:rsidRDefault="00D51009">
      <w:pPr>
        <w:spacing w:line="230" w:lineRule="auto"/>
        <w:jc w:val="both"/>
        <w:sectPr w:rsidR="00D51009">
          <w:pgSz w:w="12240" w:h="15840"/>
          <w:pgMar w:top="1360" w:right="1260" w:bottom="280" w:left="0" w:header="720" w:footer="720" w:gutter="0"/>
          <w:cols w:space="720"/>
        </w:sectPr>
      </w:pPr>
    </w:p>
    <w:p w:rsidR="00D51009" w:rsidRDefault="00E51A18">
      <w:pPr>
        <w:pStyle w:val="Heading3"/>
      </w:pPr>
      <w:r>
        <w:lastRenderedPageBreak/>
        <w:t>119</w:t>
      </w:r>
    </w:p>
    <w:p w:rsidR="00D51009" w:rsidRDefault="00E51A18">
      <w:pPr>
        <w:spacing w:before="129"/>
        <w:ind w:left="1237"/>
        <w:rPr>
          <w:sz w:val="14"/>
        </w:rPr>
      </w:pPr>
      <w:r>
        <w:br w:type="column"/>
      </w:r>
      <w:r>
        <w:rPr>
          <w:w w:val="125"/>
          <w:sz w:val="14"/>
        </w:rPr>
        <w:t>FEDERAL</w:t>
      </w:r>
      <w:r>
        <w:rPr>
          <w:spacing w:val="-12"/>
          <w:w w:val="125"/>
          <w:sz w:val="14"/>
        </w:rPr>
        <w:t xml:space="preserve"> </w:t>
      </w:r>
      <w:r>
        <w:rPr>
          <w:w w:val="125"/>
          <w:sz w:val="14"/>
        </w:rPr>
        <w:t>RULES</w:t>
      </w:r>
      <w:r>
        <w:rPr>
          <w:spacing w:val="-12"/>
          <w:w w:val="125"/>
          <w:sz w:val="14"/>
        </w:rPr>
        <w:t xml:space="preserve"> </w:t>
      </w:r>
      <w:r>
        <w:rPr>
          <w:w w:val="125"/>
          <w:sz w:val="14"/>
        </w:rPr>
        <w:t>OF</w:t>
      </w:r>
      <w:r>
        <w:rPr>
          <w:spacing w:val="-12"/>
          <w:w w:val="125"/>
          <w:sz w:val="14"/>
        </w:rPr>
        <w:t xml:space="preserve"> </w:t>
      </w:r>
      <w:r>
        <w:rPr>
          <w:w w:val="125"/>
          <w:sz w:val="14"/>
        </w:rPr>
        <w:t>CIVIL</w:t>
      </w:r>
      <w:r>
        <w:rPr>
          <w:spacing w:val="-12"/>
          <w:w w:val="125"/>
          <w:sz w:val="14"/>
        </w:rPr>
        <w:t xml:space="preserve"> </w:t>
      </w:r>
      <w:r>
        <w:rPr>
          <w:w w:val="125"/>
          <w:sz w:val="14"/>
        </w:rPr>
        <w:t>PROCEDURE</w:t>
      </w:r>
    </w:p>
    <w:p w:rsidR="00D51009" w:rsidRDefault="00D51009">
      <w:pPr>
        <w:pStyle w:val="BodyText"/>
        <w:spacing w:before="9"/>
        <w:ind w:left="0"/>
        <w:rPr>
          <w:sz w:val="15"/>
        </w:rPr>
      </w:pPr>
    </w:p>
    <w:p w:rsidR="00D51009" w:rsidRDefault="002B77B2">
      <w:pPr>
        <w:pStyle w:val="ListParagraph"/>
        <w:numPr>
          <w:ilvl w:val="1"/>
          <w:numId w:val="23"/>
        </w:numPr>
        <w:tabs>
          <w:tab w:val="left" w:pos="504"/>
        </w:tabs>
        <w:spacing w:line="203" w:lineRule="exact"/>
        <w:ind w:left="503" w:hanging="303"/>
        <w:rPr>
          <w:i/>
          <w:sz w:val="18"/>
        </w:rPr>
      </w:pPr>
      <w:r>
        <w:rPr>
          <w:i/>
          <w:w w:val="120"/>
          <w:sz w:val="18"/>
        </w:rPr>
        <w:t xml:space="preserve">8c </w:t>
      </w:r>
      <w:r w:rsidR="00E51A18">
        <w:rPr>
          <w:i/>
          <w:w w:val="120"/>
          <w:sz w:val="18"/>
        </w:rPr>
        <w:t xml:space="preserve">Motion </w:t>
      </w:r>
      <w:proofErr w:type="gramStart"/>
      <w:r w:rsidR="00E51A18">
        <w:rPr>
          <w:i/>
          <w:w w:val="120"/>
          <w:sz w:val="18"/>
        </w:rPr>
        <w:t>To</w:t>
      </w:r>
      <w:proofErr w:type="gramEnd"/>
      <w:r w:rsidR="00E51A18">
        <w:rPr>
          <w:i/>
          <w:w w:val="120"/>
          <w:sz w:val="18"/>
        </w:rPr>
        <w:t xml:space="preserve"> Strike a Claim or</w:t>
      </w:r>
      <w:r w:rsidR="00E51A18">
        <w:rPr>
          <w:i/>
          <w:spacing w:val="40"/>
          <w:w w:val="120"/>
          <w:sz w:val="18"/>
        </w:rPr>
        <w:t xml:space="preserve"> </w:t>
      </w:r>
      <w:r w:rsidR="00E51A18">
        <w:rPr>
          <w:i/>
          <w:w w:val="120"/>
          <w:sz w:val="18"/>
        </w:rPr>
        <w:t>Answer.</w:t>
      </w:r>
    </w:p>
    <w:p w:rsidR="00D51009" w:rsidRDefault="00E51A18">
      <w:pPr>
        <w:pStyle w:val="Heading4"/>
        <w:spacing w:before="92"/>
        <w:ind w:left="892"/>
      </w:pPr>
      <w:r>
        <w:rPr>
          <w:b w:val="0"/>
        </w:rPr>
        <w:br w:type="column"/>
      </w:r>
      <w:r>
        <w:rPr>
          <w:w w:val="120"/>
        </w:rPr>
        <w:t>Rule G</w:t>
      </w:r>
    </w:p>
    <w:p w:rsidR="00D51009" w:rsidRDefault="00D51009">
      <w:pPr>
        <w:sectPr w:rsidR="00D51009">
          <w:pgSz w:w="12240" w:h="15840"/>
          <w:pgMar w:top="1360" w:right="1260" w:bottom="280" w:left="0" w:header="720" w:footer="720" w:gutter="0"/>
          <w:cols w:num="3" w:space="720" w:equalWidth="0">
            <w:col w:w="3241" w:space="40"/>
            <w:col w:w="4442" w:space="39"/>
            <w:col w:w="3218"/>
          </w:cols>
        </w:sectPr>
      </w:pPr>
    </w:p>
    <w:p w:rsidR="00D51009" w:rsidRDefault="00A1196E">
      <w:pPr>
        <w:pStyle w:val="ListParagraph"/>
        <w:numPr>
          <w:ilvl w:val="2"/>
          <w:numId w:val="23"/>
        </w:numPr>
        <w:tabs>
          <w:tab w:val="left" w:pos="4140"/>
        </w:tabs>
        <w:spacing w:before="3" w:line="232" w:lineRule="auto"/>
        <w:ind w:right="1675" w:firstLine="180"/>
        <w:jc w:val="both"/>
        <w:rPr>
          <w:sz w:val="18"/>
        </w:rPr>
      </w:pPr>
      <w:r>
        <w:rPr>
          <w:w w:val="135"/>
          <w:sz w:val="18"/>
        </w:rPr>
        <w:t>G</w:t>
      </w:r>
      <w:r w:rsidR="002B77B2">
        <w:rPr>
          <w:w w:val="135"/>
          <w:sz w:val="18"/>
        </w:rPr>
        <w:t xml:space="preserve">8ci </w:t>
      </w:r>
      <w:proofErr w:type="gramStart"/>
      <w:r w:rsidR="00E51A18">
        <w:rPr>
          <w:w w:val="135"/>
          <w:sz w:val="18"/>
        </w:rPr>
        <w:t>At</w:t>
      </w:r>
      <w:proofErr w:type="gramEnd"/>
      <w:r w:rsidR="00E51A18">
        <w:rPr>
          <w:w w:val="135"/>
          <w:sz w:val="18"/>
        </w:rPr>
        <w:t xml:space="preserve"> any time before trial, the government may move to strike a claim or</w:t>
      </w:r>
      <w:r w:rsidR="00E51A18">
        <w:rPr>
          <w:spacing w:val="-8"/>
          <w:w w:val="135"/>
          <w:sz w:val="18"/>
        </w:rPr>
        <w:t xml:space="preserve"> </w:t>
      </w:r>
      <w:r w:rsidR="00E51A18">
        <w:rPr>
          <w:w w:val="135"/>
          <w:sz w:val="18"/>
        </w:rPr>
        <w:t>answer:</w:t>
      </w:r>
    </w:p>
    <w:p w:rsidR="00D51009" w:rsidRDefault="00A1196E">
      <w:pPr>
        <w:pStyle w:val="ListParagraph"/>
        <w:numPr>
          <w:ilvl w:val="3"/>
          <w:numId w:val="23"/>
        </w:numPr>
        <w:tabs>
          <w:tab w:val="left" w:pos="4553"/>
        </w:tabs>
        <w:spacing w:line="197" w:lineRule="exact"/>
        <w:ind w:hanging="352"/>
        <w:rPr>
          <w:sz w:val="18"/>
        </w:rPr>
      </w:pPr>
      <w:r>
        <w:rPr>
          <w:w w:val="135"/>
          <w:sz w:val="18"/>
        </w:rPr>
        <w:t>G</w:t>
      </w:r>
      <w:r w:rsidR="002B77B2">
        <w:rPr>
          <w:w w:val="135"/>
          <w:sz w:val="18"/>
        </w:rPr>
        <w:t xml:space="preserve">8ciA </w:t>
      </w:r>
      <w:r w:rsidR="00E51A18">
        <w:rPr>
          <w:w w:val="130"/>
          <w:sz w:val="18"/>
        </w:rPr>
        <w:t xml:space="preserve">for failing to comply with Rule </w:t>
      </w:r>
      <w:proofErr w:type="gramStart"/>
      <w:r w:rsidR="00E51A18">
        <w:rPr>
          <w:w w:val="130"/>
          <w:sz w:val="18"/>
        </w:rPr>
        <w:t>G(</w:t>
      </w:r>
      <w:proofErr w:type="gramEnd"/>
      <w:r w:rsidR="00E51A18">
        <w:rPr>
          <w:w w:val="130"/>
          <w:sz w:val="18"/>
        </w:rPr>
        <w:t>5) or (6),</w:t>
      </w:r>
      <w:r w:rsidR="00E51A18">
        <w:rPr>
          <w:spacing w:val="-5"/>
          <w:w w:val="130"/>
          <w:sz w:val="18"/>
        </w:rPr>
        <w:t xml:space="preserve"> </w:t>
      </w:r>
      <w:r w:rsidR="00E51A18">
        <w:rPr>
          <w:w w:val="130"/>
          <w:sz w:val="18"/>
        </w:rPr>
        <w:t>or</w:t>
      </w:r>
    </w:p>
    <w:p w:rsidR="00D51009" w:rsidRDefault="00A1196E">
      <w:pPr>
        <w:pStyle w:val="ListParagraph"/>
        <w:numPr>
          <w:ilvl w:val="3"/>
          <w:numId w:val="23"/>
        </w:numPr>
        <w:tabs>
          <w:tab w:val="left" w:pos="4543"/>
        </w:tabs>
        <w:spacing w:line="200" w:lineRule="exact"/>
        <w:ind w:left="4542" w:hanging="342"/>
        <w:rPr>
          <w:sz w:val="18"/>
        </w:rPr>
      </w:pPr>
      <w:r>
        <w:rPr>
          <w:w w:val="135"/>
          <w:sz w:val="18"/>
        </w:rPr>
        <w:t>G</w:t>
      </w:r>
      <w:r w:rsidR="002B77B2">
        <w:rPr>
          <w:w w:val="135"/>
          <w:sz w:val="18"/>
        </w:rPr>
        <w:t xml:space="preserve">8ciB </w:t>
      </w:r>
      <w:r w:rsidR="00E51A18">
        <w:rPr>
          <w:w w:val="135"/>
          <w:sz w:val="18"/>
        </w:rPr>
        <w:t>because the claimant lacks</w:t>
      </w:r>
      <w:r w:rsidR="00E51A18">
        <w:rPr>
          <w:spacing w:val="-7"/>
          <w:w w:val="135"/>
          <w:sz w:val="18"/>
        </w:rPr>
        <w:t xml:space="preserve"> </w:t>
      </w:r>
      <w:r w:rsidR="00E51A18">
        <w:rPr>
          <w:w w:val="135"/>
          <w:sz w:val="18"/>
        </w:rPr>
        <w:t>standing.</w:t>
      </w:r>
    </w:p>
    <w:p w:rsidR="00D51009" w:rsidRDefault="00A1196E">
      <w:pPr>
        <w:pStyle w:val="ListParagraph"/>
        <w:numPr>
          <w:ilvl w:val="2"/>
          <w:numId w:val="23"/>
        </w:numPr>
        <w:tabs>
          <w:tab w:val="left" w:pos="4185"/>
        </w:tabs>
        <w:spacing w:line="200" w:lineRule="exact"/>
        <w:ind w:left="4184" w:hanging="344"/>
        <w:rPr>
          <w:sz w:val="18"/>
        </w:rPr>
      </w:pPr>
      <w:r>
        <w:rPr>
          <w:w w:val="135"/>
          <w:sz w:val="18"/>
        </w:rPr>
        <w:t>G</w:t>
      </w:r>
      <w:r w:rsidR="002B77B2">
        <w:rPr>
          <w:w w:val="135"/>
          <w:sz w:val="18"/>
        </w:rPr>
        <w:t xml:space="preserve">8cii </w:t>
      </w:r>
      <w:proofErr w:type="gramStart"/>
      <w:r w:rsidR="00E51A18">
        <w:rPr>
          <w:w w:val="130"/>
          <w:sz w:val="18"/>
        </w:rPr>
        <w:t>The</w:t>
      </w:r>
      <w:proofErr w:type="gramEnd"/>
      <w:r w:rsidR="00E51A18">
        <w:rPr>
          <w:w w:val="130"/>
          <w:sz w:val="18"/>
        </w:rPr>
        <w:t xml:space="preserve"> motion:</w:t>
      </w:r>
    </w:p>
    <w:p w:rsidR="00D51009" w:rsidRDefault="00A1196E">
      <w:pPr>
        <w:pStyle w:val="ListParagraph"/>
        <w:numPr>
          <w:ilvl w:val="3"/>
          <w:numId w:val="23"/>
        </w:numPr>
        <w:tabs>
          <w:tab w:val="left" w:pos="4564"/>
        </w:tabs>
        <w:spacing w:before="1" w:line="232" w:lineRule="auto"/>
        <w:ind w:left="4020" w:right="1673" w:firstLine="180"/>
        <w:rPr>
          <w:sz w:val="18"/>
        </w:rPr>
      </w:pPr>
      <w:r>
        <w:rPr>
          <w:w w:val="135"/>
          <w:sz w:val="18"/>
        </w:rPr>
        <w:t>G</w:t>
      </w:r>
      <w:r w:rsidR="002B77B2">
        <w:rPr>
          <w:w w:val="135"/>
          <w:sz w:val="18"/>
        </w:rPr>
        <w:t xml:space="preserve">8ciiA </w:t>
      </w:r>
      <w:r w:rsidR="00E51A18">
        <w:rPr>
          <w:w w:val="135"/>
          <w:sz w:val="18"/>
        </w:rPr>
        <w:t>must be decided before any motion by the</w:t>
      </w:r>
      <w:r w:rsidR="00E51A18">
        <w:rPr>
          <w:spacing w:val="-24"/>
          <w:w w:val="135"/>
          <w:sz w:val="18"/>
        </w:rPr>
        <w:t xml:space="preserve"> </w:t>
      </w:r>
      <w:r w:rsidR="00E51A18">
        <w:rPr>
          <w:w w:val="135"/>
          <w:sz w:val="18"/>
        </w:rPr>
        <w:t>claimant to dismiss the action;</w:t>
      </w:r>
      <w:r w:rsidR="00E51A18">
        <w:rPr>
          <w:spacing w:val="-7"/>
          <w:w w:val="135"/>
          <w:sz w:val="18"/>
        </w:rPr>
        <w:t xml:space="preserve"> </w:t>
      </w:r>
      <w:r w:rsidR="00E51A18">
        <w:rPr>
          <w:w w:val="135"/>
          <w:sz w:val="18"/>
        </w:rPr>
        <w:t>and</w:t>
      </w:r>
    </w:p>
    <w:p w:rsidR="00D51009" w:rsidRDefault="00A1196E">
      <w:pPr>
        <w:pStyle w:val="ListParagraph"/>
        <w:numPr>
          <w:ilvl w:val="3"/>
          <w:numId w:val="23"/>
        </w:numPr>
        <w:tabs>
          <w:tab w:val="left" w:pos="4581"/>
        </w:tabs>
        <w:spacing w:line="232" w:lineRule="auto"/>
        <w:ind w:left="4020" w:right="1672" w:firstLine="180"/>
        <w:jc w:val="both"/>
        <w:rPr>
          <w:sz w:val="18"/>
        </w:rPr>
      </w:pPr>
      <w:r>
        <w:rPr>
          <w:w w:val="135"/>
          <w:sz w:val="18"/>
        </w:rPr>
        <w:t>G</w:t>
      </w:r>
      <w:r w:rsidR="002B77B2">
        <w:rPr>
          <w:w w:val="135"/>
          <w:sz w:val="18"/>
        </w:rPr>
        <w:t xml:space="preserve">8ciiB </w:t>
      </w:r>
      <w:r w:rsidR="00E51A18">
        <w:rPr>
          <w:w w:val="135"/>
          <w:sz w:val="18"/>
        </w:rPr>
        <w:t>may be presented as a motion for judgment on the pleadings or as a motion to determine after a hearing or by summary judgment whether the claimant</w:t>
      </w:r>
      <w:r w:rsidR="00E51A18">
        <w:rPr>
          <w:spacing w:val="-38"/>
          <w:w w:val="135"/>
          <w:sz w:val="18"/>
        </w:rPr>
        <w:t xml:space="preserve"> </w:t>
      </w:r>
      <w:r w:rsidR="00E51A18">
        <w:rPr>
          <w:w w:val="135"/>
          <w:sz w:val="18"/>
        </w:rPr>
        <w:t>can carry the burden of establishing standing by a preponderance of the</w:t>
      </w:r>
      <w:r w:rsidR="00E51A18">
        <w:rPr>
          <w:spacing w:val="-10"/>
          <w:w w:val="135"/>
          <w:sz w:val="18"/>
        </w:rPr>
        <w:t xml:space="preserve"> </w:t>
      </w:r>
      <w:r w:rsidR="00E51A18">
        <w:rPr>
          <w:w w:val="135"/>
          <w:sz w:val="18"/>
        </w:rPr>
        <w:t>evidence.</w:t>
      </w:r>
    </w:p>
    <w:p w:rsidR="00D51009" w:rsidRDefault="00A1196E">
      <w:pPr>
        <w:pStyle w:val="ListParagraph"/>
        <w:numPr>
          <w:ilvl w:val="1"/>
          <w:numId w:val="23"/>
        </w:numPr>
        <w:tabs>
          <w:tab w:val="left" w:pos="3793"/>
        </w:tabs>
        <w:spacing w:line="195" w:lineRule="exact"/>
        <w:ind w:left="3792" w:hanging="312"/>
        <w:rPr>
          <w:i/>
          <w:sz w:val="18"/>
        </w:rPr>
      </w:pPr>
      <w:r>
        <w:rPr>
          <w:i/>
          <w:w w:val="120"/>
          <w:sz w:val="18"/>
        </w:rPr>
        <w:t>G</w:t>
      </w:r>
      <w:r w:rsidR="002B77B2">
        <w:rPr>
          <w:i/>
          <w:w w:val="120"/>
          <w:sz w:val="18"/>
        </w:rPr>
        <w:t xml:space="preserve">8d </w:t>
      </w:r>
      <w:r w:rsidR="00E51A18">
        <w:rPr>
          <w:i/>
          <w:w w:val="120"/>
          <w:sz w:val="18"/>
        </w:rPr>
        <w:t xml:space="preserve">Petition </w:t>
      </w:r>
      <w:proofErr w:type="gramStart"/>
      <w:r w:rsidR="00E51A18">
        <w:rPr>
          <w:i/>
          <w:w w:val="120"/>
          <w:sz w:val="18"/>
        </w:rPr>
        <w:t>To</w:t>
      </w:r>
      <w:proofErr w:type="gramEnd"/>
      <w:r w:rsidR="00E51A18">
        <w:rPr>
          <w:i/>
          <w:w w:val="120"/>
          <w:sz w:val="18"/>
        </w:rPr>
        <w:t xml:space="preserve"> Release</w:t>
      </w:r>
      <w:r w:rsidR="00E51A18">
        <w:rPr>
          <w:i/>
          <w:spacing w:val="15"/>
          <w:w w:val="120"/>
          <w:sz w:val="18"/>
        </w:rPr>
        <w:t xml:space="preserve"> </w:t>
      </w:r>
      <w:r w:rsidR="00E51A18">
        <w:rPr>
          <w:i/>
          <w:w w:val="120"/>
          <w:sz w:val="18"/>
        </w:rPr>
        <w:t>Property.</w:t>
      </w:r>
    </w:p>
    <w:p w:rsidR="00D51009" w:rsidRDefault="00A1196E">
      <w:pPr>
        <w:pStyle w:val="ListParagraph"/>
        <w:numPr>
          <w:ilvl w:val="2"/>
          <w:numId w:val="23"/>
        </w:numPr>
        <w:tabs>
          <w:tab w:val="left" w:pos="4144"/>
        </w:tabs>
        <w:spacing w:line="232" w:lineRule="auto"/>
        <w:ind w:right="1673" w:firstLine="180"/>
        <w:jc w:val="both"/>
        <w:rPr>
          <w:sz w:val="18"/>
        </w:rPr>
      </w:pPr>
      <w:r>
        <w:rPr>
          <w:w w:val="130"/>
          <w:sz w:val="18"/>
        </w:rPr>
        <w:t>G</w:t>
      </w:r>
      <w:r w:rsidR="002B77B2">
        <w:rPr>
          <w:w w:val="130"/>
          <w:sz w:val="18"/>
        </w:rPr>
        <w:t xml:space="preserve">8di </w:t>
      </w:r>
      <w:r w:rsidR="00E51A18">
        <w:rPr>
          <w:w w:val="130"/>
          <w:sz w:val="18"/>
        </w:rPr>
        <w:t xml:space="preserve">If a United States agency or an agency’s contractor holds property for judicial or nonjudicial forfeiture under    a statute governed by </w:t>
      </w:r>
      <w:r w:rsidR="00E51A18">
        <w:rPr>
          <w:w w:val="120"/>
          <w:sz w:val="18"/>
        </w:rPr>
        <w:t xml:space="preserve">18 </w:t>
      </w:r>
      <w:r w:rsidR="00E51A18">
        <w:rPr>
          <w:w w:val="130"/>
          <w:sz w:val="18"/>
        </w:rPr>
        <w:t xml:space="preserve">U.S.C. </w:t>
      </w:r>
      <w:r w:rsidR="00E51A18">
        <w:rPr>
          <w:w w:val="120"/>
          <w:sz w:val="18"/>
        </w:rPr>
        <w:t xml:space="preserve">§ 983(f), </w:t>
      </w:r>
      <w:r w:rsidR="00E51A18">
        <w:rPr>
          <w:w w:val="130"/>
          <w:sz w:val="18"/>
        </w:rPr>
        <w:t xml:space="preserve">a person who has filed a claim to the property may petition for its release under </w:t>
      </w:r>
      <w:r w:rsidR="00E51A18">
        <w:rPr>
          <w:w w:val="120"/>
          <w:sz w:val="18"/>
        </w:rPr>
        <w:t>§</w:t>
      </w:r>
      <w:r w:rsidR="00E51A18">
        <w:rPr>
          <w:spacing w:val="-25"/>
          <w:w w:val="120"/>
          <w:sz w:val="18"/>
        </w:rPr>
        <w:t xml:space="preserve"> </w:t>
      </w:r>
      <w:r w:rsidR="00E51A18">
        <w:rPr>
          <w:w w:val="120"/>
          <w:sz w:val="18"/>
        </w:rPr>
        <w:t>983(f).</w:t>
      </w:r>
    </w:p>
    <w:p w:rsidR="00D51009" w:rsidRDefault="00A1196E">
      <w:pPr>
        <w:pStyle w:val="ListParagraph"/>
        <w:numPr>
          <w:ilvl w:val="2"/>
          <w:numId w:val="23"/>
        </w:numPr>
        <w:tabs>
          <w:tab w:val="left" w:pos="4204"/>
        </w:tabs>
        <w:spacing w:line="232" w:lineRule="auto"/>
        <w:ind w:right="1671" w:firstLine="180"/>
        <w:jc w:val="both"/>
        <w:rPr>
          <w:sz w:val="18"/>
        </w:rPr>
      </w:pPr>
      <w:r>
        <w:rPr>
          <w:w w:val="135"/>
          <w:sz w:val="18"/>
        </w:rPr>
        <w:t>G</w:t>
      </w:r>
      <w:r w:rsidR="002B77B2">
        <w:rPr>
          <w:w w:val="135"/>
          <w:sz w:val="18"/>
        </w:rPr>
        <w:t xml:space="preserve">8dii </w:t>
      </w:r>
      <w:r w:rsidR="00E51A18">
        <w:rPr>
          <w:w w:val="135"/>
          <w:sz w:val="18"/>
        </w:rPr>
        <w:t xml:space="preserve">If a petition for release is filed before a judicial forfeiture action is filed against the property, the petition may be filed either in the district where the property was seized or in the district where a warrant to seize the property issued. If a judicial forfeiture action against the property is later filed in another district—or if the government shows that the action will be filed in another district—the petition may be transferred to that district under </w:t>
      </w:r>
      <w:r w:rsidR="00E51A18">
        <w:rPr>
          <w:w w:val="130"/>
          <w:sz w:val="18"/>
        </w:rPr>
        <w:t>28</w:t>
      </w:r>
      <w:r w:rsidR="00E51A18">
        <w:rPr>
          <w:spacing w:val="-22"/>
          <w:w w:val="130"/>
          <w:sz w:val="18"/>
        </w:rPr>
        <w:t xml:space="preserve"> </w:t>
      </w:r>
      <w:r w:rsidR="00E51A18">
        <w:rPr>
          <w:w w:val="135"/>
          <w:sz w:val="18"/>
        </w:rPr>
        <w:t>U.S.C.</w:t>
      </w:r>
    </w:p>
    <w:p w:rsidR="00D51009" w:rsidRDefault="00E51A18">
      <w:pPr>
        <w:pStyle w:val="BodyText"/>
        <w:spacing w:line="192" w:lineRule="exact"/>
        <w:ind w:left="3660"/>
      </w:pPr>
      <w:r>
        <w:t>§ 1404.</w:t>
      </w:r>
    </w:p>
    <w:p w:rsidR="00D51009" w:rsidRDefault="00A1196E">
      <w:pPr>
        <w:pStyle w:val="ListParagraph"/>
        <w:numPr>
          <w:ilvl w:val="1"/>
          <w:numId w:val="23"/>
        </w:numPr>
        <w:tabs>
          <w:tab w:val="left" w:pos="3813"/>
        </w:tabs>
        <w:spacing w:line="232" w:lineRule="auto"/>
        <w:ind w:right="1673" w:firstLine="180"/>
        <w:jc w:val="both"/>
        <w:rPr>
          <w:sz w:val="18"/>
        </w:rPr>
      </w:pPr>
      <w:r>
        <w:rPr>
          <w:i/>
          <w:w w:val="130"/>
          <w:sz w:val="18"/>
        </w:rPr>
        <w:t>G</w:t>
      </w:r>
      <w:r w:rsidR="002B77B2">
        <w:rPr>
          <w:i/>
          <w:w w:val="130"/>
          <w:sz w:val="18"/>
        </w:rPr>
        <w:t xml:space="preserve">8e </w:t>
      </w:r>
      <w:r w:rsidR="00E51A18">
        <w:rPr>
          <w:i/>
          <w:w w:val="130"/>
          <w:sz w:val="18"/>
        </w:rPr>
        <w:t>Excessive Fines</w:t>
      </w:r>
      <w:r w:rsidR="00E51A18">
        <w:rPr>
          <w:w w:val="130"/>
          <w:sz w:val="18"/>
        </w:rPr>
        <w:t>. A claimant may seek to mitigate a forfeiture under the Excessive Fines Clause of the Eighth Amendment by motion for summary judgment or by motion made</w:t>
      </w:r>
      <w:r w:rsidR="00E51A18">
        <w:rPr>
          <w:spacing w:val="57"/>
          <w:w w:val="130"/>
          <w:sz w:val="18"/>
        </w:rPr>
        <w:t xml:space="preserve"> </w:t>
      </w:r>
      <w:r w:rsidR="00E51A18">
        <w:rPr>
          <w:w w:val="130"/>
          <w:sz w:val="18"/>
        </w:rPr>
        <w:t>after entry of a forfeiture judgment</w:t>
      </w:r>
      <w:r w:rsidR="00E51A18">
        <w:rPr>
          <w:spacing w:val="17"/>
          <w:w w:val="130"/>
          <w:sz w:val="18"/>
        </w:rPr>
        <w:t xml:space="preserve"> </w:t>
      </w:r>
      <w:r w:rsidR="00E51A18">
        <w:rPr>
          <w:w w:val="130"/>
          <w:sz w:val="18"/>
        </w:rPr>
        <w:t>if:</w:t>
      </w:r>
    </w:p>
    <w:p w:rsidR="00D51009" w:rsidRDefault="00A1196E">
      <w:pPr>
        <w:pStyle w:val="ListParagraph"/>
        <w:numPr>
          <w:ilvl w:val="2"/>
          <w:numId w:val="23"/>
        </w:numPr>
        <w:tabs>
          <w:tab w:val="left" w:pos="4155"/>
        </w:tabs>
        <w:spacing w:line="232" w:lineRule="auto"/>
        <w:ind w:right="1673" w:firstLine="180"/>
        <w:jc w:val="both"/>
        <w:rPr>
          <w:sz w:val="18"/>
        </w:rPr>
      </w:pPr>
      <w:r>
        <w:rPr>
          <w:w w:val="130"/>
          <w:sz w:val="18"/>
        </w:rPr>
        <w:t>G</w:t>
      </w:r>
      <w:r w:rsidR="002B77B2">
        <w:rPr>
          <w:w w:val="130"/>
          <w:sz w:val="18"/>
        </w:rPr>
        <w:t xml:space="preserve">8ei </w:t>
      </w:r>
      <w:r w:rsidR="00E51A18">
        <w:rPr>
          <w:w w:val="130"/>
          <w:sz w:val="18"/>
        </w:rPr>
        <w:t>the claimant has pleaded the defense under Rule 8;</w:t>
      </w:r>
      <w:r w:rsidR="00E51A18">
        <w:rPr>
          <w:spacing w:val="57"/>
          <w:w w:val="130"/>
          <w:sz w:val="18"/>
        </w:rPr>
        <w:t xml:space="preserve"> </w:t>
      </w:r>
      <w:r w:rsidR="00E51A18">
        <w:rPr>
          <w:w w:val="130"/>
          <w:sz w:val="18"/>
        </w:rPr>
        <w:t>and</w:t>
      </w:r>
    </w:p>
    <w:p w:rsidR="00D51009" w:rsidRDefault="00A1196E">
      <w:pPr>
        <w:pStyle w:val="ListParagraph"/>
        <w:numPr>
          <w:ilvl w:val="2"/>
          <w:numId w:val="23"/>
        </w:numPr>
        <w:tabs>
          <w:tab w:val="left" w:pos="4190"/>
        </w:tabs>
        <w:spacing w:line="232" w:lineRule="auto"/>
        <w:ind w:right="1674" w:firstLine="180"/>
        <w:jc w:val="both"/>
        <w:rPr>
          <w:sz w:val="18"/>
        </w:rPr>
      </w:pPr>
      <w:r>
        <w:rPr>
          <w:w w:val="135"/>
          <w:sz w:val="18"/>
        </w:rPr>
        <w:t>G</w:t>
      </w:r>
      <w:r w:rsidR="002B77B2">
        <w:rPr>
          <w:w w:val="135"/>
          <w:sz w:val="18"/>
        </w:rPr>
        <w:t xml:space="preserve">8eii </w:t>
      </w:r>
      <w:r w:rsidR="00E51A18">
        <w:rPr>
          <w:w w:val="135"/>
          <w:sz w:val="18"/>
        </w:rPr>
        <w:t>the parties have had the opportunity to conduct civil discovery on the</w:t>
      </w:r>
      <w:r w:rsidR="00E51A18">
        <w:rPr>
          <w:spacing w:val="-10"/>
          <w:w w:val="135"/>
          <w:sz w:val="18"/>
        </w:rPr>
        <w:t xml:space="preserve"> </w:t>
      </w:r>
      <w:r w:rsidR="00E51A18">
        <w:rPr>
          <w:w w:val="135"/>
          <w:sz w:val="18"/>
        </w:rPr>
        <w:t>defense.</w:t>
      </w:r>
    </w:p>
    <w:p w:rsidR="00D51009" w:rsidRDefault="00A1196E">
      <w:pPr>
        <w:pStyle w:val="ListParagraph"/>
        <w:numPr>
          <w:ilvl w:val="0"/>
          <w:numId w:val="16"/>
        </w:numPr>
        <w:tabs>
          <w:tab w:val="left" w:pos="3439"/>
        </w:tabs>
        <w:spacing w:line="232" w:lineRule="auto"/>
        <w:ind w:left="2940" w:right="1674" w:firstLine="180"/>
        <w:rPr>
          <w:sz w:val="18"/>
        </w:rPr>
      </w:pPr>
      <w:r>
        <w:rPr>
          <w:w w:val="135"/>
          <w:sz w:val="18"/>
        </w:rPr>
        <w:t>G</w:t>
      </w:r>
      <w:r w:rsidR="002B77B2">
        <w:rPr>
          <w:w w:val="135"/>
          <w:sz w:val="18"/>
        </w:rPr>
        <w:t xml:space="preserve">9 </w:t>
      </w:r>
      <w:r w:rsidR="00E51A18">
        <w:rPr>
          <w:w w:val="135"/>
          <w:sz w:val="18"/>
        </w:rPr>
        <w:t>T</w:t>
      </w:r>
      <w:r w:rsidR="00E51A18">
        <w:rPr>
          <w:w w:val="135"/>
          <w:sz w:val="14"/>
        </w:rPr>
        <w:t>RIAL</w:t>
      </w:r>
      <w:r w:rsidR="00E51A18">
        <w:rPr>
          <w:w w:val="135"/>
          <w:sz w:val="18"/>
        </w:rPr>
        <w:t>. Trial is to the court unless any party demands trial by jury under Rule</w:t>
      </w:r>
      <w:r w:rsidR="00E51A18">
        <w:rPr>
          <w:spacing w:val="-12"/>
          <w:w w:val="135"/>
          <w:sz w:val="18"/>
        </w:rPr>
        <w:t xml:space="preserve"> </w:t>
      </w:r>
      <w:r w:rsidR="00E51A18">
        <w:rPr>
          <w:w w:val="135"/>
          <w:sz w:val="18"/>
        </w:rPr>
        <w:t>38.</w:t>
      </w:r>
    </w:p>
    <w:p w:rsidR="00D51009" w:rsidRDefault="00E51A18">
      <w:pPr>
        <w:pStyle w:val="BodyText"/>
        <w:spacing w:before="65" w:line="203" w:lineRule="exact"/>
      </w:pPr>
      <w:r>
        <w:rPr>
          <w:w w:val="120"/>
        </w:rPr>
        <w:t>(As added Apr. 12, 2006, eff. Dec. 1, 2006; amended Mar. 26, 2009, eff.</w:t>
      </w:r>
    </w:p>
    <w:p w:rsidR="00D51009" w:rsidRDefault="00E51A18">
      <w:pPr>
        <w:pStyle w:val="BodyText"/>
        <w:spacing w:line="203" w:lineRule="exact"/>
      </w:pPr>
      <w:r>
        <w:rPr>
          <w:w w:val="115"/>
        </w:rPr>
        <w:t>Dec. 1, 2009.)</w:t>
      </w:r>
    </w:p>
    <w:p w:rsidR="00816AAB" w:rsidRDefault="00816AAB" w:rsidP="00816AAB">
      <w:r>
        <w:t>3891041412bh8bc12c15acff26b26f26b1 2 1633342635364529372630b25647otc514958</w:t>
      </w:r>
    </w:p>
    <w:p w:rsidR="00816AAB" w:rsidRDefault="00816AAB" w:rsidP="00816AAB"/>
    <w:p w:rsidR="00D51009" w:rsidRDefault="00D51009">
      <w:pPr>
        <w:pStyle w:val="BodyText"/>
        <w:spacing w:before="1"/>
        <w:ind w:left="0"/>
        <w:rPr>
          <w:sz w:val="13"/>
        </w:rPr>
      </w:pPr>
    </w:p>
    <w:p w:rsidR="00D51009" w:rsidRDefault="00E51A18">
      <w:pPr>
        <w:pStyle w:val="Heading1"/>
        <w:spacing w:before="69"/>
        <w:ind w:left="1260" w:right="0"/>
      </w:pPr>
      <w:r>
        <w:rPr>
          <w:w w:val="62"/>
        </w:rPr>
        <w:t>Æ</w:t>
      </w:r>
    </w:p>
    <w:sectPr w:rsidR="00D51009">
      <w:type w:val="continuous"/>
      <w:pgSz w:w="12240" w:h="15840"/>
      <w:pgMar w:top="0" w:right="12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4117"/>
    <w:multiLevelType w:val="hybridMultilevel"/>
    <w:tmpl w:val="85F6D0B8"/>
    <w:lvl w:ilvl="0" w:tplc="D486A09E">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3B581C76">
      <w:start w:val="1"/>
      <w:numFmt w:val="decimal"/>
      <w:lvlText w:val="(%2)"/>
      <w:lvlJc w:val="left"/>
      <w:pPr>
        <w:ind w:left="3300" w:hanging="305"/>
      </w:pPr>
      <w:rPr>
        <w:rFonts w:ascii="Times New Roman" w:eastAsia="Times New Roman" w:hAnsi="Times New Roman" w:cs="Times New Roman" w:hint="default"/>
        <w:w w:val="110"/>
        <w:sz w:val="18"/>
        <w:szCs w:val="18"/>
      </w:rPr>
    </w:lvl>
    <w:lvl w:ilvl="2" w:tplc="64C41F96">
      <w:start w:val="1"/>
      <w:numFmt w:val="upperLetter"/>
      <w:lvlText w:val="(%3)"/>
      <w:lvlJc w:val="left"/>
      <w:pPr>
        <w:ind w:left="3660" w:hanging="386"/>
      </w:pPr>
      <w:rPr>
        <w:rFonts w:ascii="Times New Roman" w:eastAsia="Times New Roman" w:hAnsi="Times New Roman" w:cs="Times New Roman" w:hint="default"/>
        <w:w w:val="117"/>
        <w:sz w:val="18"/>
        <w:szCs w:val="18"/>
      </w:rPr>
    </w:lvl>
    <w:lvl w:ilvl="3" w:tplc="22DA4B5A">
      <w:numFmt w:val="bullet"/>
      <w:lvlText w:val="•"/>
      <w:lvlJc w:val="left"/>
      <w:pPr>
        <w:ind w:left="4575" w:hanging="386"/>
      </w:pPr>
      <w:rPr>
        <w:rFonts w:hint="default"/>
      </w:rPr>
    </w:lvl>
    <w:lvl w:ilvl="4" w:tplc="27F44610">
      <w:numFmt w:val="bullet"/>
      <w:lvlText w:val="•"/>
      <w:lvlJc w:val="left"/>
      <w:pPr>
        <w:ind w:left="5490" w:hanging="386"/>
      </w:pPr>
      <w:rPr>
        <w:rFonts w:hint="default"/>
      </w:rPr>
    </w:lvl>
    <w:lvl w:ilvl="5" w:tplc="4C62C100">
      <w:numFmt w:val="bullet"/>
      <w:lvlText w:val="•"/>
      <w:lvlJc w:val="left"/>
      <w:pPr>
        <w:ind w:left="6405" w:hanging="386"/>
      </w:pPr>
      <w:rPr>
        <w:rFonts w:hint="default"/>
      </w:rPr>
    </w:lvl>
    <w:lvl w:ilvl="6" w:tplc="99BC4E74">
      <w:numFmt w:val="bullet"/>
      <w:lvlText w:val="•"/>
      <w:lvlJc w:val="left"/>
      <w:pPr>
        <w:ind w:left="7320" w:hanging="386"/>
      </w:pPr>
      <w:rPr>
        <w:rFonts w:hint="default"/>
      </w:rPr>
    </w:lvl>
    <w:lvl w:ilvl="7" w:tplc="48D4579C">
      <w:numFmt w:val="bullet"/>
      <w:lvlText w:val="•"/>
      <w:lvlJc w:val="left"/>
      <w:pPr>
        <w:ind w:left="8235" w:hanging="386"/>
      </w:pPr>
      <w:rPr>
        <w:rFonts w:hint="default"/>
      </w:rPr>
    </w:lvl>
    <w:lvl w:ilvl="8" w:tplc="5962582E">
      <w:numFmt w:val="bullet"/>
      <w:lvlText w:val="•"/>
      <w:lvlJc w:val="left"/>
      <w:pPr>
        <w:ind w:left="9150" w:hanging="386"/>
      </w:pPr>
      <w:rPr>
        <w:rFonts w:hint="default"/>
      </w:rPr>
    </w:lvl>
  </w:abstractNum>
  <w:abstractNum w:abstractNumId="1" w15:restartNumberingAfterBreak="0">
    <w:nsid w:val="029E0E5F"/>
    <w:multiLevelType w:val="hybridMultilevel"/>
    <w:tmpl w:val="22240A7A"/>
    <w:lvl w:ilvl="0" w:tplc="4AB45C2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54A6B556">
      <w:start w:val="1"/>
      <w:numFmt w:val="decimal"/>
      <w:lvlText w:val="(%2)"/>
      <w:lvlJc w:val="left"/>
      <w:pPr>
        <w:ind w:left="3300" w:hanging="319"/>
      </w:pPr>
      <w:rPr>
        <w:rFonts w:ascii="Times New Roman" w:eastAsia="Times New Roman" w:hAnsi="Times New Roman" w:cs="Times New Roman" w:hint="default"/>
        <w:w w:val="110"/>
        <w:sz w:val="18"/>
        <w:szCs w:val="18"/>
      </w:rPr>
    </w:lvl>
    <w:lvl w:ilvl="2" w:tplc="1D50E0A2">
      <w:start w:val="1"/>
      <w:numFmt w:val="upperLetter"/>
      <w:lvlText w:val="(%3)"/>
      <w:lvlJc w:val="left"/>
      <w:pPr>
        <w:ind w:left="4236" w:hanging="397"/>
      </w:pPr>
      <w:rPr>
        <w:rFonts w:ascii="Times New Roman" w:eastAsia="Times New Roman" w:hAnsi="Times New Roman" w:cs="Times New Roman" w:hint="default"/>
        <w:w w:val="117"/>
        <w:sz w:val="18"/>
        <w:szCs w:val="18"/>
      </w:rPr>
    </w:lvl>
    <w:lvl w:ilvl="3" w:tplc="54ACAE80">
      <w:numFmt w:val="bullet"/>
      <w:lvlText w:val="•"/>
      <w:lvlJc w:val="left"/>
      <w:pPr>
        <w:ind w:left="5082" w:hanging="397"/>
      </w:pPr>
      <w:rPr>
        <w:rFonts w:hint="default"/>
      </w:rPr>
    </w:lvl>
    <w:lvl w:ilvl="4" w:tplc="F4F85CD6">
      <w:numFmt w:val="bullet"/>
      <w:lvlText w:val="•"/>
      <w:lvlJc w:val="left"/>
      <w:pPr>
        <w:ind w:left="5925" w:hanging="397"/>
      </w:pPr>
      <w:rPr>
        <w:rFonts w:hint="default"/>
      </w:rPr>
    </w:lvl>
    <w:lvl w:ilvl="5" w:tplc="F95620A2">
      <w:numFmt w:val="bullet"/>
      <w:lvlText w:val="•"/>
      <w:lvlJc w:val="left"/>
      <w:pPr>
        <w:ind w:left="6767" w:hanging="397"/>
      </w:pPr>
      <w:rPr>
        <w:rFonts w:hint="default"/>
      </w:rPr>
    </w:lvl>
    <w:lvl w:ilvl="6" w:tplc="70DABE76">
      <w:numFmt w:val="bullet"/>
      <w:lvlText w:val="•"/>
      <w:lvlJc w:val="left"/>
      <w:pPr>
        <w:ind w:left="7610" w:hanging="397"/>
      </w:pPr>
      <w:rPr>
        <w:rFonts w:hint="default"/>
      </w:rPr>
    </w:lvl>
    <w:lvl w:ilvl="7" w:tplc="41E661EE">
      <w:numFmt w:val="bullet"/>
      <w:lvlText w:val="•"/>
      <w:lvlJc w:val="left"/>
      <w:pPr>
        <w:ind w:left="8452" w:hanging="397"/>
      </w:pPr>
      <w:rPr>
        <w:rFonts w:hint="default"/>
      </w:rPr>
    </w:lvl>
    <w:lvl w:ilvl="8" w:tplc="527266B0">
      <w:numFmt w:val="bullet"/>
      <w:lvlText w:val="•"/>
      <w:lvlJc w:val="left"/>
      <w:pPr>
        <w:ind w:left="9295" w:hanging="397"/>
      </w:pPr>
      <w:rPr>
        <w:rFonts w:hint="default"/>
      </w:rPr>
    </w:lvl>
  </w:abstractNum>
  <w:abstractNum w:abstractNumId="2" w15:restartNumberingAfterBreak="0">
    <w:nsid w:val="02EA01B7"/>
    <w:multiLevelType w:val="hybridMultilevel"/>
    <w:tmpl w:val="11D8FF38"/>
    <w:lvl w:ilvl="0" w:tplc="D288549A">
      <w:start w:val="1"/>
      <w:numFmt w:val="lowerLetter"/>
      <w:lvlText w:val="(%1)"/>
      <w:lvlJc w:val="left"/>
      <w:pPr>
        <w:ind w:left="2940" w:hanging="328"/>
      </w:pPr>
      <w:rPr>
        <w:rFonts w:ascii="Times New Roman" w:eastAsia="Times New Roman" w:hAnsi="Times New Roman" w:cs="Times New Roman" w:hint="default"/>
        <w:w w:val="126"/>
        <w:sz w:val="18"/>
        <w:szCs w:val="18"/>
      </w:rPr>
    </w:lvl>
    <w:lvl w:ilvl="1" w:tplc="2A08F264">
      <w:numFmt w:val="bullet"/>
      <w:lvlText w:val="•"/>
      <w:lvlJc w:val="left"/>
      <w:pPr>
        <w:ind w:left="3744" w:hanging="328"/>
      </w:pPr>
      <w:rPr>
        <w:rFonts w:hint="default"/>
      </w:rPr>
    </w:lvl>
    <w:lvl w:ilvl="2" w:tplc="9082545C">
      <w:numFmt w:val="bullet"/>
      <w:lvlText w:val="•"/>
      <w:lvlJc w:val="left"/>
      <w:pPr>
        <w:ind w:left="4548" w:hanging="328"/>
      </w:pPr>
      <w:rPr>
        <w:rFonts w:hint="default"/>
      </w:rPr>
    </w:lvl>
    <w:lvl w:ilvl="3" w:tplc="D2B4C2A0">
      <w:numFmt w:val="bullet"/>
      <w:lvlText w:val="•"/>
      <w:lvlJc w:val="left"/>
      <w:pPr>
        <w:ind w:left="5352" w:hanging="328"/>
      </w:pPr>
      <w:rPr>
        <w:rFonts w:hint="default"/>
      </w:rPr>
    </w:lvl>
    <w:lvl w:ilvl="4" w:tplc="27485230">
      <w:numFmt w:val="bullet"/>
      <w:lvlText w:val="•"/>
      <w:lvlJc w:val="left"/>
      <w:pPr>
        <w:ind w:left="6156" w:hanging="328"/>
      </w:pPr>
      <w:rPr>
        <w:rFonts w:hint="default"/>
      </w:rPr>
    </w:lvl>
    <w:lvl w:ilvl="5" w:tplc="86500CFA">
      <w:numFmt w:val="bullet"/>
      <w:lvlText w:val="•"/>
      <w:lvlJc w:val="left"/>
      <w:pPr>
        <w:ind w:left="6960" w:hanging="328"/>
      </w:pPr>
      <w:rPr>
        <w:rFonts w:hint="default"/>
      </w:rPr>
    </w:lvl>
    <w:lvl w:ilvl="6" w:tplc="53E02B76">
      <w:numFmt w:val="bullet"/>
      <w:lvlText w:val="•"/>
      <w:lvlJc w:val="left"/>
      <w:pPr>
        <w:ind w:left="7764" w:hanging="328"/>
      </w:pPr>
      <w:rPr>
        <w:rFonts w:hint="default"/>
      </w:rPr>
    </w:lvl>
    <w:lvl w:ilvl="7" w:tplc="CA4E8E54">
      <w:numFmt w:val="bullet"/>
      <w:lvlText w:val="•"/>
      <w:lvlJc w:val="left"/>
      <w:pPr>
        <w:ind w:left="8568" w:hanging="328"/>
      </w:pPr>
      <w:rPr>
        <w:rFonts w:hint="default"/>
      </w:rPr>
    </w:lvl>
    <w:lvl w:ilvl="8" w:tplc="D7F8C584">
      <w:numFmt w:val="bullet"/>
      <w:lvlText w:val="•"/>
      <w:lvlJc w:val="left"/>
      <w:pPr>
        <w:ind w:left="9372" w:hanging="328"/>
      </w:pPr>
      <w:rPr>
        <w:rFonts w:hint="default"/>
      </w:rPr>
    </w:lvl>
  </w:abstractNum>
  <w:abstractNum w:abstractNumId="3" w15:restartNumberingAfterBreak="0">
    <w:nsid w:val="030346B2"/>
    <w:multiLevelType w:val="hybridMultilevel"/>
    <w:tmpl w:val="DFE0260A"/>
    <w:lvl w:ilvl="0" w:tplc="C1B26D60">
      <w:start w:val="1"/>
      <w:numFmt w:val="upperLetter"/>
      <w:lvlText w:val="(%1)"/>
      <w:lvlJc w:val="left"/>
      <w:pPr>
        <w:ind w:left="4020" w:hanging="390"/>
      </w:pPr>
      <w:rPr>
        <w:rFonts w:ascii="Times New Roman" w:eastAsia="Times New Roman" w:hAnsi="Times New Roman" w:cs="Times New Roman" w:hint="default"/>
        <w:w w:val="117"/>
        <w:sz w:val="18"/>
        <w:szCs w:val="18"/>
      </w:rPr>
    </w:lvl>
    <w:lvl w:ilvl="1" w:tplc="94089218">
      <w:numFmt w:val="bullet"/>
      <w:lvlText w:val="•"/>
      <w:lvlJc w:val="left"/>
      <w:pPr>
        <w:ind w:left="4716" w:hanging="390"/>
      </w:pPr>
      <w:rPr>
        <w:rFonts w:hint="default"/>
      </w:rPr>
    </w:lvl>
    <w:lvl w:ilvl="2" w:tplc="2EDE4F58">
      <w:numFmt w:val="bullet"/>
      <w:lvlText w:val="•"/>
      <w:lvlJc w:val="left"/>
      <w:pPr>
        <w:ind w:left="5412" w:hanging="390"/>
      </w:pPr>
      <w:rPr>
        <w:rFonts w:hint="default"/>
      </w:rPr>
    </w:lvl>
    <w:lvl w:ilvl="3" w:tplc="3106F8B8">
      <w:numFmt w:val="bullet"/>
      <w:lvlText w:val="•"/>
      <w:lvlJc w:val="left"/>
      <w:pPr>
        <w:ind w:left="6108" w:hanging="390"/>
      </w:pPr>
      <w:rPr>
        <w:rFonts w:hint="default"/>
      </w:rPr>
    </w:lvl>
    <w:lvl w:ilvl="4" w:tplc="5CC0BF00">
      <w:numFmt w:val="bullet"/>
      <w:lvlText w:val="•"/>
      <w:lvlJc w:val="left"/>
      <w:pPr>
        <w:ind w:left="6804" w:hanging="390"/>
      </w:pPr>
      <w:rPr>
        <w:rFonts w:hint="default"/>
      </w:rPr>
    </w:lvl>
    <w:lvl w:ilvl="5" w:tplc="D6D8B22A">
      <w:numFmt w:val="bullet"/>
      <w:lvlText w:val="•"/>
      <w:lvlJc w:val="left"/>
      <w:pPr>
        <w:ind w:left="7500" w:hanging="390"/>
      </w:pPr>
      <w:rPr>
        <w:rFonts w:hint="default"/>
      </w:rPr>
    </w:lvl>
    <w:lvl w:ilvl="6" w:tplc="7BA267B0">
      <w:numFmt w:val="bullet"/>
      <w:lvlText w:val="•"/>
      <w:lvlJc w:val="left"/>
      <w:pPr>
        <w:ind w:left="8196" w:hanging="390"/>
      </w:pPr>
      <w:rPr>
        <w:rFonts w:hint="default"/>
      </w:rPr>
    </w:lvl>
    <w:lvl w:ilvl="7" w:tplc="210C1710">
      <w:numFmt w:val="bullet"/>
      <w:lvlText w:val="•"/>
      <w:lvlJc w:val="left"/>
      <w:pPr>
        <w:ind w:left="8892" w:hanging="390"/>
      </w:pPr>
      <w:rPr>
        <w:rFonts w:hint="default"/>
      </w:rPr>
    </w:lvl>
    <w:lvl w:ilvl="8" w:tplc="04A8E63A">
      <w:numFmt w:val="bullet"/>
      <w:lvlText w:val="•"/>
      <w:lvlJc w:val="left"/>
      <w:pPr>
        <w:ind w:left="9588" w:hanging="390"/>
      </w:pPr>
      <w:rPr>
        <w:rFonts w:hint="default"/>
      </w:rPr>
    </w:lvl>
  </w:abstractNum>
  <w:abstractNum w:abstractNumId="4" w15:restartNumberingAfterBreak="0">
    <w:nsid w:val="042E03C9"/>
    <w:multiLevelType w:val="hybridMultilevel"/>
    <w:tmpl w:val="C51EC346"/>
    <w:lvl w:ilvl="0" w:tplc="E3141E9C">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A2205220">
      <w:start w:val="1"/>
      <w:numFmt w:val="decimal"/>
      <w:lvlText w:val="(%2)"/>
      <w:lvlJc w:val="left"/>
      <w:pPr>
        <w:ind w:left="3299" w:hanging="315"/>
      </w:pPr>
      <w:rPr>
        <w:rFonts w:ascii="Times New Roman" w:eastAsia="Times New Roman" w:hAnsi="Times New Roman" w:cs="Times New Roman" w:hint="default"/>
        <w:w w:val="110"/>
        <w:sz w:val="18"/>
        <w:szCs w:val="18"/>
      </w:rPr>
    </w:lvl>
    <w:lvl w:ilvl="2" w:tplc="EF74DC66">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D2020EA6">
      <w:start w:val="1"/>
      <w:numFmt w:val="lowerRoman"/>
      <w:lvlText w:val="(%4)"/>
      <w:lvlJc w:val="left"/>
      <w:pPr>
        <w:ind w:left="4019" w:hanging="300"/>
      </w:pPr>
      <w:rPr>
        <w:rFonts w:ascii="Times New Roman" w:eastAsia="Times New Roman" w:hAnsi="Times New Roman" w:cs="Times New Roman" w:hint="default"/>
        <w:w w:val="125"/>
        <w:sz w:val="18"/>
        <w:szCs w:val="18"/>
      </w:rPr>
    </w:lvl>
    <w:lvl w:ilvl="4" w:tplc="4B68504E">
      <w:numFmt w:val="bullet"/>
      <w:lvlText w:val="•"/>
      <w:lvlJc w:val="left"/>
      <w:pPr>
        <w:ind w:left="5014" w:hanging="300"/>
      </w:pPr>
      <w:rPr>
        <w:rFonts w:hint="default"/>
      </w:rPr>
    </w:lvl>
    <w:lvl w:ilvl="5" w:tplc="172C7096">
      <w:numFmt w:val="bullet"/>
      <w:lvlText w:val="•"/>
      <w:lvlJc w:val="left"/>
      <w:pPr>
        <w:ind w:left="6008" w:hanging="300"/>
      </w:pPr>
      <w:rPr>
        <w:rFonts w:hint="default"/>
      </w:rPr>
    </w:lvl>
    <w:lvl w:ilvl="6" w:tplc="AA28751E">
      <w:numFmt w:val="bullet"/>
      <w:lvlText w:val="•"/>
      <w:lvlJc w:val="left"/>
      <w:pPr>
        <w:ind w:left="7002" w:hanging="300"/>
      </w:pPr>
      <w:rPr>
        <w:rFonts w:hint="default"/>
      </w:rPr>
    </w:lvl>
    <w:lvl w:ilvl="7" w:tplc="A2FAD740">
      <w:numFmt w:val="bullet"/>
      <w:lvlText w:val="•"/>
      <w:lvlJc w:val="left"/>
      <w:pPr>
        <w:ind w:left="7997" w:hanging="300"/>
      </w:pPr>
      <w:rPr>
        <w:rFonts w:hint="default"/>
      </w:rPr>
    </w:lvl>
    <w:lvl w:ilvl="8" w:tplc="49F010F0">
      <w:numFmt w:val="bullet"/>
      <w:lvlText w:val="•"/>
      <w:lvlJc w:val="left"/>
      <w:pPr>
        <w:ind w:left="8991" w:hanging="300"/>
      </w:pPr>
      <w:rPr>
        <w:rFonts w:hint="default"/>
      </w:rPr>
    </w:lvl>
  </w:abstractNum>
  <w:abstractNum w:abstractNumId="5" w15:restartNumberingAfterBreak="0">
    <w:nsid w:val="04BC5B9C"/>
    <w:multiLevelType w:val="hybridMultilevel"/>
    <w:tmpl w:val="5F3280CA"/>
    <w:lvl w:ilvl="0" w:tplc="56A0B8B0">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AF5AA07C">
      <w:start w:val="1"/>
      <w:numFmt w:val="decimal"/>
      <w:lvlText w:val="(%2)"/>
      <w:lvlJc w:val="left"/>
      <w:pPr>
        <w:ind w:left="3299" w:hanging="299"/>
      </w:pPr>
      <w:rPr>
        <w:rFonts w:ascii="Times New Roman" w:eastAsia="Times New Roman" w:hAnsi="Times New Roman" w:cs="Times New Roman" w:hint="default"/>
        <w:w w:val="110"/>
        <w:sz w:val="18"/>
        <w:szCs w:val="18"/>
      </w:rPr>
    </w:lvl>
    <w:lvl w:ilvl="2" w:tplc="54C6BCF4">
      <w:numFmt w:val="bullet"/>
      <w:lvlText w:val="•"/>
      <w:lvlJc w:val="left"/>
      <w:pPr>
        <w:ind w:left="4277" w:hanging="299"/>
      </w:pPr>
      <w:rPr>
        <w:rFonts w:hint="default"/>
      </w:rPr>
    </w:lvl>
    <w:lvl w:ilvl="3" w:tplc="65447E06">
      <w:numFmt w:val="bullet"/>
      <w:lvlText w:val="•"/>
      <w:lvlJc w:val="left"/>
      <w:pPr>
        <w:ind w:left="5115" w:hanging="299"/>
      </w:pPr>
      <w:rPr>
        <w:rFonts w:hint="default"/>
      </w:rPr>
    </w:lvl>
    <w:lvl w:ilvl="4" w:tplc="422A9114">
      <w:numFmt w:val="bullet"/>
      <w:lvlText w:val="•"/>
      <w:lvlJc w:val="left"/>
      <w:pPr>
        <w:ind w:left="5953" w:hanging="299"/>
      </w:pPr>
      <w:rPr>
        <w:rFonts w:hint="default"/>
      </w:rPr>
    </w:lvl>
    <w:lvl w:ilvl="5" w:tplc="4A9A527C">
      <w:numFmt w:val="bullet"/>
      <w:lvlText w:val="•"/>
      <w:lvlJc w:val="left"/>
      <w:pPr>
        <w:ind w:left="6791" w:hanging="299"/>
      </w:pPr>
      <w:rPr>
        <w:rFonts w:hint="default"/>
      </w:rPr>
    </w:lvl>
    <w:lvl w:ilvl="6" w:tplc="C6867A62">
      <w:numFmt w:val="bullet"/>
      <w:lvlText w:val="•"/>
      <w:lvlJc w:val="left"/>
      <w:pPr>
        <w:ind w:left="7628" w:hanging="299"/>
      </w:pPr>
      <w:rPr>
        <w:rFonts w:hint="default"/>
      </w:rPr>
    </w:lvl>
    <w:lvl w:ilvl="7" w:tplc="6F1049CE">
      <w:numFmt w:val="bullet"/>
      <w:lvlText w:val="•"/>
      <w:lvlJc w:val="left"/>
      <w:pPr>
        <w:ind w:left="8466" w:hanging="299"/>
      </w:pPr>
      <w:rPr>
        <w:rFonts w:hint="default"/>
      </w:rPr>
    </w:lvl>
    <w:lvl w:ilvl="8" w:tplc="D690102A">
      <w:numFmt w:val="bullet"/>
      <w:lvlText w:val="•"/>
      <w:lvlJc w:val="left"/>
      <w:pPr>
        <w:ind w:left="9304" w:hanging="299"/>
      </w:pPr>
      <w:rPr>
        <w:rFonts w:hint="default"/>
      </w:rPr>
    </w:lvl>
  </w:abstractNum>
  <w:abstractNum w:abstractNumId="6" w15:restartNumberingAfterBreak="0">
    <w:nsid w:val="05D90940"/>
    <w:multiLevelType w:val="hybridMultilevel"/>
    <w:tmpl w:val="15549C3E"/>
    <w:lvl w:ilvl="0" w:tplc="A3EC42D4">
      <w:start w:val="1"/>
      <w:numFmt w:val="decimal"/>
      <w:lvlText w:val="(%1)"/>
      <w:lvlJc w:val="left"/>
      <w:pPr>
        <w:ind w:left="3300" w:hanging="358"/>
      </w:pPr>
      <w:rPr>
        <w:rFonts w:ascii="Times New Roman" w:eastAsia="Times New Roman" w:hAnsi="Times New Roman" w:cs="Times New Roman" w:hint="default"/>
        <w:w w:val="110"/>
        <w:sz w:val="18"/>
        <w:szCs w:val="18"/>
      </w:rPr>
    </w:lvl>
    <w:lvl w:ilvl="1" w:tplc="18CC9CD4">
      <w:start w:val="1"/>
      <w:numFmt w:val="upperLetter"/>
      <w:lvlText w:val="(%2)"/>
      <w:lvlJc w:val="left"/>
      <w:pPr>
        <w:ind w:left="4197" w:hanging="358"/>
      </w:pPr>
      <w:rPr>
        <w:rFonts w:ascii="Times New Roman" w:eastAsia="Times New Roman" w:hAnsi="Times New Roman" w:cs="Times New Roman" w:hint="default"/>
        <w:w w:val="117"/>
        <w:sz w:val="18"/>
        <w:szCs w:val="18"/>
      </w:rPr>
    </w:lvl>
    <w:lvl w:ilvl="2" w:tplc="21BECB74">
      <w:numFmt w:val="bullet"/>
      <w:lvlText w:val="•"/>
      <w:lvlJc w:val="left"/>
      <w:pPr>
        <w:ind w:left="4200" w:hanging="358"/>
      </w:pPr>
      <w:rPr>
        <w:rFonts w:hint="default"/>
      </w:rPr>
    </w:lvl>
    <w:lvl w:ilvl="3" w:tplc="D88CFC68">
      <w:numFmt w:val="bullet"/>
      <w:lvlText w:val="•"/>
      <w:lvlJc w:val="left"/>
      <w:pPr>
        <w:ind w:left="5047" w:hanging="358"/>
      </w:pPr>
      <w:rPr>
        <w:rFonts w:hint="default"/>
      </w:rPr>
    </w:lvl>
    <w:lvl w:ilvl="4" w:tplc="CDCED90C">
      <w:numFmt w:val="bullet"/>
      <w:lvlText w:val="•"/>
      <w:lvlJc w:val="left"/>
      <w:pPr>
        <w:ind w:left="5895" w:hanging="358"/>
      </w:pPr>
      <w:rPr>
        <w:rFonts w:hint="default"/>
      </w:rPr>
    </w:lvl>
    <w:lvl w:ilvl="5" w:tplc="375E7FBE">
      <w:numFmt w:val="bullet"/>
      <w:lvlText w:val="•"/>
      <w:lvlJc w:val="left"/>
      <w:pPr>
        <w:ind w:left="6742" w:hanging="358"/>
      </w:pPr>
      <w:rPr>
        <w:rFonts w:hint="default"/>
      </w:rPr>
    </w:lvl>
    <w:lvl w:ilvl="6" w:tplc="03ECC36A">
      <w:numFmt w:val="bullet"/>
      <w:lvlText w:val="•"/>
      <w:lvlJc w:val="left"/>
      <w:pPr>
        <w:ind w:left="7590" w:hanging="358"/>
      </w:pPr>
      <w:rPr>
        <w:rFonts w:hint="default"/>
      </w:rPr>
    </w:lvl>
    <w:lvl w:ilvl="7" w:tplc="71508A1A">
      <w:numFmt w:val="bullet"/>
      <w:lvlText w:val="•"/>
      <w:lvlJc w:val="left"/>
      <w:pPr>
        <w:ind w:left="8437" w:hanging="358"/>
      </w:pPr>
      <w:rPr>
        <w:rFonts w:hint="default"/>
      </w:rPr>
    </w:lvl>
    <w:lvl w:ilvl="8" w:tplc="85AC8AA0">
      <w:numFmt w:val="bullet"/>
      <w:lvlText w:val="•"/>
      <w:lvlJc w:val="left"/>
      <w:pPr>
        <w:ind w:left="9285" w:hanging="358"/>
      </w:pPr>
      <w:rPr>
        <w:rFonts w:hint="default"/>
      </w:rPr>
    </w:lvl>
  </w:abstractNum>
  <w:abstractNum w:abstractNumId="7" w15:restartNumberingAfterBreak="0">
    <w:nsid w:val="0662188B"/>
    <w:multiLevelType w:val="hybridMultilevel"/>
    <w:tmpl w:val="7D9A1612"/>
    <w:lvl w:ilvl="0" w:tplc="2C760B48">
      <w:start w:val="1"/>
      <w:numFmt w:val="lowerLetter"/>
      <w:lvlText w:val="(%1)"/>
      <w:lvlJc w:val="left"/>
      <w:pPr>
        <w:ind w:left="2939" w:hanging="345"/>
      </w:pPr>
      <w:rPr>
        <w:rFonts w:ascii="Times New Roman" w:eastAsia="Times New Roman" w:hAnsi="Times New Roman" w:cs="Times New Roman" w:hint="default"/>
        <w:w w:val="126"/>
        <w:sz w:val="18"/>
        <w:szCs w:val="18"/>
      </w:rPr>
    </w:lvl>
    <w:lvl w:ilvl="1" w:tplc="2AAA3694">
      <w:numFmt w:val="bullet"/>
      <w:lvlText w:val="•"/>
      <w:lvlJc w:val="left"/>
      <w:pPr>
        <w:ind w:left="3744" w:hanging="345"/>
      </w:pPr>
      <w:rPr>
        <w:rFonts w:hint="default"/>
      </w:rPr>
    </w:lvl>
    <w:lvl w:ilvl="2" w:tplc="19CE3AC8">
      <w:numFmt w:val="bullet"/>
      <w:lvlText w:val="•"/>
      <w:lvlJc w:val="left"/>
      <w:pPr>
        <w:ind w:left="4548" w:hanging="345"/>
      </w:pPr>
      <w:rPr>
        <w:rFonts w:hint="default"/>
      </w:rPr>
    </w:lvl>
    <w:lvl w:ilvl="3" w:tplc="60283422">
      <w:numFmt w:val="bullet"/>
      <w:lvlText w:val="•"/>
      <w:lvlJc w:val="left"/>
      <w:pPr>
        <w:ind w:left="5352" w:hanging="345"/>
      </w:pPr>
      <w:rPr>
        <w:rFonts w:hint="default"/>
      </w:rPr>
    </w:lvl>
    <w:lvl w:ilvl="4" w:tplc="591E5902">
      <w:numFmt w:val="bullet"/>
      <w:lvlText w:val="•"/>
      <w:lvlJc w:val="left"/>
      <w:pPr>
        <w:ind w:left="6156" w:hanging="345"/>
      </w:pPr>
      <w:rPr>
        <w:rFonts w:hint="default"/>
      </w:rPr>
    </w:lvl>
    <w:lvl w:ilvl="5" w:tplc="2548C7EE">
      <w:numFmt w:val="bullet"/>
      <w:lvlText w:val="•"/>
      <w:lvlJc w:val="left"/>
      <w:pPr>
        <w:ind w:left="6960" w:hanging="345"/>
      </w:pPr>
      <w:rPr>
        <w:rFonts w:hint="default"/>
      </w:rPr>
    </w:lvl>
    <w:lvl w:ilvl="6" w:tplc="79DA08E6">
      <w:numFmt w:val="bullet"/>
      <w:lvlText w:val="•"/>
      <w:lvlJc w:val="left"/>
      <w:pPr>
        <w:ind w:left="7764" w:hanging="345"/>
      </w:pPr>
      <w:rPr>
        <w:rFonts w:hint="default"/>
      </w:rPr>
    </w:lvl>
    <w:lvl w:ilvl="7" w:tplc="DABABD9C">
      <w:numFmt w:val="bullet"/>
      <w:lvlText w:val="•"/>
      <w:lvlJc w:val="left"/>
      <w:pPr>
        <w:ind w:left="8568" w:hanging="345"/>
      </w:pPr>
      <w:rPr>
        <w:rFonts w:hint="default"/>
      </w:rPr>
    </w:lvl>
    <w:lvl w:ilvl="8" w:tplc="7DEC5070">
      <w:numFmt w:val="bullet"/>
      <w:lvlText w:val="•"/>
      <w:lvlJc w:val="left"/>
      <w:pPr>
        <w:ind w:left="9372" w:hanging="345"/>
      </w:pPr>
      <w:rPr>
        <w:rFonts w:hint="default"/>
      </w:rPr>
    </w:lvl>
  </w:abstractNum>
  <w:abstractNum w:abstractNumId="8" w15:restartNumberingAfterBreak="0">
    <w:nsid w:val="0711384F"/>
    <w:multiLevelType w:val="hybridMultilevel"/>
    <w:tmpl w:val="D982F2BC"/>
    <w:lvl w:ilvl="0" w:tplc="DE8C1D1C">
      <w:start w:val="1"/>
      <w:numFmt w:val="lowerLetter"/>
      <w:lvlText w:val="(%1)"/>
      <w:lvlJc w:val="left"/>
      <w:pPr>
        <w:ind w:left="3373" w:hanging="313"/>
      </w:pPr>
      <w:rPr>
        <w:rFonts w:ascii="Times New Roman" w:eastAsia="Times New Roman" w:hAnsi="Times New Roman" w:cs="Times New Roman" w:hint="default"/>
        <w:w w:val="126"/>
        <w:sz w:val="18"/>
        <w:szCs w:val="18"/>
      </w:rPr>
    </w:lvl>
    <w:lvl w:ilvl="1" w:tplc="31C4AB36">
      <w:start w:val="1"/>
      <w:numFmt w:val="decimal"/>
      <w:lvlText w:val="(%2)"/>
      <w:lvlJc w:val="left"/>
      <w:pPr>
        <w:ind w:left="3300" w:hanging="317"/>
      </w:pPr>
      <w:rPr>
        <w:rFonts w:ascii="Times New Roman" w:eastAsia="Times New Roman" w:hAnsi="Times New Roman" w:cs="Times New Roman" w:hint="default"/>
        <w:w w:val="110"/>
        <w:sz w:val="18"/>
        <w:szCs w:val="18"/>
      </w:rPr>
    </w:lvl>
    <w:lvl w:ilvl="2" w:tplc="B056413A">
      <w:start w:val="1"/>
      <w:numFmt w:val="upperLetter"/>
      <w:lvlText w:val="(%3)"/>
      <w:lvlJc w:val="left"/>
      <w:pPr>
        <w:ind w:left="3660" w:hanging="358"/>
      </w:pPr>
      <w:rPr>
        <w:rFonts w:ascii="Times New Roman" w:eastAsia="Times New Roman" w:hAnsi="Times New Roman" w:cs="Times New Roman" w:hint="default"/>
        <w:w w:val="117"/>
        <w:sz w:val="18"/>
        <w:szCs w:val="18"/>
      </w:rPr>
    </w:lvl>
    <w:lvl w:ilvl="3" w:tplc="B3729604">
      <w:numFmt w:val="bullet"/>
      <w:lvlText w:val="•"/>
      <w:lvlJc w:val="left"/>
      <w:pPr>
        <w:ind w:left="3780" w:hanging="358"/>
      </w:pPr>
      <w:rPr>
        <w:rFonts w:hint="default"/>
      </w:rPr>
    </w:lvl>
    <w:lvl w:ilvl="4" w:tplc="7B54D0A8">
      <w:numFmt w:val="bullet"/>
      <w:lvlText w:val="•"/>
      <w:lvlJc w:val="left"/>
      <w:pPr>
        <w:ind w:left="4808" w:hanging="358"/>
      </w:pPr>
      <w:rPr>
        <w:rFonts w:hint="default"/>
      </w:rPr>
    </w:lvl>
    <w:lvl w:ilvl="5" w:tplc="5A2E0356">
      <w:numFmt w:val="bullet"/>
      <w:lvlText w:val="•"/>
      <w:lvlJc w:val="left"/>
      <w:pPr>
        <w:ind w:left="5837" w:hanging="358"/>
      </w:pPr>
      <w:rPr>
        <w:rFonts w:hint="default"/>
      </w:rPr>
    </w:lvl>
    <w:lvl w:ilvl="6" w:tplc="57524BF6">
      <w:numFmt w:val="bullet"/>
      <w:lvlText w:val="•"/>
      <w:lvlJc w:val="left"/>
      <w:pPr>
        <w:ind w:left="6865" w:hanging="358"/>
      </w:pPr>
      <w:rPr>
        <w:rFonts w:hint="default"/>
      </w:rPr>
    </w:lvl>
    <w:lvl w:ilvl="7" w:tplc="B3C4E24A">
      <w:numFmt w:val="bullet"/>
      <w:lvlText w:val="•"/>
      <w:lvlJc w:val="left"/>
      <w:pPr>
        <w:ind w:left="7894" w:hanging="358"/>
      </w:pPr>
      <w:rPr>
        <w:rFonts w:hint="default"/>
      </w:rPr>
    </w:lvl>
    <w:lvl w:ilvl="8" w:tplc="E3167438">
      <w:numFmt w:val="bullet"/>
      <w:lvlText w:val="•"/>
      <w:lvlJc w:val="left"/>
      <w:pPr>
        <w:ind w:left="8922" w:hanging="358"/>
      </w:pPr>
      <w:rPr>
        <w:rFonts w:hint="default"/>
      </w:rPr>
    </w:lvl>
  </w:abstractNum>
  <w:abstractNum w:abstractNumId="9" w15:restartNumberingAfterBreak="0">
    <w:nsid w:val="08C352EF"/>
    <w:multiLevelType w:val="hybridMultilevel"/>
    <w:tmpl w:val="D408F2EA"/>
    <w:lvl w:ilvl="0" w:tplc="922877C8">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B784FC10">
      <w:start w:val="1"/>
      <w:numFmt w:val="decimal"/>
      <w:lvlText w:val="(%2)"/>
      <w:lvlJc w:val="left"/>
      <w:pPr>
        <w:ind w:left="3772" w:hanging="293"/>
      </w:pPr>
      <w:rPr>
        <w:rFonts w:ascii="Times New Roman" w:eastAsia="Times New Roman" w:hAnsi="Times New Roman" w:cs="Times New Roman" w:hint="default"/>
        <w:w w:val="110"/>
        <w:sz w:val="18"/>
        <w:szCs w:val="18"/>
      </w:rPr>
    </w:lvl>
    <w:lvl w:ilvl="2" w:tplc="BE380194">
      <w:start w:val="1"/>
      <w:numFmt w:val="upperLetter"/>
      <w:lvlText w:val="(%3)"/>
      <w:lvlJc w:val="left"/>
      <w:pPr>
        <w:ind w:left="3660" w:hanging="369"/>
      </w:pPr>
      <w:rPr>
        <w:rFonts w:ascii="Times New Roman" w:eastAsia="Times New Roman" w:hAnsi="Times New Roman" w:cs="Times New Roman" w:hint="default"/>
        <w:w w:val="117"/>
        <w:sz w:val="18"/>
        <w:szCs w:val="18"/>
      </w:rPr>
    </w:lvl>
    <w:lvl w:ilvl="3" w:tplc="044AFE12">
      <w:start w:val="1"/>
      <w:numFmt w:val="lowerRoman"/>
      <w:lvlText w:val="(%4)"/>
      <w:lvlJc w:val="left"/>
      <w:pPr>
        <w:ind w:left="4020" w:hanging="322"/>
      </w:pPr>
      <w:rPr>
        <w:rFonts w:ascii="Times New Roman" w:eastAsia="Times New Roman" w:hAnsi="Times New Roman" w:cs="Times New Roman" w:hint="default"/>
        <w:w w:val="125"/>
        <w:sz w:val="18"/>
        <w:szCs w:val="18"/>
      </w:rPr>
    </w:lvl>
    <w:lvl w:ilvl="4" w:tplc="A38E124E">
      <w:numFmt w:val="bullet"/>
      <w:lvlText w:val="•"/>
      <w:lvlJc w:val="left"/>
      <w:pPr>
        <w:ind w:left="4020" w:hanging="322"/>
      </w:pPr>
      <w:rPr>
        <w:rFonts w:hint="default"/>
      </w:rPr>
    </w:lvl>
    <w:lvl w:ilvl="5" w:tplc="9D509C2A">
      <w:numFmt w:val="bullet"/>
      <w:lvlText w:val="•"/>
      <w:lvlJc w:val="left"/>
      <w:pPr>
        <w:ind w:left="5180" w:hanging="322"/>
      </w:pPr>
      <w:rPr>
        <w:rFonts w:hint="default"/>
      </w:rPr>
    </w:lvl>
    <w:lvl w:ilvl="6" w:tplc="8A44FB4A">
      <w:numFmt w:val="bullet"/>
      <w:lvlText w:val="•"/>
      <w:lvlJc w:val="left"/>
      <w:pPr>
        <w:ind w:left="6340" w:hanging="322"/>
      </w:pPr>
      <w:rPr>
        <w:rFonts w:hint="default"/>
      </w:rPr>
    </w:lvl>
    <w:lvl w:ilvl="7" w:tplc="D25E1774">
      <w:numFmt w:val="bullet"/>
      <w:lvlText w:val="•"/>
      <w:lvlJc w:val="left"/>
      <w:pPr>
        <w:ind w:left="7500" w:hanging="322"/>
      </w:pPr>
      <w:rPr>
        <w:rFonts w:hint="default"/>
      </w:rPr>
    </w:lvl>
    <w:lvl w:ilvl="8" w:tplc="2CDE8E38">
      <w:numFmt w:val="bullet"/>
      <w:lvlText w:val="•"/>
      <w:lvlJc w:val="left"/>
      <w:pPr>
        <w:ind w:left="8660" w:hanging="322"/>
      </w:pPr>
      <w:rPr>
        <w:rFonts w:hint="default"/>
      </w:rPr>
    </w:lvl>
  </w:abstractNum>
  <w:abstractNum w:abstractNumId="10" w15:restartNumberingAfterBreak="0">
    <w:nsid w:val="0BBF52E0"/>
    <w:multiLevelType w:val="hybridMultilevel"/>
    <w:tmpl w:val="22CA2954"/>
    <w:lvl w:ilvl="0" w:tplc="FAE01C84">
      <w:start w:val="1"/>
      <w:numFmt w:val="lowerLetter"/>
      <w:lvlText w:val="(%1)"/>
      <w:lvlJc w:val="left"/>
      <w:pPr>
        <w:ind w:left="2940" w:hanging="347"/>
      </w:pPr>
      <w:rPr>
        <w:rFonts w:ascii="Times New Roman" w:eastAsia="Times New Roman" w:hAnsi="Times New Roman" w:cs="Times New Roman" w:hint="default"/>
        <w:w w:val="126"/>
        <w:sz w:val="18"/>
        <w:szCs w:val="18"/>
      </w:rPr>
    </w:lvl>
    <w:lvl w:ilvl="1" w:tplc="3DC40544">
      <w:numFmt w:val="bullet"/>
      <w:lvlText w:val="•"/>
      <w:lvlJc w:val="left"/>
      <w:pPr>
        <w:ind w:left="3744" w:hanging="347"/>
      </w:pPr>
      <w:rPr>
        <w:rFonts w:hint="default"/>
      </w:rPr>
    </w:lvl>
    <w:lvl w:ilvl="2" w:tplc="51267798">
      <w:numFmt w:val="bullet"/>
      <w:lvlText w:val="•"/>
      <w:lvlJc w:val="left"/>
      <w:pPr>
        <w:ind w:left="4548" w:hanging="347"/>
      </w:pPr>
      <w:rPr>
        <w:rFonts w:hint="default"/>
      </w:rPr>
    </w:lvl>
    <w:lvl w:ilvl="3" w:tplc="A7D64B0E">
      <w:numFmt w:val="bullet"/>
      <w:lvlText w:val="•"/>
      <w:lvlJc w:val="left"/>
      <w:pPr>
        <w:ind w:left="5352" w:hanging="347"/>
      </w:pPr>
      <w:rPr>
        <w:rFonts w:hint="default"/>
      </w:rPr>
    </w:lvl>
    <w:lvl w:ilvl="4" w:tplc="D2F218A2">
      <w:numFmt w:val="bullet"/>
      <w:lvlText w:val="•"/>
      <w:lvlJc w:val="left"/>
      <w:pPr>
        <w:ind w:left="6156" w:hanging="347"/>
      </w:pPr>
      <w:rPr>
        <w:rFonts w:hint="default"/>
      </w:rPr>
    </w:lvl>
    <w:lvl w:ilvl="5" w:tplc="3C96D790">
      <w:numFmt w:val="bullet"/>
      <w:lvlText w:val="•"/>
      <w:lvlJc w:val="left"/>
      <w:pPr>
        <w:ind w:left="6960" w:hanging="347"/>
      </w:pPr>
      <w:rPr>
        <w:rFonts w:hint="default"/>
      </w:rPr>
    </w:lvl>
    <w:lvl w:ilvl="6" w:tplc="2A009174">
      <w:numFmt w:val="bullet"/>
      <w:lvlText w:val="•"/>
      <w:lvlJc w:val="left"/>
      <w:pPr>
        <w:ind w:left="7764" w:hanging="347"/>
      </w:pPr>
      <w:rPr>
        <w:rFonts w:hint="default"/>
      </w:rPr>
    </w:lvl>
    <w:lvl w:ilvl="7" w:tplc="8AA42124">
      <w:numFmt w:val="bullet"/>
      <w:lvlText w:val="•"/>
      <w:lvlJc w:val="left"/>
      <w:pPr>
        <w:ind w:left="8568" w:hanging="347"/>
      </w:pPr>
      <w:rPr>
        <w:rFonts w:hint="default"/>
      </w:rPr>
    </w:lvl>
    <w:lvl w:ilvl="8" w:tplc="BFFA5B3A">
      <w:numFmt w:val="bullet"/>
      <w:lvlText w:val="•"/>
      <w:lvlJc w:val="left"/>
      <w:pPr>
        <w:ind w:left="9372" w:hanging="347"/>
      </w:pPr>
      <w:rPr>
        <w:rFonts w:hint="default"/>
      </w:rPr>
    </w:lvl>
  </w:abstractNum>
  <w:abstractNum w:abstractNumId="11" w15:restartNumberingAfterBreak="0">
    <w:nsid w:val="0D4D71F9"/>
    <w:multiLevelType w:val="hybridMultilevel"/>
    <w:tmpl w:val="79D07D34"/>
    <w:lvl w:ilvl="0" w:tplc="CF1CFB68">
      <w:start w:val="2"/>
      <w:numFmt w:val="decimal"/>
      <w:lvlText w:val="(%1)"/>
      <w:lvlJc w:val="left"/>
      <w:pPr>
        <w:ind w:left="3299" w:hanging="353"/>
      </w:pPr>
      <w:rPr>
        <w:rFonts w:ascii="Times New Roman" w:eastAsia="Times New Roman" w:hAnsi="Times New Roman" w:cs="Times New Roman" w:hint="default"/>
        <w:w w:val="110"/>
        <w:sz w:val="18"/>
        <w:szCs w:val="18"/>
      </w:rPr>
    </w:lvl>
    <w:lvl w:ilvl="1" w:tplc="8280F9DC">
      <w:start w:val="1"/>
      <w:numFmt w:val="upperLetter"/>
      <w:lvlText w:val="(%2)"/>
      <w:lvlJc w:val="left"/>
      <w:pPr>
        <w:ind w:left="3659" w:hanging="374"/>
      </w:pPr>
      <w:rPr>
        <w:rFonts w:ascii="Times New Roman" w:eastAsia="Times New Roman" w:hAnsi="Times New Roman" w:cs="Times New Roman" w:hint="default"/>
        <w:w w:val="117"/>
        <w:sz w:val="18"/>
        <w:szCs w:val="18"/>
      </w:rPr>
    </w:lvl>
    <w:lvl w:ilvl="2" w:tplc="2048E8A8">
      <w:numFmt w:val="bullet"/>
      <w:lvlText w:val="•"/>
      <w:lvlJc w:val="left"/>
      <w:pPr>
        <w:ind w:left="4473" w:hanging="374"/>
      </w:pPr>
      <w:rPr>
        <w:rFonts w:hint="default"/>
      </w:rPr>
    </w:lvl>
    <w:lvl w:ilvl="3" w:tplc="094047D2">
      <w:numFmt w:val="bullet"/>
      <w:lvlText w:val="•"/>
      <w:lvlJc w:val="left"/>
      <w:pPr>
        <w:ind w:left="5286" w:hanging="374"/>
      </w:pPr>
      <w:rPr>
        <w:rFonts w:hint="default"/>
      </w:rPr>
    </w:lvl>
    <w:lvl w:ilvl="4" w:tplc="C3CC23B4">
      <w:numFmt w:val="bullet"/>
      <w:lvlText w:val="•"/>
      <w:lvlJc w:val="left"/>
      <w:pPr>
        <w:ind w:left="6100" w:hanging="374"/>
      </w:pPr>
      <w:rPr>
        <w:rFonts w:hint="default"/>
      </w:rPr>
    </w:lvl>
    <w:lvl w:ilvl="5" w:tplc="037E332A">
      <w:numFmt w:val="bullet"/>
      <w:lvlText w:val="•"/>
      <w:lvlJc w:val="left"/>
      <w:pPr>
        <w:ind w:left="6913" w:hanging="374"/>
      </w:pPr>
      <w:rPr>
        <w:rFonts w:hint="default"/>
      </w:rPr>
    </w:lvl>
    <w:lvl w:ilvl="6" w:tplc="2E78F5D0">
      <w:numFmt w:val="bullet"/>
      <w:lvlText w:val="•"/>
      <w:lvlJc w:val="left"/>
      <w:pPr>
        <w:ind w:left="7726" w:hanging="374"/>
      </w:pPr>
      <w:rPr>
        <w:rFonts w:hint="default"/>
      </w:rPr>
    </w:lvl>
    <w:lvl w:ilvl="7" w:tplc="DDC8DEE8">
      <w:numFmt w:val="bullet"/>
      <w:lvlText w:val="•"/>
      <w:lvlJc w:val="left"/>
      <w:pPr>
        <w:ind w:left="8540" w:hanging="374"/>
      </w:pPr>
      <w:rPr>
        <w:rFonts w:hint="default"/>
      </w:rPr>
    </w:lvl>
    <w:lvl w:ilvl="8" w:tplc="2CF66682">
      <w:numFmt w:val="bullet"/>
      <w:lvlText w:val="•"/>
      <w:lvlJc w:val="left"/>
      <w:pPr>
        <w:ind w:left="9353" w:hanging="374"/>
      </w:pPr>
      <w:rPr>
        <w:rFonts w:hint="default"/>
      </w:rPr>
    </w:lvl>
  </w:abstractNum>
  <w:abstractNum w:abstractNumId="12" w15:restartNumberingAfterBreak="0">
    <w:nsid w:val="0DCE4E92"/>
    <w:multiLevelType w:val="hybridMultilevel"/>
    <w:tmpl w:val="119605B4"/>
    <w:lvl w:ilvl="0" w:tplc="4CFCD950">
      <w:start w:val="1"/>
      <w:numFmt w:val="upperLetter"/>
      <w:lvlText w:val="(%1)"/>
      <w:lvlJc w:val="left"/>
      <w:pPr>
        <w:ind w:left="3660" w:hanging="421"/>
      </w:pPr>
      <w:rPr>
        <w:rFonts w:ascii="Times New Roman" w:eastAsia="Times New Roman" w:hAnsi="Times New Roman" w:cs="Times New Roman" w:hint="default"/>
        <w:w w:val="117"/>
        <w:sz w:val="18"/>
        <w:szCs w:val="18"/>
      </w:rPr>
    </w:lvl>
    <w:lvl w:ilvl="1" w:tplc="8E12BF76">
      <w:numFmt w:val="bullet"/>
      <w:lvlText w:val="•"/>
      <w:lvlJc w:val="left"/>
      <w:pPr>
        <w:ind w:left="4392" w:hanging="421"/>
      </w:pPr>
      <w:rPr>
        <w:rFonts w:hint="default"/>
      </w:rPr>
    </w:lvl>
    <w:lvl w:ilvl="2" w:tplc="88CEE248">
      <w:numFmt w:val="bullet"/>
      <w:lvlText w:val="•"/>
      <w:lvlJc w:val="left"/>
      <w:pPr>
        <w:ind w:left="5124" w:hanging="421"/>
      </w:pPr>
      <w:rPr>
        <w:rFonts w:hint="default"/>
      </w:rPr>
    </w:lvl>
    <w:lvl w:ilvl="3" w:tplc="9A981E78">
      <w:numFmt w:val="bullet"/>
      <w:lvlText w:val="•"/>
      <w:lvlJc w:val="left"/>
      <w:pPr>
        <w:ind w:left="5856" w:hanging="421"/>
      </w:pPr>
      <w:rPr>
        <w:rFonts w:hint="default"/>
      </w:rPr>
    </w:lvl>
    <w:lvl w:ilvl="4" w:tplc="5170B34C">
      <w:numFmt w:val="bullet"/>
      <w:lvlText w:val="•"/>
      <w:lvlJc w:val="left"/>
      <w:pPr>
        <w:ind w:left="6588" w:hanging="421"/>
      </w:pPr>
      <w:rPr>
        <w:rFonts w:hint="default"/>
      </w:rPr>
    </w:lvl>
    <w:lvl w:ilvl="5" w:tplc="DDEAD90E">
      <w:numFmt w:val="bullet"/>
      <w:lvlText w:val="•"/>
      <w:lvlJc w:val="left"/>
      <w:pPr>
        <w:ind w:left="7320" w:hanging="421"/>
      </w:pPr>
      <w:rPr>
        <w:rFonts w:hint="default"/>
      </w:rPr>
    </w:lvl>
    <w:lvl w:ilvl="6" w:tplc="69322192">
      <w:numFmt w:val="bullet"/>
      <w:lvlText w:val="•"/>
      <w:lvlJc w:val="left"/>
      <w:pPr>
        <w:ind w:left="8052" w:hanging="421"/>
      </w:pPr>
      <w:rPr>
        <w:rFonts w:hint="default"/>
      </w:rPr>
    </w:lvl>
    <w:lvl w:ilvl="7" w:tplc="28DA9446">
      <w:numFmt w:val="bullet"/>
      <w:lvlText w:val="•"/>
      <w:lvlJc w:val="left"/>
      <w:pPr>
        <w:ind w:left="8784" w:hanging="421"/>
      </w:pPr>
      <w:rPr>
        <w:rFonts w:hint="default"/>
      </w:rPr>
    </w:lvl>
    <w:lvl w:ilvl="8" w:tplc="D0526948">
      <w:numFmt w:val="bullet"/>
      <w:lvlText w:val="•"/>
      <w:lvlJc w:val="left"/>
      <w:pPr>
        <w:ind w:left="9516" w:hanging="421"/>
      </w:pPr>
      <w:rPr>
        <w:rFonts w:hint="default"/>
      </w:rPr>
    </w:lvl>
  </w:abstractNum>
  <w:abstractNum w:abstractNumId="13" w15:restartNumberingAfterBreak="0">
    <w:nsid w:val="0EA633ED"/>
    <w:multiLevelType w:val="hybridMultilevel"/>
    <w:tmpl w:val="8DB854FE"/>
    <w:lvl w:ilvl="0" w:tplc="0E4256DC">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B44A2F4A">
      <w:start w:val="1"/>
      <w:numFmt w:val="decimal"/>
      <w:lvlText w:val="(%2)"/>
      <w:lvlJc w:val="left"/>
      <w:pPr>
        <w:ind w:left="3300" w:hanging="323"/>
      </w:pPr>
      <w:rPr>
        <w:rFonts w:ascii="Times New Roman" w:eastAsia="Times New Roman" w:hAnsi="Times New Roman" w:cs="Times New Roman" w:hint="default"/>
        <w:w w:val="110"/>
        <w:sz w:val="18"/>
        <w:szCs w:val="18"/>
      </w:rPr>
    </w:lvl>
    <w:lvl w:ilvl="2" w:tplc="81BA3A9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260AB0E8">
      <w:numFmt w:val="bullet"/>
      <w:lvlText w:val="•"/>
      <w:lvlJc w:val="left"/>
      <w:pPr>
        <w:ind w:left="4200" w:hanging="353"/>
      </w:pPr>
      <w:rPr>
        <w:rFonts w:hint="default"/>
      </w:rPr>
    </w:lvl>
    <w:lvl w:ilvl="4" w:tplc="39306070">
      <w:numFmt w:val="bullet"/>
      <w:lvlText w:val="•"/>
      <w:lvlJc w:val="left"/>
      <w:pPr>
        <w:ind w:left="5168" w:hanging="353"/>
      </w:pPr>
      <w:rPr>
        <w:rFonts w:hint="default"/>
      </w:rPr>
    </w:lvl>
    <w:lvl w:ilvl="5" w:tplc="460496F4">
      <w:numFmt w:val="bullet"/>
      <w:lvlText w:val="•"/>
      <w:lvlJc w:val="left"/>
      <w:pPr>
        <w:ind w:left="6137" w:hanging="353"/>
      </w:pPr>
      <w:rPr>
        <w:rFonts w:hint="default"/>
      </w:rPr>
    </w:lvl>
    <w:lvl w:ilvl="6" w:tplc="9D02F088">
      <w:numFmt w:val="bullet"/>
      <w:lvlText w:val="•"/>
      <w:lvlJc w:val="left"/>
      <w:pPr>
        <w:ind w:left="7105" w:hanging="353"/>
      </w:pPr>
      <w:rPr>
        <w:rFonts w:hint="default"/>
      </w:rPr>
    </w:lvl>
    <w:lvl w:ilvl="7" w:tplc="5B5C6B22">
      <w:numFmt w:val="bullet"/>
      <w:lvlText w:val="•"/>
      <w:lvlJc w:val="left"/>
      <w:pPr>
        <w:ind w:left="8074" w:hanging="353"/>
      </w:pPr>
      <w:rPr>
        <w:rFonts w:hint="default"/>
      </w:rPr>
    </w:lvl>
    <w:lvl w:ilvl="8" w:tplc="62ACE0C6">
      <w:numFmt w:val="bullet"/>
      <w:lvlText w:val="•"/>
      <w:lvlJc w:val="left"/>
      <w:pPr>
        <w:ind w:left="9042" w:hanging="353"/>
      </w:pPr>
      <w:rPr>
        <w:rFonts w:hint="default"/>
      </w:rPr>
    </w:lvl>
  </w:abstractNum>
  <w:abstractNum w:abstractNumId="14" w15:restartNumberingAfterBreak="0">
    <w:nsid w:val="0F0C5F97"/>
    <w:multiLevelType w:val="hybridMultilevel"/>
    <w:tmpl w:val="EBE67D2A"/>
    <w:lvl w:ilvl="0" w:tplc="2096A3CE">
      <w:start w:val="1"/>
      <w:numFmt w:val="lowerLetter"/>
      <w:lvlText w:val="(%1)"/>
      <w:lvlJc w:val="left"/>
      <w:pPr>
        <w:ind w:left="2939" w:hanging="355"/>
      </w:pPr>
      <w:rPr>
        <w:rFonts w:ascii="Times New Roman" w:eastAsia="Times New Roman" w:hAnsi="Times New Roman" w:cs="Times New Roman" w:hint="default"/>
        <w:w w:val="126"/>
        <w:sz w:val="18"/>
        <w:szCs w:val="18"/>
      </w:rPr>
    </w:lvl>
    <w:lvl w:ilvl="1" w:tplc="8DB62314">
      <w:start w:val="1"/>
      <w:numFmt w:val="decimal"/>
      <w:lvlText w:val="(%2)"/>
      <w:lvlJc w:val="left"/>
      <w:pPr>
        <w:ind w:left="3300" w:hanging="310"/>
      </w:pPr>
      <w:rPr>
        <w:rFonts w:ascii="Times New Roman" w:eastAsia="Times New Roman" w:hAnsi="Times New Roman" w:cs="Times New Roman" w:hint="default"/>
        <w:w w:val="110"/>
        <w:sz w:val="18"/>
        <w:szCs w:val="18"/>
      </w:rPr>
    </w:lvl>
    <w:lvl w:ilvl="2" w:tplc="3814BA82">
      <w:start w:val="1"/>
      <w:numFmt w:val="upperLetter"/>
      <w:lvlText w:val="(%3)"/>
      <w:lvlJc w:val="left"/>
      <w:pPr>
        <w:ind w:left="3660" w:hanging="380"/>
      </w:pPr>
      <w:rPr>
        <w:rFonts w:ascii="Times New Roman" w:eastAsia="Times New Roman" w:hAnsi="Times New Roman" w:cs="Times New Roman" w:hint="default"/>
        <w:w w:val="117"/>
        <w:sz w:val="18"/>
        <w:szCs w:val="18"/>
      </w:rPr>
    </w:lvl>
    <w:lvl w:ilvl="3" w:tplc="C7CA2316">
      <w:numFmt w:val="bullet"/>
      <w:lvlText w:val="•"/>
      <w:lvlJc w:val="left"/>
      <w:pPr>
        <w:ind w:left="4575" w:hanging="380"/>
      </w:pPr>
      <w:rPr>
        <w:rFonts w:hint="default"/>
      </w:rPr>
    </w:lvl>
    <w:lvl w:ilvl="4" w:tplc="74DCABD8">
      <w:numFmt w:val="bullet"/>
      <w:lvlText w:val="•"/>
      <w:lvlJc w:val="left"/>
      <w:pPr>
        <w:ind w:left="5490" w:hanging="380"/>
      </w:pPr>
      <w:rPr>
        <w:rFonts w:hint="default"/>
      </w:rPr>
    </w:lvl>
    <w:lvl w:ilvl="5" w:tplc="FE9ADF32">
      <w:numFmt w:val="bullet"/>
      <w:lvlText w:val="•"/>
      <w:lvlJc w:val="left"/>
      <w:pPr>
        <w:ind w:left="6405" w:hanging="380"/>
      </w:pPr>
      <w:rPr>
        <w:rFonts w:hint="default"/>
      </w:rPr>
    </w:lvl>
    <w:lvl w:ilvl="6" w:tplc="209EC1A0">
      <w:numFmt w:val="bullet"/>
      <w:lvlText w:val="•"/>
      <w:lvlJc w:val="left"/>
      <w:pPr>
        <w:ind w:left="7320" w:hanging="380"/>
      </w:pPr>
      <w:rPr>
        <w:rFonts w:hint="default"/>
      </w:rPr>
    </w:lvl>
    <w:lvl w:ilvl="7" w:tplc="CD3C290E">
      <w:numFmt w:val="bullet"/>
      <w:lvlText w:val="•"/>
      <w:lvlJc w:val="left"/>
      <w:pPr>
        <w:ind w:left="8235" w:hanging="380"/>
      </w:pPr>
      <w:rPr>
        <w:rFonts w:hint="default"/>
      </w:rPr>
    </w:lvl>
    <w:lvl w:ilvl="8" w:tplc="81CAACD6">
      <w:numFmt w:val="bullet"/>
      <w:lvlText w:val="•"/>
      <w:lvlJc w:val="left"/>
      <w:pPr>
        <w:ind w:left="9150" w:hanging="380"/>
      </w:pPr>
      <w:rPr>
        <w:rFonts w:hint="default"/>
      </w:rPr>
    </w:lvl>
  </w:abstractNum>
  <w:abstractNum w:abstractNumId="15" w15:restartNumberingAfterBreak="0">
    <w:nsid w:val="106A68EF"/>
    <w:multiLevelType w:val="hybridMultilevel"/>
    <w:tmpl w:val="D4D80C4C"/>
    <w:lvl w:ilvl="0" w:tplc="191225D2">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60EA7184">
      <w:start w:val="1"/>
      <w:numFmt w:val="decimal"/>
      <w:lvlText w:val="(%2)"/>
      <w:lvlJc w:val="left"/>
      <w:pPr>
        <w:ind w:left="3299" w:hanging="294"/>
      </w:pPr>
      <w:rPr>
        <w:rFonts w:ascii="Times New Roman" w:eastAsia="Times New Roman" w:hAnsi="Times New Roman" w:cs="Times New Roman" w:hint="default"/>
        <w:w w:val="110"/>
        <w:sz w:val="18"/>
        <w:szCs w:val="18"/>
      </w:rPr>
    </w:lvl>
    <w:lvl w:ilvl="2" w:tplc="45D8BB80">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C708159E">
      <w:numFmt w:val="bullet"/>
      <w:lvlText w:val="•"/>
      <w:lvlJc w:val="left"/>
      <w:pPr>
        <w:ind w:left="4575" w:hanging="353"/>
      </w:pPr>
      <w:rPr>
        <w:rFonts w:hint="default"/>
      </w:rPr>
    </w:lvl>
    <w:lvl w:ilvl="4" w:tplc="8B1E6DCC">
      <w:numFmt w:val="bullet"/>
      <w:lvlText w:val="•"/>
      <w:lvlJc w:val="left"/>
      <w:pPr>
        <w:ind w:left="5490" w:hanging="353"/>
      </w:pPr>
      <w:rPr>
        <w:rFonts w:hint="default"/>
      </w:rPr>
    </w:lvl>
    <w:lvl w:ilvl="5" w:tplc="CC3216AC">
      <w:numFmt w:val="bullet"/>
      <w:lvlText w:val="•"/>
      <w:lvlJc w:val="left"/>
      <w:pPr>
        <w:ind w:left="6405" w:hanging="353"/>
      </w:pPr>
      <w:rPr>
        <w:rFonts w:hint="default"/>
      </w:rPr>
    </w:lvl>
    <w:lvl w:ilvl="6" w:tplc="473C2C74">
      <w:numFmt w:val="bullet"/>
      <w:lvlText w:val="•"/>
      <w:lvlJc w:val="left"/>
      <w:pPr>
        <w:ind w:left="7320" w:hanging="353"/>
      </w:pPr>
      <w:rPr>
        <w:rFonts w:hint="default"/>
      </w:rPr>
    </w:lvl>
    <w:lvl w:ilvl="7" w:tplc="AEF0A528">
      <w:numFmt w:val="bullet"/>
      <w:lvlText w:val="•"/>
      <w:lvlJc w:val="left"/>
      <w:pPr>
        <w:ind w:left="8235" w:hanging="353"/>
      </w:pPr>
      <w:rPr>
        <w:rFonts w:hint="default"/>
      </w:rPr>
    </w:lvl>
    <w:lvl w:ilvl="8" w:tplc="57E42194">
      <w:numFmt w:val="bullet"/>
      <w:lvlText w:val="•"/>
      <w:lvlJc w:val="left"/>
      <w:pPr>
        <w:ind w:left="9150" w:hanging="353"/>
      </w:pPr>
      <w:rPr>
        <w:rFonts w:hint="default"/>
      </w:rPr>
    </w:lvl>
  </w:abstractNum>
  <w:abstractNum w:abstractNumId="16" w15:restartNumberingAfterBreak="0">
    <w:nsid w:val="10C92A6A"/>
    <w:multiLevelType w:val="hybridMultilevel"/>
    <w:tmpl w:val="E50EF946"/>
    <w:lvl w:ilvl="0" w:tplc="86AA879A">
      <w:start w:val="1"/>
      <w:numFmt w:val="lowerLetter"/>
      <w:lvlText w:val="(%1)"/>
      <w:lvlJc w:val="left"/>
      <w:pPr>
        <w:ind w:left="2940" w:hanging="314"/>
      </w:pPr>
      <w:rPr>
        <w:rFonts w:ascii="Times New Roman" w:eastAsia="Times New Roman" w:hAnsi="Times New Roman" w:cs="Times New Roman" w:hint="default"/>
        <w:w w:val="126"/>
        <w:sz w:val="18"/>
        <w:szCs w:val="18"/>
      </w:rPr>
    </w:lvl>
    <w:lvl w:ilvl="1" w:tplc="9A9606C0">
      <w:numFmt w:val="bullet"/>
      <w:lvlText w:val="•"/>
      <w:lvlJc w:val="left"/>
      <w:pPr>
        <w:ind w:left="3744" w:hanging="314"/>
      </w:pPr>
      <w:rPr>
        <w:rFonts w:hint="default"/>
      </w:rPr>
    </w:lvl>
    <w:lvl w:ilvl="2" w:tplc="3564C74C">
      <w:numFmt w:val="bullet"/>
      <w:lvlText w:val="•"/>
      <w:lvlJc w:val="left"/>
      <w:pPr>
        <w:ind w:left="4548" w:hanging="314"/>
      </w:pPr>
      <w:rPr>
        <w:rFonts w:hint="default"/>
      </w:rPr>
    </w:lvl>
    <w:lvl w:ilvl="3" w:tplc="35BAA1E6">
      <w:numFmt w:val="bullet"/>
      <w:lvlText w:val="•"/>
      <w:lvlJc w:val="left"/>
      <w:pPr>
        <w:ind w:left="5352" w:hanging="314"/>
      </w:pPr>
      <w:rPr>
        <w:rFonts w:hint="default"/>
      </w:rPr>
    </w:lvl>
    <w:lvl w:ilvl="4" w:tplc="6234FB36">
      <w:numFmt w:val="bullet"/>
      <w:lvlText w:val="•"/>
      <w:lvlJc w:val="left"/>
      <w:pPr>
        <w:ind w:left="6156" w:hanging="314"/>
      </w:pPr>
      <w:rPr>
        <w:rFonts w:hint="default"/>
      </w:rPr>
    </w:lvl>
    <w:lvl w:ilvl="5" w:tplc="02B65BD4">
      <w:numFmt w:val="bullet"/>
      <w:lvlText w:val="•"/>
      <w:lvlJc w:val="left"/>
      <w:pPr>
        <w:ind w:left="6960" w:hanging="314"/>
      </w:pPr>
      <w:rPr>
        <w:rFonts w:hint="default"/>
      </w:rPr>
    </w:lvl>
    <w:lvl w:ilvl="6" w:tplc="5E3462D0">
      <w:numFmt w:val="bullet"/>
      <w:lvlText w:val="•"/>
      <w:lvlJc w:val="left"/>
      <w:pPr>
        <w:ind w:left="7764" w:hanging="314"/>
      </w:pPr>
      <w:rPr>
        <w:rFonts w:hint="default"/>
      </w:rPr>
    </w:lvl>
    <w:lvl w:ilvl="7" w:tplc="4C2CB084">
      <w:numFmt w:val="bullet"/>
      <w:lvlText w:val="•"/>
      <w:lvlJc w:val="left"/>
      <w:pPr>
        <w:ind w:left="8568" w:hanging="314"/>
      </w:pPr>
      <w:rPr>
        <w:rFonts w:hint="default"/>
      </w:rPr>
    </w:lvl>
    <w:lvl w:ilvl="8" w:tplc="413AE0BA">
      <w:numFmt w:val="bullet"/>
      <w:lvlText w:val="•"/>
      <w:lvlJc w:val="left"/>
      <w:pPr>
        <w:ind w:left="9372" w:hanging="314"/>
      </w:pPr>
      <w:rPr>
        <w:rFonts w:hint="default"/>
      </w:rPr>
    </w:lvl>
  </w:abstractNum>
  <w:abstractNum w:abstractNumId="17" w15:restartNumberingAfterBreak="0">
    <w:nsid w:val="110F233B"/>
    <w:multiLevelType w:val="hybridMultilevel"/>
    <w:tmpl w:val="8CB2F642"/>
    <w:lvl w:ilvl="0" w:tplc="06C64284">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354CF5D2">
      <w:start w:val="1"/>
      <w:numFmt w:val="decimal"/>
      <w:lvlText w:val="(%2)"/>
      <w:lvlJc w:val="left"/>
      <w:pPr>
        <w:ind w:left="3300" w:hanging="330"/>
      </w:pPr>
      <w:rPr>
        <w:rFonts w:ascii="Times New Roman" w:eastAsia="Times New Roman" w:hAnsi="Times New Roman" w:cs="Times New Roman" w:hint="default"/>
        <w:w w:val="110"/>
        <w:sz w:val="18"/>
        <w:szCs w:val="18"/>
      </w:rPr>
    </w:lvl>
    <w:lvl w:ilvl="2" w:tplc="FFFC2A44">
      <w:start w:val="1"/>
      <w:numFmt w:val="upperLetter"/>
      <w:lvlText w:val="(%3)"/>
      <w:lvlJc w:val="left"/>
      <w:pPr>
        <w:ind w:left="3660" w:hanging="374"/>
      </w:pPr>
      <w:rPr>
        <w:rFonts w:ascii="Times New Roman" w:eastAsia="Times New Roman" w:hAnsi="Times New Roman" w:cs="Times New Roman" w:hint="default"/>
        <w:w w:val="117"/>
        <w:sz w:val="18"/>
        <w:szCs w:val="18"/>
      </w:rPr>
    </w:lvl>
    <w:lvl w:ilvl="3" w:tplc="F07A3EEE">
      <w:numFmt w:val="bullet"/>
      <w:lvlText w:val="•"/>
      <w:lvlJc w:val="left"/>
      <w:pPr>
        <w:ind w:left="4575" w:hanging="374"/>
      </w:pPr>
      <w:rPr>
        <w:rFonts w:hint="default"/>
      </w:rPr>
    </w:lvl>
    <w:lvl w:ilvl="4" w:tplc="93220234">
      <w:numFmt w:val="bullet"/>
      <w:lvlText w:val="•"/>
      <w:lvlJc w:val="left"/>
      <w:pPr>
        <w:ind w:left="5490" w:hanging="374"/>
      </w:pPr>
      <w:rPr>
        <w:rFonts w:hint="default"/>
      </w:rPr>
    </w:lvl>
    <w:lvl w:ilvl="5" w:tplc="C15C62D6">
      <w:numFmt w:val="bullet"/>
      <w:lvlText w:val="•"/>
      <w:lvlJc w:val="left"/>
      <w:pPr>
        <w:ind w:left="6405" w:hanging="374"/>
      </w:pPr>
      <w:rPr>
        <w:rFonts w:hint="default"/>
      </w:rPr>
    </w:lvl>
    <w:lvl w:ilvl="6" w:tplc="35D6E3C4">
      <w:numFmt w:val="bullet"/>
      <w:lvlText w:val="•"/>
      <w:lvlJc w:val="left"/>
      <w:pPr>
        <w:ind w:left="7320" w:hanging="374"/>
      </w:pPr>
      <w:rPr>
        <w:rFonts w:hint="default"/>
      </w:rPr>
    </w:lvl>
    <w:lvl w:ilvl="7" w:tplc="93D842F0">
      <w:numFmt w:val="bullet"/>
      <w:lvlText w:val="•"/>
      <w:lvlJc w:val="left"/>
      <w:pPr>
        <w:ind w:left="8235" w:hanging="374"/>
      </w:pPr>
      <w:rPr>
        <w:rFonts w:hint="default"/>
      </w:rPr>
    </w:lvl>
    <w:lvl w:ilvl="8" w:tplc="67BE75DA">
      <w:numFmt w:val="bullet"/>
      <w:lvlText w:val="•"/>
      <w:lvlJc w:val="left"/>
      <w:pPr>
        <w:ind w:left="9150" w:hanging="374"/>
      </w:pPr>
      <w:rPr>
        <w:rFonts w:hint="default"/>
      </w:rPr>
    </w:lvl>
  </w:abstractNum>
  <w:abstractNum w:abstractNumId="18" w15:restartNumberingAfterBreak="0">
    <w:nsid w:val="11175753"/>
    <w:multiLevelType w:val="hybridMultilevel"/>
    <w:tmpl w:val="B832F742"/>
    <w:lvl w:ilvl="0" w:tplc="239A4188">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4C34D3CC">
      <w:start w:val="1"/>
      <w:numFmt w:val="decimal"/>
      <w:lvlText w:val="(%2)"/>
      <w:lvlJc w:val="left"/>
      <w:pPr>
        <w:ind w:left="3299" w:hanging="294"/>
      </w:pPr>
      <w:rPr>
        <w:rFonts w:ascii="Times New Roman" w:eastAsia="Times New Roman" w:hAnsi="Times New Roman" w:cs="Times New Roman" w:hint="default"/>
        <w:w w:val="110"/>
        <w:sz w:val="18"/>
        <w:szCs w:val="18"/>
      </w:rPr>
    </w:lvl>
    <w:lvl w:ilvl="2" w:tplc="C09CD73C">
      <w:start w:val="1"/>
      <w:numFmt w:val="upperLetter"/>
      <w:lvlText w:val="(%3)"/>
      <w:lvlJc w:val="left"/>
      <w:pPr>
        <w:ind w:left="3660" w:hanging="375"/>
      </w:pPr>
      <w:rPr>
        <w:rFonts w:ascii="Times New Roman" w:eastAsia="Times New Roman" w:hAnsi="Times New Roman" w:cs="Times New Roman" w:hint="default"/>
        <w:w w:val="117"/>
        <w:sz w:val="18"/>
        <w:szCs w:val="18"/>
      </w:rPr>
    </w:lvl>
    <w:lvl w:ilvl="3" w:tplc="97FE6888">
      <w:numFmt w:val="bullet"/>
      <w:lvlText w:val="•"/>
      <w:lvlJc w:val="left"/>
      <w:pPr>
        <w:ind w:left="4575" w:hanging="375"/>
      </w:pPr>
      <w:rPr>
        <w:rFonts w:hint="default"/>
      </w:rPr>
    </w:lvl>
    <w:lvl w:ilvl="4" w:tplc="972AA8B8">
      <w:numFmt w:val="bullet"/>
      <w:lvlText w:val="•"/>
      <w:lvlJc w:val="left"/>
      <w:pPr>
        <w:ind w:left="5490" w:hanging="375"/>
      </w:pPr>
      <w:rPr>
        <w:rFonts w:hint="default"/>
      </w:rPr>
    </w:lvl>
    <w:lvl w:ilvl="5" w:tplc="46466260">
      <w:numFmt w:val="bullet"/>
      <w:lvlText w:val="•"/>
      <w:lvlJc w:val="left"/>
      <w:pPr>
        <w:ind w:left="6405" w:hanging="375"/>
      </w:pPr>
      <w:rPr>
        <w:rFonts w:hint="default"/>
      </w:rPr>
    </w:lvl>
    <w:lvl w:ilvl="6" w:tplc="5BC02C2E">
      <w:numFmt w:val="bullet"/>
      <w:lvlText w:val="•"/>
      <w:lvlJc w:val="left"/>
      <w:pPr>
        <w:ind w:left="7320" w:hanging="375"/>
      </w:pPr>
      <w:rPr>
        <w:rFonts w:hint="default"/>
      </w:rPr>
    </w:lvl>
    <w:lvl w:ilvl="7" w:tplc="64F21B6E">
      <w:numFmt w:val="bullet"/>
      <w:lvlText w:val="•"/>
      <w:lvlJc w:val="left"/>
      <w:pPr>
        <w:ind w:left="8235" w:hanging="375"/>
      </w:pPr>
      <w:rPr>
        <w:rFonts w:hint="default"/>
      </w:rPr>
    </w:lvl>
    <w:lvl w:ilvl="8" w:tplc="D2EE6E58">
      <w:numFmt w:val="bullet"/>
      <w:lvlText w:val="•"/>
      <w:lvlJc w:val="left"/>
      <w:pPr>
        <w:ind w:left="9150" w:hanging="375"/>
      </w:pPr>
      <w:rPr>
        <w:rFonts w:hint="default"/>
      </w:rPr>
    </w:lvl>
  </w:abstractNum>
  <w:abstractNum w:abstractNumId="19" w15:restartNumberingAfterBreak="0">
    <w:nsid w:val="11A10CBC"/>
    <w:multiLevelType w:val="hybridMultilevel"/>
    <w:tmpl w:val="8AD20A84"/>
    <w:lvl w:ilvl="0" w:tplc="ECDAE87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3A7643AC">
      <w:start w:val="1"/>
      <w:numFmt w:val="decimal"/>
      <w:lvlText w:val="(%2)"/>
      <w:lvlJc w:val="left"/>
      <w:pPr>
        <w:ind w:left="3300" w:hanging="315"/>
      </w:pPr>
      <w:rPr>
        <w:rFonts w:ascii="Times New Roman" w:eastAsia="Times New Roman" w:hAnsi="Times New Roman" w:cs="Times New Roman" w:hint="default"/>
        <w:w w:val="110"/>
        <w:sz w:val="18"/>
        <w:szCs w:val="18"/>
      </w:rPr>
    </w:lvl>
    <w:lvl w:ilvl="2" w:tplc="74823912">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2AA2BE4">
      <w:start w:val="1"/>
      <w:numFmt w:val="lowerRoman"/>
      <w:lvlText w:val="(%4)"/>
      <w:lvlJc w:val="left"/>
      <w:pPr>
        <w:ind w:left="4019" w:hanging="285"/>
      </w:pPr>
      <w:rPr>
        <w:rFonts w:ascii="Times New Roman" w:eastAsia="Times New Roman" w:hAnsi="Times New Roman" w:cs="Times New Roman" w:hint="default"/>
        <w:w w:val="125"/>
        <w:sz w:val="18"/>
        <w:szCs w:val="18"/>
      </w:rPr>
    </w:lvl>
    <w:lvl w:ilvl="4" w:tplc="42344E14">
      <w:numFmt w:val="bullet"/>
      <w:lvlText w:val="•"/>
      <w:lvlJc w:val="left"/>
      <w:pPr>
        <w:ind w:left="5014" w:hanging="285"/>
      </w:pPr>
      <w:rPr>
        <w:rFonts w:hint="default"/>
      </w:rPr>
    </w:lvl>
    <w:lvl w:ilvl="5" w:tplc="A82C1992">
      <w:numFmt w:val="bullet"/>
      <w:lvlText w:val="•"/>
      <w:lvlJc w:val="left"/>
      <w:pPr>
        <w:ind w:left="6008" w:hanging="285"/>
      </w:pPr>
      <w:rPr>
        <w:rFonts w:hint="default"/>
      </w:rPr>
    </w:lvl>
    <w:lvl w:ilvl="6" w:tplc="46FED9AC">
      <w:numFmt w:val="bullet"/>
      <w:lvlText w:val="•"/>
      <w:lvlJc w:val="left"/>
      <w:pPr>
        <w:ind w:left="7002" w:hanging="285"/>
      </w:pPr>
      <w:rPr>
        <w:rFonts w:hint="default"/>
      </w:rPr>
    </w:lvl>
    <w:lvl w:ilvl="7" w:tplc="339EAE14">
      <w:numFmt w:val="bullet"/>
      <w:lvlText w:val="•"/>
      <w:lvlJc w:val="left"/>
      <w:pPr>
        <w:ind w:left="7997" w:hanging="285"/>
      </w:pPr>
      <w:rPr>
        <w:rFonts w:hint="default"/>
      </w:rPr>
    </w:lvl>
    <w:lvl w:ilvl="8" w:tplc="A9049D62">
      <w:numFmt w:val="bullet"/>
      <w:lvlText w:val="•"/>
      <w:lvlJc w:val="left"/>
      <w:pPr>
        <w:ind w:left="8991" w:hanging="285"/>
      </w:pPr>
      <w:rPr>
        <w:rFonts w:hint="default"/>
      </w:rPr>
    </w:lvl>
  </w:abstractNum>
  <w:abstractNum w:abstractNumId="20" w15:restartNumberingAfterBreak="0">
    <w:nsid w:val="12340BEC"/>
    <w:multiLevelType w:val="hybridMultilevel"/>
    <w:tmpl w:val="37701BAC"/>
    <w:lvl w:ilvl="0" w:tplc="088E6D54">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AA8A091E">
      <w:start w:val="1"/>
      <w:numFmt w:val="decimal"/>
      <w:lvlText w:val="(%2)"/>
      <w:lvlJc w:val="left"/>
      <w:pPr>
        <w:ind w:left="3299" w:hanging="309"/>
      </w:pPr>
      <w:rPr>
        <w:rFonts w:ascii="Times New Roman" w:eastAsia="Times New Roman" w:hAnsi="Times New Roman" w:cs="Times New Roman" w:hint="default"/>
        <w:w w:val="110"/>
        <w:sz w:val="18"/>
        <w:szCs w:val="18"/>
      </w:rPr>
    </w:lvl>
    <w:lvl w:ilvl="2" w:tplc="22DE0FE2">
      <w:start w:val="1"/>
      <w:numFmt w:val="upperLetter"/>
      <w:lvlText w:val="(%3)"/>
      <w:lvlJc w:val="left"/>
      <w:pPr>
        <w:ind w:left="3659" w:hanging="380"/>
      </w:pPr>
      <w:rPr>
        <w:rFonts w:ascii="Times New Roman" w:eastAsia="Times New Roman" w:hAnsi="Times New Roman" w:cs="Times New Roman" w:hint="default"/>
        <w:w w:val="117"/>
        <w:sz w:val="18"/>
        <w:szCs w:val="18"/>
      </w:rPr>
    </w:lvl>
    <w:lvl w:ilvl="3" w:tplc="988CAF16">
      <w:numFmt w:val="bullet"/>
      <w:lvlText w:val="•"/>
      <w:lvlJc w:val="left"/>
      <w:pPr>
        <w:ind w:left="4220" w:hanging="380"/>
      </w:pPr>
      <w:rPr>
        <w:rFonts w:hint="default"/>
      </w:rPr>
    </w:lvl>
    <w:lvl w:ilvl="4" w:tplc="4ADADFA4">
      <w:numFmt w:val="bullet"/>
      <w:lvlText w:val="•"/>
      <w:lvlJc w:val="left"/>
      <w:pPr>
        <w:ind w:left="5185" w:hanging="380"/>
      </w:pPr>
      <w:rPr>
        <w:rFonts w:hint="default"/>
      </w:rPr>
    </w:lvl>
    <w:lvl w:ilvl="5" w:tplc="41C8E41E">
      <w:numFmt w:val="bullet"/>
      <w:lvlText w:val="•"/>
      <w:lvlJc w:val="left"/>
      <w:pPr>
        <w:ind w:left="6151" w:hanging="380"/>
      </w:pPr>
      <w:rPr>
        <w:rFonts w:hint="default"/>
      </w:rPr>
    </w:lvl>
    <w:lvl w:ilvl="6" w:tplc="D5688C0E">
      <w:numFmt w:val="bullet"/>
      <w:lvlText w:val="•"/>
      <w:lvlJc w:val="left"/>
      <w:pPr>
        <w:ind w:left="7117" w:hanging="380"/>
      </w:pPr>
      <w:rPr>
        <w:rFonts w:hint="default"/>
      </w:rPr>
    </w:lvl>
    <w:lvl w:ilvl="7" w:tplc="6D6ADBA6">
      <w:numFmt w:val="bullet"/>
      <w:lvlText w:val="•"/>
      <w:lvlJc w:val="left"/>
      <w:pPr>
        <w:ind w:left="8082" w:hanging="380"/>
      </w:pPr>
      <w:rPr>
        <w:rFonts w:hint="default"/>
      </w:rPr>
    </w:lvl>
    <w:lvl w:ilvl="8" w:tplc="1AC4388E">
      <w:numFmt w:val="bullet"/>
      <w:lvlText w:val="•"/>
      <w:lvlJc w:val="left"/>
      <w:pPr>
        <w:ind w:left="9048" w:hanging="380"/>
      </w:pPr>
      <w:rPr>
        <w:rFonts w:hint="default"/>
      </w:rPr>
    </w:lvl>
  </w:abstractNum>
  <w:abstractNum w:abstractNumId="21" w15:restartNumberingAfterBreak="0">
    <w:nsid w:val="17EC7181"/>
    <w:multiLevelType w:val="hybridMultilevel"/>
    <w:tmpl w:val="6A166150"/>
    <w:lvl w:ilvl="0" w:tplc="AEA81640">
      <w:start w:val="1"/>
      <w:numFmt w:val="upperLetter"/>
      <w:lvlText w:val="(%1)"/>
      <w:lvlJc w:val="left"/>
      <w:pPr>
        <w:ind w:left="3660" w:hanging="377"/>
      </w:pPr>
      <w:rPr>
        <w:rFonts w:ascii="Times New Roman" w:eastAsia="Times New Roman" w:hAnsi="Times New Roman" w:cs="Times New Roman" w:hint="default"/>
        <w:w w:val="117"/>
        <w:sz w:val="18"/>
        <w:szCs w:val="18"/>
      </w:rPr>
    </w:lvl>
    <w:lvl w:ilvl="1" w:tplc="D9AC2F9C">
      <w:start w:val="1"/>
      <w:numFmt w:val="lowerRoman"/>
      <w:lvlText w:val="(%2)"/>
      <w:lvlJc w:val="left"/>
      <w:pPr>
        <w:ind w:left="4020" w:hanging="274"/>
      </w:pPr>
      <w:rPr>
        <w:rFonts w:ascii="Times New Roman" w:eastAsia="Times New Roman" w:hAnsi="Times New Roman" w:cs="Times New Roman" w:hint="default"/>
        <w:w w:val="125"/>
        <w:sz w:val="18"/>
        <w:szCs w:val="18"/>
      </w:rPr>
    </w:lvl>
    <w:lvl w:ilvl="2" w:tplc="FFF05C00">
      <w:numFmt w:val="bullet"/>
      <w:lvlText w:val="•"/>
      <w:lvlJc w:val="left"/>
      <w:pPr>
        <w:ind w:left="4793" w:hanging="274"/>
      </w:pPr>
      <w:rPr>
        <w:rFonts w:hint="default"/>
      </w:rPr>
    </w:lvl>
    <w:lvl w:ilvl="3" w:tplc="C5F860FE">
      <w:numFmt w:val="bullet"/>
      <w:lvlText w:val="•"/>
      <w:lvlJc w:val="left"/>
      <w:pPr>
        <w:ind w:left="5566" w:hanging="274"/>
      </w:pPr>
      <w:rPr>
        <w:rFonts w:hint="default"/>
      </w:rPr>
    </w:lvl>
    <w:lvl w:ilvl="4" w:tplc="50D447B6">
      <w:numFmt w:val="bullet"/>
      <w:lvlText w:val="•"/>
      <w:lvlJc w:val="left"/>
      <w:pPr>
        <w:ind w:left="6340" w:hanging="274"/>
      </w:pPr>
      <w:rPr>
        <w:rFonts w:hint="default"/>
      </w:rPr>
    </w:lvl>
    <w:lvl w:ilvl="5" w:tplc="6910067C">
      <w:numFmt w:val="bullet"/>
      <w:lvlText w:val="•"/>
      <w:lvlJc w:val="left"/>
      <w:pPr>
        <w:ind w:left="7113" w:hanging="274"/>
      </w:pPr>
      <w:rPr>
        <w:rFonts w:hint="default"/>
      </w:rPr>
    </w:lvl>
    <w:lvl w:ilvl="6" w:tplc="FBEAD130">
      <w:numFmt w:val="bullet"/>
      <w:lvlText w:val="•"/>
      <w:lvlJc w:val="left"/>
      <w:pPr>
        <w:ind w:left="7886" w:hanging="274"/>
      </w:pPr>
      <w:rPr>
        <w:rFonts w:hint="default"/>
      </w:rPr>
    </w:lvl>
    <w:lvl w:ilvl="7" w:tplc="B928C2B4">
      <w:numFmt w:val="bullet"/>
      <w:lvlText w:val="•"/>
      <w:lvlJc w:val="left"/>
      <w:pPr>
        <w:ind w:left="8660" w:hanging="274"/>
      </w:pPr>
      <w:rPr>
        <w:rFonts w:hint="default"/>
      </w:rPr>
    </w:lvl>
    <w:lvl w:ilvl="8" w:tplc="1DC0AF0A">
      <w:numFmt w:val="bullet"/>
      <w:lvlText w:val="•"/>
      <w:lvlJc w:val="left"/>
      <w:pPr>
        <w:ind w:left="9433" w:hanging="274"/>
      </w:pPr>
      <w:rPr>
        <w:rFonts w:hint="default"/>
      </w:rPr>
    </w:lvl>
  </w:abstractNum>
  <w:abstractNum w:abstractNumId="22" w15:restartNumberingAfterBreak="0">
    <w:nsid w:val="18400174"/>
    <w:multiLevelType w:val="hybridMultilevel"/>
    <w:tmpl w:val="E6588508"/>
    <w:lvl w:ilvl="0" w:tplc="0F4C5B0C">
      <w:start w:val="1"/>
      <w:numFmt w:val="lowerLetter"/>
      <w:lvlText w:val="(%1)"/>
      <w:lvlJc w:val="left"/>
      <w:pPr>
        <w:ind w:left="2940" w:hanging="320"/>
      </w:pPr>
      <w:rPr>
        <w:rFonts w:ascii="Times New Roman" w:eastAsia="Times New Roman" w:hAnsi="Times New Roman" w:cs="Times New Roman" w:hint="default"/>
        <w:w w:val="126"/>
        <w:sz w:val="18"/>
        <w:szCs w:val="18"/>
      </w:rPr>
    </w:lvl>
    <w:lvl w:ilvl="1" w:tplc="6A6E6856">
      <w:start w:val="1"/>
      <w:numFmt w:val="decimal"/>
      <w:lvlText w:val="(%2)"/>
      <w:lvlJc w:val="left"/>
      <w:pPr>
        <w:ind w:left="3778" w:hanging="299"/>
      </w:pPr>
      <w:rPr>
        <w:rFonts w:ascii="Times New Roman" w:eastAsia="Times New Roman" w:hAnsi="Times New Roman" w:cs="Times New Roman" w:hint="default"/>
        <w:w w:val="110"/>
        <w:sz w:val="18"/>
        <w:szCs w:val="18"/>
      </w:rPr>
    </w:lvl>
    <w:lvl w:ilvl="2" w:tplc="0BB699E8">
      <w:numFmt w:val="bullet"/>
      <w:lvlText w:val="•"/>
      <w:lvlJc w:val="left"/>
      <w:pPr>
        <w:ind w:left="4580" w:hanging="299"/>
      </w:pPr>
      <w:rPr>
        <w:rFonts w:hint="default"/>
      </w:rPr>
    </w:lvl>
    <w:lvl w:ilvl="3" w:tplc="F6EEC0E2">
      <w:numFmt w:val="bullet"/>
      <w:lvlText w:val="•"/>
      <w:lvlJc w:val="left"/>
      <w:pPr>
        <w:ind w:left="5380" w:hanging="299"/>
      </w:pPr>
      <w:rPr>
        <w:rFonts w:hint="default"/>
      </w:rPr>
    </w:lvl>
    <w:lvl w:ilvl="4" w:tplc="4E2077BC">
      <w:numFmt w:val="bullet"/>
      <w:lvlText w:val="•"/>
      <w:lvlJc w:val="left"/>
      <w:pPr>
        <w:ind w:left="6180" w:hanging="299"/>
      </w:pPr>
      <w:rPr>
        <w:rFonts w:hint="default"/>
      </w:rPr>
    </w:lvl>
    <w:lvl w:ilvl="5" w:tplc="EADED08A">
      <w:numFmt w:val="bullet"/>
      <w:lvlText w:val="•"/>
      <w:lvlJc w:val="left"/>
      <w:pPr>
        <w:ind w:left="6980" w:hanging="299"/>
      </w:pPr>
      <w:rPr>
        <w:rFonts w:hint="default"/>
      </w:rPr>
    </w:lvl>
    <w:lvl w:ilvl="6" w:tplc="E7F2B840">
      <w:numFmt w:val="bullet"/>
      <w:lvlText w:val="•"/>
      <w:lvlJc w:val="left"/>
      <w:pPr>
        <w:ind w:left="7780" w:hanging="299"/>
      </w:pPr>
      <w:rPr>
        <w:rFonts w:hint="default"/>
      </w:rPr>
    </w:lvl>
    <w:lvl w:ilvl="7" w:tplc="1A405A8E">
      <w:numFmt w:val="bullet"/>
      <w:lvlText w:val="•"/>
      <w:lvlJc w:val="left"/>
      <w:pPr>
        <w:ind w:left="8580" w:hanging="299"/>
      </w:pPr>
      <w:rPr>
        <w:rFonts w:hint="default"/>
      </w:rPr>
    </w:lvl>
    <w:lvl w:ilvl="8" w:tplc="77428BB4">
      <w:numFmt w:val="bullet"/>
      <w:lvlText w:val="•"/>
      <w:lvlJc w:val="left"/>
      <w:pPr>
        <w:ind w:left="9380" w:hanging="299"/>
      </w:pPr>
      <w:rPr>
        <w:rFonts w:hint="default"/>
      </w:rPr>
    </w:lvl>
  </w:abstractNum>
  <w:abstractNum w:abstractNumId="23" w15:restartNumberingAfterBreak="0">
    <w:nsid w:val="1A19555C"/>
    <w:multiLevelType w:val="hybridMultilevel"/>
    <w:tmpl w:val="CBF06704"/>
    <w:lvl w:ilvl="0" w:tplc="9476F04C">
      <w:start w:val="4"/>
      <w:numFmt w:val="lowerLetter"/>
      <w:lvlText w:val="(%1)"/>
      <w:lvlJc w:val="left"/>
      <w:pPr>
        <w:ind w:left="3825" w:hanging="346"/>
      </w:pPr>
      <w:rPr>
        <w:rFonts w:ascii="Times New Roman" w:eastAsia="Times New Roman" w:hAnsi="Times New Roman" w:cs="Times New Roman" w:hint="default"/>
        <w:w w:val="120"/>
        <w:sz w:val="18"/>
        <w:szCs w:val="18"/>
      </w:rPr>
    </w:lvl>
    <w:lvl w:ilvl="1" w:tplc="59DE0BCC">
      <w:numFmt w:val="bullet"/>
      <w:lvlText w:val="•"/>
      <w:lvlJc w:val="left"/>
      <w:pPr>
        <w:ind w:left="4536" w:hanging="346"/>
      </w:pPr>
      <w:rPr>
        <w:rFonts w:hint="default"/>
      </w:rPr>
    </w:lvl>
    <w:lvl w:ilvl="2" w:tplc="F30C9FE4">
      <w:numFmt w:val="bullet"/>
      <w:lvlText w:val="•"/>
      <w:lvlJc w:val="left"/>
      <w:pPr>
        <w:ind w:left="5252" w:hanging="346"/>
      </w:pPr>
      <w:rPr>
        <w:rFonts w:hint="default"/>
      </w:rPr>
    </w:lvl>
    <w:lvl w:ilvl="3" w:tplc="8294EE3E">
      <w:numFmt w:val="bullet"/>
      <w:lvlText w:val="•"/>
      <w:lvlJc w:val="left"/>
      <w:pPr>
        <w:ind w:left="5968" w:hanging="346"/>
      </w:pPr>
      <w:rPr>
        <w:rFonts w:hint="default"/>
      </w:rPr>
    </w:lvl>
    <w:lvl w:ilvl="4" w:tplc="4CA84CD2">
      <w:numFmt w:val="bullet"/>
      <w:lvlText w:val="•"/>
      <w:lvlJc w:val="left"/>
      <w:pPr>
        <w:ind w:left="6684" w:hanging="346"/>
      </w:pPr>
      <w:rPr>
        <w:rFonts w:hint="default"/>
      </w:rPr>
    </w:lvl>
    <w:lvl w:ilvl="5" w:tplc="807A52B4">
      <w:numFmt w:val="bullet"/>
      <w:lvlText w:val="•"/>
      <w:lvlJc w:val="left"/>
      <w:pPr>
        <w:ind w:left="7400" w:hanging="346"/>
      </w:pPr>
      <w:rPr>
        <w:rFonts w:hint="default"/>
      </w:rPr>
    </w:lvl>
    <w:lvl w:ilvl="6" w:tplc="5B66E44A">
      <w:numFmt w:val="bullet"/>
      <w:lvlText w:val="•"/>
      <w:lvlJc w:val="left"/>
      <w:pPr>
        <w:ind w:left="8116" w:hanging="346"/>
      </w:pPr>
      <w:rPr>
        <w:rFonts w:hint="default"/>
      </w:rPr>
    </w:lvl>
    <w:lvl w:ilvl="7" w:tplc="B0F88BAE">
      <w:numFmt w:val="bullet"/>
      <w:lvlText w:val="•"/>
      <w:lvlJc w:val="left"/>
      <w:pPr>
        <w:ind w:left="8832" w:hanging="346"/>
      </w:pPr>
      <w:rPr>
        <w:rFonts w:hint="default"/>
      </w:rPr>
    </w:lvl>
    <w:lvl w:ilvl="8" w:tplc="2C8C5D44">
      <w:numFmt w:val="bullet"/>
      <w:lvlText w:val="•"/>
      <w:lvlJc w:val="left"/>
      <w:pPr>
        <w:ind w:left="9548" w:hanging="346"/>
      </w:pPr>
      <w:rPr>
        <w:rFonts w:hint="default"/>
      </w:rPr>
    </w:lvl>
  </w:abstractNum>
  <w:abstractNum w:abstractNumId="24" w15:restartNumberingAfterBreak="0">
    <w:nsid w:val="1B2E7382"/>
    <w:multiLevelType w:val="hybridMultilevel"/>
    <w:tmpl w:val="38F0E1DE"/>
    <w:lvl w:ilvl="0" w:tplc="8C761A2A">
      <w:start w:val="1"/>
      <w:numFmt w:val="lowerLetter"/>
      <w:lvlText w:val="(%1)"/>
      <w:lvlJc w:val="left"/>
      <w:pPr>
        <w:ind w:left="2940" w:hanging="338"/>
      </w:pPr>
      <w:rPr>
        <w:rFonts w:ascii="Times New Roman" w:eastAsia="Times New Roman" w:hAnsi="Times New Roman" w:cs="Times New Roman" w:hint="default"/>
        <w:w w:val="126"/>
        <w:sz w:val="18"/>
        <w:szCs w:val="18"/>
      </w:rPr>
    </w:lvl>
    <w:lvl w:ilvl="1" w:tplc="2E0600AA">
      <w:start w:val="1"/>
      <w:numFmt w:val="decimal"/>
      <w:lvlText w:val="(%2)"/>
      <w:lvlJc w:val="left"/>
      <w:pPr>
        <w:ind w:left="3300" w:hanging="296"/>
      </w:pPr>
      <w:rPr>
        <w:rFonts w:ascii="Times New Roman" w:eastAsia="Times New Roman" w:hAnsi="Times New Roman" w:cs="Times New Roman" w:hint="default"/>
        <w:w w:val="110"/>
        <w:sz w:val="18"/>
        <w:szCs w:val="18"/>
      </w:rPr>
    </w:lvl>
    <w:lvl w:ilvl="2" w:tplc="E53812A8">
      <w:start w:val="1"/>
      <w:numFmt w:val="upperLetter"/>
      <w:lvlText w:val="(%3)"/>
      <w:lvlJc w:val="left"/>
      <w:pPr>
        <w:ind w:left="3660" w:hanging="388"/>
      </w:pPr>
      <w:rPr>
        <w:rFonts w:ascii="Times New Roman" w:eastAsia="Times New Roman" w:hAnsi="Times New Roman" w:cs="Times New Roman" w:hint="default"/>
        <w:w w:val="117"/>
        <w:sz w:val="18"/>
        <w:szCs w:val="18"/>
      </w:rPr>
    </w:lvl>
    <w:lvl w:ilvl="3" w:tplc="2D6A86C8">
      <w:numFmt w:val="bullet"/>
      <w:lvlText w:val="•"/>
      <w:lvlJc w:val="left"/>
      <w:pPr>
        <w:ind w:left="4575" w:hanging="388"/>
      </w:pPr>
      <w:rPr>
        <w:rFonts w:hint="default"/>
      </w:rPr>
    </w:lvl>
    <w:lvl w:ilvl="4" w:tplc="0E66C8D8">
      <w:numFmt w:val="bullet"/>
      <w:lvlText w:val="•"/>
      <w:lvlJc w:val="left"/>
      <w:pPr>
        <w:ind w:left="5490" w:hanging="388"/>
      </w:pPr>
      <w:rPr>
        <w:rFonts w:hint="default"/>
      </w:rPr>
    </w:lvl>
    <w:lvl w:ilvl="5" w:tplc="9A9CBD80">
      <w:numFmt w:val="bullet"/>
      <w:lvlText w:val="•"/>
      <w:lvlJc w:val="left"/>
      <w:pPr>
        <w:ind w:left="6405" w:hanging="388"/>
      </w:pPr>
      <w:rPr>
        <w:rFonts w:hint="default"/>
      </w:rPr>
    </w:lvl>
    <w:lvl w:ilvl="6" w:tplc="639A926C">
      <w:numFmt w:val="bullet"/>
      <w:lvlText w:val="•"/>
      <w:lvlJc w:val="left"/>
      <w:pPr>
        <w:ind w:left="7320" w:hanging="388"/>
      </w:pPr>
      <w:rPr>
        <w:rFonts w:hint="default"/>
      </w:rPr>
    </w:lvl>
    <w:lvl w:ilvl="7" w:tplc="D134532E">
      <w:numFmt w:val="bullet"/>
      <w:lvlText w:val="•"/>
      <w:lvlJc w:val="left"/>
      <w:pPr>
        <w:ind w:left="8235" w:hanging="388"/>
      </w:pPr>
      <w:rPr>
        <w:rFonts w:hint="default"/>
      </w:rPr>
    </w:lvl>
    <w:lvl w:ilvl="8" w:tplc="7EAAB182">
      <w:numFmt w:val="bullet"/>
      <w:lvlText w:val="•"/>
      <w:lvlJc w:val="left"/>
      <w:pPr>
        <w:ind w:left="9150" w:hanging="388"/>
      </w:pPr>
      <w:rPr>
        <w:rFonts w:hint="default"/>
      </w:rPr>
    </w:lvl>
  </w:abstractNum>
  <w:abstractNum w:abstractNumId="25" w15:restartNumberingAfterBreak="0">
    <w:nsid w:val="1D841440"/>
    <w:multiLevelType w:val="hybridMultilevel"/>
    <w:tmpl w:val="40C06548"/>
    <w:lvl w:ilvl="0" w:tplc="199CEA14">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94B68920">
      <w:start w:val="1"/>
      <w:numFmt w:val="decimal"/>
      <w:lvlText w:val="(%2)"/>
      <w:lvlJc w:val="left"/>
      <w:pPr>
        <w:ind w:left="3299" w:hanging="306"/>
      </w:pPr>
      <w:rPr>
        <w:rFonts w:ascii="Times New Roman" w:eastAsia="Times New Roman" w:hAnsi="Times New Roman" w:cs="Times New Roman" w:hint="default"/>
        <w:w w:val="110"/>
        <w:sz w:val="18"/>
        <w:szCs w:val="18"/>
      </w:rPr>
    </w:lvl>
    <w:lvl w:ilvl="2" w:tplc="F90603D2">
      <w:numFmt w:val="bullet"/>
      <w:lvlText w:val="•"/>
      <w:lvlJc w:val="left"/>
      <w:pPr>
        <w:ind w:left="4277" w:hanging="306"/>
      </w:pPr>
      <w:rPr>
        <w:rFonts w:hint="default"/>
      </w:rPr>
    </w:lvl>
    <w:lvl w:ilvl="3" w:tplc="FB58FB40">
      <w:numFmt w:val="bullet"/>
      <w:lvlText w:val="•"/>
      <w:lvlJc w:val="left"/>
      <w:pPr>
        <w:ind w:left="5115" w:hanging="306"/>
      </w:pPr>
      <w:rPr>
        <w:rFonts w:hint="default"/>
      </w:rPr>
    </w:lvl>
    <w:lvl w:ilvl="4" w:tplc="898C4B08">
      <w:numFmt w:val="bullet"/>
      <w:lvlText w:val="•"/>
      <w:lvlJc w:val="left"/>
      <w:pPr>
        <w:ind w:left="5953" w:hanging="306"/>
      </w:pPr>
      <w:rPr>
        <w:rFonts w:hint="default"/>
      </w:rPr>
    </w:lvl>
    <w:lvl w:ilvl="5" w:tplc="0AAAA0E8">
      <w:numFmt w:val="bullet"/>
      <w:lvlText w:val="•"/>
      <w:lvlJc w:val="left"/>
      <w:pPr>
        <w:ind w:left="6791" w:hanging="306"/>
      </w:pPr>
      <w:rPr>
        <w:rFonts w:hint="default"/>
      </w:rPr>
    </w:lvl>
    <w:lvl w:ilvl="6" w:tplc="946A291A">
      <w:numFmt w:val="bullet"/>
      <w:lvlText w:val="•"/>
      <w:lvlJc w:val="left"/>
      <w:pPr>
        <w:ind w:left="7628" w:hanging="306"/>
      </w:pPr>
      <w:rPr>
        <w:rFonts w:hint="default"/>
      </w:rPr>
    </w:lvl>
    <w:lvl w:ilvl="7" w:tplc="11729FD4">
      <w:numFmt w:val="bullet"/>
      <w:lvlText w:val="•"/>
      <w:lvlJc w:val="left"/>
      <w:pPr>
        <w:ind w:left="8466" w:hanging="306"/>
      </w:pPr>
      <w:rPr>
        <w:rFonts w:hint="default"/>
      </w:rPr>
    </w:lvl>
    <w:lvl w:ilvl="8" w:tplc="3326BD48">
      <w:numFmt w:val="bullet"/>
      <w:lvlText w:val="•"/>
      <w:lvlJc w:val="left"/>
      <w:pPr>
        <w:ind w:left="9304" w:hanging="306"/>
      </w:pPr>
      <w:rPr>
        <w:rFonts w:hint="default"/>
      </w:rPr>
    </w:lvl>
  </w:abstractNum>
  <w:abstractNum w:abstractNumId="26" w15:restartNumberingAfterBreak="0">
    <w:nsid w:val="1E782169"/>
    <w:multiLevelType w:val="hybridMultilevel"/>
    <w:tmpl w:val="D8386FF4"/>
    <w:lvl w:ilvl="0" w:tplc="809C7F30">
      <w:start w:val="1"/>
      <w:numFmt w:val="lowerLetter"/>
      <w:lvlText w:val="(%1)"/>
      <w:lvlJc w:val="left"/>
      <w:pPr>
        <w:ind w:left="2939" w:hanging="369"/>
      </w:pPr>
      <w:rPr>
        <w:rFonts w:ascii="Times New Roman" w:eastAsia="Times New Roman" w:hAnsi="Times New Roman" w:cs="Times New Roman" w:hint="default"/>
        <w:w w:val="126"/>
        <w:sz w:val="18"/>
        <w:szCs w:val="18"/>
      </w:rPr>
    </w:lvl>
    <w:lvl w:ilvl="1" w:tplc="DDAA675C">
      <w:numFmt w:val="bullet"/>
      <w:lvlText w:val="•"/>
      <w:lvlJc w:val="left"/>
      <w:pPr>
        <w:ind w:left="3744" w:hanging="369"/>
      </w:pPr>
      <w:rPr>
        <w:rFonts w:hint="default"/>
      </w:rPr>
    </w:lvl>
    <w:lvl w:ilvl="2" w:tplc="CD3E5C88">
      <w:numFmt w:val="bullet"/>
      <w:lvlText w:val="•"/>
      <w:lvlJc w:val="left"/>
      <w:pPr>
        <w:ind w:left="4548" w:hanging="369"/>
      </w:pPr>
      <w:rPr>
        <w:rFonts w:hint="default"/>
      </w:rPr>
    </w:lvl>
    <w:lvl w:ilvl="3" w:tplc="606A2296">
      <w:numFmt w:val="bullet"/>
      <w:lvlText w:val="•"/>
      <w:lvlJc w:val="left"/>
      <w:pPr>
        <w:ind w:left="5352" w:hanging="369"/>
      </w:pPr>
      <w:rPr>
        <w:rFonts w:hint="default"/>
      </w:rPr>
    </w:lvl>
    <w:lvl w:ilvl="4" w:tplc="27EAC312">
      <w:numFmt w:val="bullet"/>
      <w:lvlText w:val="•"/>
      <w:lvlJc w:val="left"/>
      <w:pPr>
        <w:ind w:left="6156" w:hanging="369"/>
      </w:pPr>
      <w:rPr>
        <w:rFonts w:hint="default"/>
      </w:rPr>
    </w:lvl>
    <w:lvl w:ilvl="5" w:tplc="166A53B4">
      <w:numFmt w:val="bullet"/>
      <w:lvlText w:val="•"/>
      <w:lvlJc w:val="left"/>
      <w:pPr>
        <w:ind w:left="6960" w:hanging="369"/>
      </w:pPr>
      <w:rPr>
        <w:rFonts w:hint="default"/>
      </w:rPr>
    </w:lvl>
    <w:lvl w:ilvl="6" w:tplc="71FEA6AC">
      <w:numFmt w:val="bullet"/>
      <w:lvlText w:val="•"/>
      <w:lvlJc w:val="left"/>
      <w:pPr>
        <w:ind w:left="7764" w:hanging="369"/>
      </w:pPr>
      <w:rPr>
        <w:rFonts w:hint="default"/>
      </w:rPr>
    </w:lvl>
    <w:lvl w:ilvl="7" w:tplc="83025F5E">
      <w:numFmt w:val="bullet"/>
      <w:lvlText w:val="•"/>
      <w:lvlJc w:val="left"/>
      <w:pPr>
        <w:ind w:left="8568" w:hanging="369"/>
      </w:pPr>
      <w:rPr>
        <w:rFonts w:hint="default"/>
      </w:rPr>
    </w:lvl>
    <w:lvl w:ilvl="8" w:tplc="28440D92">
      <w:numFmt w:val="bullet"/>
      <w:lvlText w:val="•"/>
      <w:lvlJc w:val="left"/>
      <w:pPr>
        <w:ind w:left="9372" w:hanging="369"/>
      </w:pPr>
      <w:rPr>
        <w:rFonts w:hint="default"/>
      </w:rPr>
    </w:lvl>
  </w:abstractNum>
  <w:abstractNum w:abstractNumId="27" w15:restartNumberingAfterBreak="0">
    <w:nsid w:val="1FA66A42"/>
    <w:multiLevelType w:val="hybridMultilevel"/>
    <w:tmpl w:val="803E3EFA"/>
    <w:lvl w:ilvl="0" w:tplc="84261E6A">
      <w:start w:val="1"/>
      <w:numFmt w:val="lowerLetter"/>
      <w:lvlText w:val="(%1)"/>
      <w:lvlJc w:val="left"/>
      <w:pPr>
        <w:ind w:left="2939" w:hanging="322"/>
      </w:pPr>
      <w:rPr>
        <w:rFonts w:ascii="Times New Roman" w:eastAsia="Times New Roman" w:hAnsi="Times New Roman" w:cs="Times New Roman" w:hint="default"/>
        <w:w w:val="126"/>
        <w:sz w:val="18"/>
        <w:szCs w:val="18"/>
      </w:rPr>
    </w:lvl>
    <w:lvl w:ilvl="1" w:tplc="3D6498FC">
      <w:numFmt w:val="bullet"/>
      <w:lvlText w:val="•"/>
      <w:lvlJc w:val="left"/>
      <w:pPr>
        <w:ind w:left="3744" w:hanging="322"/>
      </w:pPr>
      <w:rPr>
        <w:rFonts w:hint="default"/>
      </w:rPr>
    </w:lvl>
    <w:lvl w:ilvl="2" w:tplc="6B8C5852">
      <w:numFmt w:val="bullet"/>
      <w:lvlText w:val="•"/>
      <w:lvlJc w:val="left"/>
      <w:pPr>
        <w:ind w:left="4548" w:hanging="322"/>
      </w:pPr>
      <w:rPr>
        <w:rFonts w:hint="default"/>
      </w:rPr>
    </w:lvl>
    <w:lvl w:ilvl="3" w:tplc="C546A0DA">
      <w:numFmt w:val="bullet"/>
      <w:lvlText w:val="•"/>
      <w:lvlJc w:val="left"/>
      <w:pPr>
        <w:ind w:left="5352" w:hanging="322"/>
      </w:pPr>
      <w:rPr>
        <w:rFonts w:hint="default"/>
      </w:rPr>
    </w:lvl>
    <w:lvl w:ilvl="4" w:tplc="3544D660">
      <w:numFmt w:val="bullet"/>
      <w:lvlText w:val="•"/>
      <w:lvlJc w:val="left"/>
      <w:pPr>
        <w:ind w:left="6156" w:hanging="322"/>
      </w:pPr>
      <w:rPr>
        <w:rFonts w:hint="default"/>
      </w:rPr>
    </w:lvl>
    <w:lvl w:ilvl="5" w:tplc="ACD85F0E">
      <w:numFmt w:val="bullet"/>
      <w:lvlText w:val="•"/>
      <w:lvlJc w:val="left"/>
      <w:pPr>
        <w:ind w:left="6960" w:hanging="322"/>
      </w:pPr>
      <w:rPr>
        <w:rFonts w:hint="default"/>
      </w:rPr>
    </w:lvl>
    <w:lvl w:ilvl="6" w:tplc="236097E4">
      <w:numFmt w:val="bullet"/>
      <w:lvlText w:val="•"/>
      <w:lvlJc w:val="left"/>
      <w:pPr>
        <w:ind w:left="7764" w:hanging="322"/>
      </w:pPr>
      <w:rPr>
        <w:rFonts w:hint="default"/>
      </w:rPr>
    </w:lvl>
    <w:lvl w:ilvl="7" w:tplc="B4E2E026">
      <w:numFmt w:val="bullet"/>
      <w:lvlText w:val="•"/>
      <w:lvlJc w:val="left"/>
      <w:pPr>
        <w:ind w:left="8568" w:hanging="322"/>
      </w:pPr>
      <w:rPr>
        <w:rFonts w:hint="default"/>
      </w:rPr>
    </w:lvl>
    <w:lvl w:ilvl="8" w:tplc="AADE8AEA">
      <w:numFmt w:val="bullet"/>
      <w:lvlText w:val="•"/>
      <w:lvlJc w:val="left"/>
      <w:pPr>
        <w:ind w:left="9372" w:hanging="322"/>
      </w:pPr>
      <w:rPr>
        <w:rFonts w:hint="default"/>
      </w:rPr>
    </w:lvl>
  </w:abstractNum>
  <w:abstractNum w:abstractNumId="28" w15:restartNumberingAfterBreak="0">
    <w:nsid w:val="21FD3273"/>
    <w:multiLevelType w:val="hybridMultilevel"/>
    <w:tmpl w:val="5E90595C"/>
    <w:lvl w:ilvl="0" w:tplc="7840A98C">
      <w:start w:val="1"/>
      <w:numFmt w:val="lowerLetter"/>
      <w:lvlText w:val="(%1)"/>
      <w:lvlJc w:val="left"/>
      <w:pPr>
        <w:ind w:left="2939" w:hanging="326"/>
      </w:pPr>
      <w:rPr>
        <w:rFonts w:ascii="Times New Roman" w:eastAsia="Times New Roman" w:hAnsi="Times New Roman" w:cs="Times New Roman" w:hint="default"/>
        <w:w w:val="126"/>
        <w:sz w:val="18"/>
        <w:szCs w:val="18"/>
      </w:rPr>
    </w:lvl>
    <w:lvl w:ilvl="1" w:tplc="10DE850A">
      <w:start w:val="1"/>
      <w:numFmt w:val="decimal"/>
      <w:lvlText w:val="(%2)"/>
      <w:lvlJc w:val="left"/>
      <w:pPr>
        <w:ind w:left="3299" w:hanging="305"/>
      </w:pPr>
      <w:rPr>
        <w:rFonts w:ascii="Times New Roman" w:eastAsia="Times New Roman" w:hAnsi="Times New Roman" w:cs="Times New Roman" w:hint="default"/>
        <w:w w:val="110"/>
        <w:sz w:val="18"/>
        <w:szCs w:val="18"/>
      </w:rPr>
    </w:lvl>
    <w:lvl w:ilvl="2" w:tplc="6246892E">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1BF28EE4">
      <w:numFmt w:val="bullet"/>
      <w:lvlText w:val="•"/>
      <w:lvlJc w:val="left"/>
      <w:pPr>
        <w:ind w:left="5047" w:hanging="353"/>
      </w:pPr>
      <w:rPr>
        <w:rFonts w:hint="default"/>
      </w:rPr>
    </w:lvl>
    <w:lvl w:ilvl="4" w:tplc="34B090C8">
      <w:numFmt w:val="bullet"/>
      <w:lvlText w:val="•"/>
      <w:lvlJc w:val="left"/>
      <w:pPr>
        <w:ind w:left="5895" w:hanging="353"/>
      </w:pPr>
      <w:rPr>
        <w:rFonts w:hint="default"/>
      </w:rPr>
    </w:lvl>
    <w:lvl w:ilvl="5" w:tplc="AD6A568E">
      <w:numFmt w:val="bullet"/>
      <w:lvlText w:val="•"/>
      <w:lvlJc w:val="left"/>
      <w:pPr>
        <w:ind w:left="6742" w:hanging="353"/>
      </w:pPr>
      <w:rPr>
        <w:rFonts w:hint="default"/>
      </w:rPr>
    </w:lvl>
    <w:lvl w:ilvl="6" w:tplc="046AA10A">
      <w:numFmt w:val="bullet"/>
      <w:lvlText w:val="•"/>
      <w:lvlJc w:val="left"/>
      <w:pPr>
        <w:ind w:left="7590" w:hanging="353"/>
      </w:pPr>
      <w:rPr>
        <w:rFonts w:hint="default"/>
      </w:rPr>
    </w:lvl>
    <w:lvl w:ilvl="7" w:tplc="74EC195A">
      <w:numFmt w:val="bullet"/>
      <w:lvlText w:val="•"/>
      <w:lvlJc w:val="left"/>
      <w:pPr>
        <w:ind w:left="8437" w:hanging="353"/>
      </w:pPr>
      <w:rPr>
        <w:rFonts w:hint="default"/>
      </w:rPr>
    </w:lvl>
    <w:lvl w:ilvl="8" w:tplc="F7DEB4EE">
      <w:numFmt w:val="bullet"/>
      <w:lvlText w:val="•"/>
      <w:lvlJc w:val="left"/>
      <w:pPr>
        <w:ind w:left="9285" w:hanging="353"/>
      </w:pPr>
      <w:rPr>
        <w:rFonts w:hint="default"/>
      </w:rPr>
    </w:lvl>
  </w:abstractNum>
  <w:abstractNum w:abstractNumId="29" w15:restartNumberingAfterBreak="0">
    <w:nsid w:val="22210CE4"/>
    <w:multiLevelType w:val="hybridMultilevel"/>
    <w:tmpl w:val="84309684"/>
    <w:lvl w:ilvl="0" w:tplc="D2907E22">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6DB636B0">
      <w:start w:val="1"/>
      <w:numFmt w:val="decimal"/>
      <w:lvlText w:val="(%2)"/>
      <w:lvlJc w:val="left"/>
      <w:pPr>
        <w:ind w:left="3299" w:hanging="315"/>
      </w:pPr>
      <w:rPr>
        <w:rFonts w:ascii="Times New Roman" w:eastAsia="Times New Roman" w:hAnsi="Times New Roman" w:cs="Times New Roman" w:hint="default"/>
        <w:w w:val="110"/>
        <w:sz w:val="18"/>
        <w:szCs w:val="18"/>
      </w:rPr>
    </w:lvl>
    <w:lvl w:ilvl="2" w:tplc="7FDCC392">
      <w:start w:val="1"/>
      <w:numFmt w:val="upperLetter"/>
      <w:lvlText w:val="(%3)"/>
      <w:lvlJc w:val="left"/>
      <w:pPr>
        <w:ind w:left="3659" w:hanging="358"/>
      </w:pPr>
      <w:rPr>
        <w:rFonts w:ascii="Times New Roman" w:eastAsia="Times New Roman" w:hAnsi="Times New Roman" w:cs="Times New Roman" w:hint="default"/>
        <w:w w:val="117"/>
        <w:sz w:val="18"/>
        <w:szCs w:val="18"/>
      </w:rPr>
    </w:lvl>
    <w:lvl w:ilvl="3" w:tplc="6AEA039E">
      <w:start w:val="1"/>
      <w:numFmt w:val="lowerRoman"/>
      <w:lvlText w:val="(%4)"/>
      <w:lvlJc w:val="left"/>
      <w:pPr>
        <w:ind w:left="4487" w:hanging="288"/>
      </w:pPr>
      <w:rPr>
        <w:rFonts w:ascii="Times New Roman" w:eastAsia="Times New Roman" w:hAnsi="Times New Roman" w:cs="Times New Roman" w:hint="default"/>
        <w:w w:val="125"/>
        <w:sz w:val="18"/>
        <w:szCs w:val="18"/>
      </w:rPr>
    </w:lvl>
    <w:lvl w:ilvl="4" w:tplc="24BA7152">
      <w:numFmt w:val="bullet"/>
      <w:lvlText w:val="•"/>
      <w:lvlJc w:val="left"/>
      <w:pPr>
        <w:ind w:left="5408" w:hanging="288"/>
      </w:pPr>
      <w:rPr>
        <w:rFonts w:hint="default"/>
      </w:rPr>
    </w:lvl>
    <w:lvl w:ilvl="5" w:tplc="CFBCE978">
      <w:numFmt w:val="bullet"/>
      <w:lvlText w:val="•"/>
      <w:lvlJc w:val="left"/>
      <w:pPr>
        <w:ind w:left="6337" w:hanging="288"/>
      </w:pPr>
      <w:rPr>
        <w:rFonts w:hint="default"/>
      </w:rPr>
    </w:lvl>
    <w:lvl w:ilvl="6" w:tplc="3EB29F70">
      <w:numFmt w:val="bullet"/>
      <w:lvlText w:val="•"/>
      <w:lvlJc w:val="left"/>
      <w:pPr>
        <w:ind w:left="7265" w:hanging="288"/>
      </w:pPr>
      <w:rPr>
        <w:rFonts w:hint="default"/>
      </w:rPr>
    </w:lvl>
    <w:lvl w:ilvl="7" w:tplc="09685C90">
      <w:numFmt w:val="bullet"/>
      <w:lvlText w:val="•"/>
      <w:lvlJc w:val="left"/>
      <w:pPr>
        <w:ind w:left="8194" w:hanging="288"/>
      </w:pPr>
      <w:rPr>
        <w:rFonts w:hint="default"/>
      </w:rPr>
    </w:lvl>
    <w:lvl w:ilvl="8" w:tplc="76922B12">
      <w:numFmt w:val="bullet"/>
      <w:lvlText w:val="•"/>
      <w:lvlJc w:val="left"/>
      <w:pPr>
        <w:ind w:left="9122" w:hanging="288"/>
      </w:pPr>
      <w:rPr>
        <w:rFonts w:hint="default"/>
      </w:rPr>
    </w:lvl>
  </w:abstractNum>
  <w:abstractNum w:abstractNumId="30" w15:restartNumberingAfterBreak="0">
    <w:nsid w:val="24626BB5"/>
    <w:multiLevelType w:val="hybridMultilevel"/>
    <w:tmpl w:val="8640C654"/>
    <w:lvl w:ilvl="0" w:tplc="2BA49DDC">
      <w:start w:val="1"/>
      <w:numFmt w:val="lowerLetter"/>
      <w:lvlText w:val="(%1)"/>
      <w:lvlJc w:val="left"/>
      <w:pPr>
        <w:ind w:left="2939" w:hanging="327"/>
      </w:pPr>
      <w:rPr>
        <w:rFonts w:ascii="Times New Roman" w:eastAsia="Times New Roman" w:hAnsi="Times New Roman" w:cs="Times New Roman" w:hint="default"/>
        <w:w w:val="126"/>
        <w:sz w:val="18"/>
        <w:szCs w:val="18"/>
      </w:rPr>
    </w:lvl>
    <w:lvl w:ilvl="1" w:tplc="88E64920">
      <w:start w:val="1"/>
      <w:numFmt w:val="decimal"/>
      <w:lvlText w:val="(%2)"/>
      <w:lvlJc w:val="left"/>
      <w:pPr>
        <w:ind w:left="3299" w:hanging="317"/>
      </w:pPr>
      <w:rPr>
        <w:rFonts w:ascii="Times New Roman" w:eastAsia="Times New Roman" w:hAnsi="Times New Roman" w:cs="Times New Roman" w:hint="default"/>
        <w:w w:val="110"/>
        <w:sz w:val="18"/>
        <w:szCs w:val="18"/>
      </w:rPr>
    </w:lvl>
    <w:lvl w:ilvl="2" w:tplc="A5568290">
      <w:start w:val="1"/>
      <w:numFmt w:val="upperLetter"/>
      <w:lvlText w:val="(%3)"/>
      <w:lvlJc w:val="left"/>
      <w:pPr>
        <w:ind w:left="3659" w:hanging="457"/>
      </w:pPr>
      <w:rPr>
        <w:rFonts w:ascii="Times New Roman" w:eastAsia="Times New Roman" w:hAnsi="Times New Roman" w:cs="Times New Roman" w:hint="default"/>
        <w:w w:val="117"/>
        <w:sz w:val="18"/>
        <w:szCs w:val="18"/>
      </w:rPr>
    </w:lvl>
    <w:lvl w:ilvl="3" w:tplc="3134E05A">
      <w:numFmt w:val="bullet"/>
      <w:lvlText w:val="•"/>
      <w:lvlJc w:val="left"/>
      <w:pPr>
        <w:ind w:left="4575" w:hanging="457"/>
      </w:pPr>
      <w:rPr>
        <w:rFonts w:hint="default"/>
      </w:rPr>
    </w:lvl>
    <w:lvl w:ilvl="4" w:tplc="5B30BB38">
      <w:numFmt w:val="bullet"/>
      <w:lvlText w:val="•"/>
      <w:lvlJc w:val="left"/>
      <w:pPr>
        <w:ind w:left="5490" w:hanging="457"/>
      </w:pPr>
      <w:rPr>
        <w:rFonts w:hint="default"/>
      </w:rPr>
    </w:lvl>
    <w:lvl w:ilvl="5" w:tplc="05CA5374">
      <w:numFmt w:val="bullet"/>
      <w:lvlText w:val="•"/>
      <w:lvlJc w:val="left"/>
      <w:pPr>
        <w:ind w:left="6405" w:hanging="457"/>
      </w:pPr>
      <w:rPr>
        <w:rFonts w:hint="default"/>
      </w:rPr>
    </w:lvl>
    <w:lvl w:ilvl="6" w:tplc="F04E704A">
      <w:numFmt w:val="bullet"/>
      <w:lvlText w:val="•"/>
      <w:lvlJc w:val="left"/>
      <w:pPr>
        <w:ind w:left="7320" w:hanging="457"/>
      </w:pPr>
      <w:rPr>
        <w:rFonts w:hint="default"/>
      </w:rPr>
    </w:lvl>
    <w:lvl w:ilvl="7" w:tplc="6128D658">
      <w:numFmt w:val="bullet"/>
      <w:lvlText w:val="•"/>
      <w:lvlJc w:val="left"/>
      <w:pPr>
        <w:ind w:left="8235" w:hanging="457"/>
      </w:pPr>
      <w:rPr>
        <w:rFonts w:hint="default"/>
      </w:rPr>
    </w:lvl>
    <w:lvl w:ilvl="8" w:tplc="7B2A7B00">
      <w:numFmt w:val="bullet"/>
      <w:lvlText w:val="•"/>
      <w:lvlJc w:val="left"/>
      <w:pPr>
        <w:ind w:left="9150" w:hanging="457"/>
      </w:pPr>
      <w:rPr>
        <w:rFonts w:hint="default"/>
      </w:rPr>
    </w:lvl>
  </w:abstractNum>
  <w:abstractNum w:abstractNumId="31" w15:restartNumberingAfterBreak="0">
    <w:nsid w:val="24D7023E"/>
    <w:multiLevelType w:val="hybridMultilevel"/>
    <w:tmpl w:val="5B30B454"/>
    <w:lvl w:ilvl="0" w:tplc="AD52D596">
      <w:start w:val="1"/>
      <w:numFmt w:val="lowerLetter"/>
      <w:lvlText w:val="(%1)"/>
      <w:lvlJc w:val="left"/>
      <w:pPr>
        <w:ind w:left="2940" w:hanging="358"/>
      </w:pPr>
      <w:rPr>
        <w:rFonts w:ascii="Times New Roman" w:eastAsia="Times New Roman" w:hAnsi="Times New Roman" w:cs="Times New Roman" w:hint="default"/>
        <w:w w:val="126"/>
        <w:sz w:val="18"/>
        <w:szCs w:val="18"/>
      </w:rPr>
    </w:lvl>
    <w:lvl w:ilvl="1" w:tplc="5274B238">
      <w:start w:val="1"/>
      <w:numFmt w:val="decimal"/>
      <w:lvlText w:val="(%2)"/>
      <w:lvlJc w:val="left"/>
      <w:pPr>
        <w:ind w:left="3300" w:hanging="323"/>
      </w:pPr>
      <w:rPr>
        <w:rFonts w:ascii="Times New Roman" w:eastAsia="Times New Roman" w:hAnsi="Times New Roman" w:cs="Times New Roman" w:hint="default"/>
        <w:w w:val="110"/>
        <w:sz w:val="18"/>
        <w:szCs w:val="18"/>
      </w:rPr>
    </w:lvl>
    <w:lvl w:ilvl="2" w:tplc="7C265B24">
      <w:numFmt w:val="bullet"/>
      <w:lvlText w:val="•"/>
      <w:lvlJc w:val="left"/>
      <w:pPr>
        <w:ind w:left="4153" w:hanging="323"/>
      </w:pPr>
      <w:rPr>
        <w:rFonts w:hint="default"/>
      </w:rPr>
    </w:lvl>
    <w:lvl w:ilvl="3" w:tplc="D5D2622A">
      <w:numFmt w:val="bullet"/>
      <w:lvlText w:val="•"/>
      <w:lvlJc w:val="left"/>
      <w:pPr>
        <w:ind w:left="5006" w:hanging="323"/>
      </w:pPr>
      <w:rPr>
        <w:rFonts w:hint="default"/>
      </w:rPr>
    </w:lvl>
    <w:lvl w:ilvl="4" w:tplc="524813B2">
      <w:numFmt w:val="bullet"/>
      <w:lvlText w:val="•"/>
      <w:lvlJc w:val="left"/>
      <w:pPr>
        <w:ind w:left="5860" w:hanging="323"/>
      </w:pPr>
      <w:rPr>
        <w:rFonts w:hint="default"/>
      </w:rPr>
    </w:lvl>
    <w:lvl w:ilvl="5" w:tplc="DA28DAB4">
      <w:numFmt w:val="bullet"/>
      <w:lvlText w:val="•"/>
      <w:lvlJc w:val="left"/>
      <w:pPr>
        <w:ind w:left="6713" w:hanging="323"/>
      </w:pPr>
      <w:rPr>
        <w:rFonts w:hint="default"/>
      </w:rPr>
    </w:lvl>
    <w:lvl w:ilvl="6" w:tplc="DD465038">
      <w:numFmt w:val="bullet"/>
      <w:lvlText w:val="•"/>
      <w:lvlJc w:val="left"/>
      <w:pPr>
        <w:ind w:left="7566" w:hanging="323"/>
      </w:pPr>
      <w:rPr>
        <w:rFonts w:hint="default"/>
      </w:rPr>
    </w:lvl>
    <w:lvl w:ilvl="7" w:tplc="D5748214">
      <w:numFmt w:val="bullet"/>
      <w:lvlText w:val="•"/>
      <w:lvlJc w:val="left"/>
      <w:pPr>
        <w:ind w:left="8420" w:hanging="323"/>
      </w:pPr>
      <w:rPr>
        <w:rFonts w:hint="default"/>
      </w:rPr>
    </w:lvl>
    <w:lvl w:ilvl="8" w:tplc="DD1887F0">
      <w:numFmt w:val="bullet"/>
      <w:lvlText w:val="•"/>
      <w:lvlJc w:val="left"/>
      <w:pPr>
        <w:ind w:left="9273" w:hanging="323"/>
      </w:pPr>
      <w:rPr>
        <w:rFonts w:hint="default"/>
      </w:rPr>
    </w:lvl>
  </w:abstractNum>
  <w:abstractNum w:abstractNumId="32" w15:restartNumberingAfterBreak="0">
    <w:nsid w:val="26C175C9"/>
    <w:multiLevelType w:val="hybridMultilevel"/>
    <w:tmpl w:val="C832A1F2"/>
    <w:lvl w:ilvl="0" w:tplc="5086B69C">
      <w:start w:val="1"/>
      <w:numFmt w:val="decimal"/>
      <w:lvlText w:val="(%1)"/>
      <w:lvlJc w:val="left"/>
      <w:pPr>
        <w:ind w:left="2940" w:hanging="293"/>
      </w:pPr>
      <w:rPr>
        <w:rFonts w:ascii="Times New Roman" w:eastAsia="Times New Roman" w:hAnsi="Times New Roman" w:cs="Times New Roman" w:hint="default"/>
        <w:w w:val="110"/>
        <w:sz w:val="18"/>
        <w:szCs w:val="18"/>
      </w:rPr>
    </w:lvl>
    <w:lvl w:ilvl="1" w:tplc="105AB8C8">
      <w:start w:val="1"/>
      <w:numFmt w:val="upperLetter"/>
      <w:lvlText w:val="(%2)"/>
      <w:lvlJc w:val="left"/>
      <w:pPr>
        <w:ind w:left="3300" w:hanging="374"/>
      </w:pPr>
      <w:rPr>
        <w:rFonts w:ascii="Times New Roman" w:eastAsia="Times New Roman" w:hAnsi="Times New Roman" w:cs="Times New Roman" w:hint="default"/>
        <w:w w:val="117"/>
        <w:sz w:val="18"/>
        <w:szCs w:val="18"/>
      </w:rPr>
    </w:lvl>
    <w:lvl w:ilvl="2" w:tplc="72A471B0">
      <w:start w:val="1"/>
      <w:numFmt w:val="lowerRoman"/>
      <w:lvlText w:val="(%3)"/>
      <w:lvlJc w:val="left"/>
      <w:pPr>
        <w:ind w:left="3660" w:hanging="274"/>
      </w:pPr>
      <w:rPr>
        <w:rFonts w:ascii="Times New Roman" w:eastAsia="Times New Roman" w:hAnsi="Times New Roman" w:cs="Times New Roman" w:hint="default"/>
        <w:w w:val="125"/>
        <w:sz w:val="18"/>
        <w:szCs w:val="18"/>
      </w:rPr>
    </w:lvl>
    <w:lvl w:ilvl="3" w:tplc="E238FE9A">
      <w:numFmt w:val="bullet"/>
      <w:lvlText w:val="•"/>
      <w:lvlJc w:val="left"/>
      <w:pPr>
        <w:ind w:left="4575" w:hanging="274"/>
      </w:pPr>
      <w:rPr>
        <w:rFonts w:hint="default"/>
      </w:rPr>
    </w:lvl>
    <w:lvl w:ilvl="4" w:tplc="FEEEAA9A">
      <w:numFmt w:val="bullet"/>
      <w:lvlText w:val="•"/>
      <w:lvlJc w:val="left"/>
      <w:pPr>
        <w:ind w:left="5490" w:hanging="274"/>
      </w:pPr>
      <w:rPr>
        <w:rFonts w:hint="default"/>
      </w:rPr>
    </w:lvl>
    <w:lvl w:ilvl="5" w:tplc="4C968EE8">
      <w:numFmt w:val="bullet"/>
      <w:lvlText w:val="•"/>
      <w:lvlJc w:val="left"/>
      <w:pPr>
        <w:ind w:left="6405" w:hanging="274"/>
      </w:pPr>
      <w:rPr>
        <w:rFonts w:hint="default"/>
      </w:rPr>
    </w:lvl>
    <w:lvl w:ilvl="6" w:tplc="D73E19DC">
      <w:numFmt w:val="bullet"/>
      <w:lvlText w:val="•"/>
      <w:lvlJc w:val="left"/>
      <w:pPr>
        <w:ind w:left="7320" w:hanging="274"/>
      </w:pPr>
      <w:rPr>
        <w:rFonts w:hint="default"/>
      </w:rPr>
    </w:lvl>
    <w:lvl w:ilvl="7" w:tplc="8F66B646">
      <w:numFmt w:val="bullet"/>
      <w:lvlText w:val="•"/>
      <w:lvlJc w:val="left"/>
      <w:pPr>
        <w:ind w:left="8235" w:hanging="274"/>
      </w:pPr>
      <w:rPr>
        <w:rFonts w:hint="default"/>
      </w:rPr>
    </w:lvl>
    <w:lvl w:ilvl="8" w:tplc="3172489E">
      <w:numFmt w:val="bullet"/>
      <w:lvlText w:val="•"/>
      <w:lvlJc w:val="left"/>
      <w:pPr>
        <w:ind w:left="9150" w:hanging="274"/>
      </w:pPr>
      <w:rPr>
        <w:rFonts w:hint="default"/>
      </w:rPr>
    </w:lvl>
  </w:abstractNum>
  <w:abstractNum w:abstractNumId="33" w15:restartNumberingAfterBreak="0">
    <w:nsid w:val="27593CB0"/>
    <w:multiLevelType w:val="hybridMultilevel"/>
    <w:tmpl w:val="E2C2D3AE"/>
    <w:lvl w:ilvl="0" w:tplc="389C0226">
      <w:start w:val="1"/>
      <w:numFmt w:val="upperLetter"/>
      <w:lvlText w:val="(%1)"/>
      <w:lvlJc w:val="left"/>
      <w:pPr>
        <w:ind w:left="4020" w:hanging="353"/>
        <w:jc w:val="right"/>
      </w:pPr>
      <w:rPr>
        <w:rFonts w:ascii="Times New Roman" w:eastAsia="Times New Roman" w:hAnsi="Times New Roman" w:cs="Times New Roman" w:hint="default"/>
        <w:w w:val="117"/>
        <w:sz w:val="18"/>
        <w:szCs w:val="18"/>
      </w:rPr>
    </w:lvl>
    <w:lvl w:ilvl="1" w:tplc="E086132E">
      <w:numFmt w:val="bullet"/>
      <w:lvlText w:val="•"/>
      <w:lvlJc w:val="left"/>
      <w:pPr>
        <w:ind w:left="4110" w:hanging="353"/>
      </w:pPr>
      <w:rPr>
        <w:rFonts w:hint="default"/>
      </w:rPr>
    </w:lvl>
    <w:lvl w:ilvl="2" w:tplc="0E3C5F3A">
      <w:numFmt w:val="bullet"/>
      <w:lvlText w:val="•"/>
      <w:lvlJc w:val="left"/>
      <w:pPr>
        <w:ind w:left="4201" w:hanging="353"/>
      </w:pPr>
      <w:rPr>
        <w:rFonts w:hint="default"/>
      </w:rPr>
    </w:lvl>
    <w:lvl w:ilvl="3" w:tplc="BAC010E0">
      <w:numFmt w:val="bullet"/>
      <w:lvlText w:val="•"/>
      <w:lvlJc w:val="left"/>
      <w:pPr>
        <w:ind w:left="4292" w:hanging="353"/>
      </w:pPr>
      <w:rPr>
        <w:rFonts w:hint="default"/>
      </w:rPr>
    </w:lvl>
    <w:lvl w:ilvl="4" w:tplc="D0FCEB96">
      <w:numFmt w:val="bullet"/>
      <w:lvlText w:val="•"/>
      <w:lvlJc w:val="left"/>
      <w:pPr>
        <w:ind w:left="4383" w:hanging="353"/>
      </w:pPr>
      <w:rPr>
        <w:rFonts w:hint="default"/>
      </w:rPr>
    </w:lvl>
    <w:lvl w:ilvl="5" w:tplc="649AEA9E">
      <w:numFmt w:val="bullet"/>
      <w:lvlText w:val="•"/>
      <w:lvlJc w:val="left"/>
      <w:pPr>
        <w:ind w:left="4474" w:hanging="353"/>
      </w:pPr>
      <w:rPr>
        <w:rFonts w:hint="default"/>
      </w:rPr>
    </w:lvl>
    <w:lvl w:ilvl="6" w:tplc="7250E732">
      <w:numFmt w:val="bullet"/>
      <w:lvlText w:val="•"/>
      <w:lvlJc w:val="left"/>
      <w:pPr>
        <w:ind w:left="4564" w:hanging="353"/>
      </w:pPr>
      <w:rPr>
        <w:rFonts w:hint="default"/>
      </w:rPr>
    </w:lvl>
    <w:lvl w:ilvl="7" w:tplc="FDE26CA6">
      <w:numFmt w:val="bullet"/>
      <w:lvlText w:val="•"/>
      <w:lvlJc w:val="left"/>
      <w:pPr>
        <w:ind w:left="4655" w:hanging="353"/>
      </w:pPr>
      <w:rPr>
        <w:rFonts w:hint="default"/>
      </w:rPr>
    </w:lvl>
    <w:lvl w:ilvl="8" w:tplc="88442188">
      <w:numFmt w:val="bullet"/>
      <w:lvlText w:val="•"/>
      <w:lvlJc w:val="left"/>
      <w:pPr>
        <w:ind w:left="4746" w:hanging="353"/>
      </w:pPr>
      <w:rPr>
        <w:rFonts w:hint="default"/>
      </w:rPr>
    </w:lvl>
  </w:abstractNum>
  <w:abstractNum w:abstractNumId="34" w15:restartNumberingAfterBreak="0">
    <w:nsid w:val="29D86CC6"/>
    <w:multiLevelType w:val="hybridMultilevel"/>
    <w:tmpl w:val="659EF888"/>
    <w:lvl w:ilvl="0" w:tplc="41609112">
      <w:start w:val="1"/>
      <w:numFmt w:val="lowerLetter"/>
      <w:lvlText w:val="(%1)"/>
      <w:lvlJc w:val="left"/>
      <w:pPr>
        <w:ind w:left="2939" w:hanging="317"/>
      </w:pPr>
      <w:rPr>
        <w:rFonts w:ascii="Times New Roman" w:eastAsia="Times New Roman" w:hAnsi="Times New Roman" w:cs="Times New Roman" w:hint="default"/>
        <w:w w:val="126"/>
        <w:sz w:val="18"/>
        <w:szCs w:val="18"/>
      </w:rPr>
    </w:lvl>
    <w:lvl w:ilvl="1" w:tplc="C6042A6E">
      <w:numFmt w:val="bullet"/>
      <w:lvlText w:val="•"/>
      <w:lvlJc w:val="left"/>
      <w:pPr>
        <w:ind w:left="3744" w:hanging="317"/>
      </w:pPr>
      <w:rPr>
        <w:rFonts w:hint="default"/>
      </w:rPr>
    </w:lvl>
    <w:lvl w:ilvl="2" w:tplc="14B81906">
      <w:numFmt w:val="bullet"/>
      <w:lvlText w:val="•"/>
      <w:lvlJc w:val="left"/>
      <w:pPr>
        <w:ind w:left="4548" w:hanging="317"/>
      </w:pPr>
      <w:rPr>
        <w:rFonts w:hint="default"/>
      </w:rPr>
    </w:lvl>
    <w:lvl w:ilvl="3" w:tplc="8244E604">
      <w:numFmt w:val="bullet"/>
      <w:lvlText w:val="•"/>
      <w:lvlJc w:val="left"/>
      <w:pPr>
        <w:ind w:left="5352" w:hanging="317"/>
      </w:pPr>
      <w:rPr>
        <w:rFonts w:hint="default"/>
      </w:rPr>
    </w:lvl>
    <w:lvl w:ilvl="4" w:tplc="D1A682A6">
      <w:numFmt w:val="bullet"/>
      <w:lvlText w:val="•"/>
      <w:lvlJc w:val="left"/>
      <w:pPr>
        <w:ind w:left="6156" w:hanging="317"/>
      </w:pPr>
      <w:rPr>
        <w:rFonts w:hint="default"/>
      </w:rPr>
    </w:lvl>
    <w:lvl w:ilvl="5" w:tplc="B6D21AE4">
      <w:numFmt w:val="bullet"/>
      <w:lvlText w:val="•"/>
      <w:lvlJc w:val="left"/>
      <w:pPr>
        <w:ind w:left="6960" w:hanging="317"/>
      </w:pPr>
      <w:rPr>
        <w:rFonts w:hint="default"/>
      </w:rPr>
    </w:lvl>
    <w:lvl w:ilvl="6" w:tplc="F18E9A5E">
      <w:numFmt w:val="bullet"/>
      <w:lvlText w:val="•"/>
      <w:lvlJc w:val="left"/>
      <w:pPr>
        <w:ind w:left="7764" w:hanging="317"/>
      </w:pPr>
      <w:rPr>
        <w:rFonts w:hint="default"/>
      </w:rPr>
    </w:lvl>
    <w:lvl w:ilvl="7" w:tplc="7FC4FA3A">
      <w:numFmt w:val="bullet"/>
      <w:lvlText w:val="•"/>
      <w:lvlJc w:val="left"/>
      <w:pPr>
        <w:ind w:left="8568" w:hanging="317"/>
      </w:pPr>
      <w:rPr>
        <w:rFonts w:hint="default"/>
      </w:rPr>
    </w:lvl>
    <w:lvl w:ilvl="8" w:tplc="4D7873D4">
      <w:numFmt w:val="bullet"/>
      <w:lvlText w:val="•"/>
      <w:lvlJc w:val="left"/>
      <w:pPr>
        <w:ind w:left="9372" w:hanging="317"/>
      </w:pPr>
      <w:rPr>
        <w:rFonts w:hint="default"/>
      </w:rPr>
    </w:lvl>
  </w:abstractNum>
  <w:abstractNum w:abstractNumId="35" w15:restartNumberingAfterBreak="0">
    <w:nsid w:val="2A314896"/>
    <w:multiLevelType w:val="hybridMultilevel"/>
    <w:tmpl w:val="C6BA6802"/>
    <w:lvl w:ilvl="0" w:tplc="72A6B10E">
      <w:start w:val="5"/>
      <w:numFmt w:val="decimal"/>
      <w:lvlText w:val="(%1)"/>
      <w:lvlJc w:val="left"/>
      <w:pPr>
        <w:ind w:left="3442" w:hanging="323"/>
      </w:pPr>
      <w:rPr>
        <w:rFonts w:ascii="Times New Roman" w:eastAsia="Times New Roman" w:hAnsi="Times New Roman" w:cs="Times New Roman" w:hint="default"/>
        <w:w w:val="110"/>
        <w:sz w:val="18"/>
        <w:szCs w:val="18"/>
      </w:rPr>
    </w:lvl>
    <w:lvl w:ilvl="1" w:tplc="F220613C">
      <w:start w:val="1"/>
      <w:numFmt w:val="lowerLetter"/>
      <w:lvlText w:val="(%2)"/>
      <w:lvlJc w:val="left"/>
      <w:pPr>
        <w:ind w:left="3792" w:hanging="313"/>
      </w:pPr>
      <w:rPr>
        <w:rFonts w:ascii="Times New Roman" w:eastAsia="Times New Roman" w:hAnsi="Times New Roman" w:cs="Times New Roman" w:hint="default"/>
        <w:w w:val="126"/>
        <w:sz w:val="18"/>
        <w:szCs w:val="18"/>
      </w:rPr>
    </w:lvl>
    <w:lvl w:ilvl="2" w:tplc="AC0A7B86">
      <w:start w:val="1"/>
      <w:numFmt w:val="lowerRoman"/>
      <w:lvlText w:val="(%3)"/>
      <w:lvlJc w:val="left"/>
      <w:pPr>
        <w:ind w:left="3660" w:hanging="279"/>
      </w:pPr>
      <w:rPr>
        <w:rFonts w:ascii="Times New Roman" w:eastAsia="Times New Roman" w:hAnsi="Times New Roman" w:cs="Times New Roman" w:hint="default"/>
        <w:w w:val="125"/>
        <w:sz w:val="18"/>
        <w:szCs w:val="18"/>
      </w:rPr>
    </w:lvl>
    <w:lvl w:ilvl="3" w:tplc="2D0ED30A">
      <w:start w:val="1"/>
      <w:numFmt w:val="upperLetter"/>
      <w:lvlText w:val="(%4)"/>
      <w:lvlJc w:val="left"/>
      <w:pPr>
        <w:ind w:left="4574" w:hanging="375"/>
      </w:pPr>
      <w:rPr>
        <w:rFonts w:ascii="Times New Roman" w:eastAsia="Times New Roman" w:hAnsi="Times New Roman" w:cs="Times New Roman" w:hint="default"/>
        <w:w w:val="117"/>
        <w:sz w:val="18"/>
        <w:szCs w:val="18"/>
      </w:rPr>
    </w:lvl>
    <w:lvl w:ilvl="4" w:tplc="B824DA88">
      <w:numFmt w:val="bullet"/>
      <w:lvlText w:val="•"/>
      <w:lvlJc w:val="left"/>
      <w:pPr>
        <w:ind w:left="5494" w:hanging="375"/>
      </w:pPr>
      <w:rPr>
        <w:rFonts w:hint="default"/>
      </w:rPr>
    </w:lvl>
    <w:lvl w:ilvl="5" w:tplc="212AD0BE">
      <w:numFmt w:val="bullet"/>
      <w:lvlText w:val="•"/>
      <w:lvlJc w:val="left"/>
      <w:pPr>
        <w:ind w:left="6408" w:hanging="375"/>
      </w:pPr>
      <w:rPr>
        <w:rFonts w:hint="default"/>
      </w:rPr>
    </w:lvl>
    <w:lvl w:ilvl="6" w:tplc="7FC05B56">
      <w:numFmt w:val="bullet"/>
      <w:lvlText w:val="•"/>
      <w:lvlJc w:val="left"/>
      <w:pPr>
        <w:ind w:left="7322" w:hanging="375"/>
      </w:pPr>
      <w:rPr>
        <w:rFonts w:hint="default"/>
      </w:rPr>
    </w:lvl>
    <w:lvl w:ilvl="7" w:tplc="5D946722">
      <w:numFmt w:val="bullet"/>
      <w:lvlText w:val="•"/>
      <w:lvlJc w:val="left"/>
      <w:pPr>
        <w:ind w:left="8237" w:hanging="375"/>
      </w:pPr>
      <w:rPr>
        <w:rFonts w:hint="default"/>
      </w:rPr>
    </w:lvl>
    <w:lvl w:ilvl="8" w:tplc="05CA59B8">
      <w:numFmt w:val="bullet"/>
      <w:lvlText w:val="•"/>
      <w:lvlJc w:val="left"/>
      <w:pPr>
        <w:ind w:left="9151" w:hanging="375"/>
      </w:pPr>
      <w:rPr>
        <w:rFonts w:hint="default"/>
      </w:rPr>
    </w:lvl>
  </w:abstractNum>
  <w:abstractNum w:abstractNumId="36" w15:restartNumberingAfterBreak="0">
    <w:nsid w:val="2C0F0663"/>
    <w:multiLevelType w:val="hybridMultilevel"/>
    <w:tmpl w:val="703294CE"/>
    <w:lvl w:ilvl="0" w:tplc="318AF52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945C3A08">
      <w:start w:val="1"/>
      <w:numFmt w:val="decimal"/>
      <w:lvlText w:val="(%2)"/>
      <w:lvlJc w:val="left"/>
      <w:pPr>
        <w:ind w:left="3300" w:hanging="347"/>
      </w:pPr>
      <w:rPr>
        <w:rFonts w:ascii="Times New Roman" w:eastAsia="Times New Roman" w:hAnsi="Times New Roman" w:cs="Times New Roman" w:hint="default"/>
        <w:w w:val="110"/>
        <w:sz w:val="18"/>
        <w:szCs w:val="18"/>
      </w:rPr>
    </w:lvl>
    <w:lvl w:ilvl="2" w:tplc="A83A4CF8">
      <w:start w:val="1"/>
      <w:numFmt w:val="upperLetter"/>
      <w:lvlText w:val="(%3)"/>
      <w:lvlJc w:val="left"/>
      <w:pPr>
        <w:ind w:left="3660" w:hanging="357"/>
      </w:pPr>
      <w:rPr>
        <w:rFonts w:ascii="Times New Roman" w:eastAsia="Times New Roman" w:hAnsi="Times New Roman" w:cs="Times New Roman" w:hint="default"/>
        <w:w w:val="117"/>
        <w:sz w:val="18"/>
        <w:szCs w:val="18"/>
      </w:rPr>
    </w:lvl>
    <w:lvl w:ilvl="3" w:tplc="1482301A">
      <w:numFmt w:val="bullet"/>
      <w:lvlText w:val="•"/>
      <w:lvlJc w:val="left"/>
      <w:pPr>
        <w:ind w:left="4575" w:hanging="357"/>
      </w:pPr>
      <w:rPr>
        <w:rFonts w:hint="default"/>
      </w:rPr>
    </w:lvl>
    <w:lvl w:ilvl="4" w:tplc="BAF86F7C">
      <w:numFmt w:val="bullet"/>
      <w:lvlText w:val="•"/>
      <w:lvlJc w:val="left"/>
      <w:pPr>
        <w:ind w:left="5490" w:hanging="357"/>
      </w:pPr>
      <w:rPr>
        <w:rFonts w:hint="default"/>
      </w:rPr>
    </w:lvl>
    <w:lvl w:ilvl="5" w:tplc="87D8E850">
      <w:numFmt w:val="bullet"/>
      <w:lvlText w:val="•"/>
      <w:lvlJc w:val="left"/>
      <w:pPr>
        <w:ind w:left="6405" w:hanging="357"/>
      </w:pPr>
      <w:rPr>
        <w:rFonts w:hint="default"/>
      </w:rPr>
    </w:lvl>
    <w:lvl w:ilvl="6" w:tplc="D060854E">
      <w:numFmt w:val="bullet"/>
      <w:lvlText w:val="•"/>
      <w:lvlJc w:val="left"/>
      <w:pPr>
        <w:ind w:left="7320" w:hanging="357"/>
      </w:pPr>
      <w:rPr>
        <w:rFonts w:hint="default"/>
      </w:rPr>
    </w:lvl>
    <w:lvl w:ilvl="7" w:tplc="829C25DC">
      <w:numFmt w:val="bullet"/>
      <w:lvlText w:val="•"/>
      <w:lvlJc w:val="left"/>
      <w:pPr>
        <w:ind w:left="8235" w:hanging="357"/>
      </w:pPr>
      <w:rPr>
        <w:rFonts w:hint="default"/>
      </w:rPr>
    </w:lvl>
    <w:lvl w:ilvl="8" w:tplc="DC262DE0">
      <w:numFmt w:val="bullet"/>
      <w:lvlText w:val="•"/>
      <w:lvlJc w:val="left"/>
      <w:pPr>
        <w:ind w:left="9150" w:hanging="357"/>
      </w:pPr>
      <w:rPr>
        <w:rFonts w:hint="default"/>
      </w:rPr>
    </w:lvl>
  </w:abstractNum>
  <w:abstractNum w:abstractNumId="37" w15:restartNumberingAfterBreak="0">
    <w:nsid w:val="2D9C6B9A"/>
    <w:multiLevelType w:val="hybridMultilevel"/>
    <w:tmpl w:val="83EC93F4"/>
    <w:lvl w:ilvl="0" w:tplc="8A5ECF12">
      <w:numFmt w:val="bullet"/>
      <w:lvlText w:val="•"/>
      <w:lvlJc w:val="left"/>
      <w:pPr>
        <w:ind w:left="3982" w:hanging="143"/>
      </w:pPr>
      <w:rPr>
        <w:rFonts w:ascii="Symbol" w:eastAsia="Symbol" w:hAnsi="Symbol" w:cs="Symbol" w:hint="default"/>
        <w:w w:val="100"/>
        <w:sz w:val="18"/>
        <w:szCs w:val="18"/>
      </w:rPr>
    </w:lvl>
    <w:lvl w:ilvl="1" w:tplc="9AEE31A6">
      <w:numFmt w:val="bullet"/>
      <w:lvlText w:val="•"/>
      <w:lvlJc w:val="left"/>
      <w:pPr>
        <w:ind w:left="4680" w:hanging="143"/>
      </w:pPr>
      <w:rPr>
        <w:rFonts w:hint="default"/>
      </w:rPr>
    </w:lvl>
    <w:lvl w:ilvl="2" w:tplc="F34A13D4">
      <w:numFmt w:val="bullet"/>
      <w:lvlText w:val="•"/>
      <w:lvlJc w:val="left"/>
      <w:pPr>
        <w:ind w:left="5380" w:hanging="143"/>
      </w:pPr>
      <w:rPr>
        <w:rFonts w:hint="default"/>
      </w:rPr>
    </w:lvl>
    <w:lvl w:ilvl="3" w:tplc="283043E2">
      <w:numFmt w:val="bullet"/>
      <w:lvlText w:val="•"/>
      <w:lvlJc w:val="left"/>
      <w:pPr>
        <w:ind w:left="6080" w:hanging="143"/>
      </w:pPr>
      <w:rPr>
        <w:rFonts w:hint="default"/>
      </w:rPr>
    </w:lvl>
    <w:lvl w:ilvl="4" w:tplc="B8F2BCEA">
      <w:numFmt w:val="bullet"/>
      <w:lvlText w:val="•"/>
      <w:lvlJc w:val="left"/>
      <w:pPr>
        <w:ind w:left="6780" w:hanging="143"/>
      </w:pPr>
      <w:rPr>
        <w:rFonts w:hint="default"/>
      </w:rPr>
    </w:lvl>
    <w:lvl w:ilvl="5" w:tplc="F9085CAC">
      <w:numFmt w:val="bullet"/>
      <w:lvlText w:val="•"/>
      <w:lvlJc w:val="left"/>
      <w:pPr>
        <w:ind w:left="7480" w:hanging="143"/>
      </w:pPr>
      <w:rPr>
        <w:rFonts w:hint="default"/>
      </w:rPr>
    </w:lvl>
    <w:lvl w:ilvl="6" w:tplc="9CA4AF94">
      <w:numFmt w:val="bullet"/>
      <w:lvlText w:val="•"/>
      <w:lvlJc w:val="left"/>
      <w:pPr>
        <w:ind w:left="8180" w:hanging="143"/>
      </w:pPr>
      <w:rPr>
        <w:rFonts w:hint="default"/>
      </w:rPr>
    </w:lvl>
    <w:lvl w:ilvl="7" w:tplc="43DA90E0">
      <w:numFmt w:val="bullet"/>
      <w:lvlText w:val="•"/>
      <w:lvlJc w:val="left"/>
      <w:pPr>
        <w:ind w:left="8880" w:hanging="143"/>
      </w:pPr>
      <w:rPr>
        <w:rFonts w:hint="default"/>
      </w:rPr>
    </w:lvl>
    <w:lvl w:ilvl="8" w:tplc="83D2A2A6">
      <w:numFmt w:val="bullet"/>
      <w:lvlText w:val="•"/>
      <w:lvlJc w:val="left"/>
      <w:pPr>
        <w:ind w:left="9580" w:hanging="143"/>
      </w:pPr>
      <w:rPr>
        <w:rFonts w:hint="default"/>
      </w:rPr>
    </w:lvl>
  </w:abstractNum>
  <w:abstractNum w:abstractNumId="38" w15:restartNumberingAfterBreak="0">
    <w:nsid w:val="2E0665AE"/>
    <w:multiLevelType w:val="hybridMultilevel"/>
    <w:tmpl w:val="FC90A592"/>
    <w:lvl w:ilvl="0" w:tplc="77A2ED48">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7EC18D0">
      <w:start w:val="1"/>
      <w:numFmt w:val="decimal"/>
      <w:lvlText w:val="(%2)"/>
      <w:lvlJc w:val="left"/>
      <w:pPr>
        <w:ind w:left="3772" w:hanging="293"/>
      </w:pPr>
      <w:rPr>
        <w:rFonts w:ascii="Times New Roman" w:eastAsia="Times New Roman" w:hAnsi="Times New Roman" w:cs="Times New Roman" w:hint="default"/>
        <w:w w:val="110"/>
        <w:sz w:val="18"/>
        <w:szCs w:val="18"/>
      </w:rPr>
    </w:lvl>
    <w:lvl w:ilvl="2" w:tplc="31BC4BEA">
      <w:start w:val="1"/>
      <w:numFmt w:val="upperLetter"/>
      <w:lvlText w:val="(%3)"/>
      <w:lvlJc w:val="left"/>
      <w:pPr>
        <w:ind w:left="3660" w:hanging="363"/>
      </w:pPr>
      <w:rPr>
        <w:rFonts w:ascii="Times New Roman" w:eastAsia="Times New Roman" w:hAnsi="Times New Roman" w:cs="Times New Roman" w:hint="default"/>
        <w:w w:val="117"/>
        <w:sz w:val="18"/>
        <w:szCs w:val="18"/>
      </w:rPr>
    </w:lvl>
    <w:lvl w:ilvl="3" w:tplc="B0AA017E">
      <w:start w:val="1"/>
      <w:numFmt w:val="lowerRoman"/>
      <w:lvlText w:val="(%4)"/>
      <w:lvlJc w:val="left"/>
      <w:pPr>
        <w:ind w:left="4474" w:hanging="275"/>
      </w:pPr>
      <w:rPr>
        <w:rFonts w:ascii="Times New Roman" w:eastAsia="Times New Roman" w:hAnsi="Times New Roman" w:cs="Times New Roman" w:hint="default"/>
        <w:w w:val="125"/>
        <w:sz w:val="18"/>
        <w:szCs w:val="18"/>
      </w:rPr>
    </w:lvl>
    <w:lvl w:ilvl="4" w:tplc="7854B2FE">
      <w:numFmt w:val="bullet"/>
      <w:lvlText w:val="•"/>
      <w:lvlJc w:val="left"/>
      <w:pPr>
        <w:ind w:left="4020" w:hanging="275"/>
      </w:pPr>
      <w:rPr>
        <w:rFonts w:hint="default"/>
      </w:rPr>
    </w:lvl>
    <w:lvl w:ilvl="5" w:tplc="306AD7C6">
      <w:numFmt w:val="bullet"/>
      <w:lvlText w:val="•"/>
      <w:lvlJc w:val="left"/>
      <w:pPr>
        <w:ind w:left="4220" w:hanging="275"/>
      </w:pPr>
      <w:rPr>
        <w:rFonts w:hint="default"/>
      </w:rPr>
    </w:lvl>
    <w:lvl w:ilvl="6" w:tplc="6478CAC4">
      <w:numFmt w:val="bullet"/>
      <w:lvlText w:val="•"/>
      <w:lvlJc w:val="left"/>
      <w:pPr>
        <w:ind w:left="4480" w:hanging="275"/>
      </w:pPr>
      <w:rPr>
        <w:rFonts w:hint="default"/>
      </w:rPr>
    </w:lvl>
    <w:lvl w:ilvl="7" w:tplc="4E1868C6">
      <w:numFmt w:val="bullet"/>
      <w:lvlText w:val="•"/>
      <w:lvlJc w:val="left"/>
      <w:pPr>
        <w:ind w:left="4500" w:hanging="275"/>
      </w:pPr>
      <w:rPr>
        <w:rFonts w:hint="default"/>
      </w:rPr>
    </w:lvl>
    <w:lvl w:ilvl="8" w:tplc="13AE7F3E">
      <w:numFmt w:val="bullet"/>
      <w:lvlText w:val="•"/>
      <w:lvlJc w:val="left"/>
      <w:pPr>
        <w:ind w:left="4520" w:hanging="275"/>
      </w:pPr>
      <w:rPr>
        <w:rFonts w:hint="default"/>
      </w:rPr>
    </w:lvl>
  </w:abstractNum>
  <w:abstractNum w:abstractNumId="39" w15:restartNumberingAfterBreak="0">
    <w:nsid w:val="2EDC6A41"/>
    <w:multiLevelType w:val="hybridMultilevel"/>
    <w:tmpl w:val="125C962C"/>
    <w:lvl w:ilvl="0" w:tplc="B97A3148">
      <w:start w:val="1"/>
      <w:numFmt w:val="lowerLetter"/>
      <w:lvlText w:val="(%1)"/>
      <w:lvlJc w:val="left"/>
      <w:pPr>
        <w:ind w:left="2940" w:hanging="366"/>
      </w:pPr>
      <w:rPr>
        <w:rFonts w:ascii="Times New Roman" w:eastAsia="Times New Roman" w:hAnsi="Times New Roman" w:cs="Times New Roman" w:hint="default"/>
        <w:w w:val="126"/>
        <w:sz w:val="18"/>
        <w:szCs w:val="18"/>
      </w:rPr>
    </w:lvl>
    <w:lvl w:ilvl="1" w:tplc="EB90B150">
      <w:start w:val="1"/>
      <w:numFmt w:val="decimal"/>
      <w:lvlText w:val="(%2)"/>
      <w:lvlJc w:val="left"/>
      <w:pPr>
        <w:ind w:left="3803" w:hanging="324"/>
      </w:pPr>
      <w:rPr>
        <w:rFonts w:ascii="Times New Roman" w:eastAsia="Times New Roman" w:hAnsi="Times New Roman" w:cs="Times New Roman" w:hint="default"/>
        <w:w w:val="110"/>
        <w:sz w:val="18"/>
        <w:szCs w:val="18"/>
      </w:rPr>
    </w:lvl>
    <w:lvl w:ilvl="2" w:tplc="D9E8319E">
      <w:numFmt w:val="bullet"/>
      <w:lvlText w:val="•"/>
      <w:lvlJc w:val="left"/>
      <w:pPr>
        <w:ind w:left="3800" w:hanging="324"/>
      </w:pPr>
      <w:rPr>
        <w:rFonts w:hint="default"/>
      </w:rPr>
    </w:lvl>
    <w:lvl w:ilvl="3" w:tplc="CEC86F8C">
      <w:numFmt w:val="bullet"/>
      <w:lvlText w:val="•"/>
      <w:lvlJc w:val="left"/>
      <w:pPr>
        <w:ind w:left="4697" w:hanging="324"/>
      </w:pPr>
      <w:rPr>
        <w:rFonts w:hint="default"/>
      </w:rPr>
    </w:lvl>
    <w:lvl w:ilvl="4" w:tplc="E40E9220">
      <w:numFmt w:val="bullet"/>
      <w:lvlText w:val="•"/>
      <w:lvlJc w:val="left"/>
      <w:pPr>
        <w:ind w:left="5595" w:hanging="324"/>
      </w:pPr>
      <w:rPr>
        <w:rFonts w:hint="default"/>
      </w:rPr>
    </w:lvl>
    <w:lvl w:ilvl="5" w:tplc="6204AF9C">
      <w:numFmt w:val="bullet"/>
      <w:lvlText w:val="•"/>
      <w:lvlJc w:val="left"/>
      <w:pPr>
        <w:ind w:left="6492" w:hanging="324"/>
      </w:pPr>
      <w:rPr>
        <w:rFonts w:hint="default"/>
      </w:rPr>
    </w:lvl>
    <w:lvl w:ilvl="6" w:tplc="703E890A">
      <w:numFmt w:val="bullet"/>
      <w:lvlText w:val="•"/>
      <w:lvlJc w:val="left"/>
      <w:pPr>
        <w:ind w:left="7390" w:hanging="324"/>
      </w:pPr>
      <w:rPr>
        <w:rFonts w:hint="default"/>
      </w:rPr>
    </w:lvl>
    <w:lvl w:ilvl="7" w:tplc="E5D6C4C0">
      <w:numFmt w:val="bullet"/>
      <w:lvlText w:val="•"/>
      <w:lvlJc w:val="left"/>
      <w:pPr>
        <w:ind w:left="8287" w:hanging="324"/>
      </w:pPr>
      <w:rPr>
        <w:rFonts w:hint="default"/>
      </w:rPr>
    </w:lvl>
    <w:lvl w:ilvl="8" w:tplc="8EA02CB6">
      <w:numFmt w:val="bullet"/>
      <w:lvlText w:val="•"/>
      <w:lvlJc w:val="left"/>
      <w:pPr>
        <w:ind w:left="9185" w:hanging="324"/>
      </w:pPr>
      <w:rPr>
        <w:rFonts w:hint="default"/>
      </w:rPr>
    </w:lvl>
  </w:abstractNum>
  <w:abstractNum w:abstractNumId="40" w15:restartNumberingAfterBreak="0">
    <w:nsid w:val="2FA9332B"/>
    <w:multiLevelType w:val="hybridMultilevel"/>
    <w:tmpl w:val="7C6CBE66"/>
    <w:lvl w:ilvl="0" w:tplc="CB5E5CFE">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08FE5A82">
      <w:start w:val="1"/>
      <w:numFmt w:val="decimal"/>
      <w:lvlText w:val="(%2)"/>
      <w:lvlJc w:val="left"/>
      <w:pPr>
        <w:ind w:left="3300" w:hanging="318"/>
      </w:pPr>
      <w:rPr>
        <w:rFonts w:ascii="Times New Roman" w:eastAsia="Times New Roman" w:hAnsi="Times New Roman" w:cs="Times New Roman" w:hint="default"/>
        <w:w w:val="110"/>
        <w:sz w:val="18"/>
        <w:szCs w:val="18"/>
      </w:rPr>
    </w:lvl>
    <w:lvl w:ilvl="2" w:tplc="BA6424D8">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C1AA1CA6">
      <w:start w:val="1"/>
      <w:numFmt w:val="lowerRoman"/>
      <w:lvlText w:val="(%4)"/>
      <w:lvlJc w:val="left"/>
      <w:pPr>
        <w:ind w:left="4020" w:hanging="311"/>
      </w:pPr>
      <w:rPr>
        <w:rFonts w:ascii="Times New Roman" w:eastAsia="Times New Roman" w:hAnsi="Times New Roman" w:cs="Times New Roman" w:hint="default"/>
        <w:w w:val="125"/>
        <w:sz w:val="18"/>
        <w:szCs w:val="18"/>
      </w:rPr>
    </w:lvl>
    <w:lvl w:ilvl="4" w:tplc="92A44446">
      <w:numFmt w:val="bullet"/>
      <w:lvlText w:val="•"/>
      <w:lvlJc w:val="left"/>
      <w:pPr>
        <w:ind w:left="4220" w:hanging="311"/>
      </w:pPr>
      <w:rPr>
        <w:rFonts w:hint="default"/>
      </w:rPr>
    </w:lvl>
    <w:lvl w:ilvl="5" w:tplc="B2F266E6">
      <w:numFmt w:val="bullet"/>
      <w:lvlText w:val="•"/>
      <w:lvlJc w:val="left"/>
      <w:pPr>
        <w:ind w:left="5346" w:hanging="311"/>
      </w:pPr>
      <w:rPr>
        <w:rFonts w:hint="default"/>
      </w:rPr>
    </w:lvl>
    <w:lvl w:ilvl="6" w:tplc="F162051A">
      <w:numFmt w:val="bullet"/>
      <w:lvlText w:val="•"/>
      <w:lvlJc w:val="left"/>
      <w:pPr>
        <w:ind w:left="6473" w:hanging="311"/>
      </w:pPr>
      <w:rPr>
        <w:rFonts w:hint="default"/>
      </w:rPr>
    </w:lvl>
    <w:lvl w:ilvl="7" w:tplc="EE70F2EE">
      <w:numFmt w:val="bullet"/>
      <w:lvlText w:val="•"/>
      <w:lvlJc w:val="left"/>
      <w:pPr>
        <w:ind w:left="7600" w:hanging="311"/>
      </w:pPr>
      <w:rPr>
        <w:rFonts w:hint="default"/>
      </w:rPr>
    </w:lvl>
    <w:lvl w:ilvl="8" w:tplc="1DC0ADFC">
      <w:numFmt w:val="bullet"/>
      <w:lvlText w:val="•"/>
      <w:lvlJc w:val="left"/>
      <w:pPr>
        <w:ind w:left="8726" w:hanging="311"/>
      </w:pPr>
      <w:rPr>
        <w:rFonts w:hint="default"/>
      </w:rPr>
    </w:lvl>
  </w:abstractNum>
  <w:abstractNum w:abstractNumId="41" w15:restartNumberingAfterBreak="0">
    <w:nsid w:val="301E1AFE"/>
    <w:multiLevelType w:val="hybridMultilevel"/>
    <w:tmpl w:val="762E592C"/>
    <w:lvl w:ilvl="0" w:tplc="485C5568">
      <w:start w:val="1"/>
      <w:numFmt w:val="decimal"/>
      <w:lvlText w:val="(%1)"/>
      <w:lvlJc w:val="left"/>
      <w:pPr>
        <w:ind w:left="2939" w:hanging="336"/>
      </w:pPr>
      <w:rPr>
        <w:rFonts w:ascii="Times New Roman" w:eastAsia="Times New Roman" w:hAnsi="Times New Roman" w:cs="Times New Roman" w:hint="default"/>
        <w:w w:val="110"/>
        <w:sz w:val="18"/>
        <w:szCs w:val="18"/>
      </w:rPr>
    </w:lvl>
    <w:lvl w:ilvl="1" w:tplc="E5081328">
      <w:start w:val="1"/>
      <w:numFmt w:val="lowerLetter"/>
      <w:lvlText w:val="(%2)"/>
      <w:lvlJc w:val="left"/>
      <w:pPr>
        <w:ind w:left="3300" w:hanging="328"/>
      </w:pPr>
      <w:rPr>
        <w:rFonts w:ascii="Times New Roman" w:eastAsia="Times New Roman" w:hAnsi="Times New Roman" w:cs="Times New Roman" w:hint="default"/>
        <w:w w:val="126"/>
        <w:sz w:val="18"/>
        <w:szCs w:val="18"/>
      </w:rPr>
    </w:lvl>
    <w:lvl w:ilvl="2" w:tplc="57CA633C">
      <w:start w:val="1"/>
      <w:numFmt w:val="lowerRoman"/>
      <w:lvlText w:val="(%3)"/>
      <w:lvlJc w:val="left"/>
      <w:pPr>
        <w:ind w:left="3660" w:hanging="295"/>
      </w:pPr>
      <w:rPr>
        <w:rFonts w:ascii="Times New Roman" w:eastAsia="Times New Roman" w:hAnsi="Times New Roman" w:cs="Times New Roman" w:hint="default"/>
        <w:w w:val="125"/>
        <w:sz w:val="18"/>
        <w:szCs w:val="18"/>
      </w:rPr>
    </w:lvl>
    <w:lvl w:ilvl="3" w:tplc="757EC956">
      <w:start w:val="1"/>
      <w:numFmt w:val="upperLetter"/>
      <w:lvlText w:val="(%4)"/>
      <w:lvlJc w:val="left"/>
      <w:pPr>
        <w:ind w:left="4020" w:hanging="387"/>
      </w:pPr>
      <w:rPr>
        <w:rFonts w:ascii="Times New Roman" w:eastAsia="Times New Roman" w:hAnsi="Times New Roman" w:cs="Times New Roman" w:hint="default"/>
        <w:w w:val="117"/>
        <w:sz w:val="18"/>
        <w:szCs w:val="18"/>
      </w:rPr>
    </w:lvl>
    <w:lvl w:ilvl="4" w:tplc="A23EA156">
      <w:numFmt w:val="bullet"/>
      <w:lvlText w:val="•"/>
      <w:lvlJc w:val="left"/>
      <w:pPr>
        <w:ind w:left="5014" w:hanging="387"/>
      </w:pPr>
      <w:rPr>
        <w:rFonts w:hint="default"/>
      </w:rPr>
    </w:lvl>
    <w:lvl w:ilvl="5" w:tplc="D3308C00">
      <w:numFmt w:val="bullet"/>
      <w:lvlText w:val="•"/>
      <w:lvlJc w:val="left"/>
      <w:pPr>
        <w:ind w:left="6008" w:hanging="387"/>
      </w:pPr>
      <w:rPr>
        <w:rFonts w:hint="default"/>
      </w:rPr>
    </w:lvl>
    <w:lvl w:ilvl="6" w:tplc="7126356A">
      <w:numFmt w:val="bullet"/>
      <w:lvlText w:val="•"/>
      <w:lvlJc w:val="left"/>
      <w:pPr>
        <w:ind w:left="7002" w:hanging="387"/>
      </w:pPr>
      <w:rPr>
        <w:rFonts w:hint="default"/>
      </w:rPr>
    </w:lvl>
    <w:lvl w:ilvl="7" w:tplc="A2B0D3CE">
      <w:numFmt w:val="bullet"/>
      <w:lvlText w:val="•"/>
      <w:lvlJc w:val="left"/>
      <w:pPr>
        <w:ind w:left="7997" w:hanging="387"/>
      </w:pPr>
      <w:rPr>
        <w:rFonts w:hint="default"/>
      </w:rPr>
    </w:lvl>
    <w:lvl w:ilvl="8" w:tplc="27FA18EC">
      <w:numFmt w:val="bullet"/>
      <w:lvlText w:val="•"/>
      <w:lvlJc w:val="left"/>
      <w:pPr>
        <w:ind w:left="8991" w:hanging="387"/>
      </w:pPr>
      <w:rPr>
        <w:rFonts w:hint="default"/>
      </w:rPr>
    </w:lvl>
  </w:abstractNum>
  <w:abstractNum w:abstractNumId="42" w15:restartNumberingAfterBreak="0">
    <w:nsid w:val="30C0719C"/>
    <w:multiLevelType w:val="hybridMultilevel"/>
    <w:tmpl w:val="6FD6BFA6"/>
    <w:lvl w:ilvl="0" w:tplc="CAB4D43C">
      <w:start w:val="1"/>
      <w:numFmt w:val="lowerLetter"/>
      <w:lvlText w:val="(%1)"/>
      <w:lvlJc w:val="left"/>
      <w:pPr>
        <w:ind w:left="2939" w:hanging="345"/>
      </w:pPr>
      <w:rPr>
        <w:rFonts w:ascii="Times New Roman" w:eastAsia="Times New Roman" w:hAnsi="Times New Roman" w:cs="Times New Roman" w:hint="default"/>
        <w:w w:val="126"/>
        <w:sz w:val="18"/>
        <w:szCs w:val="18"/>
      </w:rPr>
    </w:lvl>
    <w:lvl w:ilvl="1" w:tplc="9A066C72">
      <w:start w:val="1"/>
      <w:numFmt w:val="decimal"/>
      <w:lvlText w:val="(%2)"/>
      <w:lvlJc w:val="left"/>
      <w:pPr>
        <w:ind w:left="3299" w:hanging="310"/>
      </w:pPr>
      <w:rPr>
        <w:rFonts w:ascii="Times New Roman" w:eastAsia="Times New Roman" w:hAnsi="Times New Roman" w:cs="Times New Roman" w:hint="default"/>
        <w:w w:val="110"/>
        <w:sz w:val="18"/>
        <w:szCs w:val="18"/>
      </w:rPr>
    </w:lvl>
    <w:lvl w:ilvl="2" w:tplc="B6F427CE">
      <w:start w:val="1"/>
      <w:numFmt w:val="upperLetter"/>
      <w:lvlText w:val="(%3)"/>
      <w:lvlJc w:val="left"/>
      <w:pPr>
        <w:ind w:left="3659" w:hanging="364"/>
      </w:pPr>
      <w:rPr>
        <w:rFonts w:ascii="Times New Roman" w:eastAsia="Times New Roman" w:hAnsi="Times New Roman" w:cs="Times New Roman" w:hint="default"/>
        <w:w w:val="117"/>
        <w:sz w:val="18"/>
        <w:szCs w:val="18"/>
      </w:rPr>
    </w:lvl>
    <w:lvl w:ilvl="3" w:tplc="5204D408">
      <w:numFmt w:val="bullet"/>
      <w:lvlText w:val="•"/>
      <w:lvlJc w:val="left"/>
      <w:pPr>
        <w:ind w:left="4575" w:hanging="364"/>
      </w:pPr>
      <w:rPr>
        <w:rFonts w:hint="default"/>
      </w:rPr>
    </w:lvl>
    <w:lvl w:ilvl="4" w:tplc="DDB6254E">
      <w:numFmt w:val="bullet"/>
      <w:lvlText w:val="•"/>
      <w:lvlJc w:val="left"/>
      <w:pPr>
        <w:ind w:left="5490" w:hanging="364"/>
      </w:pPr>
      <w:rPr>
        <w:rFonts w:hint="default"/>
      </w:rPr>
    </w:lvl>
    <w:lvl w:ilvl="5" w:tplc="AD30C078">
      <w:numFmt w:val="bullet"/>
      <w:lvlText w:val="•"/>
      <w:lvlJc w:val="left"/>
      <w:pPr>
        <w:ind w:left="6405" w:hanging="364"/>
      </w:pPr>
      <w:rPr>
        <w:rFonts w:hint="default"/>
      </w:rPr>
    </w:lvl>
    <w:lvl w:ilvl="6" w:tplc="74E84D66">
      <w:numFmt w:val="bullet"/>
      <w:lvlText w:val="•"/>
      <w:lvlJc w:val="left"/>
      <w:pPr>
        <w:ind w:left="7320" w:hanging="364"/>
      </w:pPr>
      <w:rPr>
        <w:rFonts w:hint="default"/>
      </w:rPr>
    </w:lvl>
    <w:lvl w:ilvl="7" w:tplc="AEEADA68">
      <w:numFmt w:val="bullet"/>
      <w:lvlText w:val="•"/>
      <w:lvlJc w:val="left"/>
      <w:pPr>
        <w:ind w:left="8235" w:hanging="364"/>
      </w:pPr>
      <w:rPr>
        <w:rFonts w:hint="default"/>
      </w:rPr>
    </w:lvl>
    <w:lvl w:ilvl="8" w:tplc="4B9621C0">
      <w:numFmt w:val="bullet"/>
      <w:lvlText w:val="•"/>
      <w:lvlJc w:val="left"/>
      <w:pPr>
        <w:ind w:left="9150" w:hanging="364"/>
      </w:pPr>
      <w:rPr>
        <w:rFonts w:hint="default"/>
      </w:rPr>
    </w:lvl>
  </w:abstractNum>
  <w:abstractNum w:abstractNumId="43" w15:restartNumberingAfterBreak="0">
    <w:nsid w:val="31694ECC"/>
    <w:multiLevelType w:val="hybridMultilevel"/>
    <w:tmpl w:val="3AA06726"/>
    <w:lvl w:ilvl="0" w:tplc="825C8594">
      <w:start w:val="1"/>
      <w:numFmt w:val="lowerLetter"/>
      <w:lvlText w:val="(%1)"/>
      <w:lvlJc w:val="left"/>
      <w:pPr>
        <w:ind w:left="2939" w:hanging="322"/>
      </w:pPr>
      <w:rPr>
        <w:rFonts w:ascii="Times New Roman" w:eastAsia="Times New Roman" w:hAnsi="Times New Roman" w:cs="Times New Roman" w:hint="default"/>
        <w:w w:val="126"/>
        <w:sz w:val="18"/>
        <w:szCs w:val="18"/>
      </w:rPr>
    </w:lvl>
    <w:lvl w:ilvl="1" w:tplc="1B0051E2">
      <w:numFmt w:val="bullet"/>
      <w:lvlText w:val="•"/>
      <w:lvlJc w:val="left"/>
      <w:pPr>
        <w:ind w:left="3744" w:hanging="322"/>
      </w:pPr>
      <w:rPr>
        <w:rFonts w:hint="default"/>
      </w:rPr>
    </w:lvl>
    <w:lvl w:ilvl="2" w:tplc="C0669440">
      <w:numFmt w:val="bullet"/>
      <w:lvlText w:val="•"/>
      <w:lvlJc w:val="left"/>
      <w:pPr>
        <w:ind w:left="4548" w:hanging="322"/>
      </w:pPr>
      <w:rPr>
        <w:rFonts w:hint="default"/>
      </w:rPr>
    </w:lvl>
    <w:lvl w:ilvl="3" w:tplc="CAB06D90">
      <w:numFmt w:val="bullet"/>
      <w:lvlText w:val="•"/>
      <w:lvlJc w:val="left"/>
      <w:pPr>
        <w:ind w:left="5352" w:hanging="322"/>
      </w:pPr>
      <w:rPr>
        <w:rFonts w:hint="default"/>
      </w:rPr>
    </w:lvl>
    <w:lvl w:ilvl="4" w:tplc="C46A88B0">
      <w:numFmt w:val="bullet"/>
      <w:lvlText w:val="•"/>
      <w:lvlJc w:val="left"/>
      <w:pPr>
        <w:ind w:left="6156" w:hanging="322"/>
      </w:pPr>
      <w:rPr>
        <w:rFonts w:hint="default"/>
      </w:rPr>
    </w:lvl>
    <w:lvl w:ilvl="5" w:tplc="6BA03518">
      <w:numFmt w:val="bullet"/>
      <w:lvlText w:val="•"/>
      <w:lvlJc w:val="left"/>
      <w:pPr>
        <w:ind w:left="6960" w:hanging="322"/>
      </w:pPr>
      <w:rPr>
        <w:rFonts w:hint="default"/>
      </w:rPr>
    </w:lvl>
    <w:lvl w:ilvl="6" w:tplc="642EAD64">
      <w:numFmt w:val="bullet"/>
      <w:lvlText w:val="•"/>
      <w:lvlJc w:val="left"/>
      <w:pPr>
        <w:ind w:left="7764" w:hanging="322"/>
      </w:pPr>
      <w:rPr>
        <w:rFonts w:hint="default"/>
      </w:rPr>
    </w:lvl>
    <w:lvl w:ilvl="7" w:tplc="810085D4">
      <w:numFmt w:val="bullet"/>
      <w:lvlText w:val="•"/>
      <w:lvlJc w:val="left"/>
      <w:pPr>
        <w:ind w:left="8568" w:hanging="322"/>
      </w:pPr>
      <w:rPr>
        <w:rFonts w:hint="default"/>
      </w:rPr>
    </w:lvl>
    <w:lvl w:ilvl="8" w:tplc="916C7706">
      <w:numFmt w:val="bullet"/>
      <w:lvlText w:val="•"/>
      <w:lvlJc w:val="left"/>
      <w:pPr>
        <w:ind w:left="9372" w:hanging="322"/>
      </w:pPr>
      <w:rPr>
        <w:rFonts w:hint="default"/>
      </w:rPr>
    </w:lvl>
  </w:abstractNum>
  <w:abstractNum w:abstractNumId="44" w15:restartNumberingAfterBreak="0">
    <w:nsid w:val="33F03165"/>
    <w:multiLevelType w:val="hybridMultilevel"/>
    <w:tmpl w:val="77580920"/>
    <w:lvl w:ilvl="0" w:tplc="7332E15A">
      <w:start w:val="1"/>
      <w:numFmt w:val="lowerLetter"/>
      <w:lvlText w:val="(%1)"/>
      <w:lvlJc w:val="left"/>
      <w:pPr>
        <w:ind w:left="2940" w:hanging="371"/>
      </w:pPr>
      <w:rPr>
        <w:rFonts w:ascii="Times New Roman" w:eastAsia="Times New Roman" w:hAnsi="Times New Roman" w:cs="Times New Roman" w:hint="default"/>
        <w:w w:val="126"/>
        <w:sz w:val="18"/>
        <w:szCs w:val="18"/>
      </w:rPr>
    </w:lvl>
    <w:lvl w:ilvl="1" w:tplc="FBDE3A0E">
      <w:start w:val="1"/>
      <w:numFmt w:val="decimal"/>
      <w:lvlText w:val="(%2)"/>
      <w:lvlJc w:val="left"/>
      <w:pPr>
        <w:ind w:left="3300" w:hanging="293"/>
      </w:pPr>
      <w:rPr>
        <w:rFonts w:ascii="Times New Roman" w:eastAsia="Times New Roman" w:hAnsi="Times New Roman" w:cs="Times New Roman" w:hint="default"/>
        <w:w w:val="110"/>
        <w:sz w:val="18"/>
        <w:szCs w:val="18"/>
      </w:rPr>
    </w:lvl>
    <w:lvl w:ilvl="2" w:tplc="90EAF1A0">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2E189D24">
      <w:numFmt w:val="bullet"/>
      <w:lvlText w:val="•"/>
      <w:lvlJc w:val="left"/>
      <w:pPr>
        <w:ind w:left="4200" w:hanging="353"/>
      </w:pPr>
      <w:rPr>
        <w:rFonts w:hint="default"/>
      </w:rPr>
    </w:lvl>
    <w:lvl w:ilvl="4" w:tplc="0CA44B3C">
      <w:numFmt w:val="bullet"/>
      <w:lvlText w:val="•"/>
      <w:lvlJc w:val="left"/>
      <w:pPr>
        <w:ind w:left="5168" w:hanging="353"/>
      </w:pPr>
      <w:rPr>
        <w:rFonts w:hint="default"/>
      </w:rPr>
    </w:lvl>
    <w:lvl w:ilvl="5" w:tplc="8E7CB80C">
      <w:numFmt w:val="bullet"/>
      <w:lvlText w:val="•"/>
      <w:lvlJc w:val="left"/>
      <w:pPr>
        <w:ind w:left="6137" w:hanging="353"/>
      </w:pPr>
      <w:rPr>
        <w:rFonts w:hint="default"/>
      </w:rPr>
    </w:lvl>
    <w:lvl w:ilvl="6" w:tplc="1756ADB0">
      <w:numFmt w:val="bullet"/>
      <w:lvlText w:val="•"/>
      <w:lvlJc w:val="left"/>
      <w:pPr>
        <w:ind w:left="7105" w:hanging="353"/>
      </w:pPr>
      <w:rPr>
        <w:rFonts w:hint="default"/>
      </w:rPr>
    </w:lvl>
    <w:lvl w:ilvl="7" w:tplc="A7FCF35E">
      <w:numFmt w:val="bullet"/>
      <w:lvlText w:val="•"/>
      <w:lvlJc w:val="left"/>
      <w:pPr>
        <w:ind w:left="8074" w:hanging="353"/>
      </w:pPr>
      <w:rPr>
        <w:rFonts w:hint="default"/>
      </w:rPr>
    </w:lvl>
    <w:lvl w:ilvl="8" w:tplc="EE502A78">
      <w:numFmt w:val="bullet"/>
      <w:lvlText w:val="•"/>
      <w:lvlJc w:val="left"/>
      <w:pPr>
        <w:ind w:left="9042" w:hanging="353"/>
      </w:pPr>
      <w:rPr>
        <w:rFonts w:hint="default"/>
      </w:rPr>
    </w:lvl>
  </w:abstractNum>
  <w:abstractNum w:abstractNumId="45" w15:restartNumberingAfterBreak="0">
    <w:nsid w:val="34F13268"/>
    <w:multiLevelType w:val="hybridMultilevel"/>
    <w:tmpl w:val="0F966D2C"/>
    <w:lvl w:ilvl="0" w:tplc="A0BCF6C6">
      <w:start w:val="1"/>
      <w:numFmt w:val="decimal"/>
      <w:lvlText w:val="(%1)"/>
      <w:lvlJc w:val="left"/>
      <w:pPr>
        <w:ind w:left="3412" w:hanging="293"/>
      </w:pPr>
      <w:rPr>
        <w:rFonts w:ascii="Times New Roman" w:eastAsia="Times New Roman" w:hAnsi="Times New Roman" w:cs="Times New Roman" w:hint="default"/>
        <w:w w:val="110"/>
        <w:sz w:val="18"/>
        <w:szCs w:val="18"/>
      </w:rPr>
    </w:lvl>
    <w:lvl w:ilvl="1" w:tplc="BCBA9BB4">
      <w:start w:val="1"/>
      <w:numFmt w:val="lowerLetter"/>
      <w:lvlText w:val="(%2)"/>
      <w:lvlJc w:val="left"/>
      <w:pPr>
        <w:ind w:left="3299" w:hanging="313"/>
      </w:pPr>
      <w:rPr>
        <w:rFonts w:ascii="Times New Roman" w:eastAsia="Times New Roman" w:hAnsi="Times New Roman" w:cs="Times New Roman" w:hint="default"/>
        <w:w w:val="126"/>
        <w:sz w:val="18"/>
        <w:szCs w:val="18"/>
      </w:rPr>
    </w:lvl>
    <w:lvl w:ilvl="2" w:tplc="DA46271E">
      <w:start w:val="1"/>
      <w:numFmt w:val="lowerRoman"/>
      <w:lvlText w:val="(%3)"/>
      <w:lvlJc w:val="left"/>
      <w:pPr>
        <w:ind w:left="3659" w:hanging="315"/>
      </w:pPr>
      <w:rPr>
        <w:rFonts w:ascii="Times New Roman" w:eastAsia="Times New Roman" w:hAnsi="Times New Roman" w:cs="Times New Roman" w:hint="default"/>
        <w:w w:val="125"/>
        <w:sz w:val="18"/>
        <w:szCs w:val="18"/>
      </w:rPr>
    </w:lvl>
    <w:lvl w:ilvl="3" w:tplc="1B084F5E">
      <w:numFmt w:val="bullet"/>
      <w:lvlText w:val="•"/>
      <w:lvlJc w:val="left"/>
      <w:pPr>
        <w:ind w:left="3800" w:hanging="315"/>
      </w:pPr>
      <w:rPr>
        <w:rFonts w:hint="default"/>
      </w:rPr>
    </w:lvl>
    <w:lvl w:ilvl="4" w:tplc="363CFA2A">
      <w:numFmt w:val="bullet"/>
      <w:lvlText w:val="•"/>
      <w:lvlJc w:val="left"/>
      <w:pPr>
        <w:ind w:left="4825" w:hanging="315"/>
      </w:pPr>
      <w:rPr>
        <w:rFonts w:hint="default"/>
      </w:rPr>
    </w:lvl>
    <w:lvl w:ilvl="5" w:tplc="ABBAA572">
      <w:numFmt w:val="bullet"/>
      <w:lvlText w:val="•"/>
      <w:lvlJc w:val="left"/>
      <w:pPr>
        <w:ind w:left="5851" w:hanging="315"/>
      </w:pPr>
      <w:rPr>
        <w:rFonts w:hint="default"/>
      </w:rPr>
    </w:lvl>
    <w:lvl w:ilvl="6" w:tplc="906047A4">
      <w:numFmt w:val="bullet"/>
      <w:lvlText w:val="•"/>
      <w:lvlJc w:val="left"/>
      <w:pPr>
        <w:ind w:left="6877" w:hanging="315"/>
      </w:pPr>
      <w:rPr>
        <w:rFonts w:hint="default"/>
      </w:rPr>
    </w:lvl>
    <w:lvl w:ilvl="7" w:tplc="BCEC1EEC">
      <w:numFmt w:val="bullet"/>
      <w:lvlText w:val="•"/>
      <w:lvlJc w:val="left"/>
      <w:pPr>
        <w:ind w:left="7902" w:hanging="315"/>
      </w:pPr>
      <w:rPr>
        <w:rFonts w:hint="default"/>
      </w:rPr>
    </w:lvl>
    <w:lvl w:ilvl="8" w:tplc="8A787FEA">
      <w:numFmt w:val="bullet"/>
      <w:lvlText w:val="•"/>
      <w:lvlJc w:val="left"/>
      <w:pPr>
        <w:ind w:left="8928" w:hanging="315"/>
      </w:pPr>
      <w:rPr>
        <w:rFonts w:hint="default"/>
      </w:rPr>
    </w:lvl>
  </w:abstractNum>
  <w:abstractNum w:abstractNumId="46" w15:restartNumberingAfterBreak="0">
    <w:nsid w:val="358C7A19"/>
    <w:multiLevelType w:val="hybridMultilevel"/>
    <w:tmpl w:val="B0705764"/>
    <w:lvl w:ilvl="0" w:tplc="0AF8457C">
      <w:start w:val="1"/>
      <w:numFmt w:val="lowerLetter"/>
      <w:lvlText w:val="(%1)"/>
      <w:lvlJc w:val="left"/>
      <w:pPr>
        <w:ind w:left="2940" w:hanging="340"/>
      </w:pPr>
      <w:rPr>
        <w:rFonts w:ascii="Times New Roman" w:eastAsia="Times New Roman" w:hAnsi="Times New Roman" w:cs="Times New Roman" w:hint="default"/>
        <w:w w:val="126"/>
        <w:sz w:val="18"/>
        <w:szCs w:val="18"/>
      </w:rPr>
    </w:lvl>
    <w:lvl w:ilvl="1" w:tplc="2D64B4AA">
      <w:start w:val="1"/>
      <w:numFmt w:val="decimal"/>
      <w:lvlText w:val="(%2)"/>
      <w:lvlJc w:val="left"/>
      <w:pPr>
        <w:ind w:left="3300" w:hanging="362"/>
      </w:pPr>
      <w:rPr>
        <w:rFonts w:ascii="Times New Roman" w:eastAsia="Times New Roman" w:hAnsi="Times New Roman" w:cs="Times New Roman" w:hint="default"/>
        <w:w w:val="110"/>
        <w:sz w:val="18"/>
        <w:szCs w:val="18"/>
      </w:rPr>
    </w:lvl>
    <w:lvl w:ilvl="2" w:tplc="81F04A36">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7E6A2B3C">
      <w:numFmt w:val="bullet"/>
      <w:lvlText w:val="•"/>
      <w:lvlJc w:val="left"/>
      <w:pPr>
        <w:ind w:left="4575" w:hanging="353"/>
      </w:pPr>
      <w:rPr>
        <w:rFonts w:hint="default"/>
      </w:rPr>
    </w:lvl>
    <w:lvl w:ilvl="4" w:tplc="114AABA2">
      <w:numFmt w:val="bullet"/>
      <w:lvlText w:val="•"/>
      <w:lvlJc w:val="left"/>
      <w:pPr>
        <w:ind w:left="5490" w:hanging="353"/>
      </w:pPr>
      <w:rPr>
        <w:rFonts w:hint="default"/>
      </w:rPr>
    </w:lvl>
    <w:lvl w:ilvl="5" w:tplc="0166F958">
      <w:numFmt w:val="bullet"/>
      <w:lvlText w:val="•"/>
      <w:lvlJc w:val="left"/>
      <w:pPr>
        <w:ind w:left="6405" w:hanging="353"/>
      </w:pPr>
      <w:rPr>
        <w:rFonts w:hint="default"/>
      </w:rPr>
    </w:lvl>
    <w:lvl w:ilvl="6" w:tplc="3D6CBAF8">
      <w:numFmt w:val="bullet"/>
      <w:lvlText w:val="•"/>
      <w:lvlJc w:val="left"/>
      <w:pPr>
        <w:ind w:left="7320" w:hanging="353"/>
      </w:pPr>
      <w:rPr>
        <w:rFonts w:hint="default"/>
      </w:rPr>
    </w:lvl>
    <w:lvl w:ilvl="7" w:tplc="5014899C">
      <w:numFmt w:val="bullet"/>
      <w:lvlText w:val="•"/>
      <w:lvlJc w:val="left"/>
      <w:pPr>
        <w:ind w:left="8235" w:hanging="353"/>
      </w:pPr>
      <w:rPr>
        <w:rFonts w:hint="default"/>
      </w:rPr>
    </w:lvl>
    <w:lvl w:ilvl="8" w:tplc="C8784126">
      <w:numFmt w:val="bullet"/>
      <w:lvlText w:val="•"/>
      <w:lvlJc w:val="left"/>
      <w:pPr>
        <w:ind w:left="9150" w:hanging="353"/>
      </w:pPr>
      <w:rPr>
        <w:rFonts w:hint="default"/>
      </w:rPr>
    </w:lvl>
  </w:abstractNum>
  <w:abstractNum w:abstractNumId="47" w15:restartNumberingAfterBreak="0">
    <w:nsid w:val="371C6B5A"/>
    <w:multiLevelType w:val="hybridMultilevel"/>
    <w:tmpl w:val="377AAEF0"/>
    <w:lvl w:ilvl="0" w:tplc="AEBE3952">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C508866">
      <w:start w:val="1"/>
      <w:numFmt w:val="decimal"/>
      <w:lvlText w:val="(%2)"/>
      <w:lvlJc w:val="left"/>
      <w:pPr>
        <w:ind w:left="3300" w:hanging="339"/>
      </w:pPr>
      <w:rPr>
        <w:rFonts w:ascii="Times New Roman" w:eastAsia="Times New Roman" w:hAnsi="Times New Roman" w:cs="Times New Roman" w:hint="default"/>
        <w:w w:val="110"/>
        <w:sz w:val="18"/>
        <w:szCs w:val="18"/>
      </w:rPr>
    </w:lvl>
    <w:lvl w:ilvl="2" w:tplc="10AC1560">
      <w:start w:val="1"/>
      <w:numFmt w:val="upperLetter"/>
      <w:lvlText w:val="(%3)"/>
      <w:lvlJc w:val="left"/>
      <w:pPr>
        <w:ind w:left="4212" w:hanging="373"/>
      </w:pPr>
      <w:rPr>
        <w:rFonts w:ascii="Times New Roman" w:eastAsia="Times New Roman" w:hAnsi="Times New Roman" w:cs="Times New Roman" w:hint="default"/>
        <w:w w:val="117"/>
        <w:sz w:val="18"/>
        <w:szCs w:val="18"/>
      </w:rPr>
    </w:lvl>
    <w:lvl w:ilvl="3" w:tplc="598603E0">
      <w:numFmt w:val="bullet"/>
      <w:lvlText w:val="•"/>
      <w:lvlJc w:val="left"/>
      <w:pPr>
        <w:ind w:left="5065" w:hanging="373"/>
      </w:pPr>
      <w:rPr>
        <w:rFonts w:hint="default"/>
      </w:rPr>
    </w:lvl>
    <w:lvl w:ilvl="4" w:tplc="24D44EA8">
      <w:numFmt w:val="bullet"/>
      <w:lvlText w:val="•"/>
      <w:lvlJc w:val="left"/>
      <w:pPr>
        <w:ind w:left="5910" w:hanging="373"/>
      </w:pPr>
      <w:rPr>
        <w:rFonts w:hint="default"/>
      </w:rPr>
    </w:lvl>
    <w:lvl w:ilvl="5" w:tplc="DD3CE60A">
      <w:numFmt w:val="bullet"/>
      <w:lvlText w:val="•"/>
      <w:lvlJc w:val="left"/>
      <w:pPr>
        <w:ind w:left="6755" w:hanging="373"/>
      </w:pPr>
      <w:rPr>
        <w:rFonts w:hint="default"/>
      </w:rPr>
    </w:lvl>
    <w:lvl w:ilvl="6" w:tplc="C4185B74">
      <w:numFmt w:val="bullet"/>
      <w:lvlText w:val="•"/>
      <w:lvlJc w:val="left"/>
      <w:pPr>
        <w:ind w:left="7600" w:hanging="373"/>
      </w:pPr>
      <w:rPr>
        <w:rFonts w:hint="default"/>
      </w:rPr>
    </w:lvl>
    <w:lvl w:ilvl="7" w:tplc="CED6A854">
      <w:numFmt w:val="bullet"/>
      <w:lvlText w:val="•"/>
      <w:lvlJc w:val="left"/>
      <w:pPr>
        <w:ind w:left="8445" w:hanging="373"/>
      </w:pPr>
      <w:rPr>
        <w:rFonts w:hint="default"/>
      </w:rPr>
    </w:lvl>
    <w:lvl w:ilvl="8" w:tplc="36AE1A3E">
      <w:numFmt w:val="bullet"/>
      <w:lvlText w:val="•"/>
      <w:lvlJc w:val="left"/>
      <w:pPr>
        <w:ind w:left="9290" w:hanging="373"/>
      </w:pPr>
      <w:rPr>
        <w:rFonts w:hint="default"/>
      </w:rPr>
    </w:lvl>
  </w:abstractNum>
  <w:abstractNum w:abstractNumId="48" w15:restartNumberingAfterBreak="0">
    <w:nsid w:val="38652750"/>
    <w:multiLevelType w:val="hybridMultilevel"/>
    <w:tmpl w:val="A6C42E66"/>
    <w:lvl w:ilvl="0" w:tplc="7A6E5D3E">
      <w:start w:val="1"/>
      <w:numFmt w:val="lowerLetter"/>
      <w:lvlText w:val="(%1)"/>
      <w:lvlJc w:val="left"/>
      <w:pPr>
        <w:ind w:left="2940" w:hanging="330"/>
      </w:pPr>
      <w:rPr>
        <w:rFonts w:ascii="Times New Roman" w:eastAsia="Times New Roman" w:hAnsi="Times New Roman" w:cs="Times New Roman" w:hint="default"/>
        <w:w w:val="126"/>
        <w:sz w:val="18"/>
        <w:szCs w:val="18"/>
      </w:rPr>
    </w:lvl>
    <w:lvl w:ilvl="1" w:tplc="7FCC4D9C">
      <w:start w:val="1"/>
      <w:numFmt w:val="decimal"/>
      <w:lvlText w:val="(%2)"/>
      <w:lvlJc w:val="left"/>
      <w:pPr>
        <w:ind w:left="3300" w:hanging="331"/>
      </w:pPr>
      <w:rPr>
        <w:rFonts w:ascii="Times New Roman" w:eastAsia="Times New Roman" w:hAnsi="Times New Roman" w:cs="Times New Roman" w:hint="default"/>
        <w:w w:val="110"/>
        <w:sz w:val="18"/>
        <w:szCs w:val="18"/>
      </w:rPr>
    </w:lvl>
    <w:lvl w:ilvl="2" w:tplc="BDA04FC6">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7D8D5A4">
      <w:start w:val="1"/>
      <w:numFmt w:val="lowerRoman"/>
      <w:lvlText w:val="(%4)"/>
      <w:lvlJc w:val="left"/>
      <w:pPr>
        <w:ind w:left="4019" w:hanging="274"/>
      </w:pPr>
      <w:rPr>
        <w:rFonts w:ascii="Times New Roman" w:eastAsia="Times New Roman" w:hAnsi="Times New Roman" w:cs="Times New Roman" w:hint="default"/>
        <w:w w:val="125"/>
        <w:sz w:val="18"/>
        <w:szCs w:val="18"/>
      </w:rPr>
    </w:lvl>
    <w:lvl w:ilvl="4" w:tplc="6DE6A194">
      <w:numFmt w:val="bullet"/>
      <w:lvlText w:val="•"/>
      <w:lvlJc w:val="left"/>
      <w:pPr>
        <w:ind w:left="5014" w:hanging="274"/>
      </w:pPr>
      <w:rPr>
        <w:rFonts w:hint="default"/>
      </w:rPr>
    </w:lvl>
    <w:lvl w:ilvl="5" w:tplc="5BECD964">
      <w:numFmt w:val="bullet"/>
      <w:lvlText w:val="•"/>
      <w:lvlJc w:val="left"/>
      <w:pPr>
        <w:ind w:left="6008" w:hanging="274"/>
      </w:pPr>
      <w:rPr>
        <w:rFonts w:hint="default"/>
      </w:rPr>
    </w:lvl>
    <w:lvl w:ilvl="6" w:tplc="494698E8">
      <w:numFmt w:val="bullet"/>
      <w:lvlText w:val="•"/>
      <w:lvlJc w:val="left"/>
      <w:pPr>
        <w:ind w:left="7002" w:hanging="274"/>
      </w:pPr>
      <w:rPr>
        <w:rFonts w:hint="default"/>
      </w:rPr>
    </w:lvl>
    <w:lvl w:ilvl="7" w:tplc="892AA8BC">
      <w:numFmt w:val="bullet"/>
      <w:lvlText w:val="•"/>
      <w:lvlJc w:val="left"/>
      <w:pPr>
        <w:ind w:left="7997" w:hanging="274"/>
      </w:pPr>
      <w:rPr>
        <w:rFonts w:hint="default"/>
      </w:rPr>
    </w:lvl>
    <w:lvl w:ilvl="8" w:tplc="C4102548">
      <w:numFmt w:val="bullet"/>
      <w:lvlText w:val="•"/>
      <w:lvlJc w:val="left"/>
      <w:pPr>
        <w:ind w:left="8991" w:hanging="274"/>
      </w:pPr>
      <w:rPr>
        <w:rFonts w:hint="default"/>
      </w:rPr>
    </w:lvl>
  </w:abstractNum>
  <w:abstractNum w:abstractNumId="49" w15:restartNumberingAfterBreak="0">
    <w:nsid w:val="3D977D24"/>
    <w:multiLevelType w:val="hybridMultilevel"/>
    <w:tmpl w:val="27A2FDAA"/>
    <w:lvl w:ilvl="0" w:tplc="EFCE6F22">
      <w:start w:val="6"/>
      <w:numFmt w:val="upperLetter"/>
      <w:lvlText w:val="%1."/>
      <w:lvlJc w:val="left"/>
      <w:pPr>
        <w:ind w:left="2949" w:hanging="175"/>
      </w:pPr>
      <w:rPr>
        <w:rFonts w:ascii="Times New Roman" w:eastAsia="Times New Roman" w:hAnsi="Times New Roman" w:cs="Times New Roman" w:hint="default"/>
        <w:w w:val="138"/>
        <w:sz w:val="12"/>
        <w:szCs w:val="12"/>
      </w:rPr>
    </w:lvl>
    <w:lvl w:ilvl="1" w:tplc="CF1C2088">
      <w:start w:val="1"/>
      <w:numFmt w:val="lowerLetter"/>
      <w:lvlText w:val="(%2)"/>
      <w:lvlJc w:val="left"/>
      <w:pPr>
        <w:ind w:left="2940" w:hanging="317"/>
      </w:pPr>
      <w:rPr>
        <w:rFonts w:ascii="Times New Roman" w:eastAsia="Times New Roman" w:hAnsi="Times New Roman" w:cs="Times New Roman" w:hint="default"/>
        <w:w w:val="126"/>
        <w:sz w:val="18"/>
        <w:szCs w:val="18"/>
      </w:rPr>
    </w:lvl>
    <w:lvl w:ilvl="2" w:tplc="7C6E2856">
      <w:numFmt w:val="bullet"/>
      <w:lvlText w:val="•"/>
      <w:lvlJc w:val="left"/>
      <w:pPr>
        <w:ind w:left="3529" w:hanging="317"/>
      </w:pPr>
      <w:rPr>
        <w:rFonts w:hint="default"/>
      </w:rPr>
    </w:lvl>
    <w:lvl w:ilvl="3" w:tplc="B3DEC37A">
      <w:numFmt w:val="bullet"/>
      <w:lvlText w:val="•"/>
      <w:lvlJc w:val="left"/>
      <w:pPr>
        <w:ind w:left="3824" w:hanging="317"/>
      </w:pPr>
      <w:rPr>
        <w:rFonts w:hint="default"/>
      </w:rPr>
    </w:lvl>
    <w:lvl w:ilvl="4" w:tplc="B9188602">
      <w:numFmt w:val="bullet"/>
      <w:lvlText w:val="•"/>
      <w:lvlJc w:val="left"/>
      <w:pPr>
        <w:ind w:left="4119" w:hanging="317"/>
      </w:pPr>
      <w:rPr>
        <w:rFonts w:hint="default"/>
      </w:rPr>
    </w:lvl>
    <w:lvl w:ilvl="5" w:tplc="657261A4">
      <w:numFmt w:val="bullet"/>
      <w:lvlText w:val="•"/>
      <w:lvlJc w:val="left"/>
      <w:pPr>
        <w:ind w:left="4414" w:hanging="317"/>
      </w:pPr>
      <w:rPr>
        <w:rFonts w:hint="default"/>
      </w:rPr>
    </w:lvl>
    <w:lvl w:ilvl="6" w:tplc="40F2EB64">
      <w:numFmt w:val="bullet"/>
      <w:lvlText w:val="•"/>
      <w:lvlJc w:val="left"/>
      <w:pPr>
        <w:ind w:left="4708" w:hanging="317"/>
      </w:pPr>
      <w:rPr>
        <w:rFonts w:hint="default"/>
      </w:rPr>
    </w:lvl>
    <w:lvl w:ilvl="7" w:tplc="19E83F82">
      <w:numFmt w:val="bullet"/>
      <w:lvlText w:val="•"/>
      <w:lvlJc w:val="left"/>
      <w:pPr>
        <w:ind w:left="5003" w:hanging="317"/>
      </w:pPr>
      <w:rPr>
        <w:rFonts w:hint="default"/>
      </w:rPr>
    </w:lvl>
    <w:lvl w:ilvl="8" w:tplc="C3C28C1A">
      <w:numFmt w:val="bullet"/>
      <w:lvlText w:val="•"/>
      <w:lvlJc w:val="left"/>
      <w:pPr>
        <w:ind w:left="5298" w:hanging="317"/>
      </w:pPr>
      <w:rPr>
        <w:rFonts w:hint="default"/>
      </w:rPr>
    </w:lvl>
  </w:abstractNum>
  <w:abstractNum w:abstractNumId="50" w15:restartNumberingAfterBreak="0">
    <w:nsid w:val="402A430D"/>
    <w:multiLevelType w:val="hybridMultilevel"/>
    <w:tmpl w:val="00E243BA"/>
    <w:lvl w:ilvl="0" w:tplc="9850CD18">
      <w:start w:val="1"/>
      <w:numFmt w:val="lowerLetter"/>
      <w:lvlText w:val="(%1)"/>
      <w:lvlJc w:val="left"/>
      <w:pPr>
        <w:ind w:left="2940" w:hanging="366"/>
      </w:pPr>
      <w:rPr>
        <w:rFonts w:ascii="Times New Roman" w:eastAsia="Times New Roman" w:hAnsi="Times New Roman" w:cs="Times New Roman" w:hint="default"/>
        <w:w w:val="126"/>
        <w:sz w:val="18"/>
        <w:szCs w:val="18"/>
      </w:rPr>
    </w:lvl>
    <w:lvl w:ilvl="1" w:tplc="97FAF2FC">
      <w:start w:val="1"/>
      <w:numFmt w:val="decimal"/>
      <w:lvlText w:val="(%2)"/>
      <w:lvlJc w:val="left"/>
      <w:pPr>
        <w:ind w:left="3300" w:hanging="293"/>
      </w:pPr>
      <w:rPr>
        <w:rFonts w:ascii="Times New Roman" w:eastAsia="Times New Roman" w:hAnsi="Times New Roman" w:cs="Times New Roman" w:hint="default"/>
        <w:w w:val="110"/>
        <w:sz w:val="18"/>
        <w:szCs w:val="18"/>
      </w:rPr>
    </w:lvl>
    <w:lvl w:ilvl="2" w:tplc="72E8A59E">
      <w:start w:val="1"/>
      <w:numFmt w:val="upperLetter"/>
      <w:lvlText w:val="(%3)"/>
      <w:lvlJc w:val="left"/>
      <w:pPr>
        <w:ind w:left="3659" w:hanging="355"/>
      </w:pPr>
      <w:rPr>
        <w:rFonts w:ascii="Times New Roman" w:eastAsia="Times New Roman" w:hAnsi="Times New Roman" w:cs="Times New Roman" w:hint="default"/>
        <w:w w:val="117"/>
        <w:sz w:val="18"/>
        <w:szCs w:val="18"/>
      </w:rPr>
    </w:lvl>
    <w:lvl w:ilvl="3" w:tplc="09CE7500">
      <w:start w:val="1"/>
      <w:numFmt w:val="lowerRoman"/>
      <w:lvlText w:val="(%4)"/>
      <w:lvlJc w:val="left"/>
      <w:pPr>
        <w:ind w:left="4019" w:hanging="281"/>
      </w:pPr>
      <w:rPr>
        <w:rFonts w:ascii="Times New Roman" w:eastAsia="Times New Roman" w:hAnsi="Times New Roman" w:cs="Times New Roman" w:hint="default"/>
        <w:w w:val="125"/>
        <w:sz w:val="18"/>
        <w:szCs w:val="18"/>
      </w:rPr>
    </w:lvl>
    <w:lvl w:ilvl="4" w:tplc="105276DC">
      <w:numFmt w:val="bullet"/>
      <w:lvlText w:val="•"/>
      <w:lvlJc w:val="left"/>
      <w:pPr>
        <w:ind w:left="5014" w:hanging="281"/>
      </w:pPr>
      <w:rPr>
        <w:rFonts w:hint="default"/>
      </w:rPr>
    </w:lvl>
    <w:lvl w:ilvl="5" w:tplc="6B82C60A">
      <w:numFmt w:val="bullet"/>
      <w:lvlText w:val="•"/>
      <w:lvlJc w:val="left"/>
      <w:pPr>
        <w:ind w:left="6008" w:hanging="281"/>
      </w:pPr>
      <w:rPr>
        <w:rFonts w:hint="default"/>
      </w:rPr>
    </w:lvl>
    <w:lvl w:ilvl="6" w:tplc="10469322">
      <w:numFmt w:val="bullet"/>
      <w:lvlText w:val="•"/>
      <w:lvlJc w:val="left"/>
      <w:pPr>
        <w:ind w:left="7002" w:hanging="281"/>
      </w:pPr>
      <w:rPr>
        <w:rFonts w:hint="default"/>
      </w:rPr>
    </w:lvl>
    <w:lvl w:ilvl="7" w:tplc="F942F0E0">
      <w:numFmt w:val="bullet"/>
      <w:lvlText w:val="•"/>
      <w:lvlJc w:val="left"/>
      <w:pPr>
        <w:ind w:left="7997" w:hanging="281"/>
      </w:pPr>
      <w:rPr>
        <w:rFonts w:hint="default"/>
      </w:rPr>
    </w:lvl>
    <w:lvl w:ilvl="8" w:tplc="4DBEC7D0">
      <w:numFmt w:val="bullet"/>
      <w:lvlText w:val="•"/>
      <w:lvlJc w:val="left"/>
      <w:pPr>
        <w:ind w:left="8991" w:hanging="281"/>
      </w:pPr>
      <w:rPr>
        <w:rFonts w:hint="default"/>
      </w:rPr>
    </w:lvl>
  </w:abstractNum>
  <w:abstractNum w:abstractNumId="51" w15:restartNumberingAfterBreak="0">
    <w:nsid w:val="413C58C5"/>
    <w:multiLevelType w:val="hybridMultilevel"/>
    <w:tmpl w:val="93DE4AEA"/>
    <w:lvl w:ilvl="0" w:tplc="7A220396">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E15076C6">
      <w:start w:val="1"/>
      <w:numFmt w:val="decimal"/>
      <w:lvlText w:val="(%2)"/>
      <w:lvlJc w:val="left"/>
      <w:pPr>
        <w:ind w:left="3299" w:hanging="317"/>
      </w:pPr>
      <w:rPr>
        <w:rFonts w:ascii="Times New Roman" w:eastAsia="Times New Roman" w:hAnsi="Times New Roman" w:cs="Times New Roman" w:hint="default"/>
        <w:w w:val="110"/>
        <w:sz w:val="18"/>
        <w:szCs w:val="18"/>
      </w:rPr>
    </w:lvl>
    <w:lvl w:ilvl="2" w:tplc="EEAE2920">
      <w:start w:val="1"/>
      <w:numFmt w:val="upperLetter"/>
      <w:lvlText w:val="(%3)"/>
      <w:lvlJc w:val="left"/>
      <w:pPr>
        <w:ind w:left="3659" w:hanging="403"/>
      </w:pPr>
      <w:rPr>
        <w:rFonts w:ascii="Times New Roman" w:eastAsia="Times New Roman" w:hAnsi="Times New Roman" w:cs="Times New Roman" w:hint="default"/>
        <w:w w:val="117"/>
        <w:sz w:val="18"/>
        <w:szCs w:val="18"/>
      </w:rPr>
    </w:lvl>
    <w:lvl w:ilvl="3" w:tplc="12082394">
      <w:numFmt w:val="bullet"/>
      <w:lvlText w:val="•"/>
      <w:lvlJc w:val="left"/>
      <w:pPr>
        <w:ind w:left="4575" w:hanging="403"/>
      </w:pPr>
      <w:rPr>
        <w:rFonts w:hint="default"/>
      </w:rPr>
    </w:lvl>
    <w:lvl w:ilvl="4" w:tplc="340AF29E">
      <w:numFmt w:val="bullet"/>
      <w:lvlText w:val="•"/>
      <w:lvlJc w:val="left"/>
      <w:pPr>
        <w:ind w:left="5490" w:hanging="403"/>
      </w:pPr>
      <w:rPr>
        <w:rFonts w:hint="default"/>
      </w:rPr>
    </w:lvl>
    <w:lvl w:ilvl="5" w:tplc="2A0EA4E8">
      <w:numFmt w:val="bullet"/>
      <w:lvlText w:val="•"/>
      <w:lvlJc w:val="left"/>
      <w:pPr>
        <w:ind w:left="6405" w:hanging="403"/>
      </w:pPr>
      <w:rPr>
        <w:rFonts w:hint="default"/>
      </w:rPr>
    </w:lvl>
    <w:lvl w:ilvl="6" w:tplc="CBFCF728">
      <w:numFmt w:val="bullet"/>
      <w:lvlText w:val="•"/>
      <w:lvlJc w:val="left"/>
      <w:pPr>
        <w:ind w:left="7320" w:hanging="403"/>
      </w:pPr>
      <w:rPr>
        <w:rFonts w:hint="default"/>
      </w:rPr>
    </w:lvl>
    <w:lvl w:ilvl="7" w:tplc="57DAE250">
      <w:numFmt w:val="bullet"/>
      <w:lvlText w:val="•"/>
      <w:lvlJc w:val="left"/>
      <w:pPr>
        <w:ind w:left="8235" w:hanging="403"/>
      </w:pPr>
      <w:rPr>
        <w:rFonts w:hint="default"/>
      </w:rPr>
    </w:lvl>
    <w:lvl w:ilvl="8" w:tplc="9362BEBA">
      <w:numFmt w:val="bullet"/>
      <w:lvlText w:val="•"/>
      <w:lvlJc w:val="left"/>
      <w:pPr>
        <w:ind w:left="9150" w:hanging="403"/>
      </w:pPr>
      <w:rPr>
        <w:rFonts w:hint="default"/>
      </w:rPr>
    </w:lvl>
  </w:abstractNum>
  <w:abstractNum w:abstractNumId="52" w15:restartNumberingAfterBreak="0">
    <w:nsid w:val="41DD7590"/>
    <w:multiLevelType w:val="hybridMultilevel"/>
    <w:tmpl w:val="C7EA1360"/>
    <w:lvl w:ilvl="0" w:tplc="9D7644BC">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59E28B04">
      <w:start w:val="1"/>
      <w:numFmt w:val="decimal"/>
      <w:lvlText w:val="(%2)"/>
      <w:lvlJc w:val="left"/>
      <w:pPr>
        <w:ind w:left="3300" w:hanging="304"/>
      </w:pPr>
      <w:rPr>
        <w:rFonts w:ascii="Times New Roman" w:eastAsia="Times New Roman" w:hAnsi="Times New Roman" w:cs="Times New Roman" w:hint="default"/>
        <w:w w:val="110"/>
        <w:sz w:val="18"/>
        <w:szCs w:val="18"/>
      </w:rPr>
    </w:lvl>
    <w:lvl w:ilvl="2" w:tplc="7B06F200">
      <w:numFmt w:val="bullet"/>
      <w:lvlText w:val="•"/>
      <w:lvlJc w:val="left"/>
      <w:pPr>
        <w:ind w:left="4277" w:hanging="304"/>
      </w:pPr>
      <w:rPr>
        <w:rFonts w:hint="default"/>
      </w:rPr>
    </w:lvl>
    <w:lvl w:ilvl="3" w:tplc="6CEE4ABA">
      <w:numFmt w:val="bullet"/>
      <w:lvlText w:val="•"/>
      <w:lvlJc w:val="left"/>
      <w:pPr>
        <w:ind w:left="5115" w:hanging="304"/>
      </w:pPr>
      <w:rPr>
        <w:rFonts w:hint="default"/>
      </w:rPr>
    </w:lvl>
    <w:lvl w:ilvl="4" w:tplc="1EE8F93A">
      <w:numFmt w:val="bullet"/>
      <w:lvlText w:val="•"/>
      <w:lvlJc w:val="left"/>
      <w:pPr>
        <w:ind w:left="5953" w:hanging="304"/>
      </w:pPr>
      <w:rPr>
        <w:rFonts w:hint="default"/>
      </w:rPr>
    </w:lvl>
    <w:lvl w:ilvl="5" w:tplc="BA90AED4">
      <w:numFmt w:val="bullet"/>
      <w:lvlText w:val="•"/>
      <w:lvlJc w:val="left"/>
      <w:pPr>
        <w:ind w:left="6791" w:hanging="304"/>
      </w:pPr>
      <w:rPr>
        <w:rFonts w:hint="default"/>
      </w:rPr>
    </w:lvl>
    <w:lvl w:ilvl="6" w:tplc="89FC1234">
      <w:numFmt w:val="bullet"/>
      <w:lvlText w:val="•"/>
      <w:lvlJc w:val="left"/>
      <w:pPr>
        <w:ind w:left="7628" w:hanging="304"/>
      </w:pPr>
      <w:rPr>
        <w:rFonts w:hint="default"/>
      </w:rPr>
    </w:lvl>
    <w:lvl w:ilvl="7" w:tplc="9760EBFA">
      <w:numFmt w:val="bullet"/>
      <w:lvlText w:val="•"/>
      <w:lvlJc w:val="left"/>
      <w:pPr>
        <w:ind w:left="8466" w:hanging="304"/>
      </w:pPr>
      <w:rPr>
        <w:rFonts w:hint="default"/>
      </w:rPr>
    </w:lvl>
    <w:lvl w:ilvl="8" w:tplc="8592BB9E">
      <w:numFmt w:val="bullet"/>
      <w:lvlText w:val="•"/>
      <w:lvlJc w:val="left"/>
      <w:pPr>
        <w:ind w:left="9304" w:hanging="304"/>
      </w:pPr>
      <w:rPr>
        <w:rFonts w:hint="default"/>
      </w:rPr>
    </w:lvl>
  </w:abstractNum>
  <w:abstractNum w:abstractNumId="53" w15:restartNumberingAfterBreak="0">
    <w:nsid w:val="43FE3980"/>
    <w:multiLevelType w:val="hybridMultilevel"/>
    <w:tmpl w:val="32567B74"/>
    <w:lvl w:ilvl="0" w:tplc="974A9846">
      <w:start w:val="1"/>
      <w:numFmt w:val="lowerLetter"/>
      <w:lvlText w:val="(%1)"/>
      <w:lvlJc w:val="left"/>
      <w:pPr>
        <w:ind w:left="2940" w:hanging="366"/>
      </w:pPr>
      <w:rPr>
        <w:rFonts w:ascii="Times New Roman" w:eastAsia="Times New Roman" w:hAnsi="Times New Roman" w:cs="Times New Roman" w:hint="default"/>
        <w:w w:val="126"/>
        <w:sz w:val="18"/>
        <w:szCs w:val="18"/>
      </w:rPr>
    </w:lvl>
    <w:lvl w:ilvl="1" w:tplc="31A287B8">
      <w:start w:val="1"/>
      <w:numFmt w:val="decimal"/>
      <w:lvlText w:val="(%2)"/>
      <w:lvlJc w:val="left"/>
      <w:pPr>
        <w:ind w:left="3300" w:hanging="301"/>
      </w:pPr>
      <w:rPr>
        <w:rFonts w:ascii="Times New Roman" w:eastAsia="Times New Roman" w:hAnsi="Times New Roman" w:cs="Times New Roman" w:hint="default"/>
        <w:w w:val="110"/>
        <w:sz w:val="18"/>
        <w:szCs w:val="18"/>
      </w:rPr>
    </w:lvl>
    <w:lvl w:ilvl="2" w:tplc="2014F670">
      <w:start w:val="1"/>
      <w:numFmt w:val="upperLetter"/>
      <w:lvlText w:val="(%3)"/>
      <w:lvlJc w:val="left"/>
      <w:pPr>
        <w:ind w:left="3659" w:hanging="357"/>
      </w:pPr>
      <w:rPr>
        <w:rFonts w:ascii="Times New Roman" w:eastAsia="Times New Roman" w:hAnsi="Times New Roman" w:cs="Times New Roman" w:hint="default"/>
        <w:w w:val="117"/>
        <w:sz w:val="18"/>
        <w:szCs w:val="18"/>
      </w:rPr>
    </w:lvl>
    <w:lvl w:ilvl="3" w:tplc="F00A3EE4">
      <w:start w:val="1"/>
      <w:numFmt w:val="lowerRoman"/>
      <w:lvlText w:val="(%4)"/>
      <w:lvlJc w:val="left"/>
      <w:pPr>
        <w:ind w:left="4019" w:hanging="308"/>
      </w:pPr>
      <w:rPr>
        <w:rFonts w:ascii="Times New Roman" w:eastAsia="Times New Roman" w:hAnsi="Times New Roman" w:cs="Times New Roman" w:hint="default"/>
        <w:w w:val="125"/>
        <w:sz w:val="18"/>
        <w:szCs w:val="18"/>
      </w:rPr>
    </w:lvl>
    <w:lvl w:ilvl="4" w:tplc="1A9080EC">
      <w:numFmt w:val="bullet"/>
      <w:lvlText w:val="•"/>
      <w:lvlJc w:val="left"/>
      <w:pPr>
        <w:ind w:left="5014" w:hanging="308"/>
      </w:pPr>
      <w:rPr>
        <w:rFonts w:hint="default"/>
      </w:rPr>
    </w:lvl>
    <w:lvl w:ilvl="5" w:tplc="5E2425F0">
      <w:numFmt w:val="bullet"/>
      <w:lvlText w:val="•"/>
      <w:lvlJc w:val="left"/>
      <w:pPr>
        <w:ind w:left="6008" w:hanging="308"/>
      </w:pPr>
      <w:rPr>
        <w:rFonts w:hint="default"/>
      </w:rPr>
    </w:lvl>
    <w:lvl w:ilvl="6" w:tplc="AA286E40">
      <w:numFmt w:val="bullet"/>
      <w:lvlText w:val="•"/>
      <w:lvlJc w:val="left"/>
      <w:pPr>
        <w:ind w:left="7002" w:hanging="308"/>
      </w:pPr>
      <w:rPr>
        <w:rFonts w:hint="default"/>
      </w:rPr>
    </w:lvl>
    <w:lvl w:ilvl="7" w:tplc="F410D3CC">
      <w:numFmt w:val="bullet"/>
      <w:lvlText w:val="•"/>
      <w:lvlJc w:val="left"/>
      <w:pPr>
        <w:ind w:left="7997" w:hanging="308"/>
      </w:pPr>
      <w:rPr>
        <w:rFonts w:hint="default"/>
      </w:rPr>
    </w:lvl>
    <w:lvl w:ilvl="8" w:tplc="B87E60F2">
      <w:numFmt w:val="bullet"/>
      <w:lvlText w:val="•"/>
      <w:lvlJc w:val="left"/>
      <w:pPr>
        <w:ind w:left="8991" w:hanging="308"/>
      </w:pPr>
      <w:rPr>
        <w:rFonts w:hint="default"/>
      </w:rPr>
    </w:lvl>
  </w:abstractNum>
  <w:abstractNum w:abstractNumId="54" w15:restartNumberingAfterBreak="0">
    <w:nsid w:val="44DF64AF"/>
    <w:multiLevelType w:val="hybridMultilevel"/>
    <w:tmpl w:val="A1DE54EA"/>
    <w:lvl w:ilvl="0" w:tplc="E5AEC8A2">
      <w:start w:val="1"/>
      <w:numFmt w:val="lowerLetter"/>
      <w:lvlText w:val="(%1)"/>
      <w:lvlJc w:val="left"/>
      <w:pPr>
        <w:ind w:left="2940" w:hanging="357"/>
      </w:pPr>
      <w:rPr>
        <w:rFonts w:ascii="Times New Roman" w:eastAsia="Times New Roman" w:hAnsi="Times New Roman" w:cs="Times New Roman" w:hint="default"/>
        <w:w w:val="126"/>
        <w:sz w:val="18"/>
        <w:szCs w:val="18"/>
      </w:rPr>
    </w:lvl>
    <w:lvl w:ilvl="1" w:tplc="67606516">
      <w:numFmt w:val="bullet"/>
      <w:lvlText w:val="•"/>
      <w:lvlJc w:val="left"/>
      <w:pPr>
        <w:ind w:left="3744" w:hanging="357"/>
      </w:pPr>
      <w:rPr>
        <w:rFonts w:hint="default"/>
      </w:rPr>
    </w:lvl>
    <w:lvl w:ilvl="2" w:tplc="6DDE3D7A">
      <w:numFmt w:val="bullet"/>
      <w:lvlText w:val="•"/>
      <w:lvlJc w:val="left"/>
      <w:pPr>
        <w:ind w:left="4548" w:hanging="357"/>
      </w:pPr>
      <w:rPr>
        <w:rFonts w:hint="default"/>
      </w:rPr>
    </w:lvl>
    <w:lvl w:ilvl="3" w:tplc="CEA6513E">
      <w:numFmt w:val="bullet"/>
      <w:lvlText w:val="•"/>
      <w:lvlJc w:val="left"/>
      <w:pPr>
        <w:ind w:left="5352" w:hanging="357"/>
      </w:pPr>
      <w:rPr>
        <w:rFonts w:hint="default"/>
      </w:rPr>
    </w:lvl>
    <w:lvl w:ilvl="4" w:tplc="0A2A43E8">
      <w:numFmt w:val="bullet"/>
      <w:lvlText w:val="•"/>
      <w:lvlJc w:val="left"/>
      <w:pPr>
        <w:ind w:left="6156" w:hanging="357"/>
      </w:pPr>
      <w:rPr>
        <w:rFonts w:hint="default"/>
      </w:rPr>
    </w:lvl>
    <w:lvl w:ilvl="5" w:tplc="90441C96">
      <w:numFmt w:val="bullet"/>
      <w:lvlText w:val="•"/>
      <w:lvlJc w:val="left"/>
      <w:pPr>
        <w:ind w:left="6960" w:hanging="357"/>
      </w:pPr>
      <w:rPr>
        <w:rFonts w:hint="default"/>
      </w:rPr>
    </w:lvl>
    <w:lvl w:ilvl="6" w:tplc="05C83CB2">
      <w:numFmt w:val="bullet"/>
      <w:lvlText w:val="•"/>
      <w:lvlJc w:val="left"/>
      <w:pPr>
        <w:ind w:left="7764" w:hanging="357"/>
      </w:pPr>
      <w:rPr>
        <w:rFonts w:hint="default"/>
      </w:rPr>
    </w:lvl>
    <w:lvl w:ilvl="7" w:tplc="C55E4DB4">
      <w:numFmt w:val="bullet"/>
      <w:lvlText w:val="•"/>
      <w:lvlJc w:val="left"/>
      <w:pPr>
        <w:ind w:left="8568" w:hanging="357"/>
      </w:pPr>
      <w:rPr>
        <w:rFonts w:hint="default"/>
      </w:rPr>
    </w:lvl>
    <w:lvl w:ilvl="8" w:tplc="7E4CBC3A">
      <w:numFmt w:val="bullet"/>
      <w:lvlText w:val="•"/>
      <w:lvlJc w:val="left"/>
      <w:pPr>
        <w:ind w:left="9372" w:hanging="357"/>
      </w:pPr>
      <w:rPr>
        <w:rFonts w:hint="default"/>
      </w:rPr>
    </w:lvl>
  </w:abstractNum>
  <w:abstractNum w:abstractNumId="55" w15:restartNumberingAfterBreak="0">
    <w:nsid w:val="44E666B4"/>
    <w:multiLevelType w:val="hybridMultilevel"/>
    <w:tmpl w:val="98E64332"/>
    <w:lvl w:ilvl="0" w:tplc="471A1A52">
      <w:start w:val="4"/>
      <w:numFmt w:val="decimal"/>
      <w:lvlText w:val="(%1)"/>
      <w:lvlJc w:val="left"/>
      <w:pPr>
        <w:ind w:left="2940" w:hanging="307"/>
      </w:pPr>
      <w:rPr>
        <w:rFonts w:ascii="Times New Roman" w:eastAsia="Times New Roman" w:hAnsi="Times New Roman" w:cs="Times New Roman" w:hint="default"/>
        <w:w w:val="110"/>
        <w:sz w:val="18"/>
        <w:szCs w:val="18"/>
      </w:rPr>
    </w:lvl>
    <w:lvl w:ilvl="1" w:tplc="1280FE94">
      <w:start w:val="6"/>
      <w:numFmt w:val="decimal"/>
      <w:lvlText w:val="(%2)"/>
      <w:lvlJc w:val="left"/>
      <w:pPr>
        <w:ind w:left="2940" w:hanging="326"/>
      </w:pPr>
      <w:rPr>
        <w:rFonts w:ascii="Times New Roman" w:eastAsia="Times New Roman" w:hAnsi="Times New Roman" w:cs="Times New Roman" w:hint="default"/>
        <w:w w:val="110"/>
        <w:sz w:val="18"/>
        <w:szCs w:val="18"/>
      </w:rPr>
    </w:lvl>
    <w:lvl w:ilvl="2" w:tplc="FC40C0D8">
      <w:numFmt w:val="bullet"/>
      <w:lvlText w:val="•"/>
      <w:lvlJc w:val="left"/>
      <w:pPr>
        <w:ind w:left="4548" w:hanging="326"/>
      </w:pPr>
      <w:rPr>
        <w:rFonts w:hint="default"/>
      </w:rPr>
    </w:lvl>
    <w:lvl w:ilvl="3" w:tplc="CAA26128">
      <w:numFmt w:val="bullet"/>
      <w:lvlText w:val="•"/>
      <w:lvlJc w:val="left"/>
      <w:pPr>
        <w:ind w:left="5352" w:hanging="326"/>
      </w:pPr>
      <w:rPr>
        <w:rFonts w:hint="default"/>
      </w:rPr>
    </w:lvl>
    <w:lvl w:ilvl="4" w:tplc="B9F0E2A8">
      <w:numFmt w:val="bullet"/>
      <w:lvlText w:val="•"/>
      <w:lvlJc w:val="left"/>
      <w:pPr>
        <w:ind w:left="6156" w:hanging="326"/>
      </w:pPr>
      <w:rPr>
        <w:rFonts w:hint="default"/>
      </w:rPr>
    </w:lvl>
    <w:lvl w:ilvl="5" w:tplc="C14AC054">
      <w:numFmt w:val="bullet"/>
      <w:lvlText w:val="•"/>
      <w:lvlJc w:val="left"/>
      <w:pPr>
        <w:ind w:left="6960" w:hanging="326"/>
      </w:pPr>
      <w:rPr>
        <w:rFonts w:hint="default"/>
      </w:rPr>
    </w:lvl>
    <w:lvl w:ilvl="6" w:tplc="E00CD846">
      <w:numFmt w:val="bullet"/>
      <w:lvlText w:val="•"/>
      <w:lvlJc w:val="left"/>
      <w:pPr>
        <w:ind w:left="7764" w:hanging="326"/>
      </w:pPr>
      <w:rPr>
        <w:rFonts w:hint="default"/>
      </w:rPr>
    </w:lvl>
    <w:lvl w:ilvl="7" w:tplc="8654B8D8">
      <w:numFmt w:val="bullet"/>
      <w:lvlText w:val="•"/>
      <w:lvlJc w:val="left"/>
      <w:pPr>
        <w:ind w:left="8568" w:hanging="326"/>
      </w:pPr>
      <w:rPr>
        <w:rFonts w:hint="default"/>
      </w:rPr>
    </w:lvl>
    <w:lvl w:ilvl="8" w:tplc="DB784BF6">
      <w:numFmt w:val="bullet"/>
      <w:lvlText w:val="•"/>
      <w:lvlJc w:val="left"/>
      <w:pPr>
        <w:ind w:left="9372" w:hanging="326"/>
      </w:pPr>
      <w:rPr>
        <w:rFonts w:hint="default"/>
      </w:rPr>
    </w:lvl>
  </w:abstractNum>
  <w:abstractNum w:abstractNumId="56" w15:restartNumberingAfterBreak="0">
    <w:nsid w:val="46061961"/>
    <w:multiLevelType w:val="hybridMultilevel"/>
    <w:tmpl w:val="C26C4EBE"/>
    <w:lvl w:ilvl="0" w:tplc="39A4ADB8">
      <w:start w:val="1"/>
      <w:numFmt w:val="decimal"/>
      <w:lvlText w:val="(%1)"/>
      <w:lvlJc w:val="left"/>
      <w:pPr>
        <w:ind w:left="3792" w:hanging="313"/>
      </w:pPr>
      <w:rPr>
        <w:rFonts w:ascii="Times New Roman" w:eastAsia="Times New Roman" w:hAnsi="Times New Roman" w:cs="Times New Roman" w:hint="default"/>
        <w:w w:val="110"/>
        <w:sz w:val="18"/>
        <w:szCs w:val="18"/>
      </w:rPr>
    </w:lvl>
    <w:lvl w:ilvl="1" w:tplc="0E6EF486">
      <w:numFmt w:val="bullet"/>
      <w:lvlText w:val="•"/>
      <w:lvlJc w:val="left"/>
      <w:pPr>
        <w:ind w:left="4518" w:hanging="313"/>
      </w:pPr>
      <w:rPr>
        <w:rFonts w:hint="default"/>
      </w:rPr>
    </w:lvl>
    <w:lvl w:ilvl="2" w:tplc="4A34F962">
      <w:numFmt w:val="bullet"/>
      <w:lvlText w:val="•"/>
      <w:lvlJc w:val="left"/>
      <w:pPr>
        <w:ind w:left="5236" w:hanging="313"/>
      </w:pPr>
      <w:rPr>
        <w:rFonts w:hint="default"/>
      </w:rPr>
    </w:lvl>
    <w:lvl w:ilvl="3" w:tplc="A85A140E">
      <w:numFmt w:val="bullet"/>
      <w:lvlText w:val="•"/>
      <w:lvlJc w:val="left"/>
      <w:pPr>
        <w:ind w:left="5954" w:hanging="313"/>
      </w:pPr>
      <w:rPr>
        <w:rFonts w:hint="default"/>
      </w:rPr>
    </w:lvl>
    <w:lvl w:ilvl="4" w:tplc="BE601D28">
      <w:numFmt w:val="bullet"/>
      <w:lvlText w:val="•"/>
      <w:lvlJc w:val="left"/>
      <w:pPr>
        <w:ind w:left="6672" w:hanging="313"/>
      </w:pPr>
      <w:rPr>
        <w:rFonts w:hint="default"/>
      </w:rPr>
    </w:lvl>
    <w:lvl w:ilvl="5" w:tplc="EB720CDA">
      <w:numFmt w:val="bullet"/>
      <w:lvlText w:val="•"/>
      <w:lvlJc w:val="left"/>
      <w:pPr>
        <w:ind w:left="7390" w:hanging="313"/>
      </w:pPr>
      <w:rPr>
        <w:rFonts w:hint="default"/>
      </w:rPr>
    </w:lvl>
    <w:lvl w:ilvl="6" w:tplc="8D043F8A">
      <w:numFmt w:val="bullet"/>
      <w:lvlText w:val="•"/>
      <w:lvlJc w:val="left"/>
      <w:pPr>
        <w:ind w:left="8108" w:hanging="313"/>
      </w:pPr>
      <w:rPr>
        <w:rFonts w:hint="default"/>
      </w:rPr>
    </w:lvl>
    <w:lvl w:ilvl="7" w:tplc="061E1DEE">
      <w:numFmt w:val="bullet"/>
      <w:lvlText w:val="•"/>
      <w:lvlJc w:val="left"/>
      <w:pPr>
        <w:ind w:left="8826" w:hanging="313"/>
      </w:pPr>
      <w:rPr>
        <w:rFonts w:hint="default"/>
      </w:rPr>
    </w:lvl>
    <w:lvl w:ilvl="8" w:tplc="B656B066">
      <w:numFmt w:val="bullet"/>
      <w:lvlText w:val="•"/>
      <w:lvlJc w:val="left"/>
      <w:pPr>
        <w:ind w:left="9544" w:hanging="313"/>
      </w:pPr>
      <w:rPr>
        <w:rFonts w:hint="default"/>
      </w:rPr>
    </w:lvl>
  </w:abstractNum>
  <w:abstractNum w:abstractNumId="57" w15:restartNumberingAfterBreak="0">
    <w:nsid w:val="485526C9"/>
    <w:multiLevelType w:val="hybridMultilevel"/>
    <w:tmpl w:val="2CD6732A"/>
    <w:lvl w:ilvl="0" w:tplc="A5C288D6">
      <w:start w:val="1"/>
      <w:numFmt w:val="lowerLetter"/>
      <w:lvlText w:val="(%1)"/>
      <w:lvlJc w:val="left"/>
      <w:pPr>
        <w:ind w:left="2939" w:hanging="321"/>
      </w:pPr>
      <w:rPr>
        <w:rFonts w:ascii="Times New Roman" w:eastAsia="Times New Roman" w:hAnsi="Times New Roman" w:cs="Times New Roman" w:hint="default"/>
        <w:w w:val="126"/>
        <w:sz w:val="18"/>
        <w:szCs w:val="18"/>
      </w:rPr>
    </w:lvl>
    <w:lvl w:ilvl="1" w:tplc="DA7C4E2A">
      <w:start w:val="1"/>
      <w:numFmt w:val="decimal"/>
      <w:lvlText w:val="(%2)"/>
      <w:lvlJc w:val="left"/>
      <w:pPr>
        <w:ind w:left="3300" w:hanging="300"/>
      </w:pPr>
      <w:rPr>
        <w:rFonts w:ascii="Times New Roman" w:eastAsia="Times New Roman" w:hAnsi="Times New Roman" w:cs="Times New Roman" w:hint="default"/>
        <w:w w:val="110"/>
        <w:sz w:val="18"/>
        <w:szCs w:val="18"/>
      </w:rPr>
    </w:lvl>
    <w:lvl w:ilvl="2" w:tplc="2884B35E">
      <w:start w:val="1"/>
      <w:numFmt w:val="upperLetter"/>
      <w:lvlText w:val="(%3)"/>
      <w:lvlJc w:val="left"/>
      <w:pPr>
        <w:ind w:left="3660" w:hanging="369"/>
      </w:pPr>
      <w:rPr>
        <w:rFonts w:ascii="Times New Roman" w:eastAsia="Times New Roman" w:hAnsi="Times New Roman" w:cs="Times New Roman" w:hint="default"/>
        <w:w w:val="117"/>
        <w:sz w:val="18"/>
        <w:szCs w:val="18"/>
      </w:rPr>
    </w:lvl>
    <w:lvl w:ilvl="3" w:tplc="C2CCB1E0">
      <w:numFmt w:val="bullet"/>
      <w:lvlText w:val="•"/>
      <w:lvlJc w:val="left"/>
      <w:pPr>
        <w:ind w:left="4575" w:hanging="369"/>
      </w:pPr>
      <w:rPr>
        <w:rFonts w:hint="default"/>
      </w:rPr>
    </w:lvl>
    <w:lvl w:ilvl="4" w:tplc="8E6E9BF0">
      <w:numFmt w:val="bullet"/>
      <w:lvlText w:val="•"/>
      <w:lvlJc w:val="left"/>
      <w:pPr>
        <w:ind w:left="5490" w:hanging="369"/>
      </w:pPr>
      <w:rPr>
        <w:rFonts w:hint="default"/>
      </w:rPr>
    </w:lvl>
    <w:lvl w:ilvl="5" w:tplc="C45466C4">
      <w:numFmt w:val="bullet"/>
      <w:lvlText w:val="•"/>
      <w:lvlJc w:val="left"/>
      <w:pPr>
        <w:ind w:left="6405" w:hanging="369"/>
      </w:pPr>
      <w:rPr>
        <w:rFonts w:hint="default"/>
      </w:rPr>
    </w:lvl>
    <w:lvl w:ilvl="6" w:tplc="D618FC8C">
      <w:numFmt w:val="bullet"/>
      <w:lvlText w:val="•"/>
      <w:lvlJc w:val="left"/>
      <w:pPr>
        <w:ind w:left="7320" w:hanging="369"/>
      </w:pPr>
      <w:rPr>
        <w:rFonts w:hint="default"/>
      </w:rPr>
    </w:lvl>
    <w:lvl w:ilvl="7" w:tplc="4F04CECA">
      <w:numFmt w:val="bullet"/>
      <w:lvlText w:val="•"/>
      <w:lvlJc w:val="left"/>
      <w:pPr>
        <w:ind w:left="8235" w:hanging="369"/>
      </w:pPr>
      <w:rPr>
        <w:rFonts w:hint="default"/>
      </w:rPr>
    </w:lvl>
    <w:lvl w:ilvl="8" w:tplc="BE16F410">
      <w:numFmt w:val="bullet"/>
      <w:lvlText w:val="•"/>
      <w:lvlJc w:val="left"/>
      <w:pPr>
        <w:ind w:left="9150" w:hanging="369"/>
      </w:pPr>
      <w:rPr>
        <w:rFonts w:hint="default"/>
      </w:rPr>
    </w:lvl>
  </w:abstractNum>
  <w:abstractNum w:abstractNumId="58" w15:restartNumberingAfterBreak="0">
    <w:nsid w:val="48E0727E"/>
    <w:multiLevelType w:val="hybridMultilevel"/>
    <w:tmpl w:val="5C9AD594"/>
    <w:lvl w:ilvl="0" w:tplc="260C0E92">
      <w:start w:val="1"/>
      <w:numFmt w:val="lowerLetter"/>
      <w:lvlText w:val="(%1)"/>
      <w:lvlJc w:val="left"/>
      <w:pPr>
        <w:ind w:left="2939" w:hanging="356"/>
      </w:pPr>
      <w:rPr>
        <w:rFonts w:ascii="Times New Roman" w:eastAsia="Times New Roman" w:hAnsi="Times New Roman" w:cs="Times New Roman" w:hint="default"/>
        <w:w w:val="126"/>
        <w:sz w:val="18"/>
        <w:szCs w:val="18"/>
      </w:rPr>
    </w:lvl>
    <w:lvl w:ilvl="1" w:tplc="61BA8D84">
      <w:start w:val="1"/>
      <w:numFmt w:val="decimal"/>
      <w:lvlText w:val="(%2)"/>
      <w:lvlJc w:val="left"/>
      <w:pPr>
        <w:ind w:left="3299" w:hanging="356"/>
      </w:pPr>
      <w:rPr>
        <w:rFonts w:ascii="Times New Roman" w:eastAsia="Times New Roman" w:hAnsi="Times New Roman" w:cs="Times New Roman" w:hint="default"/>
        <w:w w:val="110"/>
        <w:sz w:val="18"/>
        <w:szCs w:val="18"/>
      </w:rPr>
    </w:lvl>
    <w:lvl w:ilvl="2" w:tplc="9626B4AE">
      <w:numFmt w:val="bullet"/>
      <w:lvlText w:val="•"/>
      <w:lvlJc w:val="left"/>
      <w:pPr>
        <w:ind w:left="4153" w:hanging="356"/>
      </w:pPr>
      <w:rPr>
        <w:rFonts w:hint="default"/>
      </w:rPr>
    </w:lvl>
    <w:lvl w:ilvl="3" w:tplc="18C6BF36">
      <w:numFmt w:val="bullet"/>
      <w:lvlText w:val="•"/>
      <w:lvlJc w:val="left"/>
      <w:pPr>
        <w:ind w:left="5006" w:hanging="356"/>
      </w:pPr>
      <w:rPr>
        <w:rFonts w:hint="default"/>
      </w:rPr>
    </w:lvl>
    <w:lvl w:ilvl="4" w:tplc="F0D6E3E8">
      <w:numFmt w:val="bullet"/>
      <w:lvlText w:val="•"/>
      <w:lvlJc w:val="left"/>
      <w:pPr>
        <w:ind w:left="5860" w:hanging="356"/>
      </w:pPr>
      <w:rPr>
        <w:rFonts w:hint="default"/>
      </w:rPr>
    </w:lvl>
    <w:lvl w:ilvl="5" w:tplc="FC7CCB80">
      <w:numFmt w:val="bullet"/>
      <w:lvlText w:val="•"/>
      <w:lvlJc w:val="left"/>
      <w:pPr>
        <w:ind w:left="6713" w:hanging="356"/>
      </w:pPr>
      <w:rPr>
        <w:rFonts w:hint="default"/>
      </w:rPr>
    </w:lvl>
    <w:lvl w:ilvl="6" w:tplc="7BC014DE">
      <w:numFmt w:val="bullet"/>
      <w:lvlText w:val="•"/>
      <w:lvlJc w:val="left"/>
      <w:pPr>
        <w:ind w:left="7566" w:hanging="356"/>
      </w:pPr>
      <w:rPr>
        <w:rFonts w:hint="default"/>
      </w:rPr>
    </w:lvl>
    <w:lvl w:ilvl="7" w:tplc="D782399A">
      <w:numFmt w:val="bullet"/>
      <w:lvlText w:val="•"/>
      <w:lvlJc w:val="left"/>
      <w:pPr>
        <w:ind w:left="8420" w:hanging="356"/>
      </w:pPr>
      <w:rPr>
        <w:rFonts w:hint="default"/>
      </w:rPr>
    </w:lvl>
    <w:lvl w:ilvl="8" w:tplc="36B40636">
      <w:numFmt w:val="bullet"/>
      <w:lvlText w:val="•"/>
      <w:lvlJc w:val="left"/>
      <w:pPr>
        <w:ind w:left="9273" w:hanging="356"/>
      </w:pPr>
      <w:rPr>
        <w:rFonts w:hint="default"/>
      </w:rPr>
    </w:lvl>
  </w:abstractNum>
  <w:abstractNum w:abstractNumId="59" w15:restartNumberingAfterBreak="0">
    <w:nsid w:val="49E40663"/>
    <w:multiLevelType w:val="hybridMultilevel"/>
    <w:tmpl w:val="46D4A0E8"/>
    <w:lvl w:ilvl="0" w:tplc="719CFF4A">
      <w:start w:val="1"/>
      <w:numFmt w:val="decimal"/>
      <w:lvlText w:val="(%1)"/>
      <w:lvlJc w:val="left"/>
      <w:pPr>
        <w:ind w:left="2940" w:hanging="339"/>
      </w:pPr>
      <w:rPr>
        <w:rFonts w:ascii="Times New Roman" w:eastAsia="Times New Roman" w:hAnsi="Times New Roman" w:cs="Times New Roman" w:hint="default"/>
        <w:w w:val="110"/>
        <w:sz w:val="18"/>
        <w:szCs w:val="18"/>
      </w:rPr>
    </w:lvl>
    <w:lvl w:ilvl="1" w:tplc="7B54B888">
      <w:numFmt w:val="bullet"/>
      <w:lvlText w:val="•"/>
      <w:lvlJc w:val="left"/>
      <w:pPr>
        <w:ind w:left="3744" w:hanging="339"/>
      </w:pPr>
      <w:rPr>
        <w:rFonts w:hint="default"/>
      </w:rPr>
    </w:lvl>
    <w:lvl w:ilvl="2" w:tplc="C6FC4C1A">
      <w:numFmt w:val="bullet"/>
      <w:lvlText w:val="•"/>
      <w:lvlJc w:val="left"/>
      <w:pPr>
        <w:ind w:left="4548" w:hanging="339"/>
      </w:pPr>
      <w:rPr>
        <w:rFonts w:hint="default"/>
      </w:rPr>
    </w:lvl>
    <w:lvl w:ilvl="3" w:tplc="1818B452">
      <w:numFmt w:val="bullet"/>
      <w:lvlText w:val="•"/>
      <w:lvlJc w:val="left"/>
      <w:pPr>
        <w:ind w:left="5352" w:hanging="339"/>
      </w:pPr>
      <w:rPr>
        <w:rFonts w:hint="default"/>
      </w:rPr>
    </w:lvl>
    <w:lvl w:ilvl="4" w:tplc="4C8ABE86">
      <w:numFmt w:val="bullet"/>
      <w:lvlText w:val="•"/>
      <w:lvlJc w:val="left"/>
      <w:pPr>
        <w:ind w:left="6156" w:hanging="339"/>
      </w:pPr>
      <w:rPr>
        <w:rFonts w:hint="default"/>
      </w:rPr>
    </w:lvl>
    <w:lvl w:ilvl="5" w:tplc="943C56A0">
      <w:numFmt w:val="bullet"/>
      <w:lvlText w:val="•"/>
      <w:lvlJc w:val="left"/>
      <w:pPr>
        <w:ind w:left="6960" w:hanging="339"/>
      </w:pPr>
      <w:rPr>
        <w:rFonts w:hint="default"/>
      </w:rPr>
    </w:lvl>
    <w:lvl w:ilvl="6" w:tplc="8A1A672A">
      <w:numFmt w:val="bullet"/>
      <w:lvlText w:val="•"/>
      <w:lvlJc w:val="left"/>
      <w:pPr>
        <w:ind w:left="7764" w:hanging="339"/>
      </w:pPr>
      <w:rPr>
        <w:rFonts w:hint="default"/>
      </w:rPr>
    </w:lvl>
    <w:lvl w:ilvl="7" w:tplc="4870801E">
      <w:numFmt w:val="bullet"/>
      <w:lvlText w:val="•"/>
      <w:lvlJc w:val="left"/>
      <w:pPr>
        <w:ind w:left="8568" w:hanging="339"/>
      </w:pPr>
      <w:rPr>
        <w:rFonts w:hint="default"/>
      </w:rPr>
    </w:lvl>
    <w:lvl w:ilvl="8" w:tplc="66AC67CA">
      <w:numFmt w:val="bullet"/>
      <w:lvlText w:val="•"/>
      <w:lvlJc w:val="left"/>
      <w:pPr>
        <w:ind w:left="9372" w:hanging="339"/>
      </w:pPr>
      <w:rPr>
        <w:rFonts w:hint="default"/>
      </w:rPr>
    </w:lvl>
  </w:abstractNum>
  <w:abstractNum w:abstractNumId="60" w15:restartNumberingAfterBreak="0">
    <w:nsid w:val="4B246232"/>
    <w:multiLevelType w:val="hybridMultilevel"/>
    <w:tmpl w:val="D1E852C8"/>
    <w:lvl w:ilvl="0" w:tplc="367693A0">
      <w:start w:val="1"/>
      <w:numFmt w:val="lowerLetter"/>
      <w:lvlText w:val="(%1)"/>
      <w:lvlJc w:val="left"/>
      <w:pPr>
        <w:ind w:left="2940" w:hanging="338"/>
      </w:pPr>
      <w:rPr>
        <w:rFonts w:ascii="Times New Roman" w:eastAsia="Times New Roman" w:hAnsi="Times New Roman" w:cs="Times New Roman" w:hint="default"/>
        <w:w w:val="126"/>
        <w:sz w:val="18"/>
        <w:szCs w:val="18"/>
      </w:rPr>
    </w:lvl>
    <w:lvl w:ilvl="1" w:tplc="F370C976">
      <w:start w:val="1"/>
      <w:numFmt w:val="decimal"/>
      <w:lvlText w:val="(%2)"/>
      <w:lvlJc w:val="left"/>
      <w:pPr>
        <w:ind w:left="3299" w:hanging="317"/>
      </w:pPr>
      <w:rPr>
        <w:rFonts w:ascii="Times New Roman" w:eastAsia="Times New Roman" w:hAnsi="Times New Roman" w:cs="Times New Roman" w:hint="default"/>
        <w:w w:val="110"/>
        <w:sz w:val="18"/>
        <w:szCs w:val="18"/>
      </w:rPr>
    </w:lvl>
    <w:lvl w:ilvl="2" w:tplc="51C456EE">
      <w:numFmt w:val="bullet"/>
      <w:lvlText w:val="•"/>
      <w:lvlJc w:val="left"/>
      <w:pPr>
        <w:ind w:left="4153" w:hanging="317"/>
      </w:pPr>
      <w:rPr>
        <w:rFonts w:hint="default"/>
      </w:rPr>
    </w:lvl>
    <w:lvl w:ilvl="3" w:tplc="3C200E48">
      <w:numFmt w:val="bullet"/>
      <w:lvlText w:val="•"/>
      <w:lvlJc w:val="left"/>
      <w:pPr>
        <w:ind w:left="5006" w:hanging="317"/>
      </w:pPr>
      <w:rPr>
        <w:rFonts w:hint="default"/>
      </w:rPr>
    </w:lvl>
    <w:lvl w:ilvl="4" w:tplc="628AADFC">
      <w:numFmt w:val="bullet"/>
      <w:lvlText w:val="•"/>
      <w:lvlJc w:val="left"/>
      <w:pPr>
        <w:ind w:left="5860" w:hanging="317"/>
      </w:pPr>
      <w:rPr>
        <w:rFonts w:hint="default"/>
      </w:rPr>
    </w:lvl>
    <w:lvl w:ilvl="5" w:tplc="52CA8488">
      <w:numFmt w:val="bullet"/>
      <w:lvlText w:val="•"/>
      <w:lvlJc w:val="left"/>
      <w:pPr>
        <w:ind w:left="6713" w:hanging="317"/>
      </w:pPr>
      <w:rPr>
        <w:rFonts w:hint="default"/>
      </w:rPr>
    </w:lvl>
    <w:lvl w:ilvl="6" w:tplc="D2081C0A">
      <w:numFmt w:val="bullet"/>
      <w:lvlText w:val="•"/>
      <w:lvlJc w:val="left"/>
      <w:pPr>
        <w:ind w:left="7566" w:hanging="317"/>
      </w:pPr>
      <w:rPr>
        <w:rFonts w:hint="default"/>
      </w:rPr>
    </w:lvl>
    <w:lvl w:ilvl="7" w:tplc="29E0D944">
      <w:numFmt w:val="bullet"/>
      <w:lvlText w:val="•"/>
      <w:lvlJc w:val="left"/>
      <w:pPr>
        <w:ind w:left="8420" w:hanging="317"/>
      </w:pPr>
      <w:rPr>
        <w:rFonts w:hint="default"/>
      </w:rPr>
    </w:lvl>
    <w:lvl w:ilvl="8" w:tplc="C32AA9CE">
      <w:numFmt w:val="bullet"/>
      <w:lvlText w:val="•"/>
      <w:lvlJc w:val="left"/>
      <w:pPr>
        <w:ind w:left="9273" w:hanging="317"/>
      </w:pPr>
      <w:rPr>
        <w:rFonts w:hint="default"/>
      </w:rPr>
    </w:lvl>
  </w:abstractNum>
  <w:abstractNum w:abstractNumId="61" w15:restartNumberingAfterBreak="0">
    <w:nsid w:val="4C7F6E09"/>
    <w:multiLevelType w:val="hybridMultilevel"/>
    <w:tmpl w:val="2FB20550"/>
    <w:lvl w:ilvl="0" w:tplc="4A3AE0A6">
      <w:start w:val="1"/>
      <w:numFmt w:val="lowerLetter"/>
      <w:lvlText w:val="(%1)"/>
      <w:lvlJc w:val="left"/>
      <w:pPr>
        <w:ind w:left="2940" w:hanging="322"/>
      </w:pPr>
      <w:rPr>
        <w:rFonts w:ascii="Times New Roman" w:eastAsia="Times New Roman" w:hAnsi="Times New Roman" w:cs="Times New Roman" w:hint="default"/>
        <w:w w:val="126"/>
        <w:sz w:val="18"/>
        <w:szCs w:val="18"/>
      </w:rPr>
    </w:lvl>
    <w:lvl w:ilvl="1" w:tplc="C1DEEF24">
      <w:start w:val="1"/>
      <w:numFmt w:val="decimal"/>
      <w:lvlText w:val="(%2)"/>
      <w:lvlJc w:val="left"/>
      <w:pPr>
        <w:ind w:left="3300" w:hanging="333"/>
      </w:pPr>
      <w:rPr>
        <w:rFonts w:ascii="Times New Roman" w:eastAsia="Times New Roman" w:hAnsi="Times New Roman" w:cs="Times New Roman" w:hint="default"/>
        <w:w w:val="110"/>
        <w:sz w:val="18"/>
        <w:szCs w:val="18"/>
      </w:rPr>
    </w:lvl>
    <w:lvl w:ilvl="2" w:tplc="CEB8E866">
      <w:start w:val="1"/>
      <w:numFmt w:val="upperLetter"/>
      <w:lvlText w:val="(%3)"/>
      <w:lvlJc w:val="left"/>
      <w:pPr>
        <w:ind w:left="4240" w:hanging="401"/>
      </w:pPr>
      <w:rPr>
        <w:rFonts w:ascii="Times New Roman" w:eastAsia="Times New Roman" w:hAnsi="Times New Roman" w:cs="Times New Roman" w:hint="default"/>
        <w:w w:val="117"/>
        <w:sz w:val="18"/>
        <w:szCs w:val="18"/>
      </w:rPr>
    </w:lvl>
    <w:lvl w:ilvl="3" w:tplc="10F4A1D8">
      <w:start w:val="1"/>
      <w:numFmt w:val="lowerRoman"/>
      <w:lvlText w:val="(%4)"/>
      <w:lvlJc w:val="left"/>
      <w:pPr>
        <w:ind w:left="4480" w:hanging="281"/>
      </w:pPr>
      <w:rPr>
        <w:rFonts w:ascii="Times New Roman" w:eastAsia="Times New Roman" w:hAnsi="Times New Roman" w:cs="Times New Roman" w:hint="default"/>
        <w:w w:val="125"/>
        <w:sz w:val="18"/>
        <w:szCs w:val="18"/>
      </w:rPr>
    </w:lvl>
    <w:lvl w:ilvl="4" w:tplc="7074AEF6">
      <w:numFmt w:val="bullet"/>
      <w:lvlText w:val="•"/>
      <w:lvlJc w:val="left"/>
      <w:pPr>
        <w:ind w:left="4240" w:hanging="281"/>
      </w:pPr>
      <w:rPr>
        <w:rFonts w:hint="default"/>
      </w:rPr>
    </w:lvl>
    <w:lvl w:ilvl="5" w:tplc="A698B54C">
      <w:numFmt w:val="bullet"/>
      <w:lvlText w:val="•"/>
      <w:lvlJc w:val="left"/>
      <w:pPr>
        <w:ind w:left="4480" w:hanging="281"/>
      </w:pPr>
      <w:rPr>
        <w:rFonts w:hint="default"/>
      </w:rPr>
    </w:lvl>
    <w:lvl w:ilvl="6" w:tplc="B9CEB148">
      <w:numFmt w:val="bullet"/>
      <w:lvlText w:val="•"/>
      <w:lvlJc w:val="left"/>
      <w:pPr>
        <w:ind w:left="5780" w:hanging="281"/>
      </w:pPr>
      <w:rPr>
        <w:rFonts w:hint="default"/>
      </w:rPr>
    </w:lvl>
    <w:lvl w:ilvl="7" w:tplc="A17EE1BA">
      <w:numFmt w:val="bullet"/>
      <w:lvlText w:val="•"/>
      <w:lvlJc w:val="left"/>
      <w:pPr>
        <w:ind w:left="7080" w:hanging="281"/>
      </w:pPr>
      <w:rPr>
        <w:rFonts w:hint="default"/>
      </w:rPr>
    </w:lvl>
    <w:lvl w:ilvl="8" w:tplc="4BB01076">
      <w:numFmt w:val="bullet"/>
      <w:lvlText w:val="•"/>
      <w:lvlJc w:val="left"/>
      <w:pPr>
        <w:ind w:left="8380" w:hanging="281"/>
      </w:pPr>
      <w:rPr>
        <w:rFonts w:hint="default"/>
      </w:rPr>
    </w:lvl>
  </w:abstractNum>
  <w:abstractNum w:abstractNumId="62" w15:restartNumberingAfterBreak="0">
    <w:nsid w:val="4FD44AD4"/>
    <w:multiLevelType w:val="hybridMultilevel"/>
    <w:tmpl w:val="C9AA254A"/>
    <w:lvl w:ilvl="0" w:tplc="D8DCEFA2">
      <w:start w:val="1"/>
      <w:numFmt w:val="lowerLetter"/>
      <w:lvlText w:val="(%1)"/>
      <w:lvlJc w:val="left"/>
      <w:pPr>
        <w:ind w:left="2940" w:hanging="353"/>
      </w:pPr>
      <w:rPr>
        <w:rFonts w:ascii="Times New Roman" w:eastAsia="Times New Roman" w:hAnsi="Times New Roman" w:cs="Times New Roman" w:hint="default"/>
        <w:w w:val="126"/>
        <w:sz w:val="18"/>
        <w:szCs w:val="18"/>
      </w:rPr>
    </w:lvl>
    <w:lvl w:ilvl="1" w:tplc="E2520C66">
      <w:start w:val="1"/>
      <w:numFmt w:val="decimal"/>
      <w:lvlText w:val="(%2)"/>
      <w:lvlJc w:val="left"/>
      <w:pPr>
        <w:ind w:left="3300" w:hanging="314"/>
      </w:pPr>
      <w:rPr>
        <w:rFonts w:ascii="Times New Roman" w:eastAsia="Times New Roman" w:hAnsi="Times New Roman" w:cs="Times New Roman" w:hint="default"/>
        <w:w w:val="110"/>
        <w:sz w:val="18"/>
        <w:szCs w:val="18"/>
      </w:rPr>
    </w:lvl>
    <w:lvl w:ilvl="2" w:tplc="02AA81B8">
      <w:start w:val="1"/>
      <w:numFmt w:val="upperLetter"/>
      <w:lvlText w:val="(%3)"/>
      <w:lvlJc w:val="left"/>
      <w:pPr>
        <w:ind w:left="4192" w:hanging="353"/>
      </w:pPr>
      <w:rPr>
        <w:rFonts w:ascii="Times New Roman" w:eastAsia="Times New Roman" w:hAnsi="Times New Roman" w:cs="Times New Roman" w:hint="default"/>
        <w:w w:val="117"/>
        <w:sz w:val="18"/>
        <w:szCs w:val="18"/>
      </w:rPr>
    </w:lvl>
    <w:lvl w:ilvl="3" w:tplc="DD0009EE">
      <w:numFmt w:val="bullet"/>
      <w:lvlText w:val="•"/>
      <w:lvlJc w:val="left"/>
      <w:pPr>
        <w:ind w:left="5047" w:hanging="353"/>
      </w:pPr>
      <w:rPr>
        <w:rFonts w:hint="default"/>
      </w:rPr>
    </w:lvl>
    <w:lvl w:ilvl="4" w:tplc="3492284E">
      <w:numFmt w:val="bullet"/>
      <w:lvlText w:val="•"/>
      <w:lvlJc w:val="left"/>
      <w:pPr>
        <w:ind w:left="5895" w:hanging="353"/>
      </w:pPr>
      <w:rPr>
        <w:rFonts w:hint="default"/>
      </w:rPr>
    </w:lvl>
    <w:lvl w:ilvl="5" w:tplc="A4E43112">
      <w:numFmt w:val="bullet"/>
      <w:lvlText w:val="•"/>
      <w:lvlJc w:val="left"/>
      <w:pPr>
        <w:ind w:left="6742" w:hanging="353"/>
      </w:pPr>
      <w:rPr>
        <w:rFonts w:hint="default"/>
      </w:rPr>
    </w:lvl>
    <w:lvl w:ilvl="6" w:tplc="E190D706">
      <w:numFmt w:val="bullet"/>
      <w:lvlText w:val="•"/>
      <w:lvlJc w:val="left"/>
      <w:pPr>
        <w:ind w:left="7590" w:hanging="353"/>
      </w:pPr>
      <w:rPr>
        <w:rFonts w:hint="default"/>
      </w:rPr>
    </w:lvl>
    <w:lvl w:ilvl="7" w:tplc="AC5E1206">
      <w:numFmt w:val="bullet"/>
      <w:lvlText w:val="•"/>
      <w:lvlJc w:val="left"/>
      <w:pPr>
        <w:ind w:left="8437" w:hanging="353"/>
      </w:pPr>
      <w:rPr>
        <w:rFonts w:hint="default"/>
      </w:rPr>
    </w:lvl>
    <w:lvl w:ilvl="8" w:tplc="C9B26D6E">
      <w:numFmt w:val="bullet"/>
      <w:lvlText w:val="•"/>
      <w:lvlJc w:val="left"/>
      <w:pPr>
        <w:ind w:left="9285" w:hanging="353"/>
      </w:pPr>
      <w:rPr>
        <w:rFonts w:hint="default"/>
      </w:rPr>
    </w:lvl>
  </w:abstractNum>
  <w:abstractNum w:abstractNumId="63" w15:restartNumberingAfterBreak="0">
    <w:nsid w:val="513701A7"/>
    <w:multiLevelType w:val="hybridMultilevel"/>
    <w:tmpl w:val="01268AEE"/>
    <w:lvl w:ilvl="0" w:tplc="544088E6">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2049FD8">
      <w:start w:val="1"/>
      <w:numFmt w:val="decimal"/>
      <w:lvlText w:val="(%2)"/>
      <w:lvlJc w:val="left"/>
      <w:pPr>
        <w:ind w:left="3300" w:hanging="296"/>
      </w:pPr>
      <w:rPr>
        <w:rFonts w:ascii="Times New Roman" w:eastAsia="Times New Roman" w:hAnsi="Times New Roman" w:cs="Times New Roman" w:hint="default"/>
        <w:w w:val="110"/>
        <w:sz w:val="18"/>
        <w:szCs w:val="18"/>
      </w:rPr>
    </w:lvl>
    <w:lvl w:ilvl="2" w:tplc="BEC2AB64">
      <w:start w:val="1"/>
      <w:numFmt w:val="upperLetter"/>
      <w:lvlText w:val="(%3)"/>
      <w:lvlJc w:val="left"/>
      <w:pPr>
        <w:ind w:left="3660" w:hanging="416"/>
      </w:pPr>
      <w:rPr>
        <w:rFonts w:ascii="Times New Roman" w:eastAsia="Times New Roman" w:hAnsi="Times New Roman" w:cs="Times New Roman" w:hint="default"/>
        <w:w w:val="117"/>
        <w:sz w:val="18"/>
        <w:szCs w:val="18"/>
      </w:rPr>
    </w:lvl>
    <w:lvl w:ilvl="3" w:tplc="A4304C3A">
      <w:numFmt w:val="bullet"/>
      <w:lvlText w:val="•"/>
      <w:lvlJc w:val="left"/>
      <w:pPr>
        <w:ind w:left="4575" w:hanging="416"/>
      </w:pPr>
      <w:rPr>
        <w:rFonts w:hint="default"/>
      </w:rPr>
    </w:lvl>
    <w:lvl w:ilvl="4" w:tplc="AF9C95D4">
      <w:numFmt w:val="bullet"/>
      <w:lvlText w:val="•"/>
      <w:lvlJc w:val="left"/>
      <w:pPr>
        <w:ind w:left="5490" w:hanging="416"/>
      </w:pPr>
      <w:rPr>
        <w:rFonts w:hint="default"/>
      </w:rPr>
    </w:lvl>
    <w:lvl w:ilvl="5" w:tplc="53682CA4">
      <w:numFmt w:val="bullet"/>
      <w:lvlText w:val="•"/>
      <w:lvlJc w:val="left"/>
      <w:pPr>
        <w:ind w:left="6405" w:hanging="416"/>
      </w:pPr>
      <w:rPr>
        <w:rFonts w:hint="default"/>
      </w:rPr>
    </w:lvl>
    <w:lvl w:ilvl="6" w:tplc="D49C03C4">
      <w:numFmt w:val="bullet"/>
      <w:lvlText w:val="•"/>
      <w:lvlJc w:val="left"/>
      <w:pPr>
        <w:ind w:left="7320" w:hanging="416"/>
      </w:pPr>
      <w:rPr>
        <w:rFonts w:hint="default"/>
      </w:rPr>
    </w:lvl>
    <w:lvl w:ilvl="7" w:tplc="C8FC103E">
      <w:numFmt w:val="bullet"/>
      <w:lvlText w:val="•"/>
      <w:lvlJc w:val="left"/>
      <w:pPr>
        <w:ind w:left="8235" w:hanging="416"/>
      </w:pPr>
      <w:rPr>
        <w:rFonts w:hint="default"/>
      </w:rPr>
    </w:lvl>
    <w:lvl w:ilvl="8" w:tplc="6382F236">
      <w:numFmt w:val="bullet"/>
      <w:lvlText w:val="•"/>
      <w:lvlJc w:val="left"/>
      <w:pPr>
        <w:ind w:left="9150" w:hanging="416"/>
      </w:pPr>
      <w:rPr>
        <w:rFonts w:hint="default"/>
      </w:rPr>
    </w:lvl>
  </w:abstractNum>
  <w:abstractNum w:abstractNumId="64" w15:restartNumberingAfterBreak="0">
    <w:nsid w:val="533441AF"/>
    <w:multiLevelType w:val="hybridMultilevel"/>
    <w:tmpl w:val="27F07930"/>
    <w:lvl w:ilvl="0" w:tplc="C0065F5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7FD22B78">
      <w:start w:val="1"/>
      <w:numFmt w:val="decimal"/>
      <w:lvlText w:val="(%2)"/>
      <w:lvlJc w:val="left"/>
      <w:pPr>
        <w:ind w:left="3299" w:hanging="300"/>
      </w:pPr>
      <w:rPr>
        <w:rFonts w:ascii="Times New Roman" w:eastAsia="Times New Roman" w:hAnsi="Times New Roman" w:cs="Times New Roman" w:hint="default"/>
        <w:w w:val="110"/>
        <w:sz w:val="18"/>
        <w:szCs w:val="18"/>
      </w:rPr>
    </w:lvl>
    <w:lvl w:ilvl="2" w:tplc="0302D3BE">
      <w:start w:val="1"/>
      <w:numFmt w:val="upperLetter"/>
      <w:lvlText w:val="(%3)"/>
      <w:lvlJc w:val="left"/>
      <w:pPr>
        <w:ind w:left="3660" w:hanging="385"/>
      </w:pPr>
      <w:rPr>
        <w:rFonts w:ascii="Times New Roman" w:eastAsia="Times New Roman" w:hAnsi="Times New Roman" w:cs="Times New Roman" w:hint="default"/>
        <w:w w:val="117"/>
        <w:sz w:val="18"/>
        <w:szCs w:val="18"/>
      </w:rPr>
    </w:lvl>
    <w:lvl w:ilvl="3" w:tplc="CB2007E2">
      <w:start w:val="1"/>
      <w:numFmt w:val="lowerRoman"/>
      <w:lvlText w:val="(%4)"/>
      <w:lvlJc w:val="left"/>
      <w:pPr>
        <w:ind w:left="4020" w:hanging="288"/>
      </w:pPr>
      <w:rPr>
        <w:rFonts w:ascii="Times New Roman" w:eastAsia="Times New Roman" w:hAnsi="Times New Roman" w:cs="Times New Roman" w:hint="default"/>
        <w:w w:val="125"/>
        <w:sz w:val="18"/>
        <w:szCs w:val="18"/>
      </w:rPr>
    </w:lvl>
    <w:lvl w:ilvl="4" w:tplc="E63E5D36">
      <w:numFmt w:val="bullet"/>
      <w:lvlText w:val="•"/>
      <w:lvlJc w:val="left"/>
      <w:pPr>
        <w:ind w:left="5014" w:hanging="288"/>
      </w:pPr>
      <w:rPr>
        <w:rFonts w:hint="default"/>
      </w:rPr>
    </w:lvl>
    <w:lvl w:ilvl="5" w:tplc="596E29A6">
      <w:numFmt w:val="bullet"/>
      <w:lvlText w:val="•"/>
      <w:lvlJc w:val="left"/>
      <w:pPr>
        <w:ind w:left="6008" w:hanging="288"/>
      </w:pPr>
      <w:rPr>
        <w:rFonts w:hint="default"/>
      </w:rPr>
    </w:lvl>
    <w:lvl w:ilvl="6" w:tplc="266E9636">
      <w:numFmt w:val="bullet"/>
      <w:lvlText w:val="•"/>
      <w:lvlJc w:val="left"/>
      <w:pPr>
        <w:ind w:left="7002" w:hanging="288"/>
      </w:pPr>
      <w:rPr>
        <w:rFonts w:hint="default"/>
      </w:rPr>
    </w:lvl>
    <w:lvl w:ilvl="7" w:tplc="09BCC5C6">
      <w:numFmt w:val="bullet"/>
      <w:lvlText w:val="•"/>
      <w:lvlJc w:val="left"/>
      <w:pPr>
        <w:ind w:left="7997" w:hanging="288"/>
      </w:pPr>
      <w:rPr>
        <w:rFonts w:hint="default"/>
      </w:rPr>
    </w:lvl>
    <w:lvl w:ilvl="8" w:tplc="E4762D4C">
      <w:numFmt w:val="bullet"/>
      <w:lvlText w:val="•"/>
      <w:lvlJc w:val="left"/>
      <w:pPr>
        <w:ind w:left="8991" w:hanging="288"/>
      </w:pPr>
      <w:rPr>
        <w:rFonts w:hint="default"/>
      </w:rPr>
    </w:lvl>
  </w:abstractNum>
  <w:abstractNum w:abstractNumId="65" w15:restartNumberingAfterBreak="0">
    <w:nsid w:val="53773465"/>
    <w:multiLevelType w:val="hybridMultilevel"/>
    <w:tmpl w:val="75D009FC"/>
    <w:lvl w:ilvl="0" w:tplc="811ECFFE">
      <w:start w:val="1"/>
      <w:numFmt w:val="decimal"/>
      <w:lvlText w:val="(%1)"/>
      <w:lvlJc w:val="left"/>
      <w:pPr>
        <w:ind w:left="2939" w:hanging="325"/>
      </w:pPr>
      <w:rPr>
        <w:rFonts w:ascii="Times New Roman" w:eastAsia="Times New Roman" w:hAnsi="Times New Roman" w:cs="Times New Roman" w:hint="default"/>
        <w:w w:val="110"/>
        <w:sz w:val="18"/>
        <w:szCs w:val="18"/>
      </w:rPr>
    </w:lvl>
    <w:lvl w:ilvl="1" w:tplc="D570B78C">
      <w:start w:val="1"/>
      <w:numFmt w:val="lowerLetter"/>
      <w:lvlText w:val="(%2)"/>
      <w:lvlJc w:val="left"/>
      <w:pPr>
        <w:ind w:left="3300" w:hanging="313"/>
      </w:pPr>
      <w:rPr>
        <w:rFonts w:ascii="Times New Roman" w:eastAsia="Times New Roman" w:hAnsi="Times New Roman" w:cs="Times New Roman" w:hint="default"/>
        <w:w w:val="126"/>
        <w:sz w:val="18"/>
        <w:szCs w:val="18"/>
      </w:rPr>
    </w:lvl>
    <w:lvl w:ilvl="2" w:tplc="F96C6B50">
      <w:start w:val="1"/>
      <w:numFmt w:val="lowerRoman"/>
      <w:lvlText w:val="(%3)"/>
      <w:lvlJc w:val="left"/>
      <w:pPr>
        <w:ind w:left="3659" w:hanging="285"/>
      </w:pPr>
      <w:rPr>
        <w:rFonts w:ascii="Times New Roman" w:eastAsia="Times New Roman" w:hAnsi="Times New Roman" w:cs="Times New Roman" w:hint="default"/>
        <w:w w:val="125"/>
        <w:sz w:val="18"/>
        <w:szCs w:val="18"/>
      </w:rPr>
    </w:lvl>
    <w:lvl w:ilvl="3" w:tplc="7A56AC80">
      <w:start w:val="1"/>
      <w:numFmt w:val="upperLetter"/>
      <w:lvlText w:val="(%4)"/>
      <w:lvlJc w:val="left"/>
      <w:pPr>
        <w:ind w:left="4019" w:hanging="382"/>
      </w:pPr>
      <w:rPr>
        <w:rFonts w:ascii="Times New Roman" w:eastAsia="Times New Roman" w:hAnsi="Times New Roman" w:cs="Times New Roman" w:hint="default"/>
        <w:w w:val="117"/>
        <w:sz w:val="18"/>
        <w:szCs w:val="18"/>
      </w:rPr>
    </w:lvl>
    <w:lvl w:ilvl="4" w:tplc="18442CFA">
      <w:start w:val="1"/>
      <w:numFmt w:val="decimal"/>
      <w:lvlText w:val="(%5)"/>
      <w:lvlJc w:val="left"/>
      <w:pPr>
        <w:ind w:left="4380" w:hanging="322"/>
      </w:pPr>
      <w:rPr>
        <w:rFonts w:ascii="Times New Roman" w:eastAsia="Times New Roman" w:hAnsi="Times New Roman" w:cs="Times New Roman" w:hint="default"/>
        <w:w w:val="110"/>
        <w:sz w:val="18"/>
        <w:szCs w:val="18"/>
      </w:rPr>
    </w:lvl>
    <w:lvl w:ilvl="5" w:tplc="C2085394">
      <w:numFmt w:val="bullet"/>
      <w:lvlText w:val="•"/>
      <w:lvlJc w:val="left"/>
      <w:pPr>
        <w:ind w:left="4380" w:hanging="322"/>
      </w:pPr>
      <w:rPr>
        <w:rFonts w:hint="default"/>
      </w:rPr>
    </w:lvl>
    <w:lvl w:ilvl="6" w:tplc="E956444C">
      <w:numFmt w:val="bullet"/>
      <w:lvlText w:val="•"/>
      <w:lvlJc w:val="left"/>
      <w:pPr>
        <w:ind w:left="5700" w:hanging="322"/>
      </w:pPr>
      <w:rPr>
        <w:rFonts w:hint="default"/>
      </w:rPr>
    </w:lvl>
    <w:lvl w:ilvl="7" w:tplc="A32E83A2">
      <w:numFmt w:val="bullet"/>
      <w:lvlText w:val="•"/>
      <w:lvlJc w:val="left"/>
      <w:pPr>
        <w:ind w:left="7020" w:hanging="322"/>
      </w:pPr>
      <w:rPr>
        <w:rFonts w:hint="default"/>
      </w:rPr>
    </w:lvl>
    <w:lvl w:ilvl="8" w:tplc="6898F812">
      <w:numFmt w:val="bullet"/>
      <w:lvlText w:val="•"/>
      <w:lvlJc w:val="left"/>
      <w:pPr>
        <w:ind w:left="8340" w:hanging="322"/>
      </w:pPr>
      <w:rPr>
        <w:rFonts w:hint="default"/>
      </w:rPr>
    </w:lvl>
  </w:abstractNum>
  <w:abstractNum w:abstractNumId="66" w15:restartNumberingAfterBreak="0">
    <w:nsid w:val="54B43A7E"/>
    <w:multiLevelType w:val="hybridMultilevel"/>
    <w:tmpl w:val="5D2E3E86"/>
    <w:lvl w:ilvl="0" w:tplc="16146E9E">
      <w:start w:val="1"/>
      <w:numFmt w:val="lowerLetter"/>
      <w:lvlText w:val="(%1)"/>
      <w:lvlJc w:val="left"/>
      <w:pPr>
        <w:ind w:left="2940" w:hanging="314"/>
      </w:pPr>
      <w:rPr>
        <w:rFonts w:ascii="Times New Roman" w:eastAsia="Times New Roman" w:hAnsi="Times New Roman" w:cs="Times New Roman" w:hint="default"/>
        <w:w w:val="126"/>
        <w:sz w:val="18"/>
        <w:szCs w:val="18"/>
      </w:rPr>
    </w:lvl>
    <w:lvl w:ilvl="1" w:tplc="05BA1A08">
      <w:numFmt w:val="bullet"/>
      <w:lvlText w:val="•"/>
      <w:lvlJc w:val="left"/>
      <w:pPr>
        <w:ind w:left="2939" w:hanging="143"/>
      </w:pPr>
      <w:rPr>
        <w:rFonts w:ascii="Symbol" w:eastAsia="Symbol" w:hAnsi="Symbol" w:cs="Symbol" w:hint="default"/>
        <w:w w:val="100"/>
        <w:sz w:val="18"/>
        <w:szCs w:val="18"/>
      </w:rPr>
    </w:lvl>
    <w:lvl w:ilvl="2" w:tplc="EC1C86D8">
      <w:numFmt w:val="bullet"/>
      <w:lvlText w:val="•"/>
      <w:lvlJc w:val="left"/>
      <w:pPr>
        <w:ind w:left="4548" w:hanging="143"/>
      </w:pPr>
      <w:rPr>
        <w:rFonts w:hint="default"/>
      </w:rPr>
    </w:lvl>
    <w:lvl w:ilvl="3" w:tplc="74EE6D22">
      <w:numFmt w:val="bullet"/>
      <w:lvlText w:val="•"/>
      <w:lvlJc w:val="left"/>
      <w:pPr>
        <w:ind w:left="5352" w:hanging="143"/>
      </w:pPr>
      <w:rPr>
        <w:rFonts w:hint="default"/>
      </w:rPr>
    </w:lvl>
    <w:lvl w:ilvl="4" w:tplc="33C2FB9C">
      <w:numFmt w:val="bullet"/>
      <w:lvlText w:val="•"/>
      <w:lvlJc w:val="left"/>
      <w:pPr>
        <w:ind w:left="6156" w:hanging="143"/>
      </w:pPr>
      <w:rPr>
        <w:rFonts w:hint="default"/>
      </w:rPr>
    </w:lvl>
    <w:lvl w:ilvl="5" w:tplc="18527E90">
      <w:numFmt w:val="bullet"/>
      <w:lvlText w:val="•"/>
      <w:lvlJc w:val="left"/>
      <w:pPr>
        <w:ind w:left="6960" w:hanging="143"/>
      </w:pPr>
      <w:rPr>
        <w:rFonts w:hint="default"/>
      </w:rPr>
    </w:lvl>
    <w:lvl w:ilvl="6" w:tplc="E9261428">
      <w:numFmt w:val="bullet"/>
      <w:lvlText w:val="•"/>
      <w:lvlJc w:val="left"/>
      <w:pPr>
        <w:ind w:left="7764" w:hanging="143"/>
      </w:pPr>
      <w:rPr>
        <w:rFonts w:hint="default"/>
      </w:rPr>
    </w:lvl>
    <w:lvl w:ilvl="7" w:tplc="B91CE896">
      <w:numFmt w:val="bullet"/>
      <w:lvlText w:val="•"/>
      <w:lvlJc w:val="left"/>
      <w:pPr>
        <w:ind w:left="8568" w:hanging="143"/>
      </w:pPr>
      <w:rPr>
        <w:rFonts w:hint="default"/>
      </w:rPr>
    </w:lvl>
    <w:lvl w:ilvl="8" w:tplc="478E77FE">
      <w:numFmt w:val="bullet"/>
      <w:lvlText w:val="•"/>
      <w:lvlJc w:val="left"/>
      <w:pPr>
        <w:ind w:left="9372" w:hanging="143"/>
      </w:pPr>
      <w:rPr>
        <w:rFonts w:hint="default"/>
      </w:rPr>
    </w:lvl>
  </w:abstractNum>
  <w:abstractNum w:abstractNumId="67" w15:restartNumberingAfterBreak="0">
    <w:nsid w:val="54BF7C98"/>
    <w:multiLevelType w:val="hybridMultilevel"/>
    <w:tmpl w:val="4D2C2A2C"/>
    <w:lvl w:ilvl="0" w:tplc="3CEA50EC">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F7285C12">
      <w:start w:val="1"/>
      <w:numFmt w:val="decimal"/>
      <w:lvlText w:val="(%2)"/>
      <w:lvlJc w:val="left"/>
      <w:pPr>
        <w:ind w:left="3299" w:hanging="293"/>
      </w:pPr>
      <w:rPr>
        <w:rFonts w:ascii="Times New Roman" w:eastAsia="Times New Roman" w:hAnsi="Times New Roman" w:cs="Times New Roman" w:hint="default"/>
        <w:w w:val="110"/>
        <w:sz w:val="18"/>
        <w:szCs w:val="18"/>
      </w:rPr>
    </w:lvl>
    <w:lvl w:ilvl="2" w:tplc="92A8B26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CA8CDA84">
      <w:start w:val="1"/>
      <w:numFmt w:val="lowerRoman"/>
      <w:lvlText w:val="(%4)"/>
      <w:lvlJc w:val="left"/>
      <w:pPr>
        <w:ind w:left="4020" w:hanging="274"/>
      </w:pPr>
      <w:rPr>
        <w:rFonts w:ascii="Times New Roman" w:eastAsia="Times New Roman" w:hAnsi="Times New Roman" w:cs="Times New Roman" w:hint="default"/>
        <w:w w:val="125"/>
        <w:sz w:val="18"/>
        <w:szCs w:val="18"/>
      </w:rPr>
    </w:lvl>
    <w:lvl w:ilvl="4" w:tplc="87A89E28">
      <w:numFmt w:val="bullet"/>
      <w:lvlText w:val="•"/>
      <w:lvlJc w:val="left"/>
      <w:pPr>
        <w:ind w:left="4260" w:hanging="274"/>
      </w:pPr>
      <w:rPr>
        <w:rFonts w:hint="default"/>
      </w:rPr>
    </w:lvl>
    <w:lvl w:ilvl="5" w:tplc="09AA153A">
      <w:numFmt w:val="bullet"/>
      <w:lvlText w:val="•"/>
      <w:lvlJc w:val="left"/>
      <w:pPr>
        <w:ind w:left="4480" w:hanging="274"/>
      </w:pPr>
      <w:rPr>
        <w:rFonts w:hint="default"/>
      </w:rPr>
    </w:lvl>
    <w:lvl w:ilvl="6" w:tplc="BB205D82">
      <w:numFmt w:val="bullet"/>
      <w:lvlText w:val="•"/>
      <w:lvlJc w:val="left"/>
      <w:pPr>
        <w:ind w:left="5780" w:hanging="274"/>
      </w:pPr>
      <w:rPr>
        <w:rFonts w:hint="default"/>
      </w:rPr>
    </w:lvl>
    <w:lvl w:ilvl="7" w:tplc="A84C06F8">
      <w:numFmt w:val="bullet"/>
      <w:lvlText w:val="•"/>
      <w:lvlJc w:val="left"/>
      <w:pPr>
        <w:ind w:left="7080" w:hanging="274"/>
      </w:pPr>
      <w:rPr>
        <w:rFonts w:hint="default"/>
      </w:rPr>
    </w:lvl>
    <w:lvl w:ilvl="8" w:tplc="C42A03E0">
      <w:numFmt w:val="bullet"/>
      <w:lvlText w:val="•"/>
      <w:lvlJc w:val="left"/>
      <w:pPr>
        <w:ind w:left="8380" w:hanging="274"/>
      </w:pPr>
      <w:rPr>
        <w:rFonts w:hint="default"/>
      </w:rPr>
    </w:lvl>
  </w:abstractNum>
  <w:abstractNum w:abstractNumId="68" w15:restartNumberingAfterBreak="0">
    <w:nsid w:val="55340419"/>
    <w:multiLevelType w:val="hybridMultilevel"/>
    <w:tmpl w:val="9F0E717E"/>
    <w:lvl w:ilvl="0" w:tplc="87BA4E7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85E8BD46">
      <w:start w:val="1"/>
      <w:numFmt w:val="decimal"/>
      <w:lvlText w:val="(%2)"/>
      <w:lvlJc w:val="left"/>
      <w:pPr>
        <w:ind w:left="3300" w:hanging="321"/>
      </w:pPr>
      <w:rPr>
        <w:rFonts w:ascii="Times New Roman" w:eastAsia="Times New Roman" w:hAnsi="Times New Roman" w:cs="Times New Roman" w:hint="default"/>
        <w:w w:val="110"/>
        <w:sz w:val="18"/>
        <w:szCs w:val="18"/>
      </w:rPr>
    </w:lvl>
    <w:lvl w:ilvl="2" w:tplc="C71AA270">
      <w:start w:val="1"/>
      <w:numFmt w:val="upperLetter"/>
      <w:lvlText w:val="(%3)"/>
      <w:lvlJc w:val="left"/>
      <w:pPr>
        <w:ind w:left="4218" w:hanging="379"/>
      </w:pPr>
      <w:rPr>
        <w:rFonts w:ascii="Times New Roman" w:eastAsia="Times New Roman" w:hAnsi="Times New Roman" w:cs="Times New Roman" w:hint="default"/>
        <w:w w:val="117"/>
        <w:sz w:val="18"/>
        <w:szCs w:val="18"/>
      </w:rPr>
    </w:lvl>
    <w:lvl w:ilvl="3" w:tplc="35E04E92">
      <w:start w:val="1"/>
      <w:numFmt w:val="lowerRoman"/>
      <w:lvlText w:val="(%4)"/>
      <w:lvlJc w:val="left"/>
      <w:pPr>
        <w:ind w:left="4020" w:hanging="274"/>
      </w:pPr>
      <w:rPr>
        <w:rFonts w:ascii="Times New Roman" w:eastAsia="Times New Roman" w:hAnsi="Times New Roman" w:cs="Times New Roman" w:hint="default"/>
        <w:w w:val="125"/>
        <w:sz w:val="18"/>
        <w:szCs w:val="18"/>
      </w:rPr>
    </w:lvl>
    <w:lvl w:ilvl="4" w:tplc="AAA63652">
      <w:numFmt w:val="bullet"/>
      <w:lvlText w:val="•"/>
      <w:lvlJc w:val="left"/>
      <w:pPr>
        <w:ind w:left="4220" w:hanging="274"/>
      </w:pPr>
      <w:rPr>
        <w:rFonts w:hint="default"/>
      </w:rPr>
    </w:lvl>
    <w:lvl w:ilvl="5" w:tplc="43686C14">
      <w:numFmt w:val="bullet"/>
      <w:lvlText w:val="•"/>
      <w:lvlJc w:val="left"/>
      <w:pPr>
        <w:ind w:left="5346" w:hanging="274"/>
      </w:pPr>
      <w:rPr>
        <w:rFonts w:hint="default"/>
      </w:rPr>
    </w:lvl>
    <w:lvl w:ilvl="6" w:tplc="D03C4A6C">
      <w:numFmt w:val="bullet"/>
      <w:lvlText w:val="•"/>
      <w:lvlJc w:val="left"/>
      <w:pPr>
        <w:ind w:left="6473" w:hanging="274"/>
      </w:pPr>
      <w:rPr>
        <w:rFonts w:hint="default"/>
      </w:rPr>
    </w:lvl>
    <w:lvl w:ilvl="7" w:tplc="99D860AE">
      <w:numFmt w:val="bullet"/>
      <w:lvlText w:val="•"/>
      <w:lvlJc w:val="left"/>
      <w:pPr>
        <w:ind w:left="7600" w:hanging="274"/>
      </w:pPr>
      <w:rPr>
        <w:rFonts w:hint="default"/>
      </w:rPr>
    </w:lvl>
    <w:lvl w:ilvl="8" w:tplc="8080396A">
      <w:numFmt w:val="bullet"/>
      <w:lvlText w:val="•"/>
      <w:lvlJc w:val="left"/>
      <w:pPr>
        <w:ind w:left="8726" w:hanging="274"/>
      </w:pPr>
      <w:rPr>
        <w:rFonts w:hint="default"/>
      </w:rPr>
    </w:lvl>
  </w:abstractNum>
  <w:abstractNum w:abstractNumId="69" w15:restartNumberingAfterBreak="0">
    <w:nsid w:val="56D332EF"/>
    <w:multiLevelType w:val="hybridMultilevel"/>
    <w:tmpl w:val="5B8694F0"/>
    <w:lvl w:ilvl="0" w:tplc="39D6491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947CC3B2">
      <w:start w:val="1"/>
      <w:numFmt w:val="decimal"/>
      <w:lvlText w:val="(%2)"/>
      <w:lvlJc w:val="left"/>
      <w:pPr>
        <w:ind w:left="3300" w:hanging="312"/>
      </w:pPr>
      <w:rPr>
        <w:rFonts w:ascii="Times New Roman" w:eastAsia="Times New Roman" w:hAnsi="Times New Roman" w:cs="Times New Roman" w:hint="default"/>
        <w:w w:val="110"/>
        <w:sz w:val="18"/>
        <w:szCs w:val="18"/>
      </w:rPr>
    </w:lvl>
    <w:lvl w:ilvl="2" w:tplc="32D2060C">
      <w:start w:val="1"/>
      <w:numFmt w:val="upperLetter"/>
      <w:lvlText w:val="(%3)"/>
      <w:lvlJc w:val="left"/>
      <w:pPr>
        <w:ind w:left="3660" w:hanging="392"/>
      </w:pPr>
      <w:rPr>
        <w:rFonts w:ascii="Times New Roman" w:eastAsia="Times New Roman" w:hAnsi="Times New Roman" w:cs="Times New Roman" w:hint="default"/>
        <w:w w:val="117"/>
        <w:sz w:val="18"/>
        <w:szCs w:val="18"/>
      </w:rPr>
    </w:lvl>
    <w:lvl w:ilvl="3" w:tplc="6358BD14">
      <w:numFmt w:val="bullet"/>
      <w:lvlText w:val="•"/>
      <w:lvlJc w:val="left"/>
      <w:pPr>
        <w:ind w:left="4575" w:hanging="392"/>
      </w:pPr>
      <w:rPr>
        <w:rFonts w:hint="default"/>
      </w:rPr>
    </w:lvl>
    <w:lvl w:ilvl="4" w:tplc="382A3398">
      <w:numFmt w:val="bullet"/>
      <w:lvlText w:val="•"/>
      <w:lvlJc w:val="left"/>
      <w:pPr>
        <w:ind w:left="5490" w:hanging="392"/>
      </w:pPr>
      <w:rPr>
        <w:rFonts w:hint="default"/>
      </w:rPr>
    </w:lvl>
    <w:lvl w:ilvl="5" w:tplc="AA1EF4EE">
      <w:numFmt w:val="bullet"/>
      <w:lvlText w:val="•"/>
      <w:lvlJc w:val="left"/>
      <w:pPr>
        <w:ind w:left="6405" w:hanging="392"/>
      </w:pPr>
      <w:rPr>
        <w:rFonts w:hint="default"/>
      </w:rPr>
    </w:lvl>
    <w:lvl w:ilvl="6" w:tplc="0444F18E">
      <w:numFmt w:val="bullet"/>
      <w:lvlText w:val="•"/>
      <w:lvlJc w:val="left"/>
      <w:pPr>
        <w:ind w:left="7320" w:hanging="392"/>
      </w:pPr>
      <w:rPr>
        <w:rFonts w:hint="default"/>
      </w:rPr>
    </w:lvl>
    <w:lvl w:ilvl="7" w:tplc="5602261A">
      <w:numFmt w:val="bullet"/>
      <w:lvlText w:val="•"/>
      <w:lvlJc w:val="left"/>
      <w:pPr>
        <w:ind w:left="8235" w:hanging="392"/>
      </w:pPr>
      <w:rPr>
        <w:rFonts w:hint="default"/>
      </w:rPr>
    </w:lvl>
    <w:lvl w:ilvl="8" w:tplc="FB1ADB94">
      <w:numFmt w:val="bullet"/>
      <w:lvlText w:val="•"/>
      <w:lvlJc w:val="left"/>
      <w:pPr>
        <w:ind w:left="9150" w:hanging="392"/>
      </w:pPr>
      <w:rPr>
        <w:rFonts w:hint="default"/>
      </w:rPr>
    </w:lvl>
  </w:abstractNum>
  <w:abstractNum w:abstractNumId="70" w15:restartNumberingAfterBreak="0">
    <w:nsid w:val="587423F3"/>
    <w:multiLevelType w:val="hybridMultilevel"/>
    <w:tmpl w:val="B368295C"/>
    <w:lvl w:ilvl="0" w:tplc="227C6C40">
      <w:start w:val="1"/>
      <w:numFmt w:val="lowerLetter"/>
      <w:lvlText w:val="(%1)"/>
      <w:lvlJc w:val="left"/>
      <w:pPr>
        <w:ind w:left="2940" w:hanging="371"/>
      </w:pPr>
      <w:rPr>
        <w:rFonts w:ascii="Times New Roman" w:eastAsia="Times New Roman" w:hAnsi="Times New Roman" w:cs="Times New Roman" w:hint="default"/>
        <w:w w:val="126"/>
        <w:sz w:val="18"/>
        <w:szCs w:val="18"/>
      </w:rPr>
    </w:lvl>
    <w:lvl w:ilvl="1" w:tplc="31341590">
      <w:numFmt w:val="bullet"/>
      <w:lvlText w:val="•"/>
      <w:lvlJc w:val="left"/>
      <w:pPr>
        <w:ind w:left="3744" w:hanging="371"/>
      </w:pPr>
      <w:rPr>
        <w:rFonts w:hint="default"/>
      </w:rPr>
    </w:lvl>
    <w:lvl w:ilvl="2" w:tplc="AAC03834">
      <w:numFmt w:val="bullet"/>
      <w:lvlText w:val="•"/>
      <w:lvlJc w:val="left"/>
      <w:pPr>
        <w:ind w:left="4548" w:hanging="371"/>
      </w:pPr>
      <w:rPr>
        <w:rFonts w:hint="default"/>
      </w:rPr>
    </w:lvl>
    <w:lvl w:ilvl="3" w:tplc="ACB88B44">
      <w:numFmt w:val="bullet"/>
      <w:lvlText w:val="•"/>
      <w:lvlJc w:val="left"/>
      <w:pPr>
        <w:ind w:left="5352" w:hanging="371"/>
      </w:pPr>
      <w:rPr>
        <w:rFonts w:hint="default"/>
      </w:rPr>
    </w:lvl>
    <w:lvl w:ilvl="4" w:tplc="3F1C7EAC">
      <w:numFmt w:val="bullet"/>
      <w:lvlText w:val="•"/>
      <w:lvlJc w:val="left"/>
      <w:pPr>
        <w:ind w:left="6156" w:hanging="371"/>
      </w:pPr>
      <w:rPr>
        <w:rFonts w:hint="default"/>
      </w:rPr>
    </w:lvl>
    <w:lvl w:ilvl="5" w:tplc="0DB4F026">
      <w:numFmt w:val="bullet"/>
      <w:lvlText w:val="•"/>
      <w:lvlJc w:val="left"/>
      <w:pPr>
        <w:ind w:left="6960" w:hanging="371"/>
      </w:pPr>
      <w:rPr>
        <w:rFonts w:hint="default"/>
      </w:rPr>
    </w:lvl>
    <w:lvl w:ilvl="6" w:tplc="6DE08344">
      <w:numFmt w:val="bullet"/>
      <w:lvlText w:val="•"/>
      <w:lvlJc w:val="left"/>
      <w:pPr>
        <w:ind w:left="7764" w:hanging="371"/>
      </w:pPr>
      <w:rPr>
        <w:rFonts w:hint="default"/>
      </w:rPr>
    </w:lvl>
    <w:lvl w:ilvl="7" w:tplc="3F3ADFF4">
      <w:numFmt w:val="bullet"/>
      <w:lvlText w:val="•"/>
      <w:lvlJc w:val="left"/>
      <w:pPr>
        <w:ind w:left="8568" w:hanging="371"/>
      </w:pPr>
      <w:rPr>
        <w:rFonts w:hint="default"/>
      </w:rPr>
    </w:lvl>
    <w:lvl w:ilvl="8" w:tplc="2AA213FA">
      <w:numFmt w:val="bullet"/>
      <w:lvlText w:val="•"/>
      <w:lvlJc w:val="left"/>
      <w:pPr>
        <w:ind w:left="9372" w:hanging="371"/>
      </w:pPr>
      <w:rPr>
        <w:rFonts w:hint="default"/>
      </w:rPr>
    </w:lvl>
  </w:abstractNum>
  <w:abstractNum w:abstractNumId="71" w15:restartNumberingAfterBreak="0">
    <w:nsid w:val="59316769"/>
    <w:multiLevelType w:val="hybridMultilevel"/>
    <w:tmpl w:val="F0629B5C"/>
    <w:lvl w:ilvl="0" w:tplc="A880B09A">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9D64A9E0">
      <w:start w:val="1"/>
      <w:numFmt w:val="decimal"/>
      <w:lvlText w:val="(%2)"/>
      <w:lvlJc w:val="left"/>
      <w:pPr>
        <w:ind w:left="3300" w:hanging="293"/>
      </w:pPr>
      <w:rPr>
        <w:rFonts w:ascii="Times New Roman" w:eastAsia="Times New Roman" w:hAnsi="Times New Roman" w:cs="Times New Roman" w:hint="default"/>
        <w:w w:val="110"/>
        <w:sz w:val="18"/>
        <w:szCs w:val="18"/>
      </w:rPr>
    </w:lvl>
    <w:lvl w:ilvl="2" w:tplc="A8E4CC24">
      <w:start w:val="1"/>
      <w:numFmt w:val="upperLetter"/>
      <w:lvlText w:val="(%3)"/>
      <w:lvlJc w:val="left"/>
      <w:pPr>
        <w:ind w:left="3660" w:hanging="375"/>
      </w:pPr>
      <w:rPr>
        <w:rFonts w:ascii="Times New Roman" w:eastAsia="Times New Roman" w:hAnsi="Times New Roman" w:cs="Times New Roman" w:hint="default"/>
        <w:w w:val="117"/>
        <w:sz w:val="18"/>
        <w:szCs w:val="18"/>
      </w:rPr>
    </w:lvl>
    <w:lvl w:ilvl="3" w:tplc="FCA6031C">
      <w:numFmt w:val="bullet"/>
      <w:lvlText w:val="•"/>
      <w:lvlJc w:val="left"/>
      <w:pPr>
        <w:ind w:left="4575" w:hanging="375"/>
      </w:pPr>
      <w:rPr>
        <w:rFonts w:hint="default"/>
      </w:rPr>
    </w:lvl>
    <w:lvl w:ilvl="4" w:tplc="B024FFAA">
      <w:numFmt w:val="bullet"/>
      <w:lvlText w:val="•"/>
      <w:lvlJc w:val="left"/>
      <w:pPr>
        <w:ind w:left="5490" w:hanging="375"/>
      </w:pPr>
      <w:rPr>
        <w:rFonts w:hint="default"/>
      </w:rPr>
    </w:lvl>
    <w:lvl w:ilvl="5" w:tplc="BDA015E2">
      <w:numFmt w:val="bullet"/>
      <w:lvlText w:val="•"/>
      <w:lvlJc w:val="left"/>
      <w:pPr>
        <w:ind w:left="6405" w:hanging="375"/>
      </w:pPr>
      <w:rPr>
        <w:rFonts w:hint="default"/>
      </w:rPr>
    </w:lvl>
    <w:lvl w:ilvl="6" w:tplc="FBEC2DCC">
      <w:numFmt w:val="bullet"/>
      <w:lvlText w:val="•"/>
      <w:lvlJc w:val="left"/>
      <w:pPr>
        <w:ind w:left="7320" w:hanging="375"/>
      </w:pPr>
      <w:rPr>
        <w:rFonts w:hint="default"/>
      </w:rPr>
    </w:lvl>
    <w:lvl w:ilvl="7" w:tplc="774AC742">
      <w:numFmt w:val="bullet"/>
      <w:lvlText w:val="•"/>
      <w:lvlJc w:val="left"/>
      <w:pPr>
        <w:ind w:left="8235" w:hanging="375"/>
      </w:pPr>
      <w:rPr>
        <w:rFonts w:hint="default"/>
      </w:rPr>
    </w:lvl>
    <w:lvl w:ilvl="8" w:tplc="D23E2662">
      <w:numFmt w:val="bullet"/>
      <w:lvlText w:val="•"/>
      <w:lvlJc w:val="left"/>
      <w:pPr>
        <w:ind w:left="9150" w:hanging="375"/>
      </w:pPr>
      <w:rPr>
        <w:rFonts w:hint="default"/>
      </w:rPr>
    </w:lvl>
  </w:abstractNum>
  <w:abstractNum w:abstractNumId="72" w15:restartNumberingAfterBreak="0">
    <w:nsid w:val="5A7F0927"/>
    <w:multiLevelType w:val="hybridMultilevel"/>
    <w:tmpl w:val="83C0CD5A"/>
    <w:lvl w:ilvl="0" w:tplc="B2EA6994">
      <w:start w:val="1"/>
      <w:numFmt w:val="lowerLetter"/>
      <w:lvlText w:val="(%1)"/>
      <w:lvlJc w:val="left"/>
      <w:pPr>
        <w:ind w:left="2939" w:hanging="337"/>
      </w:pPr>
      <w:rPr>
        <w:rFonts w:ascii="Times New Roman" w:eastAsia="Times New Roman" w:hAnsi="Times New Roman" w:cs="Times New Roman" w:hint="default"/>
        <w:w w:val="126"/>
        <w:sz w:val="18"/>
        <w:szCs w:val="18"/>
      </w:rPr>
    </w:lvl>
    <w:lvl w:ilvl="1" w:tplc="BDB4516E">
      <w:start w:val="1"/>
      <w:numFmt w:val="decimal"/>
      <w:lvlText w:val="(%2)"/>
      <w:lvlJc w:val="left"/>
      <w:pPr>
        <w:ind w:left="3299" w:hanging="296"/>
      </w:pPr>
      <w:rPr>
        <w:rFonts w:ascii="Times New Roman" w:eastAsia="Times New Roman" w:hAnsi="Times New Roman" w:cs="Times New Roman" w:hint="default"/>
        <w:w w:val="110"/>
        <w:sz w:val="18"/>
        <w:szCs w:val="18"/>
      </w:rPr>
    </w:lvl>
    <w:lvl w:ilvl="2" w:tplc="4DEE1EB0">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8A6015CA">
      <w:numFmt w:val="bullet"/>
      <w:lvlText w:val="•"/>
      <w:lvlJc w:val="left"/>
      <w:pPr>
        <w:ind w:left="4575" w:hanging="353"/>
      </w:pPr>
      <w:rPr>
        <w:rFonts w:hint="default"/>
      </w:rPr>
    </w:lvl>
    <w:lvl w:ilvl="4" w:tplc="4258AFF8">
      <w:numFmt w:val="bullet"/>
      <w:lvlText w:val="•"/>
      <w:lvlJc w:val="left"/>
      <w:pPr>
        <w:ind w:left="5490" w:hanging="353"/>
      </w:pPr>
      <w:rPr>
        <w:rFonts w:hint="default"/>
      </w:rPr>
    </w:lvl>
    <w:lvl w:ilvl="5" w:tplc="67942E0A">
      <w:numFmt w:val="bullet"/>
      <w:lvlText w:val="•"/>
      <w:lvlJc w:val="left"/>
      <w:pPr>
        <w:ind w:left="6405" w:hanging="353"/>
      </w:pPr>
      <w:rPr>
        <w:rFonts w:hint="default"/>
      </w:rPr>
    </w:lvl>
    <w:lvl w:ilvl="6" w:tplc="B4329770">
      <w:numFmt w:val="bullet"/>
      <w:lvlText w:val="•"/>
      <w:lvlJc w:val="left"/>
      <w:pPr>
        <w:ind w:left="7320" w:hanging="353"/>
      </w:pPr>
      <w:rPr>
        <w:rFonts w:hint="default"/>
      </w:rPr>
    </w:lvl>
    <w:lvl w:ilvl="7" w:tplc="4E6E409E">
      <w:numFmt w:val="bullet"/>
      <w:lvlText w:val="•"/>
      <w:lvlJc w:val="left"/>
      <w:pPr>
        <w:ind w:left="8235" w:hanging="353"/>
      </w:pPr>
      <w:rPr>
        <w:rFonts w:hint="default"/>
      </w:rPr>
    </w:lvl>
    <w:lvl w:ilvl="8" w:tplc="3EC6A30A">
      <w:numFmt w:val="bullet"/>
      <w:lvlText w:val="•"/>
      <w:lvlJc w:val="left"/>
      <w:pPr>
        <w:ind w:left="9150" w:hanging="353"/>
      </w:pPr>
      <w:rPr>
        <w:rFonts w:hint="default"/>
      </w:rPr>
    </w:lvl>
  </w:abstractNum>
  <w:abstractNum w:abstractNumId="73" w15:restartNumberingAfterBreak="0">
    <w:nsid w:val="5C4F7BA5"/>
    <w:multiLevelType w:val="hybridMultilevel"/>
    <w:tmpl w:val="9CD8BB14"/>
    <w:lvl w:ilvl="0" w:tplc="83AE3778">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83B66F66">
      <w:start w:val="1"/>
      <w:numFmt w:val="decimal"/>
      <w:lvlText w:val="(%2)"/>
      <w:lvlJc w:val="left"/>
      <w:pPr>
        <w:ind w:left="3300" w:hanging="321"/>
      </w:pPr>
      <w:rPr>
        <w:rFonts w:ascii="Times New Roman" w:eastAsia="Times New Roman" w:hAnsi="Times New Roman" w:cs="Times New Roman" w:hint="default"/>
        <w:w w:val="110"/>
        <w:sz w:val="18"/>
        <w:szCs w:val="18"/>
      </w:rPr>
    </w:lvl>
    <w:lvl w:ilvl="2" w:tplc="0DDE6D5A">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7E6A284E">
      <w:start w:val="1"/>
      <w:numFmt w:val="lowerRoman"/>
      <w:lvlText w:val="(%4)"/>
      <w:lvlJc w:val="left"/>
      <w:pPr>
        <w:ind w:left="4020" w:hanging="274"/>
      </w:pPr>
      <w:rPr>
        <w:rFonts w:ascii="Times New Roman" w:eastAsia="Times New Roman" w:hAnsi="Times New Roman" w:cs="Times New Roman" w:hint="default"/>
        <w:w w:val="125"/>
        <w:sz w:val="18"/>
        <w:szCs w:val="18"/>
      </w:rPr>
    </w:lvl>
    <w:lvl w:ilvl="4" w:tplc="C34E2810">
      <w:numFmt w:val="bullet"/>
      <w:lvlText w:val="•"/>
      <w:lvlJc w:val="left"/>
      <w:pPr>
        <w:ind w:left="5014" w:hanging="274"/>
      </w:pPr>
      <w:rPr>
        <w:rFonts w:hint="default"/>
      </w:rPr>
    </w:lvl>
    <w:lvl w:ilvl="5" w:tplc="3EEE8306">
      <w:numFmt w:val="bullet"/>
      <w:lvlText w:val="•"/>
      <w:lvlJc w:val="left"/>
      <w:pPr>
        <w:ind w:left="6008" w:hanging="274"/>
      </w:pPr>
      <w:rPr>
        <w:rFonts w:hint="default"/>
      </w:rPr>
    </w:lvl>
    <w:lvl w:ilvl="6" w:tplc="F4ECC49E">
      <w:numFmt w:val="bullet"/>
      <w:lvlText w:val="•"/>
      <w:lvlJc w:val="left"/>
      <w:pPr>
        <w:ind w:left="7002" w:hanging="274"/>
      </w:pPr>
      <w:rPr>
        <w:rFonts w:hint="default"/>
      </w:rPr>
    </w:lvl>
    <w:lvl w:ilvl="7" w:tplc="9E6069DE">
      <w:numFmt w:val="bullet"/>
      <w:lvlText w:val="•"/>
      <w:lvlJc w:val="left"/>
      <w:pPr>
        <w:ind w:left="7997" w:hanging="274"/>
      </w:pPr>
      <w:rPr>
        <w:rFonts w:hint="default"/>
      </w:rPr>
    </w:lvl>
    <w:lvl w:ilvl="8" w:tplc="093EEF92">
      <w:numFmt w:val="bullet"/>
      <w:lvlText w:val="•"/>
      <w:lvlJc w:val="left"/>
      <w:pPr>
        <w:ind w:left="8991" w:hanging="274"/>
      </w:pPr>
      <w:rPr>
        <w:rFonts w:hint="default"/>
      </w:rPr>
    </w:lvl>
  </w:abstractNum>
  <w:abstractNum w:abstractNumId="74" w15:restartNumberingAfterBreak="0">
    <w:nsid w:val="5DF54413"/>
    <w:multiLevelType w:val="hybridMultilevel"/>
    <w:tmpl w:val="BA7CD32A"/>
    <w:lvl w:ilvl="0" w:tplc="9FA4C99C">
      <w:start w:val="1"/>
      <w:numFmt w:val="lowerLetter"/>
      <w:lvlText w:val="(%1)"/>
      <w:lvlJc w:val="left"/>
      <w:pPr>
        <w:ind w:left="3432" w:hanging="313"/>
      </w:pPr>
      <w:rPr>
        <w:rFonts w:ascii="Times New Roman" w:eastAsia="Times New Roman" w:hAnsi="Times New Roman" w:cs="Times New Roman" w:hint="default"/>
        <w:w w:val="126"/>
        <w:sz w:val="18"/>
        <w:szCs w:val="18"/>
      </w:rPr>
    </w:lvl>
    <w:lvl w:ilvl="1" w:tplc="F1BE93B0">
      <w:start w:val="1"/>
      <w:numFmt w:val="decimal"/>
      <w:lvlText w:val="(%2)"/>
      <w:lvlJc w:val="left"/>
      <w:pPr>
        <w:ind w:left="3299" w:hanging="323"/>
      </w:pPr>
      <w:rPr>
        <w:rFonts w:ascii="Times New Roman" w:eastAsia="Times New Roman" w:hAnsi="Times New Roman" w:cs="Times New Roman" w:hint="default"/>
        <w:w w:val="110"/>
        <w:sz w:val="18"/>
        <w:szCs w:val="18"/>
      </w:rPr>
    </w:lvl>
    <w:lvl w:ilvl="2" w:tplc="43487060">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B25E6C8C">
      <w:start w:val="1"/>
      <w:numFmt w:val="lowerRoman"/>
      <w:lvlText w:val="(%4)"/>
      <w:lvlJc w:val="left"/>
      <w:pPr>
        <w:ind w:left="4020" w:hanging="287"/>
      </w:pPr>
      <w:rPr>
        <w:rFonts w:ascii="Times New Roman" w:eastAsia="Times New Roman" w:hAnsi="Times New Roman" w:cs="Times New Roman" w:hint="default"/>
        <w:w w:val="125"/>
        <w:sz w:val="18"/>
        <w:szCs w:val="18"/>
      </w:rPr>
    </w:lvl>
    <w:lvl w:ilvl="4" w:tplc="A866F0FE">
      <w:numFmt w:val="bullet"/>
      <w:lvlText w:val="•"/>
      <w:lvlJc w:val="left"/>
      <w:pPr>
        <w:ind w:left="5014" w:hanging="287"/>
      </w:pPr>
      <w:rPr>
        <w:rFonts w:hint="default"/>
      </w:rPr>
    </w:lvl>
    <w:lvl w:ilvl="5" w:tplc="CB7E4B0E">
      <w:numFmt w:val="bullet"/>
      <w:lvlText w:val="•"/>
      <w:lvlJc w:val="left"/>
      <w:pPr>
        <w:ind w:left="6008" w:hanging="287"/>
      </w:pPr>
      <w:rPr>
        <w:rFonts w:hint="default"/>
      </w:rPr>
    </w:lvl>
    <w:lvl w:ilvl="6" w:tplc="F06C1220">
      <w:numFmt w:val="bullet"/>
      <w:lvlText w:val="•"/>
      <w:lvlJc w:val="left"/>
      <w:pPr>
        <w:ind w:left="7002" w:hanging="287"/>
      </w:pPr>
      <w:rPr>
        <w:rFonts w:hint="default"/>
      </w:rPr>
    </w:lvl>
    <w:lvl w:ilvl="7" w:tplc="A01841CE">
      <w:numFmt w:val="bullet"/>
      <w:lvlText w:val="•"/>
      <w:lvlJc w:val="left"/>
      <w:pPr>
        <w:ind w:left="7997" w:hanging="287"/>
      </w:pPr>
      <w:rPr>
        <w:rFonts w:hint="default"/>
      </w:rPr>
    </w:lvl>
    <w:lvl w:ilvl="8" w:tplc="F1525CA6">
      <w:numFmt w:val="bullet"/>
      <w:lvlText w:val="•"/>
      <w:lvlJc w:val="left"/>
      <w:pPr>
        <w:ind w:left="8991" w:hanging="287"/>
      </w:pPr>
      <w:rPr>
        <w:rFonts w:hint="default"/>
      </w:rPr>
    </w:lvl>
  </w:abstractNum>
  <w:abstractNum w:abstractNumId="75" w15:restartNumberingAfterBreak="0">
    <w:nsid w:val="5EE24A3C"/>
    <w:multiLevelType w:val="hybridMultilevel"/>
    <w:tmpl w:val="57B4F334"/>
    <w:lvl w:ilvl="0" w:tplc="AE76694E">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40DC8956">
      <w:start w:val="1"/>
      <w:numFmt w:val="decimal"/>
      <w:lvlText w:val="(%2)"/>
      <w:lvlJc w:val="left"/>
      <w:pPr>
        <w:ind w:left="3300" w:hanging="293"/>
      </w:pPr>
      <w:rPr>
        <w:rFonts w:ascii="Times New Roman" w:eastAsia="Times New Roman" w:hAnsi="Times New Roman" w:cs="Times New Roman" w:hint="default"/>
        <w:w w:val="110"/>
        <w:sz w:val="18"/>
        <w:szCs w:val="18"/>
      </w:rPr>
    </w:lvl>
    <w:lvl w:ilvl="2" w:tplc="1938D2A2">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415A9AB4">
      <w:start w:val="1"/>
      <w:numFmt w:val="lowerRoman"/>
      <w:lvlText w:val="(%4)"/>
      <w:lvlJc w:val="left"/>
      <w:pPr>
        <w:ind w:left="4019" w:hanging="274"/>
      </w:pPr>
      <w:rPr>
        <w:rFonts w:ascii="Times New Roman" w:eastAsia="Times New Roman" w:hAnsi="Times New Roman" w:cs="Times New Roman" w:hint="default"/>
        <w:w w:val="125"/>
        <w:sz w:val="18"/>
        <w:szCs w:val="18"/>
      </w:rPr>
    </w:lvl>
    <w:lvl w:ilvl="4" w:tplc="8BACD25C">
      <w:numFmt w:val="bullet"/>
      <w:lvlText w:val="•"/>
      <w:lvlJc w:val="left"/>
      <w:pPr>
        <w:ind w:left="3800" w:hanging="274"/>
      </w:pPr>
      <w:rPr>
        <w:rFonts w:hint="default"/>
      </w:rPr>
    </w:lvl>
    <w:lvl w:ilvl="5" w:tplc="98CE8296">
      <w:numFmt w:val="bullet"/>
      <w:lvlText w:val="•"/>
      <w:lvlJc w:val="left"/>
      <w:pPr>
        <w:ind w:left="3820" w:hanging="274"/>
      </w:pPr>
      <w:rPr>
        <w:rFonts w:hint="default"/>
      </w:rPr>
    </w:lvl>
    <w:lvl w:ilvl="6" w:tplc="41524368">
      <w:numFmt w:val="bullet"/>
      <w:lvlText w:val="•"/>
      <w:lvlJc w:val="left"/>
      <w:pPr>
        <w:ind w:left="4020" w:hanging="274"/>
      </w:pPr>
      <w:rPr>
        <w:rFonts w:hint="default"/>
      </w:rPr>
    </w:lvl>
    <w:lvl w:ilvl="7" w:tplc="3D880236">
      <w:numFmt w:val="bullet"/>
      <w:lvlText w:val="•"/>
      <w:lvlJc w:val="left"/>
      <w:pPr>
        <w:ind w:left="4200" w:hanging="274"/>
      </w:pPr>
      <w:rPr>
        <w:rFonts w:hint="default"/>
      </w:rPr>
    </w:lvl>
    <w:lvl w:ilvl="8" w:tplc="259EA68E">
      <w:numFmt w:val="bullet"/>
      <w:lvlText w:val="•"/>
      <w:lvlJc w:val="left"/>
      <w:pPr>
        <w:ind w:left="6460" w:hanging="274"/>
      </w:pPr>
      <w:rPr>
        <w:rFonts w:hint="default"/>
      </w:rPr>
    </w:lvl>
  </w:abstractNum>
  <w:abstractNum w:abstractNumId="76" w15:restartNumberingAfterBreak="0">
    <w:nsid w:val="60DF290C"/>
    <w:multiLevelType w:val="hybridMultilevel"/>
    <w:tmpl w:val="DA1C228C"/>
    <w:lvl w:ilvl="0" w:tplc="D9EE0624">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FE1298AE">
      <w:start w:val="1"/>
      <w:numFmt w:val="decimal"/>
      <w:lvlText w:val="(%2)"/>
      <w:lvlJc w:val="left"/>
      <w:pPr>
        <w:ind w:left="3299" w:hanging="295"/>
      </w:pPr>
      <w:rPr>
        <w:rFonts w:ascii="Times New Roman" w:eastAsia="Times New Roman" w:hAnsi="Times New Roman" w:cs="Times New Roman" w:hint="default"/>
        <w:w w:val="110"/>
        <w:sz w:val="18"/>
        <w:szCs w:val="18"/>
      </w:rPr>
    </w:lvl>
    <w:lvl w:ilvl="2" w:tplc="E05E0C8C">
      <w:start w:val="1"/>
      <w:numFmt w:val="upperLetter"/>
      <w:lvlText w:val="(%3)"/>
      <w:lvlJc w:val="left"/>
      <w:pPr>
        <w:ind w:left="3659" w:hanging="353"/>
      </w:pPr>
      <w:rPr>
        <w:rFonts w:ascii="Times New Roman" w:eastAsia="Times New Roman" w:hAnsi="Times New Roman" w:cs="Times New Roman" w:hint="default"/>
        <w:w w:val="117"/>
        <w:sz w:val="18"/>
        <w:szCs w:val="18"/>
      </w:rPr>
    </w:lvl>
    <w:lvl w:ilvl="3" w:tplc="B434B0B0">
      <w:start w:val="1"/>
      <w:numFmt w:val="lowerRoman"/>
      <w:lvlText w:val="(%4)"/>
      <w:lvlJc w:val="left"/>
      <w:pPr>
        <w:ind w:left="4019" w:hanging="284"/>
      </w:pPr>
      <w:rPr>
        <w:rFonts w:ascii="Times New Roman" w:eastAsia="Times New Roman" w:hAnsi="Times New Roman" w:cs="Times New Roman" w:hint="default"/>
        <w:w w:val="125"/>
        <w:sz w:val="18"/>
        <w:szCs w:val="18"/>
      </w:rPr>
    </w:lvl>
    <w:lvl w:ilvl="4" w:tplc="E4D2CA46">
      <w:numFmt w:val="bullet"/>
      <w:lvlText w:val="•"/>
      <w:lvlJc w:val="left"/>
      <w:pPr>
        <w:ind w:left="5014" w:hanging="284"/>
      </w:pPr>
      <w:rPr>
        <w:rFonts w:hint="default"/>
      </w:rPr>
    </w:lvl>
    <w:lvl w:ilvl="5" w:tplc="5FFEEA58">
      <w:numFmt w:val="bullet"/>
      <w:lvlText w:val="•"/>
      <w:lvlJc w:val="left"/>
      <w:pPr>
        <w:ind w:left="6008" w:hanging="284"/>
      </w:pPr>
      <w:rPr>
        <w:rFonts w:hint="default"/>
      </w:rPr>
    </w:lvl>
    <w:lvl w:ilvl="6" w:tplc="FA926EC6">
      <w:numFmt w:val="bullet"/>
      <w:lvlText w:val="•"/>
      <w:lvlJc w:val="left"/>
      <w:pPr>
        <w:ind w:left="7002" w:hanging="284"/>
      </w:pPr>
      <w:rPr>
        <w:rFonts w:hint="default"/>
      </w:rPr>
    </w:lvl>
    <w:lvl w:ilvl="7" w:tplc="2432EE9C">
      <w:numFmt w:val="bullet"/>
      <w:lvlText w:val="•"/>
      <w:lvlJc w:val="left"/>
      <w:pPr>
        <w:ind w:left="7997" w:hanging="284"/>
      </w:pPr>
      <w:rPr>
        <w:rFonts w:hint="default"/>
      </w:rPr>
    </w:lvl>
    <w:lvl w:ilvl="8" w:tplc="6E58B110">
      <w:numFmt w:val="bullet"/>
      <w:lvlText w:val="•"/>
      <w:lvlJc w:val="left"/>
      <w:pPr>
        <w:ind w:left="8991" w:hanging="284"/>
      </w:pPr>
      <w:rPr>
        <w:rFonts w:hint="default"/>
      </w:rPr>
    </w:lvl>
  </w:abstractNum>
  <w:abstractNum w:abstractNumId="77" w15:restartNumberingAfterBreak="0">
    <w:nsid w:val="62244266"/>
    <w:multiLevelType w:val="hybridMultilevel"/>
    <w:tmpl w:val="081469BA"/>
    <w:lvl w:ilvl="0" w:tplc="9AEA6E64">
      <w:start w:val="1"/>
      <w:numFmt w:val="lowerLetter"/>
      <w:lvlText w:val="(%1)"/>
      <w:lvlJc w:val="left"/>
      <w:pPr>
        <w:ind w:left="2940" w:hanging="317"/>
      </w:pPr>
      <w:rPr>
        <w:rFonts w:ascii="Times New Roman" w:eastAsia="Times New Roman" w:hAnsi="Times New Roman" w:cs="Times New Roman" w:hint="default"/>
        <w:w w:val="126"/>
        <w:sz w:val="18"/>
        <w:szCs w:val="18"/>
      </w:rPr>
    </w:lvl>
    <w:lvl w:ilvl="1" w:tplc="7EF4ECE4">
      <w:start w:val="1"/>
      <w:numFmt w:val="decimal"/>
      <w:lvlText w:val="(%2)"/>
      <w:lvlJc w:val="left"/>
      <w:pPr>
        <w:ind w:left="3300" w:hanging="304"/>
      </w:pPr>
      <w:rPr>
        <w:rFonts w:ascii="Times New Roman" w:eastAsia="Times New Roman" w:hAnsi="Times New Roman" w:cs="Times New Roman" w:hint="default"/>
        <w:w w:val="110"/>
        <w:sz w:val="18"/>
        <w:szCs w:val="18"/>
      </w:rPr>
    </w:lvl>
    <w:lvl w:ilvl="2" w:tplc="6D9EAA66">
      <w:start w:val="1"/>
      <w:numFmt w:val="upperLetter"/>
      <w:lvlText w:val="(%3)"/>
      <w:lvlJc w:val="left"/>
      <w:pPr>
        <w:ind w:left="3660" w:hanging="359"/>
      </w:pPr>
      <w:rPr>
        <w:rFonts w:ascii="Times New Roman" w:eastAsia="Times New Roman" w:hAnsi="Times New Roman" w:cs="Times New Roman" w:hint="default"/>
        <w:w w:val="117"/>
        <w:sz w:val="18"/>
        <w:szCs w:val="18"/>
      </w:rPr>
    </w:lvl>
    <w:lvl w:ilvl="3" w:tplc="A11EA3A8">
      <w:numFmt w:val="bullet"/>
      <w:lvlText w:val="•"/>
      <w:lvlJc w:val="left"/>
      <w:pPr>
        <w:ind w:left="4220" w:hanging="359"/>
      </w:pPr>
      <w:rPr>
        <w:rFonts w:hint="default"/>
      </w:rPr>
    </w:lvl>
    <w:lvl w:ilvl="4" w:tplc="0F8EFF60">
      <w:numFmt w:val="bullet"/>
      <w:lvlText w:val="•"/>
      <w:lvlJc w:val="left"/>
      <w:pPr>
        <w:ind w:left="5185" w:hanging="359"/>
      </w:pPr>
      <w:rPr>
        <w:rFonts w:hint="default"/>
      </w:rPr>
    </w:lvl>
    <w:lvl w:ilvl="5" w:tplc="97DC7650">
      <w:numFmt w:val="bullet"/>
      <w:lvlText w:val="•"/>
      <w:lvlJc w:val="left"/>
      <w:pPr>
        <w:ind w:left="6151" w:hanging="359"/>
      </w:pPr>
      <w:rPr>
        <w:rFonts w:hint="default"/>
      </w:rPr>
    </w:lvl>
    <w:lvl w:ilvl="6" w:tplc="656C77AE">
      <w:numFmt w:val="bullet"/>
      <w:lvlText w:val="•"/>
      <w:lvlJc w:val="left"/>
      <w:pPr>
        <w:ind w:left="7117" w:hanging="359"/>
      </w:pPr>
      <w:rPr>
        <w:rFonts w:hint="default"/>
      </w:rPr>
    </w:lvl>
    <w:lvl w:ilvl="7" w:tplc="B922BEBE">
      <w:numFmt w:val="bullet"/>
      <w:lvlText w:val="•"/>
      <w:lvlJc w:val="left"/>
      <w:pPr>
        <w:ind w:left="8082" w:hanging="359"/>
      </w:pPr>
      <w:rPr>
        <w:rFonts w:hint="default"/>
      </w:rPr>
    </w:lvl>
    <w:lvl w:ilvl="8" w:tplc="37844D88">
      <w:numFmt w:val="bullet"/>
      <w:lvlText w:val="•"/>
      <w:lvlJc w:val="left"/>
      <w:pPr>
        <w:ind w:left="9048" w:hanging="359"/>
      </w:pPr>
      <w:rPr>
        <w:rFonts w:hint="default"/>
      </w:rPr>
    </w:lvl>
  </w:abstractNum>
  <w:abstractNum w:abstractNumId="78" w15:restartNumberingAfterBreak="0">
    <w:nsid w:val="62A10CD1"/>
    <w:multiLevelType w:val="hybridMultilevel"/>
    <w:tmpl w:val="C3541244"/>
    <w:lvl w:ilvl="0" w:tplc="3A52D9CC">
      <w:start w:val="1"/>
      <w:numFmt w:val="upperLetter"/>
      <w:lvlText w:val="(%1)"/>
      <w:lvlJc w:val="left"/>
      <w:pPr>
        <w:ind w:left="3660" w:hanging="353"/>
      </w:pPr>
      <w:rPr>
        <w:rFonts w:ascii="Times New Roman" w:eastAsia="Times New Roman" w:hAnsi="Times New Roman" w:cs="Times New Roman" w:hint="default"/>
        <w:w w:val="117"/>
        <w:sz w:val="18"/>
        <w:szCs w:val="18"/>
      </w:rPr>
    </w:lvl>
    <w:lvl w:ilvl="1" w:tplc="FD6E0580">
      <w:numFmt w:val="bullet"/>
      <w:lvlText w:val="•"/>
      <w:lvlJc w:val="left"/>
      <w:pPr>
        <w:ind w:left="4392" w:hanging="353"/>
      </w:pPr>
      <w:rPr>
        <w:rFonts w:hint="default"/>
      </w:rPr>
    </w:lvl>
    <w:lvl w:ilvl="2" w:tplc="5ADC44E2">
      <w:numFmt w:val="bullet"/>
      <w:lvlText w:val="•"/>
      <w:lvlJc w:val="left"/>
      <w:pPr>
        <w:ind w:left="5124" w:hanging="353"/>
      </w:pPr>
      <w:rPr>
        <w:rFonts w:hint="default"/>
      </w:rPr>
    </w:lvl>
    <w:lvl w:ilvl="3" w:tplc="1A769A4C">
      <w:numFmt w:val="bullet"/>
      <w:lvlText w:val="•"/>
      <w:lvlJc w:val="left"/>
      <w:pPr>
        <w:ind w:left="5856" w:hanging="353"/>
      </w:pPr>
      <w:rPr>
        <w:rFonts w:hint="default"/>
      </w:rPr>
    </w:lvl>
    <w:lvl w:ilvl="4" w:tplc="FC5C2134">
      <w:numFmt w:val="bullet"/>
      <w:lvlText w:val="•"/>
      <w:lvlJc w:val="left"/>
      <w:pPr>
        <w:ind w:left="6588" w:hanging="353"/>
      </w:pPr>
      <w:rPr>
        <w:rFonts w:hint="default"/>
      </w:rPr>
    </w:lvl>
    <w:lvl w:ilvl="5" w:tplc="10BC39DC">
      <w:numFmt w:val="bullet"/>
      <w:lvlText w:val="•"/>
      <w:lvlJc w:val="left"/>
      <w:pPr>
        <w:ind w:left="7320" w:hanging="353"/>
      </w:pPr>
      <w:rPr>
        <w:rFonts w:hint="default"/>
      </w:rPr>
    </w:lvl>
    <w:lvl w:ilvl="6" w:tplc="0BDA195C">
      <w:numFmt w:val="bullet"/>
      <w:lvlText w:val="•"/>
      <w:lvlJc w:val="left"/>
      <w:pPr>
        <w:ind w:left="8052" w:hanging="353"/>
      </w:pPr>
      <w:rPr>
        <w:rFonts w:hint="default"/>
      </w:rPr>
    </w:lvl>
    <w:lvl w:ilvl="7" w:tplc="502E6282">
      <w:numFmt w:val="bullet"/>
      <w:lvlText w:val="•"/>
      <w:lvlJc w:val="left"/>
      <w:pPr>
        <w:ind w:left="8784" w:hanging="353"/>
      </w:pPr>
      <w:rPr>
        <w:rFonts w:hint="default"/>
      </w:rPr>
    </w:lvl>
    <w:lvl w:ilvl="8" w:tplc="911C78CE">
      <w:numFmt w:val="bullet"/>
      <w:lvlText w:val="•"/>
      <w:lvlJc w:val="left"/>
      <w:pPr>
        <w:ind w:left="9516" w:hanging="353"/>
      </w:pPr>
      <w:rPr>
        <w:rFonts w:hint="default"/>
      </w:rPr>
    </w:lvl>
  </w:abstractNum>
  <w:abstractNum w:abstractNumId="79" w15:restartNumberingAfterBreak="0">
    <w:nsid w:val="64816862"/>
    <w:multiLevelType w:val="hybridMultilevel"/>
    <w:tmpl w:val="9FBA3600"/>
    <w:lvl w:ilvl="0" w:tplc="24043606">
      <w:start w:val="1"/>
      <w:numFmt w:val="lowerLetter"/>
      <w:lvlText w:val="(%1)"/>
      <w:lvlJc w:val="left"/>
      <w:pPr>
        <w:ind w:left="2939" w:hanging="335"/>
      </w:pPr>
      <w:rPr>
        <w:rFonts w:ascii="Times New Roman" w:eastAsia="Times New Roman" w:hAnsi="Times New Roman" w:cs="Times New Roman" w:hint="default"/>
        <w:w w:val="126"/>
        <w:sz w:val="18"/>
        <w:szCs w:val="18"/>
      </w:rPr>
    </w:lvl>
    <w:lvl w:ilvl="1" w:tplc="148A5FEA">
      <w:start w:val="1"/>
      <w:numFmt w:val="decimal"/>
      <w:lvlText w:val="(%2)"/>
      <w:lvlJc w:val="left"/>
      <w:pPr>
        <w:ind w:left="3300" w:hanging="308"/>
      </w:pPr>
      <w:rPr>
        <w:rFonts w:ascii="Times New Roman" w:eastAsia="Times New Roman" w:hAnsi="Times New Roman" w:cs="Times New Roman" w:hint="default"/>
        <w:w w:val="110"/>
        <w:sz w:val="18"/>
        <w:szCs w:val="18"/>
      </w:rPr>
    </w:lvl>
    <w:lvl w:ilvl="2" w:tplc="2EB66678">
      <w:numFmt w:val="bullet"/>
      <w:lvlText w:val="•"/>
      <w:lvlJc w:val="left"/>
      <w:pPr>
        <w:ind w:left="4153" w:hanging="308"/>
      </w:pPr>
      <w:rPr>
        <w:rFonts w:hint="default"/>
      </w:rPr>
    </w:lvl>
    <w:lvl w:ilvl="3" w:tplc="8654B94E">
      <w:numFmt w:val="bullet"/>
      <w:lvlText w:val="•"/>
      <w:lvlJc w:val="left"/>
      <w:pPr>
        <w:ind w:left="5006" w:hanging="308"/>
      </w:pPr>
      <w:rPr>
        <w:rFonts w:hint="default"/>
      </w:rPr>
    </w:lvl>
    <w:lvl w:ilvl="4" w:tplc="834EC1B2">
      <w:numFmt w:val="bullet"/>
      <w:lvlText w:val="•"/>
      <w:lvlJc w:val="left"/>
      <w:pPr>
        <w:ind w:left="5860" w:hanging="308"/>
      </w:pPr>
      <w:rPr>
        <w:rFonts w:hint="default"/>
      </w:rPr>
    </w:lvl>
    <w:lvl w:ilvl="5" w:tplc="7A184E14">
      <w:numFmt w:val="bullet"/>
      <w:lvlText w:val="•"/>
      <w:lvlJc w:val="left"/>
      <w:pPr>
        <w:ind w:left="6713" w:hanging="308"/>
      </w:pPr>
      <w:rPr>
        <w:rFonts w:hint="default"/>
      </w:rPr>
    </w:lvl>
    <w:lvl w:ilvl="6" w:tplc="A5121A5E">
      <w:numFmt w:val="bullet"/>
      <w:lvlText w:val="•"/>
      <w:lvlJc w:val="left"/>
      <w:pPr>
        <w:ind w:left="7566" w:hanging="308"/>
      </w:pPr>
      <w:rPr>
        <w:rFonts w:hint="default"/>
      </w:rPr>
    </w:lvl>
    <w:lvl w:ilvl="7" w:tplc="F85465E4">
      <w:numFmt w:val="bullet"/>
      <w:lvlText w:val="•"/>
      <w:lvlJc w:val="left"/>
      <w:pPr>
        <w:ind w:left="8420" w:hanging="308"/>
      </w:pPr>
      <w:rPr>
        <w:rFonts w:hint="default"/>
      </w:rPr>
    </w:lvl>
    <w:lvl w:ilvl="8" w:tplc="3AA2C10A">
      <w:numFmt w:val="bullet"/>
      <w:lvlText w:val="•"/>
      <w:lvlJc w:val="left"/>
      <w:pPr>
        <w:ind w:left="9273" w:hanging="308"/>
      </w:pPr>
      <w:rPr>
        <w:rFonts w:hint="default"/>
      </w:rPr>
    </w:lvl>
  </w:abstractNum>
  <w:abstractNum w:abstractNumId="80" w15:restartNumberingAfterBreak="0">
    <w:nsid w:val="66517DFD"/>
    <w:multiLevelType w:val="hybridMultilevel"/>
    <w:tmpl w:val="2CECE062"/>
    <w:lvl w:ilvl="0" w:tplc="BD1A0AC2">
      <w:start w:val="2"/>
      <w:numFmt w:val="upperLetter"/>
      <w:lvlText w:val="(%1)"/>
      <w:lvlJc w:val="left"/>
      <w:pPr>
        <w:ind w:left="3659" w:hanging="352"/>
      </w:pPr>
      <w:rPr>
        <w:rFonts w:ascii="Times New Roman" w:eastAsia="Times New Roman" w:hAnsi="Times New Roman" w:cs="Times New Roman" w:hint="default"/>
        <w:w w:val="118"/>
        <w:sz w:val="18"/>
        <w:szCs w:val="18"/>
      </w:rPr>
    </w:lvl>
    <w:lvl w:ilvl="1" w:tplc="FF7CC444">
      <w:numFmt w:val="bullet"/>
      <w:lvlText w:val="•"/>
      <w:lvlJc w:val="left"/>
      <w:pPr>
        <w:ind w:left="4392" w:hanging="352"/>
      </w:pPr>
      <w:rPr>
        <w:rFonts w:hint="default"/>
      </w:rPr>
    </w:lvl>
    <w:lvl w:ilvl="2" w:tplc="EA5C6F00">
      <w:numFmt w:val="bullet"/>
      <w:lvlText w:val="•"/>
      <w:lvlJc w:val="left"/>
      <w:pPr>
        <w:ind w:left="5124" w:hanging="352"/>
      </w:pPr>
      <w:rPr>
        <w:rFonts w:hint="default"/>
      </w:rPr>
    </w:lvl>
    <w:lvl w:ilvl="3" w:tplc="DCB253DC">
      <w:numFmt w:val="bullet"/>
      <w:lvlText w:val="•"/>
      <w:lvlJc w:val="left"/>
      <w:pPr>
        <w:ind w:left="5856" w:hanging="352"/>
      </w:pPr>
      <w:rPr>
        <w:rFonts w:hint="default"/>
      </w:rPr>
    </w:lvl>
    <w:lvl w:ilvl="4" w:tplc="9F5AC348">
      <w:numFmt w:val="bullet"/>
      <w:lvlText w:val="•"/>
      <w:lvlJc w:val="left"/>
      <w:pPr>
        <w:ind w:left="6588" w:hanging="352"/>
      </w:pPr>
      <w:rPr>
        <w:rFonts w:hint="default"/>
      </w:rPr>
    </w:lvl>
    <w:lvl w:ilvl="5" w:tplc="5D889D8C">
      <w:numFmt w:val="bullet"/>
      <w:lvlText w:val="•"/>
      <w:lvlJc w:val="left"/>
      <w:pPr>
        <w:ind w:left="7320" w:hanging="352"/>
      </w:pPr>
      <w:rPr>
        <w:rFonts w:hint="default"/>
      </w:rPr>
    </w:lvl>
    <w:lvl w:ilvl="6" w:tplc="9E500E76">
      <w:numFmt w:val="bullet"/>
      <w:lvlText w:val="•"/>
      <w:lvlJc w:val="left"/>
      <w:pPr>
        <w:ind w:left="8052" w:hanging="352"/>
      </w:pPr>
      <w:rPr>
        <w:rFonts w:hint="default"/>
      </w:rPr>
    </w:lvl>
    <w:lvl w:ilvl="7" w:tplc="FFE6C646">
      <w:numFmt w:val="bullet"/>
      <w:lvlText w:val="•"/>
      <w:lvlJc w:val="left"/>
      <w:pPr>
        <w:ind w:left="8784" w:hanging="352"/>
      </w:pPr>
      <w:rPr>
        <w:rFonts w:hint="default"/>
      </w:rPr>
    </w:lvl>
    <w:lvl w:ilvl="8" w:tplc="F6FA8DCE">
      <w:numFmt w:val="bullet"/>
      <w:lvlText w:val="•"/>
      <w:lvlJc w:val="left"/>
      <w:pPr>
        <w:ind w:left="9516" w:hanging="352"/>
      </w:pPr>
      <w:rPr>
        <w:rFonts w:hint="default"/>
      </w:rPr>
    </w:lvl>
  </w:abstractNum>
  <w:abstractNum w:abstractNumId="81" w15:restartNumberingAfterBreak="0">
    <w:nsid w:val="66EA707F"/>
    <w:multiLevelType w:val="hybridMultilevel"/>
    <w:tmpl w:val="15629B68"/>
    <w:lvl w:ilvl="0" w:tplc="793C6A50">
      <w:start w:val="1"/>
      <w:numFmt w:val="lowerLetter"/>
      <w:lvlText w:val="(%1)"/>
      <w:lvlJc w:val="left"/>
      <w:pPr>
        <w:ind w:left="2940" w:hanging="409"/>
      </w:pPr>
      <w:rPr>
        <w:rFonts w:ascii="Times New Roman" w:eastAsia="Times New Roman" w:hAnsi="Times New Roman" w:cs="Times New Roman" w:hint="default"/>
        <w:w w:val="126"/>
        <w:sz w:val="18"/>
        <w:szCs w:val="18"/>
      </w:rPr>
    </w:lvl>
    <w:lvl w:ilvl="1" w:tplc="0EFC4F96">
      <w:numFmt w:val="bullet"/>
      <w:lvlText w:val="•"/>
      <w:lvlJc w:val="left"/>
      <w:pPr>
        <w:ind w:left="3744" w:hanging="409"/>
      </w:pPr>
      <w:rPr>
        <w:rFonts w:hint="default"/>
      </w:rPr>
    </w:lvl>
    <w:lvl w:ilvl="2" w:tplc="B2B675CC">
      <w:numFmt w:val="bullet"/>
      <w:lvlText w:val="•"/>
      <w:lvlJc w:val="left"/>
      <w:pPr>
        <w:ind w:left="4548" w:hanging="409"/>
      </w:pPr>
      <w:rPr>
        <w:rFonts w:hint="default"/>
      </w:rPr>
    </w:lvl>
    <w:lvl w:ilvl="3" w:tplc="993AE1C6">
      <w:numFmt w:val="bullet"/>
      <w:lvlText w:val="•"/>
      <w:lvlJc w:val="left"/>
      <w:pPr>
        <w:ind w:left="5352" w:hanging="409"/>
      </w:pPr>
      <w:rPr>
        <w:rFonts w:hint="default"/>
      </w:rPr>
    </w:lvl>
    <w:lvl w:ilvl="4" w:tplc="29C0EE22">
      <w:numFmt w:val="bullet"/>
      <w:lvlText w:val="•"/>
      <w:lvlJc w:val="left"/>
      <w:pPr>
        <w:ind w:left="6156" w:hanging="409"/>
      </w:pPr>
      <w:rPr>
        <w:rFonts w:hint="default"/>
      </w:rPr>
    </w:lvl>
    <w:lvl w:ilvl="5" w:tplc="3118E6C0">
      <w:numFmt w:val="bullet"/>
      <w:lvlText w:val="•"/>
      <w:lvlJc w:val="left"/>
      <w:pPr>
        <w:ind w:left="6960" w:hanging="409"/>
      </w:pPr>
      <w:rPr>
        <w:rFonts w:hint="default"/>
      </w:rPr>
    </w:lvl>
    <w:lvl w:ilvl="6" w:tplc="18B09170">
      <w:numFmt w:val="bullet"/>
      <w:lvlText w:val="•"/>
      <w:lvlJc w:val="left"/>
      <w:pPr>
        <w:ind w:left="7764" w:hanging="409"/>
      </w:pPr>
      <w:rPr>
        <w:rFonts w:hint="default"/>
      </w:rPr>
    </w:lvl>
    <w:lvl w:ilvl="7" w:tplc="ECFC0130">
      <w:numFmt w:val="bullet"/>
      <w:lvlText w:val="•"/>
      <w:lvlJc w:val="left"/>
      <w:pPr>
        <w:ind w:left="8568" w:hanging="409"/>
      </w:pPr>
      <w:rPr>
        <w:rFonts w:hint="default"/>
      </w:rPr>
    </w:lvl>
    <w:lvl w:ilvl="8" w:tplc="CCCA0CC4">
      <w:numFmt w:val="bullet"/>
      <w:lvlText w:val="•"/>
      <w:lvlJc w:val="left"/>
      <w:pPr>
        <w:ind w:left="9372" w:hanging="409"/>
      </w:pPr>
      <w:rPr>
        <w:rFonts w:hint="default"/>
      </w:rPr>
    </w:lvl>
  </w:abstractNum>
  <w:abstractNum w:abstractNumId="82" w15:restartNumberingAfterBreak="0">
    <w:nsid w:val="68CC3480"/>
    <w:multiLevelType w:val="hybridMultilevel"/>
    <w:tmpl w:val="C2FA9AEA"/>
    <w:lvl w:ilvl="0" w:tplc="89422886">
      <w:start w:val="1"/>
      <w:numFmt w:val="decimal"/>
      <w:lvlText w:val="(%1)"/>
      <w:lvlJc w:val="left"/>
      <w:pPr>
        <w:ind w:left="3448" w:hanging="329"/>
      </w:pPr>
      <w:rPr>
        <w:rFonts w:ascii="Times New Roman" w:eastAsia="Times New Roman" w:hAnsi="Times New Roman" w:cs="Times New Roman" w:hint="default"/>
        <w:w w:val="110"/>
        <w:sz w:val="18"/>
        <w:szCs w:val="18"/>
      </w:rPr>
    </w:lvl>
    <w:lvl w:ilvl="1" w:tplc="00CA8E58">
      <w:start w:val="1"/>
      <w:numFmt w:val="lowerLetter"/>
      <w:lvlText w:val="(%2)"/>
      <w:lvlJc w:val="left"/>
      <w:pPr>
        <w:ind w:left="3300" w:hanging="355"/>
      </w:pPr>
      <w:rPr>
        <w:rFonts w:ascii="Times New Roman" w:eastAsia="Times New Roman" w:hAnsi="Times New Roman" w:cs="Times New Roman" w:hint="default"/>
        <w:w w:val="126"/>
        <w:sz w:val="18"/>
        <w:szCs w:val="18"/>
      </w:rPr>
    </w:lvl>
    <w:lvl w:ilvl="2" w:tplc="5660FF88">
      <w:start w:val="1"/>
      <w:numFmt w:val="lowerRoman"/>
      <w:lvlText w:val="(%3)"/>
      <w:lvlJc w:val="left"/>
      <w:pPr>
        <w:ind w:left="3660" w:hanging="300"/>
      </w:pPr>
      <w:rPr>
        <w:rFonts w:ascii="Times New Roman" w:eastAsia="Times New Roman" w:hAnsi="Times New Roman" w:cs="Times New Roman" w:hint="default"/>
        <w:w w:val="125"/>
        <w:sz w:val="18"/>
        <w:szCs w:val="18"/>
      </w:rPr>
    </w:lvl>
    <w:lvl w:ilvl="3" w:tplc="8F08C13E">
      <w:start w:val="1"/>
      <w:numFmt w:val="upperLetter"/>
      <w:lvlText w:val="(%4)"/>
      <w:lvlJc w:val="left"/>
      <w:pPr>
        <w:ind w:left="4552" w:hanging="353"/>
      </w:pPr>
      <w:rPr>
        <w:rFonts w:ascii="Times New Roman" w:eastAsia="Times New Roman" w:hAnsi="Times New Roman" w:cs="Times New Roman" w:hint="default"/>
        <w:w w:val="117"/>
        <w:sz w:val="18"/>
        <w:szCs w:val="18"/>
      </w:rPr>
    </w:lvl>
    <w:lvl w:ilvl="4" w:tplc="1D86E9E6">
      <w:numFmt w:val="bullet"/>
      <w:lvlText w:val="•"/>
      <w:lvlJc w:val="left"/>
      <w:pPr>
        <w:ind w:left="4560" w:hanging="353"/>
      </w:pPr>
      <w:rPr>
        <w:rFonts w:hint="default"/>
      </w:rPr>
    </w:lvl>
    <w:lvl w:ilvl="5" w:tplc="C37E6462">
      <w:numFmt w:val="bullet"/>
      <w:lvlText w:val="•"/>
      <w:lvlJc w:val="left"/>
      <w:pPr>
        <w:ind w:left="5630" w:hanging="353"/>
      </w:pPr>
      <w:rPr>
        <w:rFonts w:hint="default"/>
      </w:rPr>
    </w:lvl>
    <w:lvl w:ilvl="6" w:tplc="769E11D2">
      <w:numFmt w:val="bullet"/>
      <w:lvlText w:val="•"/>
      <w:lvlJc w:val="left"/>
      <w:pPr>
        <w:ind w:left="6700" w:hanging="353"/>
      </w:pPr>
      <w:rPr>
        <w:rFonts w:hint="default"/>
      </w:rPr>
    </w:lvl>
    <w:lvl w:ilvl="7" w:tplc="F5E4C654">
      <w:numFmt w:val="bullet"/>
      <w:lvlText w:val="•"/>
      <w:lvlJc w:val="left"/>
      <w:pPr>
        <w:ind w:left="7770" w:hanging="353"/>
      </w:pPr>
      <w:rPr>
        <w:rFonts w:hint="default"/>
      </w:rPr>
    </w:lvl>
    <w:lvl w:ilvl="8" w:tplc="39700014">
      <w:numFmt w:val="bullet"/>
      <w:lvlText w:val="•"/>
      <w:lvlJc w:val="left"/>
      <w:pPr>
        <w:ind w:left="8840" w:hanging="353"/>
      </w:pPr>
      <w:rPr>
        <w:rFonts w:hint="default"/>
      </w:rPr>
    </w:lvl>
  </w:abstractNum>
  <w:abstractNum w:abstractNumId="83" w15:restartNumberingAfterBreak="0">
    <w:nsid w:val="6B9F0E1D"/>
    <w:multiLevelType w:val="hybridMultilevel"/>
    <w:tmpl w:val="61020CCA"/>
    <w:lvl w:ilvl="0" w:tplc="2748714A">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91503A02">
      <w:start w:val="1"/>
      <w:numFmt w:val="decimal"/>
      <w:lvlText w:val="(%2)"/>
      <w:lvlJc w:val="left"/>
      <w:pPr>
        <w:ind w:left="3300" w:hanging="312"/>
      </w:pPr>
      <w:rPr>
        <w:rFonts w:ascii="Times New Roman" w:eastAsia="Times New Roman" w:hAnsi="Times New Roman" w:cs="Times New Roman" w:hint="default"/>
        <w:w w:val="110"/>
        <w:sz w:val="18"/>
        <w:szCs w:val="18"/>
      </w:rPr>
    </w:lvl>
    <w:lvl w:ilvl="2" w:tplc="D57CA5E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3AE82450">
      <w:numFmt w:val="bullet"/>
      <w:lvlText w:val="•"/>
      <w:lvlJc w:val="left"/>
      <w:pPr>
        <w:ind w:left="4575" w:hanging="353"/>
      </w:pPr>
      <w:rPr>
        <w:rFonts w:hint="default"/>
      </w:rPr>
    </w:lvl>
    <w:lvl w:ilvl="4" w:tplc="673E3B9A">
      <w:numFmt w:val="bullet"/>
      <w:lvlText w:val="•"/>
      <w:lvlJc w:val="left"/>
      <w:pPr>
        <w:ind w:left="5490" w:hanging="353"/>
      </w:pPr>
      <w:rPr>
        <w:rFonts w:hint="default"/>
      </w:rPr>
    </w:lvl>
    <w:lvl w:ilvl="5" w:tplc="FC504264">
      <w:numFmt w:val="bullet"/>
      <w:lvlText w:val="•"/>
      <w:lvlJc w:val="left"/>
      <w:pPr>
        <w:ind w:left="6405" w:hanging="353"/>
      </w:pPr>
      <w:rPr>
        <w:rFonts w:hint="default"/>
      </w:rPr>
    </w:lvl>
    <w:lvl w:ilvl="6" w:tplc="59C8A44E">
      <w:numFmt w:val="bullet"/>
      <w:lvlText w:val="•"/>
      <w:lvlJc w:val="left"/>
      <w:pPr>
        <w:ind w:left="7320" w:hanging="353"/>
      </w:pPr>
      <w:rPr>
        <w:rFonts w:hint="default"/>
      </w:rPr>
    </w:lvl>
    <w:lvl w:ilvl="7" w:tplc="C57253BA">
      <w:numFmt w:val="bullet"/>
      <w:lvlText w:val="•"/>
      <w:lvlJc w:val="left"/>
      <w:pPr>
        <w:ind w:left="8235" w:hanging="353"/>
      </w:pPr>
      <w:rPr>
        <w:rFonts w:hint="default"/>
      </w:rPr>
    </w:lvl>
    <w:lvl w:ilvl="8" w:tplc="81B8F082">
      <w:numFmt w:val="bullet"/>
      <w:lvlText w:val="•"/>
      <w:lvlJc w:val="left"/>
      <w:pPr>
        <w:ind w:left="9150" w:hanging="353"/>
      </w:pPr>
      <w:rPr>
        <w:rFonts w:hint="default"/>
      </w:rPr>
    </w:lvl>
  </w:abstractNum>
  <w:abstractNum w:abstractNumId="84" w15:restartNumberingAfterBreak="0">
    <w:nsid w:val="6F432D01"/>
    <w:multiLevelType w:val="hybridMultilevel"/>
    <w:tmpl w:val="5E06690E"/>
    <w:lvl w:ilvl="0" w:tplc="D93C83A2">
      <w:start w:val="1"/>
      <w:numFmt w:val="lowerLetter"/>
      <w:lvlText w:val="(%1)"/>
      <w:lvlJc w:val="left"/>
      <w:pPr>
        <w:ind w:left="2940" w:hanging="332"/>
      </w:pPr>
      <w:rPr>
        <w:rFonts w:ascii="Times New Roman" w:eastAsia="Times New Roman" w:hAnsi="Times New Roman" w:cs="Times New Roman" w:hint="default"/>
        <w:w w:val="126"/>
        <w:sz w:val="18"/>
        <w:szCs w:val="18"/>
      </w:rPr>
    </w:lvl>
    <w:lvl w:ilvl="1" w:tplc="79DC744E">
      <w:start w:val="1"/>
      <w:numFmt w:val="decimal"/>
      <w:lvlText w:val="(%2)"/>
      <w:lvlJc w:val="left"/>
      <w:pPr>
        <w:ind w:left="3300" w:hanging="293"/>
      </w:pPr>
      <w:rPr>
        <w:rFonts w:ascii="Times New Roman" w:eastAsia="Times New Roman" w:hAnsi="Times New Roman" w:cs="Times New Roman" w:hint="default"/>
        <w:w w:val="110"/>
        <w:sz w:val="18"/>
        <w:szCs w:val="18"/>
      </w:rPr>
    </w:lvl>
    <w:lvl w:ilvl="2" w:tplc="4F98D110">
      <w:numFmt w:val="bullet"/>
      <w:lvlText w:val="•"/>
      <w:lvlJc w:val="left"/>
      <w:pPr>
        <w:ind w:left="4153" w:hanging="293"/>
      </w:pPr>
      <w:rPr>
        <w:rFonts w:hint="default"/>
      </w:rPr>
    </w:lvl>
    <w:lvl w:ilvl="3" w:tplc="DE80773C">
      <w:numFmt w:val="bullet"/>
      <w:lvlText w:val="•"/>
      <w:lvlJc w:val="left"/>
      <w:pPr>
        <w:ind w:left="5006" w:hanging="293"/>
      </w:pPr>
      <w:rPr>
        <w:rFonts w:hint="default"/>
      </w:rPr>
    </w:lvl>
    <w:lvl w:ilvl="4" w:tplc="D98EBC1C">
      <w:numFmt w:val="bullet"/>
      <w:lvlText w:val="•"/>
      <w:lvlJc w:val="left"/>
      <w:pPr>
        <w:ind w:left="5860" w:hanging="293"/>
      </w:pPr>
      <w:rPr>
        <w:rFonts w:hint="default"/>
      </w:rPr>
    </w:lvl>
    <w:lvl w:ilvl="5" w:tplc="FD66B5D6">
      <w:numFmt w:val="bullet"/>
      <w:lvlText w:val="•"/>
      <w:lvlJc w:val="left"/>
      <w:pPr>
        <w:ind w:left="6713" w:hanging="293"/>
      </w:pPr>
      <w:rPr>
        <w:rFonts w:hint="default"/>
      </w:rPr>
    </w:lvl>
    <w:lvl w:ilvl="6" w:tplc="595689AC">
      <w:numFmt w:val="bullet"/>
      <w:lvlText w:val="•"/>
      <w:lvlJc w:val="left"/>
      <w:pPr>
        <w:ind w:left="7566" w:hanging="293"/>
      </w:pPr>
      <w:rPr>
        <w:rFonts w:hint="default"/>
      </w:rPr>
    </w:lvl>
    <w:lvl w:ilvl="7" w:tplc="138A0D6A">
      <w:numFmt w:val="bullet"/>
      <w:lvlText w:val="•"/>
      <w:lvlJc w:val="left"/>
      <w:pPr>
        <w:ind w:left="8420" w:hanging="293"/>
      </w:pPr>
      <w:rPr>
        <w:rFonts w:hint="default"/>
      </w:rPr>
    </w:lvl>
    <w:lvl w:ilvl="8" w:tplc="DFA8ED90">
      <w:numFmt w:val="bullet"/>
      <w:lvlText w:val="•"/>
      <w:lvlJc w:val="left"/>
      <w:pPr>
        <w:ind w:left="9273" w:hanging="293"/>
      </w:pPr>
      <w:rPr>
        <w:rFonts w:hint="default"/>
      </w:rPr>
    </w:lvl>
  </w:abstractNum>
  <w:abstractNum w:abstractNumId="85" w15:restartNumberingAfterBreak="0">
    <w:nsid w:val="71947DB3"/>
    <w:multiLevelType w:val="hybridMultilevel"/>
    <w:tmpl w:val="0A5811D4"/>
    <w:lvl w:ilvl="0" w:tplc="338A9852">
      <w:start w:val="1"/>
      <w:numFmt w:val="lowerLetter"/>
      <w:lvlText w:val="(%1)"/>
      <w:lvlJc w:val="left"/>
      <w:pPr>
        <w:ind w:left="2940" w:hanging="350"/>
      </w:pPr>
      <w:rPr>
        <w:rFonts w:ascii="Times New Roman" w:eastAsia="Times New Roman" w:hAnsi="Times New Roman" w:cs="Times New Roman" w:hint="default"/>
        <w:w w:val="126"/>
        <w:sz w:val="18"/>
        <w:szCs w:val="18"/>
      </w:rPr>
    </w:lvl>
    <w:lvl w:ilvl="1" w:tplc="F6ACB910">
      <w:start w:val="1"/>
      <w:numFmt w:val="decimal"/>
      <w:lvlText w:val="(%2)"/>
      <w:lvlJc w:val="left"/>
      <w:pPr>
        <w:ind w:left="3300" w:hanging="299"/>
      </w:pPr>
      <w:rPr>
        <w:rFonts w:ascii="Times New Roman" w:eastAsia="Times New Roman" w:hAnsi="Times New Roman" w:cs="Times New Roman" w:hint="default"/>
        <w:w w:val="110"/>
        <w:sz w:val="18"/>
        <w:szCs w:val="18"/>
      </w:rPr>
    </w:lvl>
    <w:lvl w:ilvl="2" w:tplc="0B8AFCC6">
      <w:numFmt w:val="bullet"/>
      <w:lvlText w:val="•"/>
      <w:lvlJc w:val="left"/>
      <w:pPr>
        <w:ind w:left="4153" w:hanging="299"/>
      </w:pPr>
      <w:rPr>
        <w:rFonts w:hint="default"/>
      </w:rPr>
    </w:lvl>
    <w:lvl w:ilvl="3" w:tplc="C7BE4250">
      <w:numFmt w:val="bullet"/>
      <w:lvlText w:val="•"/>
      <w:lvlJc w:val="left"/>
      <w:pPr>
        <w:ind w:left="5006" w:hanging="299"/>
      </w:pPr>
      <w:rPr>
        <w:rFonts w:hint="default"/>
      </w:rPr>
    </w:lvl>
    <w:lvl w:ilvl="4" w:tplc="843C5E2A">
      <w:numFmt w:val="bullet"/>
      <w:lvlText w:val="•"/>
      <w:lvlJc w:val="left"/>
      <w:pPr>
        <w:ind w:left="5860" w:hanging="299"/>
      </w:pPr>
      <w:rPr>
        <w:rFonts w:hint="default"/>
      </w:rPr>
    </w:lvl>
    <w:lvl w:ilvl="5" w:tplc="F7DAEBF8">
      <w:numFmt w:val="bullet"/>
      <w:lvlText w:val="•"/>
      <w:lvlJc w:val="left"/>
      <w:pPr>
        <w:ind w:left="6713" w:hanging="299"/>
      </w:pPr>
      <w:rPr>
        <w:rFonts w:hint="default"/>
      </w:rPr>
    </w:lvl>
    <w:lvl w:ilvl="6" w:tplc="337A55C0">
      <w:numFmt w:val="bullet"/>
      <w:lvlText w:val="•"/>
      <w:lvlJc w:val="left"/>
      <w:pPr>
        <w:ind w:left="7566" w:hanging="299"/>
      </w:pPr>
      <w:rPr>
        <w:rFonts w:hint="default"/>
      </w:rPr>
    </w:lvl>
    <w:lvl w:ilvl="7" w:tplc="F712F730">
      <w:numFmt w:val="bullet"/>
      <w:lvlText w:val="•"/>
      <w:lvlJc w:val="left"/>
      <w:pPr>
        <w:ind w:left="8420" w:hanging="299"/>
      </w:pPr>
      <w:rPr>
        <w:rFonts w:hint="default"/>
      </w:rPr>
    </w:lvl>
    <w:lvl w:ilvl="8" w:tplc="A280AD1E">
      <w:numFmt w:val="bullet"/>
      <w:lvlText w:val="•"/>
      <w:lvlJc w:val="left"/>
      <w:pPr>
        <w:ind w:left="9273" w:hanging="299"/>
      </w:pPr>
      <w:rPr>
        <w:rFonts w:hint="default"/>
      </w:rPr>
    </w:lvl>
  </w:abstractNum>
  <w:abstractNum w:abstractNumId="86" w15:restartNumberingAfterBreak="0">
    <w:nsid w:val="73432F97"/>
    <w:multiLevelType w:val="hybridMultilevel"/>
    <w:tmpl w:val="05109C58"/>
    <w:lvl w:ilvl="0" w:tplc="752A4E64">
      <w:start w:val="4"/>
      <w:numFmt w:val="lowerLetter"/>
      <w:lvlText w:val="(%1)"/>
      <w:lvlJc w:val="left"/>
      <w:pPr>
        <w:ind w:left="2940" w:hanging="359"/>
      </w:pPr>
      <w:rPr>
        <w:rFonts w:ascii="Times New Roman" w:eastAsia="Times New Roman" w:hAnsi="Times New Roman" w:cs="Times New Roman" w:hint="default"/>
        <w:w w:val="120"/>
        <w:sz w:val="18"/>
        <w:szCs w:val="18"/>
      </w:rPr>
    </w:lvl>
    <w:lvl w:ilvl="1" w:tplc="BF7CA04A">
      <w:numFmt w:val="bullet"/>
      <w:lvlText w:val="•"/>
      <w:lvlJc w:val="left"/>
      <w:pPr>
        <w:ind w:left="3744" w:hanging="359"/>
      </w:pPr>
      <w:rPr>
        <w:rFonts w:hint="default"/>
      </w:rPr>
    </w:lvl>
    <w:lvl w:ilvl="2" w:tplc="BFEC5350">
      <w:numFmt w:val="bullet"/>
      <w:lvlText w:val="•"/>
      <w:lvlJc w:val="left"/>
      <w:pPr>
        <w:ind w:left="4548" w:hanging="359"/>
      </w:pPr>
      <w:rPr>
        <w:rFonts w:hint="default"/>
      </w:rPr>
    </w:lvl>
    <w:lvl w:ilvl="3" w:tplc="B9625D00">
      <w:numFmt w:val="bullet"/>
      <w:lvlText w:val="•"/>
      <w:lvlJc w:val="left"/>
      <w:pPr>
        <w:ind w:left="5352" w:hanging="359"/>
      </w:pPr>
      <w:rPr>
        <w:rFonts w:hint="default"/>
      </w:rPr>
    </w:lvl>
    <w:lvl w:ilvl="4" w:tplc="64048702">
      <w:numFmt w:val="bullet"/>
      <w:lvlText w:val="•"/>
      <w:lvlJc w:val="left"/>
      <w:pPr>
        <w:ind w:left="6156" w:hanging="359"/>
      </w:pPr>
      <w:rPr>
        <w:rFonts w:hint="default"/>
      </w:rPr>
    </w:lvl>
    <w:lvl w:ilvl="5" w:tplc="DFD6B238">
      <w:numFmt w:val="bullet"/>
      <w:lvlText w:val="•"/>
      <w:lvlJc w:val="left"/>
      <w:pPr>
        <w:ind w:left="6960" w:hanging="359"/>
      </w:pPr>
      <w:rPr>
        <w:rFonts w:hint="default"/>
      </w:rPr>
    </w:lvl>
    <w:lvl w:ilvl="6" w:tplc="C236475E">
      <w:numFmt w:val="bullet"/>
      <w:lvlText w:val="•"/>
      <w:lvlJc w:val="left"/>
      <w:pPr>
        <w:ind w:left="7764" w:hanging="359"/>
      </w:pPr>
      <w:rPr>
        <w:rFonts w:hint="default"/>
      </w:rPr>
    </w:lvl>
    <w:lvl w:ilvl="7" w:tplc="3760A570">
      <w:numFmt w:val="bullet"/>
      <w:lvlText w:val="•"/>
      <w:lvlJc w:val="left"/>
      <w:pPr>
        <w:ind w:left="8568" w:hanging="359"/>
      </w:pPr>
      <w:rPr>
        <w:rFonts w:hint="default"/>
      </w:rPr>
    </w:lvl>
    <w:lvl w:ilvl="8" w:tplc="5D48FD0C">
      <w:numFmt w:val="bullet"/>
      <w:lvlText w:val="•"/>
      <w:lvlJc w:val="left"/>
      <w:pPr>
        <w:ind w:left="9372" w:hanging="359"/>
      </w:pPr>
      <w:rPr>
        <w:rFonts w:hint="default"/>
      </w:rPr>
    </w:lvl>
  </w:abstractNum>
  <w:abstractNum w:abstractNumId="87" w15:restartNumberingAfterBreak="0">
    <w:nsid w:val="73C7787F"/>
    <w:multiLevelType w:val="hybridMultilevel"/>
    <w:tmpl w:val="C9A07C36"/>
    <w:lvl w:ilvl="0" w:tplc="BE3A36B2">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B2F26872">
      <w:start w:val="1"/>
      <w:numFmt w:val="decimal"/>
      <w:lvlText w:val="(%2)"/>
      <w:lvlJc w:val="left"/>
      <w:pPr>
        <w:ind w:left="3300" w:hanging="319"/>
      </w:pPr>
      <w:rPr>
        <w:rFonts w:ascii="Times New Roman" w:eastAsia="Times New Roman" w:hAnsi="Times New Roman" w:cs="Times New Roman" w:hint="default"/>
        <w:w w:val="110"/>
        <w:sz w:val="18"/>
        <w:szCs w:val="18"/>
      </w:rPr>
    </w:lvl>
    <w:lvl w:ilvl="2" w:tplc="7D6C06E8">
      <w:start w:val="1"/>
      <w:numFmt w:val="upperLetter"/>
      <w:lvlText w:val="(%3)"/>
      <w:lvlJc w:val="left"/>
      <w:pPr>
        <w:ind w:left="3660" w:hanging="433"/>
      </w:pPr>
      <w:rPr>
        <w:rFonts w:ascii="Times New Roman" w:eastAsia="Times New Roman" w:hAnsi="Times New Roman" w:cs="Times New Roman" w:hint="default"/>
        <w:w w:val="117"/>
        <w:sz w:val="18"/>
        <w:szCs w:val="18"/>
      </w:rPr>
    </w:lvl>
    <w:lvl w:ilvl="3" w:tplc="6B5618EA">
      <w:numFmt w:val="bullet"/>
      <w:lvlText w:val="•"/>
      <w:lvlJc w:val="left"/>
      <w:pPr>
        <w:ind w:left="4575" w:hanging="433"/>
      </w:pPr>
      <w:rPr>
        <w:rFonts w:hint="default"/>
      </w:rPr>
    </w:lvl>
    <w:lvl w:ilvl="4" w:tplc="49EC7924">
      <w:numFmt w:val="bullet"/>
      <w:lvlText w:val="•"/>
      <w:lvlJc w:val="left"/>
      <w:pPr>
        <w:ind w:left="5490" w:hanging="433"/>
      </w:pPr>
      <w:rPr>
        <w:rFonts w:hint="default"/>
      </w:rPr>
    </w:lvl>
    <w:lvl w:ilvl="5" w:tplc="D84EC988">
      <w:numFmt w:val="bullet"/>
      <w:lvlText w:val="•"/>
      <w:lvlJc w:val="left"/>
      <w:pPr>
        <w:ind w:left="6405" w:hanging="433"/>
      </w:pPr>
      <w:rPr>
        <w:rFonts w:hint="default"/>
      </w:rPr>
    </w:lvl>
    <w:lvl w:ilvl="6" w:tplc="F7CA8C16">
      <w:numFmt w:val="bullet"/>
      <w:lvlText w:val="•"/>
      <w:lvlJc w:val="left"/>
      <w:pPr>
        <w:ind w:left="7320" w:hanging="433"/>
      </w:pPr>
      <w:rPr>
        <w:rFonts w:hint="default"/>
      </w:rPr>
    </w:lvl>
    <w:lvl w:ilvl="7" w:tplc="B6EAD8EA">
      <w:numFmt w:val="bullet"/>
      <w:lvlText w:val="•"/>
      <w:lvlJc w:val="left"/>
      <w:pPr>
        <w:ind w:left="8235" w:hanging="433"/>
      </w:pPr>
      <w:rPr>
        <w:rFonts w:hint="default"/>
      </w:rPr>
    </w:lvl>
    <w:lvl w:ilvl="8" w:tplc="3EFEED8C">
      <w:numFmt w:val="bullet"/>
      <w:lvlText w:val="•"/>
      <w:lvlJc w:val="left"/>
      <w:pPr>
        <w:ind w:left="9150" w:hanging="433"/>
      </w:pPr>
      <w:rPr>
        <w:rFonts w:hint="default"/>
      </w:rPr>
    </w:lvl>
  </w:abstractNum>
  <w:abstractNum w:abstractNumId="88" w15:restartNumberingAfterBreak="0">
    <w:nsid w:val="7406565A"/>
    <w:multiLevelType w:val="hybridMultilevel"/>
    <w:tmpl w:val="1B4EFED4"/>
    <w:lvl w:ilvl="0" w:tplc="A24EFDEC">
      <w:start w:val="1"/>
      <w:numFmt w:val="lowerLetter"/>
      <w:lvlText w:val="(%1)"/>
      <w:lvlJc w:val="left"/>
      <w:pPr>
        <w:ind w:left="2940" w:hanging="313"/>
      </w:pPr>
      <w:rPr>
        <w:rFonts w:ascii="Times New Roman" w:eastAsia="Times New Roman" w:hAnsi="Times New Roman" w:cs="Times New Roman" w:hint="default"/>
        <w:w w:val="126"/>
        <w:sz w:val="18"/>
        <w:szCs w:val="18"/>
      </w:rPr>
    </w:lvl>
    <w:lvl w:ilvl="1" w:tplc="E44270BC">
      <w:start w:val="1"/>
      <w:numFmt w:val="decimal"/>
      <w:lvlText w:val="(%2)"/>
      <w:lvlJc w:val="left"/>
      <w:pPr>
        <w:ind w:left="3300" w:hanging="305"/>
      </w:pPr>
      <w:rPr>
        <w:rFonts w:ascii="Times New Roman" w:eastAsia="Times New Roman" w:hAnsi="Times New Roman" w:cs="Times New Roman" w:hint="default"/>
        <w:w w:val="110"/>
        <w:sz w:val="18"/>
        <w:szCs w:val="18"/>
      </w:rPr>
    </w:lvl>
    <w:lvl w:ilvl="2" w:tplc="3E604B54">
      <w:numFmt w:val="bullet"/>
      <w:lvlText w:val="•"/>
      <w:lvlJc w:val="left"/>
      <w:pPr>
        <w:ind w:left="4153" w:hanging="305"/>
      </w:pPr>
      <w:rPr>
        <w:rFonts w:hint="default"/>
      </w:rPr>
    </w:lvl>
    <w:lvl w:ilvl="3" w:tplc="575E3872">
      <w:numFmt w:val="bullet"/>
      <w:lvlText w:val="•"/>
      <w:lvlJc w:val="left"/>
      <w:pPr>
        <w:ind w:left="5006" w:hanging="305"/>
      </w:pPr>
      <w:rPr>
        <w:rFonts w:hint="default"/>
      </w:rPr>
    </w:lvl>
    <w:lvl w:ilvl="4" w:tplc="B96E4514">
      <w:numFmt w:val="bullet"/>
      <w:lvlText w:val="•"/>
      <w:lvlJc w:val="left"/>
      <w:pPr>
        <w:ind w:left="5860" w:hanging="305"/>
      </w:pPr>
      <w:rPr>
        <w:rFonts w:hint="default"/>
      </w:rPr>
    </w:lvl>
    <w:lvl w:ilvl="5" w:tplc="72F0EC40">
      <w:numFmt w:val="bullet"/>
      <w:lvlText w:val="•"/>
      <w:lvlJc w:val="left"/>
      <w:pPr>
        <w:ind w:left="6713" w:hanging="305"/>
      </w:pPr>
      <w:rPr>
        <w:rFonts w:hint="default"/>
      </w:rPr>
    </w:lvl>
    <w:lvl w:ilvl="6" w:tplc="E1702012">
      <w:numFmt w:val="bullet"/>
      <w:lvlText w:val="•"/>
      <w:lvlJc w:val="left"/>
      <w:pPr>
        <w:ind w:left="7566" w:hanging="305"/>
      </w:pPr>
      <w:rPr>
        <w:rFonts w:hint="default"/>
      </w:rPr>
    </w:lvl>
    <w:lvl w:ilvl="7" w:tplc="C2F23B06">
      <w:numFmt w:val="bullet"/>
      <w:lvlText w:val="•"/>
      <w:lvlJc w:val="left"/>
      <w:pPr>
        <w:ind w:left="8420" w:hanging="305"/>
      </w:pPr>
      <w:rPr>
        <w:rFonts w:hint="default"/>
      </w:rPr>
    </w:lvl>
    <w:lvl w:ilvl="8" w:tplc="D146F44A">
      <w:numFmt w:val="bullet"/>
      <w:lvlText w:val="•"/>
      <w:lvlJc w:val="left"/>
      <w:pPr>
        <w:ind w:left="9273" w:hanging="305"/>
      </w:pPr>
      <w:rPr>
        <w:rFonts w:hint="default"/>
      </w:rPr>
    </w:lvl>
  </w:abstractNum>
  <w:abstractNum w:abstractNumId="89" w15:restartNumberingAfterBreak="0">
    <w:nsid w:val="741F0A0A"/>
    <w:multiLevelType w:val="hybridMultilevel"/>
    <w:tmpl w:val="9F866B2A"/>
    <w:lvl w:ilvl="0" w:tplc="99F84B1A">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A2B80832">
      <w:start w:val="1"/>
      <w:numFmt w:val="decimal"/>
      <w:lvlText w:val="(%2)"/>
      <w:lvlJc w:val="left"/>
      <w:pPr>
        <w:ind w:left="3300" w:hanging="324"/>
      </w:pPr>
      <w:rPr>
        <w:rFonts w:ascii="Times New Roman" w:eastAsia="Times New Roman" w:hAnsi="Times New Roman" w:cs="Times New Roman" w:hint="default"/>
        <w:w w:val="110"/>
        <w:sz w:val="18"/>
        <w:szCs w:val="18"/>
      </w:rPr>
    </w:lvl>
    <w:lvl w:ilvl="2" w:tplc="A3346C5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EE0CC94">
      <w:numFmt w:val="bullet"/>
      <w:lvlText w:val="•"/>
      <w:lvlJc w:val="left"/>
      <w:pPr>
        <w:ind w:left="4575" w:hanging="353"/>
      </w:pPr>
      <w:rPr>
        <w:rFonts w:hint="default"/>
      </w:rPr>
    </w:lvl>
    <w:lvl w:ilvl="4" w:tplc="D6D663E0">
      <w:numFmt w:val="bullet"/>
      <w:lvlText w:val="•"/>
      <w:lvlJc w:val="left"/>
      <w:pPr>
        <w:ind w:left="5490" w:hanging="353"/>
      </w:pPr>
      <w:rPr>
        <w:rFonts w:hint="default"/>
      </w:rPr>
    </w:lvl>
    <w:lvl w:ilvl="5" w:tplc="1BE45AB0">
      <w:numFmt w:val="bullet"/>
      <w:lvlText w:val="•"/>
      <w:lvlJc w:val="left"/>
      <w:pPr>
        <w:ind w:left="6405" w:hanging="353"/>
      </w:pPr>
      <w:rPr>
        <w:rFonts w:hint="default"/>
      </w:rPr>
    </w:lvl>
    <w:lvl w:ilvl="6" w:tplc="8EFE3DC0">
      <w:numFmt w:val="bullet"/>
      <w:lvlText w:val="•"/>
      <w:lvlJc w:val="left"/>
      <w:pPr>
        <w:ind w:left="7320" w:hanging="353"/>
      </w:pPr>
      <w:rPr>
        <w:rFonts w:hint="default"/>
      </w:rPr>
    </w:lvl>
    <w:lvl w:ilvl="7" w:tplc="593CD5E6">
      <w:numFmt w:val="bullet"/>
      <w:lvlText w:val="•"/>
      <w:lvlJc w:val="left"/>
      <w:pPr>
        <w:ind w:left="8235" w:hanging="353"/>
      </w:pPr>
      <w:rPr>
        <w:rFonts w:hint="default"/>
      </w:rPr>
    </w:lvl>
    <w:lvl w:ilvl="8" w:tplc="8806B222">
      <w:numFmt w:val="bullet"/>
      <w:lvlText w:val="•"/>
      <w:lvlJc w:val="left"/>
      <w:pPr>
        <w:ind w:left="9150" w:hanging="353"/>
      </w:pPr>
      <w:rPr>
        <w:rFonts w:hint="default"/>
      </w:rPr>
    </w:lvl>
  </w:abstractNum>
  <w:abstractNum w:abstractNumId="90" w15:restartNumberingAfterBreak="0">
    <w:nsid w:val="74861524"/>
    <w:multiLevelType w:val="hybridMultilevel"/>
    <w:tmpl w:val="71346576"/>
    <w:lvl w:ilvl="0" w:tplc="C702388C">
      <w:start w:val="1"/>
      <w:numFmt w:val="decimal"/>
      <w:lvlText w:val="(%1)"/>
      <w:lvlJc w:val="left"/>
      <w:pPr>
        <w:ind w:left="3300" w:hanging="293"/>
      </w:pPr>
      <w:rPr>
        <w:rFonts w:ascii="Times New Roman" w:eastAsia="Times New Roman" w:hAnsi="Times New Roman" w:cs="Times New Roman" w:hint="default"/>
        <w:w w:val="110"/>
        <w:sz w:val="18"/>
        <w:szCs w:val="18"/>
      </w:rPr>
    </w:lvl>
    <w:lvl w:ilvl="1" w:tplc="A6D819C6">
      <w:start w:val="1"/>
      <w:numFmt w:val="upperLetter"/>
      <w:lvlText w:val="(%2)"/>
      <w:lvlJc w:val="left"/>
      <w:pPr>
        <w:ind w:left="3660" w:hanging="353"/>
      </w:pPr>
      <w:rPr>
        <w:rFonts w:ascii="Times New Roman" w:eastAsia="Times New Roman" w:hAnsi="Times New Roman" w:cs="Times New Roman" w:hint="default"/>
        <w:w w:val="117"/>
        <w:sz w:val="18"/>
        <w:szCs w:val="18"/>
      </w:rPr>
    </w:lvl>
    <w:lvl w:ilvl="2" w:tplc="18B41554">
      <w:start w:val="1"/>
      <w:numFmt w:val="lowerRoman"/>
      <w:lvlText w:val="(%3)"/>
      <w:lvlJc w:val="left"/>
      <w:pPr>
        <w:ind w:left="4020" w:hanging="274"/>
      </w:pPr>
      <w:rPr>
        <w:rFonts w:ascii="Times New Roman" w:eastAsia="Times New Roman" w:hAnsi="Times New Roman" w:cs="Times New Roman" w:hint="default"/>
        <w:w w:val="125"/>
        <w:sz w:val="18"/>
        <w:szCs w:val="18"/>
      </w:rPr>
    </w:lvl>
    <w:lvl w:ilvl="3" w:tplc="8402C8E0">
      <w:numFmt w:val="bullet"/>
      <w:lvlText w:val="•"/>
      <w:lvlJc w:val="left"/>
      <w:pPr>
        <w:ind w:left="4890" w:hanging="274"/>
      </w:pPr>
      <w:rPr>
        <w:rFonts w:hint="default"/>
      </w:rPr>
    </w:lvl>
    <w:lvl w:ilvl="4" w:tplc="E77E8050">
      <w:numFmt w:val="bullet"/>
      <w:lvlText w:val="•"/>
      <w:lvlJc w:val="left"/>
      <w:pPr>
        <w:ind w:left="5760" w:hanging="274"/>
      </w:pPr>
      <w:rPr>
        <w:rFonts w:hint="default"/>
      </w:rPr>
    </w:lvl>
    <w:lvl w:ilvl="5" w:tplc="16F890F8">
      <w:numFmt w:val="bullet"/>
      <w:lvlText w:val="•"/>
      <w:lvlJc w:val="left"/>
      <w:pPr>
        <w:ind w:left="6630" w:hanging="274"/>
      </w:pPr>
      <w:rPr>
        <w:rFonts w:hint="default"/>
      </w:rPr>
    </w:lvl>
    <w:lvl w:ilvl="6" w:tplc="F3BC1A8C">
      <w:numFmt w:val="bullet"/>
      <w:lvlText w:val="•"/>
      <w:lvlJc w:val="left"/>
      <w:pPr>
        <w:ind w:left="7500" w:hanging="274"/>
      </w:pPr>
      <w:rPr>
        <w:rFonts w:hint="default"/>
      </w:rPr>
    </w:lvl>
    <w:lvl w:ilvl="7" w:tplc="D0109602">
      <w:numFmt w:val="bullet"/>
      <w:lvlText w:val="•"/>
      <w:lvlJc w:val="left"/>
      <w:pPr>
        <w:ind w:left="8370" w:hanging="274"/>
      </w:pPr>
      <w:rPr>
        <w:rFonts w:hint="default"/>
      </w:rPr>
    </w:lvl>
    <w:lvl w:ilvl="8" w:tplc="7822360E">
      <w:numFmt w:val="bullet"/>
      <w:lvlText w:val="•"/>
      <w:lvlJc w:val="left"/>
      <w:pPr>
        <w:ind w:left="9240" w:hanging="274"/>
      </w:pPr>
      <w:rPr>
        <w:rFonts w:hint="default"/>
      </w:rPr>
    </w:lvl>
  </w:abstractNum>
  <w:abstractNum w:abstractNumId="91" w15:restartNumberingAfterBreak="0">
    <w:nsid w:val="756D3061"/>
    <w:multiLevelType w:val="hybridMultilevel"/>
    <w:tmpl w:val="5EA433D0"/>
    <w:lvl w:ilvl="0" w:tplc="30F8198C">
      <w:start w:val="1"/>
      <w:numFmt w:val="lowerLetter"/>
      <w:lvlText w:val="(%1)"/>
      <w:lvlJc w:val="left"/>
      <w:pPr>
        <w:ind w:left="2939" w:hanging="324"/>
      </w:pPr>
      <w:rPr>
        <w:rFonts w:ascii="Times New Roman" w:eastAsia="Times New Roman" w:hAnsi="Times New Roman" w:cs="Times New Roman" w:hint="default"/>
        <w:w w:val="126"/>
        <w:sz w:val="18"/>
        <w:szCs w:val="18"/>
      </w:rPr>
    </w:lvl>
    <w:lvl w:ilvl="1" w:tplc="62D032CE">
      <w:numFmt w:val="bullet"/>
      <w:lvlText w:val="•"/>
      <w:lvlJc w:val="left"/>
      <w:pPr>
        <w:ind w:left="3744" w:hanging="324"/>
      </w:pPr>
      <w:rPr>
        <w:rFonts w:hint="default"/>
      </w:rPr>
    </w:lvl>
    <w:lvl w:ilvl="2" w:tplc="66F648CA">
      <w:numFmt w:val="bullet"/>
      <w:lvlText w:val="•"/>
      <w:lvlJc w:val="left"/>
      <w:pPr>
        <w:ind w:left="4548" w:hanging="324"/>
      </w:pPr>
      <w:rPr>
        <w:rFonts w:hint="default"/>
      </w:rPr>
    </w:lvl>
    <w:lvl w:ilvl="3" w:tplc="C6542F30">
      <w:numFmt w:val="bullet"/>
      <w:lvlText w:val="•"/>
      <w:lvlJc w:val="left"/>
      <w:pPr>
        <w:ind w:left="5352" w:hanging="324"/>
      </w:pPr>
      <w:rPr>
        <w:rFonts w:hint="default"/>
      </w:rPr>
    </w:lvl>
    <w:lvl w:ilvl="4" w:tplc="B804F678">
      <w:numFmt w:val="bullet"/>
      <w:lvlText w:val="•"/>
      <w:lvlJc w:val="left"/>
      <w:pPr>
        <w:ind w:left="6156" w:hanging="324"/>
      </w:pPr>
      <w:rPr>
        <w:rFonts w:hint="default"/>
      </w:rPr>
    </w:lvl>
    <w:lvl w:ilvl="5" w:tplc="0144092E">
      <w:numFmt w:val="bullet"/>
      <w:lvlText w:val="•"/>
      <w:lvlJc w:val="left"/>
      <w:pPr>
        <w:ind w:left="6960" w:hanging="324"/>
      </w:pPr>
      <w:rPr>
        <w:rFonts w:hint="default"/>
      </w:rPr>
    </w:lvl>
    <w:lvl w:ilvl="6" w:tplc="86D4DABA">
      <w:numFmt w:val="bullet"/>
      <w:lvlText w:val="•"/>
      <w:lvlJc w:val="left"/>
      <w:pPr>
        <w:ind w:left="7764" w:hanging="324"/>
      </w:pPr>
      <w:rPr>
        <w:rFonts w:hint="default"/>
      </w:rPr>
    </w:lvl>
    <w:lvl w:ilvl="7" w:tplc="AB1A8290">
      <w:numFmt w:val="bullet"/>
      <w:lvlText w:val="•"/>
      <w:lvlJc w:val="left"/>
      <w:pPr>
        <w:ind w:left="8568" w:hanging="324"/>
      </w:pPr>
      <w:rPr>
        <w:rFonts w:hint="default"/>
      </w:rPr>
    </w:lvl>
    <w:lvl w:ilvl="8" w:tplc="34645478">
      <w:numFmt w:val="bullet"/>
      <w:lvlText w:val="•"/>
      <w:lvlJc w:val="left"/>
      <w:pPr>
        <w:ind w:left="9372" w:hanging="324"/>
      </w:pPr>
      <w:rPr>
        <w:rFonts w:hint="default"/>
      </w:rPr>
    </w:lvl>
  </w:abstractNum>
  <w:abstractNum w:abstractNumId="92" w15:restartNumberingAfterBreak="0">
    <w:nsid w:val="75D96489"/>
    <w:multiLevelType w:val="hybridMultilevel"/>
    <w:tmpl w:val="556A345C"/>
    <w:lvl w:ilvl="0" w:tplc="01DCB6CC">
      <w:start w:val="1"/>
      <w:numFmt w:val="lowerLetter"/>
      <w:lvlText w:val="(%1)"/>
      <w:lvlJc w:val="left"/>
      <w:pPr>
        <w:ind w:left="2940" w:hanging="351"/>
      </w:pPr>
      <w:rPr>
        <w:rFonts w:ascii="Times New Roman" w:eastAsia="Times New Roman" w:hAnsi="Times New Roman" w:cs="Times New Roman" w:hint="default"/>
        <w:w w:val="126"/>
        <w:sz w:val="18"/>
        <w:szCs w:val="18"/>
      </w:rPr>
    </w:lvl>
    <w:lvl w:ilvl="1" w:tplc="26862EFA">
      <w:start w:val="1"/>
      <w:numFmt w:val="decimal"/>
      <w:lvlText w:val="(%2)"/>
      <w:lvlJc w:val="left"/>
      <w:pPr>
        <w:ind w:left="3300" w:hanging="313"/>
      </w:pPr>
      <w:rPr>
        <w:rFonts w:ascii="Times New Roman" w:eastAsia="Times New Roman" w:hAnsi="Times New Roman" w:cs="Times New Roman" w:hint="default"/>
        <w:w w:val="110"/>
        <w:sz w:val="18"/>
        <w:szCs w:val="18"/>
      </w:rPr>
    </w:lvl>
    <w:lvl w:ilvl="2" w:tplc="9D986576">
      <w:start w:val="1"/>
      <w:numFmt w:val="upperLetter"/>
      <w:lvlText w:val="(%3)"/>
      <w:lvlJc w:val="left"/>
      <w:pPr>
        <w:ind w:left="3660" w:hanging="359"/>
      </w:pPr>
      <w:rPr>
        <w:rFonts w:ascii="Times New Roman" w:eastAsia="Times New Roman" w:hAnsi="Times New Roman" w:cs="Times New Roman" w:hint="default"/>
        <w:w w:val="117"/>
        <w:sz w:val="18"/>
        <w:szCs w:val="18"/>
      </w:rPr>
    </w:lvl>
    <w:lvl w:ilvl="3" w:tplc="FF46BC04">
      <w:numFmt w:val="bullet"/>
      <w:lvlText w:val="•"/>
      <w:lvlJc w:val="left"/>
      <w:pPr>
        <w:ind w:left="4575" w:hanging="359"/>
      </w:pPr>
      <w:rPr>
        <w:rFonts w:hint="default"/>
      </w:rPr>
    </w:lvl>
    <w:lvl w:ilvl="4" w:tplc="8FB23B20">
      <w:numFmt w:val="bullet"/>
      <w:lvlText w:val="•"/>
      <w:lvlJc w:val="left"/>
      <w:pPr>
        <w:ind w:left="5490" w:hanging="359"/>
      </w:pPr>
      <w:rPr>
        <w:rFonts w:hint="default"/>
      </w:rPr>
    </w:lvl>
    <w:lvl w:ilvl="5" w:tplc="CBBA5186">
      <w:numFmt w:val="bullet"/>
      <w:lvlText w:val="•"/>
      <w:lvlJc w:val="left"/>
      <w:pPr>
        <w:ind w:left="6405" w:hanging="359"/>
      </w:pPr>
      <w:rPr>
        <w:rFonts w:hint="default"/>
      </w:rPr>
    </w:lvl>
    <w:lvl w:ilvl="6" w:tplc="EA789102">
      <w:numFmt w:val="bullet"/>
      <w:lvlText w:val="•"/>
      <w:lvlJc w:val="left"/>
      <w:pPr>
        <w:ind w:left="7320" w:hanging="359"/>
      </w:pPr>
      <w:rPr>
        <w:rFonts w:hint="default"/>
      </w:rPr>
    </w:lvl>
    <w:lvl w:ilvl="7" w:tplc="9030F394">
      <w:numFmt w:val="bullet"/>
      <w:lvlText w:val="•"/>
      <w:lvlJc w:val="left"/>
      <w:pPr>
        <w:ind w:left="8235" w:hanging="359"/>
      </w:pPr>
      <w:rPr>
        <w:rFonts w:hint="default"/>
      </w:rPr>
    </w:lvl>
    <w:lvl w:ilvl="8" w:tplc="115C38AA">
      <w:numFmt w:val="bullet"/>
      <w:lvlText w:val="•"/>
      <w:lvlJc w:val="left"/>
      <w:pPr>
        <w:ind w:left="9150" w:hanging="359"/>
      </w:pPr>
      <w:rPr>
        <w:rFonts w:hint="default"/>
      </w:rPr>
    </w:lvl>
  </w:abstractNum>
  <w:abstractNum w:abstractNumId="93" w15:restartNumberingAfterBreak="0">
    <w:nsid w:val="76805853"/>
    <w:multiLevelType w:val="hybridMultilevel"/>
    <w:tmpl w:val="4984D596"/>
    <w:lvl w:ilvl="0" w:tplc="94807F2C">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35381AD0">
      <w:start w:val="1"/>
      <w:numFmt w:val="decimal"/>
      <w:lvlText w:val="(%2)"/>
      <w:lvlJc w:val="left"/>
      <w:pPr>
        <w:ind w:left="3300" w:hanging="337"/>
      </w:pPr>
      <w:rPr>
        <w:rFonts w:ascii="Times New Roman" w:eastAsia="Times New Roman" w:hAnsi="Times New Roman" w:cs="Times New Roman" w:hint="default"/>
        <w:w w:val="110"/>
        <w:sz w:val="18"/>
        <w:szCs w:val="18"/>
      </w:rPr>
    </w:lvl>
    <w:lvl w:ilvl="2" w:tplc="1942688E">
      <w:start w:val="1"/>
      <w:numFmt w:val="upperLetter"/>
      <w:lvlText w:val="(%3)"/>
      <w:lvlJc w:val="left"/>
      <w:pPr>
        <w:ind w:left="3660" w:hanging="385"/>
      </w:pPr>
      <w:rPr>
        <w:rFonts w:ascii="Times New Roman" w:eastAsia="Times New Roman" w:hAnsi="Times New Roman" w:cs="Times New Roman" w:hint="default"/>
        <w:w w:val="117"/>
        <w:sz w:val="18"/>
        <w:szCs w:val="18"/>
      </w:rPr>
    </w:lvl>
    <w:lvl w:ilvl="3" w:tplc="9498F644">
      <w:start w:val="1"/>
      <w:numFmt w:val="lowerRoman"/>
      <w:lvlText w:val="(%4)"/>
      <w:lvlJc w:val="left"/>
      <w:pPr>
        <w:ind w:left="4020" w:hanging="288"/>
      </w:pPr>
      <w:rPr>
        <w:rFonts w:ascii="Times New Roman" w:eastAsia="Times New Roman" w:hAnsi="Times New Roman" w:cs="Times New Roman" w:hint="default"/>
        <w:w w:val="125"/>
        <w:sz w:val="18"/>
        <w:szCs w:val="18"/>
      </w:rPr>
    </w:lvl>
    <w:lvl w:ilvl="4" w:tplc="376C9720">
      <w:numFmt w:val="bullet"/>
      <w:lvlText w:val="•"/>
      <w:lvlJc w:val="left"/>
      <w:pPr>
        <w:ind w:left="5014" w:hanging="288"/>
      </w:pPr>
      <w:rPr>
        <w:rFonts w:hint="default"/>
      </w:rPr>
    </w:lvl>
    <w:lvl w:ilvl="5" w:tplc="10BEA85C">
      <w:numFmt w:val="bullet"/>
      <w:lvlText w:val="•"/>
      <w:lvlJc w:val="left"/>
      <w:pPr>
        <w:ind w:left="6008" w:hanging="288"/>
      </w:pPr>
      <w:rPr>
        <w:rFonts w:hint="default"/>
      </w:rPr>
    </w:lvl>
    <w:lvl w:ilvl="6" w:tplc="5E78AC5C">
      <w:numFmt w:val="bullet"/>
      <w:lvlText w:val="•"/>
      <w:lvlJc w:val="left"/>
      <w:pPr>
        <w:ind w:left="7002" w:hanging="288"/>
      </w:pPr>
      <w:rPr>
        <w:rFonts w:hint="default"/>
      </w:rPr>
    </w:lvl>
    <w:lvl w:ilvl="7" w:tplc="C6CE6748">
      <w:numFmt w:val="bullet"/>
      <w:lvlText w:val="•"/>
      <w:lvlJc w:val="left"/>
      <w:pPr>
        <w:ind w:left="7997" w:hanging="288"/>
      </w:pPr>
      <w:rPr>
        <w:rFonts w:hint="default"/>
      </w:rPr>
    </w:lvl>
    <w:lvl w:ilvl="8" w:tplc="CE30AD0A">
      <w:numFmt w:val="bullet"/>
      <w:lvlText w:val="•"/>
      <w:lvlJc w:val="left"/>
      <w:pPr>
        <w:ind w:left="8991" w:hanging="288"/>
      </w:pPr>
      <w:rPr>
        <w:rFonts w:hint="default"/>
      </w:rPr>
    </w:lvl>
  </w:abstractNum>
  <w:abstractNum w:abstractNumId="94" w15:restartNumberingAfterBreak="0">
    <w:nsid w:val="76A569AB"/>
    <w:multiLevelType w:val="hybridMultilevel"/>
    <w:tmpl w:val="1304EFDA"/>
    <w:lvl w:ilvl="0" w:tplc="08085CDC">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F09A0676">
      <w:start w:val="1"/>
      <w:numFmt w:val="decimal"/>
      <w:lvlText w:val="(%2)"/>
      <w:lvlJc w:val="left"/>
      <w:pPr>
        <w:ind w:left="3300" w:hanging="343"/>
      </w:pPr>
      <w:rPr>
        <w:rFonts w:ascii="Times New Roman" w:eastAsia="Times New Roman" w:hAnsi="Times New Roman" w:cs="Times New Roman" w:hint="default"/>
        <w:w w:val="110"/>
        <w:sz w:val="18"/>
        <w:szCs w:val="18"/>
      </w:rPr>
    </w:lvl>
    <w:lvl w:ilvl="2" w:tplc="1A92A628">
      <w:start w:val="1"/>
      <w:numFmt w:val="upperLetter"/>
      <w:lvlText w:val="(%3)"/>
      <w:lvlJc w:val="left"/>
      <w:pPr>
        <w:ind w:left="3660" w:hanging="353"/>
      </w:pPr>
      <w:rPr>
        <w:rFonts w:ascii="Times New Roman" w:eastAsia="Times New Roman" w:hAnsi="Times New Roman" w:cs="Times New Roman" w:hint="default"/>
        <w:w w:val="117"/>
        <w:sz w:val="18"/>
        <w:szCs w:val="18"/>
      </w:rPr>
    </w:lvl>
    <w:lvl w:ilvl="3" w:tplc="E7A2D7E0">
      <w:numFmt w:val="bullet"/>
      <w:lvlText w:val="•"/>
      <w:lvlJc w:val="left"/>
      <w:pPr>
        <w:ind w:left="4575" w:hanging="353"/>
      </w:pPr>
      <w:rPr>
        <w:rFonts w:hint="default"/>
      </w:rPr>
    </w:lvl>
    <w:lvl w:ilvl="4" w:tplc="3E023E28">
      <w:numFmt w:val="bullet"/>
      <w:lvlText w:val="•"/>
      <w:lvlJc w:val="left"/>
      <w:pPr>
        <w:ind w:left="5490" w:hanging="353"/>
      </w:pPr>
      <w:rPr>
        <w:rFonts w:hint="default"/>
      </w:rPr>
    </w:lvl>
    <w:lvl w:ilvl="5" w:tplc="FFDADD68">
      <w:numFmt w:val="bullet"/>
      <w:lvlText w:val="•"/>
      <w:lvlJc w:val="left"/>
      <w:pPr>
        <w:ind w:left="6405" w:hanging="353"/>
      </w:pPr>
      <w:rPr>
        <w:rFonts w:hint="default"/>
      </w:rPr>
    </w:lvl>
    <w:lvl w:ilvl="6" w:tplc="9496EA8E">
      <w:numFmt w:val="bullet"/>
      <w:lvlText w:val="•"/>
      <w:lvlJc w:val="left"/>
      <w:pPr>
        <w:ind w:left="7320" w:hanging="353"/>
      </w:pPr>
      <w:rPr>
        <w:rFonts w:hint="default"/>
      </w:rPr>
    </w:lvl>
    <w:lvl w:ilvl="7" w:tplc="0CDA4794">
      <w:numFmt w:val="bullet"/>
      <w:lvlText w:val="•"/>
      <w:lvlJc w:val="left"/>
      <w:pPr>
        <w:ind w:left="8235" w:hanging="353"/>
      </w:pPr>
      <w:rPr>
        <w:rFonts w:hint="default"/>
      </w:rPr>
    </w:lvl>
    <w:lvl w:ilvl="8" w:tplc="550E4A92">
      <w:numFmt w:val="bullet"/>
      <w:lvlText w:val="•"/>
      <w:lvlJc w:val="left"/>
      <w:pPr>
        <w:ind w:left="9150" w:hanging="353"/>
      </w:pPr>
      <w:rPr>
        <w:rFonts w:hint="default"/>
      </w:rPr>
    </w:lvl>
  </w:abstractNum>
  <w:abstractNum w:abstractNumId="95" w15:restartNumberingAfterBreak="0">
    <w:nsid w:val="76EF7A9C"/>
    <w:multiLevelType w:val="hybridMultilevel"/>
    <w:tmpl w:val="F38620CA"/>
    <w:lvl w:ilvl="0" w:tplc="56EE52DA">
      <w:start w:val="1"/>
      <w:numFmt w:val="lowerLetter"/>
      <w:lvlText w:val="(%1)"/>
      <w:lvlJc w:val="left"/>
      <w:pPr>
        <w:ind w:left="2939" w:hanging="314"/>
      </w:pPr>
      <w:rPr>
        <w:rFonts w:ascii="Times New Roman" w:eastAsia="Times New Roman" w:hAnsi="Times New Roman" w:cs="Times New Roman" w:hint="default"/>
        <w:w w:val="126"/>
        <w:sz w:val="18"/>
        <w:szCs w:val="18"/>
      </w:rPr>
    </w:lvl>
    <w:lvl w:ilvl="1" w:tplc="D86AFAF2">
      <w:start w:val="1"/>
      <w:numFmt w:val="decimal"/>
      <w:lvlText w:val="(%2)"/>
      <w:lvlJc w:val="left"/>
      <w:pPr>
        <w:ind w:left="3299" w:hanging="293"/>
      </w:pPr>
      <w:rPr>
        <w:rFonts w:ascii="Times New Roman" w:eastAsia="Times New Roman" w:hAnsi="Times New Roman" w:cs="Times New Roman" w:hint="default"/>
        <w:w w:val="110"/>
        <w:sz w:val="18"/>
        <w:szCs w:val="18"/>
      </w:rPr>
    </w:lvl>
    <w:lvl w:ilvl="2" w:tplc="C696E826">
      <w:numFmt w:val="bullet"/>
      <w:lvlText w:val="•"/>
      <w:lvlJc w:val="left"/>
      <w:pPr>
        <w:ind w:left="4153" w:hanging="293"/>
      </w:pPr>
      <w:rPr>
        <w:rFonts w:hint="default"/>
      </w:rPr>
    </w:lvl>
    <w:lvl w:ilvl="3" w:tplc="9502F7A4">
      <w:numFmt w:val="bullet"/>
      <w:lvlText w:val="•"/>
      <w:lvlJc w:val="left"/>
      <w:pPr>
        <w:ind w:left="5006" w:hanging="293"/>
      </w:pPr>
      <w:rPr>
        <w:rFonts w:hint="default"/>
      </w:rPr>
    </w:lvl>
    <w:lvl w:ilvl="4" w:tplc="E4622B68">
      <w:numFmt w:val="bullet"/>
      <w:lvlText w:val="•"/>
      <w:lvlJc w:val="left"/>
      <w:pPr>
        <w:ind w:left="5860" w:hanging="293"/>
      </w:pPr>
      <w:rPr>
        <w:rFonts w:hint="default"/>
      </w:rPr>
    </w:lvl>
    <w:lvl w:ilvl="5" w:tplc="A37EAB38">
      <w:numFmt w:val="bullet"/>
      <w:lvlText w:val="•"/>
      <w:lvlJc w:val="left"/>
      <w:pPr>
        <w:ind w:left="6713" w:hanging="293"/>
      </w:pPr>
      <w:rPr>
        <w:rFonts w:hint="default"/>
      </w:rPr>
    </w:lvl>
    <w:lvl w:ilvl="6" w:tplc="2A7A07CE">
      <w:numFmt w:val="bullet"/>
      <w:lvlText w:val="•"/>
      <w:lvlJc w:val="left"/>
      <w:pPr>
        <w:ind w:left="7566" w:hanging="293"/>
      </w:pPr>
      <w:rPr>
        <w:rFonts w:hint="default"/>
      </w:rPr>
    </w:lvl>
    <w:lvl w:ilvl="7" w:tplc="CAA6CD62">
      <w:numFmt w:val="bullet"/>
      <w:lvlText w:val="•"/>
      <w:lvlJc w:val="left"/>
      <w:pPr>
        <w:ind w:left="8420" w:hanging="293"/>
      </w:pPr>
      <w:rPr>
        <w:rFonts w:hint="default"/>
      </w:rPr>
    </w:lvl>
    <w:lvl w:ilvl="8" w:tplc="DFF2FDD8">
      <w:numFmt w:val="bullet"/>
      <w:lvlText w:val="•"/>
      <w:lvlJc w:val="left"/>
      <w:pPr>
        <w:ind w:left="9273" w:hanging="293"/>
      </w:pPr>
      <w:rPr>
        <w:rFonts w:hint="default"/>
      </w:rPr>
    </w:lvl>
  </w:abstractNum>
  <w:abstractNum w:abstractNumId="96" w15:restartNumberingAfterBreak="0">
    <w:nsid w:val="7950552C"/>
    <w:multiLevelType w:val="hybridMultilevel"/>
    <w:tmpl w:val="680CF97C"/>
    <w:lvl w:ilvl="0" w:tplc="A9F6CC36">
      <w:start w:val="1"/>
      <w:numFmt w:val="lowerRoman"/>
      <w:lvlText w:val="(%1)"/>
      <w:lvlJc w:val="left"/>
      <w:pPr>
        <w:ind w:left="4019" w:hanging="286"/>
      </w:pPr>
      <w:rPr>
        <w:rFonts w:ascii="Times New Roman" w:eastAsia="Times New Roman" w:hAnsi="Times New Roman" w:cs="Times New Roman" w:hint="default"/>
        <w:w w:val="125"/>
        <w:sz w:val="18"/>
        <w:szCs w:val="18"/>
      </w:rPr>
    </w:lvl>
    <w:lvl w:ilvl="1" w:tplc="E45C2C86">
      <w:numFmt w:val="bullet"/>
      <w:lvlText w:val="•"/>
      <w:lvlJc w:val="left"/>
      <w:pPr>
        <w:ind w:left="4716" w:hanging="286"/>
      </w:pPr>
      <w:rPr>
        <w:rFonts w:hint="default"/>
      </w:rPr>
    </w:lvl>
    <w:lvl w:ilvl="2" w:tplc="8504544C">
      <w:numFmt w:val="bullet"/>
      <w:lvlText w:val="•"/>
      <w:lvlJc w:val="left"/>
      <w:pPr>
        <w:ind w:left="5412" w:hanging="286"/>
      </w:pPr>
      <w:rPr>
        <w:rFonts w:hint="default"/>
      </w:rPr>
    </w:lvl>
    <w:lvl w:ilvl="3" w:tplc="511E86D6">
      <w:numFmt w:val="bullet"/>
      <w:lvlText w:val="•"/>
      <w:lvlJc w:val="left"/>
      <w:pPr>
        <w:ind w:left="6108" w:hanging="286"/>
      </w:pPr>
      <w:rPr>
        <w:rFonts w:hint="default"/>
      </w:rPr>
    </w:lvl>
    <w:lvl w:ilvl="4" w:tplc="1FAE95EA">
      <w:numFmt w:val="bullet"/>
      <w:lvlText w:val="•"/>
      <w:lvlJc w:val="left"/>
      <w:pPr>
        <w:ind w:left="6804" w:hanging="286"/>
      </w:pPr>
      <w:rPr>
        <w:rFonts w:hint="default"/>
      </w:rPr>
    </w:lvl>
    <w:lvl w:ilvl="5" w:tplc="9D30AD90">
      <w:numFmt w:val="bullet"/>
      <w:lvlText w:val="•"/>
      <w:lvlJc w:val="left"/>
      <w:pPr>
        <w:ind w:left="7500" w:hanging="286"/>
      </w:pPr>
      <w:rPr>
        <w:rFonts w:hint="default"/>
      </w:rPr>
    </w:lvl>
    <w:lvl w:ilvl="6" w:tplc="1C763882">
      <w:numFmt w:val="bullet"/>
      <w:lvlText w:val="•"/>
      <w:lvlJc w:val="left"/>
      <w:pPr>
        <w:ind w:left="8196" w:hanging="286"/>
      </w:pPr>
      <w:rPr>
        <w:rFonts w:hint="default"/>
      </w:rPr>
    </w:lvl>
    <w:lvl w:ilvl="7" w:tplc="3B58EFF2">
      <w:numFmt w:val="bullet"/>
      <w:lvlText w:val="•"/>
      <w:lvlJc w:val="left"/>
      <w:pPr>
        <w:ind w:left="8892" w:hanging="286"/>
      </w:pPr>
      <w:rPr>
        <w:rFonts w:hint="default"/>
      </w:rPr>
    </w:lvl>
    <w:lvl w:ilvl="8" w:tplc="BB30D02C">
      <w:numFmt w:val="bullet"/>
      <w:lvlText w:val="•"/>
      <w:lvlJc w:val="left"/>
      <w:pPr>
        <w:ind w:left="9588" w:hanging="286"/>
      </w:pPr>
      <w:rPr>
        <w:rFonts w:hint="default"/>
      </w:rPr>
    </w:lvl>
  </w:abstractNum>
  <w:abstractNum w:abstractNumId="97" w15:restartNumberingAfterBreak="0">
    <w:nsid w:val="7D30602E"/>
    <w:multiLevelType w:val="hybridMultilevel"/>
    <w:tmpl w:val="0F8CB03E"/>
    <w:lvl w:ilvl="0" w:tplc="CDF2493C">
      <w:start w:val="1"/>
      <w:numFmt w:val="lowerLetter"/>
      <w:lvlText w:val="(%1)"/>
      <w:lvlJc w:val="left"/>
      <w:pPr>
        <w:ind w:left="2939" w:hanging="313"/>
      </w:pPr>
      <w:rPr>
        <w:rFonts w:ascii="Times New Roman" w:eastAsia="Times New Roman" w:hAnsi="Times New Roman" w:cs="Times New Roman" w:hint="default"/>
        <w:w w:val="126"/>
        <w:sz w:val="18"/>
        <w:szCs w:val="18"/>
      </w:rPr>
    </w:lvl>
    <w:lvl w:ilvl="1" w:tplc="EB78DEA0">
      <w:start w:val="1"/>
      <w:numFmt w:val="decimal"/>
      <w:lvlText w:val="(%2)"/>
      <w:lvlJc w:val="left"/>
      <w:pPr>
        <w:ind w:left="3299" w:hanging="297"/>
      </w:pPr>
      <w:rPr>
        <w:rFonts w:ascii="Times New Roman" w:eastAsia="Times New Roman" w:hAnsi="Times New Roman" w:cs="Times New Roman" w:hint="default"/>
        <w:w w:val="110"/>
        <w:sz w:val="18"/>
        <w:szCs w:val="18"/>
      </w:rPr>
    </w:lvl>
    <w:lvl w:ilvl="2" w:tplc="35824232">
      <w:start w:val="1"/>
      <w:numFmt w:val="upperLetter"/>
      <w:lvlText w:val="(%3)"/>
      <w:lvlJc w:val="left"/>
      <w:pPr>
        <w:ind w:left="3659" w:hanging="405"/>
      </w:pPr>
      <w:rPr>
        <w:rFonts w:ascii="Times New Roman" w:eastAsia="Times New Roman" w:hAnsi="Times New Roman" w:cs="Times New Roman" w:hint="default"/>
        <w:w w:val="117"/>
        <w:sz w:val="18"/>
        <w:szCs w:val="18"/>
      </w:rPr>
    </w:lvl>
    <w:lvl w:ilvl="3" w:tplc="00EE25D8">
      <w:start w:val="1"/>
      <w:numFmt w:val="lowerRoman"/>
      <w:lvlText w:val="(%4)"/>
      <w:lvlJc w:val="left"/>
      <w:pPr>
        <w:ind w:left="4020" w:hanging="310"/>
      </w:pPr>
      <w:rPr>
        <w:rFonts w:ascii="Times New Roman" w:eastAsia="Times New Roman" w:hAnsi="Times New Roman" w:cs="Times New Roman" w:hint="default"/>
        <w:w w:val="125"/>
        <w:sz w:val="18"/>
        <w:szCs w:val="18"/>
      </w:rPr>
    </w:lvl>
    <w:lvl w:ilvl="4" w:tplc="4C5E19A2">
      <w:numFmt w:val="bullet"/>
      <w:lvlText w:val="•"/>
      <w:lvlJc w:val="left"/>
      <w:pPr>
        <w:ind w:left="4020" w:hanging="310"/>
      </w:pPr>
      <w:rPr>
        <w:rFonts w:hint="default"/>
      </w:rPr>
    </w:lvl>
    <w:lvl w:ilvl="5" w:tplc="DB004C8E">
      <w:numFmt w:val="bullet"/>
      <w:lvlText w:val="•"/>
      <w:lvlJc w:val="left"/>
      <w:pPr>
        <w:ind w:left="4200" w:hanging="310"/>
      </w:pPr>
      <w:rPr>
        <w:rFonts w:hint="default"/>
      </w:rPr>
    </w:lvl>
    <w:lvl w:ilvl="6" w:tplc="4F284118">
      <w:numFmt w:val="bullet"/>
      <w:lvlText w:val="•"/>
      <w:lvlJc w:val="left"/>
      <w:pPr>
        <w:ind w:left="5556" w:hanging="310"/>
      </w:pPr>
      <w:rPr>
        <w:rFonts w:hint="default"/>
      </w:rPr>
    </w:lvl>
    <w:lvl w:ilvl="7" w:tplc="9CCA9B9E">
      <w:numFmt w:val="bullet"/>
      <w:lvlText w:val="•"/>
      <w:lvlJc w:val="left"/>
      <w:pPr>
        <w:ind w:left="6912" w:hanging="310"/>
      </w:pPr>
      <w:rPr>
        <w:rFonts w:hint="default"/>
      </w:rPr>
    </w:lvl>
    <w:lvl w:ilvl="8" w:tplc="7C46185C">
      <w:numFmt w:val="bullet"/>
      <w:lvlText w:val="•"/>
      <w:lvlJc w:val="left"/>
      <w:pPr>
        <w:ind w:left="8268" w:hanging="310"/>
      </w:pPr>
      <w:rPr>
        <w:rFonts w:hint="default"/>
      </w:rPr>
    </w:lvl>
  </w:abstractNum>
  <w:abstractNum w:abstractNumId="98" w15:restartNumberingAfterBreak="0">
    <w:nsid w:val="7FCB57BA"/>
    <w:multiLevelType w:val="hybridMultilevel"/>
    <w:tmpl w:val="76D2D232"/>
    <w:lvl w:ilvl="0" w:tplc="726617BE">
      <w:start w:val="20"/>
      <w:numFmt w:val="decimal"/>
      <w:lvlText w:val="%1."/>
      <w:lvlJc w:val="left"/>
      <w:pPr>
        <w:ind w:left="2940" w:hanging="323"/>
      </w:pPr>
      <w:rPr>
        <w:rFonts w:ascii="Times New Roman" w:eastAsia="Times New Roman" w:hAnsi="Times New Roman" w:cs="Times New Roman" w:hint="default"/>
        <w:w w:val="106"/>
        <w:sz w:val="18"/>
        <w:szCs w:val="18"/>
      </w:rPr>
    </w:lvl>
    <w:lvl w:ilvl="1" w:tplc="15360BBE">
      <w:start w:val="1"/>
      <w:numFmt w:val="lowerLetter"/>
      <w:lvlText w:val="(%2)"/>
      <w:lvlJc w:val="left"/>
      <w:pPr>
        <w:ind w:left="2940" w:hanging="334"/>
      </w:pPr>
      <w:rPr>
        <w:rFonts w:ascii="Times New Roman" w:eastAsia="Times New Roman" w:hAnsi="Times New Roman" w:cs="Times New Roman" w:hint="default"/>
        <w:w w:val="126"/>
        <w:sz w:val="18"/>
        <w:szCs w:val="18"/>
      </w:rPr>
    </w:lvl>
    <w:lvl w:ilvl="2" w:tplc="FC90D50A">
      <w:start w:val="1"/>
      <w:numFmt w:val="decimal"/>
      <w:lvlText w:val="(%3)"/>
      <w:lvlJc w:val="left"/>
      <w:pPr>
        <w:ind w:left="3300" w:hanging="322"/>
      </w:pPr>
      <w:rPr>
        <w:rFonts w:ascii="Times New Roman" w:eastAsia="Times New Roman" w:hAnsi="Times New Roman" w:cs="Times New Roman" w:hint="default"/>
        <w:w w:val="110"/>
        <w:sz w:val="18"/>
        <w:szCs w:val="18"/>
      </w:rPr>
    </w:lvl>
    <w:lvl w:ilvl="3" w:tplc="9E9EA95C">
      <w:start w:val="1"/>
      <w:numFmt w:val="upperLetter"/>
      <w:lvlText w:val="(%4)"/>
      <w:lvlJc w:val="left"/>
      <w:pPr>
        <w:ind w:left="3659" w:hanging="393"/>
      </w:pPr>
      <w:rPr>
        <w:rFonts w:ascii="Times New Roman" w:eastAsia="Times New Roman" w:hAnsi="Times New Roman" w:cs="Times New Roman" w:hint="default"/>
        <w:w w:val="117"/>
        <w:sz w:val="18"/>
        <w:szCs w:val="18"/>
      </w:rPr>
    </w:lvl>
    <w:lvl w:ilvl="4" w:tplc="9BBE73BC">
      <w:start w:val="1"/>
      <w:numFmt w:val="lowerRoman"/>
      <w:lvlText w:val="(%5)"/>
      <w:lvlJc w:val="left"/>
      <w:pPr>
        <w:ind w:left="4020" w:hanging="274"/>
      </w:pPr>
      <w:rPr>
        <w:rFonts w:ascii="Times New Roman" w:eastAsia="Times New Roman" w:hAnsi="Times New Roman" w:cs="Times New Roman" w:hint="default"/>
        <w:w w:val="125"/>
        <w:sz w:val="18"/>
        <w:szCs w:val="18"/>
      </w:rPr>
    </w:lvl>
    <w:lvl w:ilvl="5" w:tplc="6D140E2E">
      <w:numFmt w:val="bullet"/>
      <w:lvlText w:val="•"/>
      <w:lvlJc w:val="left"/>
      <w:pPr>
        <w:ind w:left="5330" w:hanging="274"/>
      </w:pPr>
      <w:rPr>
        <w:rFonts w:hint="default"/>
      </w:rPr>
    </w:lvl>
    <w:lvl w:ilvl="6" w:tplc="745093BC">
      <w:numFmt w:val="bullet"/>
      <w:lvlText w:val="•"/>
      <w:lvlJc w:val="left"/>
      <w:pPr>
        <w:ind w:left="6460" w:hanging="274"/>
      </w:pPr>
      <w:rPr>
        <w:rFonts w:hint="default"/>
      </w:rPr>
    </w:lvl>
    <w:lvl w:ilvl="7" w:tplc="34DA0C90">
      <w:numFmt w:val="bullet"/>
      <w:lvlText w:val="•"/>
      <w:lvlJc w:val="left"/>
      <w:pPr>
        <w:ind w:left="7590" w:hanging="274"/>
      </w:pPr>
      <w:rPr>
        <w:rFonts w:hint="default"/>
      </w:rPr>
    </w:lvl>
    <w:lvl w:ilvl="8" w:tplc="3376B22A">
      <w:numFmt w:val="bullet"/>
      <w:lvlText w:val="•"/>
      <w:lvlJc w:val="left"/>
      <w:pPr>
        <w:ind w:left="8720" w:hanging="274"/>
      </w:pPr>
      <w:rPr>
        <w:rFonts w:hint="default"/>
      </w:rPr>
    </w:lvl>
  </w:abstractNum>
  <w:num w:numId="1">
    <w:abstractNumId w:val="3"/>
  </w:num>
  <w:num w:numId="2">
    <w:abstractNumId w:val="88"/>
  </w:num>
  <w:num w:numId="3">
    <w:abstractNumId w:val="34"/>
  </w:num>
  <w:num w:numId="4">
    <w:abstractNumId w:val="1"/>
  </w:num>
  <w:num w:numId="5">
    <w:abstractNumId w:val="96"/>
  </w:num>
  <w:num w:numId="6">
    <w:abstractNumId w:val="63"/>
  </w:num>
  <w:num w:numId="7">
    <w:abstractNumId w:val="78"/>
  </w:num>
  <w:num w:numId="8">
    <w:abstractNumId w:val="90"/>
  </w:num>
  <w:num w:numId="9">
    <w:abstractNumId w:val="6"/>
  </w:num>
  <w:num w:numId="10">
    <w:abstractNumId w:val="50"/>
  </w:num>
  <w:num w:numId="11">
    <w:abstractNumId w:val="21"/>
  </w:num>
  <w:num w:numId="12">
    <w:abstractNumId w:val="56"/>
  </w:num>
  <w:num w:numId="13">
    <w:abstractNumId w:val="92"/>
  </w:num>
  <w:num w:numId="14">
    <w:abstractNumId w:val="12"/>
  </w:num>
  <w:num w:numId="15">
    <w:abstractNumId w:val="33"/>
  </w:num>
  <w:num w:numId="16">
    <w:abstractNumId w:val="65"/>
  </w:num>
  <w:num w:numId="17">
    <w:abstractNumId w:val="55"/>
  </w:num>
  <w:num w:numId="18">
    <w:abstractNumId w:val="59"/>
  </w:num>
  <w:num w:numId="19">
    <w:abstractNumId w:val="23"/>
  </w:num>
  <w:num w:numId="20">
    <w:abstractNumId w:val="41"/>
  </w:num>
  <w:num w:numId="21">
    <w:abstractNumId w:val="35"/>
  </w:num>
  <w:num w:numId="22">
    <w:abstractNumId w:val="45"/>
  </w:num>
  <w:num w:numId="23">
    <w:abstractNumId w:val="82"/>
  </w:num>
  <w:num w:numId="24">
    <w:abstractNumId w:val="32"/>
  </w:num>
  <w:num w:numId="25">
    <w:abstractNumId w:val="28"/>
  </w:num>
  <w:num w:numId="26">
    <w:abstractNumId w:val="68"/>
  </w:num>
  <w:num w:numId="27">
    <w:abstractNumId w:val="89"/>
  </w:num>
  <w:num w:numId="28">
    <w:abstractNumId w:val="46"/>
  </w:num>
  <w:num w:numId="29">
    <w:abstractNumId w:val="79"/>
  </w:num>
  <w:num w:numId="30">
    <w:abstractNumId w:val="31"/>
  </w:num>
  <w:num w:numId="31">
    <w:abstractNumId w:val="48"/>
  </w:num>
  <w:num w:numId="32">
    <w:abstractNumId w:val="54"/>
  </w:num>
  <w:num w:numId="33">
    <w:abstractNumId w:val="52"/>
  </w:num>
  <w:num w:numId="34">
    <w:abstractNumId w:val="26"/>
  </w:num>
  <w:num w:numId="35">
    <w:abstractNumId w:val="10"/>
  </w:num>
  <w:num w:numId="36">
    <w:abstractNumId w:val="18"/>
  </w:num>
  <w:num w:numId="37">
    <w:abstractNumId w:val="66"/>
  </w:num>
  <w:num w:numId="38">
    <w:abstractNumId w:val="95"/>
  </w:num>
  <w:num w:numId="39">
    <w:abstractNumId w:val="85"/>
  </w:num>
  <w:num w:numId="40">
    <w:abstractNumId w:val="84"/>
  </w:num>
  <w:num w:numId="41">
    <w:abstractNumId w:val="44"/>
  </w:num>
  <w:num w:numId="42">
    <w:abstractNumId w:val="57"/>
  </w:num>
  <w:num w:numId="43">
    <w:abstractNumId w:val="62"/>
  </w:num>
  <w:num w:numId="44">
    <w:abstractNumId w:val="53"/>
  </w:num>
  <w:num w:numId="45">
    <w:abstractNumId w:val="73"/>
  </w:num>
  <w:num w:numId="46">
    <w:abstractNumId w:val="25"/>
  </w:num>
  <w:num w:numId="47">
    <w:abstractNumId w:val="8"/>
  </w:num>
  <w:num w:numId="48">
    <w:abstractNumId w:val="15"/>
  </w:num>
  <w:num w:numId="49">
    <w:abstractNumId w:val="51"/>
  </w:num>
  <w:num w:numId="50">
    <w:abstractNumId w:val="43"/>
  </w:num>
  <w:num w:numId="51">
    <w:abstractNumId w:val="70"/>
  </w:num>
  <w:num w:numId="52">
    <w:abstractNumId w:val="67"/>
  </w:num>
  <w:num w:numId="53">
    <w:abstractNumId w:val="4"/>
  </w:num>
  <w:num w:numId="54">
    <w:abstractNumId w:val="7"/>
  </w:num>
  <w:num w:numId="55">
    <w:abstractNumId w:val="22"/>
  </w:num>
  <w:num w:numId="56">
    <w:abstractNumId w:val="9"/>
  </w:num>
  <w:num w:numId="57">
    <w:abstractNumId w:val="58"/>
  </w:num>
  <w:num w:numId="58">
    <w:abstractNumId w:val="60"/>
  </w:num>
  <w:num w:numId="59">
    <w:abstractNumId w:val="76"/>
  </w:num>
  <w:num w:numId="60">
    <w:abstractNumId w:val="17"/>
  </w:num>
  <w:num w:numId="61">
    <w:abstractNumId w:val="61"/>
  </w:num>
  <w:num w:numId="62">
    <w:abstractNumId w:val="94"/>
  </w:num>
  <w:num w:numId="63">
    <w:abstractNumId w:val="29"/>
  </w:num>
  <w:num w:numId="64">
    <w:abstractNumId w:val="64"/>
  </w:num>
  <w:num w:numId="65">
    <w:abstractNumId w:val="11"/>
  </w:num>
  <w:num w:numId="66">
    <w:abstractNumId w:val="93"/>
  </w:num>
  <w:num w:numId="67">
    <w:abstractNumId w:val="91"/>
  </w:num>
  <w:num w:numId="68">
    <w:abstractNumId w:val="0"/>
  </w:num>
  <w:num w:numId="69">
    <w:abstractNumId w:val="36"/>
  </w:num>
  <w:num w:numId="70">
    <w:abstractNumId w:val="38"/>
  </w:num>
  <w:num w:numId="71">
    <w:abstractNumId w:val="5"/>
  </w:num>
  <w:num w:numId="72">
    <w:abstractNumId w:val="42"/>
  </w:num>
  <w:num w:numId="73">
    <w:abstractNumId w:val="14"/>
  </w:num>
  <w:num w:numId="74">
    <w:abstractNumId w:val="98"/>
  </w:num>
  <w:num w:numId="75">
    <w:abstractNumId w:val="47"/>
  </w:num>
  <w:num w:numId="76">
    <w:abstractNumId w:val="20"/>
  </w:num>
  <w:num w:numId="77">
    <w:abstractNumId w:val="97"/>
  </w:num>
  <w:num w:numId="78">
    <w:abstractNumId w:val="81"/>
  </w:num>
  <w:num w:numId="79">
    <w:abstractNumId w:val="13"/>
  </w:num>
  <w:num w:numId="80">
    <w:abstractNumId w:val="74"/>
  </w:num>
  <w:num w:numId="81">
    <w:abstractNumId w:val="87"/>
  </w:num>
  <w:num w:numId="82">
    <w:abstractNumId w:val="69"/>
  </w:num>
  <w:num w:numId="83">
    <w:abstractNumId w:val="40"/>
  </w:num>
  <w:num w:numId="84">
    <w:abstractNumId w:val="30"/>
  </w:num>
  <w:num w:numId="85">
    <w:abstractNumId w:val="16"/>
  </w:num>
  <w:num w:numId="86">
    <w:abstractNumId w:val="83"/>
  </w:num>
  <w:num w:numId="87">
    <w:abstractNumId w:val="37"/>
  </w:num>
  <w:num w:numId="88">
    <w:abstractNumId w:val="24"/>
  </w:num>
  <w:num w:numId="89">
    <w:abstractNumId w:val="39"/>
  </w:num>
  <w:num w:numId="90">
    <w:abstractNumId w:val="71"/>
  </w:num>
  <w:num w:numId="91">
    <w:abstractNumId w:val="77"/>
  </w:num>
  <w:num w:numId="92">
    <w:abstractNumId w:val="72"/>
  </w:num>
  <w:num w:numId="93">
    <w:abstractNumId w:val="19"/>
  </w:num>
  <w:num w:numId="94">
    <w:abstractNumId w:val="27"/>
  </w:num>
  <w:num w:numId="95">
    <w:abstractNumId w:val="80"/>
  </w:num>
  <w:num w:numId="96">
    <w:abstractNumId w:val="75"/>
  </w:num>
  <w:num w:numId="97">
    <w:abstractNumId w:val="2"/>
  </w:num>
  <w:num w:numId="98">
    <w:abstractNumId w:val="86"/>
  </w:num>
  <w:num w:numId="99">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09"/>
    <w:rsid w:val="00004C4B"/>
    <w:rsid w:val="000114E7"/>
    <w:rsid w:val="00016A06"/>
    <w:rsid w:val="001325CD"/>
    <w:rsid w:val="00151A90"/>
    <w:rsid w:val="001617A9"/>
    <w:rsid w:val="0016331B"/>
    <w:rsid w:val="00187E5D"/>
    <w:rsid w:val="001F2FCC"/>
    <w:rsid w:val="00206CE0"/>
    <w:rsid w:val="00252AA0"/>
    <w:rsid w:val="002B77B2"/>
    <w:rsid w:val="0030478E"/>
    <w:rsid w:val="003114EA"/>
    <w:rsid w:val="00314D96"/>
    <w:rsid w:val="00317EC4"/>
    <w:rsid w:val="00383DB9"/>
    <w:rsid w:val="003A73BC"/>
    <w:rsid w:val="003B1460"/>
    <w:rsid w:val="003C7C98"/>
    <w:rsid w:val="004122DB"/>
    <w:rsid w:val="00442E55"/>
    <w:rsid w:val="00477FC0"/>
    <w:rsid w:val="004C370D"/>
    <w:rsid w:val="004C6FBB"/>
    <w:rsid w:val="00500D86"/>
    <w:rsid w:val="00513D45"/>
    <w:rsid w:val="00522FAF"/>
    <w:rsid w:val="005517A3"/>
    <w:rsid w:val="005728B3"/>
    <w:rsid w:val="005932E7"/>
    <w:rsid w:val="005A02C7"/>
    <w:rsid w:val="005D1830"/>
    <w:rsid w:val="005E236E"/>
    <w:rsid w:val="005E430E"/>
    <w:rsid w:val="006076CE"/>
    <w:rsid w:val="00612B47"/>
    <w:rsid w:val="00621969"/>
    <w:rsid w:val="006C51A7"/>
    <w:rsid w:val="006D7B83"/>
    <w:rsid w:val="006E5155"/>
    <w:rsid w:val="00737978"/>
    <w:rsid w:val="00771837"/>
    <w:rsid w:val="0077256F"/>
    <w:rsid w:val="00783E3C"/>
    <w:rsid w:val="00795D16"/>
    <w:rsid w:val="00797E21"/>
    <w:rsid w:val="007D75BE"/>
    <w:rsid w:val="00816AAB"/>
    <w:rsid w:val="0084325F"/>
    <w:rsid w:val="008550BE"/>
    <w:rsid w:val="008660BB"/>
    <w:rsid w:val="00886A53"/>
    <w:rsid w:val="00896C38"/>
    <w:rsid w:val="008B2AAF"/>
    <w:rsid w:val="008B5766"/>
    <w:rsid w:val="008E4D90"/>
    <w:rsid w:val="008E64F2"/>
    <w:rsid w:val="00911148"/>
    <w:rsid w:val="00946C2A"/>
    <w:rsid w:val="009575F7"/>
    <w:rsid w:val="009D5243"/>
    <w:rsid w:val="009F176E"/>
    <w:rsid w:val="009F5B2B"/>
    <w:rsid w:val="00A1196E"/>
    <w:rsid w:val="00A11E9C"/>
    <w:rsid w:val="00A37C70"/>
    <w:rsid w:val="00A52ABF"/>
    <w:rsid w:val="00AD69AC"/>
    <w:rsid w:val="00AE72CB"/>
    <w:rsid w:val="00B24B7C"/>
    <w:rsid w:val="00B806CF"/>
    <w:rsid w:val="00B92238"/>
    <w:rsid w:val="00BA7AEF"/>
    <w:rsid w:val="00BC569D"/>
    <w:rsid w:val="00BD6DF1"/>
    <w:rsid w:val="00C0559C"/>
    <w:rsid w:val="00C17C10"/>
    <w:rsid w:val="00C31363"/>
    <w:rsid w:val="00C3204A"/>
    <w:rsid w:val="00C92D5D"/>
    <w:rsid w:val="00CA1E58"/>
    <w:rsid w:val="00CB47B0"/>
    <w:rsid w:val="00CC10D5"/>
    <w:rsid w:val="00D06408"/>
    <w:rsid w:val="00D247FF"/>
    <w:rsid w:val="00D313EF"/>
    <w:rsid w:val="00D51009"/>
    <w:rsid w:val="00D57216"/>
    <w:rsid w:val="00D65163"/>
    <w:rsid w:val="00DA6B54"/>
    <w:rsid w:val="00DD3467"/>
    <w:rsid w:val="00DE1BCC"/>
    <w:rsid w:val="00DE5B17"/>
    <w:rsid w:val="00E25DDF"/>
    <w:rsid w:val="00E41065"/>
    <w:rsid w:val="00E506B8"/>
    <w:rsid w:val="00E51A18"/>
    <w:rsid w:val="00E8338F"/>
    <w:rsid w:val="00E95468"/>
    <w:rsid w:val="00EC691E"/>
    <w:rsid w:val="00ED5F3D"/>
    <w:rsid w:val="00F06E85"/>
    <w:rsid w:val="00F45280"/>
    <w:rsid w:val="00F45DFF"/>
    <w:rsid w:val="00F50604"/>
    <w:rsid w:val="00FA1D4A"/>
    <w:rsid w:val="00FC5E4B"/>
    <w:rsid w:val="00FE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C70F"/>
  <w15:docId w15:val="{E4119EF5-800B-9B48-B35C-CACF11B6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6"/>
      <w:ind w:left="3594" w:right="2335"/>
      <w:jc w:val="center"/>
      <w:outlineLvl w:val="0"/>
    </w:pPr>
    <w:rPr>
      <w:sz w:val="28"/>
      <w:szCs w:val="28"/>
    </w:rPr>
  </w:style>
  <w:style w:type="paragraph" w:styleId="Heading2">
    <w:name w:val="heading 2"/>
    <w:basedOn w:val="Normal"/>
    <w:uiPriority w:val="9"/>
    <w:unhideWhenUsed/>
    <w:qFormat/>
    <w:pPr>
      <w:spacing w:before="115"/>
      <w:ind w:left="3595" w:right="2335"/>
      <w:jc w:val="center"/>
      <w:outlineLvl w:val="1"/>
    </w:pPr>
    <w:rPr>
      <w:b/>
      <w:bCs/>
      <w:sz w:val="20"/>
      <w:szCs w:val="20"/>
    </w:rPr>
  </w:style>
  <w:style w:type="paragraph" w:styleId="Heading3">
    <w:name w:val="heading 3"/>
    <w:basedOn w:val="Normal"/>
    <w:uiPriority w:val="9"/>
    <w:unhideWhenUsed/>
    <w:qFormat/>
    <w:pPr>
      <w:spacing w:before="73"/>
      <w:jc w:val="right"/>
      <w:outlineLvl w:val="2"/>
    </w:pPr>
    <w:rPr>
      <w:sz w:val="20"/>
      <w:szCs w:val="20"/>
    </w:rPr>
  </w:style>
  <w:style w:type="paragraph" w:styleId="Heading4">
    <w:name w:val="heading 4"/>
    <w:basedOn w:val="Normal"/>
    <w:uiPriority w:val="9"/>
    <w:unhideWhenUsed/>
    <w:qFormat/>
    <w:pPr>
      <w:spacing w:before="97"/>
      <w:ind w:left="2940"/>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150" w:lineRule="exact"/>
      <w:ind w:left="2939"/>
    </w:pPr>
    <w:rPr>
      <w:sz w:val="14"/>
      <w:szCs w:val="14"/>
    </w:rPr>
  </w:style>
  <w:style w:type="paragraph" w:styleId="TOC2">
    <w:name w:val="toc 2"/>
    <w:basedOn w:val="Normal"/>
    <w:uiPriority w:val="1"/>
    <w:qFormat/>
    <w:pPr>
      <w:ind w:left="2940"/>
    </w:pPr>
    <w:rPr>
      <w:sz w:val="14"/>
      <w:szCs w:val="14"/>
    </w:rPr>
  </w:style>
  <w:style w:type="paragraph" w:styleId="TOC3">
    <w:name w:val="toc 3"/>
    <w:basedOn w:val="Normal"/>
    <w:uiPriority w:val="1"/>
    <w:qFormat/>
    <w:pPr>
      <w:ind w:left="2940"/>
    </w:pPr>
    <w:rPr>
      <w:b/>
      <w:bCs/>
      <w:i/>
    </w:rPr>
  </w:style>
  <w:style w:type="paragraph" w:styleId="TOC4">
    <w:name w:val="toc 4"/>
    <w:basedOn w:val="Normal"/>
    <w:uiPriority w:val="1"/>
    <w:qFormat/>
    <w:pPr>
      <w:ind w:left="3220"/>
    </w:pPr>
    <w:rPr>
      <w:sz w:val="14"/>
      <w:szCs w:val="14"/>
    </w:rPr>
  </w:style>
  <w:style w:type="paragraph" w:styleId="TOC5">
    <w:name w:val="toc 5"/>
    <w:basedOn w:val="Normal"/>
    <w:uiPriority w:val="1"/>
    <w:qFormat/>
    <w:pPr>
      <w:spacing w:before="140"/>
      <w:ind w:left="3595" w:right="2335"/>
      <w:jc w:val="center"/>
    </w:pPr>
    <w:rPr>
      <w:sz w:val="16"/>
      <w:szCs w:val="16"/>
    </w:rPr>
  </w:style>
  <w:style w:type="paragraph" w:styleId="TOC6">
    <w:name w:val="toc 6"/>
    <w:basedOn w:val="Normal"/>
    <w:uiPriority w:val="1"/>
    <w:qFormat/>
    <w:pPr>
      <w:spacing w:before="20"/>
      <w:ind w:left="3594" w:right="2335"/>
      <w:jc w:val="center"/>
    </w:pPr>
    <w:rPr>
      <w:b/>
      <w:bCs/>
      <w:i/>
    </w:rPr>
  </w:style>
  <w:style w:type="paragraph" w:styleId="TOC7">
    <w:name w:val="toc 7"/>
    <w:basedOn w:val="Normal"/>
    <w:uiPriority w:val="1"/>
    <w:qFormat/>
    <w:pPr>
      <w:spacing w:line="160" w:lineRule="exact"/>
      <w:ind w:left="3819"/>
    </w:pPr>
    <w:rPr>
      <w:sz w:val="14"/>
      <w:szCs w:val="14"/>
    </w:rPr>
  </w:style>
  <w:style w:type="paragraph" w:styleId="BodyText">
    <w:name w:val="Body Text"/>
    <w:basedOn w:val="Normal"/>
    <w:uiPriority w:val="1"/>
    <w:qFormat/>
    <w:pPr>
      <w:ind w:left="2940"/>
    </w:pPr>
    <w:rPr>
      <w:sz w:val="18"/>
      <w:szCs w:val="18"/>
    </w:rPr>
  </w:style>
  <w:style w:type="paragraph" w:styleId="ListParagraph">
    <w:name w:val="List Paragraph"/>
    <w:basedOn w:val="Normal"/>
    <w:uiPriority w:val="1"/>
    <w:qFormat/>
    <w:pPr>
      <w:ind w:left="3300" w:firstLine="1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D3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5746</TotalTime>
  <Pages>119</Pages>
  <Words>49047</Words>
  <Characters>279570</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T:\TS\PAMP2018\AFTERP~1\CIVIL\CIV2018.XY</vt:lpstr>
    </vt:vector>
  </TitlesOfParts>
  <Company/>
  <LinksUpToDate>false</LinksUpToDate>
  <CharactersWithSpaces>327962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T:\TS\PAMP2018\AFTERP~1\CIVIL\CIV2018.XY</dc:title>
  <dc:creator>Kiran Hajat</dc:creator>
  <cp:lastModifiedBy>Steele-Louchart, Sanho</cp:lastModifiedBy>
  <cp:revision>27</cp:revision>
  <dcterms:created xsi:type="dcterms:W3CDTF">2019-10-23T18:26:00Z</dcterms:created>
  <dcterms:modified xsi:type="dcterms:W3CDTF">2020-05-31T11:46:00Z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ACOMP.exe   WinVer 1c15  Aug 31 2005</vt:lpwstr>
  </property>
  <property fmtid="{D5CDD505-2E9C-101B-9397-08002B2CF9AE}" pid="4" name="LastSaved">
    <vt:filetime>2019-09-25T00:00:00Z</vt:filetime>
  </property>
</Properties>
</file>