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640D6" w14:textId="6C05428F" w:rsidR="009E7E4D" w:rsidRDefault="009E7E4D" w:rsidP="009E7E4D">
      <w:r>
        <w:t xml:space="preserve">Subject: </w:t>
      </w:r>
      <w:r w:rsidR="005B3AD7">
        <w:t xml:space="preserve">ANNOUNCEMENT </w:t>
      </w:r>
      <w:r>
        <w:t>Save-The-Date NFBCS Virtual Meeting, December 15, 2024, 8 PM EDT</w:t>
      </w:r>
    </w:p>
    <w:p w14:paraId="0ED8A208" w14:textId="77777777" w:rsidR="009E7E4D" w:rsidRPr="006C3B69" w:rsidRDefault="009E7E4D" w:rsidP="006C3B69"/>
    <w:p w14:paraId="05B6EAD2" w14:textId="4EEE45FA" w:rsidR="009E7E4D" w:rsidRDefault="009E7E4D" w:rsidP="009E7E4D">
      <w:bookmarkStart w:id="0" w:name="_Hlk177912356"/>
      <w:r>
        <w:t>T</w:t>
      </w:r>
      <w:r w:rsidRPr="00A75830">
        <w:t>he National Federation of the Blind in Computer Science</w:t>
      </w:r>
      <w:r>
        <w:t xml:space="preserve"> is presenting a Zoom meeting on how blind individuals are succeeding in careers in the field of information technology. </w:t>
      </w:r>
    </w:p>
    <w:p w14:paraId="555B25D2" w14:textId="77777777" w:rsidR="009E7E4D" w:rsidRDefault="009E7E4D" w:rsidP="009E7E4D"/>
    <w:p w14:paraId="24C6D796" w14:textId="77777777" w:rsidR="009E7E4D" w:rsidRDefault="009E7E4D" w:rsidP="009E7E4D">
      <w:r>
        <w:t>The Zoom meeting will occur from 8 PM through 9:30 PM Eastern Standard Time (EST), on Sunday, December 15, 2024.</w:t>
      </w:r>
    </w:p>
    <w:p w14:paraId="7B49575A" w14:textId="77777777" w:rsidR="009E7E4D" w:rsidRDefault="009E7E4D" w:rsidP="009E7E4D"/>
    <w:p w14:paraId="23B8CF73" w14:textId="344E2C5F" w:rsidR="009E7E4D" w:rsidRDefault="009E7E4D" w:rsidP="00E12ED1">
      <w:pPr>
        <w:pStyle w:val="Heading2"/>
      </w:pPr>
      <w:r>
        <w:t>Meeting Registration</w:t>
      </w:r>
    </w:p>
    <w:p w14:paraId="03FB33A4" w14:textId="77777777" w:rsidR="009E7E4D" w:rsidRDefault="009E7E4D" w:rsidP="009E7E4D"/>
    <w:p w14:paraId="56F8CB48" w14:textId="77777777" w:rsidR="009E7E4D" w:rsidRDefault="009E7E4D" w:rsidP="009E7E4D">
      <w:r>
        <w:t xml:space="preserve">To register for this meeting, go to  </w:t>
      </w:r>
    </w:p>
    <w:p w14:paraId="219B658C" w14:textId="77777777" w:rsidR="009E7E4D" w:rsidRDefault="009E7E4D" w:rsidP="009E7E4D">
      <w:r>
        <w:t>"</w:t>
      </w:r>
      <w:hyperlink r:id="rId7" w:history="1">
        <w:r w:rsidRPr="00A50636">
          <w:rPr>
            <w:rStyle w:val="Hyperlink"/>
          </w:rPr>
          <w:t>https://web.nfbcal.org/nfbcsvirtual.html</w:t>
        </w:r>
      </w:hyperlink>
      <w:r>
        <w:t>". The seminar registration deadline is December 13, 2024. The meeting link will be sent to registered attendees on December 14, 2024.</w:t>
      </w:r>
    </w:p>
    <w:p w14:paraId="61935DE9" w14:textId="77777777" w:rsidR="009E7E4D" w:rsidRDefault="009E7E4D" w:rsidP="009E7E4D"/>
    <w:bookmarkEnd w:id="0"/>
    <w:p w14:paraId="57B1C7E1" w14:textId="77777777" w:rsidR="003E5D0A" w:rsidRPr="00125924" w:rsidRDefault="003E5D0A" w:rsidP="003E5D0A">
      <w:pPr>
        <w:pStyle w:val="Heading2"/>
      </w:pPr>
      <w:r w:rsidRPr="00125924">
        <w:t>Program</w:t>
      </w:r>
    </w:p>
    <w:p w14:paraId="5A4DF155" w14:textId="77777777" w:rsidR="003E5D0A" w:rsidRPr="00125924" w:rsidRDefault="003E5D0A" w:rsidP="003E5D0A">
      <w:pPr>
        <w:rPr>
          <w:rFonts w:ascii="Times New Roman" w:hAnsi="Times New Roman"/>
          <w:sz w:val="24"/>
        </w:rPr>
      </w:pPr>
    </w:p>
    <w:p w14:paraId="7B30279C" w14:textId="77777777" w:rsidR="003E5D0A" w:rsidRPr="00125924" w:rsidRDefault="003E5D0A" w:rsidP="003E5D0A">
      <w:pPr>
        <w:rPr>
          <w:rFonts w:ascii="Times New Roman" w:hAnsi="Times New Roman"/>
          <w:sz w:val="24"/>
        </w:rPr>
      </w:pPr>
      <w:r w:rsidRPr="00125924">
        <w:rPr>
          <w:rFonts w:ascii="Times New Roman" w:hAnsi="Times New Roman"/>
          <w:sz w:val="24"/>
        </w:rPr>
        <w:t>The speakers, talk titles, and presentation descriptions are:</w:t>
      </w:r>
    </w:p>
    <w:p w14:paraId="016C94CB" w14:textId="77777777" w:rsidR="003E5D0A" w:rsidRPr="00125924" w:rsidRDefault="003E5D0A" w:rsidP="003E5D0A">
      <w:pPr>
        <w:rPr>
          <w:rFonts w:ascii="Times New Roman" w:hAnsi="Times New Roman"/>
          <w:sz w:val="24"/>
        </w:rPr>
      </w:pPr>
    </w:p>
    <w:p w14:paraId="3D94F2CF" w14:textId="77777777" w:rsidR="003E5D0A" w:rsidRPr="00125924" w:rsidRDefault="003E5D0A" w:rsidP="003E5D0A">
      <w:pPr>
        <w:pStyle w:val="Heading3"/>
      </w:pPr>
      <w:r w:rsidRPr="00125924">
        <w:t>Speaker: Brian Richwine</w:t>
      </w:r>
    </w:p>
    <w:p w14:paraId="1633B87C" w14:textId="77777777" w:rsidR="003E5D0A" w:rsidRPr="00125924" w:rsidRDefault="003E5D0A" w:rsidP="003E5D0A">
      <w:pPr>
        <w:rPr>
          <w:rFonts w:ascii="Times New Roman" w:hAnsi="Times New Roman"/>
          <w:sz w:val="24"/>
        </w:rPr>
      </w:pPr>
    </w:p>
    <w:p w14:paraId="59391E59" w14:textId="77777777" w:rsidR="003E5D0A" w:rsidRPr="00125924" w:rsidRDefault="003E5D0A" w:rsidP="003E5D0A">
      <w:pPr>
        <w:rPr>
          <w:rFonts w:ascii="Times New Roman" w:hAnsi="Times New Roman"/>
          <w:sz w:val="24"/>
        </w:rPr>
      </w:pPr>
      <w:r w:rsidRPr="00125924">
        <w:rPr>
          <w:rFonts w:ascii="Times New Roman" w:hAnsi="Times New Roman"/>
          <w:sz w:val="24"/>
        </w:rPr>
        <w:t>Title: Using MS Word To Communicate Mathematics</w:t>
      </w:r>
    </w:p>
    <w:p w14:paraId="7F4E2A19" w14:textId="77777777" w:rsidR="003E5D0A" w:rsidRPr="00125924" w:rsidRDefault="003E5D0A" w:rsidP="003E5D0A">
      <w:pPr>
        <w:rPr>
          <w:rFonts w:ascii="Times New Roman" w:hAnsi="Times New Roman"/>
          <w:sz w:val="24"/>
        </w:rPr>
      </w:pPr>
    </w:p>
    <w:p w14:paraId="74B20541" w14:textId="77777777" w:rsidR="003E5D0A" w:rsidRPr="00125924" w:rsidRDefault="003E5D0A" w:rsidP="003E5D0A">
      <w:pPr>
        <w:rPr>
          <w:rFonts w:ascii="Times New Roman" w:hAnsi="Times New Roman"/>
          <w:sz w:val="24"/>
        </w:rPr>
      </w:pPr>
      <w:r w:rsidRPr="00125924">
        <w:rPr>
          <w:rFonts w:ascii="Times New Roman" w:hAnsi="Times New Roman"/>
          <w:sz w:val="24"/>
        </w:rPr>
        <w:t>Description: I will discuss the recent improvements that make using MS Word a possibility for communicating mathematics (MathCAT in NVDA/JAWS, the JAWS Math Editor, improvements in Word, etc.), discuss why MS Word is an important medium,</w:t>
      </w:r>
      <w:r>
        <w:rPr>
          <w:rFonts w:ascii="Times New Roman" w:hAnsi="Times New Roman"/>
          <w:sz w:val="24"/>
        </w:rPr>
        <w:t xml:space="preserve"> </w:t>
      </w:r>
      <w:r w:rsidRPr="00125924">
        <w:rPr>
          <w:rFonts w:ascii="Times New Roman" w:hAnsi="Times New Roman"/>
          <w:sz w:val="24"/>
        </w:rPr>
        <w:t>the promise, the caveats, the hope for improvements, current best practices, a quick demo, and then point to the how-to resources.</w:t>
      </w:r>
    </w:p>
    <w:p w14:paraId="6C807856" w14:textId="77777777" w:rsidR="003E5D0A" w:rsidRPr="00125924" w:rsidRDefault="003E5D0A" w:rsidP="003E5D0A">
      <w:pPr>
        <w:rPr>
          <w:rFonts w:ascii="Times New Roman" w:hAnsi="Times New Roman"/>
          <w:sz w:val="24"/>
        </w:rPr>
      </w:pPr>
    </w:p>
    <w:p w14:paraId="17956079" w14:textId="77777777" w:rsidR="003E5D0A" w:rsidRPr="00125924" w:rsidRDefault="003E5D0A" w:rsidP="003E5D0A">
      <w:pPr>
        <w:pStyle w:val="Heading3"/>
      </w:pPr>
      <w:r w:rsidRPr="00125924">
        <w:t>Speaker: Denise Robinson</w:t>
      </w:r>
    </w:p>
    <w:p w14:paraId="58A2C4B8" w14:textId="77777777" w:rsidR="003E5D0A" w:rsidRPr="00125924" w:rsidRDefault="003E5D0A" w:rsidP="003E5D0A">
      <w:pPr>
        <w:rPr>
          <w:rFonts w:ascii="Times New Roman" w:hAnsi="Times New Roman"/>
          <w:sz w:val="24"/>
        </w:rPr>
      </w:pPr>
    </w:p>
    <w:p w14:paraId="77619A9C" w14:textId="77777777" w:rsidR="003E5D0A" w:rsidRPr="00125924" w:rsidRDefault="003E5D0A" w:rsidP="003E5D0A">
      <w:pPr>
        <w:rPr>
          <w:rFonts w:ascii="Times New Roman" w:hAnsi="Times New Roman"/>
          <w:sz w:val="24"/>
        </w:rPr>
      </w:pPr>
      <w:r w:rsidRPr="00125924">
        <w:rPr>
          <w:rFonts w:ascii="Times New Roman" w:hAnsi="Times New Roman"/>
          <w:sz w:val="24"/>
        </w:rPr>
        <w:t xml:space="preserve">Title: Unlocking STEM Access Through Technology </w:t>
      </w:r>
    </w:p>
    <w:p w14:paraId="767555B8" w14:textId="77777777" w:rsidR="003E5D0A" w:rsidRPr="00125924" w:rsidRDefault="003E5D0A" w:rsidP="003E5D0A">
      <w:pPr>
        <w:rPr>
          <w:rFonts w:ascii="Times New Roman" w:hAnsi="Times New Roman"/>
          <w:sz w:val="24"/>
        </w:rPr>
      </w:pPr>
    </w:p>
    <w:p w14:paraId="0E666836" w14:textId="77777777" w:rsidR="003E5D0A" w:rsidRPr="00125924" w:rsidRDefault="003E5D0A" w:rsidP="003E5D0A">
      <w:pPr>
        <w:rPr>
          <w:rFonts w:ascii="Times New Roman" w:hAnsi="Times New Roman"/>
          <w:sz w:val="24"/>
        </w:rPr>
      </w:pPr>
      <w:r w:rsidRPr="00125924">
        <w:rPr>
          <w:rFonts w:ascii="Times New Roman" w:hAnsi="Times New Roman"/>
          <w:sz w:val="24"/>
        </w:rPr>
        <w:lastRenderedPageBreak/>
        <w:t xml:space="preserve">Description: Dr. Denise M. Robinson, founder and CEO of </w:t>
      </w:r>
      <w:proofErr w:type="spellStart"/>
      <w:r w:rsidRPr="00125924">
        <w:rPr>
          <w:rFonts w:ascii="Times New Roman" w:hAnsi="Times New Roman"/>
          <w:sz w:val="24"/>
        </w:rPr>
        <w:t>TechVision</w:t>
      </w:r>
      <w:proofErr w:type="spellEnd"/>
      <w:r w:rsidRPr="00125924">
        <w:rPr>
          <w:rFonts w:ascii="Times New Roman" w:hAnsi="Times New Roman"/>
          <w:sz w:val="24"/>
        </w:rPr>
        <w:t xml:space="preserve">, LLC, leads a global team providing remote instruction for blind and low vision individuals. Since 2007, her team has ensured students can complete tasks in real time alongside their sighted peers while mastering digital skills across all subjects. </w:t>
      </w:r>
    </w:p>
    <w:p w14:paraId="09B8968B" w14:textId="77777777" w:rsidR="003E5D0A" w:rsidRPr="00125924" w:rsidRDefault="003E5D0A" w:rsidP="003E5D0A">
      <w:pPr>
        <w:rPr>
          <w:rFonts w:ascii="Times New Roman" w:hAnsi="Times New Roman"/>
          <w:sz w:val="24"/>
        </w:rPr>
      </w:pPr>
    </w:p>
    <w:p w14:paraId="09740B72" w14:textId="77777777" w:rsidR="003E5D0A" w:rsidRPr="00125924" w:rsidRDefault="003E5D0A" w:rsidP="003E5D0A">
      <w:pPr>
        <w:rPr>
          <w:rFonts w:ascii="Times New Roman" w:hAnsi="Times New Roman"/>
          <w:sz w:val="24"/>
        </w:rPr>
      </w:pPr>
      <w:proofErr w:type="spellStart"/>
      <w:r w:rsidRPr="00125924">
        <w:rPr>
          <w:rFonts w:ascii="Times New Roman" w:hAnsi="Times New Roman"/>
          <w:sz w:val="24"/>
        </w:rPr>
        <w:t>TechVision</w:t>
      </w:r>
      <w:proofErr w:type="spellEnd"/>
      <w:r w:rsidRPr="00125924">
        <w:rPr>
          <w:rFonts w:ascii="Times New Roman" w:hAnsi="Times New Roman"/>
          <w:sz w:val="24"/>
        </w:rPr>
        <w:t xml:space="preserve"> empowers students with tools like screen readers, braille displays, AI, and specialized software to compete equally. The team offers individualized or group instruction in technology, braille, and essential skills, focusing on Mathematics and STEM, ensuring academic success and independence. For more details, visit "</w:t>
      </w:r>
      <w:hyperlink r:id="rId8" w:history="1">
        <w:r w:rsidRPr="005E28AB">
          <w:rPr>
            <w:rStyle w:val="Hyperlink"/>
            <w:rFonts w:ascii="Times New Roman" w:hAnsi="Times New Roman"/>
            <w:sz w:val="24"/>
          </w:rPr>
          <w:t>YourTechVision.com</w:t>
        </w:r>
      </w:hyperlink>
      <w:r w:rsidRPr="00125924">
        <w:rPr>
          <w:rFonts w:ascii="Times New Roman" w:hAnsi="Times New Roman"/>
          <w:sz w:val="24"/>
        </w:rPr>
        <w:t>".</w:t>
      </w:r>
    </w:p>
    <w:p w14:paraId="43E7C9B0" w14:textId="77777777" w:rsidR="003E5D0A" w:rsidRPr="00125924" w:rsidRDefault="003E5D0A" w:rsidP="003E5D0A">
      <w:pPr>
        <w:rPr>
          <w:rFonts w:ascii="Times New Roman" w:hAnsi="Times New Roman"/>
          <w:sz w:val="24"/>
        </w:rPr>
      </w:pPr>
    </w:p>
    <w:p w14:paraId="2E314466" w14:textId="77777777" w:rsidR="003E5D0A" w:rsidRPr="00125924" w:rsidRDefault="003E5D0A" w:rsidP="003E5D0A">
      <w:pPr>
        <w:pStyle w:val="Heading3"/>
      </w:pPr>
      <w:r w:rsidRPr="00125924">
        <w:t xml:space="preserve">Speaker: Gene Kim </w:t>
      </w:r>
    </w:p>
    <w:p w14:paraId="3319C044" w14:textId="77777777" w:rsidR="003E5D0A" w:rsidRPr="00125924" w:rsidRDefault="003E5D0A" w:rsidP="003E5D0A">
      <w:pPr>
        <w:rPr>
          <w:rFonts w:ascii="Times New Roman" w:hAnsi="Times New Roman"/>
          <w:sz w:val="24"/>
        </w:rPr>
      </w:pPr>
    </w:p>
    <w:p w14:paraId="7DF1C7EB" w14:textId="77777777" w:rsidR="003E5D0A" w:rsidRPr="00125924" w:rsidRDefault="003E5D0A" w:rsidP="003E5D0A">
      <w:pPr>
        <w:rPr>
          <w:rFonts w:ascii="Times New Roman" w:hAnsi="Times New Roman"/>
          <w:sz w:val="24"/>
        </w:rPr>
      </w:pPr>
      <w:r w:rsidRPr="00125924">
        <w:rPr>
          <w:rFonts w:ascii="Times New Roman" w:hAnsi="Times New Roman"/>
          <w:sz w:val="24"/>
        </w:rPr>
        <w:t xml:space="preserve">Title: Sound, Touch, and Imagination - Reflections from a Blind Computer Science Student on Accessible making </w:t>
      </w:r>
    </w:p>
    <w:p w14:paraId="3F8F6CB2" w14:textId="77777777" w:rsidR="003E5D0A" w:rsidRPr="00125924" w:rsidRDefault="003E5D0A" w:rsidP="003E5D0A">
      <w:pPr>
        <w:rPr>
          <w:rFonts w:ascii="Times New Roman" w:hAnsi="Times New Roman"/>
          <w:sz w:val="24"/>
        </w:rPr>
      </w:pPr>
    </w:p>
    <w:p w14:paraId="7C49B8E9" w14:textId="77777777" w:rsidR="003E5D0A" w:rsidRPr="00125924" w:rsidRDefault="003E5D0A" w:rsidP="003E5D0A">
      <w:pPr>
        <w:rPr>
          <w:rFonts w:ascii="Times New Roman" w:hAnsi="Times New Roman"/>
          <w:sz w:val="24"/>
        </w:rPr>
      </w:pPr>
      <w:r w:rsidRPr="00125924">
        <w:rPr>
          <w:rFonts w:ascii="Times New Roman" w:hAnsi="Times New Roman"/>
          <w:sz w:val="24"/>
        </w:rPr>
        <w:t>Description: Gene will share a handful of recent computer science projects he has worked on spanning Human-Computer Interaction and Accessibility, including a wearable</w:t>
      </w:r>
      <w:r>
        <w:rPr>
          <w:rFonts w:ascii="Times New Roman" w:hAnsi="Times New Roman"/>
          <w:sz w:val="24"/>
        </w:rPr>
        <w:t xml:space="preserve"> </w:t>
      </w:r>
      <w:r w:rsidRPr="00125924">
        <w:rPr>
          <w:rFonts w:ascii="Times New Roman" w:hAnsi="Times New Roman"/>
          <w:sz w:val="24"/>
        </w:rPr>
        <w:t>MIDI controller for interactive music experiences, semi-automated machine embroidery for more expressive tactile graphics, and a tool to make STEM more</w:t>
      </w:r>
      <w:r>
        <w:rPr>
          <w:rFonts w:ascii="Times New Roman" w:hAnsi="Times New Roman"/>
          <w:sz w:val="24"/>
        </w:rPr>
        <w:t xml:space="preserve"> </w:t>
      </w:r>
      <w:r w:rsidRPr="00125924">
        <w:rPr>
          <w:rFonts w:ascii="Times New Roman" w:hAnsi="Times New Roman"/>
          <w:sz w:val="24"/>
        </w:rPr>
        <w:t>accessible. He will also touch on his non-visual programming/engineering workflow as a JAWS user. You can read some of his prior research works</w:t>
      </w:r>
      <w:r>
        <w:rPr>
          <w:rFonts w:ascii="Times New Roman" w:hAnsi="Times New Roman"/>
          <w:sz w:val="24"/>
        </w:rPr>
        <w:br/>
      </w:r>
      <w:r w:rsidRPr="00125924">
        <w:rPr>
          <w:rFonts w:ascii="Times New Roman" w:hAnsi="Times New Roman"/>
          <w:sz w:val="24"/>
        </w:rPr>
        <w:t>"</w:t>
      </w:r>
      <w:hyperlink r:id="rId9" w:history="1">
        <w:r w:rsidRPr="00125924">
          <w:rPr>
            <w:rStyle w:val="Hyperlink"/>
            <w:rFonts w:ascii="Times New Roman" w:hAnsi="Times New Roman"/>
            <w:sz w:val="24"/>
          </w:rPr>
          <w:t>https://scholar.google.com/citations?user=xHfhM3MAAAAJ&amp;hl=en</w:t>
        </w:r>
      </w:hyperlink>
      <w:r w:rsidRPr="00125924">
        <w:rPr>
          <w:rFonts w:ascii="Times New Roman" w:hAnsi="Times New Roman"/>
          <w:sz w:val="24"/>
        </w:rPr>
        <w:t>".</w:t>
      </w:r>
    </w:p>
    <w:p w14:paraId="3347B117" w14:textId="77777777" w:rsidR="003E5D0A" w:rsidRPr="00125924" w:rsidRDefault="003E5D0A" w:rsidP="003E5D0A">
      <w:pPr>
        <w:rPr>
          <w:rFonts w:ascii="Times New Roman" w:hAnsi="Times New Roman"/>
          <w:sz w:val="24"/>
        </w:rPr>
      </w:pPr>
    </w:p>
    <w:p w14:paraId="60618F4D" w14:textId="77777777" w:rsidR="003E5D0A" w:rsidRPr="00125924" w:rsidRDefault="003E5D0A" w:rsidP="003E5D0A">
      <w:pPr>
        <w:rPr>
          <w:rFonts w:ascii="Times New Roman" w:hAnsi="Times New Roman"/>
          <w:sz w:val="24"/>
        </w:rPr>
      </w:pPr>
      <w:r w:rsidRPr="00125924">
        <w:rPr>
          <w:rFonts w:ascii="Times New Roman" w:hAnsi="Times New Roman"/>
          <w:sz w:val="24"/>
        </w:rPr>
        <w:t>Gene Kim is a senior at Stanford studying Symbolic Systems with a concentration in Human-Computer Interaction and Accessibility. Throughout his undergraduate years,</w:t>
      </w:r>
      <w:r>
        <w:rPr>
          <w:rFonts w:ascii="Times New Roman" w:hAnsi="Times New Roman"/>
          <w:sz w:val="24"/>
        </w:rPr>
        <w:t xml:space="preserve"> </w:t>
      </w:r>
      <w:r w:rsidRPr="00125924">
        <w:rPr>
          <w:rFonts w:ascii="Times New Roman" w:hAnsi="Times New Roman"/>
          <w:sz w:val="24"/>
        </w:rPr>
        <w:t>he has published 10 computer science papers in collaboration with seven research labs at institutions including Stanford, the University of Washington,</w:t>
      </w:r>
      <w:r>
        <w:rPr>
          <w:rFonts w:ascii="Times New Roman" w:hAnsi="Times New Roman"/>
          <w:sz w:val="24"/>
        </w:rPr>
        <w:t xml:space="preserve"> </w:t>
      </w:r>
      <w:r w:rsidRPr="00125924">
        <w:rPr>
          <w:rFonts w:ascii="Times New Roman" w:hAnsi="Times New Roman"/>
          <w:sz w:val="24"/>
        </w:rPr>
        <w:t>and the University of Chicago. He has held various leadership positions in the National Federation of the Blind, including co-founding the Science and Engineering division's mentorship program. In his free time, you can find Gene listening to and playing music, following the NFL, and experimenting with</w:t>
      </w:r>
      <w:r>
        <w:rPr>
          <w:rFonts w:ascii="Times New Roman" w:hAnsi="Times New Roman"/>
          <w:sz w:val="24"/>
        </w:rPr>
        <w:t xml:space="preserve"> </w:t>
      </w:r>
      <w:r w:rsidRPr="00125924">
        <w:rPr>
          <w:rFonts w:ascii="Times New Roman" w:hAnsi="Times New Roman"/>
          <w:sz w:val="24"/>
        </w:rPr>
        <w:t>new recipes.</w:t>
      </w:r>
    </w:p>
    <w:p w14:paraId="19C375E9" w14:textId="77777777" w:rsidR="003E5D0A" w:rsidRPr="00125924" w:rsidRDefault="003E5D0A" w:rsidP="003E5D0A">
      <w:pPr>
        <w:rPr>
          <w:rFonts w:ascii="Times New Roman" w:hAnsi="Times New Roman"/>
          <w:sz w:val="24"/>
        </w:rPr>
      </w:pPr>
    </w:p>
    <w:p w14:paraId="472302A8" w14:textId="77777777" w:rsidR="003E5D0A" w:rsidRPr="001665C9" w:rsidRDefault="003E5D0A" w:rsidP="001665C9"/>
    <w:p w14:paraId="3DD463DA" w14:textId="6CD9582C" w:rsidR="00107972" w:rsidRDefault="00107972" w:rsidP="001665C9">
      <w:pPr>
        <w:pStyle w:val="Heading2"/>
      </w:pPr>
      <w:r>
        <w:t>Division Registration, And Division Email List Subscription Page</w:t>
      </w:r>
    </w:p>
    <w:p w14:paraId="0A0EABB0" w14:textId="77777777" w:rsidR="00107972" w:rsidRPr="00107972" w:rsidRDefault="00107972" w:rsidP="00107972"/>
    <w:p w14:paraId="25CE4E8B" w14:textId="58570AB2" w:rsidR="00107972" w:rsidRDefault="00107972" w:rsidP="00107972">
      <w:r w:rsidRPr="006D3710">
        <w:t xml:space="preserve">To </w:t>
      </w:r>
      <w:r>
        <w:t xml:space="preserve">either </w:t>
      </w:r>
      <w:r w:rsidRPr="006D3710">
        <w:t xml:space="preserve">become a registered member of the </w:t>
      </w:r>
      <w:r w:rsidRPr="00A75830">
        <w:t>National Federation of the Blind in Computer Science</w:t>
      </w:r>
      <w:r>
        <w:t>, or to renew your membership, go to "</w:t>
      </w:r>
      <w:hyperlink r:id="rId10" w:history="1">
        <w:r w:rsidRPr="001665C9">
          <w:rPr>
            <w:rStyle w:val="Hyperlink"/>
          </w:rPr>
          <w:t>https://web.nfbcal.org/nfbcsreg</w:t>
        </w:r>
      </w:hyperlink>
      <w:r>
        <w:t xml:space="preserve">". The dues are $5 a year per person. </w:t>
      </w:r>
      <w:r>
        <w:lastRenderedPageBreak/>
        <w:t>Dues paid in or after October 2024 will count until the end of 2025.</w:t>
      </w:r>
      <w:r w:rsidR="006B7D05">
        <w:t xml:space="preserve"> The registration page has yet to be updated to show this October early registration date.</w:t>
      </w:r>
    </w:p>
    <w:p w14:paraId="06EE0EF2" w14:textId="77777777" w:rsidR="006B7D05" w:rsidRDefault="006B7D05" w:rsidP="00107972"/>
    <w:p w14:paraId="4AFED50A" w14:textId="3220342B" w:rsidR="00B44311" w:rsidRDefault="00B44311" w:rsidP="00B44311">
      <w:r>
        <w:t xml:space="preserve">The </w:t>
      </w:r>
      <w:r w:rsidR="00600217">
        <w:t>"</w:t>
      </w:r>
      <w:hyperlink r:id="rId11" w:history="1">
        <w:r w:rsidR="000F5A27" w:rsidRPr="00584D4E">
          <w:rPr>
            <w:rStyle w:val="Hyperlink"/>
          </w:rPr>
          <w:t>https://www.nfbnet.org/</w:t>
        </w:r>
      </w:hyperlink>
      <w:r w:rsidR="00600217">
        <w:rPr>
          <w:rStyle w:val="Hyperlink"/>
        </w:rPr>
        <w:t>"</w:t>
      </w:r>
      <w:r w:rsidR="000F5A27">
        <w:t xml:space="preserve"> </w:t>
      </w:r>
      <w:r>
        <w:t>website contains the Email/Web/FTP service of the National Federation of the Blind</w:t>
      </w:r>
      <w:r w:rsidR="00A64853">
        <w:t xml:space="preserve">. </w:t>
      </w:r>
      <w:r>
        <w:t>The first link on the page is where you go to join or drop NFB</w:t>
      </w:r>
      <w:r w:rsidR="009F2A8C">
        <w:t xml:space="preserve"> </w:t>
      </w:r>
      <w:r>
        <w:t>mailing lists, as well as browse the archives. Clicking that link opens a page containing the NFB e-mail lists. Search for "</w:t>
      </w:r>
      <w:r w:rsidR="000837B6">
        <w:t>NFBCS</w:t>
      </w:r>
      <w:r>
        <w:t>" and follow the subscription instructions.</w:t>
      </w:r>
    </w:p>
    <w:p w14:paraId="2D3FB12F" w14:textId="77777777" w:rsidR="00B44311" w:rsidRDefault="00B44311" w:rsidP="00B44311"/>
    <w:p w14:paraId="5949E971" w14:textId="49480321" w:rsidR="00BA3CB0" w:rsidRDefault="00BA3CB0" w:rsidP="001665C9">
      <w:pPr>
        <w:pStyle w:val="Heading2"/>
      </w:pPr>
      <w:r>
        <w:t>Questions</w:t>
      </w:r>
    </w:p>
    <w:p w14:paraId="08834E4A" w14:textId="77777777" w:rsidR="00BA3CB0" w:rsidRDefault="00BA3CB0" w:rsidP="00B44311"/>
    <w:p w14:paraId="032A4BE6" w14:textId="322CFBF2" w:rsidR="00B71093" w:rsidRDefault="00B71093" w:rsidP="00B71093">
      <w:r>
        <w:t xml:space="preserve">If you have any questions, please contact Louis Maher (713-444-7838, </w:t>
      </w:r>
      <w:hyperlink r:id="rId12" w:history="1">
        <w:r w:rsidRPr="006E0C07">
          <w:rPr>
            <w:rStyle w:val="Hyperlink"/>
          </w:rPr>
          <w:t>ljmaher03@outlook.com</w:t>
        </w:r>
      </w:hyperlink>
      <w:r>
        <w:t>).</w:t>
      </w:r>
    </w:p>
    <w:p w14:paraId="2DBB3D45" w14:textId="77777777" w:rsidR="00B71093" w:rsidRDefault="00B71093" w:rsidP="00DB1F08"/>
    <w:p w14:paraId="236E4CA1" w14:textId="77777777" w:rsidR="001E68E2" w:rsidRDefault="001E68E2" w:rsidP="00DB1F08"/>
    <w:p w14:paraId="5D08D76C" w14:textId="77777777" w:rsidR="00B71093" w:rsidRDefault="00B71093" w:rsidP="00DB1F08"/>
    <w:p w14:paraId="2903DF04" w14:textId="77777777" w:rsidR="00A75830" w:rsidRDefault="00A75830" w:rsidP="00A9495F"/>
    <w:sectPr w:rsidR="00A7583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5B3E6" w14:textId="77777777" w:rsidR="009E4439" w:rsidRDefault="009E4439" w:rsidP="00DB1F08">
      <w:pPr>
        <w:spacing w:after="0" w:line="240" w:lineRule="auto"/>
      </w:pPr>
      <w:r>
        <w:separator/>
      </w:r>
    </w:p>
  </w:endnote>
  <w:endnote w:type="continuationSeparator" w:id="0">
    <w:p w14:paraId="7504E407" w14:textId="77777777" w:rsidR="009E4439" w:rsidRDefault="009E4439" w:rsidP="00DB1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5FA7C" w14:textId="77777777" w:rsidR="00DB1F08" w:rsidRDefault="00DB1F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89DC9" w14:textId="77777777" w:rsidR="00DB1F08" w:rsidRDefault="00DB1F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317FF" w14:textId="77777777" w:rsidR="00DB1F08" w:rsidRDefault="00DB1F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FA335" w14:textId="77777777" w:rsidR="009E4439" w:rsidRDefault="009E4439" w:rsidP="00DB1F08">
      <w:pPr>
        <w:spacing w:after="0" w:line="240" w:lineRule="auto"/>
      </w:pPr>
      <w:r>
        <w:separator/>
      </w:r>
    </w:p>
  </w:footnote>
  <w:footnote w:type="continuationSeparator" w:id="0">
    <w:p w14:paraId="5C0D80E7" w14:textId="77777777" w:rsidR="009E4439" w:rsidRDefault="009E4439" w:rsidP="00DB1F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908FF" w14:textId="77777777" w:rsidR="00DB1F08" w:rsidRDefault="00DB1F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72373" w14:textId="77777777" w:rsidR="00DB1F08" w:rsidRDefault="00DB1F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E2EDE" w14:textId="77777777" w:rsidR="00DB1F08" w:rsidRDefault="00DB1F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D24"/>
    <w:rsid w:val="000066E0"/>
    <w:rsid w:val="00021668"/>
    <w:rsid w:val="00041601"/>
    <w:rsid w:val="000837B6"/>
    <w:rsid w:val="00083E0E"/>
    <w:rsid w:val="000943FF"/>
    <w:rsid w:val="000B686D"/>
    <w:rsid w:val="000C4BD8"/>
    <w:rsid w:val="000D2ACD"/>
    <w:rsid w:val="000F5A27"/>
    <w:rsid w:val="00107972"/>
    <w:rsid w:val="0014494B"/>
    <w:rsid w:val="0014598F"/>
    <w:rsid w:val="00153031"/>
    <w:rsid w:val="001665C9"/>
    <w:rsid w:val="00174193"/>
    <w:rsid w:val="0017554B"/>
    <w:rsid w:val="001C535A"/>
    <w:rsid w:val="001D1BAF"/>
    <w:rsid w:val="001E035A"/>
    <w:rsid w:val="001E68E2"/>
    <w:rsid w:val="0020298E"/>
    <w:rsid w:val="00230E65"/>
    <w:rsid w:val="00232056"/>
    <w:rsid w:val="0023250B"/>
    <w:rsid w:val="002353E5"/>
    <w:rsid w:val="00264632"/>
    <w:rsid w:val="00267823"/>
    <w:rsid w:val="002711D5"/>
    <w:rsid w:val="002A0188"/>
    <w:rsid w:val="002A0E15"/>
    <w:rsid w:val="002B3763"/>
    <w:rsid w:val="002B74A3"/>
    <w:rsid w:val="002C53CA"/>
    <w:rsid w:val="002F2AC4"/>
    <w:rsid w:val="00301FC2"/>
    <w:rsid w:val="0032429F"/>
    <w:rsid w:val="00340E1C"/>
    <w:rsid w:val="003424DD"/>
    <w:rsid w:val="00357890"/>
    <w:rsid w:val="00360601"/>
    <w:rsid w:val="00374BC9"/>
    <w:rsid w:val="0037781E"/>
    <w:rsid w:val="003B0B14"/>
    <w:rsid w:val="003B1345"/>
    <w:rsid w:val="003B1775"/>
    <w:rsid w:val="003B192F"/>
    <w:rsid w:val="003B37AD"/>
    <w:rsid w:val="003C053C"/>
    <w:rsid w:val="003C51D8"/>
    <w:rsid w:val="003E5D0A"/>
    <w:rsid w:val="003F013D"/>
    <w:rsid w:val="00405FC3"/>
    <w:rsid w:val="00424139"/>
    <w:rsid w:val="00431C8D"/>
    <w:rsid w:val="00433131"/>
    <w:rsid w:val="00433D5D"/>
    <w:rsid w:val="00442EEB"/>
    <w:rsid w:val="00443D02"/>
    <w:rsid w:val="00467B12"/>
    <w:rsid w:val="0047428B"/>
    <w:rsid w:val="00476890"/>
    <w:rsid w:val="0048610F"/>
    <w:rsid w:val="00493D1C"/>
    <w:rsid w:val="00495003"/>
    <w:rsid w:val="004A3ACA"/>
    <w:rsid w:val="004B63B1"/>
    <w:rsid w:val="004D48FE"/>
    <w:rsid w:val="004D4E80"/>
    <w:rsid w:val="0050045B"/>
    <w:rsid w:val="00505445"/>
    <w:rsid w:val="00550CC0"/>
    <w:rsid w:val="005559F4"/>
    <w:rsid w:val="0055738E"/>
    <w:rsid w:val="005820F1"/>
    <w:rsid w:val="00591669"/>
    <w:rsid w:val="00591F50"/>
    <w:rsid w:val="005921C6"/>
    <w:rsid w:val="005B3AD7"/>
    <w:rsid w:val="005C51FA"/>
    <w:rsid w:val="005E538A"/>
    <w:rsid w:val="00600217"/>
    <w:rsid w:val="00606C11"/>
    <w:rsid w:val="00614D3F"/>
    <w:rsid w:val="006200E3"/>
    <w:rsid w:val="00626FE7"/>
    <w:rsid w:val="0066475C"/>
    <w:rsid w:val="00673038"/>
    <w:rsid w:val="006777FF"/>
    <w:rsid w:val="006803B4"/>
    <w:rsid w:val="00680B33"/>
    <w:rsid w:val="0068377D"/>
    <w:rsid w:val="00693058"/>
    <w:rsid w:val="006A3C7C"/>
    <w:rsid w:val="006B0766"/>
    <w:rsid w:val="006B7D05"/>
    <w:rsid w:val="006B7F66"/>
    <w:rsid w:val="006C3B69"/>
    <w:rsid w:val="006E4673"/>
    <w:rsid w:val="00704F79"/>
    <w:rsid w:val="007407C9"/>
    <w:rsid w:val="007541F9"/>
    <w:rsid w:val="00773E68"/>
    <w:rsid w:val="00775749"/>
    <w:rsid w:val="00785F97"/>
    <w:rsid w:val="007B55C2"/>
    <w:rsid w:val="007E05DE"/>
    <w:rsid w:val="007E50E5"/>
    <w:rsid w:val="007E787F"/>
    <w:rsid w:val="007E7AA1"/>
    <w:rsid w:val="008073F4"/>
    <w:rsid w:val="00811E6D"/>
    <w:rsid w:val="00813197"/>
    <w:rsid w:val="00822200"/>
    <w:rsid w:val="00834FBE"/>
    <w:rsid w:val="00835CA0"/>
    <w:rsid w:val="00856F0E"/>
    <w:rsid w:val="00883F4A"/>
    <w:rsid w:val="00886A73"/>
    <w:rsid w:val="00895789"/>
    <w:rsid w:val="008B0547"/>
    <w:rsid w:val="008B206D"/>
    <w:rsid w:val="008D26FD"/>
    <w:rsid w:val="008D50F0"/>
    <w:rsid w:val="00936C58"/>
    <w:rsid w:val="009836FD"/>
    <w:rsid w:val="0098380F"/>
    <w:rsid w:val="00993215"/>
    <w:rsid w:val="00994A0F"/>
    <w:rsid w:val="009A71CC"/>
    <w:rsid w:val="009B3B33"/>
    <w:rsid w:val="009C0CFC"/>
    <w:rsid w:val="009E4439"/>
    <w:rsid w:val="009E7E4D"/>
    <w:rsid w:val="009F25B1"/>
    <w:rsid w:val="009F2A8C"/>
    <w:rsid w:val="00A02F77"/>
    <w:rsid w:val="00A06035"/>
    <w:rsid w:val="00A11ABD"/>
    <w:rsid w:val="00A215B4"/>
    <w:rsid w:val="00A26830"/>
    <w:rsid w:val="00A31DAE"/>
    <w:rsid w:val="00A37956"/>
    <w:rsid w:val="00A547A8"/>
    <w:rsid w:val="00A61F15"/>
    <w:rsid w:val="00A64853"/>
    <w:rsid w:val="00A75830"/>
    <w:rsid w:val="00A86AEB"/>
    <w:rsid w:val="00A9495F"/>
    <w:rsid w:val="00A96142"/>
    <w:rsid w:val="00AC1050"/>
    <w:rsid w:val="00B03E62"/>
    <w:rsid w:val="00B21EAB"/>
    <w:rsid w:val="00B25D0A"/>
    <w:rsid w:val="00B30D32"/>
    <w:rsid w:val="00B4424A"/>
    <w:rsid w:val="00B44311"/>
    <w:rsid w:val="00B634A5"/>
    <w:rsid w:val="00B71093"/>
    <w:rsid w:val="00B829C7"/>
    <w:rsid w:val="00B86FD3"/>
    <w:rsid w:val="00B9285C"/>
    <w:rsid w:val="00BA0E1E"/>
    <w:rsid w:val="00BA3CB0"/>
    <w:rsid w:val="00BB2A31"/>
    <w:rsid w:val="00BB5005"/>
    <w:rsid w:val="00BC560A"/>
    <w:rsid w:val="00BE4B03"/>
    <w:rsid w:val="00BE6B44"/>
    <w:rsid w:val="00BF097A"/>
    <w:rsid w:val="00C229B3"/>
    <w:rsid w:val="00C27112"/>
    <w:rsid w:val="00C358DE"/>
    <w:rsid w:val="00C57B3B"/>
    <w:rsid w:val="00C67FA8"/>
    <w:rsid w:val="00C71D5C"/>
    <w:rsid w:val="00C81DC9"/>
    <w:rsid w:val="00CA53B1"/>
    <w:rsid w:val="00CC3370"/>
    <w:rsid w:val="00CD0892"/>
    <w:rsid w:val="00CD48B5"/>
    <w:rsid w:val="00CD6474"/>
    <w:rsid w:val="00CE1428"/>
    <w:rsid w:val="00CE5F53"/>
    <w:rsid w:val="00D029A9"/>
    <w:rsid w:val="00D047F4"/>
    <w:rsid w:val="00D37190"/>
    <w:rsid w:val="00D37D0B"/>
    <w:rsid w:val="00D5421E"/>
    <w:rsid w:val="00D67E50"/>
    <w:rsid w:val="00D849EF"/>
    <w:rsid w:val="00D968D5"/>
    <w:rsid w:val="00DB1F08"/>
    <w:rsid w:val="00DC23B4"/>
    <w:rsid w:val="00DD3B1B"/>
    <w:rsid w:val="00DF4E11"/>
    <w:rsid w:val="00E12ED1"/>
    <w:rsid w:val="00E14B69"/>
    <w:rsid w:val="00E155C9"/>
    <w:rsid w:val="00E22A24"/>
    <w:rsid w:val="00E422F0"/>
    <w:rsid w:val="00E457C4"/>
    <w:rsid w:val="00E559F0"/>
    <w:rsid w:val="00E807CC"/>
    <w:rsid w:val="00E81CA5"/>
    <w:rsid w:val="00E92B01"/>
    <w:rsid w:val="00EB2039"/>
    <w:rsid w:val="00EC3BBC"/>
    <w:rsid w:val="00EC707F"/>
    <w:rsid w:val="00EE02C0"/>
    <w:rsid w:val="00EE4A90"/>
    <w:rsid w:val="00EE6D24"/>
    <w:rsid w:val="00EF0BF9"/>
    <w:rsid w:val="00F02870"/>
    <w:rsid w:val="00F360E5"/>
    <w:rsid w:val="00F83B50"/>
    <w:rsid w:val="00F869AF"/>
    <w:rsid w:val="00FB3255"/>
    <w:rsid w:val="00FD09E9"/>
    <w:rsid w:val="00FE6A5C"/>
    <w:rsid w:val="00FE6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7739B"/>
  <w15:chartTrackingRefBased/>
  <w15:docId w15:val="{01F8AAB3-FD90-4C3A-9D14-74D4E543C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972"/>
  </w:style>
  <w:style w:type="paragraph" w:styleId="Heading1">
    <w:name w:val="heading 1"/>
    <w:basedOn w:val="Normal"/>
    <w:next w:val="Normal"/>
    <w:link w:val="Heading1Char"/>
    <w:uiPriority w:val="9"/>
    <w:qFormat/>
    <w:rsid w:val="00C358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B19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E5D0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1F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F08"/>
  </w:style>
  <w:style w:type="paragraph" w:styleId="Footer">
    <w:name w:val="footer"/>
    <w:basedOn w:val="Normal"/>
    <w:link w:val="FooterChar"/>
    <w:uiPriority w:val="99"/>
    <w:unhideWhenUsed/>
    <w:rsid w:val="00DB1F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1F08"/>
  </w:style>
  <w:style w:type="character" w:styleId="Hyperlink">
    <w:name w:val="Hyperlink"/>
    <w:basedOn w:val="DefaultParagraphFont"/>
    <w:uiPriority w:val="99"/>
    <w:unhideWhenUsed/>
    <w:rsid w:val="004B63B1"/>
    <w:rPr>
      <w:color w:val="0563C1" w:themeColor="hyperlink"/>
      <w:u w:val="single"/>
    </w:rPr>
  </w:style>
  <w:style w:type="paragraph" w:styleId="PlainText">
    <w:name w:val="Plain Text"/>
    <w:basedOn w:val="Normal"/>
    <w:link w:val="PlainTextChar"/>
    <w:uiPriority w:val="99"/>
    <w:semiHidden/>
    <w:unhideWhenUsed/>
    <w:rsid w:val="0059166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91669"/>
    <w:rPr>
      <w:rFonts w:ascii="Calibri" w:hAnsi="Calibri"/>
      <w:szCs w:val="21"/>
    </w:rPr>
  </w:style>
  <w:style w:type="character" w:styleId="UnresolvedMention">
    <w:name w:val="Unresolved Mention"/>
    <w:basedOn w:val="DefaultParagraphFont"/>
    <w:uiPriority w:val="99"/>
    <w:semiHidden/>
    <w:unhideWhenUsed/>
    <w:rsid w:val="00E92B01"/>
    <w:rPr>
      <w:color w:val="605E5C"/>
      <w:shd w:val="clear" w:color="auto" w:fill="E1DFDD"/>
    </w:rPr>
  </w:style>
  <w:style w:type="character" w:styleId="FollowedHyperlink">
    <w:name w:val="FollowedHyperlink"/>
    <w:basedOn w:val="DefaultParagraphFont"/>
    <w:uiPriority w:val="99"/>
    <w:semiHidden/>
    <w:unhideWhenUsed/>
    <w:rsid w:val="00E22A24"/>
    <w:rPr>
      <w:color w:val="954F72" w:themeColor="followedHyperlink"/>
      <w:u w:val="single"/>
    </w:rPr>
  </w:style>
  <w:style w:type="character" w:customStyle="1" w:styleId="Heading1Char">
    <w:name w:val="Heading 1 Char"/>
    <w:basedOn w:val="DefaultParagraphFont"/>
    <w:link w:val="Heading1"/>
    <w:uiPriority w:val="9"/>
    <w:rsid w:val="00C358D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B192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E5D0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13246">
      <w:bodyDiv w:val="1"/>
      <w:marLeft w:val="0"/>
      <w:marRight w:val="0"/>
      <w:marTop w:val="0"/>
      <w:marBottom w:val="0"/>
      <w:divBdr>
        <w:top w:val="none" w:sz="0" w:space="0" w:color="auto"/>
        <w:left w:val="none" w:sz="0" w:space="0" w:color="auto"/>
        <w:bottom w:val="none" w:sz="0" w:space="0" w:color="auto"/>
        <w:right w:val="none" w:sz="0" w:space="0" w:color="auto"/>
      </w:divBdr>
    </w:div>
    <w:div w:id="87308519">
      <w:bodyDiv w:val="1"/>
      <w:marLeft w:val="0"/>
      <w:marRight w:val="0"/>
      <w:marTop w:val="0"/>
      <w:marBottom w:val="0"/>
      <w:divBdr>
        <w:top w:val="none" w:sz="0" w:space="0" w:color="auto"/>
        <w:left w:val="none" w:sz="0" w:space="0" w:color="auto"/>
        <w:bottom w:val="none" w:sz="0" w:space="0" w:color="auto"/>
        <w:right w:val="none" w:sz="0" w:space="0" w:color="auto"/>
      </w:divBdr>
    </w:div>
    <w:div w:id="238255035">
      <w:bodyDiv w:val="1"/>
      <w:marLeft w:val="0"/>
      <w:marRight w:val="0"/>
      <w:marTop w:val="0"/>
      <w:marBottom w:val="0"/>
      <w:divBdr>
        <w:top w:val="none" w:sz="0" w:space="0" w:color="auto"/>
        <w:left w:val="none" w:sz="0" w:space="0" w:color="auto"/>
        <w:bottom w:val="none" w:sz="0" w:space="0" w:color="auto"/>
        <w:right w:val="none" w:sz="0" w:space="0" w:color="auto"/>
      </w:divBdr>
    </w:div>
    <w:div w:id="319702571">
      <w:bodyDiv w:val="1"/>
      <w:marLeft w:val="0"/>
      <w:marRight w:val="0"/>
      <w:marTop w:val="0"/>
      <w:marBottom w:val="0"/>
      <w:divBdr>
        <w:top w:val="none" w:sz="0" w:space="0" w:color="auto"/>
        <w:left w:val="none" w:sz="0" w:space="0" w:color="auto"/>
        <w:bottom w:val="none" w:sz="0" w:space="0" w:color="auto"/>
        <w:right w:val="none" w:sz="0" w:space="0" w:color="auto"/>
      </w:divBdr>
    </w:div>
    <w:div w:id="463933652">
      <w:bodyDiv w:val="1"/>
      <w:marLeft w:val="0"/>
      <w:marRight w:val="0"/>
      <w:marTop w:val="0"/>
      <w:marBottom w:val="0"/>
      <w:divBdr>
        <w:top w:val="none" w:sz="0" w:space="0" w:color="auto"/>
        <w:left w:val="none" w:sz="0" w:space="0" w:color="auto"/>
        <w:bottom w:val="none" w:sz="0" w:space="0" w:color="auto"/>
        <w:right w:val="none" w:sz="0" w:space="0" w:color="auto"/>
      </w:divBdr>
    </w:div>
    <w:div w:id="465511181">
      <w:bodyDiv w:val="1"/>
      <w:marLeft w:val="0"/>
      <w:marRight w:val="0"/>
      <w:marTop w:val="0"/>
      <w:marBottom w:val="0"/>
      <w:divBdr>
        <w:top w:val="none" w:sz="0" w:space="0" w:color="auto"/>
        <w:left w:val="none" w:sz="0" w:space="0" w:color="auto"/>
        <w:bottom w:val="none" w:sz="0" w:space="0" w:color="auto"/>
        <w:right w:val="none" w:sz="0" w:space="0" w:color="auto"/>
      </w:divBdr>
    </w:div>
    <w:div w:id="956064644">
      <w:bodyDiv w:val="1"/>
      <w:marLeft w:val="0"/>
      <w:marRight w:val="0"/>
      <w:marTop w:val="0"/>
      <w:marBottom w:val="0"/>
      <w:divBdr>
        <w:top w:val="none" w:sz="0" w:space="0" w:color="auto"/>
        <w:left w:val="none" w:sz="0" w:space="0" w:color="auto"/>
        <w:bottom w:val="none" w:sz="0" w:space="0" w:color="auto"/>
        <w:right w:val="none" w:sz="0" w:space="0" w:color="auto"/>
      </w:divBdr>
    </w:div>
    <w:div w:id="959191436">
      <w:bodyDiv w:val="1"/>
      <w:marLeft w:val="0"/>
      <w:marRight w:val="0"/>
      <w:marTop w:val="0"/>
      <w:marBottom w:val="0"/>
      <w:divBdr>
        <w:top w:val="none" w:sz="0" w:space="0" w:color="auto"/>
        <w:left w:val="none" w:sz="0" w:space="0" w:color="auto"/>
        <w:bottom w:val="none" w:sz="0" w:space="0" w:color="auto"/>
        <w:right w:val="none" w:sz="0" w:space="0" w:color="auto"/>
      </w:divBdr>
    </w:div>
    <w:div w:id="981084774">
      <w:bodyDiv w:val="1"/>
      <w:marLeft w:val="0"/>
      <w:marRight w:val="0"/>
      <w:marTop w:val="0"/>
      <w:marBottom w:val="0"/>
      <w:divBdr>
        <w:top w:val="none" w:sz="0" w:space="0" w:color="auto"/>
        <w:left w:val="none" w:sz="0" w:space="0" w:color="auto"/>
        <w:bottom w:val="none" w:sz="0" w:space="0" w:color="auto"/>
        <w:right w:val="none" w:sz="0" w:space="0" w:color="auto"/>
      </w:divBdr>
    </w:div>
    <w:div w:id="1637492246">
      <w:bodyDiv w:val="1"/>
      <w:marLeft w:val="0"/>
      <w:marRight w:val="0"/>
      <w:marTop w:val="0"/>
      <w:marBottom w:val="0"/>
      <w:divBdr>
        <w:top w:val="none" w:sz="0" w:space="0" w:color="auto"/>
        <w:left w:val="none" w:sz="0" w:space="0" w:color="auto"/>
        <w:bottom w:val="none" w:sz="0" w:space="0" w:color="auto"/>
        <w:right w:val="none" w:sz="0" w:space="0" w:color="auto"/>
      </w:divBdr>
    </w:div>
    <w:div w:id="2080863717">
      <w:bodyDiv w:val="1"/>
      <w:marLeft w:val="0"/>
      <w:marRight w:val="0"/>
      <w:marTop w:val="0"/>
      <w:marBottom w:val="0"/>
      <w:divBdr>
        <w:top w:val="none" w:sz="0" w:space="0" w:color="auto"/>
        <w:left w:val="none" w:sz="0" w:space="0" w:color="auto"/>
        <w:bottom w:val="none" w:sz="0" w:space="0" w:color="auto"/>
        <w:right w:val="none" w:sz="0" w:space="0" w:color="auto"/>
      </w:divBdr>
    </w:div>
    <w:div w:id="214592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rtechvision.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eb.nfbcal.org/nfbcsvirtual.html" TargetMode="External"/><Relationship Id="rId12" Type="http://schemas.openxmlformats.org/officeDocument/2006/relationships/hyperlink" Target="mailto:ljmaher03@outlook.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nfbnet.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eb.nfbcal.org/nfbcsre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cholar.google.com/citations?user=xHfhM3MAAAAJ&amp;hl=en"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CED17-5219-4D83-93CF-23AB9D83D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TotalTime>
  <Pages>3</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Maher</dc:creator>
  <cp:keywords/>
  <dc:description/>
  <cp:lastModifiedBy>Louis Maher</cp:lastModifiedBy>
  <cp:revision>186</cp:revision>
  <dcterms:created xsi:type="dcterms:W3CDTF">2018-01-12T16:32:00Z</dcterms:created>
  <dcterms:modified xsi:type="dcterms:W3CDTF">2024-12-08T17:09:00Z</dcterms:modified>
</cp:coreProperties>
</file>