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0FCF" w14:textId="77777777" w:rsidR="00951DB3" w:rsidRDefault="003113A9">
      <w:r>
        <w:t>May 2019 Board Meeting Minutes</w:t>
      </w:r>
    </w:p>
    <w:p w14:paraId="5C5F63B8" w14:textId="77777777" w:rsidR="003113A9" w:rsidRDefault="003113A9"/>
    <w:p w14:paraId="52817CC8" w14:textId="77777777" w:rsidR="003113A9" w:rsidRDefault="003113A9">
      <w:r>
        <w:t xml:space="preserve">Call begins: </w:t>
      </w:r>
      <w:r w:rsidR="00F51ABC">
        <w:t>20:05</w:t>
      </w:r>
    </w:p>
    <w:p w14:paraId="4C9CF6EC" w14:textId="77777777" w:rsidR="00D54493" w:rsidRDefault="00863567">
      <w:r>
        <w:t xml:space="preserve">Call ends: </w:t>
      </w:r>
      <w:r w:rsidR="00F51ABC">
        <w:t>20:58</w:t>
      </w:r>
    </w:p>
    <w:p w14:paraId="3CB995A6" w14:textId="77777777" w:rsidR="00F51ABC" w:rsidRDefault="00F51ABC" w:rsidP="00F51ABC">
      <w:r>
        <w:t>Next meeting: Monday, June 17</w:t>
      </w:r>
      <w:r w:rsidRPr="00F51ABC">
        <w:rPr>
          <w:vertAlign w:val="superscript"/>
        </w:rPr>
        <w:t>th</w:t>
      </w:r>
      <w:r>
        <w:t>, 2019</w:t>
      </w:r>
    </w:p>
    <w:p w14:paraId="36AED9F2" w14:textId="77777777" w:rsidR="00F51ABC" w:rsidRDefault="00F51ABC" w:rsidP="00F51ABC">
      <w:r>
        <w:t>Next meeting time: 20:00; 8:00 PM PST</w:t>
      </w:r>
    </w:p>
    <w:p w14:paraId="6CEBEE2E" w14:textId="77777777" w:rsidR="00F51ABC" w:rsidRDefault="00F51ABC" w:rsidP="00F51ABC">
      <w:r>
        <w:t>Phone number: (712) 770-4130</w:t>
      </w:r>
    </w:p>
    <w:p w14:paraId="321D4FAD" w14:textId="77777777" w:rsidR="00F51ABC" w:rsidRDefault="00F51ABC" w:rsidP="00F51ABC">
      <w:r>
        <w:t>Access code: 868746</w:t>
      </w:r>
    </w:p>
    <w:p w14:paraId="29866828" w14:textId="77777777" w:rsidR="00863567" w:rsidRDefault="00863567"/>
    <w:p w14:paraId="245684E0" w14:textId="77777777" w:rsidR="00FB324C" w:rsidRDefault="00FB324C">
      <w:r>
        <w:t xml:space="preserve">I. </w:t>
      </w:r>
      <w:r w:rsidR="00655CD2">
        <w:t>Roll call:</w:t>
      </w:r>
    </w:p>
    <w:p w14:paraId="26343DA6" w14:textId="77777777" w:rsidR="00655CD2" w:rsidRDefault="00655CD2">
      <w:r>
        <w:t>A. Board members present: Cricket Bidleman, Trisha Kulkarni, Mary Church, Natalia Ratcliffe</w:t>
      </w:r>
    </w:p>
    <w:p w14:paraId="3D2DCC97" w14:textId="75AFF1B9" w:rsidR="00655CD2" w:rsidRDefault="00655CD2">
      <w:r>
        <w:t xml:space="preserve">B. </w:t>
      </w:r>
      <w:r w:rsidR="0009432C">
        <w:t xml:space="preserve">Members </w:t>
      </w:r>
      <w:r w:rsidR="00E628DB">
        <w:t>and guests</w:t>
      </w:r>
      <w:r w:rsidR="0009432C">
        <w:t xml:space="preserve">: Aaron Espinoza, </w:t>
      </w:r>
      <w:r w:rsidR="003224C2">
        <w:t xml:space="preserve">Rochelle Houston, </w:t>
      </w:r>
      <w:r w:rsidR="00E33DB0">
        <w:t>Robin from AIRA, Vejas Vasil</w:t>
      </w:r>
      <w:r w:rsidR="003F4FBF">
        <w:t>i</w:t>
      </w:r>
      <w:r w:rsidR="00E33DB0">
        <w:t>ausk</w:t>
      </w:r>
      <w:r w:rsidR="003F4FBF">
        <w:t>a</w:t>
      </w:r>
      <w:r w:rsidR="00E33DB0">
        <w:t xml:space="preserve">s, </w:t>
      </w:r>
      <w:r w:rsidR="00E72CB4">
        <w:t>Gelena from AIRA</w:t>
      </w:r>
    </w:p>
    <w:p w14:paraId="210E9B0B" w14:textId="77777777" w:rsidR="00E72CB4" w:rsidRDefault="00E72CB4">
      <w:r>
        <w:t xml:space="preserve">II. </w:t>
      </w:r>
      <w:r w:rsidR="00651D55">
        <w:t>brief message from AIRA</w:t>
      </w:r>
    </w:p>
    <w:p w14:paraId="485EB4D6" w14:textId="2D535A36" w:rsidR="00651D55" w:rsidRDefault="00651D55">
      <w:r>
        <w:t xml:space="preserve">A. </w:t>
      </w:r>
      <w:r w:rsidR="003010A2">
        <w:t xml:space="preserve">People can sign up </w:t>
      </w:r>
      <w:r w:rsidR="00E628DB">
        <w:t xml:space="preserve">for </w:t>
      </w:r>
      <w:proofErr w:type="spellStart"/>
      <w:r w:rsidR="00E628DB">
        <w:t>Aira</w:t>
      </w:r>
      <w:proofErr w:type="spellEnd"/>
      <w:r w:rsidR="00E628DB">
        <w:t xml:space="preserve"> </w:t>
      </w:r>
      <w:r w:rsidR="003010A2">
        <w:t xml:space="preserve">without any email, using only phone number, at aira.io/app. </w:t>
      </w:r>
    </w:p>
    <w:p w14:paraId="744C464A" w14:textId="77777777" w:rsidR="007F70F4" w:rsidRDefault="007F70F4">
      <w:r>
        <w:t>B. Back-to-School Program: this year’s program closes soon, and applications open in early May. Gelena is trying to approach many state student affiliates to get as many students as possible. AT&amp;T has been funding the last couple of years, but additional resources may be added. If you know of any students interested in applying, they can visit aira.io/bts. This is an interest form, so that students can get an email notification when the application opens.</w:t>
      </w:r>
    </w:p>
    <w:p w14:paraId="2D3168D7" w14:textId="77777777" w:rsidR="007F70F4" w:rsidRDefault="007F70F4">
      <w:r>
        <w:t xml:space="preserve">C. Los Angeles promotion: </w:t>
      </w:r>
      <w:r w:rsidR="00DB1ECB">
        <w:t>AIRA access is a plan by which businesses can provide AIRA service free to those who want to use it at those locations. Robin at AIRA is activating about 1,000 locations for free, to encourage people to use AIRA at access locations. The more the service is used, the more quickly the AIRA access network can be expanded.</w:t>
      </w:r>
    </w:p>
    <w:p w14:paraId="5B8FBF92" w14:textId="77777777" w:rsidR="00DB1ECB" w:rsidRDefault="00BF4B30">
      <w:r>
        <w:t xml:space="preserve">III. </w:t>
      </w:r>
      <w:r w:rsidR="001C3B61">
        <w:t>Southern California Reception update</w:t>
      </w:r>
    </w:p>
    <w:p w14:paraId="34B5181C" w14:textId="77777777" w:rsidR="002333DE" w:rsidRDefault="001C3B61">
      <w:r>
        <w:t xml:space="preserve">A. </w:t>
      </w:r>
      <w:r w:rsidR="008678A2">
        <w:t xml:space="preserve">The second annual reception had six new people and a couple of members attending. </w:t>
      </w:r>
      <w:r w:rsidR="002333DE">
        <w:t>The guest speaker was Paul Howard, a Department of Rehab counselor.</w:t>
      </w:r>
    </w:p>
    <w:p w14:paraId="226ABC5F" w14:textId="77777777" w:rsidR="002333DE" w:rsidRDefault="002333DE">
      <w:r>
        <w:t xml:space="preserve">B. Six or seven new people, </w:t>
      </w:r>
      <w:r w:rsidR="00A85F74">
        <w:t>about fifteen attendants in all.</w:t>
      </w:r>
    </w:p>
    <w:p w14:paraId="73C945F3" w14:textId="6620773E" w:rsidR="00CE61C7" w:rsidRDefault="00CE61C7">
      <w:r>
        <w:t>C</w:t>
      </w:r>
      <w:r w:rsidR="00A85F74">
        <w:t xml:space="preserve">. </w:t>
      </w:r>
      <w:r>
        <w:t xml:space="preserve">improvements for future: time </w:t>
      </w:r>
      <w:r w:rsidR="00E628DB">
        <w:t>speeche</w:t>
      </w:r>
      <w:r>
        <w:t xml:space="preserve">s </w:t>
      </w:r>
      <w:r w:rsidR="00E628DB">
        <w:t xml:space="preserve">and activities </w:t>
      </w:r>
      <w:r>
        <w:t xml:space="preserve">better, </w:t>
      </w:r>
      <w:r w:rsidR="00E628DB">
        <w:t xml:space="preserve">so that the schedule is </w:t>
      </w:r>
      <w:r>
        <w:t xml:space="preserve">a little bit </w:t>
      </w:r>
      <w:proofErr w:type="gramStart"/>
      <w:r>
        <w:t>more full</w:t>
      </w:r>
      <w:proofErr w:type="gramEnd"/>
      <w:r w:rsidR="00E628DB">
        <w:t>.</w:t>
      </w:r>
    </w:p>
    <w:p w14:paraId="0B8D7963" w14:textId="77777777" w:rsidR="002333DE" w:rsidRDefault="00AF61A9">
      <w:r>
        <w:t>IV</w:t>
      </w:r>
      <w:r w:rsidR="00BD290A">
        <w:t>. Pacific Regional Seminar</w:t>
      </w:r>
    </w:p>
    <w:p w14:paraId="4D76730D" w14:textId="7A103D9B" w:rsidR="00E72CB4" w:rsidRDefault="00BD290A">
      <w:r>
        <w:t xml:space="preserve">A. </w:t>
      </w:r>
      <w:r w:rsidR="00E628DB">
        <w:t xml:space="preserve">This will happen the </w:t>
      </w:r>
      <w:r>
        <w:t>weekend of August 9</w:t>
      </w:r>
      <w:r w:rsidRPr="00BD290A">
        <w:rPr>
          <w:vertAlign w:val="superscript"/>
        </w:rPr>
        <w:t>th</w:t>
      </w:r>
      <w:r>
        <w:t>-11</w:t>
      </w:r>
      <w:r w:rsidRPr="00BD290A">
        <w:rPr>
          <w:vertAlign w:val="superscript"/>
        </w:rPr>
        <w:t>th</w:t>
      </w:r>
      <w:r>
        <w:t>. CABS will be hosting the seminar at the Enchanted Hills Camp in northern California.</w:t>
      </w:r>
    </w:p>
    <w:p w14:paraId="54289A61" w14:textId="77777777" w:rsidR="00BD290A" w:rsidRDefault="00BD290A">
      <w:r>
        <w:t>B. This is a great opportunity to network with students and mentors. It will be at the Enchanted Hills Camp</w:t>
      </w:r>
      <w:r w:rsidR="00592192">
        <w:t xml:space="preserve"> i</w:t>
      </w:r>
      <w:r>
        <w:t>n northern California.</w:t>
      </w:r>
    </w:p>
    <w:p w14:paraId="34B76137" w14:textId="77777777" w:rsidR="00BD290A" w:rsidRDefault="00BD290A">
      <w:r>
        <w:t xml:space="preserve">C. </w:t>
      </w:r>
      <w:r w:rsidR="00B83FEA">
        <w:t>The fee to attend is $100 per student. This does not include transportation or room and board.</w:t>
      </w:r>
    </w:p>
    <w:p w14:paraId="7A195CFC" w14:textId="77777777" w:rsidR="00B83FEA" w:rsidRDefault="00B83FEA">
      <w:r>
        <w:t xml:space="preserve">D. </w:t>
      </w:r>
      <w:r w:rsidR="000E57BD">
        <w:t>The seminar will happen from August 9</w:t>
      </w:r>
      <w:r w:rsidR="000E57BD" w:rsidRPr="000E57BD">
        <w:rPr>
          <w:vertAlign w:val="superscript"/>
        </w:rPr>
        <w:t>th</w:t>
      </w:r>
      <w:r w:rsidR="000E57BD">
        <w:t xml:space="preserve"> through 11</w:t>
      </w:r>
      <w:r w:rsidR="000E57BD" w:rsidRPr="000E57BD">
        <w:rPr>
          <w:vertAlign w:val="superscript"/>
        </w:rPr>
        <w:t>th</w:t>
      </w:r>
      <w:r w:rsidR="000E57BD">
        <w:t xml:space="preserve">. People will convene at the San Francisco Lighthouse on Friday morning. </w:t>
      </w:r>
      <w:r w:rsidR="003F4FBF">
        <w:t>Transportation</w:t>
      </w:r>
      <w:r w:rsidR="000E57BD">
        <w:t xml:space="preserve"> to Enchanted Hills Camp in Napa Valley will be provided on Friday at noon.</w:t>
      </w:r>
    </w:p>
    <w:p w14:paraId="3A111FDD" w14:textId="2FED7C0F" w:rsidR="000E57BD" w:rsidRDefault="00E628DB">
      <w:r>
        <w:t>E</w:t>
      </w:r>
      <w:r w:rsidR="000E57BD">
        <w:t>. The camp has low ropes courses and other opportunities for team-building.</w:t>
      </w:r>
      <w:r w:rsidR="009D4DED">
        <w:t xml:space="preserve"> </w:t>
      </w:r>
    </w:p>
    <w:p w14:paraId="3E0045EA" w14:textId="24021F73" w:rsidR="009D4DED" w:rsidRDefault="00E628DB">
      <w:r>
        <w:t>F</w:t>
      </w:r>
      <w:r w:rsidR="009D4DED">
        <w:t xml:space="preserve">. </w:t>
      </w:r>
      <w:r w:rsidR="004604BA">
        <w:t>It may be possible to get funding from the Department of Rehab. Contact Matt, Trisha, or someone on the planning committee if you need help writing a letter to justify this.</w:t>
      </w:r>
    </w:p>
    <w:p w14:paraId="2B86F9AD" w14:textId="60A6FAA2" w:rsidR="004604BA" w:rsidRDefault="00E628DB">
      <w:r>
        <w:t>G</w:t>
      </w:r>
      <w:r w:rsidR="004604BA">
        <w:t xml:space="preserve">. </w:t>
      </w:r>
      <w:r w:rsidR="00DB78E1">
        <w:t>Mary suggested doing social media outreach and in particular, getting short testimonials from students who have benefitted from these types of events.</w:t>
      </w:r>
    </w:p>
    <w:p w14:paraId="74252940" w14:textId="446532C9" w:rsidR="00DB78E1" w:rsidRDefault="00E628DB">
      <w:r>
        <w:t>H</w:t>
      </w:r>
      <w:r w:rsidR="00592192">
        <w:t xml:space="preserve">. Registration for the seminar is now open, so let Trisha Kulkarni know as soon as possible if you’d like to go. We are competing with other states for spots at the event, so please register. </w:t>
      </w:r>
      <w:r w:rsidR="00592192">
        <w:lastRenderedPageBreak/>
        <w:t xml:space="preserve">The URL is: </w:t>
      </w:r>
      <w:r w:rsidR="00C27670" w:rsidRPr="00C27670">
        <w:t>https://docs.google.com/forms/d/e/1FAIpQLSfdOdTKMsn_sQNSa7JYLUOLrWVPkRDxtVpXJCMfGB__f5Si0g/viewform</w:t>
      </w:r>
      <w:bookmarkStart w:id="0" w:name="_GoBack"/>
      <w:bookmarkEnd w:id="0"/>
    </w:p>
    <w:p w14:paraId="50AC806C" w14:textId="77777777" w:rsidR="00592192" w:rsidRDefault="00592192">
      <w:r>
        <w:t>V. Committee updates:</w:t>
      </w:r>
    </w:p>
    <w:p w14:paraId="04C798F6" w14:textId="77777777" w:rsidR="00592192" w:rsidRDefault="00592192">
      <w:r>
        <w:t xml:space="preserve">A. Membership: The membership committee will be working on promoting the seminar as much as possible, both on and off social media. </w:t>
      </w:r>
    </w:p>
    <w:p w14:paraId="7843D427" w14:textId="77777777" w:rsidR="004604BA" w:rsidRDefault="00592192">
      <w:r>
        <w:t xml:space="preserve">B. fundraising: The main focus is coming up with ideas for national convention. California is planning to sell snack bags for $5 apiece. </w:t>
      </w:r>
      <w:r w:rsidR="004279CB">
        <w:t>You don’t have to be on the fundraising committee to help sell, so please come help sell if possible! The committee will also be discussing ways to fundraise for the Pacific Regional seminar.</w:t>
      </w:r>
    </w:p>
    <w:p w14:paraId="5D2EE49C" w14:textId="77777777" w:rsidR="004279CB" w:rsidRDefault="004279CB">
      <w:r>
        <w:t xml:space="preserve">VI. </w:t>
      </w:r>
    </w:p>
    <w:p w14:paraId="6B052C08" w14:textId="77777777" w:rsidR="004279CB" w:rsidRDefault="004279CB">
      <w:r>
        <w:t>A. balance from candy fundraiser minus reception expenses: $466.52</w:t>
      </w:r>
    </w:p>
    <w:p w14:paraId="4077164F" w14:textId="77777777" w:rsidR="004279CB" w:rsidRDefault="004279CB">
      <w:r>
        <w:t>B. The total balance, including what we already had, is $1,181.52.</w:t>
      </w:r>
    </w:p>
    <w:p w14:paraId="339FA1A7" w14:textId="77777777" w:rsidR="004604BA" w:rsidRDefault="004279CB">
      <w:r>
        <w:t>VII. Questions, comments, adjourn</w:t>
      </w:r>
    </w:p>
    <w:p w14:paraId="0E094C0D" w14:textId="77777777" w:rsidR="004279CB" w:rsidRDefault="004279CB">
      <w:r>
        <w:t>A. motion to adjourn was made by Aaron Espinoza and seconded by Cricket Bidleman. Meeting adjourned at 8:58 PM.</w:t>
      </w:r>
    </w:p>
    <w:p w14:paraId="15B75409" w14:textId="77777777" w:rsidR="00F51ABC" w:rsidRDefault="004279CB">
      <w:r>
        <w:t xml:space="preserve">B. The next board meeting will be on </w:t>
      </w:r>
      <w:r w:rsidR="00F51ABC">
        <w:t>Monday, June 17</w:t>
      </w:r>
      <w:r w:rsidR="00F51ABC" w:rsidRPr="00F51ABC">
        <w:rPr>
          <w:vertAlign w:val="superscript"/>
        </w:rPr>
        <w:t>th</w:t>
      </w:r>
      <w:r w:rsidR="00F51ABC">
        <w:t xml:space="preserve"> at 8:00 PM Pacific.</w:t>
      </w:r>
    </w:p>
    <w:p w14:paraId="351F916C" w14:textId="77777777" w:rsidR="00F51ABC" w:rsidRDefault="00F51ABC">
      <w:r>
        <w:t>Meeting adjourns: 20:58</w:t>
      </w:r>
    </w:p>
    <w:p w14:paraId="171A9FE6" w14:textId="77777777" w:rsidR="00F51ABC" w:rsidRDefault="00F51ABC">
      <w:r>
        <w:t>Next meeting: Monday, June 17</w:t>
      </w:r>
      <w:r w:rsidRPr="00F51ABC">
        <w:rPr>
          <w:vertAlign w:val="superscript"/>
        </w:rPr>
        <w:t>th</w:t>
      </w:r>
      <w:r>
        <w:t>, 2019</w:t>
      </w:r>
    </w:p>
    <w:p w14:paraId="7374EEDA" w14:textId="77777777" w:rsidR="00F51ABC" w:rsidRDefault="00F51ABC">
      <w:r>
        <w:t>Next meeting time: 20:00; 8:00 PM PST</w:t>
      </w:r>
    </w:p>
    <w:p w14:paraId="67FC1927" w14:textId="77777777" w:rsidR="00F51ABC" w:rsidRDefault="00F51ABC">
      <w:r>
        <w:t>Phone number: (712) 770-4130</w:t>
      </w:r>
    </w:p>
    <w:p w14:paraId="4D5DE607" w14:textId="77777777" w:rsidR="00F51ABC" w:rsidRDefault="00F51ABC">
      <w:r>
        <w:t>Access code: 868746</w:t>
      </w:r>
    </w:p>
    <w:sectPr w:rsidR="00F51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A9"/>
    <w:rsid w:val="0004779D"/>
    <w:rsid w:val="0009432C"/>
    <w:rsid w:val="000E57BD"/>
    <w:rsid w:val="001C3B61"/>
    <w:rsid w:val="001D363A"/>
    <w:rsid w:val="002333DE"/>
    <w:rsid w:val="003010A2"/>
    <w:rsid w:val="003113A9"/>
    <w:rsid w:val="003224C2"/>
    <w:rsid w:val="003C6602"/>
    <w:rsid w:val="003E4004"/>
    <w:rsid w:val="003F4FBF"/>
    <w:rsid w:val="00414645"/>
    <w:rsid w:val="004279CB"/>
    <w:rsid w:val="004604BA"/>
    <w:rsid w:val="00535A15"/>
    <w:rsid w:val="00551CA1"/>
    <w:rsid w:val="00592192"/>
    <w:rsid w:val="00651D55"/>
    <w:rsid w:val="00655CD2"/>
    <w:rsid w:val="006D7CA7"/>
    <w:rsid w:val="007F70F4"/>
    <w:rsid w:val="00863567"/>
    <w:rsid w:val="008678A2"/>
    <w:rsid w:val="008D48E2"/>
    <w:rsid w:val="00951DB3"/>
    <w:rsid w:val="009D4DED"/>
    <w:rsid w:val="00A85F74"/>
    <w:rsid w:val="00AF61A9"/>
    <w:rsid w:val="00B83FEA"/>
    <w:rsid w:val="00BB7BA0"/>
    <w:rsid w:val="00BD290A"/>
    <w:rsid w:val="00BF4B30"/>
    <w:rsid w:val="00C27670"/>
    <w:rsid w:val="00C32A49"/>
    <w:rsid w:val="00C71A60"/>
    <w:rsid w:val="00CE61C7"/>
    <w:rsid w:val="00D54493"/>
    <w:rsid w:val="00DA5C29"/>
    <w:rsid w:val="00DB1ECB"/>
    <w:rsid w:val="00DB5D72"/>
    <w:rsid w:val="00DB78E1"/>
    <w:rsid w:val="00E064A2"/>
    <w:rsid w:val="00E33DB0"/>
    <w:rsid w:val="00E628DB"/>
    <w:rsid w:val="00E72CB4"/>
    <w:rsid w:val="00EE487C"/>
    <w:rsid w:val="00F51ABC"/>
    <w:rsid w:val="00FA4BF5"/>
    <w:rsid w:val="00FB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862E"/>
  <w15:chartTrackingRefBased/>
  <w15:docId w15:val="{19AEBC24-74DF-46EC-8CEC-2773C118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9D"/>
    <w:rPr>
      <w:rFonts w:ascii="Times New Roman" w:hAnsi="Times New Roman"/>
      <w:sz w:val="24"/>
      <w:szCs w:val="24"/>
    </w:rPr>
  </w:style>
  <w:style w:type="paragraph" w:styleId="Heading1">
    <w:name w:val="heading 1"/>
    <w:basedOn w:val="Normal"/>
    <w:next w:val="Normal"/>
    <w:link w:val="Heading1Char"/>
    <w:uiPriority w:val="9"/>
    <w:qFormat/>
    <w:rsid w:val="0004779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779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77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779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779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77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779D"/>
    <w:pPr>
      <w:spacing w:before="240" w:after="60"/>
      <w:outlineLvl w:val="6"/>
    </w:pPr>
  </w:style>
  <w:style w:type="paragraph" w:styleId="Heading8">
    <w:name w:val="heading 8"/>
    <w:basedOn w:val="Normal"/>
    <w:next w:val="Normal"/>
    <w:link w:val="Heading8Char"/>
    <w:uiPriority w:val="9"/>
    <w:semiHidden/>
    <w:unhideWhenUsed/>
    <w:qFormat/>
    <w:rsid w:val="0004779D"/>
    <w:pPr>
      <w:spacing w:before="240" w:after="60"/>
      <w:outlineLvl w:val="7"/>
    </w:pPr>
    <w:rPr>
      <w:i/>
      <w:iCs/>
    </w:rPr>
  </w:style>
  <w:style w:type="paragraph" w:styleId="Heading9">
    <w:name w:val="heading 9"/>
    <w:basedOn w:val="Normal"/>
    <w:next w:val="Normal"/>
    <w:link w:val="Heading9Char"/>
    <w:uiPriority w:val="9"/>
    <w:semiHidden/>
    <w:unhideWhenUsed/>
    <w:qFormat/>
    <w:rsid w:val="000477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79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77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77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779D"/>
    <w:rPr>
      <w:b/>
      <w:bCs/>
      <w:sz w:val="28"/>
      <w:szCs w:val="28"/>
    </w:rPr>
  </w:style>
  <w:style w:type="character" w:customStyle="1" w:styleId="Heading5Char">
    <w:name w:val="Heading 5 Char"/>
    <w:basedOn w:val="DefaultParagraphFont"/>
    <w:link w:val="Heading5"/>
    <w:uiPriority w:val="9"/>
    <w:semiHidden/>
    <w:rsid w:val="0004779D"/>
    <w:rPr>
      <w:b/>
      <w:bCs/>
      <w:i/>
      <w:iCs/>
      <w:sz w:val="26"/>
      <w:szCs w:val="26"/>
    </w:rPr>
  </w:style>
  <w:style w:type="character" w:customStyle="1" w:styleId="Heading6Char">
    <w:name w:val="Heading 6 Char"/>
    <w:basedOn w:val="DefaultParagraphFont"/>
    <w:link w:val="Heading6"/>
    <w:uiPriority w:val="9"/>
    <w:semiHidden/>
    <w:rsid w:val="0004779D"/>
    <w:rPr>
      <w:b/>
      <w:bCs/>
    </w:rPr>
  </w:style>
  <w:style w:type="character" w:customStyle="1" w:styleId="Heading7Char">
    <w:name w:val="Heading 7 Char"/>
    <w:basedOn w:val="DefaultParagraphFont"/>
    <w:link w:val="Heading7"/>
    <w:uiPriority w:val="9"/>
    <w:semiHidden/>
    <w:rsid w:val="0004779D"/>
    <w:rPr>
      <w:sz w:val="24"/>
      <w:szCs w:val="24"/>
    </w:rPr>
  </w:style>
  <w:style w:type="character" w:customStyle="1" w:styleId="Heading8Char">
    <w:name w:val="Heading 8 Char"/>
    <w:basedOn w:val="DefaultParagraphFont"/>
    <w:link w:val="Heading8"/>
    <w:uiPriority w:val="9"/>
    <w:semiHidden/>
    <w:rsid w:val="0004779D"/>
    <w:rPr>
      <w:i/>
      <w:iCs/>
      <w:sz w:val="24"/>
      <w:szCs w:val="24"/>
    </w:rPr>
  </w:style>
  <w:style w:type="character" w:customStyle="1" w:styleId="Heading9Char">
    <w:name w:val="Heading 9 Char"/>
    <w:basedOn w:val="DefaultParagraphFont"/>
    <w:link w:val="Heading9"/>
    <w:uiPriority w:val="9"/>
    <w:semiHidden/>
    <w:rsid w:val="0004779D"/>
    <w:rPr>
      <w:rFonts w:asciiTheme="majorHAnsi" w:eastAsiaTheme="majorEastAsia" w:hAnsiTheme="majorHAnsi"/>
    </w:rPr>
  </w:style>
  <w:style w:type="paragraph" w:styleId="Title">
    <w:name w:val="Title"/>
    <w:basedOn w:val="Normal"/>
    <w:next w:val="Normal"/>
    <w:link w:val="TitleChar"/>
    <w:uiPriority w:val="10"/>
    <w:qFormat/>
    <w:rsid w:val="0004779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779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77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779D"/>
    <w:rPr>
      <w:rFonts w:asciiTheme="majorHAnsi" w:eastAsiaTheme="majorEastAsia" w:hAnsiTheme="majorHAnsi"/>
      <w:sz w:val="24"/>
      <w:szCs w:val="24"/>
    </w:rPr>
  </w:style>
  <w:style w:type="character" w:styleId="Strong">
    <w:name w:val="Strong"/>
    <w:basedOn w:val="DefaultParagraphFont"/>
    <w:uiPriority w:val="22"/>
    <w:qFormat/>
    <w:rsid w:val="0004779D"/>
    <w:rPr>
      <w:b/>
      <w:bCs/>
    </w:rPr>
  </w:style>
  <w:style w:type="character" w:styleId="Emphasis">
    <w:name w:val="Emphasis"/>
    <w:basedOn w:val="DefaultParagraphFont"/>
    <w:uiPriority w:val="20"/>
    <w:qFormat/>
    <w:rsid w:val="0004779D"/>
    <w:rPr>
      <w:rFonts w:asciiTheme="minorHAnsi" w:hAnsiTheme="minorHAnsi"/>
      <w:b/>
      <w:i/>
      <w:iCs/>
    </w:rPr>
  </w:style>
  <w:style w:type="paragraph" w:styleId="NoSpacing">
    <w:name w:val="No Spacing"/>
    <w:basedOn w:val="Normal"/>
    <w:uiPriority w:val="1"/>
    <w:qFormat/>
    <w:rsid w:val="0004779D"/>
    <w:rPr>
      <w:szCs w:val="32"/>
    </w:rPr>
  </w:style>
  <w:style w:type="paragraph" w:styleId="ListParagraph">
    <w:name w:val="List Paragraph"/>
    <w:basedOn w:val="Normal"/>
    <w:uiPriority w:val="34"/>
    <w:qFormat/>
    <w:rsid w:val="0004779D"/>
    <w:pPr>
      <w:ind w:left="720"/>
      <w:contextualSpacing/>
    </w:pPr>
  </w:style>
  <w:style w:type="paragraph" w:styleId="Quote">
    <w:name w:val="Quote"/>
    <w:basedOn w:val="Normal"/>
    <w:next w:val="Normal"/>
    <w:link w:val="QuoteChar"/>
    <w:uiPriority w:val="29"/>
    <w:qFormat/>
    <w:rsid w:val="0004779D"/>
    <w:rPr>
      <w:i/>
    </w:rPr>
  </w:style>
  <w:style w:type="character" w:customStyle="1" w:styleId="QuoteChar">
    <w:name w:val="Quote Char"/>
    <w:basedOn w:val="DefaultParagraphFont"/>
    <w:link w:val="Quote"/>
    <w:uiPriority w:val="29"/>
    <w:rsid w:val="0004779D"/>
    <w:rPr>
      <w:i/>
      <w:sz w:val="24"/>
      <w:szCs w:val="24"/>
    </w:rPr>
  </w:style>
  <w:style w:type="paragraph" w:styleId="IntenseQuote">
    <w:name w:val="Intense Quote"/>
    <w:basedOn w:val="Normal"/>
    <w:next w:val="Normal"/>
    <w:link w:val="IntenseQuoteChar"/>
    <w:uiPriority w:val="30"/>
    <w:qFormat/>
    <w:rsid w:val="0004779D"/>
    <w:pPr>
      <w:ind w:left="720" w:right="720"/>
    </w:pPr>
    <w:rPr>
      <w:b/>
      <w:i/>
      <w:szCs w:val="22"/>
    </w:rPr>
  </w:style>
  <w:style w:type="character" w:customStyle="1" w:styleId="IntenseQuoteChar">
    <w:name w:val="Intense Quote Char"/>
    <w:basedOn w:val="DefaultParagraphFont"/>
    <w:link w:val="IntenseQuote"/>
    <w:uiPriority w:val="30"/>
    <w:rsid w:val="0004779D"/>
    <w:rPr>
      <w:b/>
      <w:i/>
      <w:sz w:val="24"/>
    </w:rPr>
  </w:style>
  <w:style w:type="character" w:styleId="SubtleEmphasis">
    <w:name w:val="Subtle Emphasis"/>
    <w:uiPriority w:val="19"/>
    <w:qFormat/>
    <w:rsid w:val="0004779D"/>
    <w:rPr>
      <w:i/>
      <w:color w:val="5A5A5A" w:themeColor="text1" w:themeTint="A5"/>
    </w:rPr>
  </w:style>
  <w:style w:type="character" w:styleId="IntenseEmphasis">
    <w:name w:val="Intense Emphasis"/>
    <w:basedOn w:val="DefaultParagraphFont"/>
    <w:uiPriority w:val="21"/>
    <w:qFormat/>
    <w:rsid w:val="0004779D"/>
    <w:rPr>
      <w:b/>
      <w:i/>
      <w:sz w:val="24"/>
      <w:szCs w:val="24"/>
      <w:u w:val="single"/>
    </w:rPr>
  </w:style>
  <w:style w:type="character" w:styleId="SubtleReference">
    <w:name w:val="Subtle Reference"/>
    <w:basedOn w:val="DefaultParagraphFont"/>
    <w:uiPriority w:val="31"/>
    <w:qFormat/>
    <w:rsid w:val="0004779D"/>
    <w:rPr>
      <w:sz w:val="24"/>
      <w:szCs w:val="24"/>
      <w:u w:val="single"/>
    </w:rPr>
  </w:style>
  <w:style w:type="character" w:styleId="IntenseReference">
    <w:name w:val="Intense Reference"/>
    <w:basedOn w:val="DefaultParagraphFont"/>
    <w:uiPriority w:val="32"/>
    <w:qFormat/>
    <w:rsid w:val="0004779D"/>
    <w:rPr>
      <w:b/>
      <w:sz w:val="24"/>
      <w:u w:val="single"/>
    </w:rPr>
  </w:style>
  <w:style w:type="character" w:styleId="BookTitle">
    <w:name w:val="Book Title"/>
    <w:basedOn w:val="DefaultParagraphFont"/>
    <w:uiPriority w:val="33"/>
    <w:qFormat/>
    <w:rsid w:val="000477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77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CXB CXB</dc:creator>
  <cp:keywords/>
  <dc:description/>
  <cp:lastModifiedBy>CXB CXB</cp:lastModifiedBy>
  <cp:revision>34</cp:revision>
  <dcterms:created xsi:type="dcterms:W3CDTF">2019-05-21T02:53:00Z</dcterms:created>
  <dcterms:modified xsi:type="dcterms:W3CDTF">2019-05-21T04:45:00Z</dcterms:modified>
</cp:coreProperties>
</file>