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33D" w:rsidRDefault="009D435A" w:rsidP="009D435A">
      <w:pPr>
        <w:ind w:firstLine="0"/>
        <w:rPr>
          <w:rFonts w:ascii="Arial" w:hAnsi="Arial" w:cs="Arial"/>
          <w:b/>
          <w:sz w:val="36"/>
          <w:szCs w:val="36"/>
        </w:rPr>
      </w:pPr>
      <w:r>
        <w:rPr>
          <w:rFonts w:ascii="Arial" w:hAnsi="Arial" w:cs="Arial"/>
          <w:b/>
          <w:sz w:val="36"/>
          <w:szCs w:val="36"/>
        </w:rPr>
        <w:t>Weekly Focus</w:t>
      </w:r>
    </w:p>
    <w:p w:rsidR="009D435A" w:rsidRDefault="009D435A" w:rsidP="009D435A">
      <w:pPr>
        <w:ind w:firstLine="0"/>
        <w:rPr>
          <w:rFonts w:ascii="Arial" w:hAnsi="Arial" w:cs="Arial"/>
          <w:b/>
          <w:sz w:val="36"/>
          <w:szCs w:val="36"/>
        </w:rPr>
      </w:pPr>
    </w:p>
    <w:p w:rsidR="009D435A" w:rsidRDefault="005B1A3F" w:rsidP="009D435A">
      <w:pPr>
        <w:ind w:firstLine="0"/>
        <w:rPr>
          <w:rFonts w:ascii="Arial" w:hAnsi="Arial" w:cs="Arial"/>
          <w:b/>
          <w:sz w:val="36"/>
          <w:szCs w:val="36"/>
        </w:rPr>
      </w:pPr>
      <w:r>
        <w:rPr>
          <w:rFonts w:ascii="Arial" w:hAnsi="Arial" w:cs="Arial"/>
          <w:b/>
          <w:sz w:val="36"/>
          <w:szCs w:val="36"/>
        </w:rPr>
        <w:t>May 18</w:t>
      </w:r>
      <w:r w:rsidR="00904349">
        <w:rPr>
          <w:rFonts w:ascii="Arial" w:hAnsi="Arial" w:cs="Arial"/>
          <w:b/>
          <w:sz w:val="36"/>
          <w:szCs w:val="36"/>
        </w:rPr>
        <w:t>, 2012</w:t>
      </w:r>
    </w:p>
    <w:p w:rsidR="009D435A" w:rsidRDefault="009D435A" w:rsidP="009D435A">
      <w:pPr>
        <w:ind w:firstLine="0"/>
        <w:rPr>
          <w:rFonts w:ascii="Arial" w:hAnsi="Arial" w:cs="Arial"/>
          <w:b/>
          <w:sz w:val="36"/>
          <w:szCs w:val="36"/>
        </w:rPr>
      </w:pPr>
    </w:p>
    <w:p w:rsidR="009D435A" w:rsidRDefault="009D435A" w:rsidP="009D435A">
      <w:pPr>
        <w:ind w:firstLine="0"/>
        <w:rPr>
          <w:rFonts w:ascii="Arial" w:hAnsi="Arial" w:cs="Arial"/>
          <w:b/>
          <w:sz w:val="36"/>
          <w:szCs w:val="36"/>
        </w:rPr>
      </w:pPr>
      <w:r>
        <w:rPr>
          <w:rFonts w:ascii="Arial" w:hAnsi="Arial" w:cs="Arial"/>
          <w:b/>
          <w:sz w:val="36"/>
          <w:szCs w:val="36"/>
        </w:rPr>
        <w:t>Kevin L. Miller, Executive Director</w:t>
      </w:r>
    </w:p>
    <w:p w:rsidR="009D435A" w:rsidRDefault="009D435A" w:rsidP="009D435A">
      <w:pPr>
        <w:ind w:firstLine="0"/>
        <w:rPr>
          <w:rFonts w:ascii="Arial" w:hAnsi="Arial" w:cs="Arial"/>
          <w:b/>
          <w:sz w:val="36"/>
          <w:szCs w:val="36"/>
        </w:rPr>
      </w:pPr>
    </w:p>
    <w:p w:rsidR="00F06035" w:rsidRDefault="00F06035" w:rsidP="00EF12B7">
      <w:pPr>
        <w:spacing w:after="115" w:line="288" w:lineRule="auto"/>
        <w:ind w:firstLine="0"/>
        <w:rPr>
          <w:rFonts w:ascii="Arial" w:hAnsi="Arial" w:cs="Arial"/>
          <w:sz w:val="32"/>
          <w:szCs w:val="32"/>
        </w:rPr>
      </w:pPr>
      <w:r w:rsidRPr="00F06035">
        <w:rPr>
          <w:rFonts w:ascii="Arial" w:hAnsi="Arial" w:cs="Arial"/>
          <w:sz w:val="32"/>
          <w:szCs w:val="32"/>
        </w:rPr>
        <w:t>The mission of the Ohio Rehabilitation Services Commission is to ensure individuals with disabilities achieve quality employment, independence and disability determination outcomes through integrated services, partnerships and innovation.</w:t>
      </w:r>
    </w:p>
    <w:p w:rsidR="005B1A3F" w:rsidRDefault="005B1A3F" w:rsidP="00F06035">
      <w:pPr>
        <w:ind w:firstLine="0"/>
        <w:rPr>
          <w:rFonts w:ascii="Arial" w:hAnsi="Arial" w:cs="Arial"/>
          <w:sz w:val="32"/>
          <w:szCs w:val="32"/>
        </w:rPr>
      </w:pPr>
      <w:bookmarkStart w:id="0" w:name="_GoBack"/>
      <w:bookmarkEnd w:id="0"/>
    </w:p>
    <w:p w:rsidR="005B1A3F" w:rsidRPr="005B1A3F" w:rsidRDefault="005B1A3F" w:rsidP="00EF12B7">
      <w:pPr>
        <w:pStyle w:val="StoryTitle"/>
        <w:ind w:firstLine="14"/>
        <w:rPr>
          <w:rFonts w:ascii="Arial" w:hAnsi="Arial" w:cs="Arial"/>
          <w:b w:val="0"/>
          <w:color w:val="000000" w:themeColor="text1"/>
          <w:sz w:val="32"/>
          <w:szCs w:val="32"/>
        </w:rPr>
      </w:pPr>
      <w:r w:rsidRPr="005B1A3F">
        <w:rPr>
          <w:rFonts w:ascii="Arial" w:hAnsi="Arial" w:cs="Arial"/>
          <w:b w:val="0"/>
          <w:color w:val="000000" w:themeColor="text1"/>
          <w:sz w:val="32"/>
          <w:szCs w:val="32"/>
        </w:rPr>
        <w:t>RSC and ODE Combine for School-to-Work Pilot Program</w:t>
      </w:r>
    </w:p>
    <w:p w:rsidR="00EF12B7" w:rsidRPr="00EF12B7" w:rsidRDefault="00EF12B7" w:rsidP="00EF12B7">
      <w:pPr>
        <w:pStyle w:val="BodyText"/>
        <w:rPr>
          <w:sz w:val="32"/>
          <w:szCs w:val="32"/>
        </w:rPr>
      </w:pPr>
      <w:r w:rsidRPr="00EF12B7">
        <w:rPr>
          <w:sz w:val="32"/>
          <w:szCs w:val="32"/>
        </w:rPr>
        <w:t xml:space="preserve">Our effort to smooth the path from IEP to IPE got a big boost this week with major progress towards an agreement between RSC and the Ohio Department of Education (ODE) to make current school spending on Individual Employment Plans (IEP) eligible for a Rehabilitation Services Administration (RSA) funding match of $3.69 to $1, by </w:t>
      </w:r>
      <w:r w:rsidRPr="00EF12B7">
        <w:rPr>
          <w:w w:val="98"/>
          <w:sz w:val="32"/>
          <w:szCs w:val="32"/>
        </w:rPr>
        <w:t>connecting with an Individual Plan for Employment (IPE).</w:t>
      </w:r>
    </w:p>
    <w:p w:rsidR="00EF12B7" w:rsidRPr="00EF12B7" w:rsidRDefault="00EF12B7" w:rsidP="00EF12B7">
      <w:pPr>
        <w:pStyle w:val="BodyText"/>
        <w:rPr>
          <w:sz w:val="32"/>
          <w:szCs w:val="32"/>
        </w:rPr>
      </w:pPr>
      <w:r w:rsidRPr="00EF12B7">
        <w:rPr>
          <w:sz w:val="32"/>
          <w:szCs w:val="32"/>
        </w:rPr>
        <w:t xml:space="preserve">Now, RSC and ODE will work to make the link between school and work both tight and continuous. ODE will pick four or five school districts for a pilot project with access to these programs. The goal is to achieve geographic and demographic diversity for a valid test of what could easily become </w:t>
      </w:r>
      <w:r w:rsidRPr="00EF12B7">
        <w:rPr>
          <w:w w:val="98"/>
          <w:sz w:val="32"/>
          <w:szCs w:val="32"/>
        </w:rPr>
        <w:t>a statewide stra</w:t>
      </w:r>
      <w:r w:rsidRPr="00EF12B7">
        <w:rPr>
          <w:sz w:val="32"/>
          <w:szCs w:val="32"/>
        </w:rPr>
        <w:t>tegy. RSC will work with the schools that are using these existing programs as part of their IEPs for students to generate the necessary documentation to comply with RSA rules, and draw untapped federal dollars allocated for service to Ohioans with disabilities.</w:t>
      </w:r>
    </w:p>
    <w:p w:rsidR="005B1A3F" w:rsidRDefault="005B1A3F" w:rsidP="005B1A3F">
      <w:pPr>
        <w:pStyle w:val="BodyText"/>
        <w:jc w:val="left"/>
        <w:rPr>
          <w:rFonts w:ascii="Arial" w:hAnsi="Arial" w:cs="Arial"/>
          <w:color w:val="000000" w:themeColor="text1"/>
          <w:sz w:val="32"/>
          <w:szCs w:val="32"/>
        </w:rPr>
      </w:pPr>
      <w:r w:rsidRPr="005B1A3F">
        <w:rPr>
          <w:rFonts w:ascii="Arial" w:hAnsi="Arial" w:cs="Arial"/>
          <w:color w:val="000000" w:themeColor="text1"/>
          <w:sz w:val="32"/>
          <w:szCs w:val="32"/>
        </w:rPr>
        <w:lastRenderedPageBreak/>
        <w:t xml:space="preserve">RSC’s Bureau of Vocational Rehabilitation Deputy Director Susan Pugh and Chief Financial Officer Marc </w:t>
      </w:r>
      <w:proofErr w:type="spellStart"/>
      <w:r w:rsidRPr="005B1A3F">
        <w:rPr>
          <w:rFonts w:ascii="Arial" w:hAnsi="Arial" w:cs="Arial"/>
          <w:color w:val="000000" w:themeColor="text1"/>
          <w:sz w:val="32"/>
          <w:szCs w:val="32"/>
        </w:rPr>
        <w:t>Protsman</w:t>
      </w:r>
      <w:proofErr w:type="spellEnd"/>
      <w:r w:rsidRPr="005B1A3F">
        <w:rPr>
          <w:rFonts w:ascii="Arial" w:hAnsi="Arial" w:cs="Arial"/>
          <w:color w:val="000000" w:themeColor="text1"/>
          <w:sz w:val="32"/>
          <w:szCs w:val="32"/>
        </w:rPr>
        <w:t xml:space="preserve"> made a late January trip to Iowa where the same partnership has been utilized to draw the RSA match.  Following that trip, we informed the RSA of our intention to craft a similar program and have received encouragement in our experiment, as successful school to work transition is an ultra-high priority for RSA as well as it is for RSC and ODE.</w:t>
      </w:r>
    </w:p>
    <w:p w:rsidR="005B1A3F" w:rsidRPr="005B1A3F" w:rsidRDefault="005B1A3F" w:rsidP="005B1A3F">
      <w:pPr>
        <w:pStyle w:val="Captions"/>
        <w:jc w:val="left"/>
      </w:pPr>
      <w:r w:rsidRPr="005B1A3F">
        <w:rPr>
          <w:rFonts w:ascii="Arial" w:hAnsi="Arial" w:cs="Arial"/>
          <w:i w:val="0"/>
          <w:color w:val="000000" w:themeColor="text1"/>
          <w:sz w:val="32"/>
          <w:szCs w:val="32"/>
        </w:rPr>
        <w:t>Picture caption:</w:t>
      </w:r>
      <w:r>
        <w:rPr>
          <w:rFonts w:ascii="Arial" w:hAnsi="Arial" w:cs="Arial"/>
          <w:color w:val="000000" w:themeColor="text1"/>
          <w:sz w:val="32"/>
          <w:szCs w:val="32"/>
        </w:rPr>
        <w:t xml:space="preserve"> </w:t>
      </w:r>
      <w:r w:rsidRPr="005B1A3F">
        <w:rPr>
          <w:sz w:val="32"/>
          <w:szCs w:val="32"/>
        </w:rPr>
        <w:t>Director Miller (left) and ODE State Superintendent Stan Heffner</w:t>
      </w:r>
    </w:p>
    <w:p w:rsidR="005B1A3F" w:rsidRDefault="005B1A3F" w:rsidP="005B1A3F">
      <w:pPr>
        <w:pStyle w:val="BodyText"/>
        <w:jc w:val="left"/>
        <w:rPr>
          <w:rFonts w:ascii="Arial" w:hAnsi="Arial" w:cs="Arial"/>
          <w:color w:val="000000" w:themeColor="text1"/>
          <w:sz w:val="32"/>
          <w:szCs w:val="32"/>
        </w:rPr>
      </w:pPr>
      <w:r w:rsidRPr="005B1A3F">
        <w:rPr>
          <w:rFonts w:ascii="Arial" w:hAnsi="Arial" w:cs="Arial"/>
          <w:color w:val="000000" w:themeColor="text1"/>
          <w:sz w:val="32"/>
          <w:szCs w:val="32"/>
        </w:rPr>
        <w:t xml:space="preserve">We don’t have to construct the main elements of our IEP to IPE program from scratch; we merely have to link the existing programs in a holistic fashion, which will actually serve all of our consumers better. RSC survey research from Café Conversations to the Comprehensive Statewide Needs Assessment tells us to break down the silos of service for better employment outcomes for Ohioans with disabilities.  </w:t>
      </w:r>
    </w:p>
    <w:p w:rsidR="005B1A3F" w:rsidRPr="005B1A3F" w:rsidRDefault="005B1A3F" w:rsidP="005B1A3F">
      <w:pPr>
        <w:pStyle w:val="BodyText"/>
        <w:jc w:val="left"/>
        <w:rPr>
          <w:rFonts w:ascii="Arial" w:hAnsi="Arial" w:cs="Arial"/>
          <w:color w:val="000000" w:themeColor="text1"/>
          <w:sz w:val="32"/>
          <w:szCs w:val="32"/>
        </w:rPr>
      </w:pPr>
    </w:p>
    <w:p w:rsidR="005B1A3F" w:rsidRPr="005B1A3F" w:rsidRDefault="005B1A3F" w:rsidP="005B1A3F">
      <w:pPr>
        <w:pStyle w:val="StoryTitle"/>
        <w:rPr>
          <w:rFonts w:ascii="Arial" w:hAnsi="Arial" w:cs="Arial"/>
          <w:b w:val="0"/>
          <w:color w:val="000000" w:themeColor="text1"/>
          <w:sz w:val="32"/>
          <w:szCs w:val="32"/>
        </w:rPr>
      </w:pPr>
      <w:r w:rsidRPr="005B1A3F">
        <w:rPr>
          <w:rFonts w:ascii="Arial" w:hAnsi="Arial" w:cs="Arial"/>
          <w:b w:val="0"/>
          <w:color w:val="000000" w:themeColor="text1"/>
          <w:sz w:val="32"/>
          <w:szCs w:val="32"/>
        </w:rPr>
        <w:t>Healthy Ohio Fitness Walk @ RSC</w:t>
      </w:r>
    </w:p>
    <w:p w:rsidR="005B1A3F" w:rsidRPr="005B1A3F" w:rsidRDefault="005B1A3F" w:rsidP="005B1A3F">
      <w:pPr>
        <w:pStyle w:val="BodyText"/>
        <w:jc w:val="left"/>
        <w:rPr>
          <w:rFonts w:ascii="Arial" w:hAnsi="Arial" w:cs="Arial"/>
          <w:color w:val="000000" w:themeColor="text1"/>
          <w:sz w:val="32"/>
          <w:szCs w:val="32"/>
        </w:rPr>
      </w:pPr>
      <w:r w:rsidRPr="005B1A3F">
        <w:rPr>
          <w:rFonts w:ascii="Arial" w:hAnsi="Arial" w:cs="Arial"/>
          <w:color w:val="000000" w:themeColor="text1"/>
          <w:sz w:val="32"/>
          <w:szCs w:val="32"/>
        </w:rPr>
        <w:t xml:space="preserve">It was heartening to be one of the 128 RSC employees who took part in the 8th Annual Healthy Ohio Fitness Walk as part of the National Employee Health &amp; Fitness Day program. Walking a mile in beautiful weather with friends all around, what could be better? Only the health benefits from the exercise. According to the Wellness Council of America, more than 60% of adults do not get this type of physical activity on a regular basis and this is behind the rise of chronic illness. There is no doubt about the connection </w:t>
      </w:r>
      <w:r w:rsidRPr="005B1A3F">
        <w:rPr>
          <w:rFonts w:ascii="Arial" w:hAnsi="Arial" w:cs="Arial"/>
          <w:color w:val="000000" w:themeColor="text1"/>
          <w:sz w:val="32"/>
          <w:szCs w:val="32"/>
        </w:rPr>
        <w:lastRenderedPageBreak/>
        <w:t>between fitness and health, so we’re hoping to get the walking habit established as a lunch time ritual at RSC.</w:t>
      </w:r>
    </w:p>
    <w:p w:rsidR="00A56E4A" w:rsidRDefault="00A56E4A"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A56DC7" w:rsidRPr="00A56DC7" w:rsidRDefault="00A56DC7" w:rsidP="00A154A5">
      <w:pPr>
        <w:suppressAutoHyphens/>
        <w:autoSpaceDE w:val="0"/>
        <w:autoSpaceDN w:val="0"/>
        <w:adjustRightInd w:val="0"/>
        <w:spacing w:line="288" w:lineRule="auto"/>
        <w:ind w:firstLine="0"/>
        <w:textAlignment w:val="center"/>
        <w:rPr>
          <w:rFonts w:ascii="Arial" w:hAnsi="Arial" w:cs="Arial"/>
          <w:color w:val="000000"/>
          <w:sz w:val="32"/>
          <w:szCs w:val="32"/>
        </w:rPr>
      </w:pPr>
      <w:r w:rsidRPr="00A56DC7">
        <w:rPr>
          <w:rFonts w:ascii="Arial" w:hAnsi="Arial" w:cs="Arial"/>
          <w:color w:val="000000"/>
          <w:sz w:val="32"/>
          <w:szCs w:val="32"/>
        </w:rPr>
        <w:t xml:space="preserve">For more information or questions on stories in this publication please call Shirley Marchi, Community Relations Liaison, at 614. 438.1477. </w:t>
      </w:r>
    </w:p>
    <w:p w:rsidR="00A56DC7" w:rsidRPr="00A56DC7" w:rsidRDefault="00A56DC7" w:rsidP="00A154A5">
      <w:pPr>
        <w:suppressAutoHyphens/>
        <w:autoSpaceDE w:val="0"/>
        <w:autoSpaceDN w:val="0"/>
        <w:adjustRightInd w:val="0"/>
        <w:spacing w:line="288" w:lineRule="auto"/>
        <w:ind w:firstLine="0"/>
        <w:textAlignment w:val="center"/>
        <w:rPr>
          <w:rFonts w:ascii="Arial" w:hAnsi="Arial" w:cs="Arial"/>
          <w:color w:val="000000"/>
          <w:sz w:val="32"/>
          <w:szCs w:val="32"/>
        </w:rPr>
      </w:pPr>
    </w:p>
    <w:p w:rsidR="00F42C64" w:rsidRDefault="00A56DC7" w:rsidP="00A154A5">
      <w:pPr>
        <w:suppressAutoHyphens/>
        <w:autoSpaceDE w:val="0"/>
        <w:autoSpaceDN w:val="0"/>
        <w:adjustRightInd w:val="0"/>
        <w:spacing w:after="115" w:line="288" w:lineRule="auto"/>
        <w:ind w:firstLine="0"/>
        <w:textAlignment w:val="center"/>
        <w:rPr>
          <w:rFonts w:ascii="Arial" w:hAnsi="Arial" w:cs="Arial"/>
          <w:b/>
          <w:iCs/>
          <w:sz w:val="32"/>
          <w:szCs w:val="32"/>
        </w:rPr>
      </w:pPr>
      <w:proofErr w:type="gramStart"/>
      <w:r w:rsidRPr="00A56DC7">
        <w:rPr>
          <w:rFonts w:ascii="Arial" w:hAnsi="Arial" w:cs="Arial"/>
          <w:color w:val="000000"/>
          <w:sz w:val="32"/>
          <w:szCs w:val="32"/>
        </w:rPr>
        <w:t xml:space="preserve">Produced by the Office of Communications, </w:t>
      </w:r>
      <w:r w:rsidR="005B1A3F">
        <w:rPr>
          <w:rFonts w:ascii="Arial" w:hAnsi="Arial" w:cs="Arial"/>
          <w:color w:val="000000"/>
          <w:sz w:val="32"/>
          <w:szCs w:val="32"/>
        </w:rPr>
        <w:t>May 18</w:t>
      </w:r>
      <w:r w:rsidR="00904349">
        <w:rPr>
          <w:rFonts w:ascii="Arial" w:hAnsi="Arial" w:cs="Arial"/>
          <w:color w:val="000000"/>
          <w:sz w:val="32"/>
          <w:szCs w:val="32"/>
        </w:rPr>
        <w:t>, 2012</w:t>
      </w:r>
      <w:r w:rsidRPr="00A56DC7">
        <w:rPr>
          <w:rFonts w:ascii="Arial" w:hAnsi="Arial" w:cs="Arial"/>
          <w:color w:val="000000"/>
          <w:sz w:val="32"/>
          <w:szCs w:val="32"/>
        </w:rPr>
        <w:t>.</w:t>
      </w:r>
      <w:proofErr w:type="gramEnd"/>
    </w:p>
    <w:p w:rsidR="00F42C64"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sidRPr="004F6BEB">
        <w:rPr>
          <w:rFonts w:ascii="Arial" w:hAnsi="Arial" w:cs="Arial"/>
          <w:b/>
          <w:iCs/>
          <w:sz w:val="32"/>
          <w:szCs w:val="32"/>
        </w:rPr>
        <w:t>RSC’s Facebook website:</w:t>
      </w:r>
    </w:p>
    <w:p w:rsidR="00F42C64" w:rsidRPr="004F6BEB" w:rsidRDefault="00EF12B7" w:rsidP="00A154A5">
      <w:pPr>
        <w:suppressAutoHyphens/>
        <w:autoSpaceDE w:val="0"/>
        <w:autoSpaceDN w:val="0"/>
        <w:adjustRightInd w:val="0"/>
        <w:spacing w:after="115" w:line="288" w:lineRule="auto"/>
        <w:ind w:firstLine="0"/>
        <w:textAlignment w:val="center"/>
        <w:rPr>
          <w:rFonts w:ascii="Arial" w:hAnsi="Arial" w:cs="Arial"/>
          <w:b/>
          <w:iCs/>
          <w:sz w:val="32"/>
          <w:szCs w:val="32"/>
        </w:rPr>
      </w:pPr>
      <w:hyperlink r:id="rId7" w:history="1">
        <w:r w:rsidR="00F42C64" w:rsidRPr="004F6BEB">
          <w:rPr>
            <w:rStyle w:val="Hyperlink"/>
            <w:rFonts w:ascii="Arial" w:hAnsi="Arial" w:cs="Arial"/>
            <w:b/>
            <w:iCs/>
            <w:sz w:val="32"/>
            <w:szCs w:val="32"/>
          </w:rPr>
          <w:t>https://www.facebook.com/pages/Ohio-Rehabilitation-Services-Commission/155300754532533?sk=wall</w:t>
        </w:r>
      </w:hyperlink>
    </w:p>
    <w:p w:rsidR="00F42C64"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Pr>
          <w:rFonts w:ascii="Arial" w:hAnsi="Arial" w:cs="Arial"/>
          <w:b/>
          <w:iCs/>
          <w:sz w:val="32"/>
          <w:szCs w:val="32"/>
        </w:rPr>
        <w:t>RSC’s YouTube website:</w:t>
      </w:r>
    </w:p>
    <w:p w:rsidR="00F42C64" w:rsidRDefault="00EF12B7" w:rsidP="00A154A5">
      <w:pPr>
        <w:suppressAutoHyphens/>
        <w:autoSpaceDE w:val="0"/>
        <w:autoSpaceDN w:val="0"/>
        <w:adjustRightInd w:val="0"/>
        <w:spacing w:after="115" w:line="288" w:lineRule="auto"/>
        <w:ind w:firstLine="0"/>
        <w:textAlignment w:val="center"/>
        <w:rPr>
          <w:rFonts w:ascii="Arial" w:hAnsi="Arial" w:cs="Arial"/>
          <w:b/>
          <w:iCs/>
          <w:color w:val="000000"/>
          <w:sz w:val="32"/>
          <w:szCs w:val="32"/>
        </w:rPr>
      </w:pPr>
      <w:hyperlink r:id="rId8" w:history="1">
        <w:r w:rsidR="00F42C64" w:rsidRPr="00906B0B">
          <w:rPr>
            <w:rStyle w:val="Hyperlink"/>
            <w:rFonts w:ascii="Arial" w:hAnsi="Arial" w:cs="Arial"/>
            <w:b/>
            <w:iCs/>
            <w:sz w:val="32"/>
            <w:szCs w:val="32"/>
          </w:rPr>
          <w:t>https://www.youtube.com/user/OhioRSCTV</w:t>
        </w:r>
      </w:hyperlink>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p>
    <w:p w:rsidR="00F42C64" w:rsidRPr="004F6BEB" w:rsidRDefault="00F42C64" w:rsidP="00A154A5">
      <w:pPr>
        <w:suppressAutoHyphens/>
        <w:autoSpaceDE w:val="0"/>
        <w:autoSpaceDN w:val="0"/>
        <w:adjustRightInd w:val="0"/>
        <w:spacing w:after="115" w:line="288" w:lineRule="auto"/>
        <w:ind w:firstLine="0"/>
        <w:textAlignment w:val="center"/>
        <w:rPr>
          <w:rFonts w:ascii="Arial" w:hAnsi="Arial" w:cs="Arial"/>
          <w:b/>
          <w:iCs/>
          <w:sz w:val="32"/>
          <w:szCs w:val="32"/>
        </w:rPr>
      </w:pPr>
      <w:r>
        <w:rPr>
          <w:rFonts w:ascii="Arial" w:hAnsi="Arial" w:cs="Arial"/>
          <w:b/>
          <w:iCs/>
          <w:sz w:val="32"/>
          <w:szCs w:val="32"/>
        </w:rPr>
        <w:t>RSC’s Twitter website:</w:t>
      </w:r>
    </w:p>
    <w:p w:rsidR="005B2D60" w:rsidRDefault="00EF12B7" w:rsidP="00A154A5">
      <w:pPr>
        <w:suppressAutoHyphens/>
        <w:autoSpaceDE w:val="0"/>
        <w:autoSpaceDN w:val="0"/>
        <w:adjustRightInd w:val="0"/>
        <w:spacing w:after="115" w:line="288" w:lineRule="auto"/>
        <w:ind w:firstLine="0"/>
        <w:textAlignment w:val="center"/>
        <w:rPr>
          <w:rFonts w:ascii="Arial" w:hAnsi="Arial" w:cs="Arial"/>
          <w:b/>
          <w:iCs/>
          <w:sz w:val="32"/>
          <w:szCs w:val="32"/>
        </w:rPr>
      </w:pPr>
      <w:hyperlink r:id="rId9" w:anchor="!/OHRSC/" w:history="1">
        <w:r w:rsidR="005B2D60" w:rsidRPr="00621A46">
          <w:rPr>
            <w:rStyle w:val="Hyperlink"/>
            <w:rFonts w:ascii="Arial" w:hAnsi="Arial" w:cs="Arial"/>
            <w:b/>
            <w:iCs/>
            <w:sz w:val="32"/>
            <w:szCs w:val="32"/>
          </w:rPr>
          <w:t>https://twitter.com/#!/OHRSC/</w:t>
        </w:r>
      </w:hyperlink>
    </w:p>
    <w:p w:rsidR="005B2D60" w:rsidRPr="005B2D60" w:rsidRDefault="005B2D60" w:rsidP="005B2D60">
      <w:pPr>
        <w:suppressAutoHyphens/>
        <w:autoSpaceDE w:val="0"/>
        <w:autoSpaceDN w:val="0"/>
        <w:adjustRightInd w:val="0"/>
        <w:spacing w:after="115" w:line="288" w:lineRule="auto"/>
        <w:ind w:firstLine="0"/>
        <w:jc w:val="both"/>
        <w:textAlignment w:val="center"/>
        <w:rPr>
          <w:rFonts w:ascii="Arial" w:hAnsi="Arial" w:cs="Arial"/>
          <w:b/>
          <w:iCs/>
          <w:sz w:val="32"/>
          <w:szCs w:val="32"/>
        </w:rPr>
      </w:pPr>
    </w:p>
    <w:p w:rsidR="00F42C64" w:rsidRDefault="00F42C64" w:rsidP="009D435A">
      <w:pPr>
        <w:ind w:firstLine="0"/>
        <w:rPr>
          <w:rFonts w:ascii="Arial" w:hAnsi="Arial" w:cs="Arial"/>
          <w:b/>
          <w:sz w:val="36"/>
          <w:szCs w:val="36"/>
        </w:rPr>
      </w:pPr>
    </w:p>
    <w:sectPr w:rsidR="00F42C64" w:rsidSect="00E86DA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CB7" w:rsidRDefault="00016CB7" w:rsidP="00E86DA9">
      <w:r>
        <w:separator/>
      </w:r>
    </w:p>
  </w:endnote>
  <w:endnote w:type="continuationSeparator" w:id="0">
    <w:p w:rsidR="00016CB7" w:rsidRDefault="00016CB7" w:rsidP="00E8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rifaStd-Bold">
    <w:panose1 w:val="00000000000000000000"/>
    <w:charset w:val="00"/>
    <w:family w:val="auto"/>
    <w:notTrueType/>
    <w:pitch w:val="default"/>
    <w:sig w:usb0="00000003" w:usb1="00000000" w:usb2="00000000" w:usb3="00000000" w:csb0="00000001" w:csb1="00000000"/>
  </w:font>
  <w:font w:name="UniversLTStd">
    <w:panose1 w:val="00000000000000000000"/>
    <w:charset w:val="00"/>
    <w:family w:val="auto"/>
    <w:notTrueType/>
    <w:pitch w:val="default"/>
    <w:sig w:usb0="00000003" w:usb1="00000000" w:usb2="00000000" w:usb3="00000000" w:csb0="00000001" w:csb1="00000000"/>
  </w:font>
  <w:font w:name="UniversLTStd-Ob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378012"/>
      <w:docPartObj>
        <w:docPartGallery w:val="Page Numbers (Bottom of Page)"/>
        <w:docPartUnique/>
      </w:docPartObj>
    </w:sdtPr>
    <w:sdtEndPr>
      <w:rPr>
        <w:rFonts w:ascii="Arial" w:hAnsi="Arial" w:cs="Arial"/>
        <w:noProof/>
        <w:sz w:val="36"/>
        <w:szCs w:val="36"/>
      </w:rPr>
    </w:sdtEndPr>
    <w:sdtContent>
      <w:p w:rsidR="00016CB7" w:rsidRPr="00C16CD4" w:rsidRDefault="00016CB7" w:rsidP="00C16CD4">
        <w:pPr>
          <w:pStyle w:val="Footer"/>
          <w:jc w:val="right"/>
          <w:rPr>
            <w:rFonts w:ascii="Arial" w:hAnsi="Arial" w:cs="Arial"/>
            <w:sz w:val="36"/>
            <w:szCs w:val="36"/>
          </w:rPr>
        </w:pPr>
        <w:r w:rsidRPr="00C16CD4">
          <w:rPr>
            <w:rFonts w:ascii="Arial" w:hAnsi="Arial" w:cs="Arial"/>
            <w:sz w:val="36"/>
            <w:szCs w:val="36"/>
          </w:rPr>
          <w:fldChar w:fldCharType="begin"/>
        </w:r>
        <w:r w:rsidRPr="00C16CD4">
          <w:rPr>
            <w:rFonts w:ascii="Arial" w:hAnsi="Arial" w:cs="Arial"/>
            <w:sz w:val="36"/>
            <w:szCs w:val="36"/>
          </w:rPr>
          <w:instrText xml:space="preserve"> PAGE   \* MERGEFORMAT </w:instrText>
        </w:r>
        <w:r w:rsidRPr="00C16CD4">
          <w:rPr>
            <w:rFonts w:ascii="Arial" w:hAnsi="Arial" w:cs="Arial"/>
            <w:sz w:val="36"/>
            <w:szCs w:val="36"/>
          </w:rPr>
          <w:fldChar w:fldCharType="separate"/>
        </w:r>
        <w:r w:rsidR="00EF12B7">
          <w:rPr>
            <w:rFonts w:ascii="Arial" w:hAnsi="Arial" w:cs="Arial"/>
            <w:noProof/>
            <w:sz w:val="36"/>
            <w:szCs w:val="36"/>
          </w:rPr>
          <w:t>3</w:t>
        </w:r>
        <w:r w:rsidRPr="00C16CD4">
          <w:rPr>
            <w:rFonts w:ascii="Arial" w:hAnsi="Arial" w:cs="Arial"/>
            <w:noProof/>
            <w:sz w:val="36"/>
            <w:szCs w:val="36"/>
          </w:rPr>
          <w:fldChar w:fldCharType="end"/>
        </w:r>
      </w:p>
    </w:sdtContent>
  </w:sdt>
  <w:p w:rsidR="00016CB7" w:rsidRDefault="00016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CB7" w:rsidRDefault="00016CB7" w:rsidP="00E86DA9">
      <w:r>
        <w:separator/>
      </w:r>
    </w:p>
  </w:footnote>
  <w:footnote w:type="continuationSeparator" w:id="0">
    <w:p w:rsidR="00016CB7" w:rsidRDefault="00016CB7" w:rsidP="00E86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35A"/>
    <w:rsid w:val="00016CB7"/>
    <w:rsid w:val="00200AAB"/>
    <w:rsid w:val="00260022"/>
    <w:rsid w:val="004F2FF9"/>
    <w:rsid w:val="005B1A3F"/>
    <w:rsid w:val="005B2D60"/>
    <w:rsid w:val="00681EF0"/>
    <w:rsid w:val="006B633D"/>
    <w:rsid w:val="00836FAC"/>
    <w:rsid w:val="00904349"/>
    <w:rsid w:val="0098317A"/>
    <w:rsid w:val="009D435A"/>
    <w:rsid w:val="00A154A5"/>
    <w:rsid w:val="00A56DC7"/>
    <w:rsid w:val="00A56E4A"/>
    <w:rsid w:val="00A660B4"/>
    <w:rsid w:val="00C16CD4"/>
    <w:rsid w:val="00D25A95"/>
    <w:rsid w:val="00E544A0"/>
    <w:rsid w:val="00E86DA9"/>
    <w:rsid w:val="00EC63FE"/>
    <w:rsid w:val="00EF12B7"/>
    <w:rsid w:val="00F06035"/>
    <w:rsid w:val="00F35FEE"/>
    <w:rsid w:val="00F42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F0"/>
    <w:pPr>
      <w:ind w:firstLine="360"/>
    </w:pPr>
    <w:rPr>
      <w:sz w:val="22"/>
      <w:szCs w:val="22"/>
    </w:rPr>
  </w:style>
  <w:style w:type="paragraph" w:styleId="Heading1">
    <w:name w:val="heading 1"/>
    <w:basedOn w:val="Normal"/>
    <w:next w:val="Normal"/>
    <w:link w:val="Heading1Char"/>
    <w:uiPriority w:val="9"/>
    <w:qFormat/>
    <w:rsid w:val="00681EF0"/>
    <w:pPr>
      <w:pBdr>
        <w:bottom w:val="single" w:sz="12" w:space="1" w:color="365F91"/>
      </w:pBdr>
      <w:spacing w:before="600" w:after="80"/>
      <w:ind w:firstLine="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semiHidden/>
    <w:unhideWhenUsed/>
    <w:qFormat/>
    <w:rsid w:val="00681EF0"/>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681EF0"/>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semiHidden/>
    <w:unhideWhenUsed/>
    <w:qFormat/>
    <w:rsid w:val="00681EF0"/>
    <w:pPr>
      <w:pBdr>
        <w:bottom w:val="single" w:sz="4" w:space="2" w:color="B8CCE4"/>
      </w:pBdr>
      <w:spacing w:before="200" w:after="80"/>
      <w:ind w:firstLine="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semiHidden/>
    <w:unhideWhenUsed/>
    <w:qFormat/>
    <w:rsid w:val="00681EF0"/>
    <w:pPr>
      <w:spacing w:before="200" w:after="80"/>
      <w:ind w:firstLine="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681EF0"/>
    <w:pPr>
      <w:spacing w:before="280" w:after="100"/>
      <w:ind w:firstLine="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681EF0"/>
    <w:pPr>
      <w:spacing w:before="320" w:after="100"/>
      <w:ind w:firstLine="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681EF0"/>
    <w:pPr>
      <w:spacing w:before="320" w:after="100"/>
      <w:ind w:firstLine="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681EF0"/>
    <w:pPr>
      <w:spacing w:before="320" w:after="100"/>
      <w:ind w:firstLine="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1EF0"/>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681EF0"/>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681EF0"/>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681EF0"/>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681EF0"/>
    <w:rPr>
      <w:rFonts w:ascii="Cambria" w:eastAsia="Times New Roman" w:hAnsi="Cambria" w:cs="Times New Roman"/>
      <w:color w:val="4F81BD"/>
    </w:rPr>
  </w:style>
  <w:style w:type="character" w:customStyle="1" w:styleId="Heading6Char">
    <w:name w:val="Heading 6 Char"/>
    <w:link w:val="Heading6"/>
    <w:uiPriority w:val="9"/>
    <w:semiHidden/>
    <w:rsid w:val="00681EF0"/>
    <w:rPr>
      <w:rFonts w:ascii="Cambria" w:eastAsia="Times New Roman" w:hAnsi="Cambria" w:cs="Times New Roman"/>
      <w:i/>
      <w:iCs/>
      <w:color w:val="4F81BD"/>
    </w:rPr>
  </w:style>
  <w:style w:type="character" w:customStyle="1" w:styleId="Heading7Char">
    <w:name w:val="Heading 7 Char"/>
    <w:link w:val="Heading7"/>
    <w:uiPriority w:val="9"/>
    <w:semiHidden/>
    <w:rsid w:val="00681EF0"/>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681EF0"/>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681EF0"/>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681EF0"/>
    <w:rPr>
      <w:b/>
      <w:bCs/>
      <w:sz w:val="18"/>
      <w:szCs w:val="18"/>
    </w:rPr>
  </w:style>
  <w:style w:type="paragraph" w:styleId="Title">
    <w:name w:val="Title"/>
    <w:basedOn w:val="Normal"/>
    <w:next w:val="Normal"/>
    <w:link w:val="TitleChar"/>
    <w:uiPriority w:val="10"/>
    <w:qFormat/>
    <w:rsid w:val="00681EF0"/>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TitleChar">
    <w:name w:val="Title Char"/>
    <w:link w:val="Title"/>
    <w:uiPriority w:val="10"/>
    <w:rsid w:val="00681EF0"/>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681EF0"/>
    <w:pPr>
      <w:spacing w:before="200" w:after="900"/>
      <w:ind w:firstLine="0"/>
      <w:jc w:val="right"/>
    </w:pPr>
    <w:rPr>
      <w:i/>
      <w:iCs/>
      <w:sz w:val="24"/>
      <w:szCs w:val="24"/>
    </w:rPr>
  </w:style>
  <w:style w:type="character" w:customStyle="1" w:styleId="SubtitleChar">
    <w:name w:val="Subtitle Char"/>
    <w:link w:val="Subtitle"/>
    <w:uiPriority w:val="11"/>
    <w:rsid w:val="00681EF0"/>
    <w:rPr>
      <w:i/>
      <w:iCs/>
      <w:sz w:val="24"/>
      <w:szCs w:val="24"/>
    </w:rPr>
  </w:style>
  <w:style w:type="character" w:styleId="Strong">
    <w:name w:val="Strong"/>
    <w:uiPriority w:val="22"/>
    <w:qFormat/>
    <w:rsid w:val="00681EF0"/>
    <w:rPr>
      <w:b/>
      <w:bCs/>
      <w:spacing w:val="0"/>
    </w:rPr>
  </w:style>
  <w:style w:type="character" w:styleId="Emphasis">
    <w:name w:val="Emphasis"/>
    <w:uiPriority w:val="20"/>
    <w:qFormat/>
    <w:rsid w:val="00681EF0"/>
    <w:rPr>
      <w:b/>
      <w:bCs/>
      <w:i/>
      <w:iCs/>
      <w:color w:val="5A5A5A"/>
    </w:rPr>
  </w:style>
  <w:style w:type="paragraph" w:styleId="NoSpacing">
    <w:name w:val="No Spacing"/>
    <w:basedOn w:val="Normal"/>
    <w:link w:val="NoSpacingChar"/>
    <w:uiPriority w:val="1"/>
    <w:qFormat/>
    <w:rsid w:val="00681EF0"/>
    <w:pPr>
      <w:ind w:firstLine="0"/>
    </w:pPr>
  </w:style>
  <w:style w:type="character" w:customStyle="1" w:styleId="NoSpacingChar">
    <w:name w:val="No Spacing Char"/>
    <w:basedOn w:val="DefaultParagraphFont"/>
    <w:link w:val="NoSpacing"/>
    <w:uiPriority w:val="1"/>
    <w:rsid w:val="00681EF0"/>
  </w:style>
  <w:style w:type="paragraph" w:styleId="ListParagraph">
    <w:name w:val="List Paragraph"/>
    <w:basedOn w:val="Normal"/>
    <w:uiPriority w:val="34"/>
    <w:qFormat/>
    <w:rsid w:val="00681EF0"/>
    <w:pPr>
      <w:ind w:left="720"/>
      <w:contextualSpacing/>
    </w:pPr>
  </w:style>
  <w:style w:type="paragraph" w:styleId="Quote">
    <w:name w:val="Quote"/>
    <w:basedOn w:val="Normal"/>
    <w:next w:val="Normal"/>
    <w:link w:val="QuoteChar"/>
    <w:uiPriority w:val="29"/>
    <w:qFormat/>
    <w:rsid w:val="00681EF0"/>
    <w:rPr>
      <w:rFonts w:ascii="Cambria" w:eastAsia="Times New Roman" w:hAnsi="Cambria"/>
      <w:i/>
      <w:iCs/>
      <w:color w:val="5A5A5A"/>
    </w:rPr>
  </w:style>
  <w:style w:type="character" w:customStyle="1" w:styleId="QuoteChar">
    <w:name w:val="Quote Char"/>
    <w:link w:val="Quote"/>
    <w:uiPriority w:val="29"/>
    <w:rsid w:val="00681EF0"/>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681EF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681EF0"/>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681EF0"/>
    <w:rPr>
      <w:i/>
      <w:iCs/>
      <w:color w:val="5A5A5A"/>
    </w:rPr>
  </w:style>
  <w:style w:type="character" w:styleId="IntenseEmphasis">
    <w:name w:val="Intense Emphasis"/>
    <w:uiPriority w:val="21"/>
    <w:qFormat/>
    <w:rsid w:val="00681EF0"/>
    <w:rPr>
      <w:b/>
      <w:bCs/>
      <w:i/>
      <w:iCs/>
      <w:color w:val="4F81BD"/>
      <w:sz w:val="22"/>
      <w:szCs w:val="22"/>
    </w:rPr>
  </w:style>
  <w:style w:type="character" w:styleId="SubtleReference">
    <w:name w:val="Subtle Reference"/>
    <w:uiPriority w:val="31"/>
    <w:qFormat/>
    <w:rsid w:val="00681EF0"/>
    <w:rPr>
      <w:color w:val="auto"/>
      <w:u w:val="single" w:color="9BBB59"/>
    </w:rPr>
  </w:style>
  <w:style w:type="character" w:styleId="IntenseReference">
    <w:name w:val="Intense Reference"/>
    <w:uiPriority w:val="32"/>
    <w:qFormat/>
    <w:rsid w:val="00681EF0"/>
    <w:rPr>
      <w:b/>
      <w:bCs/>
      <w:color w:val="76923C"/>
      <w:u w:val="single" w:color="9BBB59"/>
    </w:rPr>
  </w:style>
  <w:style w:type="character" w:styleId="BookTitle">
    <w:name w:val="Book Title"/>
    <w:uiPriority w:val="33"/>
    <w:qFormat/>
    <w:rsid w:val="00681EF0"/>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681EF0"/>
    <w:pPr>
      <w:pBdr>
        <w:bottom w:val="single" w:sz="12" w:space="1" w:color="365F91" w:themeColor="accent1" w:themeShade="BF"/>
      </w:pBdr>
      <w:outlineLvl w:val="9"/>
    </w:pPr>
    <w:rPr>
      <w:rFonts w:asciiTheme="majorHAnsi" w:eastAsiaTheme="majorEastAsia" w:hAnsiTheme="majorHAnsi" w:cstheme="majorBidi"/>
      <w:color w:val="365F91" w:themeColor="accent1" w:themeShade="BF"/>
      <w:lang w:bidi="en-US"/>
    </w:rPr>
  </w:style>
  <w:style w:type="paragraph" w:customStyle="1" w:styleId="StoryTitle">
    <w:name w:val="Story Title"/>
    <w:basedOn w:val="Normal"/>
    <w:uiPriority w:val="99"/>
    <w:rsid w:val="004F2FF9"/>
    <w:pPr>
      <w:suppressAutoHyphens/>
      <w:autoSpaceDE w:val="0"/>
      <w:autoSpaceDN w:val="0"/>
      <w:adjustRightInd w:val="0"/>
      <w:spacing w:after="115" w:line="288" w:lineRule="auto"/>
      <w:ind w:firstLine="20"/>
      <w:textAlignment w:val="center"/>
    </w:pPr>
    <w:rPr>
      <w:rFonts w:ascii="SerifaStd-Bold" w:hAnsi="SerifaStd-Bold" w:cs="SerifaStd-Bold"/>
      <w:b/>
      <w:bCs/>
      <w:color w:val="820024"/>
      <w:sz w:val="28"/>
      <w:szCs w:val="28"/>
    </w:rPr>
  </w:style>
  <w:style w:type="paragraph" w:styleId="BodyText">
    <w:name w:val="Body Text"/>
    <w:basedOn w:val="Normal"/>
    <w:link w:val="BodyTextChar"/>
    <w:uiPriority w:val="99"/>
    <w:rsid w:val="004F2FF9"/>
    <w:pPr>
      <w:suppressAutoHyphens/>
      <w:autoSpaceDE w:val="0"/>
      <w:autoSpaceDN w:val="0"/>
      <w:adjustRightInd w:val="0"/>
      <w:spacing w:after="115" w:line="288" w:lineRule="auto"/>
      <w:ind w:firstLine="0"/>
      <w:jc w:val="both"/>
      <w:textAlignment w:val="center"/>
    </w:pPr>
    <w:rPr>
      <w:rFonts w:ascii="UniversLTStd" w:hAnsi="UniversLTStd" w:cs="UniversLTStd"/>
      <w:color w:val="000000"/>
      <w:sz w:val="20"/>
      <w:szCs w:val="20"/>
    </w:rPr>
  </w:style>
  <w:style w:type="character" w:customStyle="1" w:styleId="BodyTextChar">
    <w:name w:val="Body Text Char"/>
    <w:basedOn w:val="DefaultParagraphFont"/>
    <w:link w:val="BodyText"/>
    <w:uiPriority w:val="99"/>
    <w:rsid w:val="004F2FF9"/>
    <w:rPr>
      <w:rFonts w:ascii="UniversLTStd" w:hAnsi="UniversLTStd" w:cs="UniversLTStd"/>
      <w:color w:val="000000"/>
    </w:rPr>
  </w:style>
  <w:style w:type="paragraph" w:customStyle="1" w:styleId="Captions">
    <w:name w:val="Captions"/>
    <w:basedOn w:val="BodyText"/>
    <w:uiPriority w:val="99"/>
    <w:rsid w:val="004F2FF9"/>
    <w:rPr>
      <w:rFonts w:ascii="UniversLTStd-Obl" w:hAnsi="UniversLTStd-Obl" w:cs="UniversLTStd-Obl"/>
      <w:i/>
      <w:iCs/>
      <w:sz w:val="18"/>
      <w:szCs w:val="18"/>
    </w:rPr>
  </w:style>
  <w:style w:type="paragraph" w:customStyle="1" w:styleId="BasicParagraph">
    <w:name w:val="[Basic Paragraph]"/>
    <w:basedOn w:val="Normal"/>
    <w:uiPriority w:val="99"/>
    <w:rsid w:val="004F2FF9"/>
    <w:pPr>
      <w:suppressAutoHyphens/>
      <w:autoSpaceDE w:val="0"/>
      <w:autoSpaceDN w:val="0"/>
      <w:adjustRightInd w:val="0"/>
      <w:spacing w:line="288" w:lineRule="auto"/>
      <w:textAlignment w:val="center"/>
    </w:pPr>
    <w:rPr>
      <w:rFonts w:ascii="Times New Roman" w:hAnsi="Times New Roman"/>
      <w:color w:val="000000"/>
      <w:sz w:val="24"/>
      <w:szCs w:val="24"/>
    </w:rPr>
  </w:style>
  <w:style w:type="character" w:styleId="Hyperlink">
    <w:name w:val="Hyperlink"/>
    <w:basedOn w:val="DefaultParagraphFont"/>
    <w:uiPriority w:val="99"/>
    <w:unhideWhenUsed/>
    <w:rsid w:val="004F2FF9"/>
    <w:rPr>
      <w:color w:val="0000FF" w:themeColor="hyperlink"/>
      <w:u w:val="single"/>
    </w:rPr>
  </w:style>
  <w:style w:type="paragraph" w:styleId="Header">
    <w:name w:val="header"/>
    <w:basedOn w:val="Normal"/>
    <w:link w:val="HeaderChar"/>
    <w:uiPriority w:val="99"/>
    <w:unhideWhenUsed/>
    <w:rsid w:val="00E86DA9"/>
    <w:pPr>
      <w:tabs>
        <w:tab w:val="center" w:pos="4680"/>
        <w:tab w:val="right" w:pos="9360"/>
      </w:tabs>
    </w:pPr>
  </w:style>
  <w:style w:type="character" w:customStyle="1" w:styleId="HeaderChar">
    <w:name w:val="Header Char"/>
    <w:basedOn w:val="DefaultParagraphFont"/>
    <w:link w:val="Header"/>
    <w:uiPriority w:val="99"/>
    <w:rsid w:val="00E86DA9"/>
    <w:rPr>
      <w:sz w:val="22"/>
      <w:szCs w:val="22"/>
    </w:rPr>
  </w:style>
  <w:style w:type="paragraph" w:styleId="Footer">
    <w:name w:val="footer"/>
    <w:basedOn w:val="Normal"/>
    <w:link w:val="FooterChar"/>
    <w:uiPriority w:val="99"/>
    <w:unhideWhenUsed/>
    <w:rsid w:val="00E86DA9"/>
    <w:pPr>
      <w:tabs>
        <w:tab w:val="center" w:pos="4680"/>
        <w:tab w:val="right" w:pos="9360"/>
      </w:tabs>
    </w:pPr>
  </w:style>
  <w:style w:type="character" w:customStyle="1" w:styleId="FooterChar">
    <w:name w:val="Footer Char"/>
    <w:basedOn w:val="DefaultParagraphFont"/>
    <w:link w:val="Footer"/>
    <w:uiPriority w:val="99"/>
    <w:rsid w:val="00E86DA9"/>
    <w:rPr>
      <w:sz w:val="22"/>
      <w:szCs w:val="22"/>
    </w:rPr>
  </w:style>
  <w:style w:type="paragraph" w:styleId="BalloonText">
    <w:name w:val="Balloon Text"/>
    <w:basedOn w:val="Normal"/>
    <w:link w:val="BalloonTextChar"/>
    <w:uiPriority w:val="99"/>
    <w:semiHidden/>
    <w:unhideWhenUsed/>
    <w:rsid w:val="00E86DA9"/>
    <w:rPr>
      <w:rFonts w:ascii="Tahoma" w:hAnsi="Tahoma" w:cs="Tahoma"/>
      <w:sz w:val="16"/>
      <w:szCs w:val="16"/>
    </w:rPr>
  </w:style>
  <w:style w:type="character" w:customStyle="1" w:styleId="BalloonTextChar">
    <w:name w:val="Balloon Text Char"/>
    <w:basedOn w:val="DefaultParagraphFont"/>
    <w:link w:val="BalloonText"/>
    <w:uiPriority w:val="99"/>
    <w:semiHidden/>
    <w:rsid w:val="00E86DA9"/>
    <w:rPr>
      <w:rFonts w:ascii="Tahoma" w:hAnsi="Tahoma" w:cs="Tahoma"/>
      <w:sz w:val="16"/>
      <w:szCs w:val="16"/>
    </w:rPr>
  </w:style>
  <w:style w:type="character" w:styleId="FollowedHyperlink">
    <w:name w:val="FollowedHyperlink"/>
    <w:basedOn w:val="DefaultParagraphFont"/>
    <w:uiPriority w:val="99"/>
    <w:semiHidden/>
    <w:unhideWhenUsed/>
    <w:rsid w:val="005B2D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F0"/>
    <w:pPr>
      <w:ind w:firstLine="360"/>
    </w:pPr>
    <w:rPr>
      <w:sz w:val="22"/>
      <w:szCs w:val="22"/>
    </w:rPr>
  </w:style>
  <w:style w:type="paragraph" w:styleId="Heading1">
    <w:name w:val="heading 1"/>
    <w:basedOn w:val="Normal"/>
    <w:next w:val="Normal"/>
    <w:link w:val="Heading1Char"/>
    <w:uiPriority w:val="9"/>
    <w:qFormat/>
    <w:rsid w:val="00681EF0"/>
    <w:pPr>
      <w:pBdr>
        <w:bottom w:val="single" w:sz="12" w:space="1" w:color="365F91"/>
      </w:pBdr>
      <w:spacing w:before="600" w:after="80"/>
      <w:ind w:firstLine="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semiHidden/>
    <w:unhideWhenUsed/>
    <w:qFormat/>
    <w:rsid w:val="00681EF0"/>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681EF0"/>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semiHidden/>
    <w:unhideWhenUsed/>
    <w:qFormat/>
    <w:rsid w:val="00681EF0"/>
    <w:pPr>
      <w:pBdr>
        <w:bottom w:val="single" w:sz="4" w:space="2" w:color="B8CCE4"/>
      </w:pBdr>
      <w:spacing w:before="200" w:after="80"/>
      <w:ind w:firstLine="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semiHidden/>
    <w:unhideWhenUsed/>
    <w:qFormat/>
    <w:rsid w:val="00681EF0"/>
    <w:pPr>
      <w:spacing w:before="200" w:after="80"/>
      <w:ind w:firstLine="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681EF0"/>
    <w:pPr>
      <w:spacing w:before="280" w:after="100"/>
      <w:ind w:firstLine="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681EF0"/>
    <w:pPr>
      <w:spacing w:before="320" w:after="100"/>
      <w:ind w:firstLine="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681EF0"/>
    <w:pPr>
      <w:spacing w:before="320" w:after="100"/>
      <w:ind w:firstLine="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681EF0"/>
    <w:pPr>
      <w:spacing w:before="320" w:after="100"/>
      <w:ind w:firstLine="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1EF0"/>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681EF0"/>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681EF0"/>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681EF0"/>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681EF0"/>
    <w:rPr>
      <w:rFonts w:ascii="Cambria" w:eastAsia="Times New Roman" w:hAnsi="Cambria" w:cs="Times New Roman"/>
      <w:color w:val="4F81BD"/>
    </w:rPr>
  </w:style>
  <w:style w:type="character" w:customStyle="1" w:styleId="Heading6Char">
    <w:name w:val="Heading 6 Char"/>
    <w:link w:val="Heading6"/>
    <w:uiPriority w:val="9"/>
    <w:semiHidden/>
    <w:rsid w:val="00681EF0"/>
    <w:rPr>
      <w:rFonts w:ascii="Cambria" w:eastAsia="Times New Roman" w:hAnsi="Cambria" w:cs="Times New Roman"/>
      <w:i/>
      <w:iCs/>
      <w:color w:val="4F81BD"/>
    </w:rPr>
  </w:style>
  <w:style w:type="character" w:customStyle="1" w:styleId="Heading7Char">
    <w:name w:val="Heading 7 Char"/>
    <w:link w:val="Heading7"/>
    <w:uiPriority w:val="9"/>
    <w:semiHidden/>
    <w:rsid w:val="00681EF0"/>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681EF0"/>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681EF0"/>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681EF0"/>
    <w:rPr>
      <w:b/>
      <w:bCs/>
      <w:sz w:val="18"/>
      <w:szCs w:val="18"/>
    </w:rPr>
  </w:style>
  <w:style w:type="paragraph" w:styleId="Title">
    <w:name w:val="Title"/>
    <w:basedOn w:val="Normal"/>
    <w:next w:val="Normal"/>
    <w:link w:val="TitleChar"/>
    <w:uiPriority w:val="10"/>
    <w:qFormat/>
    <w:rsid w:val="00681EF0"/>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TitleChar">
    <w:name w:val="Title Char"/>
    <w:link w:val="Title"/>
    <w:uiPriority w:val="10"/>
    <w:rsid w:val="00681EF0"/>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681EF0"/>
    <w:pPr>
      <w:spacing w:before="200" w:after="900"/>
      <w:ind w:firstLine="0"/>
      <w:jc w:val="right"/>
    </w:pPr>
    <w:rPr>
      <w:i/>
      <w:iCs/>
      <w:sz w:val="24"/>
      <w:szCs w:val="24"/>
    </w:rPr>
  </w:style>
  <w:style w:type="character" w:customStyle="1" w:styleId="SubtitleChar">
    <w:name w:val="Subtitle Char"/>
    <w:link w:val="Subtitle"/>
    <w:uiPriority w:val="11"/>
    <w:rsid w:val="00681EF0"/>
    <w:rPr>
      <w:i/>
      <w:iCs/>
      <w:sz w:val="24"/>
      <w:szCs w:val="24"/>
    </w:rPr>
  </w:style>
  <w:style w:type="character" w:styleId="Strong">
    <w:name w:val="Strong"/>
    <w:uiPriority w:val="22"/>
    <w:qFormat/>
    <w:rsid w:val="00681EF0"/>
    <w:rPr>
      <w:b/>
      <w:bCs/>
      <w:spacing w:val="0"/>
    </w:rPr>
  </w:style>
  <w:style w:type="character" w:styleId="Emphasis">
    <w:name w:val="Emphasis"/>
    <w:uiPriority w:val="20"/>
    <w:qFormat/>
    <w:rsid w:val="00681EF0"/>
    <w:rPr>
      <w:b/>
      <w:bCs/>
      <w:i/>
      <w:iCs/>
      <w:color w:val="5A5A5A"/>
    </w:rPr>
  </w:style>
  <w:style w:type="paragraph" w:styleId="NoSpacing">
    <w:name w:val="No Spacing"/>
    <w:basedOn w:val="Normal"/>
    <w:link w:val="NoSpacingChar"/>
    <w:uiPriority w:val="1"/>
    <w:qFormat/>
    <w:rsid w:val="00681EF0"/>
    <w:pPr>
      <w:ind w:firstLine="0"/>
    </w:pPr>
  </w:style>
  <w:style w:type="character" w:customStyle="1" w:styleId="NoSpacingChar">
    <w:name w:val="No Spacing Char"/>
    <w:basedOn w:val="DefaultParagraphFont"/>
    <w:link w:val="NoSpacing"/>
    <w:uiPriority w:val="1"/>
    <w:rsid w:val="00681EF0"/>
  </w:style>
  <w:style w:type="paragraph" w:styleId="ListParagraph">
    <w:name w:val="List Paragraph"/>
    <w:basedOn w:val="Normal"/>
    <w:uiPriority w:val="34"/>
    <w:qFormat/>
    <w:rsid w:val="00681EF0"/>
    <w:pPr>
      <w:ind w:left="720"/>
      <w:contextualSpacing/>
    </w:pPr>
  </w:style>
  <w:style w:type="paragraph" w:styleId="Quote">
    <w:name w:val="Quote"/>
    <w:basedOn w:val="Normal"/>
    <w:next w:val="Normal"/>
    <w:link w:val="QuoteChar"/>
    <w:uiPriority w:val="29"/>
    <w:qFormat/>
    <w:rsid w:val="00681EF0"/>
    <w:rPr>
      <w:rFonts w:ascii="Cambria" w:eastAsia="Times New Roman" w:hAnsi="Cambria"/>
      <w:i/>
      <w:iCs/>
      <w:color w:val="5A5A5A"/>
    </w:rPr>
  </w:style>
  <w:style w:type="character" w:customStyle="1" w:styleId="QuoteChar">
    <w:name w:val="Quote Char"/>
    <w:link w:val="Quote"/>
    <w:uiPriority w:val="29"/>
    <w:rsid w:val="00681EF0"/>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681EF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681EF0"/>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681EF0"/>
    <w:rPr>
      <w:i/>
      <w:iCs/>
      <w:color w:val="5A5A5A"/>
    </w:rPr>
  </w:style>
  <w:style w:type="character" w:styleId="IntenseEmphasis">
    <w:name w:val="Intense Emphasis"/>
    <w:uiPriority w:val="21"/>
    <w:qFormat/>
    <w:rsid w:val="00681EF0"/>
    <w:rPr>
      <w:b/>
      <w:bCs/>
      <w:i/>
      <w:iCs/>
      <w:color w:val="4F81BD"/>
      <w:sz w:val="22"/>
      <w:szCs w:val="22"/>
    </w:rPr>
  </w:style>
  <w:style w:type="character" w:styleId="SubtleReference">
    <w:name w:val="Subtle Reference"/>
    <w:uiPriority w:val="31"/>
    <w:qFormat/>
    <w:rsid w:val="00681EF0"/>
    <w:rPr>
      <w:color w:val="auto"/>
      <w:u w:val="single" w:color="9BBB59"/>
    </w:rPr>
  </w:style>
  <w:style w:type="character" w:styleId="IntenseReference">
    <w:name w:val="Intense Reference"/>
    <w:uiPriority w:val="32"/>
    <w:qFormat/>
    <w:rsid w:val="00681EF0"/>
    <w:rPr>
      <w:b/>
      <w:bCs/>
      <w:color w:val="76923C"/>
      <w:u w:val="single" w:color="9BBB59"/>
    </w:rPr>
  </w:style>
  <w:style w:type="character" w:styleId="BookTitle">
    <w:name w:val="Book Title"/>
    <w:uiPriority w:val="33"/>
    <w:qFormat/>
    <w:rsid w:val="00681EF0"/>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681EF0"/>
    <w:pPr>
      <w:pBdr>
        <w:bottom w:val="single" w:sz="12" w:space="1" w:color="365F91" w:themeColor="accent1" w:themeShade="BF"/>
      </w:pBdr>
      <w:outlineLvl w:val="9"/>
    </w:pPr>
    <w:rPr>
      <w:rFonts w:asciiTheme="majorHAnsi" w:eastAsiaTheme="majorEastAsia" w:hAnsiTheme="majorHAnsi" w:cstheme="majorBidi"/>
      <w:color w:val="365F91" w:themeColor="accent1" w:themeShade="BF"/>
      <w:lang w:bidi="en-US"/>
    </w:rPr>
  </w:style>
  <w:style w:type="paragraph" w:customStyle="1" w:styleId="StoryTitle">
    <w:name w:val="Story Title"/>
    <w:basedOn w:val="Normal"/>
    <w:uiPriority w:val="99"/>
    <w:rsid w:val="004F2FF9"/>
    <w:pPr>
      <w:suppressAutoHyphens/>
      <w:autoSpaceDE w:val="0"/>
      <w:autoSpaceDN w:val="0"/>
      <w:adjustRightInd w:val="0"/>
      <w:spacing w:after="115" w:line="288" w:lineRule="auto"/>
      <w:ind w:firstLine="20"/>
      <w:textAlignment w:val="center"/>
    </w:pPr>
    <w:rPr>
      <w:rFonts w:ascii="SerifaStd-Bold" w:hAnsi="SerifaStd-Bold" w:cs="SerifaStd-Bold"/>
      <w:b/>
      <w:bCs/>
      <w:color w:val="820024"/>
      <w:sz w:val="28"/>
      <w:szCs w:val="28"/>
    </w:rPr>
  </w:style>
  <w:style w:type="paragraph" w:styleId="BodyText">
    <w:name w:val="Body Text"/>
    <w:basedOn w:val="Normal"/>
    <w:link w:val="BodyTextChar"/>
    <w:uiPriority w:val="99"/>
    <w:rsid w:val="004F2FF9"/>
    <w:pPr>
      <w:suppressAutoHyphens/>
      <w:autoSpaceDE w:val="0"/>
      <w:autoSpaceDN w:val="0"/>
      <w:adjustRightInd w:val="0"/>
      <w:spacing w:after="115" w:line="288" w:lineRule="auto"/>
      <w:ind w:firstLine="0"/>
      <w:jc w:val="both"/>
      <w:textAlignment w:val="center"/>
    </w:pPr>
    <w:rPr>
      <w:rFonts w:ascii="UniversLTStd" w:hAnsi="UniversLTStd" w:cs="UniversLTStd"/>
      <w:color w:val="000000"/>
      <w:sz w:val="20"/>
      <w:szCs w:val="20"/>
    </w:rPr>
  </w:style>
  <w:style w:type="character" w:customStyle="1" w:styleId="BodyTextChar">
    <w:name w:val="Body Text Char"/>
    <w:basedOn w:val="DefaultParagraphFont"/>
    <w:link w:val="BodyText"/>
    <w:uiPriority w:val="99"/>
    <w:rsid w:val="004F2FF9"/>
    <w:rPr>
      <w:rFonts w:ascii="UniversLTStd" w:hAnsi="UniversLTStd" w:cs="UniversLTStd"/>
      <w:color w:val="000000"/>
    </w:rPr>
  </w:style>
  <w:style w:type="paragraph" w:customStyle="1" w:styleId="Captions">
    <w:name w:val="Captions"/>
    <w:basedOn w:val="BodyText"/>
    <w:uiPriority w:val="99"/>
    <w:rsid w:val="004F2FF9"/>
    <w:rPr>
      <w:rFonts w:ascii="UniversLTStd-Obl" w:hAnsi="UniversLTStd-Obl" w:cs="UniversLTStd-Obl"/>
      <w:i/>
      <w:iCs/>
      <w:sz w:val="18"/>
      <w:szCs w:val="18"/>
    </w:rPr>
  </w:style>
  <w:style w:type="paragraph" w:customStyle="1" w:styleId="BasicParagraph">
    <w:name w:val="[Basic Paragraph]"/>
    <w:basedOn w:val="Normal"/>
    <w:uiPriority w:val="99"/>
    <w:rsid w:val="004F2FF9"/>
    <w:pPr>
      <w:suppressAutoHyphens/>
      <w:autoSpaceDE w:val="0"/>
      <w:autoSpaceDN w:val="0"/>
      <w:adjustRightInd w:val="0"/>
      <w:spacing w:line="288" w:lineRule="auto"/>
      <w:textAlignment w:val="center"/>
    </w:pPr>
    <w:rPr>
      <w:rFonts w:ascii="Times New Roman" w:hAnsi="Times New Roman"/>
      <w:color w:val="000000"/>
      <w:sz w:val="24"/>
      <w:szCs w:val="24"/>
    </w:rPr>
  </w:style>
  <w:style w:type="character" w:styleId="Hyperlink">
    <w:name w:val="Hyperlink"/>
    <w:basedOn w:val="DefaultParagraphFont"/>
    <w:uiPriority w:val="99"/>
    <w:unhideWhenUsed/>
    <w:rsid w:val="004F2FF9"/>
    <w:rPr>
      <w:color w:val="0000FF" w:themeColor="hyperlink"/>
      <w:u w:val="single"/>
    </w:rPr>
  </w:style>
  <w:style w:type="paragraph" w:styleId="Header">
    <w:name w:val="header"/>
    <w:basedOn w:val="Normal"/>
    <w:link w:val="HeaderChar"/>
    <w:uiPriority w:val="99"/>
    <w:unhideWhenUsed/>
    <w:rsid w:val="00E86DA9"/>
    <w:pPr>
      <w:tabs>
        <w:tab w:val="center" w:pos="4680"/>
        <w:tab w:val="right" w:pos="9360"/>
      </w:tabs>
    </w:pPr>
  </w:style>
  <w:style w:type="character" w:customStyle="1" w:styleId="HeaderChar">
    <w:name w:val="Header Char"/>
    <w:basedOn w:val="DefaultParagraphFont"/>
    <w:link w:val="Header"/>
    <w:uiPriority w:val="99"/>
    <w:rsid w:val="00E86DA9"/>
    <w:rPr>
      <w:sz w:val="22"/>
      <w:szCs w:val="22"/>
    </w:rPr>
  </w:style>
  <w:style w:type="paragraph" w:styleId="Footer">
    <w:name w:val="footer"/>
    <w:basedOn w:val="Normal"/>
    <w:link w:val="FooterChar"/>
    <w:uiPriority w:val="99"/>
    <w:unhideWhenUsed/>
    <w:rsid w:val="00E86DA9"/>
    <w:pPr>
      <w:tabs>
        <w:tab w:val="center" w:pos="4680"/>
        <w:tab w:val="right" w:pos="9360"/>
      </w:tabs>
    </w:pPr>
  </w:style>
  <w:style w:type="character" w:customStyle="1" w:styleId="FooterChar">
    <w:name w:val="Footer Char"/>
    <w:basedOn w:val="DefaultParagraphFont"/>
    <w:link w:val="Footer"/>
    <w:uiPriority w:val="99"/>
    <w:rsid w:val="00E86DA9"/>
    <w:rPr>
      <w:sz w:val="22"/>
      <w:szCs w:val="22"/>
    </w:rPr>
  </w:style>
  <w:style w:type="paragraph" w:styleId="BalloonText">
    <w:name w:val="Balloon Text"/>
    <w:basedOn w:val="Normal"/>
    <w:link w:val="BalloonTextChar"/>
    <w:uiPriority w:val="99"/>
    <w:semiHidden/>
    <w:unhideWhenUsed/>
    <w:rsid w:val="00E86DA9"/>
    <w:rPr>
      <w:rFonts w:ascii="Tahoma" w:hAnsi="Tahoma" w:cs="Tahoma"/>
      <w:sz w:val="16"/>
      <w:szCs w:val="16"/>
    </w:rPr>
  </w:style>
  <w:style w:type="character" w:customStyle="1" w:styleId="BalloonTextChar">
    <w:name w:val="Balloon Text Char"/>
    <w:basedOn w:val="DefaultParagraphFont"/>
    <w:link w:val="BalloonText"/>
    <w:uiPriority w:val="99"/>
    <w:semiHidden/>
    <w:rsid w:val="00E86DA9"/>
    <w:rPr>
      <w:rFonts w:ascii="Tahoma" w:hAnsi="Tahoma" w:cs="Tahoma"/>
      <w:sz w:val="16"/>
      <w:szCs w:val="16"/>
    </w:rPr>
  </w:style>
  <w:style w:type="character" w:styleId="FollowedHyperlink">
    <w:name w:val="FollowedHyperlink"/>
    <w:basedOn w:val="DefaultParagraphFont"/>
    <w:uiPriority w:val="99"/>
    <w:semiHidden/>
    <w:unhideWhenUsed/>
    <w:rsid w:val="005B2D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2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OhioRSCTV" TargetMode="External"/><Relationship Id="rId3" Type="http://schemas.openxmlformats.org/officeDocument/2006/relationships/settings" Target="settings.xml"/><Relationship Id="rId7" Type="http://schemas.openxmlformats.org/officeDocument/2006/relationships/hyperlink" Target="https://www.facebook.com/pages/Ohio-Rehabilitation-Services-Commission/155300754532533?sk=wal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wi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2012-05-18T19:20:00Z</dcterms:created>
  <dcterms:modified xsi:type="dcterms:W3CDTF">2012-05-18T19:32:00Z</dcterms:modified>
</cp:coreProperties>
</file>