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3D" w:rsidRDefault="009D435A" w:rsidP="009D435A">
      <w:pPr>
        <w:ind w:firstLine="0"/>
        <w:rPr>
          <w:rFonts w:ascii="Arial" w:hAnsi="Arial" w:cs="Arial"/>
          <w:b/>
          <w:sz w:val="36"/>
          <w:szCs w:val="36"/>
        </w:rPr>
      </w:pPr>
      <w:r>
        <w:rPr>
          <w:rFonts w:ascii="Arial" w:hAnsi="Arial" w:cs="Arial"/>
          <w:b/>
          <w:sz w:val="36"/>
          <w:szCs w:val="36"/>
        </w:rPr>
        <w:t>Weekly Focus</w:t>
      </w:r>
    </w:p>
    <w:p w:rsidR="009D435A" w:rsidRDefault="009D435A" w:rsidP="009D435A">
      <w:pPr>
        <w:ind w:firstLine="0"/>
        <w:rPr>
          <w:rFonts w:ascii="Arial" w:hAnsi="Arial" w:cs="Arial"/>
          <w:b/>
          <w:sz w:val="36"/>
          <w:szCs w:val="36"/>
        </w:rPr>
      </w:pPr>
    </w:p>
    <w:p w:rsidR="009D435A" w:rsidRDefault="00A1530E" w:rsidP="009D435A">
      <w:pPr>
        <w:ind w:firstLine="0"/>
        <w:rPr>
          <w:rFonts w:ascii="Arial" w:hAnsi="Arial" w:cs="Arial"/>
          <w:b/>
          <w:sz w:val="36"/>
          <w:szCs w:val="36"/>
        </w:rPr>
      </w:pPr>
      <w:r>
        <w:rPr>
          <w:rFonts w:ascii="Arial" w:hAnsi="Arial" w:cs="Arial"/>
          <w:b/>
          <w:sz w:val="36"/>
          <w:szCs w:val="36"/>
        </w:rPr>
        <w:t>September 21</w:t>
      </w:r>
      <w:r w:rsidR="00904349">
        <w:rPr>
          <w:rFonts w:ascii="Arial" w:hAnsi="Arial" w:cs="Arial"/>
          <w:b/>
          <w:sz w:val="36"/>
          <w:szCs w:val="36"/>
        </w:rPr>
        <w:t>, 2012</w:t>
      </w:r>
    </w:p>
    <w:p w:rsidR="009D435A" w:rsidRDefault="009D435A" w:rsidP="009D435A">
      <w:pPr>
        <w:ind w:firstLine="0"/>
        <w:rPr>
          <w:rFonts w:ascii="Arial" w:hAnsi="Arial" w:cs="Arial"/>
          <w:b/>
          <w:sz w:val="36"/>
          <w:szCs w:val="36"/>
        </w:rPr>
      </w:pPr>
    </w:p>
    <w:p w:rsidR="009D435A" w:rsidRDefault="009D435A" w:rsidP="009D435A">
      <w:pPr>
        <w:ind w:firstLine="0"/>
        <w:rPr>
          <w:rFonts w:ascii="Arial" w:hAnsi="Arial" w:cs="Arial"/>
          <w:b/>
          <w:sz w:val="36"/>
          <w:szCs w:val="36"/>
        </w:rPr>
      </w:pPr>
      <w:r>
        <w:rPr>
          <w:rFonts w:ascii="Arial" w:hAnsi="Arial" w:cs="Arial"/>
          <w:b/>
          <w:sz w:val="36"/>
          <w:szCs w:val="36"/>
        </w:rPr>
        <w:t>Kevin L. Miller, Executive Director</w:t>
      </w:r>
    </w:p>
    <w:p w:rsidR="009D435A" w:rsidRDefault="009D435A" w:rsidP="009D435A">
      <w:pPr>
        <w:ind w:firstLine="0"/>
        <w:rPr>
          <w:rFonts w:ascii="Arial" w:hAnsi="Arial" w:cs="Arial"/>
          <w:b/>
          <w:sz w:val="36"/>
          <w:szCs w:val="36"/>
        </w:rPr>
      </w:pPr>
    </w:p>
    <w:p w:rsidR="00F06035" w:rsidRPr="00F06035" w:rsidRDefault="00F06035" w:rsidP="00A778D6">
      <w:pPr>
        <w:spacing w:after="115" w:line="288" w:lineRule="auto"/>
        <w:ind w:firstLine="0"/>
        <w:rPr>
          <w:rFonts w:ascii="Arial" w:hAnsi="Arial" w:cs="Arial"/>
          <w:sz w:val="32"/>
          <w:szCs w:val="32"/>
        </w:rPr>
      </w:pPr>
      <w:r w:rsidRPr="00F06035">
        <w:rPr>
          <w:rFonts w:ascii="Arial" w:hAnsi="Arial" w:cs="Arial"/>
          <w:sz w:val="32"/>
          <w:szCs w:val="32"/>
        </w:rPr>
        <w:t>The mission of the Ohio Rehabilitation Services Commission is to ensure individuals with disabilities achieve quality employment, independence and disability determination outcomes through integrated services, partnerships and innovation.</w:t>
      </w:r>
    </w:p>
    <w:p w:rsidR="00A1530E" w:rsidRPr="00A1530E" w:rsidRDefault="00A1530E" w:rsidP="00A1530E">
      <w:pPr>
        <w:pStyle w:val="StoryTitle"/>
        <w:rPr>
          <w:rFonts w:ascii="Arial" w:hAnsi="Arial" w:cs="Arial"/>
          <w:color w:val="auto"/>
          <w:sz w:val="32"/>
          <w:szCs w:val="32"/>
        </w:rPr>
      </w:pPr>
      <w:r w:rsidRPr="00A1530E">
        <w:rPr>
          <w:rFonts w:ascii="Arial" w:hAnsi="Arial" w:cs="Arial"/>
          <w:color w:val="auto"/>
          <w:sz w:val="32"/>
          <w:szCs w:val="32"/>
        </w:rPr>
        <w:t xml:space="preserve">Ohio </w:t>
      </w:r>
      <w:proofErr w:type="spellStart"/>
      <w:r w:rsidRPr="00A1530E">
        <w:rPr>
          <w:rFonts w:ascii="Arial" w:hAnsi="Arial" w:cs="Arial"/>
          <w:color w:val="auto"/>
          <w:sz w:val="32"/>
          <w:szCs w:val="32"/>
        </w:rPr>
        <w:t>Dis</w:t>
      </w:r>
      <w:r w:rsidRPr="00A1530E">
        <w:rPr>
          <w:rFonts w:ascii="Arial" w:hAnsi="Arial" w:cs="Arial"/>
          <w:color w:val="auto"/>
          <w:sz w:val="32"/>
          <w:szCs w:val="32"/>
          <w:u w:val="thick"/>
        </w:rPr>
        <w:t>A</w:t>
      </w:r>
      <w:r w:rsidRPr="00A1530E">
        <w:rPr>
          <w:rFonts w:ascii="Arial" w:hAnsi="Arial" w:cs="Arial"/>
          <w:color w:val="auto"/>
          <w:sz w:val="32"/>
          <w:szCs w:val="32"/>
        </w:rPr>
        <w:t>bility</w:t>
      </w:r>
      <w:proofErr w:type="spellEnd"/>
      <w:r w:rsidRPr="00A1530E">
        <w:rPr>
          <w:rFonts w:ascii="Arial" w:hAnsi="Arial" w:cs="Arial"/>
          <w:color w:val="auto"/>
          <w:sz w:val="32"/>
          <w:szCs w:val="32"/>
        </w:rPr>
        <w:t xml:space="preserve"> Jobs Summit: Connecting and Building Partnerships</w:t>
      </w:r>
    </w:p>
    <w:p w:rsidR="00A1530E" w:rsidRPr="00A1530E" w:rsidRDefault="00A1530E" w:rsidP="00A1530E">
      <w:pPr>
        <w:pStyle w:val="BodyText"/>
        <w:rPr>
          <w:rFonts w:ascii="Arial" w:hAnsi="Arial" w:cs="Arial"/>
          <w:color w:val="auto"/>
          <w:sz w:val="32"/>
          <w:szCs w:val="32"/>
        </w:rPr>
      </w:pPr>
      <w:r w:rsidRPr="00A1530E">
        <w:rPr>
          <w:rFonts w:ascii="Arial" w:hAnsi="Arial" w:cs="Arial"/>
          <w:color w:val="auto"/>
          <w:sz w:val="32"/>
          <w:szCs w:val="32"/>
        </w:rPr>
        <w:t xml:space="preserve">RSC hosted the first ever Ohio </w:t>
      </w:r>
      <w:proofErr w:type="spellStart"/>
      <w:r w:rsidRPr="00A1530E">
        <w:rPr>
          <w:rFonts w:ascii="Arial" w:hAnsi="Arial" w:cs="Arial"/>
          <w:i/>
          <w:iCs/>
          <w:color w:val="auto"/>
          <w:sz w:val="32"/>
          <w:szCs w:val="32"/>
        </w:rPr>
        <w:t>Dis</w:t>
      </w:r>
      <w:r w:rsidRPr="00A1530E">
        <w:rPr>
          <w:rFonts w:ascii="Arial" w:hAnsi="Arial" w:cs="Arial"/>
          <w:i/>
          <w:iCs/>
          <w:color w:val="auto"/>
          <w:sz w:val="32"/>
          <w:szCs w:val="32"/>
          <w:u w:val="thick"/>
        </w:rPr>
        <w:t>A</w:t>
      </w:r>
      <w:r w:rsidRPr="00A1530E">
        <w:rPr>
          <w:rFonts w:ascii="Arial" w:hAnsi="Arial" w:cs="Arial"/>
          <w:i/>
          <w:iCs/>
          <w:color w:val="auto"/>
          <w:sz w:val="32"/>
          <w:szCs w:val="32"/>
        </w:rPr>
        <w:t>bility</w:t>
      </w:r>
      <w:proofErr w:type="spellEnd"/>
      <w:r w:rsidRPr="00A1530E">
        <w:rPr>
          <w:rFonts w:ascii="Arial" w:hAnsi="Arial" w:cs="Arial"/>
          <w:i/>
          <w:iCs/>
          <w:color w:val="auto"/>
          <w:sz w:val="32"/>
          <w:szCs w:val="32"/>
        </w:rPr>
        <w:t xml:space="preserve"> Jobs Summit</w:t>
      </w:r>
      <w:r w:rsidRPr="00A1530E">
        <w:rPr>
          <w:rFonts w:ascii="Arial" w:hAnsi="Arial" w:cs="Arial"/>
          <w:color w:val="auto"/>
          <w:sz w:val="32"/>
          <w:szCs w:val="32"/>
        </w:rPr>
        <w:t xml:space="preserve"> on Monday and Tuesday, September 17-18. With more than 700 people in attendance, the Columbus Convention Center was filled with people looking to learn, connect and build partnerships. I would like to thank those RSC employees who devoted many hours to plan all of the details that made this conference run smoothly. To </w:t>
      </w:r>
      <w:proofErr w:type="spellStart"/>
      <w:r w:rsidRPr="00A1530E">
        <w:rPr>
          <w:rFonts w:ascii="Arial" w:hAnsi="Arial" w:cs="Arial"/>
          <w:color w:val="auto"/>
          <w:sz w:val="32"/>
          <w:szCs w:val="32"/>
        </w:rPr>
        <w:t>Anessa</w:t>
      </w:r>
      <w:proofErr w:type="spellEnd"/>
      <w:r w:rsidRPr="00A1530E">
        <w:rPr>
          <w:rFonts w:ascii="Arial" w:hAnsi="Arial" w:cs="Arial"/>
          <w:color w:val="auto"/>
          <w:sz w:val="32"/>
          <w:szCs w:val="32"/>
        </w:rPr>
        <w:t xml:space="preserve"> Locke-Hines, Project Manager and Chris Glover, Conference Chair, Conference Committee members and all of those involved who put together a program that was diverse and informative designed to educate consumers, employers, service providers and RSC professionals I say, “Well done!”</w:t>
      </w:r>
    </w:p>
    <w:p w:rsidR="00A1530E" w:rsidRDefault="00A1530E" w:rsidP="00A1530E">
      <w:pPr>
        <w:pStyle w:val="BodyText"/>
        <w:rPr>
          <w:rFonts w:ascii="Arial" w:hAnsi="Arial" w:cs="Arial"/>
          <w:b/>
          <w:bCs/>
          <w:color w:val="auto"/>
          <w:sz w:val="32"/>
          <w:szCs w:val="32"/>
        </w:rPr>
      </w:pPr>
    </w:p>
    <w:p w:rsidR="00A1530E" w:rsidRPr="00A1530E" w:rsidRDefault="00A1530E" w:rsidP="00A1530E">
      <w:pPr>
        <w:pStyle w:val="BodyText"/>
        <w:rPr>
          <w:rFonts w:ascii="Arial" w:hAnsi="Arial" w:cs="Arial"/>
          <w:color w:val="auto"/>
          <w:sz w:val="32"/>
          <w:szCs w:val="32"/>
        </w:rPr>
      </w:pPr>
      <w:r w:rsidRPr="00A1530E">
        <w:rPr>
          <w:rFonts w:ascii="Arial" w:hAnsi="Arial" w:cs="Arial"/>
          <w:b/>
          <w:bCs/>
          <w:color w:val="auto"/>
          <w:sz w:val="32"/>
          <w:szCs w:val="32"/>
        </w:rPr>
        <w:t>Director’s Panel Discussion</w:t>
      </w:r>
    </w:p>
    <w:p w:rsidR="00A1530E" w:rsidRPr="00A1530E" w:rsidRDefault="00A1530E" w:rsidP="00A1530E">
      <w:pPr>
        <w:pStyle w:val="BodyText"/>
        <w:rPr>
          <w:rFonts w:ascii="Arial" w:hAnsi="Arial" w:cs="Arial"/>
          <w:color w:val="auto"/>
          <w:sz w:val="32"/>
          <w:szCs w:val="32"/>
        </w:rPr>
      </w:pPr>
      <w:r w:rsidRPr="00A1530E">
        <w:rPr>
          <w:rFonts w:ascii="Arial" w:hAnsi="Arial" w:cs="Arial"/>
          <w:color w:val="auto"/>
          <w:sz w:val="32"/>
          <w:szCs w:val="32"/>
        </w:rPr>
        <w:t xml:space="preserve">We were fortunate to have had nine of Governor Kasich’s Cabinet members participate in a panel discussion to open the </w:t>
      </w:r>
      <w:proofErr w:type="spellStart"/>
      <w:r w:rsidRPr="00A1530E">
        <w:rPr>
          <w:rFonts w:ascii="Arial" w:hAnsi="Arial" w:cs="Arial"/>
          <w:i/>
          <w:iCs/>
          <w:color w:val="auto"/>
          <w:sz w:val="32"/>
          <w:szCs w:val="32"/>
        </w:rPr>
        <w:t>Dis</w:t>
      </w:r>
      <w:r w:rsidRPr="00A1530E">
        <w:rPr>
          <w:rFonts w:ascii="Arial" w:hAnsi="Arial" w:cs="Arial"/>
          <w:i/>
          <w:iCs/>
          <w:color w:val="auto"/>
          <w:sz w:val="32"/>
          <w:szCs w:val="32"/>
          <w:u w:val="thick"/>
        </w:rPr>
        <w:t>A</w:t>
      </w:r>
      <w:r w:rsidRPr="00A1530E">
        <w:rPr>
          <w:rFonts w:ascii="Arial" w:hAnsi="Arial" w:cs="Arial"/>
          <w:i/>
          <w:iCs/>
          <w:color w:val="auto"/>
          <w:sz w:val="32"/>
          <w:szCs w:val="32"/>
        </w:rPr>
        <w:t>bility</w:t>
      </w:r>
      <w:proofErr w:type="spellEnd"/>
      <w:r w:rsidRPr="00A1530E">
        <w:rPr>
          <w:rFonts w:ascii="Arial" w:hAnsi="Arial" w:cs="Arial"/>
          <w:i/>
          <w:iCs/>
          <w:color w:val="auto"/>
          <w:sz w:val="32"/>
          <w:szCs w:val="32"/>
        </w:rPr>
        <w:t xml:space="preserve"> Jobs Summit</w:t>
      </w:r>
      <w:r w:rsidRPr="00A1530E">
        <w:rPr>
          <w:rFonts w:ascii="Arial" w:hAnsi="Arial" w:cs="Arial"/>
          <w:color w:val="auto"/>
          <w:sz w:val="32"/>
          <w:szCs w:val="32"/>
        </w:rPr>
        <w:t xml:space="preserve">. The landscape is changing on how Ohio delivers </w:t>
      </w:r>
      <w:r w:rsidRPr="00A1530E">
        <w:rPr>
          <w:rFonts w:ascii="Arial" w:hAnsi="Arial" w:cs="Arial"/>
          <w:color w:val="auto"/>
          <w:sz w:val="32"/>
          <w:szCs w:val="32"/>
        </w:rPr>
        <w:lastRenderedPageBreak/>
        <w:t xml:space="preserve">services and the Directors who participated were able to provide their perspective to transformation coming to workforce development and innovations in service delivery to unemployed and underemployed Ohioans with disabilities. </w:t>
      </w:r>
    </w:p>
    <w:p w:rsidR="00A1530E" w:rsidRPr="00A1530E" w:rsidRDefault="00A1530E" w:rsidP="00A1530E">
      <w:pPr>
        <w:pStyle w:val="BodyText"/>
        <w:rPr>
          <w:rFonts w:ascii="Arial" w:hAnsi="Arial" w:cs="Arial"/>
          <w:color w:val="auto"/>
          <w:sz w:val="32"/>
          <w:szCs w:val="32"/>
        </w:rPr>
      </w:pPr>
      <w:r w:rsidRPr="00A1530E">
        <w:rPr>
          <w:rFonts w:ascii="Arial" w:hAnsi="Arial" w:cs="Arial"/>
          <w:color w:val="auto"/>
          <w:sz w:val="32"/>
          <w:szCs w:val="32"/>
        </w:rPr>
        <w:t xml:space="preserve">The Directors who participated were: Robert Blair, Department of Administrative Services; Steve </w:t>
      </w:r>
      <w:proofErr w:type="spellStart"/>
      <w:r w:rsidRPr="00A1530E">
        <w:rPr>
          <w:rFonts w:ascii="Arial" w:hAnsi="Arial" w:cs="Arial"/>
          <w:color w:val="auto"/>
          <w:sz w:val="32"/>
          <w:szCs w:val="32"/>
        </w:rPr>
        <w:t>Buehrer</w:t>
      </w:r>
      <w:proofErr w:type="spellEnd"/>
      <w:r w:rsidRPr="00A1530E">
        <w:rPr>
          <w:rFonts w:ascii="Arial" w:hAnsi="Arial" w:cs="Arial"/>
          <w:color w:val="auto"/>
          <w:sz w:val="32"/>
          <w:szCs w:val="32"/>
        </w:rPr>
        <w:t xml:space="preserve">, Bureau of Workers’ Compensation; </w:t>
      </w:r>
      <w:proofErr w:type="spellStart"/>
      <w:r w:rsidRPr="00A1530E">
        <w:rPr>
          <w:rFonts w:ascii="Arial" w:hAnsi="Arial" w:cs="Arial"/>
          <w:color w:val="auto"/>
          <w:sz w:val="32"/>
          <w:szCs w:val="32"/>
        </w:rPr>
        <w:t>Orman</w:t>
      </w:r>
      <w:proofErr w:type="spellEnd"/>
      <w:r w:rsidRPr="00A1530E">
        <w:rPr>
          <w:rFonts w:ascii="Arial" w:hAnsi="Arial" w:cs="Arial"/>
          <w:color w:val="auto"/>
          <w:sz w:val="32"/>
          <w:szCs w:val="32"/>
        </w:rPr>
        <w:t xml:space="preserve"> Hall, Department of Alcohol and Drug Addiction Services; Bonnie Kantor-</w:t>
      </w:r>
      <w:proofErr w:type="spellStart"/>
      <w:r w:rsidRPr="00A1530E">
        <w:rPr>
          <w:rFonts w:ascii="Arial" w:hAnsi="Arial" w:cs="Arial"/>
          <w:color w:val="auto"/>
          <w:sz w:val="32"/>
          <w:szCs w:val="32"/>
        </w:rPr>
        <w:t>Burman</w:t>
      </w:r>
      <w:proofErr w:type="spellEnd"/>
      <w:r w:rsidRPr="00A1530E">
        <w:rPr>
          <w:rFonts w:ascii="Arial" w:hAnsi="Arial" w:cs="Arial"/>
          <w:color w:val="auto"/>
          <w:sz w:val="32"/>
          <w:szCs w:val="32"/>
        </w:rPr>
        <w:t xml:space="preserve">, Department of Aging; John Martin, Department of Developmental Disabilities; Kevin Miller, Rehabilitation Services Commission; Colonel Tom Moe, Department of Veterans Services; Jim Petro, Board of Regents; and Tracy </w:t>
      </w:r>
      <w:proofErr w:type="spellStart"/>
      <w:r w:rsidRPr="00A1530E">
        <w:rPr>
          <w:rFonts w:ascii="Arial" w:hAnsi="Arial" w:cs="Arial"/>
          <w:color w:val="auto"/>
          <w:sz w:val="32"/>
          <w:szCs w:val="32"/>
        </w:rPr>
        <w:t>Plouck</w:t>
      </w:r>
      <w:proofErr w:type="spellEnd"/>
      <w:r w:rsidRPr="00A1530E">
        <w:rPr>
          <w:rFonts w:ascii="Arial" w:hAnsi="Arial" w:cs="Arial"/>
          <w:color w:val="auto"/>
          <w:sz w:val="32"/>
          <w:szCs w:val="32"/>
        </w:rPr>
        <w:t>, Department of Mental Health.</w:t>
      </w:r>
    </w:p>
    <w:p w:rsidR="00A1530E" w:rsidRPr="00A1530E" w:rsidRDefault="00A1530E" w:rsidP="00A1530E">
      <w:pPr>
        <w:pStyle w:val="BodyText"/>
        <w:rPr>
          <w:rFonts w:ascii="Arial" w:hAnsi="Arial" w:cs="Arial"/>
          <w:color w:val="auto"/>
          <w:sz w:val="32"/>
          <w:szCs w:val="32"/>
        </w:rPr>
      </w:pPr>
      <w:r w:rsidRPr="00A1530E">
        <w:rPr>
          <w:rFonts w:ascii="Arial" w:hAnsi="Arial" w:cs="Arial"/>
          <w:color w:val="auto"/>
          <w:sz w:val="32"/>
          <w:szCs w:val="32"/>
        </w:rPr>
        <w:t>Picture Caption:</w:t>
      </w:r>
    </w:p>
    <w:p w:rsidR="00A1530E" w:rsidRPr="00A1530E" w:rsidRDefault="00A1530E" w:rsidP="00A1530E">
      <w:pPr>
        <w:suppressAutoHyphens/>
        <w:autoSpaceDE w:val="0"/>
        <w:autoSpaceDN w:val="0"/>
        <w:adjustRightInd w:val="0"/>
        <w:spacing w:after="115" w:line="288" w:lineRule="auto"/>
        <w:ind w:firstLine="0"/>
        <w:jc w:val="both"/>
        <w:textAlignment w:val="center"/>
        <w:rPr>
          <w:rFonts w:ascii="Arial" w:hAnsi="Arial" w:cs="Arial"/>
          <w:i/>
          <w:iCs/>
          <w:sz w:val="32"/>
          <w:szCs w:val="32"/>
        </w:rPr>
      </w:pPr>
      <w:r w:rsidRPr="00A1530E">
        <w:rPr>
          <w:rFonts w:ascii="Arial" w:hAnsi="Arial" w:cs="Arial"/>
          <w:sz w:val="32"/>
          <w:szCs w:val="32"/>
        </w:rPr>
        <w:t>Left to right:</w:t>
      </w:r>
      <w:r w:rsidRPr="00A1530E">
        <w:rPr>
          <w:rFonts w:ascii="Arial" w:hAnsi="Arial" w:cs="Arial"/>
          <w:i/>
          <w:iCs/>
          <w:sz w:val="32"/>
          <w:szCs w:val="32"/>
        </w:rPr>
        <w:t xml:space="preserve"> Directors John Martin, </w:t>
      </w:r>
      <w:proofErr w:type="spellStart"/>
      <w:r w:rsidRPr="00A1530E">
        <w:rPr>
          <w:rFonts w:ascii="Arial" w:hAnsi="Arial" w:cs="Arial"/>
          <w:i/>
          <w:iCs/>
          <w:sz w:val="32"/>
          <w:szCs w:val="32"/>
        </w:rPr>
        <w:t>Orman</w:t>
      </w:r>
      <w:proofErr w:type="spellEnd"/>
      <w:r w:rsidRPr="00A1530E">
        <w:rPr>
          <w:rFonts w:ascii="Arial" w:hAnsi="Arial" w:cs="Arial"/>
          <w:i/>
          <w:iCs/>
          <w:sz w:val="32"/>
          <w:szCs w:val="32"/>
        </w:rPr>
        <w:t xml:space="preserve"> Hall, Bonnie Kantor-</w:t>
      </w:r>
      <w:proofErr w:type="spellStart"/>
      <w:r w:rsidRPr="00A1530E">
        <w:rPr>
          <w:rFonts w:ascii="Arial" w:hAnsi="Arial" w:cs="Arial"/>
          <w:i/>
          <w:iCs/>
          <w:sz w:val="32"/>
          <w:szCs w:val="32"/>
        </w:rPr>
        <w:t>Burman</w:t>
      </w:r>
      <w:proofErr w:type="spellEnd"/>
      <w:r w:rsidRPr="00A1530E">
        <w:rPr>
          <w:rFonts w:ascii="Arial" w:hAnsi="Arial" w:cs="Arial"/>
          <w:i/>
          <w:iCs/>
          <w:sz w:val="32"/>
          <w:szCs w:val="32"/>
        </w:rPr>
        <w:t xml:space="preserve"> and Steve </w:t>
      </w:r>
      <w:proofErr w:type="spellStart"/>
      <w:r w:rsidRPr="00A1530E">
        <w:rPr>
          <w:rFonts w:ascii="Arial" w:hAnsi="Arial" w:cs="Arial"/>
          <w:i/>
          <w:iCs/>
          <w:sz w:val="32"/>
          <w:szCs w:val="32"/>
        </w:rPr>
        <w:t>Buehrer</w:t>
      </w:r>
      <w:proofErr w:type="spellEnd"/>
    </w:p>
    <w:p w:rsidR="00A1530E" w:rsidRDefault="00A1530E" w:rsidP="00A1530E">
      <w:pPr>
        <w:pStyle w:val="BodyText"/>
        <w:rPr>
          <w:rFonts w:ascii="Arial" w:hAnsi="Arial" w:cs="Arial"/>
          <w:b/>
          <w:bCs/>
          <w:color w:val="auto"/>
          <w:sz w:val="32"/>
          <w:szCs w:val="32"/>
        </w:rPr>
      </w:pPr>
    </w:p>
    <w:p w:rsidR="00A1530E" w:rsidRPr="00A1530E" w:rsidRDefault="00A1530E" w:rsidP="00A1530E">
      <w:pPr>
        <w:pStyle w:val="BodyText"/>
        <w:rPr>
          <w:rFonts w:ascii="Arial" w:hAnsi="Arial" w:cs="Arial"/>
          <w:color w:val="auto"/>
          <w:sz w:val="32"/>
          <w:szCs w:val="32"/>
        </w:rPr>
      </w:pPr>
      <w:r w:rsidRPr="00A1530E">
        <w:rPr>
          <w:rFonts w:ascii="Arial" w:hAnsi="Arial" w:cs="Arial"/>
          <w:b/>
          <w:bCs/>
          <w:color w:val="auto"/>
          <w:sz w:val="32"/>
          <w:szCs w:val="32"/>
        </w:rPr>
        <w:t>Governor Kasich Stresses His Commitment to Employment</w:t>
      </w:r>
      <w:r w:rsidRPr="00A1530E">
        <w:rPr>
          <w:rFonts w:ascii="Arial" w:hAnsi="Arial" w:cs="Arial"/>
          <w:color w:val="auto"/>
          <w:sz w:val="32"/>
          <w:szCs w:val="32"/>
        </w:rPr>
        <w:t xml:space="preserve"> </w:t>
      </w:r>
    </w:p>
    <w:p w:rsidR="00A1530E" w:rsidRPr="00A1530E" w:rsidRDefault="00A1530E" w:rsidP="00A1530E">
      <w:pPr>
        <w:pStyle w:val="BodyText"/>
        <w:rPr>
          <w:rFonts w:ascii="Arial" w:hAnsi="Arial" w:cs="Arial"/>
          <w:color w:val="auto"/>
          <w:sz w:val="32"/>
          <w:szCs w:val="32"/>
        </w:rPr>
      </w:pPr>
      <w:r w:rsidRPr="00A1530E">
        <w:rPr>
          <w:rFonts w:ascii="Arial" w:hAnsi="Arial" w:cs="Arial"/>
          <w:color w:val="auto"/>
          <w:sz w:val="32"/>
          <w:szCs w:val="32"/>
        </w:rPr>
        <w:t xml:space="preserve">Governor John R. Kasich addressed attendees at the 2012 Ohio </w:t>
      </w:r>
      <w:proofErr w:type="spellStart"/>
      <w:r w:rsidRPr="00A1530E">
        <w:rPr>
          <w:rFonts w:ascii="Arial" w:hAnsi="Arial" w:cs="Arial"/>
          <w:i/>
          <w:iCs/>
          <w:color w:val="auto"/>
          <w:sz w:val="32"/>
          <w:szCs w:val="32"/>
        </w:rPr>
        <w:t>Dis</w:t>
      </w:r>
      <w:r w:rsidRPr="00A1530E">
        <w:rPr>
          <w:rFonts w:ascii="Arial" w:hAnsi="Arial" w:cs="Arial"/>
          <w:i/>
          <w:iCs/>
          <w:color w:val="auto"/>
          <w:sz w:val="32"/>
          <w:szCs w:val="32"/>
          <w:u w:val="thick"/>
        </w:rPr>
        <w:t>A</w:t>
      </w:r>
      <w:r w:rsidRPr="00A1530E">
        <w:rPr>
          <w:rFonts w:ascii="Arial" w:hAnsi="Arial" w:cs="Arial"/>
          <w:i/>
          <w:iCs/>
          <w:color w:val="auto"/>
          <w:sz w:val="32"/>
          <w:szCs w:val="32"/>
        </w:rPr>
        <w:t>bility</w:t>
      </w:r>
      <w:proofErr w:type="spellEnd"/>
      <w:r w:rsidRPr="00A1530E">
        <w:rPr>
          <w:rFonts w:ascii="Arial" w:hAnsi="Arial" w:cs="Arial"/>
          <w:i/>
          <w:iCs/>
          <w:color w:val="auto"/>
          <w:sz w:val="32"/>
          <w:szCs w:val="32"/>
        </w:rPr>
        <w:t xml:space="preserve"> Jobs Summit</w:t>
      </w:r>
      <w:r w:rsidRPr="00A1530E">
        <w:rPr>
          <w:rFonts w:ascii="Arial" w:hAnsi="Arial" w:cs="Arial"/>
          <w:color w:val="auto"/>
          <w:sz w:val="32"/>
          <w:szCs w:val="32"/>
        </w:rPr>
        <w:t xml:space="preserve"> to tell the audience that their efforts will determine the success of the state's recent push to give more people with disabilities a chance to work. </w:t>
      </w:r>
    </w:p>
    <w:p w:rsidR="00A1530E" w:rsidRPr="00A1530E" w:rsidRDefault="00A1530E" w:rsidP="00A1530E">
      <w:pPr>
        <w:pStyle w:val="BodyText"/>
        <w:rPr>
          <w:rFonts w:ascii="Arial" w:hAnsi="Arial" w:cs="Arial"/>
          <w:color w:val="auto"/>
          <w:sz w:val="32"/>
          <w:szCs w:val="32"/>
        </w:rPr>
      </w:pPr>
      <w:r w:rsidRPr="00A1530E">
        <w:rPr>
          <w:rFonts w:ascii="Arial" w:hAnsi="Arial" w:cs="Arial"/>
          <w:color w:val="auto"/>
          <w:sz w:val="32"/>
          <w:szCs w:val="32"/>
        </w:rPr>
        <w:t xml:space="preserve">Through his mid-biennium budget review legislation and an accompanying executive order, Governor Kasich launched the Employment First initiative with the intent being employment in the community to be the preferred option for people with disabilities. </w:t>
      </w:r>
    </w:p>
    <w:p w:rsidR="00A1530E" w:rsidRPr="00A1530E" w:rsidRDefault="00A1530E" w:rsidP="00A1530E">
      <w:pPr>
        <w:pStyle w:val="BodyText"/>
        <w:rPr>
          <w:rFonts w:ascii="Arial" w:hAnsi="Arial" w:cs="Arial"/>
          <w:color w:val="auto"/>
          <w:sz w:val="32"/>
          <w:szCs w:val="32"/>
        </w:rPr>
      </w:pPr>
      <w:r w:rsidRPr="00A1530E">
        <w:rPr>
          <w:rFonts w:ascii="Arial" w:hAnsi="Arial" w:cs="Arial"/>
          <w:color w:val="auto"/>
          <w:sz w:val="32"/>
          <w:szCs w:val="32"/>
        </w:rPr>
        <w:lastRenderedPageBreak/>
        <w:t>"We can't let them live in the shadows. I don't want to answer for the fact that I knew someone who could be lifted and I didn't do it," Kasich said. "We have a tremendous opportunity to change the culture. Kevin has brought a sea of change to an Agency that needed it."</w:t>
      </w:r>
    </w:p>
    <w:p w:rsidR="00A1530E" w:rsidRPr="00A1530E" w:rsidRDefault="00A1530E" w:rsidP="00A1530E">
      <w:pPr>
        <w:pStyle w:val="BodyText"/>
        <w:rPr>
          <w:rFonts w:ascii="Arial" w:hAnsi="Arial" w:cs="Arial"/>
          <w:color w:val="auto"/>
          <w:sz w:val="32"/>
          <w:szCs w:val="32"/>
        </w:rPr>
      </w:pPr>
      <w:r w:rsidRPr="00A1530E">
        <w:rPr>
          <w:rFonts w:ascii="Arial" w:hAnsi="Arial" w:cs="Arial"/>
          <w:color w:val="auto"/>
          <w:sz w:val="32"/>
          <w:szCs w:val="32"/>
        </w:rPr>
        <w:t>The Governor urged people out in the field to contact his office if they don't see the new policy reaching their level and he also called on more businesses to step up and offer work opportunities.</w:t>
      </w:r>
    </w:p>
    <w:p w:rsidR="00A1530E" w:rsidRPr="00A1530E" w:rsidRDefault="00A1530E" w:rsidP="00A1530E">
      <w:pPr>
        <w:pStyle w:val="BodyText"/>
        <w:rPr>
          <w:rFonts w:ascii="Arial" w:hAnsi="Arial" w:cs="Arial"/>
          <w:color w:val="auto"/>
          <w:sz w:val="32"/>
          <w:szCs w:val="32"/>
        </w:rPr>
      </w:pPr>
      <w:r w:rsidRPr="00A1530E">
        <w:rPr>
          <w:rFonts w:ascii="Arial" w:hAnsi="Arial" w:cs="Arial"/>
          <w:color w:val="auto"/>
          <w:sz w:val="32"/>
          <w:szCs w:val="32"/>
        </w:rPr>
        <w:t>Picture Caption:</w:t>
      </w:r>
    </w:p>
    <w:p w:rsidR="00A1530E" w:rsidRPr="00A1530E" w:rsidRDefault="00A1530E" w:rsidP="00A1530E">
      <w:pPr>
        <w:suppressAutoHyphens/>
        <w:autoSpaceDE w:val="0"/>
        <w:autoSpaceDN w:val="0"/>
        <w:adjustRightInd w:val="0"/>
        <w:spacing w:after="115" w:line="288" w:lineRule="auto"/>
        <w:ind w:firstLine="0"/>
        <w:jc w:val="both"/>
        <w:textAlignment w:val="center"/>
        <w:rPr>
          <w:rFonts w:ascii="Arial" w:hAnsi="Arial" w:cs="Arial"/>
          <w:i/>
          <w:iCs/>
          <w:sz w:val="32"/>
          <w:szCs w:val="32"/>
        </w:rPr>
      </w:pPr>
      <w:r w:rsidRPr="00A1530E">
        <w:rPr>
          <w:rFonts w:ascii="Arial" w:hAnsi="Arial" w:cs="Arial"/>
          <w:i/>
          <w:iCs/>
          <w:sz w:val="32"/>
          <w:szCs w:val="32"/>
        </w:rPr>
        <w:t>Governor John R. Kasich</w:t>
      </w:r>
    </w:p>
    <w:p w:rsidR="00A1530E" w:rsidRDefault="00A1530E" w:rsidP="00A1530E">
      <w:pPr>
        <w:pStyle w:val="BodyText"/>
        <w:rPr>
          <w:rFonts w:ascii="Arial" w:hAnsi="Arial" w:cs="Arial"/>
          <w:b/>
          <w:bCs/>
          <w:color w:val="auto"/>
          <w:w w:val="97"/>
          <w:sz w:val="32"/>
          <w:szCs w:val="32"/>
        </w:rPr>
      </w:pPr>
    </w:p>
    <w:p w:rsidR="00A1530E" w:rsidRPr="00A1530E" w:rsidRDefault="00A1530E" w:rsidP="00A1530E">
      <w:pPr>
        <w:pStyle w:val="BodyText"/>
        <w:rPr>
          <w:rFonts w:ascii="Arial" w:hAnsi="Arial" w:cs="Arial"/>
          <w:b/>
          <w:bCs/>
          <w:color w:val="auto"/>
          <w:w w:val="97"/>
          <w:sz w:val="32"/>
          <w:szCs w:val="32"/>
        </w:rPr>
      </w:pPr>
      <w:r w:rsidRPr="00A1530E">
        <w:rPr>
          <w:rFonts w:ascii="Arial" w:hAnsi="Arial" w:cs="Arial"/>
          <w:b/>
          <w:bCs/>
          <w:color w:val="auto"/>
          <w:w w:val="97"/>
          <w:sz w:val="32"/>
          <w:szCs w:val="32"/>
        </w:rPr>
        <w:t>Luncheon Keynote: Beth Butler and Kathy West-Evans</w:t>
      </w:r>
    </w:p>
    <w:p w:rsidR="00A1530E" w:rsidRPr="00A1530E" w:rsidRDefault="00A1530E" w:rsidP="00A1530E">
      <w:pPr>
        <w:pStyle w:val="BodyText"/>
        <w:rPr>
          <w:rFonts w:ascii="Arial" w:hAnsi="Arial" w:cs="Arial"/>
          <w:color w:val="auto"/>
          <w:sz w:val="32"/>
          <w:szCs w:val="32"/>
        </w:rPr>
      </w:pPr>
      <w:r w:rsidRPr="00A1530E">
        <w:rPr>
          <w:rFonts w:ascii="Arial" w:hAnsi="Arial" w:cs="Arial"/>
          <w:color w:val="auto"/>
          <w:sz w:val="32"/>
          <w:szCs w:val="32"/>
        </w:rPr>
        <w:t>What is better than someone telling you how to change culture and get people in Vocational Rehabilitation hired? Learning from those who have successfully done it and continue to help shape a new way of doing things and that is exactly the message that was delivered by the luncheon speakers.</w:t>
      </w:r>
    </w:p>
    <w:p w:rsidR="00A1530E" w:rsidRPr="00A1530E" w:rsidRDefault="00A1530E" w:rsidP="00A1530E">
      <w:pPr>
        <w:pStyle w:val="BodyText"/>
        <w:rPr>
          <w:rFonts w:ascii="Arial" w:hAnsi="Arial" w:cs="Arial"/>
          <w:color w:val="auto"/>
          <w:sz w:val="32"/>
          <w:szCs w:val="32"/>
        </w:rPr>
      </w:pPr>
      <w:r w:rsidRPr="00A1530E">
        <w:rPr>
          <w:rFonts w:ascii="Arial" w:hAnsi="Arial" w:cs="Arial"/>
          <w:color w:val="auto"/>
          <w:sz w:val="32"/>
          <w:szCs w:val="32"/>
        </w:rPr>
        <w:t>Beth Butler, Manager of Leaves and Accommodations with Lowe’s Companies, Inc. and Kathy West-Evans, Director of Business Relations Council of State Administrators of Vocational Rehabilitation (CSAVR) shared their personal testimonies related to their own employment. They explained how the National Employment Team (NET) can be used to leverage NET/VR partners to promote inclusive hiring in private sector companies.</w:t>
      </w:r>
    </w:p>
    <w:p w:rsidR="00A1530E" w:rsidRDefault="00A1530E" w:rsidP="00A1530E">
      <w:pPr>
        <w:pStyle w:val="BodyText"/>
        <w:rPr>
          <w:rFonts w:ascii="Arial" w:hAnsi="Arial" w:cs="Arial"/>
          <w:color w:val="auto"/>
          <w:sz w:val="32"/>
          <w:szCs w:val="32"/>
        </w:rPr>
      </w:pPr>
    </w:p>
    <w:p w:rsidR="00A1530E" w:rsidRDefault="00A1530E" w:rsidP="00A1530E">
      <w:pPr>
        <w:pStyle w:val="BodyText"/>
        <w:rPr>
          <w:rFonts w:ascii="Arial" w:hAnsi="Arial" w:cs="Arial"/>
          <w:color w:val="auto"/>
          <w:sz w:val="32"/>
          <w:szCs w:val="32"/>
        </w:rPr>
      </w:pPr>
    </w:p>
    <w:p w:rsidR="00A1530E" w:rsidRPr="00A1530E" w:rsidRDefault="00A1530E" w:rsidP="00A1530E">
      <w:pPr>
        <w:pStyle w:val="BodyText"/>
        <w:rPr>
          <w:rFonts w:ascii="Arial" w:hAnsi="Arial" w:cs="Arial"/>
          <w:color w:val="auto"/>
          <w:sz w:val="32"/>
          <w:szCs w:val="32"/>
        </w:rPr>
      </w:pPr>
      <w:r w:rsidRPr="00A1530E">
        <w:rPr>
          <w:rFonts w:ascii="Arial" w:hAnsi="Arial" w:cs="Arial"/>
          <w:color w:val="auto"/>
          <w:sz w:val="32"/>
          <w:szCs w:val="32"/>
        </w:rPr>
        <w:lastRenderedPageBreak/>
        <w:t>Picture Captions:</w:t>
      </w:r>
    </w:p>
    <w:p w:rsidR="00A1530E" w:rsidRPr="00A1530E" w:rsidRDefault="00A1530E" w:rsidP="00A1530E">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A1530E">
        <w:rPr>
          <w:rFonts w:ascii="Arial" w:hAnsi="Arial" w:cs="Arial"/>
          <w:i/>
          <w:iCs/>
          <w:sz w:val="32"/>
          <w:szCs w:val="32"/>
        </w:rPr>
        <w:t>Beth Butler</w:t>
      </w:r>
    </w:p>
    <w:p w:rsidR="00A1530E" w:rsidRPr="00A1530E" w:rsidRDefault="00A1530E" w:rsidP="00A1530E">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A1530E">
        <w:rPr>
          <w:rFonts w:ascii="Arial" w:hAnsi="Arial" w:cs="Arial"/>
          <w:i/>
          <w:iCs/>
          <w:sz w:val="32"/>
          <w:szCs w:val="32"/>
        </w:rPr>
        <w:t>Kathy West-Evans</w:t>
      </w:r>
    </w:p>
    <w:p w:rsidR="00A1530E" w:rsidRDefault="00A1530E" w:rsidP="00A1530E">
      <w:pPr>
        <w:pStyle w:val="BodyText"/>
        <w:rPr>
          <w:rFonts w:ascii="Arial" w:hAnsi="Arial" w:cs="Arial"/>
          <w:b/>
          <w:bCs/>
          <w:color w:val="auto"/>
          <w:sz w:val="32"/>
          <w:szCs w:val="32"/>
        </w:rPr>
      </w:pPr>
    </w:p>
    <w:p w:rsidR="00A1530E" w:rsidRPr="00A1530E" w:rsidRDefault="00A1530E" w:rsidP="00A1530E">
      <w:pPr>
        <w:pStyle w:val="BodyText"/>
        <w:rPr>
          <w:rFonts w:ascii="Arial" w:hAnsi="Arial" w:cs="Arial"/>
          <w:color w:val="auto"/>
          <w:sz w:val="32"/>
          <w:szCs w:val="32"/>
        </w:rPr>
      </w:pPr>
      <w:r w:rsidRPr="00A1530E">
        <w:rPr>
          <w:rFonts w:ascii="Arial" w:hAnsi="Arial" w:cs="Arial"/>
          <w:b/>
          <w:bCs/>
          <w:color w:val="auto"/>
          <w:sz w:val="32"/>
          <w:szCs w:val="32"/>
        </w:rPr>
        <w:t>Workshops Provide Critical Information to Attendees</w:t>
      </w:r>
    </w:p>
    <w:p w:rsidR="00A1530E" w:rsidRPr="00A1530E" w:rsidRDefault="00A1530E" w:rsidP="00A1530E">
      <w:pPr>
        <w:pStyle w:val="BodyText"/>
        <w:rPr>
          <w:rFonts w:ascii="Arial" w:hAnsi="Arial" w:cs="Arial"/>
          <w:color w:val="auto"/>
          <w:sz w:val="32"/>
          <w:szCs w:val="32"/>
        </w:rPr>
      </w:pPr>
      <w:r w:rsidRPr="00A1530E">
        <w:rPr>
          <w:rFonts w:ascii="Arial" w:hAnsi="Arial" w:cs="Arial"/>
          <w:color w:val="auto"/>
          <w:sz w:val="32"/>
          <w:szCs w:val="32"/>
        </w:rPr>
        <w:t xml:space="preserve">Training sessions were focused on providing information to those attending. Sessions were provided that served to strengthen understanding of Ohio’s workforce development, economic development, </w:t>
      </w:r>
      <w:proofErr w:type="gramStart"/>
      <w:r w:rsidRPr="00A1530E">
        <w:rPr>
          <w:rFonts w:ascii="Arial" w:hAnsi="Arial" w:cs="Arial"/>
          <w:color w:val="auto"/>
          <w:sz w:val="32"/>
          <w:szCs w:val="32"/>
        </w:rPr>
        <w:t>labor</w:t>
      </w:r>
      <w:proofErr w:type="gramEnd"/>
      <w:r w:rsidRPr="00A1530E">
        <w:rPr>
          <w:rFonts w:ascii="Arial" w:hAnsi="Arial" w:cs="Arial"/>
          <w:color w:val="auto"/>
          <w:sz w:val="32"/>
          <w:szCs w:val="32"/>
        </w:rPr>
        <w:t xml:space="preserve"> market trends and addressing today’s business partners. Sessions catered to those interested in tracks associated with employment seekers, service providers, employers and leadership.</w:t>
      </w:r>
    </w:p>
    <w:p w:rsidR="00A1530E" w:rsidRPr="00A1530E" w:rsidRDefault="00A1530E" w:rsidP="00A1530E">
      <w:pPr>
        <w:pStyle w:val="BodyText"/>
        <w:rPr>
          <w:rFonts w:ascii="Arial" w:hAnsi="Arial" w:cs="Arial"/>
          <w:color w:val="auto"/>
          <w:sz w:val="32"/>
          <w:szCs w:val="32"/>
        </w:rPr>
      </w:pPr>
      <w:r w:rsidRPr="00A1530E">
        <w:rPr>
          <w:rFonts w:ascii="Arial" w:hAnsi="Arial" w:cs="Arial"/>
          <w:color w:val="auto"/>
          <w:sz w:val="32"/>
          <w:szCs w:val="32"/>
        </w:rPr>
        <w:t>Picture Caption:</w:t>
      </w:r>
    </w:p>
    <w:p w:rsidR="00A1530E" w:rsidRPr="00A1530E" w:rsidRDefault="00A1530E" w:rsidP="00A1530E">
      <w:pPr>
        <w:suppressAutoHyphens/>
        <w:autoSpaceDE w:val="0"/>
        <w:autoSpaceDN w:val="0"/>
        <w:adjustRightInd w:val="0"/>
        <w:spacing w:after="115" w:line="288" w:lineRule="auto"/>
        <w:ind w:firstLine="0"/>
        <w:jc w:val="both"/>
        <w:textAlignment w:val="center"/>
        <w:rPr>
          <w:rFonts w:ascii="Arial" w:hAnsi="Arial" w:cs="Arial"/>
          <w:i/>
          <w:iCs/>
          <w:sz w:val="32"/>
          <w:szCs w:val="32"/>
        </w:rPr>
      </w:pPr>
      <w:proofErr w:type="gramStart"/>
      <w:r w:rsidRPr="00A1530E">
        <w:rPr>
          <w:rFonts w:ascii="Arial" w:hAnsi="Arial" w:cs="Arial"/>
          <w:sz w:val="32"/>
          <w:szCs w:val="32"/>
        </w:rPr>
        <w:t xml:space="preserve">Above, left to right: </w:t>
      </w:r>
      <w:r w:rsidRPr="00A1530E">
        <w:rPr>
          <w:rFonts w:ascii="Arial" w:hAnsi="Arial" w:cs="Arial"/>
          <w:i/>
          <w:iCs/>
          <w:sz w:val="32"/>
          <w:szCs w:val="32"/>
        </w:rPr>
        <w:t xml:space="preserve">Paula Taliaferro, </w:t>
      </w:r>
      <w:proofErr w:type="spellStart"/>
      <w:r w:rsidRPr="00A1530E">
        <w:rPr>
          <w:rFonts w:ascii="Arial" w:hAnsi="Arial" w:cs="Arial"/>
          <w:i/>
          <w:iCs/>
          <w:sz w:val="32"/>
          <w:szCs w:val="32"/>
        </w:rPr>
        <w:t>Shirin</w:t>
      </w:r>
      <w:proofErr w:type="spellEnd"/>
      <w:r w:rsidRPr="00A1530E">
        <w:rPr>
          <w:rFonts w:ascii="Arial" w:hAnsi="Arial" w:cs="Arial"/>
          <w:i/>
          <w:iCs/>
          <w:sz w:val="32"/>
          <w:szCs w:val="32"/>
        </w:rPr>
        <w:t xml:space="preserve"> </w:t>
      </w:r>
      <w:proofErr w:type="spellStart"/>
      <w:r w:rsidRPr="00A1530E">
        <w:rPr>
          <w:rFonts w:ascii="Arial" w:hAnsi="Arial" w:cs="Arial"/>
          <w:i/>
          <w:iCs/>
          <w:sz w:val="32"/>
          <w:szCs w:val="32"/>
        </w:rPr>
        <w:t>Boose</w:t>
      </w:r>
      <w:proofErr w:type="spellEnd"/>
      <w:r w:rsidRPr="00A1530E">
        <w:rPr>
          <w:rFonts w:ascii="Arial" w:hAnsi="Arial" w:cs="Arial"/>
          <w:i/>
          <w:iCs/>
          <w:sz w:val="32"/>
          <w:szCs w:val="32"/>
        </w:rPr>
        <w:t xml:space="preserve"> and </w:t>
      </w:r>
      <w:proofErr w:type="spellStart"/>
      <w:r w:rsidRPr="00A1530E">
        <w:rPr>
          <w:rFonts w:ascii="Arial" w:hAnsi="Arial" w:cs="Arial"/>
          <w:i/>
          <w:iCs/>
          <w:sz w:val="32"/>
          <w:szCs w:val="32"/>
        </w:rPr>
        <w:t>Siggy</w:t>
      </w:r>
      <w:proofErr w:type="spellEnd"/>
      <w:r w:rsidRPr="00A1530E">
        <w:rPr>
          <w:rFonts w:ascii="Arial" w:hAnsi="Arial" w:cs="Arial"/>
          <w:i/>
          <w:iCs/>
          <w:sz w:val="32"/>
          <w:szCs w:val="32"/>
        </w:rPr>
        <w:t xml:space="preserve"> </w:t>
      </w:r>
      <w:proofErr w:type="spellStart"/>
      <w:r w:rsidRPr="00A1530E">
        <w:rPr>
          <w:rFonts w:ascii="Arial" w:hAnsi="Arial" w:cs="Arial"/>
          <w:i/>
          <w:iCs/>
          <w:sz w:val="32"/>
          <w:szCs w:val="32"/>
        </w:rPr>
        <w:t>Letheby</w:t>
      </w:r>
      <w:proofErr w:type="spellEnd"/>
      <w:r w:rsidRPr="00A1530E">
        <w:rPr>
          <w:rFonts w:ascii="Arial" w:hAnsi="Arial" w:cs="Arial"/>
          <w:i/>
          <w:iCs/>
          <w:sz w:val="32"/>
          <w:szCs w:val="32"/>
        </w:rPr>
        <w:t xml:space="preserve"> were three of the many speakers at the Jobs Summit.</w:t>
      </w:r>
      <w:proofErr w:type="gramEnd"/>
      <w:r w:rsidRPr="00A1530E">
        <w:rPr>
          <w:rFonts w:ascii="Arial" w:hAnsi="Arial" w:cs="Arial"/>
          <w:i/>
          <w:iCs/>
          <w:sz w:val="32"/>
          <w:szCs w:val="32"/>
        </w:rPr>
        <w:t xml:space="preserve"> </w:t>
      </w:r>
    </w:p>
    <w:p w:rsidR="00A1530E" w:rsidRPr="00A1530E" w:rsidRDefault="00A1530E" w:rsidP="00A1530E">
      <w:pPr>
        <w:pStyle w:val="BodyText"/>
        <w:rPr>
          <w:rFonts w:ascii="Arial" w:hAnsi="Arial" w:cs="Arial"/>
          <w:color w:val="auto"/>
          <w:sz w:val="32"/>
          <w:szCs w:val="32"/>
        </w:rPr>
      </w:pPr>
      <w:r w:rsidRPr="00A1530E">
        <w:rPr>
          <w:rFonts w:ascii="Arial" w:hAnsi="Arial" w:cs="Arial"/>
          <w:color w:val="auto"/>
          <w:sz w:val="32"/>
          <w:szCs w:val="32"/>
        </w:rPr>
        <w:t xml:space="preserve"> </w:t>
      </w:r>
    </w:p>
    <w:p w:rsidR="00A1530E" w:rsidRPr="00A1530E" w:rsidRDefault="00A1530E" w:rsidP="00A1530E">
      <w:pPr>
        <w:pStyle w:val="StoryTitle"/>
        <w:rPr>
          <w:rFonts w:ascii="Arial" w:hAnsi="Arial" w:cs="Arial"/>
          <w:color w:val="auto"/>
          <w:sz w:val="32"/>
          <w:szCs w:val="32"/>
        </w:rPr>
      </w:pPr>
      <w:r w:rsidRPr="00A1530E">
        <w:rPr>
          <w:rFonts w:ascii="Arial" w:hAnsi="Arial" w:cs="Arial"/>
          <w:color w:val="auto"/>
          <w:sz w:val="32"/>
          <w:szCs w:val="32"/>
        </w:rPr>
        <w:t>Employment Seekers</w:t>
      </w:r>
    </w:p>
    <w:p w:rsidR="00A1530E" w:rsidRPr="00A1530E" w:rsidRDefault="00A1530E" w:rsidP="00A1530E">
      <w:pPr>
        <w:pStyle w:val="BodyText"/>
        <w:rPr>
          <w:rFonts w:ascii="Arial" w:hAnsi="Arial" w:cs="Arial"/>
          <w:color w:val="auto"/>
          <w:sz w:val="32"/>
          <w:szCs w:val="32"/>
        </w:rPr>
      </w:pPr>
      <w:r w:rsidRPr="00A1530E">
        <w:rPr>
          <w:rFonts w:ascii="Arial" w:hAnsi="Arial" w:cs="Arial"/>
          <w:color w:val="auto"/>
          <w:sz w:val="32"/>
          <w:szCs w:val="32"/>
        </w:rPr>
        <w:t xml:space="preserve">Employment seekers and consumers got to choose from a variety of sessions including Mock Interview Labs, Resume Writing Labs and What Employers Look for when </w:t>
      </w:r>
      <w:proofErr w:type="gramStart"/>
      <w:r w:rsidRPr="00A1530E">
        <w:rPr>
          <w:rFonts w:ascii="Arial" w:hAnsi="Arial" w:cs="Arial"/>
          <w:color w:val="auto"/>
          <w:sz w:val="32"/>
          <w:szCs w:val="32"/>
        </w:rPr>
        <w:t>Hiring</w:t>
      </w:r>
      <w:proofErr w:type="gramEnd"/>
      <w:r w:rsidRPr="00A1530E">
        <w:rPr>
          <w:rFonts w:ascii="Arial" w:hAnsi="Arial" w:cs="Arial"/>
          <w:color w:val="auto"/>
          <w:sz w:val="32"/>
          <w:szCs w:val="32"/>
        </w:rPr>
        <w:t>. The session, Empowerment through Self-Advocacy, was one of the most attended and well-liked of all the sessions provided. Employment seekers also learned how to dress for success and learned the proper email etiquette in regard to social media and their job search.</w:t>
      </w:r>
    </w:p>
    <w:p w:rsidR="00A1530E" w:rsidRDefault="00A1530E" w:rsidP="00A1530E">
      <w:pPr>
        <w:pStyle w:val="StoryTitle"/>
        <w:rPr>
          <w:rFonts w:ascii="Arial" w:hAnsi="Arial" w:cs="Arial"/>
          <w:color w:val="auto"/>
          <w:sz w:val="32"/>
          <w:szCs w:val="32"/>
        </w:rPr>
      </w:pPr>
    </w:p>
    <w:p w:rsidR="00A1530E" w:rsidRPr="00A1530E" w:rsidRDefault="00A1530E" w:rsidP="00A1530E">
      <w:pPr>
        <w:pStyle w:val="StoryTitle"/>
        <w:rPr>
          <w:rFonts w:ascii="Arial" w:hAnsi="Arial" w:cs="Arial"/>
          <w:color w:val="auto"/>
          <w:sz w:val="32"/>
          <w:szCs w:val="32"/>
        </w:rPr>
      </w:pPr>
      <w:r w:rsidRPr="00A1530E">
        <w:rPr>
          <w:rFonts w:ascii="Arial" w:hAnsi="Arial" w:cs="Arial"/>
          <w:color w:val="auto"/>
          <w:sz w:val="32"/>
          <w:szCs w:val="32"/>
        </w:rPr>
        <w:lastRenderedPageBreak/>
        <w:t>Service Providers</w:t>
      </w:r>
    </w:p>
    <w:p w:rsidR="00A1530E" w:rsidRPr="00A1530E" w:rsidRDefault="00A1530E" w:rsidP="00A1530E">
      <w:pPr>
        <w:pStyle w:val="BodyText"/>
        <w:rPr>
          <w:rFonts w:ascii="Arial" w:hAnsi="Arial" w:cs="Arial"/>
          <w:color w:val="auto"/>
          <w:sz w:val="32"/>
          <w:szCs w:val="32"/>
        </w:rPr>
      </w:pPr>
      <w:r w:rsidRPr="00A1530E">
        <w:rPr>
          <w:rFonts w:ascii="Arial" w:hAnsi="Arial" w:cs="Arial"/>
          <w:color w:val="auto"/>
          <w:sz w:val="32"/>
          <w:szCs w:val="32"/>
        </w:rPr>
        <w:t>Service Providers had a wide variety of session choices. Sessions about hearing loss and how it affects job performance in the workplace, benefits planning, issues veterans face when returning from combat, older workers and employment, people with brain injuries and their return to work and life in the community and adult ADHD were just a few of the many topics offered.</w:t>
      </w:r>
    </w:p>
    <w:p w:rsidR="00A1530E" w:rsidRDefault="00A1530E" w:rsidP="00A1530E">
      <w:pPr>
        <w:pStyle w:val="StoryTitle"/>
        <w:rPr>
          <w:rFonts w:ascii="Arial" w:hAnsi="Arial" w:cs="Arial"/>
          <w:color w:val="auto"/>
          <w:sz w:val="32"/>
          <w:szCs w:val="32"/>
        </w:rPr>
      </w:pPr>
    </w:p>
    <w:p w:rsidR="00A1530E" w:rsidRPr="00A1530E" w:rsidRDefault="00A1530E" w:rsidP="00A1530E">
      <w:pPr>
        <w:pStyle w:val="StoryTitle"/>
        <w:rPr>
          <w:rFonts w:ascii="Arial" w:hAnsi="Arial" w:cs="Arial"/>
          <w:color w:val="auto"/>
          <w:sz w:val="32"/>
          <w:szCs w:val="32"/>
        </w:rPr>
      </w:pPr>
      <w:r w:rsidRPr="00A1530E">
        <w:rPr>
          <w:rFonts w:ascii="Arial" w:hAnsi="Arial" w:cs="Arial"/>
          <w:color w:val="auto"/>
          <w:sz w:val="32"/>
          <w:szCs w:val="32"/>
        </w:rPr>
        <w:t>Employers</w:t>
      </w:r>
    </w:p>
    <w:p w:rsidR="00A1530E" w:rsidRPr="00A1530E" w:rsidRDefault="00A1530E" w:rsidP="00A1530E">
      <w:pPr>
        <w:pStyle w:val="BodyText"/>
        <w:rPr>
          <w:rFonts w:ascii="Arial" w:hAnsi="Arial" w:cs="Arial"/>
          <w:color w:val="auto"/>
          <w:sz w:val="32"/>
          <w:szCs w:val="32"/>
        </w:rPr>
      </w:pPr>
      <w:r w:rsidRPr="00A1530E">
        <w:rPr>
          <w:rFonts w:ascii="Arial" w:hAnsi="Arial" w:cs="Arial"/>
          <w:color w:val="auto"/>
          <w:sz w:val="32"/>
          <w:szCs w:val="32"/>
        </w:rPr>
        <w:t xml:space="preserve">Employers also had a variety of informative session choices. The Ohio Business Leadership Network </w:t>
      </w:r>
      <w:proofErr w:type="spellStart"/>
      <w:r w:rsidRPr="00A1530E">
        <w:rPr>
          <w:rFonts w:ascii="Arial" w:hAnsi="Arial" w:cs="Arial"/>
          <w:color w:val="auto"/>
          <w:sz w:val="32"/>
          <w:szCs w:val="32"/>
        </w:rPr>
        <w:t>Allstars</w:t>
      </w:r>
      <w:proofErr w:type="spellEnd"/>
      <w:r w:rsidRPr="00A1530E">
        <w:rPr>
          <w:rFonts w:ascii="Arial" w:hAnsi="Arial" w:cs="Arial"/>
          <w:color w:val="auto"/>
          <w:sz w:val="32"/>
          <w:szCs w:val="32"/>
        </w:rPr>
        <w:t xml:space="preserve"> explained how to make your company more disability friendly. Project SEARCH explained how collaboration works in the workplace. </w:t>
      </w:r>
      <w:proofErr w:type="spellStart"/>
      <w:r w:rsidRPr="00A1530E">
        <w:rPr>
          <w:rFonts w:ascii="Arial" w:hAnsi="Arial" w:cs="Arial"/>
          <w:color w:val="auto"/>
          <w:sz w:val="32"/>
          <w:szCs w:val="32"/>
        </w:rPr>
        <w:t>OhioMeansJobs</w:t>
      </w:r>
      <w:proofErr w:type="spellEnd"/>
      <w:r w:rsidRPr="00A1530E">
        <w:rPr>
          <w:rFonts w:ascii="Arial" w:hAnsi="Arial" w:cs="Arial"/>
          <w:color w:val="auto"/>
          <w:sz w:val="32"/>
          <w:szCs w:val="32"/>
        </w:rPr>
        <w:t xml:space="preserve"> described what Ohio has to offer. Employers also learned about LEAN process, how the ADA works in the workplace and how technology is creating new employment options.</w:t>
      </w:r>
    </w:p>
    <w:p w:rsidR="00A1530E" w:rsidRDefault="00A1530E" w:rsidP="00A1530E">
      <w:pPr>
        <w:pStyle w:val="StoryTitle"/>
        <w:rPr>
          <w:rFonts w:ascii="Arial" w:hAnsi="Arial" w:cs="Arial"/>
          <w:color w:val="auto"/>
          <w:sz w:val="32"/>
          <w:szCs w:val="32"/>
        </w:rPr>
      </w:pPr>
    </w:p>
    <w:p w:rsidR="00A1530E" w:rsidRPr="00A1530E" w:rsidRDefault="00A1530E" w:rsidP="00A1530E">
      <w:pPr>
        <w:pStyle w:val="StoryTitle"/>
        <w:rPr>
          <w:rFonts w:ascii="Arial" w:hAnsi="Arial" w:cs="Arial"/>
          <w:color w:val="auto"/>
          <w:sz w:val="32"/>
          <w:szCs w:val="32"/>
        </w:rPr>
      </w:pPr>
      <w:r w:rsidRPr="00A1530E">
        <w:rPr>
          <w:rFonts w:ascii="Arial" w:hAnsi="Arial" w:cs="Arial"/>
          <w:color w:val="auto"/>
          <w:sz w:val="32"/>
          <w:szCs w:val="32"/>
        </w:rPr>
        <w:t>Leadership</w:t>
      </w:r>
    </w:p>
    <w:p w:rsidR="00A1530E" w:rsidRPr="00A1530E" w:rsidRDefault="00A1530E" w:rsidP="00A1530E">
      <w:pPr>
        <w:pStyle w:val="BodyText"/>
        <w:rPr>
          <w:rFonts w:ascii="Arial" w:hAnsi="Arial" w:cs="Arial"/>
          <w:color w:val="auto"/>
          <w:sz w:val="32"/>
          <w:szCs w:val="32"/>
        </w:rPr>
      </w:pPr>
      <w:r w:rsidRPr="00A1530E">
        <w:rPr>
          <w:rFonts w:ascii="Arial" w:hAnsi="Arial" w:cs="Arial"/>
          <w:color w:val="auto"/>
          <w:sz w:val="32"/>
          <w:szCs w:val="32"/>
        </w:rPr>
        <w:t xml:space="preserve">Informational sessions included Ohio’s Employment First Initiative and the findings of Ohio’s Vocational Rehabilitation Comprehensive Statewide Needs Assessment. </w:t>
      </w:r>
    </w:p>
    <w:p w:rsidR="00A1530E" w:rsidRPr="00A1530E" w:rsidRDefault="00A1530E" w:rsidP="00A1530E">
      <w:pPr>
        <w:pStyle w:val="BodyText"/>
        <w:rPr>
          <w:rFonts w:ascii="Arial" w:hAnsi="Arial" w:cs="Arial"/>
          <w:b/>
          <w:bCs/>
          <w:color w:val="auto"/>
          <w:sz w:val="32"/>
          <w:szCs w:val="32"/>
          <w:u w:val="thick"/>
        </w:rPr>
      </w:pPr>
      <w:r>
        <w:rPr>
          <w:rFonts w:ascii="Arial" w:hAnsi="Arial" w:cs="Arial"/>
          <w:color w:val="auto"/>
          <w:sz w:val="32"/>
          <w:szCs w:val="32"/>
        </w:rPr>
        <w:t xml:space="preserve">I </w:t>
      </w:r>
      <w:r w:rsidRPr="00A1530E">
        <w:rPr>
          <w:rFonts w:ascii="Arial" w:hAnsi="Arial" w:cs="Arial"/>
          <w:color w:val="auto"/>
          <w:sz w:val="32"/>
          <w:szCs w:val="32"/>
        </w:rPr>
        <w:t xml:space="preserve">would like to thank all the businesses and vendors who helped make the </w:t>
      </w:r>
      <w:proofErr w:type="spellStart"/>
      <w:r w:rsidRPr="00A1530E">
        <w:rPr>
          <w:rFonts w:ascii="Arial" w:hAnsi="Arial" w:cs="Arial"/>
          <w:i/>
          <w:iCs/>
          <w:color w:val="auto"/>
          <w:sz w:val="32"/>
          <w:szCs w:val="32"/>
        </w:rPr>
        <w:t>Dis</w:t>
      </w:r>
      <w:r w:rsidRPr="00A1530E">
        <w:rPr>
          <w:rFonts w:ascii="Arial" w:hAnsi="Arial" w:cs="Arial"/>
          <w:i/>
          <w:iCs/>
          <w:color w:val="auto"/>
          <w:sz w:val="32"/>
          <w:szCs w:val="32"/>
          <w:u w:val="thick"/>
        </w:rPr>
        <w:t>A</w:t>
      </w:r>
      <w:r w:rsidRPr="00A1530E">
        <w:rPr>
          <w:rFonts w:ascii="Arial" w:hAnsi="Arial" w:cs="Arial"/>
          <w:i/>
          <w:iCs/>
          <w:color w:val="auto"/>
          <w:sz w:val="32"/>
          <w:szCs w:val="32"/>
        </w:rPr>
        <w:t>bility</w:t>
      </w:r>
      <w:proofErr w:type="spellEnd"/>
      <w:r w:rsidRPr="00A1530E">
        <w:rPr>
          <w:rFonts w:ascii="Arial" w:hAnsi="Arial" w:cs="Arial"/>
          <w:i/>
          <w:iCs/>
          <w:color w:val="auto"/>
          <w:sz w:val="32"/>
          <w:szCs w:val="32"/>
        </w:rPr>
        <w:t xml:space="preserve"> Jobs Summit</w:t>
      </w:r>
      <w:r w:rsidRPr="00A1530E">
        <w:rPr>
          <w:rFonts w:ascii="Arial" w:hAnsi="Arial" w:cs="Arial"/>
          <w:color w:val="auto"/>
          <w:sz w:val="32"/>
          <w:szCs w:val="32"/>
        </w:rPr>
        <w:t xml:space="preserve"> a success!</w:t>
      </w:r>
    </w:p>
    <w:p w:rsidR="00A1530E" w:rsidRPr="00A1530E" w:rsidRDefault="00A1530E" w:rsidP="00A1530E">
      <w:pPr>
        <w:pStyle w:val="StoryTitle"/>
        <w:rPr>
          <w:rFonts w:ascii="Arial" w:hAnsi="Arial" w:cs="Arial"/>
          <w:color w:val="auto"/>
          <w:sz w:val="32"/>
          <w:szCs w:val="32"/>
        </w:rPr>
      </w:pPr>
      <w:r w:rsidRPr="00A1530E">
        <w:rPr>
          <w:rFonts w:ascii="Arial" w:hAnsi="Arial" w:cs="Arial"/>
          <w:color w:val="auto"/>
          <w:sz w:val="32"/>
          <w:szCs w:val="32"/>
        </w:rPr>
        <w:t>Ohio Business Leadership Network</w:t>
      </w:r>
    </w:p>
    <w:p w:rsidR="00A1530E" w:rsidRPr="00A1530E" w:rsidRDefault="00A1530E" w:rsidP="00A1530E">
      <w:pPr>
        <w:pStyle w:val="BodyText"/>
        <w:spacing w:after="0"/>
        <w:rPr>
          <w:rFonts w:ascii="Arial" w:hAnsi="Arial" w:cs="Arial"/>
          <w:color w:val="auto"/>
          <w:sz w:val="32"/>
          <w:szCs w:val="32"/>
        </w:rPr>
      </w:pPr>
      <w:r w:rsidRPr="00A1530E">
        <w:rPr>
          <w:rFonts w:ascii="Arial" w:hAnsi="Arial" w:cs="Arial"/>
          <w:color w:val="auto"/>
          <w:sz w:val="32"/>
          <w:szCs w:val="32"/>
        </w:rPr>
        <w:t>Cardinal Health</w:t>
      </w:r>
    </w:p>
    <w:p w:rsidR="00A1530E" w:rsidRPr="00A1530E" w:rsidRDefault="00A1530E" w:rsidP="00A1530E">
      <w:pPr>
        <w:pStyle w:val="BodyText"/>
        <w:spacing w:after="0"/>
        <w:rPr>
          <w:rFonts w:ascii="Arial" w:hAnsi="Arial" w:cs="Arial"/>
          <w:color w:val="auto"/>
          <w:sz w:val="32"/>
          <w:szCs w:val="32"/>
        </w:rPr>
      </w:pPr>
      <w:r w:rsidRPr="00A1530E">
        <w:rPr>
          <w:rFonts w:ascii="Arial" w:hAnsi="Arial" w:cs="Arial"/>
          <w:color w:val="auto"/>
          <w:sz w:val="32"/>
          <w:szCs w:val="32"/>
        </w:rPr>
        <w:lastRenderedPageBreak/>
        <w:t>Cincinnati Children’s Hospital</w:t>
      </w:r>
    </w:p>
    <w:p w:rsidR="00A1530E" w:rsidRPr="00A1530E" w:rsidRDefault="00A1530E" w:rsidP="00A1530E">
      <w:pPr>
        <w:pStyle w:val="BodyText"/>
        <w:spacing w:after="0"/>
        <w:rPr>
          <w:rFonts w:ascii="Arial" w:hAnsi="Arial" w:cs="Arial"/>
          <w:color w:val="auto"/>
          <w:sz w:val="32"/>
          <w:szCs w:val="32"/>
        </w:rPr>
      </w:pPr>
      <w:r w:rsidRPr="00A1530E">
        <w:rPr>
          <w:rFonts w:ascii="Arial" w:hAnsi="Arial" w:cs="Arial"/>
          <w:color w:val="auto"/>
          <w:sz w:val="32"/>
          <w:szCs w:val="32"/>
        </w:rPr>
        <w:t>Columbus Chamber of Commerce</w:t>
      </w:r>
    </w:p>
    <w:p w:rsidR="00A1530E" w:rsidRPr="00A1530E" w:rsidRDefault="00A1530E" w:rsidP="00A1530E">
      <w:pPr>
        <w:pStyle w:val="BodyText"/>
        <w:spacing w:after="0"/>
        <w:rPr>
          <w:rFonts w:ascii="Arial" w:hAnsi="Arial" w:cs="Arial"/>
          <w:color w:val="auto"/>
          <w:sz w:val="32"/>
          <w:szCs w:val="32"/>
        </w:rPr>
      </w:pPr>
      <w:r w:rsidRPr="00A1530E">
        <w:rPr>
          <w:rFonts w:ascii="Arial" w:hAnsi="Arial" w:cs="Arial"/>
          <w:color w:val="auto"/>
          <w:sz w:val="32"/>
          <w:szCs w:val="32"/>
        </w:rPr>
        <w:t>CSX Transportation</w:t>
      </w:r>
    </w:p>
    <w:p w:rsidR="00A1530E" w:rsidRPr="00A1530E" w:rsidRDefault="00A1530E" w:rsidP="00A1530E">
      <w:pPr>
        <w:pStyle w:val="BodyText"/>
        <w:spacing w:after="0"/>
        <w:rPr>
          <w:rFonts w:ascii="Arial" w:hAnsi="Arial" w:cs="Arial"/>
          <w:color w:val="auto"/>
          <w:sz w:val="32"/>
          <w:szCs w:val="32"/>
        </w:rPr>
      </w:pPr>
      <w:r w:rsidRPr="00A1530E">
        <w:rPr>
          <w:rFonts w:ascii="Arial" w:hAnsi="Arial" w:cs="Arial"/>
          <w:color w:val="auto"/>
          <w:sz w:val="32"/>
          <w:szCs w:val="32"/>
        </w:rPr>
        <w:t>OhioHealth</w:t>
      </w:r>
    </w:p>
    <w:p w:rsidR="00A1530E" w:rsidRPr="00A1530E" w:rsidRDefault="00A1530E" w:rsidP="00A1530E">
      <w:pPr>
        <w:pStyle w:val="BodyText"/>
        <w:spacing w:after="0"/>
        <w:rPr>
          <w:rFonts w:ascii="Arial" w:hAnsi="Arial" w:cs="Arial"/>
          <w:color w:val="auto"/>
          <w:sz w:val="32"/>
          <w:szCs w:val="32"/>
        </w:rPr>
      </w:pPr>
      <w:r w:rsidRPr="00A1530E">
        <w:rPr>
          <w:rFonts w:ascii="Arial" w:hAnsi="Arial" w:cs="Arial"/>
          <w:color w:val="auto"/>
          <w:sz w:val="32"/>
          <w:szCs w:val="32"/>
        </w:rPr>
        <w:t>Ohio Industry Liaison Group</w:t>
      </w:r>
    </w:p>
    <w:p w:rsidR="00A1530E" w:rsidRPr="00A1530E" w:rsidRDefault="00A1530E" w:rsidP="00A1530E">
      <w:pPr>
        <w:pStyle w:val="BodyText"/>
        <w:spacing w:after="0"/>
        <w:rPr>
          <w:rFonts w:ascii="Arial" w:hAnsi="Arial" w:cs="Arial"/>
          <w:color w:val="auto"/>
          <w:sz w:val="32"/>
          <w:szCs w:val="32"/>
        </w:rPr>
      </w:pPr>
      <w:r w:rsidRPr="00A1530E">
        <w:rPr>
          <w:rFonts w:ascii="Arial" w:hAnsi="Arial" w:cs="Arial"/>
          <w:color w:val="auto"/>
          <w:sz w:val="32"/>
          <w:szCs w:val="32"/>
        </w:rPr>
        <w:t>Time Warner Cable</w:t>
      </w:r>
    </w:p>
    <w:p w:rsidR="00A1530E" w:rsidRPr="00A1530E" w:rsidRDefault="00A1530E" w:rsidP="00A1530E">
      <w:pPr>
        <w:pStyle w:val="BodyText"/>
        <w:spacing w:after="0"/>
        <w:rPr>
          <w:rFonts w:ascii="Arial" w:hAnsi="Arial" w:cs="Arial"/>
          <w:color w:val="auto"/>
          <w:sz w:val="32"/>
          <w:szCs w:val="32"/>
        </w:rPr>
      </w:pPr>
      <w:r w:rsidRPr="00A1530E">
        <w:rPr>
          <w:rFonts w:ascii="Arial" w:hAnsi="Arial" w:cs="Arial"/>
          <w:color w:val="auto"/>
          <w:sz w:val="32"/>
          <w:szCs w:val="32"/>
        </w:rPr>
        <w:t>TJX Corporation</w:t>
      </w:r>
    </w:p>
    <w:p w:rsidR="00A1530E" w:rsidRPr="00A1530E" w:rsidRDefault="00A1530E" w:rsidP="00A1530E">
      <w:pPr>
        <w:pStyle w:val="BodyText"/>
        <w:spacing w:after="0"/>
        <w:rPr>
          <w:rFonts w:ascii="Arial" w:hAnsi="Arial" w:cs="Arial"/>
          <w:color w:val="auto"/>
          <w:sz w:val="32"/>
          <w:szCs w:val="32"/>
        </w:rPr>
      </w:pPr>
      <w:proofErr w:type="gramStart"/>
      <w:r w:rsidRPr="00A1530E">
        <w:rPr>
          <w:rFonts w:ascii="Arial" w:hAnsi="Arial" w:cs="Arial"/>
          <w:color w:val="auto"/>
          <w:sz w:val="32"/>
          <w:szCs w:val="32"/>
        </w:rPr>
        <w:t>United Collection Bureau, Inc.</w:t>
      </w:r>
      <w:proofErr w:type="gramEnd"/>
    </w:p>
    <w:p w:rsidR="00A1530E" w:rsidRPr="00A1530E" w:rsidRDefault="00A1530E" w:rsidP="00A1530E">
      <w:pPr>
        <w:pStyle w:val="BodyText"/>
        <w:spacing w:after="0"/>
        <w:rPr>
          <w:rFonts w:ascii="Arial" w:hAnsi="Arial" w:cs="Arial"/>
          <w:color w:val="auto"/>
          <w:sz w:val="32"/>
          <w:szCs w:val="32"/>
        </w:rPr>
      </w:pPr>
      <w:r w:rsidRPr="00A1530E">
        <w:rPr>
          <w:rFonts w:ascii="Arial" w:hAnsi="Arial" w:cs="Arial"/>
          <w:color w:val="auto"/>
          <w:sz w:val="32"/>
          <w:szCs w:val="32"/>
        </w:rPr>
        <w:t xml:space="preserve">Walgreens </w:t>
      </w:r>
      <w:proofErr w:type="spellStart"/>
      <w:r w:rsidRPr="00A1530E">
        <w:rPr>
          <w:rFonts w:ascii="Arial" w:hAnsi="Arial" w:cs="Arial"/>
          <w:color w:val="auto"/>
          <w:sz w:val="32"/>
          <w:szCs w:val="32"/>
        </w:rPr>
        <w:t>Perrysbury</w:t>
      </w:r>
      <w:proofErr w:type="spellEnd"/>
      <w:r w:rsidRPr="00A1530E">
        <w:rPr>
          <w:rFonts w:ascii="Arial" w:hAnsi="Arial" w:cs="Arial"/>
          <w:color w:val="auto"/>
          <w:sz w:val="32"/>
          <w:szCs w:val="32"/>
        </w:rPr>
        <w:t xml:space="preserve"> Distribution Center</w:t>
      </w:r>
    </w:p>
    <w:p w:rsidR="00A1530E" w:rsidRPr="00A1530E" w:rsidRDefault="00A1530E" w:rsidP="00A1530E">
      <w:pPr>
        <w:pStyle w:val="BodyText"/>
        <w:spacing w:after="0"/>
        <w:rPr>
          <w:rFonts w:ascii="Arial" w:hAnsi="Arial" w:cs="Arial"/>
          <w:color w:val="auto"/>
          <w:sz w:val="32"/>
          <w:szCs w:val="32"/>
        </w:rPr>
      </w:pPr>
      <w:r w:rsidRPr="00A1530E">
        <w:rPr>
          <w:rFonts w:ascii="Arial" w:hAnsi="Arial" w:cs="Arial"/>
          <w:color w:val="auto"/>
          <w:sz w:val="32"/>
          <w:szCs w:val="32"/>
        </w:rPr>
        <w:t>Wilson Resources, Inc.</w:t>
      </w:r>
    </w:p>
    <w:p w:rsidR="00A1530E" w:rsidRPr="00A1530E" w:rsidRDefault="00A1530E" w:rsidP="00A1530E">
      <w:pPr>
        <w:pStyle w:val="StoryTitle"/>
        <w:spacing w:after="0"/>
        <w:rPr>
          <w:rFonts w:ascii="Arial" w:hAnsi="Arial" w:cs="Arial"/>
          <w:color w:val="auto"/>
          <w:sz w:val="32"/>
          <w:szCs w:val="32"/>
        </w:rPr>
      </w:pPr>
    </w:p>
    <w:p w:rsidR="00A1530E" w:rsidRPr="00A1530E" w:rsidRDefault="00A1530E" w:rsidP="00A1530E">
      <w:pPr>
        <w:pStyle w:val="StoryTitle"/>
        <w:rPr>
          <w:rFonts w:ascii="Arial" w:hAnsi="Arial" w:cs="Arial"/>
          <w:color w:val="auto"/>
          <w:sz w:val="32"/>
          <w:szCs w:val="32"/>
        </w:rPr>
      </w:pPr>
      <w:r w:rsidRPr="00A1530E">
        <w:rPr>
          <w:rFonts w:ascii="Arial" w:hAnsi="Arial" w:cs="Arial"/>
          <w:color w:val="auto"/>
          <w:sz w:val="32"/>
          <w:szCs w:val="32"/>
        </w:rPr>
        <w:t>Other employers</w:t>
      </w:r>
    </w:p>
    <w:p w:rsidR="00A1530E" w:rsidRPr="00A1530E" w:rsidRDefault="00A1530E" w:rsidP="00A1530E">
      <w:pPr>
        <w:pStyle w:val="BodyText"/>
        <w:spacing w:after="0"/>
        <w:rPr>
          <w:rFonts w:ascii="Arial" w:hAnsi="Arial" w:cs="Arial"/>
          <w:color w:val="auto"/>
          <w:sz w:val="32"/>
          <w:szCs w:val="32"/>
        </w:rPr>
      </w:pPr>
      <w:r w:rsidRPr="00A1530E">
        <w:rPr>
          <w:rFonts w:ascii="Arial" w:hAnsi="Arial" w:cs="Arial"/>
          <w:color w:val="auto"/>
          <w:sz w:val="32"/>
          <w:szCs w:val="32"/>
        </w:rPr>
        <w:t>Bittersweet Farms</w:t>
      </w:r>
    </w:p>
    <w:p w:rsidR="00A1530E" w:rsidRPr="00A1530E" w:rsidRDefault="00A1530E" w:rsidP="00A1530E">
      <w:pPr>
        <w:pStyle w:val="BodyText"/>
        <w:spacing w:after="0"/>
        <w:rPr>
          <w:rFonts w:ascii="Arial" w:hAnsi="Arial" w:cs="Arial"/>
          <w:color w:val="auto"/>
          <w:sz w:val="32"/>
          <w:szCs w:val="32"/>
        </w:rPr>
      </w:pPr>
      <w:r w:rsidRPr="00A1530E">
        <w:rPr>
          <w:rFonts w:ascii="Arial" w:hAnsi="Arial" w:cs="Arial"/>
          <w:color w:val="auto"/>
          <w:sz w:val="32"/>
          <w:szCs w:val="32"/>
        </w:rPr>
        <w:t>Dress for Success</w:t>
      </w:r>
    </w:p>
    <w:p w:rsidR="00A1530E" w:rsidRPr="00A1530E" w:rsidRDefault="00A1530E" w:rsidP="00A1530E">
      <w:pPr>
        <w:pStyle w:val="BodyText"/>
        <w:spacing w:after="0"/>
        <w:rPr>
          <w:rFonts w:ascii="Arial" w:hAnsi="Arial" w:cs="Arial"/>
          <w:color w:val="auto"/>
          <w:sz w:val="32"/>
          <w:szCs w:val="32"/>
        </w:rPr>
      </w:pPr>
      <w:r w:rsidRPr="00A1530E">
        <w:rPr>
          <w:rFonts w:ascii="Arial" w:hAnsi="Arial" w:cs="Arial"/>
          <w:color w:val="auto"/>
          <w:sz w:val="32"/>
          <w:szCs w:val="32"/>
        </w:rPr>
        <w:t>Fifth Quadrant Analytics</w:t>
      </w:r>
    </w:p>
    <w:p w:rsidR="00A1530E" w:rsidRPr="00A1530E" w:rsidRDefault="00A1530E" w:rsidP="00A1530E">
      <w:pPr>
        <w:pStyle w:val="BodyText"/>
        <w:spacing w:after="0"/>
        <w:rPr>
          <w:rFonts w:ascii="Arial" w:hAnsi="Arial" w:cs="Arial"/>
          <w:color w:val="auto"/>
          <w:sz w:val="32"/>
          <w:szCs w:val="32"/>
        </w:rPr>
      </w:pPr>
      <w:r w:rsidRPr="00A1530E">
        <w:rPr>
          <w:rFonts w:ascii="Arial" w:hAnsi="Arial" w:cs="Arial"/>
          <w:color w:val="auto"/>
          <w:sz w:val="32"/>
          <w:szCs w:val="32"/>
        </w:rPr>
        <w:t xml:space="preserve">IDEAL Group, Inc. </w:t>
      </w:r>
    </w:p>
    <w:p w:rsidR="00A1530E" w:rsidRPr="00A1530E" w:rsidRDefault="00A1530E" w:rsidP="00A1530E">
      <w:pPr>
        <w:pStyle w:val="BodyText"/>
        <w:rPr>
          <w:rFonts w:ascii="Arial" w:hAnsi="Arial" w:cs="Arial"/>
          <w:color w:val="auto"/>
          <w:sz w:val="32"/>
          <w:szCs w:val="32"/>
        </w:rPr>
      </w:pPr>
      <w:proofErr w:type="spellStart"/>
      <w:r w:rsidRPr="00A1530E">
        <w:rPr>
          <w:rFonts w:ascii="Arial" w:hAnsi="Arial" w:cs="Arial"/>
          <w:color w:val="auto"/>
          <w:sz w:val="32"/>
          <w:szCs w:val="32"/>
        </w:rPr>
        <w:t>WrightChoice</w:t>
      </w:r>
      <w:proofErr w:type="spellEnd"/>
    </w:p>
    <w:p w:rsidR="00A1530E" w:rsidRPr="00A1530E" w:rsidRDefault="00A1530E" w:rsidP="00A1530E">
      <w:pPr>
        <w:pStyle w:val="StoryTitle"/>
        <w:rPr>
          <w:rFonts w:ascii="Arial" w:hAnsi="Arial" w:cs="Arial"/>
          <w:color w:val="auto"/>
          <w:sz w:val="32"/>
          <w:szCs w:val="32"/>
        </w:rPr>
      </w:pPr>
      <w:r w:rsidRPr="00A1530E">
        <w:rPr>
          <w:rFonts w:ascii="Arial" w:hAnsi="Arial" w:cs="Arial"/>
          <w:color w:val="auto"/>
          <w:sz w:val="32"/>
          <w:szCs w:val="32"/>
        </w:rPr>
        <w:t>Vendors</w:t>
      </w:r>
    </w:p>
    <w:p w:rsidR="00A1530E" w:rsidRPr="00A1530E" w:rsidRDefault="00A1530E" w:rsidP="00A1530E">
      <w:pPr>
        <w:pStyle w:val="BodyText"/>
        <w:spacing w:after="0"/>
        <w:rPr>
          <w:rFonts w:ascii="Arial" w:hAnsi="Arial" w:cs="Arial"/>
          <w:color w:val="auto"/>
          <w:sz w:val="32"/>
          <w:szCs w:val="32"/>
        </w:rPr>
      </w:pPr>
      <w:r w:rsidRPr="00A1530E">
        <w:rPr>
          <w:rFonts w:ascii="Arial" w:hAnsi="Arial" w:cs="Arial"/>
          <w:color w:val="auto"/>
          <w:sz w:val="32"/>
          <w:szCs w:val="32"/>
        </w:rPr>
        <w:t>ARC Industries</w:t>
      </w:r>
    </w:p>
    <w:p w:rsidR="00A1530E" w:rsidRPr="00A1530E" w:rsidRDefault="00A1530E" w:rsidP="00A1530E">
      <w:pPr>
        <w:pStyle w:val="BodyText"/>
        <w:spacing w:after="0"/>
        <w:rPr>
          <w:rFonts w:ascii="Arial" w:hAnsi="Arial" w:cs="Arial"/>
          <w:color w:val="auto"/>
          <w:sz w:val="32"/>
          <w:szCs w:val="32"/>
        </w:rPr>
      </w:pPr>
      <w:r w:rsidRPr="00A1530E">
        <w:rPr>
          <w:rFonts w:ascii="Arial" w:hAnsi="Arial" w:cs="Arial"/>
          <w:color w:val="auto"/>
          <w:sz w:val="32"/>
          <w:szCs w:val="32"/>
        </w:rPr>
        <w:t>Capabilities, Inc.</w:t>
      </w:r>
    </w:p>
    <w:p w:rsidR="00A1530E" w:rsidRPr="00A1530E" w:rsidRDefault="00A1530E" w:rsidP="00A1530E">
      <w:pPr>
        <w:pStyle w:val="BodyText"/>
        <w:spacing w:after="0"/>
        <w:rPr>
          <w:rFonts w:ascii="Arial" w:hAnsi="Arial" w:cs="Arial"/>
          <w:color w:val="auto"/>
          <w:sz w:val="32"/>
          <w:szCs w:val="32"/>
        </w:rPr>
      </w:pPr>
      <w:proofErr w:type="spellStart"/>
      <w:r w:rsidRPr="00A1530E">
        <w:rPr>
          <w:rFonts w:ascii="Arial" w:hAnsi="Arial" w:cs="Arial"/>
          <w:color w:val="auto"/>
          <w:sz w:val="32"/>
          <w:szCs w:val="32"/>
        </w:rPr>
        <w:t>CareStar</w:t>
      </w:r>
      <w:proofErr w:type="spellEnd"/>
      <w:r w:rsidRPr="00A1530E">
        <w:rPr>
          <w:rFonts w:ascii="Arial" w:hAnsi="Arial" w:cs="Arial"/>
          <w:color w:val="auto"/>
          <w:sz w:val="32"/>
          <w:szCs w:val="32"/>
        </w:rPr>
        <w:t>, Inc.</w:t>
      </w:r>
    </w:p>
    <w:p w:rsidR="00A1530E" w:rsidRPr="00A1530E" w:rsidRDefault="00A1530E" w:rsidP="00A1530E">
      <w:pPr>
        <w:pStyle w:val="BodyText"/>
        <w:spacing w:after="0"/>
        <w:rPr>
          <w:rFonts w:ascii="Arial" w:hAnsi="Arial" w:cs="Arial"/>
          <w:color w:val="auto"/>
          <w:sz w:val="32"/>
          <w:szCs w:val="32"/>
        </w:rPr>
      </w:pPr>
      <w:r w:rsidRPr="00A1530E">
        <w:rPr>
          <w:rFonts w:ascii="Arial" w:hAnsi="Arial" w:cs="Arial"/>
          <w:color w:val="auto"/>
          <w:sz w:val="32"/>
          <w:szCs w:val="32"/>
        </w:rPr>
        <w:t>Cleveland Sight Center</w:t>
      </w:r>
    </w:p>
    <w:p w:rsidR="00A1530E" w:rsidRPr="00A1530E" w:rsidRDefault="00A1530E" w:rsidP="00A1530E">
      <w:pPr>
        <w:pStyle w:val="BodyText"/>
        <w:spacing w:after="0"/>
        <w:rPr>
          <w:rFonts w:ascii="Arial" w:hAnsi="Arial" w:cs="Arial"/>
          <w:color w:val="auto"/>
          <w:sz w:val="32"/>
          <w:szCs w:val="32"/>
        </w:rPr>
      </w:pPr>
      <w:r w:rsidRPr="00A1530E">
        <w:rPr>
          <w:rFonts w:ascii="Arial" w:hAnsi="Arial" w:cs="Arial"/>
          <w:color w:val="auto"/>
          <w:sz w:val="32"/>
          <w:szCs w:val="32"/>
        </w:rPr>
        <w:t>Columbus Speech &amp; Hearing</w:t>
      </w:r>
    </w:p>
    <w:p w:rsidR="00A1530E" w:rsidRPr="00A1530E" w:rsidRDefault="00A1530E" w:rsidP="00A1530E">
      <w:pPr>
        <w:pStyle w:val="BodyText"/>
        <w:spacing w:after="0"/>
        <w:rPr>
          <w:rFonts w:ascii="Arial" w:hAnsi="Arial" w:cs="Arial"/>
          <w:color w:val="auto"/>
          <w:sz w:val="32"/>
          <w:szCs w:val="32"/>
        </w:rPr>
      </w:pPr>
      <w:r w:rsidRPr="00A1530E">
        <w:rPr>
          <w:rFonts w:ascii="Arial" w:hAnsi="Arial" w:cs="Arial"/>
          <w:color w:val="auto"/>
          <w:sz w:val="32"/>
          <w:szCs w:val="32"/>
        </w:rPr>
        <w:t>Community Fund Management Foundation</w:t>
      </w:r>
    </w:p>
    <w:p w:rsidR="00A1530E" w:rsidRPr="00A1530E" w:rsidRDefault="00A1530E" w:rsidP="00A1530E">
      <w:pPr>
        <w:pStyle w:val="BodyText"/>
        <w:spacing w:after="0"/>
        <w:rPr>
          <w:rFonts w:ascii="Arial" w:hAnsi="Arial" w:cs="Arial"/>
          <w:color w:val="auto"/>
          <w:sz w:val="32"/>
          <w:szCs w:val="32"/>
        </w:rPr>
      </w:pPr>
      <w:r w:rsidRPr="00A1530E">
        <w:rPr>
          <w:rFonts w:ascii="Arial" w:hAnsi="Arial" w:cs="Arial"/>
          <w:color w:val="auto"/>
          <w:sz w:val="32"/>
          <w:szCs w:val="32"/>
        </w:rPr>
        <w:t>COVA</w:t>
      </w:r>
    </w:p>
    <w:p w:rsidR="00A1530E" w:rsidRPr="00A1530E" w:rsidRDefault="00A1530E" w:rsidP="00A1530E">
      <w:pPr>
        <w:pStyle w:val="BodyText"/>
        <w:spacing w:after="0"/>
        <w:rPr>
          <w:rFonts w:ascii="Arial" w:hAnsi="Arial" w:cs="Arial"/>
          <w:color w:val="auto"/>
          <w:sz w:val="32"/>
          <w:szCs w:val="32"/>
        </w:rPr>
      </w:pPr>
      <w:r w:rsidRPr="00A1530E">
        <w:rPr>
          <w:rFonts w:ascii="Arial" w:hAnsi="Arial" w:cs="Arial"/>
          <w:color w:val="auto"/>
          <w:sz w:val="32"/>
          <w:szCs w:val="32"/>
        </w:rPr>
        <w:t>Deaf Initiatives</w:t>
      </w:r>
    </w:p>
    <w:p w:rsidR="00A1530E" w:rsidRPr="00A1530E" w:rsidRDefault="00A1530E" w:rsidP="00A1530E">
      <w:pPr>
        <w:pStyle w:val="BodyText"/>
        <w:spacing w:after="0"/>
        <w:rPr>
          <w:rFonts w:ascii="Arial" w:hAnsi="Arial" w:cs="Arial"/>
          <w:color w:val="auto"/>
          <w:sz w:val="32"/>
          <w:szCs w:val="32"/>
        </w:rPr>
      </w:pPr>
      <w:r w:rsidRPr="00A1530E">
        <w:rPr>
          <w:rFonts w:ascii="Arial" w:hAnsi="Arial" w:cs="Arial"/>
          <w:color w:val="auto"/>
          <w:sz w:val="32"/>
          <w:szCs w:val="32"/>
        </w:rPr>
        <w:t>DLA Land and Maritime</w:t>
      </w:r>
    </w:p>
    <w:p w:rsidR="00A1530E" w:rsidRPr="00A1530E" w:rsidRDefault="00A1530E" w:rsidP="00A1530E">
      <w:pPr>
        <w:pStyle w:val="BodyText"/>
        <w:spacing w:after="0"/>
        <w:rPr>
          <w:rFonts w:ascii="Arial" w:hAnsi="Arial" w:cs="Arial"/>
          <w:color w:val="auto"/>
          <w:sz w:val="32"/>
          <w:szCs w:val="32"/>
        </w:rPr>
      </w:pPr>
      <w:r w:rsidRPr="00A1530E">
        <w:rPr>
          <w:rFonts w:ascii="Arial" w:hAnsi="Arial" w:cs="Arial"/>
          <w:color w:val="auto"/>
          <w:sz w:val="32"/>
          <w:szCs w:val="32"/>
        </w:rPr>
        <w:t>DODD</w:t>
      </w:r>
    </w:p>
    <w:p w:rsidR="00A1530E" w:rsidRPr="00A1530E" w:rsidRDefault="00A1530E" w:rsidP="00A1530E">
      <w:pPr>
        <w:pStyle w:val="BodyText"/>
        <w:spacing w:after="0"/>
        <w:rPr>
          <w:rFonts w:ascii="Arial" w:hAnsi="Arial" w:cs="Arial"/>
          <w:color w:val="auto"/>
          <w:sz w:val="32"/>
          <w:szCs w:val="32"/>
        </w:rPr>
      </w:pPr>
      <w:r w:rsidRPr="00A1530E">
        <w:rPr>
          <w:rFonts w:ascii="Arial" w:hAnsi="Arial" w:cs="Arial"/>
          <w:color w:val="auto"/>
          <w:sz w:val="32"/>
          <w:szCs w:val="32"/>
        </w:rPr>
        <w:lastRenderedPageBreak/>
        <w:t>Freedom Scientific, LSG</w:t>
      </w:r>
    </w:p>
    <w:p w:rsidR="00A1530E" w:rsidRPr="00A1530E" w:rsidRDefault="00A1530E" w:rsidP="00A1530E">
      <w:pPr>
        <w:pStyle w:val="BodyText"/>
        <w:spacing w:after="0"/>
        <w:rPr>
          <w:rFonts w:ascii="Arial" w:hAnsi="Arial" w:cs="Arial"/>
          <w:color w:val="auto"/>
          <w:sz w:val="32"/>
          <w:szCs w:val="32"/>
        </w:rPr>
      </w:pPr>
      <w:r w:rsidRPr="00A1530E">
        <w:rPr>
          <w:rFonts w:ascii="Arial" w:hAnsi="Arial" w:cs="Arial"/>
          <w:color w:val="auto"/>
          <w:sz w:val="32"/>
          <w:szCs w:val="32"/>
        </w:rPr>
        <w:t>Functional Training Services – Sponsored a break</w:t>
      </w:r>
    </w:p>
    <w:p w:rsidR="00A1530E" w:rsidRPr="00A1530E" w:rsidRDefault="00A1530E" w:rsidP="00A1530E">
      <w:pPr>
        <w:pStyle w:val="BodyText"/>
        <w:spacing w:after="0"/>
        <w:rPr>
          <w:rFonts w:ascii="Arial" w:hAnsi="Arial" w:cs="Arial"/>
          <w:color w:val="auto"/>
          <w:sz w:val="32"/>
          <w:szCs w:val="32"/>
        </w:rPr>
      </w:pPr>
      <w:r w:rsidRPr="00A1530E">
        <w:rPr>
          <w:rFonts w:ascii="Arial" w:hAnsi="Arial" w:cs="Arial"/>
          <w:color w:val="auto"/>
          <w:sz w:val="32"/>
          <w:szCs w:val="32"/>
        </w:rPr>
        <w:t>Goodwill Columbus</w:t>
      </w:r>
    </w:p>
    <w:p w:rsidR="00A1530E" w:rsidRPr="00A1530E" w:rsidRDefault="00A1530E" w:rsidP="00A1530E">
      <w:pPr>
        <w:pStyle w:val="BodyText"/>
        <w:spacing w:after="0"/>
        <w:rPr>
          <w:rFonts w:ascii="Arial" w:hAnsi="Arial" w:cs="Arial"/>
          <w:color w:val="auto"/>
          <w:sz w:val="32"/>
          <w:szCs w:val="32"/>
        </w:rPr>
      </w:pPr>
      <w:r w:rsidRPr="00A1530E">
        <w:rPr>
          <w:rFonts w:ascii="Arial" w:hAnsi="Arial" w:cs="Arial"/>
          <w:color w:val="auto"/>
          <w:sz w:val="32"/>
          <w:szCs w:val="32"/>
        </w:rPr>
        <w:t>Hearts of Hope Institute</w:t>
      </w:r>
    </w:p>
    <w:p w:rsidR="00A1530E" w:rsidRPr="00A1530E" w:rsidRDefault="00A1530E" w:rsidP="00A1530E">
      <w:pPr>
        <w:pStyle w:val="BodyText"/>
        <w:spacing w:after="0"/>
        <w:rPr>
          <w:rFonts w:ascii="Arial" w:hAnsi="Arial" w:cs="Arial"/>
          <w:color w:val="auto"/>
          <w:sz w:val="32"/>
          <w:szCs w:val="32"/>
        </w:rPr>
      </w:pPr>
      <w:r w:rsidRPr="00A1530E">
        <w:rPr>
          <w:rFonts w:ascii="Arial" w:hAnsi="Arial" w:cs="Arial"/>
          <w:color w:val="auto"/>
          <w:sz w:val="32"/>
          <w:szCs w:val="32"/>
        </w:rPr>
        <w:t>LEAP</w:t>
      </w:r>
    </w:p>
    <w:p w:rsidR="00A1530E" w:rsidRPr="00A1530E" w:rsidRDefault="00A1530E" w:rsidP="00A1530E">
      <w:pPr>
        <w:pStyle w:val="BodyText"/>
        <w:spacing w:after="0"/>
        <w:rPr>
          <w:rFonts w:ascii="Arial" w:hAnsi="Arial" w:cs="Arial"/>
          <w:color w:val="auto"/>
          <w:sz w:val="32"/>
          <w:szCs w:val="32"/>
        </w:rPr>
      </w:pPr>
      <w:r w:rsidRPr="00A1530E">
        <w:rPr>
          <w:rFonts w:ascii="Arial" w:hAnsi="Arial" w:cs="Arial"/>
          <w:color w:val="auto"/>
          <w:sz w:val="32"/>
          <w:szCs w:val="32"/>
        </w:rPr>
        <w:t>M.C. Mobility Systems, Inc.</w:t>
      </w:r>
    </w:p>
    <w:p w:rsidR="00A1530E" w:rsidRPr="00A1530E" w:rsidRDefault="00A1530E" w:rsidP="00A1530E">
      <w:pPr>
        <w:pStyle w:val="BodyText"/>
        <w:spacing w:after="0"/>
        <w:rPr>
          <w:rFonts w:ascii="Arial" w:hAnsi="Arial" w:cs="Arial"/>
          <w:color w:val="auto"/>
          <w:sz w:val="32"/>
          <w:szCs w:val="32"/>
        </w:rPr>
      </w:pPr>
      <w:proofErr w:type="spellStart"/>
      <w:r w:rsidRPr="00A1530E">
        <w:rPr>
          <w:rFonts w:ascii="Arial" w:hAnsi="Arial" w:cs="Arial"/>
          <w:color w:val="auto"/>
          <w:sz w:val="32"/>
          <w:szCs w:val="32"/>
        </w:rPr>
        <w:t>NeuroRestorative</w:t>
      </w:r>
      <w:proofErr w:type="spellEnd"/>
    </w:p>
    <w:p w:rsidR="00A1530E" w:rsidRPr="00A1530E" w:rsidRDefault="00A1530E" w:rsidP="00A1530E">
      <w:pPr>
        <w:pStyle w:val="BodyText"/>
        <w:spacing w:after="0"/>
        <w:rPr>
          <w:rFonts w:ascii="Arial" w:hAnsi="Arial" w:cs="Arial"/>
          <w:color w:val="auto"/>
          <w:sz w:val="32"/>
          <w:szCs w:val="32"/>
        </w:rPr>
      </w:pPr>
      <w:r w:rsidRPr="00A1530E">
        <w:rPr>
          <w:rFonts w:ascii="Arial" w:hAnsi="Arial" w:cs="Arial"/>
          <w:color w:val="auto"/>
          <w:sz w:val="32"/>
          <w:szCs w:val="32"/>
        </w:rPr>
        <w:t>OCALI</w:t>
      </w:r>
    </w:p>
    <w:p w:rsidR="00A1530E" w:rsidRPr="00A1530E" w:rsidRDefault="00A1530E" w:rsidP="00A1530E">
      <w:pPr>
        <w:pStyle w:val="BodyText"/>
        <w:spacing w:after="0"/>
        <w:rPr>
          <w:rFonts w:ascii="Arial" w:hAnsi="Arial" w:cs="Arial"/>
          <w:color w:val="auto"/>
          <w:sz w:val="32"/>
          <w:szCs w:val="32"/>
        </w:rPr>
      </w:pPr>
      <w:r w:rsidRPr="00A1530E">
        <w:rPr>
          <w:rFonts w:ascii="Arial" w:hAnsi="Arial" w:cs="Arial"/>
          <w:color w:val="auto"/>
          <w:sz w:val="32"/>
          <w:szCs w:val="32"/>
        </w:rPr>
        <w:t>ODD Council</w:t>
      </w:r>
    </w:p>
    <w:p w:rsidR="00A1530E" w:rsidRPr="00A1530E" w:rsidRDefault="00A1530E" w:rsidP="00A1530E">
      <w:pPr>
        <w:pStyle w:val="BodyText"/>
        <w:spacing w:after="0"/>
        <w:rPr>
          <w:rFonts w:ascii="Arial" w:hAnsi="Arial" w:cs="Arial"/>
          <w:color w:val="auto"/>
          <w:sz w:val="32"/>
          <w:szCs w:val="32"/>
        </w:rPr>
      </w:pPr>
      <w:r w:rsidRPr="00A1530E">
        <w:rPr>
          <w:rFonts w:ascii="Arial" w:hAnsi="Arial" w:cs="Arial"/>
          <w:color w:val="auto"/>
          <w:sz w:val="32"/>
          <w:szCs w:val="32"/>
        </w:rPr>
        <w:t>Ohio Rehabilitation Association</w:t>
      </w:r>
    </w:p>
    <w:p w:rsidR="00A1530E" w:rsidRPr="00A1530E" w:rsidRDefault="00A1530E" w:rsidP="00A1530E">
      <w:pPr>
        <w:pStyle w:val="BodyText"/>
        <w:spacing w:after="0"/>
        <w:rPr>
          <w:rFonts w:ascii="Arial" w:hAnsi="Arial" w:cs="Arial"/>
          <w:color w:val="auto"/>
          <w:sz w:val="32"/>
          <w:szCs w:val="32"/>
        </w:rPr>
      </w:pPr>
      <w:r w:rsidRPr="00A1530E">
        <w:rPr>
          <w:rFonts w:ascii="Arial" w:hAnsi="Arial" w:cs="Arial"/>
          <w:color w:val="auto"/>
          <w:sz w:val="32"/>
          <w:szCs w:val="32"/>
        </w:rPr>
        <w:t>Personnel Plus</w:t>
      </w:r>
    </w:p>
    <w:p w:rsidR="00A1530E" w:rsidRPr="00A1530E" w:rsidRDefault="00A1530E" w:rsidP="00A1530E">
      <w:pPr>
        <w:pStyle w:val="BodyText"/>
        <w:spacing w:after="0"/>
        <w:rPr>
          <w:rFonts w:ascii="Arial" w:hAnsi="Arial" w:cs="Arial"/>
          <w:color w:val="auto"/>
          <w:sz w:val="32"/>
          <w:szCs w:val="32"/>
        </w:rPr>
      </w:pPr>
      <w:r w:rsidRPr="00A1530E">
        <w:rPr>
          <w:rFonts w:ascii="Arial" w:hAnsi="Arial" w:cs="Arial"/>
          <w:color w:val="auto"/>
          <w:sz w:val="32"/>
          <w:szCs w:val="32"/>
        </w:rPr>
        <w:t>Picket Fence Dreams</w:t>
      </w:r>
    </w:p>
    <w:p w:rsidR="00A1530E" w:rsidRPr="00A1530E" w:rsidRDefault="00A1530E" w:rsidP="00A1530E">
      <w:pPr>
        <w:pStyle w:val="BodyText"/>
        <w:spacing w:after="0"/>
        <w:rPr>
          <w:rFonts w:ascii="Arial" w:hAnsi="Arial" w:cs="Arial"/>
          <w:color w:val="auto"/>
          <w:sz w:val="32"/>
          <w:szCs w:val="32"/>
        </w:rPr>
      </w:pPr>
      <w:r w:rsidRPr="00A1530E">
        <w:rPr>
          <w:rFonts w:ascii="Arial" w:hAnsi="Arial" w:cs="Arial"/>
          <w:color w:val="auto"/>
          <w:sz w:val="32"/>
          <w:szCs w:val="32"/>
        </w:rPr>
        <w:t>Relay/</w:t>
      </w:r>
      <w:proofErr w:type="spellStart"/>
      <w:r w:rsidRPr="00A1530E">
        <w:rPr>
          <w:rFonts w:ascii="Arial" w:hAnsi="Arial" w:cs="Arial"/>
          <w:color w:val="auto"/>
          <w:sz w:val="32"/>
          <w:szCs w:val="32"/>
        </w:rPr>
        <w:t>Captel</w:t>
      </w:r>
      <w:proofErr w:type="spellEnd"/>
    </w:p>
    <w:p w:rsidR="00A1530E" w:rsidRPr="00A1530E" w:rsidRDefault="00A1530E" w:rsidP="00A1530E">
      <w:pPr>
        <w:pStyle w:val="BodyText"/>
        <w:spacing w:after="0"/>
        <w:rPr>
          <w:rFonts w:ascii="Arial" w:hAnsi="Arial" w:cs="Arial"/>
          <w:color w:val="auto"/>
          <w:sz w:val="32"/>
          <w:szCs w:val="32"/>
        </w:rPr>
      </w:pPr>
      <w:r w:rsidRPr="00A1530E">
        <w:rPr>
          <w:rFonts w:ascii="Arial" w:hAnsi="Arial" w:cs="Arial"/>
          <w:color w:val="auto"/>
          <w:sz w:val="32"/>
          <w:szCs w:val="32"/>
        </w:rPr>
        <w:t>RSC – Division of Disability</w:t>
      </w:r>
    </w:p>
    <w:p w:rsidR="00A1530E" w:rsidRPr="00A1530E" w:rsidRDefault="00A1530E" w:rsidP="00A1530E">
      <w:pPr>
        <w:pStyle w:val="BodyText"/>
        <w:spacing w:after="0"/>
        <w:rPr>
          <w:rFonts w:ascii="Arial" w:hAnsi="Arial" w:cs="Arial"/>
          <w:color w:val="auto"/>
          <w:sz w:val="32"/>
          <w:szCs w:val="32"/>
        </w:rPr>
      </w:pPr>
      <w:r w:rsidRPr="00A1530E">
        <w:rPr>
          <w:rFonts w:ascii="Arial" w:hAnsi="Arial" w:cs="Arial"/>
          <w:color w:val="auto"/>
          <w:sz w:val="32"/>
          <w:szCs w:val="32"/>
        </w:rPr>
        <w:t>RSC – Office of Communications &amp; Governor’s Council</w:t>
      </w:r>
    </w:p>
    <w:p w:rsidR="00A1530E" w:rsidRPr="00A1530E" w:rsidRDefault="00A1530E" w:rsidP="00A1530E">
      <w:pPr>
        <w:pStyle w:val="BodyText"/>
        <w:spacing w:after="0"/>
        <w:rPr>
          <w:rFonts w:ascii="Arial" w:hAnsi="Arial" w:cs="Arial"/>
          <w:color w:val="auto"/>
          <w:sz w:val="32"/>
          <w:szCs w:val="32"/>
        </w:rPr>
      </w:pPr>
      <w:r w:rsidRPr="00A1530E">
        <w:rPr>
          <w:rFonts w:ascii="Arial" w:hAnsi="Arial" w:cs="Arial"/>
          <w:color w:val="auto"/>
          <w:sz w:val="32"/>
          <w:szCs w:val="32"/>
        </w:rPr>
        <w:t>Social Security Administration</w:t>
      </w:r>
    </w:p>
    <w:p w:rsidR="00A1530E" w:rsidRPr="00A1530E" w:rsidRDefault="00A1530E" w:rsidP="00A1530E">
      <w:pPr>
        <w:pStyle w:val="BodyText"/>
        <w:spacing w:after="0"/>
        <w:rPr>
          <w:rFonts w:ascii="Arial" w:hAnsi="Arial" w:cs="Arial"/>
          <w:color w:val="auto"/>
          <w:sz w:val="32"/>
          <w:szCs w:val="32"/>
        </w:rPr>
      </w:pPr>
      <w:r w:rsidRPr="00A1530E">
        <w:rPr>
          <w:rFonts w:ascii="Arial" w:hAnsi="Arial" w:cs="Arial"/>
          <w:color w:val="auto"/>
          <w:sz w:val="32"/>
          <w:szCs w:val="32"/>
        </w:rPr>
        <w:t>The Hadley School for the Blind</w:t>
      </w:r>
    </w:p>
    <w:p w:rsidR="00A1530E" w:rsidRPr="00A1530E" w:rsidRDefault="00A1530E" w:rsidP="00A1530E">
      <w:pPr>
        <w:pStyle w:val="BodyText"/>
        <w:spacing w:after="0"/>
        <w:rPr>
          <w:rFonts w:ascii="Arial" w:hAnsi="Arial" w:cs="Arial"/>
          <w:color w:val="auto"/>
          <w:sz w:val="32"/>
          <w:szCs w:val="32"/>
        </w:rPr>
      </w:pPr>
      <w:r w:rsidRPr="00A1530E">
        <w:rPr>
          <w:rFonts w:ascii="Arial" w:hAnsi="Arial" w:cs="Arial"/>
          <w:color w:val="auto"/>
          <w:sz w:val="32"/>
          <w:szCs w:val="32"/>
        </w:rPr>
        <w:t>The Visual-Tech Connection</w:t>
      </w:r>
    </w:p>
    <w:p w:rsidR="00A1530E" w:rsidRPr="00A1530E" w:rsidRDefault="00A1530E" w:rsidP="00A1530E">
      <w:pPr>
        <w:pStyle w:val="BodyText"/>
        <w:spacing w:after="0"/>
        <w:rPr>
          <w:rFonts w:ascii="Arial" w:hAnsi="Arial" w:cs="Arial"/>
          <w:color w:val="auto"/>
          <w:sz w:val="32"/>
          <w:szCs w:val="32"/>
        </w:rPr>
      </w:pPr>
      <w:r w:rsidRPr="00A1530E">
        <w:rPr>
          <w:rFonts w:ascii="Arial" w:hAnsi="Arial" w:cs="Arial"/>
          <w:color w:val="auto"/>
          <w:sz w:val="32"/>
          <w:szCs w:val="32"/>
        </w:rPr>
        <w:t>Universal Low Vision Aids, Inc.</w:t>
      </w:r>
    </w:p>
    <w:p w:rsidR="00A1530E" w:rsidRPr="00A1530E" w:rsidRDefault="00A1530E" w:rsidP="00A1530E">
      <w:pPr>
        <w:pStyle w:val="BodyText"/>
        <w:spacing w:after="0"/>
        <w:rPr>
          <w:rFonts w:ascii="Arial" w:hAnsi="Arial" w:cs="Arial"/>
          <w:color w:val="auto"/>
          <w:sz w:val="32"/>
          <w:szCs w:val="32"/>
        </w:rPr>
      </w:pPr>
      <w:r w:rsidRPr="00A1530E">
        <w:rPr>
          <w:rFonts w:ascii="Arial" w:hAnsi="Arial" w:cs="Arial"/>
          <w:color w:val="auto"/>
          <w:sz w:val="32"/>
          <w:szCs w:val="32"/>
        </w:rPr>
        <w:t>Vocational Guidance Services</w:t>
      </w:r>
    </w:p>
    <w:p w:rsidR="00A1530E" w:rsidRPr="00A1530E" w:rsidRDefault="00A1530E" w:rsidP="00A1530E">
      <w:pPr>
        <w:pStyle w:val="BodyText"/>
        <w:spacing w:after="0"/>
        <w:rPr>
          <w:rFonts w:ascii="Arial" w:hAnsi="Arial" w:cs="Arial"/>
          <w:color w:val="auto"/>
          <w:sz w:val="32"/>
          <w:szCs w:val="32"/>
        </w:rPr>
      </w:pPr>
      <w:proofErr w:type="spellStart"/>
      <w:r w:rsidRPr="00A1530E">
        <w:rPr>
          <w:rFonts w:ascii="Arial" w:hAnsi="Arial" w:cs="Arial"/>
          <w:color w:val="auto"/>
          <w:sz w:val="32"/>
          <w:szCs w:val="32"/>
        </w:rPr>
        <w:t>WrightChoice</w:t>
      </w:r>
      <w:proofErr w:type="spellEnd"/>
      <w:r w:rsidRPr="00A1530E">
        <w:rPr>
          <w:rFonts w:ascii="Arial" w:hAnsi="Arial" w:cs="Arial"/>
          <w:color w:val="auto"/>
          <w:sz w:val="32"/>
          <w:szCs w:val="32"/>
        </w:rPr>
        <w:t>, Inc.</w:t>
      </w:r>
    </w:p>
    <w:p w:rsidR="00A1530E" w:rsidRPr="00A1530E" w:rsidRDefault="00A1530E" w:rsidP="00A778D6">
      <w:pPr>
        <w:pStyle w:val="StoryTitle"/>
        <w:spacing w:line="720" w:lineRule="auto"/>
        <w:rPr>
          <w:rFonts w:ascii="Arial" w:hAnsi="Arial" w:cs="Arial"/>
          <w:color w:val="auto"/>
          <w:sz w:val="32"/>
          <w:szCs w:val="32"/>
        </w:rPr>
      </w:pPr>
    </w:p>
    <w:p w:rsidR="00A1530E" w:rsidRPr="00A1530E" w:rsidRDefault="00A1530E" w:rsidP="00A1530E">
      <w:pPr>
        <w:suppressAutoHyphens/>
        <w:autoSpaceDE w:val="0"/>
        <w:autoSpaceDN w:val="0"/>
        <w:adjustRightInd w:val="0"/>
        <w:spacing w:after="29" w:line="288" w:lineRule="auto"/>
        <w:ind w:firstLine="0"/>
        <w:jc w:val="center"/>
        <w:textAlignment w:val="center"/>
        <w:rPr>
          <w:rFonts w:ascii="Arial" w:hAnsi="Arial" w:cs="Arial"/>
          <w:b/>
          <w:bCs/>
          <w:sz w:val="32"/>
          <w:szCs w:val="32"/>
        </w:rPr>
      </w:pPr>
      <w:r w:rsidRPr="00A1530E">
        <w:rPr>
          <w:rFonts w:ascii="Arial" w:hAnsi="Arial" w:cs="Arial"/>
          <w:b/>
          <w:bCs/>
          <w:sz w:val="32"/>
          <w:szCs w:val="32"/>
        </w:rPr>
        <w:t>Combined Charitable Campaign</w:t>
      </w:r>
    </w:p>
    <w:p w:rsidR="00A1530E" w:rsidRPr="00A1530E" w:rsidRDefault="00A1530E" w:rsidP="00A1530E">
      <w:pPr>
        <w:suppressAutoHyphens/>
        <w:autoSpaceDE w:val="0"/>
        <w:autoSpaceDN w:val="0"/>
        <w:adjustRightInd w:val="0"/>
        <w:spacing w:after="29" w:line="288" w:lineRule="auto"/>
        <w:ind w:firstLine="0"/>
        <w:jc w:val="both"/>
        <w:textAlignment w:val="center"/>
        <w:rPr>
          <w:rFonts w:ascii="Arial" w:hAnsi="Arial" w:cs="Arial"/>
          <w:b/>
          <w:bCs/>
          <w:sz w:val="32"/>
          <w:szCs w:val="32"/>
          <w:u w:color="000000"/>
        </w:rPr>
      </w:pPr>
      <w:r w:rsidRPr="00A1530E">
        <w:rPr>
          <w:rFonts w:ascii="Arial" w:hAnsi="Arial" w:cs="Arial"/>
          <w:b/>
          <w:bCs/>
          <w:sz w:val="32"/>
          <w:szCs w:val="32"/>
        </w:rPr>
        <w:tab/>
      </w:r>
      <w:r w:rsidRPr="00A1530E">
        <w:rPr>
          <w:rFonts w:ascii="Arial" w:hAnsi="Arial" w:cs="Arial"/>
          <w:b/>
          <w:bCs/>
          <w:sz w:val="32"/>
          <w:szCs w:val="32"/>
        </w:rPr>
        <w:tab/>
      </w:r>
      <w:r w:rsidRPr="00A1530E">
        <w:rPr>
          <w:rFonts w:ascii="Arial" w:hAnsi="Arial" w:cs="Arial"/>
          <w:b/>
          <w:bCs/>
          <w:sz w:val="32"/>
          <w:szCs w:val="32"/>
        </w:rPr>
        <w:tab/>
      </w:r>
      <w:r w:rsidRPr="00A1530E">
        <w:rPr>
          <w:rFonts w:ascii="Arial" w:hAnsi="Arial" w:cs="Arial"/>
          <w:b/>
          <w:bCs/>
          <w:sz w:val="32"/>
          <w:szCs w:val="32"/>
          <w:u w:val="thick" w:color="000000"/>
        </w:rPr>
        <w:t>Current</w:t>
      </w:r>
      <w:r w:rsidRPr="00A1530E">
        <w:rPr>
          <w:rFonts w:ascii="Arial" w:hAnsi="Arial" w:cs="Arial"/>
          <w:b/>
          <w:bCs/>
          <w:sz w:val="32"/>
          <w:szCs w:val="32"/>
        </w:rPr>
        <w:t xml:space="preserve">     </w:t>
      </w:r>
      <w:r w:rsidRPr="00A1530E">
        <w:rPr>
          <w:rFonts w:ascii="Arial" w:hAnsi="Arial" w:cs="Arial"/>
          <w:b/>
          <w:bCs/>
          <w:sz w:val="32"/>
          <w:szCs w:val="32"/>
        </w:rPr>
        <w:tab/>
      </w:r>
      <w:r w:rsidRPr="00A1530E">
        <w:rPr>
          <w:rFonts w:ascii="Arial" w:hAnsi="Arial" w:cs="Arial"/>
          <w:b/>
          <w:bCs/>
          <w:sz w:val="32"/>
          <w:szCs w:val="32"/>
        </w:rPr>
        <w:tab/>
      </w:r>
      <w:r w:rsidRPr="00A1530E">
        <w:rPr>
          <w:rFonts w:ascii="Arial" w:hAnsi="Arial" w:cs="Arial"/>
          <w:b/>
          <w:bCs/>
          <w:sz w:val="32"/>
          <w:szCs w:val="32"/>
          <w:u w:val="thick" w:color="000000"/>
        </w:rPr>
        <w:t>Goal</w:t>
      </w:r>
    </w:p>
    <w:p w:rsidR="00A1530E" w:rsidRPr="00A1530E" w:rsidRDefault="00A1530E" w:rsidP="00A1530E">
      <w:pPr>
        <w:suppressAutoHyphens/>
        <w:autoSpaceDE w:val="0"/>
        <w:autoSpaceDN w:val="0"/>
        <w:adjustRightInd w:val="0"/>
        <w:spacing w:after="29" w:line="288" w:lineRule="auto"/>
        <w:ind w:firstLine="0"/>
        <w:jc w:val="both"/>
        <w:textAlignment w:val="center"/>
        <w:rPr>
          <w:rFonts w:ascii="Arial" w:hAnsi="Arial" w:cs="Arial"/>
          <w:b/>
          <w:bCs/>
          <w:sz w:val="32"/>
          <w:szCs w:val="32"/>
          <w:u w:color="000000"/>
        </w:rPr>
      </w:pPr>
      <w:r w:rsidRPr="00A1530E">
        <w:rPr>
          <w:rFonts w:ascii="Arial" w:hAnsi="Arial" w:cs="Arial"/>
          <w:b/>
          <w:bCs/>
          <w:sz w:val="32"/>
          <w:szCs w:val="32"/>
          <w:u w:color="000000"/>
        </w:rPr>
        <w:t>Donations</w:t>
      </w:r>
      <w:r w:rsidRPr="00A1530E">
        <w:rPr>
          <w:rFonts w:ascii="Arial" w:hAnsi="Arial" w:cs="Arial"/>
          <w:b/>
          <w:bCs/>
          <w:sz w:val="32"/>
          <w:szCs w:val="32"/>
          <w:u w:color="000000"/>
        </w:rPr>
        <w:tab/>
        <w:t xml:space="preserve">        $45,459.56</w:t>
      </w:r>
      <w:r w:rsidRPr="00A1530E">
        <w:rPr>
          <w:rFonts w:ascii="Arial" w:hAnsi="Arial" w:cs="Arial"/>
          <w:b/>
          <w:bCs/>
          <w:sz w:val="32"/>
          <w:szCs w:val="32"/>
          <w:u w:color="000000"/>
        </w:rPr>
        <w:tab/>
        <w:t xml:space="preserve">     $68,978.00</w:t>
      </w:r>
    </w:p>
    <w:p w:rsidR="00A1530E" w:rsidRPr="00A1530E" w:rsidRDefault="00A1530E" w:rsidP="00A1530E">
      <w:pPr>
        <w:pStyle w:val="StoryTitle"/>
        <w:spacing w:line="720" w:lineRule="auto"/>
        <w:rPr>
          <w:rFonts w:ascii="Arial" w:hAnsi="Arial" w:cs="Arial"/>
          <w:color w:val="auto"/>
          <w:sz w:val="32"/>
          <w:szCs w:val="32"/>
        </w:rPr>
      </w:pPr>
      <w:r w:rsidRPr="00A1530E">
        <w:rPr>
          <w:rFonts w:ascii="Arial" w:hAnsi="Arial" w:cs="Arial"/>
          <w:color w:val="auto"/>
          <w:sz w:val="32"/>
          <w:szCs w:val="32"/>
          <w:u w:color="000000"/>
        </w:rPr>
        <w:t>Pledge Cards             186</w:t>
      </w:r>
      <w:r w:rsidRPr="00A1530E">
        <w:rPr>
          <w:rFonts w:ascii="Arial" w:hAnsi="Arial" w:cs="Arial"/>
          <w:color w:val="auto"/>
          <w:sz w:val="32"/>
          <w:szCs w:val="32"/>
          <w:u w:color="000000"/>
        </w:rPr>
        <w:tab/>
        <w:t xml:space="preserve">            247</w:t>
      </w: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bookmarkStart w:id="0" w:name="_GoBack"/>
      <w:r w:rsidRPr="00A56DC7">
        <w:rPr>
          <w:rFonts w:ascii="Arial" w:hAnsi="Arial" w:cs="Arial"/>
          <w:color w:val="000000"/>
          <w:sz w:val="32"/>
          <w:szCs w:val="32"/>
        </w:rPr>
        <w:lastRenderedPageBreak/>
        <w:t xml:space="preserve">For more information or questions on stories in this publication </w:t>
      </w:r>
      <w:bookmarkEnd w:id="0"/>
      <w:r w:rsidRPr="00A56DC7">
        <w:rPr>
          <w:rFonts w:ascii="Arial" w:hAnsi="Arial" w:cs="Arial"/>
          <w:color w:val="000000"/>
          <w:sz w:val="32"/>
          <w:szCs w:val="32"/>
        </w:rPr>
        <w:t xml:space="preserve">please call Shirley Marchi, Community Relations Liaison, at 614. 438.1477. </w:t>
      </w: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F42C64" w:rsidRDefault="00A56DC7" w:rsidP="00A154A5">
      <w:pPr>
        <w:suppressAutoHyphens/>
        <w:autoSpaceDE w:val="0"/>
        <w:autoSpaceDN w:val="0"/>
        <w:adjustRightInd w:val="0"/>
        <w:spacing w:after="115" w:line="288" w:lineRule="auto"/>
        <w:ind w:firstLine="0"/>
        <w:textAlignment w:val="center"/>
        <w:rPr>
          <w:rFonts w:ascii="Arial" w:hAnsi="Arial" w:cs="Arial"/>
          <w:b/>
          <w:iCs/>
          <w:sz w:val="32"/>
          <w:szCs w:val="32"/>
        </w:rPr>
      </w:pPr>
      <w:proofErr w:type="gramStart"/>
      <w:r w:rsidRPr="00A56DC7">
        <w:rPr>
          <w:rFonts w:ascii="Arial" w:hAnsi="Arial" w:cs="Arial"/>
          <w:color w:val="000000"/>
          <w:sz w:val="32"/>
          <w:szCs w:val="32"/>
        </w:rPr>
        <w:t xml:space="preserve">Produced by the Office of Communications, </w:t>
      </w:r>
      <w:r w:rsidR="00A1530E">
        <w:rPr>
          <w:rFonts w:ascii="Arial" w:hAnsi="Arial" w:cs="Arial"/>
          <w:color w:val="000000"/>
          <w:sz w:val="32"/>
          <w:szCs w:val="32"/>
        </w:rPr>
        <w:t>September 21</w:t>
      </w:r>
      <w:r w:rsidR="00904349">
        <w:rPr>
          <w:rFonts w:ascii="Arial" w:hAnsi="Arial" w:cs="Arial"/>
          <w:color w:val="000000"/>
          <w:sz w:val="32"/>
          <w:szCs w:val="32"/>
        </w:rPr>
        <w:t>, 2012</w:t>
      </w:r>
      <w:r w:rsidRPr="00A56DC7">
        <w:rPr>
          <w:rFonts w:ascii="Arial" w:hAnsi="Arial" w:cs="Arial"/>
          <w:color w:val="000000"/>
          <w:sz w:val="32"/>
          <w:szCs w:val="32"/>
        </w:rPr>
        <w:t>.</w:t>
      </w:r>
      <w:proofErr w:type="gramEnd"/>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sidRPr="004F6BEB">
        <w:rPr>
          <w:rFonts w:ascii="Arial" w:hAnsi="Arial" w:cs="Arial"/>
          <w:b/>
          <w:iCs/>
          <w:sz w:val="32"/>
          <w:szCs w:val="32"/>
        </w:rPr>
        <w:t>RSC’s Facebook website:</w:t>
      </w:r>
    </w:p>
    <w:p w:rsidR="00F42C64" w:rsidRPr="004F6BEB" w:rsidRDefault="00A1530E"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7" w:history="1">
        <w:r w:rsidR="00F42C64" w:rsidRPr="004F6BEB">
          <w:rPr>
            <w:rStyle w:val="Hyperlink"/>
            <w:rFonts w:ascii="Arial" w:hAnsi="Arial" w:cs="Arial"/>
            <w:b/>
            <w:iCs/>
            <w:sz w:val="32"/>
            <w:szCs w:val="32"/>
          </w:rPr>
          <w:t>https://www.facebook.com/pages/Ohio-Rehabilitation-Services-Commission/155300754532533?sk=wall</w:t>
        </w:r>
      </w:hyperlink>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YouTube website:</w:t>
      </w:r>
    </w:p>
    <w:p w:rsidR="00F42C64" w:rsidRDefault="00A1530E" w:rsidP="00A154A5">
      <w:pPr>
        <w:suppressAutoHyphens/>
        <w:autoSpaceDE w:val="0"/>
        <w:autoSpaceDN w:val="0"/>
        <w:adjustRightInd w:val="0"/>
        <w:spacing w:after="115" w:line="288" w:lineRule="auto"/>
        <w:ind w:firstLine="0"/>
        <w:textAlignment w:val="center"/>
        <w:rPr>
          <w:rFonts w:ascii="Arial" w:hAnsi="Arial" w:cs="Arial"/>
          <w:b/>
          <w:iCs/>
          <w:color w:val="000000"/>
          <w:sz w:val="32"/>
          <w:szCs w:val="32"/>
        </w:rPr>
      </w:pPr>
      <w:hyperlink r:id="rId8" w:history="1">
        <w:r w:rsidR="00F42C64" w:rsidRPr="00906B0B">
          <w:rPr>
            <w:rStyle w:val="Hyperlink"/>
            <w:rFonts w:ascii="Arial" w:hAnsi="Arial" w:cs="Arial"/>
            <w:b/>
            <w:iCs/>
            <w:sz w:val="32"/>
            <w:szCs w:val="32"/>
          </w:rPr>
          <w:t>https://www.youtube.com/user/OhioRSCTV</w:t>
        </w:r>
      </w:hyperlink>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Twitter website:</w:t>
      </w:r>
    </w:p>
    <w:p w:rsidR="005B2D60" w:rsidRDefault="00A1530E"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9" w:anchor="!/OHRSC/" w:history="1">
        <w:r w:rsidR="005B2D60" w:rsidRPr="00621A46">
          <w:rPr>
            <w:rStyle w:val="Hyperlink"/>
            <w:rFonts w:ascii="Arial" w:hAnsi="Arial" w:cs="Arial"/>
            <w:b/>
            <w:iCs/>
            <w:sz w:val="32"/>
            <w:szCs w:val="32"/>
          </w:rPr>
          <w:t>https://twitter.com/#!/OHRSC/</w:t>
        </w:r>
      </w:hyperlink>
    </w:p>
    <w:p w:rsidR="005B2D60" w:rsidRPr="005B2D60" w:rsidRDefault="005B2D60" w:rsidP="005B2D60">
      <w:pPr>
        <w:suppressAutoHyphens/>
        <w:autoSpaceDE w:val="0"/>
        <w:autoSpaceDN w:val="0"/>
        <w:adjustRightInd w:val="0"/>
        <w:spacing w:after="115" w:line="288" w:lineRule="auto"/>
        <w:ind w:firstLine="0"/>
        <w:jc w:val="both"/>
        <w:textAlignment w:val="center"/>
        <w:rPr>
          <w:rFonts w:ascii="Arial" w:hAnsi="Arial" w:cs="Arial"/>
          <w:b/>
          <w:iCs/>
          <w:sz w:val="32"/>
          <w:szCs w:val="32"/>
        </w:rPr>
      </w:pPr>
    </w:p>
    <w:p w:rsidR="00F42C64" w:rsidRDefault="00F42C64" w:rsidP="009D435A">
      <w:pPr>
        <w:ind w:firstLine="0"/>
        <w:rPr>
          <w:rFonts w:ascii="Arial" w:hAnsi="Arial" w:cs="Arial"/>
          <w:b/>
          <w:sz w:val="36"/>
          <w:szCs w:val="36"/>
        </w:rPr>
      </w:pPr>
    </w:p>
    <w:sectPr w:rsidR="00F42C64" w:rsidSect="00E86DA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CB7" w:rsidRDefault="00016CB7" w:rsidP="00E86DA9">
      <w:r>
        <w:separator/>
      </w:r>
    </w:p>
  </w:endnote>
  <w:endnote w:type="continuationSeparator" w:id="0">
    <w:p w:rsidR="00016CB7" w:rsidRDefault="00016CB7" w:rsidP="00E8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rifaStd-Bold">
    <w:panose1 w:val="00000000000000000000"/>
    <w:charset w:val="00"/>
    <w:family w:val="auto"/>
    <w:notTrueType/>
    <w:pitch w:val="default"/>
    <w:sig w:usb0="00000003" w:usb1="00000000" w:usb2="00000000" w:usb3="00000000" w:csb0="00000001" w:csb1="00000000"/>
  </w:font>
  <w:font w:name="UniversLTStd">
    <w:panose1 w:val="00000000000000000000"/>
    <w:charset w:val="00"/>
    <w:family w:val="auto"/>
    <w:notTrueType/>
    <w:pitch w:val="default"/>
    <w:sig w:usb0="00000003" w:usb1="00000000" w:usb2="00000000" w:usb3="00000000" w:csb0="00000001" w:csb1="00000000"/>
  </w:font>
  <w:font w:name="UniversLTStd-Ob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378012"/>
      <w:docPartObj>
        <w:docPartGallery w:val="Page Numbers (Bottom of Page)"/>
        <w:docPartUnique/>
      </w:docPartObj>
    </w:sdtPr>
    <w:sdtEndPr>
      <w:rPr>
        <w:rFonts w:ascii="Arial" w:hAnsi="Arial" w:cs="Arial"/>
        <w:noProof/>
        <w:sz w:val="36"/>
        <w:szCs w:val="36"/>
      </w:rPr>
    </w:sdtEndPr>
    <w:sdtContent>
      <w:p w:rsidR="00016CB7" w:rsidRPr="00C16CD4" w:rsidRDefault="00016CB7" w:rsidP="00C16CD4">
        <w:pPr>
          <w:pStyle w:val="Footer"/>
          <w:jc w:val="right"/>
          <w:rPr>
            <w:rFonts w:ascii="Arial" w:hAnsi="Arial" w:cs="Arial"/>
            <w:sz w:val="36"/>
            <w:szCs w:val="36"/>
          </w:rPr>
        </w:pPr>
        <w:r w:rsidRPr="00C16CD4">
          <w:rPr>
            <w:rFonts w:ascii="Arial" w:hAnsi="Arial" w:cs="Arial"/>
            <w:sz w:val="36"/>
            <w:szCs w:val="36"/>
          </w:rPr>
          <w:fldChar w:fldCharType="begin"/>
        </w:r>
        <w:r w:rsidRPr="00C16CD4">
          <w:rPr>
            <w:rFonts w:ascii="Arial" w:hAnsi="Arial" w:cs="Arial"/>
            <w:sz w:val="36"/>
            <w:szCs w:val="36"/>
          </w:rPr>
          <w:instrText xml:space="preserve"> PAGE   \* MERGEFORMAT </w:instrText>
        </w:r>
        <w:r w:rsidRPr="00C16CD4">
          <w:rPr>
            <w:rFonts w:ascii="Arial" w:hAnsi="Arial" w:cs="Arial"/>
            <w:sz w:val="36"/>
            <w:szCs w:val="36"/>
          </w:rPr>
          <w:fldChar w:fldCharType="separate"/>
        </w:r>
        <w:r w:rsidR="00A1530E">
          <w:rPr>
            <w:rFonts w:ascii="Arial" w:hAnsi="Arial" w:cs="Arial"/>
            <w:noProof/>
            <w:sz w:val="36"/>
            <w:szCs w:val="36"/>
          </w:rPr>
          <w:t>2</w:t>
        </w:r>
        <w:r w:rsidRPr="00C16CD4">
          <w:rPr>
            <w:rFonts w:ascii="Arial" w:hAnsi="Arial" w:cs="Arial"/>
            <w:noProof/>
            <w:sz w:val="36"/>
            <w:szCs w:val="36"/>
          </w:rPr>
          <w:fldChar w:fldCharType="end"/>
        </w:r>
      </w:p>
    </w:sdtContent>
  </w:sdt>
  <w:p w:rsidR="00016CB7" w:rsidRDefault="00016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CB7" w:rsidRDefault="00016CB7" w:rsidP="00E86DA9">
      <w:r>
        <w:separator/>
      </w:r>
    </w:p>
  </w:footnote>
  <w:footnote w:type="continuationSeparator" w:id="0">
    <w:p w:rsidR="00016CB7" w:rsidRDefault="00016CB7" w:rsidP="00E86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5A"/>
    <w:rsid w:val="00016CB7"/>
    <w:rsid w:val="00200AAB"/>
    <w:rsid w:val="00260022"/>
    <w:rsid w:val="004F2FF9"/>
    <w:rsid w:val="005B2D60"/>
    <w:rsid w:val="00681EF0"/>
    <w:rsid w:val="006B633D"/>
    <w:rsid w:val="00836FAC"/>
    <w:rsid w:val="00904349"/>
    <w:rsid w:val="0098317A"/>
    <w:rsid w:val="009D435A"/>
    <w:rsid w:val="00A1530E"/>
    <w:rsid w:val="00A154A5"/>
    <w:rsid w:val="00A56DC7"/>
    <w:rsid w:val="00A56E4A"/>
    <w:rsid w:val="00A660B4"/>
    <w:rsid w:val="00A778D6"/>
    <w:rsid w:val="00C16CD4"/>
    <w:rsid w:val="00D25A95"/>
    <w:rsid w:val="00E544A0"/>
    <w:rsid w:val="00E86DA9"/>
    <w:rsid w:val="00EC63FE"/>
    <w:rsid w:val="00F06035"/>
    <w:rsid w:val="00F35FEE"/>
    <w:rsid w:val="00F4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OhioRSCTV" TargetMode="External"/><Relationship Id="rId3" Type="http://schemas.openxmlformats.org/officeDocument/2006/relationships/settings" Target="settings.xml"/><Relationship Id="rId7" Type="http://schemas.openxmlformats.org/officeDocument/2006/relationships/hyperlink" Target="https://www.facebook.com/pages/Ohio-Rehabilitation-Services-Commission/155300754532533?sk=wal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2012-09-21T20:01:00Z</dcterms:created>
  <dcterms:modified xsi:type="dcterms:W3CDTF">2012-09-21T20:01:00Z</dcterms:modified>
</cp:coreProperties>
</file>