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E6" w:rsidRDefault="003613E4">
      <w:r>
        <w:t>Capital Chapter</w:t>
      </w:r>
    </w:p>
    <w:p w:rsidR="003613E4" w:rsidRDefault="003613E4">
      <w:r>
        <w:t>National Federation of the Blind of Ohio</w:t>
      </w:r>
    </w:p>
    <w:p w:rsidR="003613E4" w:rsidRDefault="003613E4">
      <w:r>
        <w:t>Meeting Minutes</w:t>
      </w:r>
    </w:p>
    <w:p w:rsidR="003613E4" w:rsidRDefault="003613E4">
      <w:r>
        <w:t>Saturday January 7, 2017</w:t>
      </w:r>
    </w:p>
    <w:p w:rsidR="003613E4" w:rsidRDefault="003613E4"/>
    <w:p w:rsidR="003613E4" w:rsidRDefault="003613E4">
      <w:r>
        <w:t xml:space="preserve">President Shelbi </w:t>
      </w:r>
      <w:proofErr w:type="spellStart"/>
      <w:r>
        <w:t>Hindel</w:t>
      </w:r>
      <w:proofErr w:type="spellEnd"/>
      <w:r>
        <w:t xml:space="preserve"> brought the meeting to order at 10:00.</w:t>
      </w:r>
    </w:p>
    <w:p w:rsidR="003613E4" w:rsidRDefault="003613E4"/>
    <w:p w:rsidR="003613E4" w:rsidRDefault="003613E4">
      <w:proofErr w:type="gramStart"/>
      <w:r>
        <w:t xml:space="preserve">Attended by: Shelbi </w:t>
      </w:r>
      <w:proofErr w:type="spellStart"/>
      <w:r>
        <w:t>Hindel</w:t>
      </w:r>
      <w:proofErr w:type="spellEnd"/>
      <w:r>
        <w:t xml:space="preserve">, Mike </w:t>
      </w:r>
      <w:proofErr w:type="spellStart"/>
      <w:r>
        <w:t>Leiterman</w:t>
      </w:r>
      <w:proofErr w:type="spellEnd"/>
      <w:r>
        <w:t>, Heathe</w:t>
      </w:r>
      <w:r w:rsidR="00612798">
        <w:t>r</w:t>
      </w:r>
      <w:r>
        <w:t xml:space="preserve"> </w:t>
      </w:r>
      <w:proofErr w:type="spellStart"/>
      <w:r>
        <w:t>Leiterman</w:t>
      </w:r>
      <w:proofErr w:type="spellEnd"/>
      <w:r>
        <w:t xml:space="preserve">, Alex Crawford, Dale Pennington, Linda Pennington, Marilyn </w:t>
      </w:r>
      <w:proofErr w:type="spellStart"/>
      <w:r>
        <w:t>Deweese</w:t>
      </w:r>
      <w:proofErr w:type="spellEnd"/>
      <w:r>
        <w:t>, Jordy S</w:t>
      </w:r>
      <w:r w:rsidR="00612798">
        <w:t>t</w:t>
      </w:r>
      <w:r>
        <w:t xml:space="preserve">ringer, Stephanie </w:t>
      </w:r>
      <w:proofErr w:type="spellStart"/>
      <w:r>
        <w:t>Claytor</w:t>
      </w:r>
      <w:proofErr w:type="spellEnd"/>
      <w:r>
        <w:t xml:space="preserve">, Paul </w:t>
      </w:r>
      <w:proofErr w:type="spellStart"/>
      <w:r>
        <w:t>Tetis</w:t>
      </w:r>
      <w:proofErr w:type="spellEnd"/>
      <w:r>
        <w:t xml:space="preserve">, Dustin </w:t>
      </w:r>
      <w:proofErr w:type="spellStart"/>
      <w:r>
        <w:t>Granstaff</w:t>
      </w:r>
      <w:proofErr w:type="spellEnd"/>
      <w:r>
        <w:t>, Misty Hatcher, and Annette Lutz.</w:t>
      </w:r>
      <w:proofErr w:type="gramEnd"/>
    </w:p>
    <w:p w:rsidR="003613E4" w:rsidRDefault="003613E4"/>
    <w:p w:rsidR="003613E4" w:rsidRDefault="003613E4">
      <w:r>
        <w:t>A motion was made (Jordy/Heather) to accept the Dec</w:t>
      </w:r>
      <w:r w:rsidR="00612798">
        <w:t>e</w:t>
      </w:r>
      <w:r>
        <w:t>mber minutes as distri</w:t>
      </w:r>
      <w:r w:rsidR="00612798">
        <w:t>b</w:t>
      </w:r>
      <w:r>
        <w:t xml:space="preserve">uted.  </w:t>
      </w:r>
      <w:proofErr w:type="gramStart"/>
      <w:r>
        <w:t xml:space="preserve">Passed </w:t>
      </w:r>
      <w:proofErr w:type="spellStart"/>
      <w:r>
        <w:t>Unam</w:t>
      </w:r>
      <w:proofErr w:type="spellEnd"/>
      <w:r>
        <w:t>.</w:t>
      </w:r>
      <w:proofErr w:type="gramEnd"/>
    </w:p>
    <w:p w:rsidR="003613E4" w:rsidRDefault="003613E4"/>
    <w:p w:rsidR="003613E4" w:rsidRDefault="003613E4">
      <w:r>
        <w:t xml:space="preserve">There was </w:t>
      </w:r>
      <w:r w:rsidR="00612798">
        <w:t>n</w:t>
      </w:r>
      <w:r>
        <w:t>o Treasurer’s report presented.</w:t>
      </w:r>
    </w:p>
    <w:p w:rsidR="003613E4" w:rsidRDefault="003613E4"/>
    <w:p w:rsidR="003613E4" w:rsidRDefault="003613E4">
      <w:r>
        <w:t xml:space="preserve">Mike gave a recap of the recent bequest believed to have been intended for the Capital Chapter.  He </w:t>
      </w:r>
      <w:r w:rsidR="00BB1231">
        <w:t>s</w:t>
      </w:r>
      <w:r>
        <w:t>aid after much negotiation, and the input of the National NFB office, that he felt it was best to give up the fight and allow the money to be given to the affiliate.  He did say however, that this does not change his strong belief that it was the true intent</w:t>
      </w:r>
      <w:r w:rsidR="00BB1231">
        <w:t>i</w:t>
      </w:r>
      <w:r>
        <w:t xml:space="preserve">on of the deceased benefactor for this money to be given to the chapter.  He stated that a long fight would have resulted in less funds being given to not only the NFB, but the several other beneficiaries.  </w:t>
      </w:r>
    </w:p>
    <w:p w:rsidR="00BB1231" w:rsidRDefault="00BB1231"/>
    <w:p w:rsidR="00BB1231" w:rsidRDefault="00BB1231">
      <w:r>
        <w:t xml:space="preserve">Shelbi talked about her recent case with the Disability Rights Ohio office against the Ohio Secretary of State to make absentee ballots </w:t>
      </w:r>
      <w:proofErr w:type="spellStart"/>
      <w:r>
        <w:t>accessable</w:t>
      </w:r>
      <w:proofErr w:type="spellEnd"/>
      <w:r>
        <w:t>.  Though this hasn’t been</w:t>
      </w:r>
      <w:r w:rsidR="00612798">
        <w:t xml:space="preserve"> </w:t>
      </w:r>
      <w:r>
        <w:t>done as of yet, the Secretary of State has initiate</w:t>
      </w:r>
      <w:r w:rsidR="00612798">
        <w:t>d</w:t>
      </w:r>
      <w:r>
        <w:t xml:space="preserve"> online voter registration and is looking for bli</w:t>
      </w:r>
      <w:r w:rsidR="00612798">
        <w:t>n</w:t>
      </w:r>
      <w:r>
        <w:t xml:space="preserve">d people who are not currently registered to vote and who use screen readers to use the site to register to test </w:t>
      </w:r>
      <w:proofErr w:type="spellStart"/>
      <w:r>
        <w:t>accessability</w:t>
      </w:r>
      <w:proofErr w:type="spellEnd"/>
      <w:r>
        <w:t>. If interested let Shelbi know.</w:t>
      </w:r>
    </w:p>
    <w:p w:rsidR="00BB1231" w:rsidRDefault="00BB1231"/>
    <w:p w:rsidR="00BB1231" w:rsidRDefault="00BB1231">
      <w:r>
        <w:t xml:space="preserve">Shelbi reminded everyone of the continued fundraising options of both the chapter and the affiliate, including the sale of the Foodie Cards, Scrip gift cards, and the NFB tumblers and water bottles.  </w:t>
      </w:r>
      <w:r w:rsidR="001C1F9D">
        <w:lastRenderedPageBreak/>
        <w:t xml:space="preserve">Stephanie mentioned her work to try to obtain grant money from a company that she is working with.  She </w:t>
      </w:r>
      <w:proofErr w:type="spellStart"/>
      <w:r w:rsidR="001C1F9D">
        <w:t>wil</w:t>
      </w:r>
      <w:proofErr w:type="spellEnd"/>
      <w:r w:rsidR="001C1F9D">
        <w:t xml:space="preserve"> report more in the future.</w:t>
      </w:r>
    </w:p>
    <w:p w:rsidR="001C1F9D" w:rsidRDefault="001C1F9D"/>
    <w:p w:rsidR="001C1F9D" w:rsidRDefault="001C1F9D">
      <w:r>
        <w:t>Jordy is now the Chairperson of the state Scholarship committee and gave an update on both the state and national scholarships available through the NFB.  He would like to hold a workshop similar to the one held last year after the March 4 chapter meetin</w:t>
      </w:r>
      <w:r w:rsidR="00612798">
        <w:t>g</w:t>
      </w:r>
      <w:r>
        <w:t xml:space="preserve"> to encourage and assist students to apply for the national awards, and </w:t>
      </w:r>
      <w:proofErr w:type="spellStart"/>
      <w:r>
        <w:t>possably</w:t>
      </w:r>
      <w:proofErr w:type="spellEnd"/>
      <w:r>
        <w:t xml:space="preserve"> a future workshop to </w:t>
      </w:r>
      <w:r w:rsidR="00612798">
        <w:t>f</w:t>
      </w:r>
      <w:r>
        <w:t>ocus on the state ones.  Jordy will also be approaching all chap</w:t>
      </w:r>
      <w:r w:rsidR="00612798">
        <w:t>t</w:t>
      </w:r>
      <w:r>
        <w:t>ers about fundraising for the state sponsored scholarships.  After some discussion, members felt that the affiliate board should be asked to use some of the funds from the bequest that the chapter acquiesced towards scholarships.  Shelbi will bring this to the board at the next meeting.</w:t>
      </w:r>
    </w:p>
    <w:p w:rsidR="001C1F9D" w:rsidRDefault="001C1F9D"/>
    <w:p w:rsidR="00944EC8" w:rsidRDefault="001C1F9D">
      <w:r>
        <w:t>Several members will be attending this year’s Washington Seminar at the end of the month.  Th</w:t>
      </w:r>
      <w:r w:rsidR="00612798">
        <w:t>i</w:t>
      </w:r>
      <w:r>
        <w:t>s ye</w:t>
      </w:r>
      <w:r w:rsidR="00612798">
        <w:t>a</w:t>
      </w:r>
      <w:r>
        <w:t xml:space="preserve">r’s topics to be discussed with congressional Representatives and Senators include the </w:t>
      </w:r>
      <w:proofErr w:type="spellStart"/>
      <w:r>
        <w:t>Americash</w:t>
      </w:r>
      <w:proofErr w:type="spellEnd"/>
      <w:r>
        <w:t xml:space="preserve"> Treaty, the AIMHE Act, funding to allow refreshable braille displays to be purchased by</w:t>
      </w:r>
      <w:r w:rsidR="00612798">
        <w:t xml:space="preserve"> </w:t>
      </w:r>
      <w:r>
        <w:t>the National L</w:t>
      </w:r>
      <w:r w:rsidR="00B41451">
        <w:t>i</w:t>
      </w:r>
      <w:r>
        <w:t xml:space="preserve">brary Service for distribution to patrons, and </w:t>
      </w:r>
      <w:r w:rsidR="00944EC8">
        <w:t xml:space="preserve">an act to allow an income tax credit on </w:t>
      </w:r>
      <w:r w:rsidR="00B41451">
        <w:t>t</w:t>
      </w:r>
      <w:r w:rsidR="00944EC8">
        <w:t xml:space="preserve">he purchase of </w:t>
      </w:r>
      <w:proofErr w:type="spellStart"/>
      <w:r w:rsidR="00944EC8">
        <w:t>accessable</w:t>
      </w:r>
      <w:proofErr w:type="spellEnd"/>
      <w:r w:rsidR="00944EC8">
        <w:t xml:space="preserve"> equipment.  A full report of the se</w:t>
      </w:r>
      <w:r w:rsidR="00A32573">
        <w:t>minar will be given in February.</w:t>
      </w:r>
    </w:p>
    <w:p w:rsidR="00B41451" w:rsidRDefault="00B41451"/>
    <w:p w:rsidR="00A32573" w:rsidRDefault="00A32573">
      <w:r>
        <w:t>Annette gave an update on some of the concerns currently being faced by the Merchants Division.  She explained that there may be a new push to privatize interstate rest areas and highways, potentially causing hundreds of blind vendors their jobs and severe financial harm to BE Programs nationwide.  She’ll keep everyone informed.</w:t>
      </w:r>
    </w:p>
    <w:p w:rsidR="00A32573" w:rsidRDefault="00A32573"/>
    <w:p w:rsidR="00A32573" w:rsidRDefault="00A32573">
      <w:r>
        <w:t xml:space="preserve">Heather invited all Parents of Blind Children to that division’s upcoming informational session on Sunday February 5 at 12:00 pm in the </w:t>
      </w:r>
      <w:proofErr w:type="gramStart"/>
      <w:r>
        <w:t>Multipurpose</w:t>
      </w:r>
      <w:proofErr w:type="gramEnd"/>
      <w:r>
        <w:t xml:space="preserve"> room at OSSB.  Please spread the word.</w:t>
      </w:r>
    </w:p>
    <w:p w:rsidR="00A32573" w:rsidRDefault="00A32573"/>
    <w:p w:rsidR="00A32573" w:rsidRDefault="00A32573">
      <w:r>
        <w:t>Also, spread the word about the newly established Students Division.  They are beginning a fundraising effort where Kroger customers can sign up to benefit the division by using their Kroger customer ca</w:t>
      </w:r>
      <w:r w:rsidR="00B41451">
        <w:t>r</w:t>
      </w:r>
      <w:r>
        <w:t xml:space="preserve">ds and allowing a percentage of their purchase to be </w:t>
      </w:r>
      <w:proofErr w:type="spellStart"/>
      <w:r>
        <w:t>sen</w:t>
      </w:r>
      <w:proofErr w:type="spellEnd"/>
      <w:r>
        <w:t xml:space="preserve"> to this group.  For more information, contact Alex.</w:t>
      </w:r>
    </w:p>
    <w:p w:rsidR="00A32573" w:rsidRDefault="00A32573"/>
    <w:p w:rsidR="00A32573" w:rsidRDefault="00A81FF8">
      <w:r>
        <w:t>Shelbi stated that our chapter won this yea</w:t>
      </w:r>
      <w:r w:rsidR="00B41451">
        <w:t>r</w:t>
      </w:r>
      <w:r>
        <w:t>’s Gavel Award, and asked for everyon</w:t>
      </w:r>
      <w:r w:rsidR="00B41451">
        <w:t>e</w:t>
      </w:r>
      <w:r>
        <w:t xml:space="preserve">’s help to continue to keep tabs of what members are doing to help us win next year.  Whenever someone does something to promote blindness skills or demonstrate the abilities of the blind, as </w:t>
      </w:r>
      <w:r w:rsidR="00B41451">
        <w:t>w</w:t>
      </w:r>
      <w:r>
        <w:t>ell as advocate for the rights of the blind, let Shelbi know so she can report this for next year.</w:t>
      </w:r>
    </w:p>
    <w:p w:rsidR="00A81FF8" w:rsidRDefault="00A81FF8"/>
    <w:p w:rsidR="00A81FF8" w:rsidRDefault="00A81FF8">
      <w:r>
        <w:t xml:space="preserve">Dustin stated that Chase Bank is looking for a handful of blind people to test the </w:t>
      </w:r>
      <w:proofErr w:type="spellStart"/>
      <w:r>
        <w:t>accessability</w:t>
      </w:r>
      <w:proofErr w:type="spellEnd"/>
      <w:r>
        <w:t xml:space="preserve"> of ATM machines.  He will send out more information on the list serve.</w:t>
      </w:r>
    </w:p>
    <w:p w:rsidR="00A81FF8" w:rsidRDefault="00A81FF8"/>
    <w:p w:rsidR="00A81FF8" w:rsidRDefault="00A81FF8">
      <w:r>
        <w:t>Dustin was late to the meeting due to the fact that an Uber driver refus</w:t>
      </w:r>
      <w:r w:rsidR="00B41451">
        <w:t>e</w:t>
      </w:r>
      <w:r>
        <w:t>d to allow his Guid</w:t>
      </w:r>
      <w:r w:rsidR="00B41451">
        <w:t>e</w:t>
      </w:r>
      <w:r>
        <w:t xml:space="preserve"> dog in their car.  He stated that this does happen periodically, but that Uber has been </w:t>
      </w:r>
      <w:r w:rsidR="00B41451">
        <w:t>g</w:t>
      </w:r>
      <w:r>
        <w:t xml:space="preserve">ood at responding and has fired drivers </w:t>
      </w:r>
      <w:r w:rsidR="00B41451">
        <w:t>t</w:t>
      </w:r>
      <w:r>
        <w:t>hat didn’t comply with the law.</w:t>
      </w:r>
    </w:p>
    <w:p w:rsidR="00A81FF8" w:rsidRDefault="00A81FF8"/>
    <w:p w:rsidR="00A81FF8" w:rsidRDefault="00A81FF8">
      <w:r>
        <w:t xml:space="preserve">Shelbi reminded everyone to sign up for the list serves at nfbnet.org.  She also mentioned that many newspapers as well as NFB publications are available on </w:t>
      </w:r>
      <w:proofErr w:type="spellStart"/>
      <w:r>
        <w:t>Newsline</w:t>
      </w:r>
      <w:proofErr w:type="gramStart"/>
      <w:r>
        <w:t>,and</w:t>
      </w:r>
      <w:proofErr w:type="spellEnd"/>
      <w:proofErr w:type="gramEnd"/>
      <w:r>
        <w:t xml:space="preserve"> encouraged everyone to use this service.</w:t>
      </w:r>
    </w:p>
    <w:p w:rsidR="00A81FF8" w:rsidRDefault="00A81FF8"/>
    <w:p w:rsidR="00A81FF8" w:rsidRDefault="00A81FF8">
      <w:r>
        <w:t>Heather will contact those on the committee about the Louis Braille party at OSSB.</w:t>
      </w:r>
    </w:p>
    <w:p w:rsidR="00A81FF8" w:rsidRDefault="00A81FF8"/>
    <w:p w:rsidR="00A81FF8" w:rsidRDefault="00A81FF8">
      <w:r>
        <w:t xml:space="preserve">Mike is looking into a </w:t>
      </w:r>
      <w:proofErr w:type="spellStart"/>
      <w:r w:rsidR="00B41451">
        <w:t>p</w:t>
      </w:r>
      <w:r>
        <w:t>ossable</w:t>
      </w:r>
      <w:proofErr w:type="spellEnd"/>
      <w:r>
        <w:t xml:space="preserve"> social outing to Cedar Point for members this summer.  He will report </w:t>
      </w:r>
      <w:proofErr w:type="spellStart"/>
      <w:r>
        <w:t>backat</w:t>
      </w:r>
      <w:proofErr w:type="spellEnd"/>
      <w:r>
        <w:t xml:space="preserve"> a future meeting.</w:t>
      </w:r>
    </w:p>
    <w:p w:rsidR="00A81FF8" w:rsidRDefault="00A81FF8"/>
    <w:p w:rsidR="00A81FF8" w:rsidRDefault="00A81FF8">
      <w:r>
        <w:t>Meeting adjourned at 11:40.</w:t>
      </w:r>
    </w:p>
    <w:p w:rsidR="00A81FF8" w:rsidRDefault="00A81FF8"/>
    <w:p w:rsidR="00A81FF8" w:rsidRDefault="00A81FF8">
      <w:r>
        <w:t>Respectfully Submitted,</w:t>
      </w:r>
    </w:p>
    <w:p w:rsidR="00A81FF8" w:rsidRDefault="00A81FF8"/>
    <w:p w:rsidR="00A81FF8" w:rsidRDefault="00A81FF8">
      <w:r>
        <w:t>Annette Lutz</w:t>
      </w:r>
    </w:p>
    <w:p w:rsidR="003613E4" w:rsidRDefault="003613E4"/>
    <w:p w:rsidR="003613E4" w:rsidRDefault="003613E4">
      <w:bookmarkStart w:id="0" w:name="_GoBack"/>
      <w:bookmarkEnd w:id="0"/>
    </w:p>
    <w:sectPr w:rsidR="0036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4"/>
    <w:rsid w:val="001C1F9D"/>
    <w:rsid w:val="001D51E6"/>
    <w:rsid w:val="003613E4"/>
    <w:rsid w:val="00612798"/>
    <w:rsid w:val="00944EC8"/>
    <w:rsid w:val="00A32573"/>
    <w:rsid w:val="00A81FF8"/>
    <w:rsid w:val="00B41451"/>
    <w:rsid w:val="00BB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3</cp:revision>
  <dcterms:created xsi:type="dcterms:W3CDTF">2017-01-09T13:24:00Z</dcterms:created>
  <dcterms:modified xsi:type="dcterms:W3CDTF">2017-02-02T12:48:00Z</dcterms:modified>
</cp:coreProperties>
</file>