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"/>
        <w:bidi w:val="0"/>
      </w:pPr>
      <w:r>
        <w:rPr>
          <w:rtl w:val="0"/>
        </w:rPr>
        <w:t>National Federation of the Blind of Ohio</w:t>
      </w:r>
    </w:p>
    <w:p>
      <w:pPr>
        <w:pStyle w:val="Body"/>
        <w:bidi w:val="0"/>
      </w:pPr>
      <w:r>
        <w:rPr>
          <w:rtl w:val="0"/>
        </w:rPr>
        <w:t>Capital Chapter</w:t>
      </w:r>
    </w:p>
    <w:p>
      <w:pPr>
        <w:pStyle w:val="Body"/>
        <w:bidi w:val="0"/>
      </w:pPr>
      <w:r>
        <w:rPr>
          <w:rtl w:val="0"/>
        </w:rPr>
        <w:t>Meeting Minutes</w:t>
      </w:r>
    </w:p>
    <w:p>
      <w:pPr>
        <w:pStyle w:val="Body"/>
        <w:bidi w:val="0"/>
      </w:pPr>
      <w:r>
        <w:rPr>
          <w:rtl w:val="0"/>
        </w:rPr>
        <w:t>Saturday March 7, 2026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President Annette Lutz brought the meeting to order at 10:00 am.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Eric gave the financial report stating the current balance as $1570.28. A motion was made (Todd/Dorothy) to accept the report as presented. Passed.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 motion was made (Todd/Eric) to accept the minutes from the February meeting as distributed. Passed.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Annette announced that the chapter received a donation in the amount of $5000 from the Dayton foundation. There was some discussion about what to do with the money. A motion was made (Todd/Eric) to give up to $400 for assistance for each member who is attending the national convention. Passed. Those wanting this assistance should send Annette an email making the request.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 motion was made (Eric/Todd) to give $2000 to National. Passed.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 motion was made (Eric/MariLynn) to donate $1000 to the state affiliate. Passed.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A motion was made (Dave/Todd) to donate $500 to Voicecorps. Passed.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Dave did express some concern about spending the money so fast. This lead to a discussion about the importance of chapters not sitting on money, and the need to raise funds. Annette appointed a fundraising committee to help come up with fundraising projects. The committee will be chaired by Todd, with Eric and Dave also serving.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>The Presidential Release was played.</w:t>
      </w:r>
    </w:p>
    <w:p>
      <w:pPr>
        <w:pStyle w:val="Body"/>
        <w:bidi w:val="0"/>
      </w:pPr>
    </w:p>
    <w:p>
      <w:pPr>
        <w:pStyle w:val="Body"/>
        <w:bidi w:val="0"/>
      </w:pPr>
      <w:r>
        <w:rPr>
          <w:rtl w:val="0"/>
        </w:rPr>
        <w:t xml:space="preserve">Annette talked about the upcoming national and state conventions. 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