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D" w:rsidRDefault="004B709F">
      <w:bookmarkStart w:id="0" w:name="_GoBack"/>
      <w:bookmarkEnd w:id="0"/>
      <w:r>
        <w:t>An Introduction to Twitter</w:t>
      </w:r>
    </w:p>
    <w:p w:rsidR="004B709F" w:rsidRDefault="004B709F"/>
    <w:p w:rsidR="000737B7" w:rsidRDefault="004B709F">
      <w:r>
        <w:t>Twitter started out as a way for bloggers to share links within their circles. The 140 character limit was not of big concern</w:t>
      </w:r>
      <w:r w:rsidR="000737B7">
        <w:t xml:space="preserve"> because tweets were mainly calls to action with accompanying links.</w:t>
      </w:r>
    </w:p>
    <w:p w:rsidR="000737B7" w:rsidRDefault="000737B7">
      <w:r>
        <w:t xml:space="preserve">Now-a-days, the format of tweets hasn’t changed much. Generally, you get a call to action such as “read my new blog post” or “interesting article” followed by a link or a photo. </w:t>
      </w:r>
    </w:p>
    <w:p w:rsidR="0099541A" w:rsidRDefault="000737B7">
      <w:r>
        <w:t>For blind users, the original Twitter website can be a bi</w:t>
      </w:r>
      <w:r w:rsidR="0099541A">
        <w:t xml:space="preserve">t challenging to navigate. I would advise to use the iPhone app, the mobile site (m.twitter.com) or a client such as Chicken Nugget or Tween. The process to sign up is pretty straight forward and you can start tweeting and following others right away. </w:t>
      </w:r>
    </w:p>
    <w:p w:rsidR="0099541A" w:rsidRDefault="0099541A"/>
    <w:p w:rsidR="0099541A" w:rsidRDefault="00C977A1">
      <w:r>
        <w:t>Hash tags</w:t>
      </w:r>
      <w:r w:rsidR="0099541A">
        <w:t>:</w:t>
      </w:r>
    </w:p>
    <w:p w:rsidR="002C34E8" w:rsidRDefault="0099541A">
      <w:r>
        <w:t xml:space="preserve">The </w:t>
      </w:r>
      <w:r w:rsidR="00C977A1">
        <w:t>hash tag</w:t>
      </w:r>
      <w:r>
        <w:t xml:space="preserve"> is important because it’s a way for people to sift through the </w:t>
      </w:r>
      <w:r w:rsidR="002C34E8">
        <w:t>billions of tweets out there to</w:t>
      </w:r>
      <w:r>
        <w:t xml:space="preserve"> find the content they’re interested in. </w:t>
      </w:r>
      <w:r w:rsidR="002C34E8">
        <w:t xml:space="preserve">It’s imperative for you to use our </w:t>
      </w:r>
      <w:r w:rsidR="00C977A1">
        <w:t>hash tag</w:t>
      </w:r>
      <w:r w:rsidR="002C34E8">
        <w:t xml:space="preserve"> #FeedTheBookFamine so that your messages can be archived properly. Ideally, we would like for our </w:t>
      </w:r>
      <w:r w:rsidR="009576C5">
        <w:t>hash tag</w:t>
      </w:r>
      <w:r w:rsidR="002C34E8">
        <w:t xml:space="preserve"> to start trending to bring more attention to it. Trending is when a </w:t>
      </w:r>
      <w:r w:rsidR="009576C5">
        <w:t>hash tag</w:t>
      </w:r>
      <w:r w:rsidR="002C34E8">
        <w:t xml:space="preserve"> gets so much traffic that it starts rising up to the top of search results pages and suggestion</w:t>
      </w:r>
      <w:r>
        <w:t xml:space="preserve"> </w:t>
      </w:r>
      <w:r w:rsidR="002C34E8">
        <w:t xml:space="preserve">lists. </w:t>
      </w:r>
    </w:p>
    <w:p w:rsidR="002C34E8" w:rsidRDefault="002C34E8"/>
    <w:p w:rsidR="002C34E8" w:rsidRDefault="002C34E8">
      <w:r>
        <w:t>When Tweeting:</w:t>
      </w:r>
    </w:p>
    <w:p w:rsidR="002C34E8" w:rsidRDefault="002C34E8">
      <w:r>
        <w:t xml:space="preserve">-Remember that you only have 140 characters and that you need to fit the </w:t>
      </w:r>
      <w:r w:rsidR="009576C5">
        <w:t>hash tag</w:t>
      </w:r>
      <w:r>
        <w:t xml:space="preserve"> in. Therefore, shorthand is acceptable and encouraged. For example, use “&amp;” instead of spelling out the word “and”.</w:t>
      </w:r>
    </w:p>
    <w:p w:rsidR="002C34E8" w:rsidRDefault="002C34E8" w:rsidP="002C34E8">
      <w:r>
        <w:t>-The handles of the individuals we’d like to tweet are: Maria Town: @maria_m_town</w:t>
      </w:r>
    </w:p>
    <w:p w:rsidR="002C34E8" w:rsidRDefault="002C34E8" w:rsidP="002C34E8">
      <w:pPr>
        <w:rPr>
          <w:rFonts w:ascii="Arial" w:hAnsi="Arial" w:cs="Arial"/>
          <w:color w:val="252525"/>
          <w:sz w:val="18"/>
          <w:szCs w:val="18"/>
        </w:rPr>
      </w:pPr>
      <w:r>
        <w:t xml:space="preserve">Judith Human: </w:t>
      </w:r>
      <w:hyperlink r:id="rId7" w:history="1">
        <w:r>
          <w:rPr>
            <w:rStyle w:val="Hyperlink"/>
            <w:rFonts w:ascii="Arial" w:hAnsi="Arial" w:cs="Arial"/>
            <w:b/>
            <w:bCs/>
            <w:color w:val="2664A2"/>
            <w:sz w:val="18"/>
            <w:szCs w:val="18"/>
          </w:rPr>
          <w:t>@IntDisability</w:t>
        </w:r>
      </w:hyperlink>
    </w:p>
    <w:p w:rsidR="002C34E8" w:rsidRDefault="002C34E8" w:rsidP="002C34E8">
      <w:pPr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Valerie Jarrett: @VJ44</w:t>
      </w:r>
    </w:p>
    <w:p w:rsidR="002C34E8" w:rsidRDefault="002C34E8" w:rsidP="002C34E8">
      <w:r>
        <w:t>Cathy Novelli @cathyNovelli</w:t>
      </w:r>
    </w:p>
    <w:p w:rsidR="002C34E8" w:rsidRDefault="002C34E8" w:rsidP="002C34E8">
      <w:r>
        <w:t>-the tweets we’ve included are just examples. Feel free to use them but also, feel free to express your thoughts in your own words.</w:t>
      </w:r>
    </w:p>
    <w:p w:rsidR="002C34E8" w:rsidRDefault="002C34E8" w:rsidP="002C34E8">
      <w:r>
        <w:t>-We’re not on the offensive. We’re simply giving them the opportunity to be the hero.</w:t>
      </w:r>
    </w:p>
    <w:p w:rsidR="002C34E8" w:rsidRDefault="002C34E8" w:rsidP="002C34E8">
      <w:r>
        <w:t>-be sure to reach out to anyone you know who might be able to help spread the word such as journalists, radio personalities and bloggers.</w:t>
      </w:r>
    </w:p>
    <w:p w:rsidR="002C34E8" w:rsidRDefault="002C34E8" w:rsidP="002C34E8">
      <w:r>
        <w:lastRenderedPageBreak/>
        <w:t xml:space="preserve">-Space your tweets out. Don’t just go on a tweeting </w:t>
      </w:r>
      <w:r w:rsidR="009576C5">
        <w:t>spree</w:t>
      </w:r>
      <w:r>
        <w:t xml:space="preserve"> first thing in the morning. Spread your messages out throughout the day so that the </w:t>
      </w:r>
      <w:r w:rsidR="009576C5">
        <w:t>hash tag</w:t>
      </w:r>
      <w:r>
        <w:t xml:space="preserve"> can stay afloat and not sink to the bottom of the list.</w:t>
      </w:r>
    </w:p>
    <w:p w:rsidR="00A24EBD" w:rsidRDefault="002C34E8" w:rsidP="002C34E8">
      <w:r>
        <w:t xml:space="preserve">-If you don’t have time to send your tweets out by hand, </w:t>
      </w:r>
      <w:hyperlink r:id="rId8" w:history="1">
        <w:proofErr w:type="spellStart"/>
        <w:r w:rsidRPr="002C34E8">
          <w:rPr>
            <w:rStyle w:val="Hyperlink"/>
          </w:rPr>
          <w:t>FutureTweets</w:t>
        </w:r>
        <w:proofErr w:type="spellEnd"/>
      </w:hyperlink>
      <w:r w:rsidR="00A24EBD">
        <w:t xml:space="preserve"> </w:t>
      </w:r>
      <w:r>
        <w:t>is a free and accessible way to schedule them.</w:t>
      </w:r>
    </w:p>
    <w:p w:rsidR="00A24EBD" w:rsidRDefault="00A24EBD" w:rsidP="002C34E8"/>
    <w:p w:rsidR="00A24EBD" w:rsidRDefault="00A24EBD" w:rsidP="002C34E8">
      <w:r>
        <w:t>Final Thoughts:</w:t>
      </w:r>
    </w:p>
    <w:p w:rsidR="002C34E8" w:rsidRDefault="00A24EBD" w:rsidP="002C34E8">
      <w:r>
        <w:t>Have fun and reach out if you have questions!</w:t>
      </w:r>
      <w:r w:rsidR="002C34E8">
        <w:t xml:space="preserve"> </w:t>
      </w:r>
    </w:p>
    <w:p w:rsidR="002C34E8" w:rsidRDefault="002C34E8" w:rsidP="002C34E8"/>
    <w:p w:rsidR="004B709F" w:rsidRDefault="000737B7">
      <w:r>
        <w:t xml:space="preserve"> </w:t>
      </w:r>
    </w:p>
    <w:sectPr w:rsidR="004B7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18" w:rsidRDefault="00FB7918" w:rsidP="004B709F">
      <w:pPr>
        <w:spacing w:after="0" w:line="240" w:lineRule="auto"/>
      </w:pPr>
      <w:r>
        <w:separator/>
      </w:r>
    </w:p>
  </w:endnote>
  <w:endnote w:type="continuationSeparator" w:id="0">
    <w:p w:rsidR="00FB7918" w:rsidRDefault="00FB7918" w:rsidP="004B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18" w:rsidRDefault="00FB7918" w:rsidP="004B709F">
      <w:pPr>
        <w:spacing w:after="0" w:line="240" w:lineRule="auto"/>
      </w:pPr>
      <w:r>
        <w:separator/>
      </w:r>
    </w:p>
  </w:footnote>
  <w:footnote w:type="continuationSeparator" w:id="0">
    <w:p w:rsidR="00FB7918" w:rsidRDefault="00FB7918" w:rsidP="004B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C5" w:rsidRDefault="00957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9F"/>
    <w:rsid w:val="000737B7"/>
    <w:rsid w:val="00111067"/>
    <w:rsid w:val="00215A8B"/>
    <w:rsid w:val="00240004"/>
    <w:rsid w:val="0024131D"/>
    <w:rsid w:val="00242631"/>
    <w:rsid w:val="002C34E8"/>
    <w:rsid w:val="002C6EED"/>
    <w:rsid w:val="0031558C"/>
    <w:rsid w:val="00330A47"/>
    <w:rsid w:val="0034093D"/>
    <w:rsid w:val="00352904"/>
    <w:rsid w:val="003F6804"/>
    <w:rsid w:val="00411F60"/>
    <w:rsid w:val="0043718E"/>
    <w:rsid w:val="00444F76"/>
    <w:rsid w:val="004638DB"/>
    <w:rsid w:val="004B709F"/>
    <w:rsid w:val="004F0B2B"/>
    <w:rsid w:val="005F2ED5"/>
    <w:rsid w:val="0060599A"/>
    <w:rsid w:val="006273AA"/>
    <w:rsid w:val="00632B20"/>
    <w:rsid w:val="00680A7B"/>
    <w:rsid w:val="00763574"/>
    <w:rsid w:val="007902C4"/>
    <w:rsid w:val="00861A4A"/>
    <w:rsid w:val="00874999"/>
    <w:rsid w:val="009576C5"/>
    <w:rsid w:val="009759B1"/>
    <w:rsid w:val="0099541A"/>
    <w:rsid w:val="009B5C4C"/>
    <w:rsid w:val="009D721B"/>
    <w:rsid w:val="00A24EBD"/>
    <w:rsid w:val="00A34B01"/>
    <w:rsid w:val="00BC24B8"/>
    <w:rsid w:val="00C83412"/>
    <w:rsid w:val="00C977A1"/>
    <w:rsid w:val="00CA6E9F"/>
    <w:rsid w:val="00CA742B"/>
    <w:rsid w:val="00CC0297"/>
    <w:rsid w:val="00DF513C"/>
    <w:rsid w:val="00E135DA"/>
    <w:rsid w:val="00E827F0"/>
    <w:rsid w:val="00E928C8"/>
    <w:rsid w:val="00EC11AE"/>
    <w:rsid w:val="00F85DA8"/>
    <w:rsid w:val="00F94433"/>
    <w:rsid w:val="00FB7918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F"/>
  </w:style>
  <w:style w:type="paragraph" w:styleId="Footer">
    <w:name w:val="footer"/>
    <w:basedOn w:val="Normal"/>
    <w:link w:val="FooterChar"/>
    <w:uiPriority w:val="99"/>
    <w:unhideWhenUsed/>
    <w:rsid w:val="004B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F"/>
  </w:style>
  <w:style w:type="character" w:styleId="Hyperlink">
    <w:name w:val="Hyperlink"/>
    <w:basedOn w:val="DefaultParagraphFont"/>
    <w:uiPriority w:val="99"/>
    <w:unhideWhenUsed/>
    <w:rsid w:val="002C3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F"/>
  </w:style>
  <w:style w:type="paragraph" w:styleId="Footer">
    <w:name w:val="footer"/>
    <w:basedOn w:val="Normal"/>
    <w:link w:val="FooterChar"/>
    <w:uiPriority w:val="99"/>
    <w:unhideWhenUsed/>
    <w:rsid w:val="004B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F"/>
  </w:style>
  <w:style w:type="character" w:styleId="Hyperlink">
    <w:name w:val="Hyperlink"/>
    <w:basedOn w:val="DefaultParagraphFont"/>
    <w:uiPriority w:val="99"/>
    <w:unhideWhenUsed/>
    <w:rsid w:val="002C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trevino\Documents\Aperture%20Science%20Web%20Accessibility%20Review%20Example%20%20(2)-DAT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witter.com/IntDisability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Trevino</dc:creator>
  <cp:lastModifiedBy>Gabe Cazares</cp:lastModifiedBy>
  <cp:revision>2</cp:revision>
  <dcterms:created xsi:type="dcterms:W3CDTF">2015-11-10T21:22:00Z</dcterms:created>
  <dcterms:modified xsi:type="dcterms:W3CDTF">2015-11-10T21:22:00Z</dcterms:modified>
</cp:coreProperties>
</file>