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9F" w:rsidRDefault="005B699F" w:rsidP="005B699F">
      <w:pPr>
        <w:widowControl w:val="0"/>
        <w:autoSpaceDE w:val="0"/>
        <w:autoSpaceDN w:val="0"/>
        <w:adjustRightInd w:val="0"/>
        <w:rPr>
          <w:rFonts w:ascii="Times" w:hAnsi="Times" w:cs="Times"/>
          <w:color w:val="1E1E1E"/>
          <w:sz w:val="26"/>
          <w:szCs w:val="26"/>
        </w:rPr>
      </w:pPr>
      <w:r>
        <w:rPr>
          <w:rFonts w:ascii="Times" w:hAnsi="Times" w:cs="Times"/>
          <w:color w:val="1E1E1E"/>
          <w:sz w:val="26"/>
          <w:szCs w:val="26"/>
        </w:rPr>
        <w:t xml:space="preserve">To President Scott </w:t>
      </w:r>
      <w:proofErr w:type="spellStart"/>
      <w:r>
        <w:rPr>
          <w:rFonts w:ascii="Times" w:hAnsi="Times" w:cs="Times"/>
          <w:color w:val="1E1E1E"/>
          <w:sz w:val="26"/>
          <w:szCs w:val="26"/>
        </w:rPr>
        <w:t>LaBarre</w:t>
      </w:r>
      <w:proofErr w:type="spellEnd"/>
      <w:r>
        <w:rPr>
          <w:rFonts w:ascii="Times" w:hAnsi="Times" w:cs="Times"/>
          <w:color w:val="1E1E1E"/>
          <w:sz w:val="26"/>
          <w:szCs w:val="26"/>
        </w:rPr>
        <w:t xml:space="preserve"> and NFBCO Board of Directors:</w:t>
      </w:r>
    </w:p>
    <w:p w:rsidR="005B699F" w:rsidRDefault="005B699F" w:rsidP="005B699F">
      <w:pPr>
        <w:widowControl w:val="0"/>
        <w:autoSpaceDE w:val="0"/>
        <w:autoSpaceDN w:val="0"/>
        <w:adjustRightInd w:val="0"/>
        <w:rPr>
          <w:rFonts w:ascii="Times" w:hAnsi="Times" w:cs="Times"/>
          <w:color w:val="1E1E1E"/>
          <w:sz w:val="26"/>
          <w:szCs w:val="26"/>
        </w:rPr>
      </w:pPr>
    </w:p>
    <w:p w:rsidR="005B699F" w:rsidRDefault="005B699F" w:rsidP="005B699F">
      <w:pPr>
        <w:widowControl w:val="0"/>
        <w:autoSpaceDE w:val="0"/>
        <w:autoSpaceDN w:val="0"/>
        <w:adjustRightInd w:val="0"/>
        <w:rPr>
          <w:rFonts w:ascii="Times" w:hAnsi="Times" w:cs="Times"/>
          <w:color w:val="1E1E1E"/>
          <w:sz w:val="26"/>
          <w:szCs w:val="26"/>
        </w:rPr>
      </w:pPr>
      <w:r>
        <w:rPr>
          <w:rFonts w:ascii="Times" w:hAnsi="Times" w:cs="Times"/>
          <w:color w:val="1E1E1E"/>
          <w:sz w:val="26"/>
          <w:szCs w:val="26"/>
        </w:rPr>
        <w:t xml:space="preserve">I am writing on behalf of Colorado Association of Guide Dog Users to ask if you would consider providing our newly chartered division by awarding a grant in the amount of $300.00.  This money would go </w:t>
      </w:r>
      <w:proofErr w:type="spellStart"/>
      <w:r>
        <w:rPr>
          <w:rFonts w:ascii="Times" w:hAnsi="Times" w:cs="Times"/>
          <w:color w:val="1E1E1E"/>
          <w:sz w:val="26"/>
          <w:szCs w:val="26"/>
        </w:rPr>
        <w:t>torward</w:t>
      </w:r>
      <w:proofErr w:type="spellEnd"/>
      <w:r>
        <w:rPr>
          <w:rFonts w:ascii="Times" w:hAnsi="Times" w:cs="Times"/>
          <w:color w:val="1E1E1E"/>
          <w:sz w:val="26"/>
          <w:szCs w:val="26"/>
        </w:rPr>
        <w:t xml:space="preserve"> assisting with the public education, representing COAGDU and NFBCO at guide dog related conferences, and to </w:t>
      </w:r>
      <w:proofErr w:type="gramStart"/>
      <w:r>
        <w:rPr>
          <w:rFonts w:ascii="Times" w:hAnsi="Times" w:cs="Times"/>
          <w:color w:val="1E1E1E"/>
          <w:sz w:val="26"/>
          <w:szCs w:val="26"/>
        </w:rPr>
        <w:t>jump start</w:t>
      </w:r>
      <w:proofErr w:type="gramEnd"/>
      <w:r>
        <w:rPr>
          <w:rFonts w:ascii="Times" w:hAnsi="Times" w:cs="Times"/>
          <w:color w:val="1E1E1E"/>
          <w:sz w:val="26"/>
          <w:szCs w:val="26"/>
        </w:rPr>
        <w:t xml:space="preserve"> our fundraising endeavors.  Below you will find an itemized list of expected expenses.  </w:t>
      </w:r>
    </w:p>
    <w:p w:rsidR="005B699F" w:rsidRDefault="005B699F" w:rsidP="005B699F">
      <w:pPr>
        <w:widowControl w:val="0"/>
        <w:autoSpaceDE w:val="0"/>
        <w:autoSpaceDN w:val="0"/>
        <w:adjustRightInd w:val="0"/>
        <w:rPr>
          <w:rFonts w:ascii="Times" w:hAnsi="Times" w:cs="Times"/>
          <w:color w:val="1E1E1E"/>
          <w:sz w:val="26"/>
          <w:szCs w:val="26"/>
        </w:rPr>
      </w:pPr>
    </w:p>
    <w:p w:rsidR="00D638E0" w:rsidRDefault="005B699F" w:rsidP="005B699F">
      <w:pPr>
        <w:widowControl w:val="0"/>
        <w:autoSpaceDE w:val="0"/>
        <w:autoSpaceDN w:val="0"/>
        <w:adjustRightInd w:val="0"/>
        <w:rPr>
          <w:rFonts w:ascii="Times" w:hAnsi="Times" w:cs="Times"/>
          <w:color w:val="1E1E1E"/>
          <w:sz w:val="26"/>
          <w:szCs w:val="26"/>
        </w:rPr>
      </w:pPr>
      <w:r>
        <w:rPr>
          <w:rFonts w:ascii="Times" w:hAnsi="Times" w:cs="Times"/>
          <w:color w:val="1E1E1E"/>
          <w:sz w:val="26"/>
          <w:szCs w:val="26"/>
        </w:rPr>
        <w:t>While $3</w:t>
      </w:r>
      <w:bookmarkStart w:id="0" w:name="_GoBack"/>
      <w:bookmarkEnd w:id="0"/>
      <w:r>
        <w:rPr>
          <w:rFonts w:ascii="Times" w:hAnsi="Times" w:cs="Times"/>
          <w:color w:val="1E1E1E"/>
          <w:sz w:val="26"/>
          <w:szCs w:val="26"/>
        </w:rPr>
        <w:t xml:space="preserve">00.00 would be very helpful in our endeavors, any amount would be very appreciated.  </w:t>
      </w:r>
    </w:p>
    <w:p w:rsidR="005B699F" w:rsidRDefault="005B699F" w:rsidP="005B699F">
      <w:pPr>
        <w:widowControl w:val="0"/>
        <w:autoSpaceDE w:val="0"/>
        <w:autoSpaceDN w:val="0"/>
        <w:adjustRightInd w:val="0"/>
        <w:rPr>
          <w:rFonts w:ascii="Times" w:hAnsi="Times" w:cs="Times"/>
          <w:color w:val="1E1E1E"/>
          <w:sz w:val="26"/>
          <w:szCs w:val="26"/>
        </w:rPr>
      </w:pPr>
    </w:p>
    <w:p w:rsidR="005B699F" w:rsidRDefault="005B699F" w:rsidP="005B699F">
      <w:pPr>
        <w:widowControl w:val="0"/>
        <w:autoSpaceDE w:val="0"/>
        <w:autoSpaceDN w:val="0"/>
        <w:adjustRightInd w:val="0"/>
        <w:rPr>
          <w:rFonts w:ascii="Times" w:hAnsi="Times" w:cs="Times"/>
          <w:color w:val="1E1E1E"/>
          <w:sz w:val="26"/>
          <w:szCs w:val="26"/>
        </w:rPr>
      </w:pPr>
      <w:r>
        <w:rPr>
          <w:rFonts w:ascii="Times" w:hAnsi="Times" w:cs="Times"/>
          <w:color w:val="1E1E1E"/>
          <w:sz w:val="26"/>
          <w:szCs w:val="26"/>
        </w:rPr>
        <w:t xml:space="preserve">$150.00-Fundraising </w:t>
      </w:r>
      <w:proofErr w:type="gramStart"/>
      <w:r>
        <w:rPr>
          <w:rFonts w:ascii="Times" w:hAnsi="Times" w:cs="Times"/>
          <w:color w:val="1E1E1E"/>
          <w:sz w:val="26"/>
          <w:szCs w:val="26"/>
        </w:rPr>
        <w:t>jump start</w:t>
      </w:r>
      <w:proofErr w:type="gramEnd"/>
      <w:r>
        <w:rPr>
          <w:rFonts w:ascii="Times" w:hAnsi="Times" w:cs="Times"/>
          <w:color w:val="1E1E1E"/>
          <w:sz w:val="26"/>
          <w:szCs w:val="26"/>
        </w:rPr>
        <w:t xml:space="preserve"> funds</w:t>
      </w:r>
    </w:p>
    <w:p w:rsidR="005B699F" w:rsidRDefault="005B699F" w:rsidP="005B699F">
      <w:pPr>
        <w:widowControl w:val="0"/>
        <w:autoSpaceDE w:val="0"/>
        <w:autoSpaceDN w:val="0"/>
        <w:adjustRightInd w:val="0"/>
        <w:rPr>
          <w:rFonts w:ascii="Times" w:hAnsi="Times" w:cs="Times"/>
          <w:color w:val="1E1E1E"/>
          <w:sz w:val="26"/>
          <w:szCs w:val="26"/>
        </w:rPr>
      </w:pPr>
      <w:r>
        <w:rPr>
          <w:rFonts w:ascii="Times" w:hAnsi="Times" w:cs="Times"/>
          <w:color w:val="1E1E1E"/>
          <w:sz w:val="26"/>
          <w:szCs w:val="26"/>
        </w:rPr>
        <w:t xml:space="preserve">This money will be used to jumpstart our fundraising endeavors.  Our team has discussed options including raffles, Christmas card sales, </w:t>
      </w:r>
      <w:proofErr w:type="spellStart"/>
      <w:r>
        <w:rPr>
          <w:rFonts w:ascii="Times" w:hAnsi="Times" w:cs="Times"/>
          <w:color w:val="1E1E1E"/>
          <w:sz w:val="26"/>
          <w:szCs w:val="26"/>
        </w:rPr>
        <w:t>andmore</w:t>
      </w:r>
      <w:proofErr w:type="spellEnd"/>
      <w:r>
        <w:rPr>
          <w:rFonts w:ascii="Times" w:hAnsi="Times" w:cs="Times"/>
          <w:color w:val="1E1E1E"/>
          <w:sz w:val="26"/>
          <w:szCs w:val="26"/>
        </w:rPr>
        <w:t>.  If awarded this money, we will decide how we can use it most effectively to raise funds for COAGDU.</w:t>
      </w:r>
    </w:p>
    <w:p w:rsidR="005B699F" w:rsidRDefault="005B699F" w:rsidP="005B699F">
      <w:pPr>
        <w:widowControl w:val="0"/>
        <w:autoSpaceDE w:val="0"/>
        <w:autoSpaceDN w:val="0"/>
        <w:adjustRightInd w:val="0"/>
        <w:rPr>
          <w:rFonts w:ascii="Times" w:hAnsi="Times" w:cs="Times"/>
          <w:color w:val="1E1E1E"/>
          <w:sz w:val="26"/>
          <w:szCs w:val="26"/>
        </w:rPr>
      </w:pPr>
    </w:p>
    <w:p w:rsidR="005B699F" w:rsidRDefault="005B699F" w:rsidP="005B699F">
      <w:pPr>
        <w:widowControl w:val="0"/>
        <w:autoSpaceDE w:val="0"/>
        <w:autoSpaceDN w:val="0"/>
        <w:adjustRightInd w:val="0"/>
        <w:rPr>
          <w:rFonts w:ascii="Times" w:hAnsi="Times" w:cs="Times"/>
          <w:color w:val="1E1E1E"/>
          <w:sz w:val="26"/>
          <w:szCs w:val="26"/>
        </w:rPr>
      </w:pPr>
      <w:r>
        <w:rPr>
          <w:rFonts w:ascii="Times" w:hAnsi="Times" w:cs="Times"/>
          <w:color w:val="1E1E1E"/>
          <w:sz w:val="26"/>
          <w:szCs w:val="26"/>
        </w:rPr>
        <w:t>$150.00 professional conferences</w:t>
      </w:r>
    </w:p>
    <w:p w:rsidR="005B699F" w:rsidRDefault="005B699F" w:rsidP="005B699F">
      <w:pPr>
        <w:widowControl w:val="0"/>
        <w:autoSpaceDE w:val="0"/>
        <w:autoSpaceDN w:val="0"/>
        <w:adjustRightInd w:val="0"/>
        <w:rPr>
          <w:rFonts w:ascii="Times" w:hAnsi="Times" w:cs="Times"/>
          <w:color w:val="1E1E1E"/>
          <w:sz w:val="26"/>
          <w:szCs w:val="26"/>
        </w:rPr>
      </w:pPr>
      <w:r>
        <w:rPr>
          <w:rFonts w:ascii="Times" w:hAnsi="Times" w:cs="Times"/>
          <w:color w:val="1E1E1E"/>
          <w:sz w:val="26"/>
          <w:szCs w:val="26"/>
        </w:rPr>
        <w:t>This money will be used to provide assistance to COAGDU members to attend guide dog related conferences to represent COAGDU and NFBCO.</w:t>
      </w:r>
    </w:p>
    <w:p w:rsidR="005B699F" w:rsidRDefault="005B699F" w:rsidP="005B699F">
      <w:pPr>
        <w:widowControl w:val="0"/>
        <w:autoSpaceDE w:val="0"/>
        <w:autoSpaceDN w:val="0"/>
        <w:adjustRightInd w:val="0"/>
        <w:rPr>
          <w:rFonts w:ascii="Times" w:hAnsi="Times" w:cs="Times"/>
          <w:color w:val="1E1E1E"/>
          <w:sz w:val="26"/>
          <w:szCs w:val="26"/>
        </w:rPr>
      </w:pPr>
    </w:p>
    <w:p w:rsidR="005B699F" w:rsidRDefault="005B699F" w:rsidP="005B699F">
      <w:pPr>
        <w:widowControl w:val="0"/>
        <w:autoSpaceDE w:val="0"/>
        <w:autoSpaceDN w:val="0"/>
        <w:adjustRightInd w:val="0"/>
        <w:rPr>
          <w:rFonts w:ascii="Times" w:hAnsi="Times" w:cs="Times"/>
          <w:color w:val="1E1E1E"/>
          <w:sz w:val="26"/>
          <w:szCs w:val="26"/>
        </w:rPr>
      </w:pPr>
      <w:r>
        <w:rPr>
          <w:rFonts w:ascii="Times" w:hAnsi="Times" w:cs="Times"/>
          <w:color w:val="1E1E1E"/>
          <w:sz w:val="26"/>
          <w:szCs w:val="26"/>
        </w:rPr>
        <w:t>Sincerely</w:t>
      </w:r>
    </w:p>
    <w:p w:rsidR="005B699F" w:rsidRDefault="00794F5E" w:rsidP="005B699F">
      <w:pPr>
        <w:widowControl w:val="0"/>
        <w:autoSpaceDE w:val="0"/>
        <w:autoSpaceDN w:val="0"/>
        <w:adjustRightInd w:val="0"/>
        <w:rPr>
          <w:rFonts w:ascii="Times" w:hAnsi="Times" w:cs="Times"/>
          <w:color w:val="1E1E1E"/>
          <w:sz w:val="26"/>
          <w:szCs w:val="26"/>
        </w:rPr>
      </w:pPr>
      <w:r>
        <w:rPr>
          <w:rFonts w:ascii="Times" w:hAnsi="Times" w:cs="Times"/>
          <w:color w:val="1E1E1E"/>
          <w:sz w:val="26"/>
          <w:szCs w:val="26"/>
        </w:rPr>
        <w:t>Melissa R Green</w:t>
      </w:r>
    </w:p>
    <w:p w:rsidR="00794F5E" w:rsidRDefault="00794F5E" w:rsidP="005B699F">
      <w:pPr>
        <w:widowControl w:val="0"/>
        <w:autoSpaceDE w:val="0"/>
        <w:autoSpaceDN w:val="0"/>
        <w:adjustRightInd w:val="0"/>
        <w:rPr>
          <w:rFonts w:ascii="Times" w:hAnsi="Times" w:cs="Times"/>
          <w:color w:val="1E1E1E"/>
          <w:sz w:val="26"/>
          <w:szCs w:val="26"/>
        </w:rPr>
      </w:pPr>
      <w:r>
        <w:rPr>
          <w:rFonts w:ascii="Times" w:hAnsi="Times" w:cs="Times"/>
          <w:color w:val="1E1E1E"/>
          <w:sz w:val="26"/>
          <w:szCs w:val="26"/>
        </w:rPr>
        <w:t>COAGDU President</w:t>
      </w:r>
    </w:p>
    <w:p w:rsidR="00794F5E" w:rsidRDefault="00794F5E" w:rsidP="005B699F">
      <w:pPr>
        <w:widowControl w:val="0"/>
        <w:autoSpaceDE w:val="0"/>
        <w:autoSpaceDN w:val="0"/>
        <w:adjustRightInd w:val="0"/>
        <w:rPr>
          <w:rFonts w:ascii="Times" w:hAnsi="Times" w:cs="Times"/>
          <w:color w:val="1E1E1E"/>
          <w:sz w:val="26"/>
          <w:szCs w:val="26"/>
        </w:rPr>
      </w:pPr>
    </w:p>
    <w:p w:rsidR="005B699F" w:rsidRDefault="005B699F" w:rsidP="005B699F">
      <w:pPr>
        <w:widowControl w:val="0"/>
        <w:autoSpaceDE w:val="0"/>
        <w:autoSpaceDN w:val="0"/>
        <w:adjustRightInd w:val="0"/>
        <w:rPr>
          <w:rFonts w:ascii="Times" w:hAnsi="Times" w:cs="Times"/>
          <w:color w:val="1E1E1E"/>
          <w:sz w:val="26"/>
          <w:szCs w:val="26"/>
        </w:rPr>
      </w:pPr>
    </w:p>
    <w:p w:rsidR="005B699F" w:rsidRDefault="005B699F" w:rsidP="005B699F">
      <w:pPr>
        <w:widowControl w:val="0"/>
        <w:autoSpaceDE w:val="0"/>
        <w:autoSpaceDN w:val="0"/>
        <w:adjustRightInd w:val="0"/>
        <w:rPr>
          <w:rFonts w:ascii="Times" w:hAnsi="Times" w:cs="Times"/>
          <w:color w:val="1E1E1E"/>
          <w:sz w:val="26"/>
          <w:szCs w:val="26"/>
        </w:rPr>
      </w:pPr>
    </w:p>
    <w:p w:rsidR="005B699F" w:rsidRDefault="005B699F" w:rsidP="005B699F">
      <w:pPr>
        <w:widowControl w:val="0"/>
        <w:autoSpaceDE w:val="0"/>
        <w:autoSpaceDN w:val="0"/>
        <w:adjustRightInd w:val="0"/>
        <w:rPr>
          <w:rFonts w:ascii="Times" w:hAnsi="Times" w:cs="Times"/>
          <w:color w:val="1E1E1E"/>
          <w:sz w:val="26"/>
          <w:szCs w:val="26"/>
        </w:rPr>
      </w:pPr>
      <w:r>
        <w:rPr>
          <w:rFonts w:ascii="Times" w:hAnsi="Times" w:cs="Times"/>
          <w:color w:val="1E1E1E"/>
          <w:sz w:val="26"/>
          <w:szCs w:val="26"/>
        </w:rPr>
        <w:t>Melissa Green, President</w:t>
      </w:r>
    </w:p>
    <w:p w:rsidR="005B699F" w:rsidRDefault="005B699F" w:rsidP="005B699F">
      <w:pPr>
        <w:widowControl w:val="0"/>
        <w:autoSpaceDE w:val="0"/>
        <w:autoSpaceDN w:val="0"/>
        <w:adjustRightInd w:val="0"/>
        <w:rPr>
          <w:rFonts w:ascii="Times" w:hAnsi="Times" w:cs="Times"/>
          <w:color w:val="1E1E1E"/>
          <w:sz w:val="26"/>
          <w:szCs w:val="26"/>
        </w:rPr>
      </w:pPr>
      <w:r>
        <w:rPr>
          <w:rFonts w:ascii="Times" w:hAnsi="Times" w:cs="Times"/>
          <w:color w:val="1E1E1E"/>
          <w:sz w:val="26"/>
          <w:szCs w:val="26"/>
        </w:rPr>
        <w:t>Colorado Association of Guide Dog Users</w:t>
      </w:r>
    </w:p>
    <w:p w:rsidR="005B699F" w:rsidRDefault="005B699F" w:rsidP="005B699F">
      <w:pPr>
        <w:widowControl w:val="0"/>
        <w:autoSpaceDE w:val="0"/>
        <w:autoSpaceDN w:val="0"/>
        <w:adjustRightInd w:val="0"/>
      </w:pPr>
    </w:p>
    <w:sectPr w:rsidR="005B699F" w:rsidSect="00D638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B699F"/>
    <w:rsid w:val="002672F3"/>
    <w:rsid w:val="005B699F"/>
    <w:rsid w:val="00794F5E"/>
    <w:rsid w:val="00D6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Beecham</dc:creator>
  <cp:keywords/>
  <dc:description/>
  <cp:lastModifiedBy> </cp:lastModifiedBy>
  <cp:revision>2</cp:revision>
  <dcterms:created xsi:type="dcterms:W3CDTF">2013-12-08T21:42:00Z</dcterms:created>
  <dcterms:modified xsi:type="dcterms:W3CDTF">2013-12-08T21:42:00Z</dcterms:modified>
</cp:coreProperties>
</file>