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ED" w:rsidRDefault="00C065ED" w:rsidP="006930B5">
      <w:pPr>
        <w:spacing w:after="0"/>
        <w:rPr>
          <w:sz w:val="36"/>
          <w:szCs w:val="36"/>
        </w:rPr>
      </w:pPr>
      <w:r>
        <w:rPr>
          <w:sz w:val="36"/>
          <w:szCs w:val="36"/>
        </w:rPr>
        <w:t>Rita Albright-Boulder</w:t>
      </w:r>
    </w:p>
    <w:p w:rsidR="00F80B39" w:rsidRDefault="00F80B39" w:rsidP="006930B5">
      <w:pPr>
        <w:spacing w:after="0"/>
        <w:rPr>
          <w:sz w:val="36"/>
          <w:szCs w:val="36"/>
        </w:rPr>
      </w:pPr>
      <w:r>
        <w:rPr>
          <w:sz w:val="36"/>
          <w:szCs w:val="36"/>
        </w:rPr>
        <w:t>Jessica Beecham-Littleton</w:t>
      </w:r>
    </w:p>
    <w:p w:rsidR="00A612E7" w:rsidRDefault="00A612E7" w:rsidP="006930B5">
      <w:pPr>
        <w:spacing w:after="0"/>
        <w:rPr>
          <w:sz w:val="36"/>
          <w:szCs w:val="36"/>
        </w:rPr>
      </w:pPr>
      <w:r>
        <w:rPr>
          <w:sz w:val="36"/>
          <w:szCs w:val="36"/>
        </w:rPr>
        <w:t>Gene Berg-Canon City</w:t>
      </w:r>
    </w:p>
    <w:p w:rsidR="00C065ED" w:rsidRDefault="00C065ED" w:rsidP="006930B5">
      <w:pPr>
        <w:spacing w:after="0"/>
        <w:rPr>
          <w:sz w:val="36"/>
          <w:szCs w:val="36"/>
        </w:rPr>
      </w:pPr>
      <w:r>
        <w:rPr>
          <w:sz w:val="36"/>
          <w:szCs w:val="36"/>
        </w:rPr>
        <w:t>Patti Brown-</w:t>
      </w:r>
      <w:proofErr w:type="spellStart"/>
      <w:r>
        <w:rPr>
          <w:sz w:val="36"/>
          <w:szCs w:val="36"/>
        </w:rPr>
        <w:t>Nucla</w:t>
      </w:r>
      <w:proofErr w:type="spellEnd"/>
    </w:p>
    <w:p w:rsidR="00C065ED" w:rsidRDefault="00C065ED" w:rsidP="006930B5">
      <w:pPr>
        <w:spacing w:after="0"/>
        <w:rPr>
          <w:sz w:val="36"/>
          <w:szCs w:val="36"/>
        </w:rPr>
      </w:pPr>
      <w:proofErr w:type="spellStart"/>
      <w:r>
        <w:rPr>
          <w:sz w:val="36"/>
          <w:szCs w:val="36"/>
        </w:rPr>
        <w:t>Zubi</w:t>
      </w:r>
      <w:proofErr w:type="spellEnd"/>
      <w:r>
        <w:rPr>
          <w:sz w:val="36"/>
          <w:szCs w:val="36"/>
        </w:rPr>
        <w:t xml:space="preserve"> </w:t>
      </w:r>
      <w:proofErr w:type="spellStart"/>
      <w:r>
        <w:rPr>
          <w:sz w:val="36"/>
          <w:szCs w:val="36"/>
        </w:rPr>
        <w:t>Debish</w:t>
      </w:r>
      <w:proofErr w:type="spellEnd"/>
      <w:r>
        <w:rPr>
          <w:sz w:val="36"/>
          <w:szCs w:val="36"/>
        </w:rPr>
        <w:t>-Meeker</w:t>
      </w:r>
    </w:p>
    <w:p w:rsidR="00C065ED" w:rsidRDefault="00C065ED" w:rsidP="006930B5">
      <w:pPr>
        <w:spacing w:after="0"/>
        <w:rPr>
          <w:sz w:val="36"/>
          <w:szCs w:val="36"/>
        </w:rPr>
      </w:pPr>
      <w:r>
        <w:rPr>
          <w:sz w:val="36"/>
          <w:szCs w:val="36"/>
        </w:rPr>
        <w:t xml:space="preserve">Buna </w:t>
      </w:r>
      <w:proofErr w:type="spellStart"/>
      <w:r>
        <w:rPr>
          <w:sz w:val="36"/>
          <w:szCs w:val="36"/>
        </w:rPr>
        <w:t>Dahal</w:t>
      </w:r>
      <w:proofErr w:type="spellEnd"/>
      <w:r>
        <w:rPr>
          <w:sz w:val="36"/>
          <w:szCs w:val="36"/>
        </w:rPr>
        <w:t>-Centennial</w:t>
      </w:r>
    </w:p>
    <w:p w:rsidR="00C065ED" w:rsidRDefault="00C065ED" w:rsidP="006930B5">
      <w:pPr>
        <w:spacing w:after="0"/>
        <w:rPr>
          <w:sz w:val="36"/>
          <w:szCs w:val="36"/>
        </w:rPr>
      </w:pPr>
      <w:r>
        <w:rPr>
          <w:sz w:val="36"/>
          <w:szCs w:val="36"/>
        </w:rPr>
        <w:t xml:space="preserve">Tim </w:t>
      </w:r>
      <w:proofErr w:type="spellStart"/>
      <w:r>
        <w:rPr>
          <w:sz w:val="36"/>
          <w:szCs w:val="36"/>
        </w:rPr>
        <w:t>Keenen</w:t>
      </w:r>
      <w:proofErr w:type="spellEnd"/>
      <w:r>
        <w:rPr>
          <w:sz w:val="36"/>
          <w:szCs w:val="36"/>
        </w:rPr>
        <w:t xml:space="preserve">-Steamboat </w:t>
      </w:r>
      <w:proofErr w:type="spellStart"/>
      <w:r>
        <w:rPr>
          <w:sz w:val="36"/>
          <w:szCs w:val="36"/>
        </w:rPr>
        <w:t>Springsk</w:t>
      </w:r>
      <w:proofErr w:type="spellEnd"/>
    </w:p>
    <w:p w:rsidR="00C065ED" w:rsidRDefault="00C065ED" w:rsidP="006930B5">
      <w:pPr>
        <w:spacing w:after="0"/>
        <w:rPr>
          <w:sz w:val="36"/>
          <w:szCs w:val="36"/>
        </w:rPr>
      </w:pPr>
      <w:r>
        <w:rPr>
          <w:sz w:val="36"/>
          <w:szCs w:val="36"/>
        </w:rPr>
        <w:t xml:space="preserve">Joe </w:t>
      </w:r>
      <w:proofErr w:type="spellStart"/>
      <w:r>
        <w:rPr>
          <w:sz w:val="36"/>
          <w:szCs w:val="36"/>
        </w:rPr>
        <w:t>Mazara</w:t>
      </w:r>
      <w:proofErr w:type="spellEnd"/>
      <w:r>
        <w:rPr>
          <w:sz w:val="36"/>
          <w:szCs w:val="36"/>
        </w:rPr>
        <w:t>-Federal Heights</w:t>
      </w:r>
    </w:p>
    <w:p w:rsidR="00AC2DDA" w:rsidRDefault="00AC2DDA" w:rsidP="006930B5">
      <w:pPr>
        <w:spacing w:after="0"/>
        <w:rPr>
          <w:sz w:val="36"/>
          <w:szCs w:val="36"/>
        </w:rPr>
      </w:pPr>
      <w:r>
        <w:rPr>
          <w:sz w:val="36"/>
          <w:szCs w:val="36"/>
        </w:rPr>
        <w:t xml:space="preserve">Kathy </w:t>
      </w:r>
      <w:proofErr w:type="spellStart"/>
      <w:r>
        <w:rPr>
          <w:sz w:val="36"/>
          <w:szCs w:val="36"/>
        </w:rPr>
        <w:t>Gelina</w:t>
      </w:r>
      <w:proofErr w:type="spellEnd"/>
      <w:r w:rsidR="00F730A0">
        <w:rPr>
          <w:sz w:val="36"/>
          <w:szCs w:val="36"/>
        </w:rPr>
        <w:t>-Trinidad</w:t>
      </w:r>
    </w:p>
    <w:p w:rsidR="00C065ED" w:rsidRDefault="00C065ED" w:rsidP="006930B5">
      <w:pPr>
        <w:spacing w:after="0"/>
        <w:rPr>
          <w:sz w:val="36"/>
          <w:szCs w:val="36"/>
        </w:rPr>
      </w:pPr>
      <w:r>
        <w:rPr>
          <w:sz w:val="36"/>
          <w:szCs w:val="36"/>
        </w:rPr>
        <w:t>Karen Norton</w:t>
      </w:r>
      <w:r w:rsidR="00F730A0">
        <w:rPr>
          <w:sz w:val="36"/>
          <w:szCs w:val="36"/>
        </w:rPr>
        <w:t>-Loveland</w:t>
      </w:r>
    </w:p>
    <w:p w:rsidR="00C065ED" w:rsidRDefault="00C065ED" w:rsidP="006930B5">
      <w:pPr>
        <w:spacing w:after="0"/>
        <w:rPr>
          <w:sz w:val="36"/>
          <w:szCs w:val="36"/>
        </w:rPr>
      </w:pPr>
      <w:r>
        <w:rPr>
          <w:sz w:val="36"/>
          <w:szCs w:val="36"/>
        </w:rPr>
        <w:t xml:space="preserve">Dianne </w:t>
      </w:r>
      <w:proofErr w:type="spellStart"/>
      <w:r>
        <w:rPr>
          <w:sz w:val="36"/>
          <w:szCs w:val="36"/>
        </w:rPr>
        <w:t>McGeorge</w:t>
      </w:r>
      <w:proofErr w:type="spellEnd"/>
      <w:r w:rsidR="00F730A0">
        <w:rPr>
          <w:sz w:val="36"/>
          <w:szCs w:val="36"/>
        </w:rPr>
        <w:t>-Denver</w:t>
      </w:r>
    </w:p>
    <w:p w:rsidR="00C065ED" w:rsidRDefault="00C065ED" w:rsidP="006930B5">
      <w:pPr>
        <w:spacing w:after="0"/>
        <w:rPr>
          <w:sz w:val="36"/>
          <w:szCs w:val="36"/>
        </w:rPr>
      </w:pPr>
      <w:proofErr w:type="spellStart"/>
      <w:r>
        <w:rPr>
          <w:sz w:val="36"/>
          <w:szCs w:val="36"/>
        </w:rPr>
        <w:t>Deserenay</w:t>
      </w:r>
      <w:proofErr w:type="spellEnd"/>
      <w:r>
        <w:rPr>
          <w:sz w:val="36"/>
          <w:szCs w:val="36"/>
        </w:rPr>
        <w:t xml:space="preserve"> </w:t>
      </w:r>
      <w:proofErr w:type="spellStart"/>
      <w:r>
        <w:rPr>
          <w:sz w:val="36"/>
          <w:szCs w:val="36"/>
        </w:rPr>
        <w:t>Plaff</w:t>
      </w:r>
      <w:proofErr w:type="spellEnd"/>
      <w:r w:rsidR="00F730A0">
        <w:rPr>
          <w:sz w:val="36"/>
          <w:szCs w:val="36"/>
        </w:rPr>
        <w:t>-Rocky Ford</w:t>
      </w:r>
    </w:p>
    <w:p w:rsidR="00C065ED" w:rsidRDefault="00C065ED" w:rsidP="006930B5">
      <w:pPr>
        <w:spacing w:after="0"/>
        <w:rPr>
          <w:sz w:val="36"/>
          <w:szCs w:val="36"/>
        </w:rPr>
      </w:pPr>
      <w:r>
        <w:rPr>
          <w:sz w:val="36"/>
          <w:szCs w:val="36"/>
        </w:rPr>
        <w:t>Lorraine Thomson-Loveland</w:t>
      </w:r>
    </w:p>
    <w:p w:rsidR="00C065ED" w:rsidRDefault="00C065ED" w:rsidP="006930B5">
      <w:pPr>
        <w:spacing w:after="0"/>
        <w:rPr>
          <w:sz w:val="36"/>
          <w:szCs w:val="36"/>
        </w:rPr>
      </w:pPr>
      <w:r>
        <w:rPr>
          <w:sz w:val="36"/>
          <w:szCs w:val="36"/>
        </w:rPr>
        <w:t>Rose Morrison</w:t>
      </w:r>
      <w:r w:rsidR="00F730A0">
        <w:rPr>
          <w:sz w:val="36"/>
          <w:szCs w:val="36"/>
        </w:rPr>
        <w:t>-</w:t>
      </w:r>
      <w:r w:rsidR="00F80B39">
        <w:rPr>
          <w:sz w:val="36"/>
          <w:szCs w:val="36"/>
        </w:rPr>
        <w:t>Carbondale</w:t>
      </w:r>
    </w:p>
    <w:p w:rsidR="00A612E7" w:rsidRDefault="00A612E7" w:rsidP="006930B5">
      <w:pPr>
        <w:spacing w:after="0"/>
        <w:rPr>
          <w:sz w:val="36"/>
          <w:szCs w:val="36"/>
        </w:rPr>
      </w:pPr>
      <w:r>
        <w:rPr>
          <w:sz w:val="36"/>
          <w:szCs w:val="36"/>
        </w:rPr>
        <w:t xml:space="preserve">Mark </w:t>
      </w:r>
      <w:proofErr w:type="spellStart"/>
      <w:r>
        <w:rPr>
          <w:sz w:val="36"/>
          <w:szCs w:val="36"/>
        </w:rPr>
        <w:t>Meisborn-</w:t>
      </w:r>
      <w:r w:rsidR="007A4DC1">
        <w:rPr>
          <w:sz w:val="36"/>
          <w:szCs w:val="36"/>
        </w:rPr>
        <w:t>Holioke</w:t>
      </w:r>
      <w:proofErr w:type="spellEnd"/>
    </w:p>
    <w:p w:rsidR="00C065ED" w:rsidRDefault="00C065ED" w:rsidP="006930B5">
      <w:pPr>
        <w:spacing w:after="0"/>
        <w:rPr>
          <w:sz w:val="36"/>
          <w:szCs w:val="36"/>
        </w:rPr>
      </w:pPr>
      <w:r>
        <w:rPr>
          <w:sz w:val="36"/>
          <w:szCs w:val="36"/>
        </w:rPr>
        <w:t>Sarah Robinson</w:t>
      </w:r>
      <w:r w:rsidR="00F730A0">
        <w:rPr>
          <w:sz w:val="36"/>
          <w:szCs w:val="36"/>
        </w:rPr>
        <w:t>-Trinidad</w:t>
      </w:r>
    </w:p>
    <w:p w:rsidR="00C065ED" w:rsidRDefault="00C065ED" w:rsidP="006930B5">
      <w:pPr>
        <w:spacing w:after="0"/>
        <w:rPr>
          <w:sz w:val="36"/>
          <w:szCs w:val="36"/>
        </w:rPr>
      </w:pPr>
      <w:r>
        <w:rPr>
          <w:sz w:val="36"/>
          <w:szCs w:val="36"/>
        </w:rPr>
        <w:t>Dana Robinson</w:t>
      </w:r>
      <w:r w:rsidR="00F730A0">
        <w:rPr>
          <w:sz w:val="36"/>
          <w:szCs w:val="36"/>
        </w:rPr>
        <w:t>-Trinidad</w:t>
      </w:r>
    </w:p>
    <w:p w:rsidR="00C065ED" w:rsidRDefault="00C065ED" w:rsidP="006930B5">
      <w:pPr>
        <w:spacing w:after="0"/>
        <w:rPr>
          <w:sz w:val="36"/>
          <w:szCs w:val="36"/>
        </w:rPr>
      </w:pPr>
      <w:r>
        <w:rPr>
          <w:sz w:val="36"/>
          <w:szCs w:val="36"/>
        </w:rPr>
        <w:t>Penn Street</w:t>
      </w:r>
      <w:r w:rsidR="00F730A0">
        <w:rPr>
          <w:sz w:val="36"/>
          <w:szCs w:val="36"/>
        </w:rPr>
        <w:t>-Loveland</w:t>
      </w:r>
    </w:p>
    <w:p w:rsidR="00C065ED" w:rsidRDefault="00C065ED" w:rsidP="006930B5">
      <w:pPr>
        <w:spacing w:after="0"/>
        <w:rPr>
          <w:sz w:val="36"/>
          <w:szCs w:val="36"/>
        </w:rPr>
      </w:pPr>
      <w:r>
        <w:rPr>
          <w:sz w:val="36"/>
          <w:szCs w:val="36"/>
        </w:rPr>
        <w:t>June Mason</w:t>
      </w:r>
      <w:r w:rsidR="00F730A0">
        <w:rPr>
          <w:sz w:val="36"/>
          <w:szCs w:val="36"/>
        </w:rPr>
        <w:t>-Denver</w:t>
      </w:r>
    </w:p>
    <w:p w:rsidR="004830C8" w:rsidRDefault="00015500" w:rsidP="006930B5">
      <w:pPr>
        <w:spacing w:after="0"/>
        <w:rPr>
          <w:sz w:val="36"/>
          <w:szCs w:val="36"/>
        </w:rPr>
      </w:pPr>
      <w:r w:rsidRPr="00015500">
        <w:rPr>
          <w:sz w:val="36"/>
          <w:szCs w:val="36"/>
        </w:rPr>
        <w:t>Eric Woods</w:t>
      </w:r>
      <w:r w:rsidR="00F730A0">
        <w:rPr>
          <w:sz w:val="36"/>
          <w:szCs w:val="36"/>
        </w:rPr>
        <w:t>-Englewood</w:t>
      </w:r>
    </w:p>
    <w:p w:rsidR="009F1527" w:rsidRDefault="009F1527" w:rsidP="006930B5">
      <w:pPr>
        <w:spacing w:after="0"/>
        <w:rPr>
          <w:sz w:val="36"/>
          <w:szCs w:val="36"/>
        </w:rPr>
      </w:pPr>
      <w:r>
        <w:rPr>
          <w:sz w:val="36"/>
          <w:szCs w:val="36"/>
        </w:rPr>
        <w:t>Chip Johnson</w:t>
      </w:r>
      <w:r w:rsidR="00F730A0">
        <w:rPr>
          <w:sz w:val="36"/>
          <w:szCs w:val="36"/>
        </w:rPr>
        <w:t>-Denver</w:t>
      </w:r>
    </w:p>
    <w:p w:rsidR="00F730A0" w:rsidRDefault="00F730A0" w:rsidP="006930B5">
      <w:pPr>
        <w:spacing w:after="0"/>
        <w:rPr>
          <w:sz w:val="36"/>
          <w:szCs w:val="36"/>
        </w:rPr>
      </w:pPr>
    </w:p>
    <w:p w:rsidR="009F1527" w:rsidRDefault="00AC2DDA" w:rsidP="006930B5">
      <w:pPr>
        <w:spacing w:after="0"/>
        <w:rPr>
          <w:sz w:val="36"/>
          <w:szCs w:val="36"/>
        </w:rPr>
      </w:pPr>
      <w:r>
        <w:rPr>
          <w:sz w:val="36"/>
          <w:szCs w:val="36"/>
        </w:rPr>
        <w:t xml:space="preserve">Chip Johnson at Colorado Center for the Blind since 2000.  The most common type of access technology is the PC with screen reader or screen enlargement.  Jaws and Window Eyes are the </w:t>
      </w:r>
      <w:r>
        <w:rPr>
          <w:sz w:val="36"/>
          <w:szCs w:val="36"/>
        </w:rPr>
        <w:lastRenderedPageBreak/>
        <w:t xml:space="preserve">two main screen readers </w:t>
      </w:r>
      <w:proofErr w:type="spellStart"/>
      <w:r>
        <w:rPr>
          <w:sz w:val="36"/>
          <w:szCs w:val="36"/>
        </w:rPr>
        <w:t>ZoomText</w:t>
      </w:r>
      <w:proofErr w:type="spellEnd"/>
      <w:r>
        <w:rPr>
          <w:sz w:val="36"/>
          <w:szCs w:val="36"/>
        </w:rPr>
        <w:t xml:space="preserve"> and Magic are major screen magnifiers.  NVDA is a free open source screen reader that is on the market.  Works with internet explorer, Microsoft word, </w:t>
      </w:r>
      <w:proofErr w:type="gramStart"/>
      <w:r>
        <w:rPr>
          <w:sz w:val="36"/>
          <w:szCs w:val="36"/>
        </w:rPr>
        <w:t>e</w:t>
      </w:r>
      <w:proofErr w:type="gramEnd"/>
      <w:r>
        <w:rPr>
          <w:sz w:val="36"/>
          <w:szCs w:val="36"/>
        </w:rPr>
        <w:t xml:space="preserve">-mail.  It is a viable option for people who just use their computer for basic functions.  </w:t>
      </w:r>
      <w:r w:rsidR="009F1527">
        <w:rPr>
          <w:sz w:val="36"/>
          <w:szCs w:val="36"/>
        </w:rPr>
        <w:t xml:space="preserve">System Access has </w:t>
      </w:r>
      <w:proofErr w:type="spellStart"/>
      <w:r w:rsidR="009F1527">
        <w:rPr>
          <w:sz w:val="36"/>
          <w:szCs w:val="36"/>
        </w:rPr>
        <w:t>SAtogo</w:t>
      </w:r>
      <w:proofErr w:type="spellEnd"/>
      <w:r w:rsidR="009F1527">
        <w:rPr>
          <w:sz w:val="36"/>
          <w:szCs w:val="36"/>
        </w:rPr>
        <w:t xml:space="preserve"> which is a free screen reader that is accessible over the internet. If you go to satogo.com you can have access to the free screen reader.</w:t>
      </w:r>
    </w:p>
    <w:p w:rsidR="009F1527" w:rsidRDefault="009F1527" w:rsidP="006930B5">
      <w:pPr>
        <w:spacing w:after="0"/>
        <w:rPr>
          <w:sz w:val="36"/>
          <w:szCs w:val="36"/>
        </w:rPr>
      </w:pPr>
    </w:p>
    <w:p w:rsidR="009F1527" w:rsidRDefault="009F1527" w:rsidP="006930B5">
      <w:pPr>
        <w:spacing w:after="0"/>
        <w:rPr>
          <w:sz w:val="36"/>
          <w:szCs w:val="36"/>
        </w:rPr>
      </w:pPr>
      <w:proofErr w:type="spellStart"/>
      <w:r>
        <w:rPr>
          <w:sz w:val="36"/>
          <w:szCs w:val="36"/>
        </w:rPr>
        <w:t>Scannign</w:t>
      </w:r>
      <w:proofErr w:type="spellEnd"/>
      <w:r>
        <w:rPr>
          <w:sz w:val="36"/>
          <w:szCs w:val="36"/>
        </w:rPr>
        <w:t xml:space="preserve"> applications can convert text to speech.  Two of the main ones are Kurzweil and </w:t>
      </w:r>
      <w:proofErr w:type="spellStart"/>
      <w:r>
        <w:rPr>
          <w:sz w:val="36"/>
          <w:szCs w:val="36"/>
        </w:rPr>
        <w:t>OpenBook</w:t>
      </w:r>
      <w:proofErr w:type="spellEnd"/>
      <w:r>
        <w:rPr>
          <w:sz w:val="36"/>
          <w:szCs w:val="36"/>
        </w:rPr>
        <w:t xml:space="preserve">.  </w:t>
      </w:r>
    </w:p>
    <w:p w:rsidR="009F1527" w:rsidRDefault="009F1527" w:rsidP="006930B5">
      <w:pPr>
        <w:spacing w:after="0"/>
        <w:rPr>
          <w:sz w:val="36"/>
          <w:szCs w:val="36"/>
        </w:rPr>
      </w:pPr>
    </w:p>
    <w:p w:rsidR="009F1527" w:rsidRDefault="009F1527" w:rsidP="006930B5">
      <w:pPr>
        <w:spacing w:after="0"/>
        <w:rPr>
          <w:sz w:val="36"/>
          <w:szCs w:val="36"/>
        </w:rPr>
      </w:pPr>
      <w:r>
        <w:rPr>
          <w:sz w:val="36"/>
          <w:szCs w:val="36"/>
        </w:rPr>
        <w:t xml:space="preserve">Braille </w:t>
      </w:r>
      <w:proofErr w:type="spellStart"/>
      <w:r>
        <w:rPr>
          <w:sz w:val="36"/>
          <w:szCs w:val="36"/>
        </w:rPr>
        <w:t>notetakrers</w:t>
      </w:r>
      <w:proofErr w:type="spellEnd"/>
      <w:r>
        <w:rPr>
          <w:sz w:val="36"/>
          <w:szCs w:val="36"/>
        </w:rPr>
        <w:t xml:space="preserve"> allow PDA type tasks.  Some of the leaders are Braille Sense and Braille Note.  There is a note taker that is </w:t>
      </w:r>
      <w:proofErr w:type="spellStart"/>
      <w:r>
        <w:rPr>
          <w:sz w:val="36"/>
          <w:szCs w:val="36"/>
        </w:rPr>
        <w:t>beign</w:t>
      </w:r>
      <w:proofErr w:type="spellEnd"/>
      <w:r>
        <w:rPr>
          <w:sz w:val="36"/>
          <w:szCs w:val="36"/>
        </w:rPr>
        <w:t xml:space="preserve"> developed for a reasonable price.  It is the Braille Togo.  It will cost between 2,000 and 2,500 which is about half the price of other </w:t>
      </w:r>
      <w:proofErr w:type="spellStart"/>
      <w:r>
        <w:rPr>
          <w:sz w:val="36"/>
          <w:szCs w:val="36"/>
        </w:rPr>
        <w:t>notetakers</w:t>
      </w:r>
      <w:proofErr w:type="spellEnd"/>
      <w:r>
        <w:rPr>
          <w:sz w:val="36"/>
          <w:szCs w:val="36"/>
        </w:rPr>
        <w:t xml:space="preserve"> with braille displays.  </w:t>
      </w:r>
    </w:p>
    <w:p w:rsidR="009F1527" w:rsidRDefault="009F1527" w:rsidP="006930B5">
      <w:pPr>
        <w:spacing w:after="0"/>
        <w:rPr>
          <w:sz w:val="36"/>
          <w:szCs w:val="36"/>
        </w:rPr>
      </w:pPr>
    </w:p>
    <w:p w:rsidR="009F1527" w:rsidRDefault="009F1527" w:rsidP="006930B5">
      <w:pPr>
        <w:spacing w:after="0"/>
        <w:rPr>
          <w:sz w:val="36"/>
          <w:szCs w:val="36"/>
        </w:rPr>
      </w:pPr>
      <w:r>
        <w:rPr>
          <w:sz w:val="36"/>
          <w:szCs w:val="36"/>
        </w:rPr>
        <w:t xml:space="preserve">Accessible cell </w:t>
      </w:r>
      <w:proofErr w:type="gramStart"/>
      <w:r>
        <w:rPr>
          <w:sz w:val="36"/>
          <w:szCs w:val="36"/>
        </w:rPr>
        <w:t>phones are on the rise right now and has</w:t>
      </w:r>
      <w:proofErr w:type="gramEnd"/>
      <w:r>
        <w:rPr>
          <w:sz w:val="36"/>
          <w:szCs w:val="36"/>
        </w:rPr>
        <w:t xml:space="preserve"> revolutionized communication.  We can now have access to all the functions on the phone through screen readers like Talks and Mobile Speak or through </w:t>
      </w:r>
      <w:proofErr w:type="spellStart"/>
      <w:r>
        <w:rPr>
          <w:sz w:val="36"/>
          <w:szCs w:val="36"/>
        </w:rPr>
        <w:t>idevices</w:t>
      </w:r>
      <w:proofErr w:type="spellEnd"/>
      <w:r>
        <w:rPr>
          <w:sz w:val="36"/>
          <w:szCs w:val="36"/>
        </w:rPr>
        <w:t xml:space="preserve"> and androids.  </w:t>
      </w:r>
      <w:proofErr w:type="spellStart"/>
      <w:r>
        <w:rPr>
          <w:sz w:val="36"/>
          <w:szCs w:val="36"/>
        </w:rPr>
        <w:t>Andriods</w:t>
      </w:r>
      <w:proofErr w:type="spellEnd"/>
      <w:r>
        <w:rPr>
          <w:sz w:val="36"/>
          <w:szCs w:val="36"/>
        </w:rPr>
        <w:t xml:space="preserve"> are now developing speech and in the next version </w:t>
      </w:r>
      <w:proofErr w:type="spellStart"/>
      <w:r>
        <w:rPr>
          <w:sz w:val="36"/>
          <w:szCs w:val="36"/>
        </w:rPr>
        <w:t>o</w:t>
      </w:r>
      <w:proofErr w:type="spellEnd"/>
      <w:r>
        <w:rPr>
          <w:sz w:val="36"/>
          <w:szCs w:val="36"/>
        </w:rPr>
        <w:t xml:space="preserve"> the operating system there should be better accessibility.  </w:t>
      </w:r>
    </w:p>
    <w:p w:rsidR="009F1527" w:rsidRDefault="009F1527" w:rsidP="006930B5">
      <w:pPr>
        <w:spacing w:after="0"/>
        <w:rPr>
          <w:sz w:val="36"/>
          <w:szCs w:val="36"/>
        </w:rPr>
      </w:pPr>
    </w:p>
    <w:p w:rsidR="00F730A0" w:rsidRDefault="00F730A0" w:rsidP="006930B5">
      <w:pPr>
        <w:spacing w:after="0"/>
        <w:rPr>
          <w:sz w:val="36"/>
          <w:szCs w:val="36"/>
        </w:rPr>
      </w:pPr>
      <w:proofErr w:type="spellStart"/>
      <w:r>
        <w:rPr>
          <w:sz w:val="36"/>
          <w:szCs w:val="36"/>
        </w:rPr>
        <w:lastRenderedPageBreak/>
        <w:t>Newsline</w:t>
      </w:r>
      <w:proofErr w:type="spellEnd"/>
      <w:r>
        <w:rPr>
          <w:sz w:val="36"/>
          <w:szCs w:val="36"/>
        </w:rPr>
        <w:t xml:space="preserve"> is available on </w:t>
      </w:r>
      <w:proofErr w:type="spellStart"/>
      <w:r>
        <w:rPr>
          <w:sz w:val="36"/>
          <w:szCs w:val="36"/>
        </w:rPr>
        <w:t>Iphone</w:t>
      </w:r>
      <w:proofErr w:type="spellEnd"/>
      <w:r>
        <w:rPr>
          <w:sz w:val="36"/>
          <w:szCs w:val="36"/>
        </w:rPr>
        <w:t xml:space="preserve"> and NLS is creating an App for the </w:t>
      </w:r>
      <w:proofErr w:type="spellStart"/>
      <w:r>
        <w:rPr>
          <w:sz w:val="36"/>
          <w:szCs w:val="36"/>
        </w:rPr>
        <w:t>iphone</w:t>
      </w:r>
      <w:proofErr w:type="spellEnd"/>
      <w:r>
        <w:rPr>
          <w:sz w:val="36"/>
          <w:szCs w:val="36"/>
        </w:rPr>
        <w:t xml:space="preserve">.  They are hoping to have it out some time this year.  </w:t>
      </w:r>
    </w:p>
    <w:p w:rsidR="00F730A0" w:rsidRDefault="00F730A0" w:rsidP="006930B5">
      <w:pPr>
        <w:spacing w:after="0"/>
        <w:rPr>
          <w:sz w:val="36"/>
          <w:szCs w:val="36"/>
        </w:rPr>
      </w:pPr>
    </w:p>
    <w:p w:rsidR="00F730A0" w:rsidRDefault="00F730A0" w:rsidP="006930B5">
      <w:pPr>
        <w:spacing w:after="0"/>
        <w:rPr>
          <w:sz w:val="36"/>
          <w:szCs w:val="36"/>
        </w:rPr>
      </w:pPr>
      <w:proofErr w:type="spellStart"/>
      <w:r>
        <w:rPr>
          <w:sz w:val="36"/>
          <w:szCs w:val="36"/>
        </w:rPr>
        <w:t>Iphone</w:t>
      </w:r>
      <w:proofErr w:type="spellEnd"/>
      <w:r>
        <w:rPr>
          <w:sz w:val="36"/>
          <w:szCs w:val="36"/>
        </w:rPr>
        <w:t xml:space="preserve"> Aps for GPS make travel more accessible including </w:t>
      </w:r>
      <w:proofErr w:type="spellStart"/>
      <w:r>
        <w:rPr>
          <w:sz w:val="36"/>
          <w:szCs w:val="36"/>
        </w:rPr>
        <w:t>ariadny</w:t>
      </w:r>
      <w:proofErr w:type="spellEnd"/>
      <w:r>
        <w:rPr>
          <w:sz w:val="36"/>
          <w:szCs w:val="36"/>
        </w:rPr>
        <w:t>,</w:t>
      </w:r>
    </w:p>
    <w:p w:rsidR="00F730A0" w:rsidRDefault="00F730A0" w:rsidP="006930B5">
      <w:pPr>
        <w:spacing w:after="0"/>
        <w:rPr>
          <w:sz w:val="36"/>
          <w:szCs w:val="36"/>
        </w:rPr>
      </w:pPr>
    </w:p>
    <w:p w:rsidR="00F730A0" w:rsidRDefault="00F730A0" w:rsidP="006930B5">
      <w:pPr>
        <w:spacing w:after="0"/>
        <w:rPr>
          <w:sz w:val="36"/>
          <w:szCs w:val="36"/>
        </w:rPr>
      </w:pPr>
      <w:r>
        <w:rPr>
          <w:sz w:val="36"/>
          <w:szCs w:val="36"/>
        </w:rPr>
        <w:t xml:space="preserve">Digital book readers including victor stream allow us to read DASY books which allow you to move easily around a document.  Victor stream has bigger keys and is pretty easy to use.  The book sense is smaller and has onboard memory available where the stream </w:t>
      </w:r>
      <w:proofErr w:type="spellStart"/>
      <w:r>
        <w:rPr>
          <w:sz w:val="36"/>
          <w:szCs w:val="36"/>
        </w:rPr>
        <w:t>relys</w:t>
      </w:r>
      <w:proofErr w:type="spellEnd"/>
      <w:r>
        <w:rPr>
          <w:sz w:val="36"/>
          <w:szCs w:val="36"/>
        </w:rPr>
        <w:t xml:space="preserve"> on a memory card.  You can buy a model of the book sense that has Bluetooth and has am/</w:t>
      </w:r>
      <w:proofErr w:type="spellStart"/>
      <w:r>
        <w:rPr>
          <w:sz w:val="36"/>
          <w:szCs w:val="36"/>
        </w:rPr>
        <w:t>fm</w:t>
      </w:r>
      <w:proofErr w:type="spellEnd"/>
      <w:r>
        <w:rPr>
          <w:sz w:val="36"/>
          <w:szCs w:val="36"/>
        </w:rPr>
        <w:t xml:space="preserve"> radio as well.  The book port is another digital reading option.  </w:t>
      </w:r>
    </w:p>
    <w:p w:rsidR="00F730A0" w:rsidRDefault="00F730A0" w:rsidP="006930B5">
      <w:pPr>
        <w:spacing w:after="0"/>
        <w:rPr>
          <w:sz w:val="36"/>
          <w:szCs w:val="36"/>
        </w:rPr>
      </w:pPr>
    </w:p>
    <w:p w:rsidR="00A612E7" w:rsidRDefault="00F730A0" w:rsidP="006930B5">
      <w:pPr>
        <w:spacing w:after="0"/>
        <w:rPr>
          <w:sz w:val="36"/>
          <w:szCs w:val="36"/>
        </w:rPr>
      </w:pPr>
      <w:r>
        <w:rPr>
          <w:sz w:val="36"/>
          <w:szCs w:val="36"/>
        </w:rPr>
        <w:t xml:space="preserve">There is no place in Colorado that gathers all of the technology together.  </w:t>
      </w:r>
      <w:r w:rsidR="00A612E7">
        <w:rPr>
          <w:sz w:val="36"/>
          <w:szCs w:val="36"/>
        </w:rPr>
        <w:t xml:space="preserve">Maybe the CCB and NFBCO can explore the idea of making a testing center at the CCB.  </w:t>
      </w:r>
    </w:p>
    <w:p w:rsidR="00072F87" w:rsidRDefault="00072F87" w:rsidP="006930B5">
      <w:pPr>
        <w:spacing w:after="0"/>
        <w:rPr>
          <w:sz w:val="36"/>
          <w:szCs w:val="36"/>
        </w:rPr>
      </w:pPr>
    </w:p>
    <w:p w:rsidR="00072F87" w:rsidRDefault="00072F87" w:rsidP="006930B5">
      <w:pPr>
        <w:spacing w:after="0"/>
        <w:rPr>
          <w:sz w:val="36"/>
          <w:szCs w:val="36"/>
        </w:rPr>
      </w:pPr>
      <w:r>
        <w:rPr>
          <w:sz w:val="36"/>
          <w:szCs w:val="36"/>
        </w:rPr>
        <w:t xml:space="preserve">If you have additional tech related questions, contact Chip Johnson via e-mail at </w:t>
      </w:r>
      <w:hyperlink r:id="rId6" w:history="1">
        <w:r w:rsidRPr="008710F4">
          <w:rPr>
            <w:rStyle w:val="Hyperlink"/>
            <w:sz w:val="36"/>
            <w:szCs w:val="36"/>
          </w:rPr>
          <w:t>cjohnson@cocenter.org</w:t>
        </w:r>
      </w:hyperlink>
    </w:p>
    <w:p w:rsidR="00A612E7" w:rsidRDefault="00A612E7" w:rsidP="006930B5">
      <w:pPr>
        <w:spacing w:after="0"/>
        <w:rPr>
          <w:sz w:val="36"/>
          <w:szCs w:val="36"/>
        </w:rPr>
      </w:pPr>
      <w:bookmarkStart w:id="0" w:name="_GoBack"/>
      <w:bookmarkEnd w:id="0"/>
    </w:p>
    <w:p w:rsidR="00A612E7" w:rsidRDefault="006930B5" w:rsidP="006930B5">
      <w:pPr>
        <w:spacing w:after="0"/>
        <w:rPr>
          <w:sz w:val="36"/>
          <w:szCs w:val="36"/>
        </w:rPr>
      </w:pPr>
      <w:r>
        <w:rPr>
          <w:sz w:val="36"/>
          <w:szCs w:val="36"/>
        </w:rPr>
        <w:t>The group decided on the name Community At Large Chapter.</w:t>
      </w:r>
    </w:p>
    <w:p w:rsidR="006930B5" w:rsidRDefault="006930B5" w:rsidP="006930B5">
      <w:pPr>
        <w:spacing w:after="0"/>
        <w:rPr>
          <w:sz w:val="36"/>
          <w:szCs w:val="36"/>
        </w:rPr>
      </w:pPr>
      <w:r>
        <w:rPr>
          <w:sz w:val="36"/>
          <w:szCs w:val="36"/>
        </w:rPr>
        <w:t xml:space="preserve">The group decided that dues should be $5.00 to be paid annually.  </w:t>
      </w:r>
    </w:p>
    <w:p w:rsidR="006930B5" w:rsidRDefault="006930B5" w:rsidP="006930B5">
      <w:pPr>
        <w:spacing w:after="0"/>
        <w:rPr>
          <w:sz w:val="36"/>
          <w:szCs w:val="36"/>
        </w:rPr>
      </w:pPr>
      <w:r>
        <w:rPr>
          <w:sz w:val="36"/>
          <w:szCs w:val="36"/>
        </w:rPr>
        <w:lastRenderedPageBreak/>
        <w:t>Note:  Dues for the at Large Chapter can be sent by cash or check to the following address:</w:t>
      </w:r>
    </w:p>
    <w:p w:rsidR="006930B5" w:rsidRDefault="006930B5" w:rsidP="006930B5">
      <w:pPr>
        <w:spacing w:after="0"/>
        <w:rPr>
          <w:sz w:val="36"/>
          <w:szCs w:val="36"/>
        </w:rPr>
      </w:pPr>
    </w:p>
    <w:p w:rsidR="006930B5" w:rsidRDefault="006930B5" w:rsidP="006930B5">
      <w:pPr>
        <w:spacing w:after="0"/>
        <w:rPr>
          <w:sz w:val="36"/>
          <w:szCs w:val="36"/>
        </w:rPr>
      </w:pPr>
      <w:r>
        <w:rPr>
          <w:sz w:val="36"/>
          <w:szCs w:val="36"/>
        </w:rPr>
        <w:t>Jessica Beecham</w:t>
      </w:r>
    </w:p>
    <w:p w:rsidR="006930B5" w:rsidRDefault="006930B5" w:rsidP="006930B5">
      <w:pPr>
        <w:spacing w:after="0"/>
        <w:rPr>
          <w:sz w:val="36"/>
          <w:szCs w:val="36"/>
        </w:rPr>
      </w:pPr>
      <w:r>
        <w:rPr>
          <w:sz w:val="36"/>
          <w:szCs w:val="36"/>
        </w:rPr>
        <w:t xml:space="preserve">2233 W. </w:t>
      </w:r>
      <w:proofErr w:type="spellStart"/>
      <w:r>
        <w:rPr>
          <w:sz w:val="36"/>
          <w:szCs w:val="36"/>
        </w:rPr>
        <w:t>Shepperd</w:t>
      </w:r>
      <w:proofErr w:type="spellEnd"/>
      <w:r>
        <w:rPr>
          <w:sz w:val="36"/>
          <w:szCs w:val="36"/>
        </w:rPr>
        <w:t xml:space="preserve"> Ave.</w:t>
      </w:r>
    </w:p>
    <w:p w:rsidR="006930B5" w:rsidRDefault="006930B5" w:rsidP="006930B5">
      <w:pPr>
        <w:spacing w:after="0"/>
        <w:rPr>
          <w:sz w:val="36"/>
          <w:szCs w:val="36"/>
        </w:rPr>
      </w:pPr>
      <w:r>
        <w:rPr>
          <w:sz w:val="36"/>
          <w:szCs w:val="36"/>
        </w:rPr>
        <w:t>Littleton, CO 80120</w:t>
      </w:r>
    </w:p>
    <w:p w:rsidR="006930B5" w:rsidRDefault="006930B5" w:rsidP="006930B5">
      <w:pPr>
        <w:spacing w:after="0"/>
        <w:rPr>
          <w:sz w:val="36"/>
          <w:szCs w:val="36"/>
        </w:rPr>
      </w:pPr>
    </w:p>
    <w:p w:rsidR="006930B5" w:rsidRDefault="006930B5" w:rsidP="006930B5">
      <w:pPr>
        <w:spacing w:after="0"/>
        <w:rPr>
          <w:sz w:val="36"/>
          <w:szCs w:val="36"/>
        </w:rPr>
      </w:pPr>
      <w:r>
        <w:rPr>
          <w:sz w:val="36"/>
          <w:szCs w:val="36"/>
        </w:rPr>
        <w:t>Checks can be made payable to:  NFBCO</w:t>
      </w:r>
    </w:p>
    <w:p w:rsidR="006930B5" w:rsidRDefault="006930B5" w:rsidP="006930B5">
      <w:pPr>
        <w:spacing w:after="0"/>
        <w:rPr>
          <w:sz w:val="36"/>
          <w:szCs w:val="36"/>
        </w:rPr>
      </w:pPr>
    </w:p>
    <w:p w:rsidR="006930B5" w:rsidRDefault="006930B5" w:rsidP="006930B5">
      <w:pPr>
        <w:spacing w:after="0"/>
        <w:rPr>
          <w:sz w:val="36"/>
          <w:szCs w:val="36"/>
        </w:rPr>
      </w:pPr>
      <w:r>
        <w:rPr>
          <w:sz w:val="36"/>
          <w:szCs w:val="36"/>
        </w:rPr>
        <w:t>The group decided that in order to be eligible for membership a person should have one of the following:</w:t>
      </w:r>
    </w:p>
    <w:p w:rsidR="006930B5" w:rsidRDefault="006930B5" w:rsidP="006930B5">
      <w:pPr>
        <w:pStyle w:val="ListParagraph"/>
        <w:numPr>
          <w:ilvl w:val="0"/>
          <w:numId w:val="1"/>
        </w:numPr>
        <w:spacing w:after="0"/>
        <w:rPr>
          <w:sz w:val="36"/>
          <w:szCs w:val="36"/>
        </w:rPr>
      </w:pPr>
      <w:r>
        <w:rPr>
          <w:sz w:val="36"/>
          <w:szCs w:val="36"/>
        </w:rPr>
        <w:t xml:space="preserve"> Not live close enough to attend a typical chapter meeting</w:t>
      </w:r>
    </w:p>
    <w:p w:rsidR="006930B5" w:rsidRDefault="006930B5" w:rsidP="006930B5">
      <w:pPr>
        <w:pStyle w:val="ListParagraph"/>
        <w:numPr>
          <w:ilvl w:val="0"/>
          <w:numId w:val="1"/>
        </w:numPr>
        <w:spacing w:after="0"/>
        <w:rPr>
          <w:sz w:val="36"/>
          <w:szCs w:val="36"/>
        </w:rPr>
      </w:pPr>
      <w:r>
        <w:rPr>
          <w:sz w:val="36"/>
          <w:szCs w:val="36"/>
        </w:rPr>
        <w:t xml:space="preserve"> Have a schedule conflict that prevents them from attending </w:t>
      </w:r>
      <w:proofErr w:type="spellStart"/>
      <w:r>
        <w:rPr>
          <w:sz w:val="36"/>
          <w:szCs w:val="36"/>
        </w:rPr>
        <w:t>regurlary</w:t>
      </w:r>
      <w:proofErr w:type="spellEnd"/>
      <w:r>
        <w:rPr>
          <w:sz w:val="36"/>
          <w:szCs w:val="36"/>
        </w:rPr>
        <w:t xml:space="preserve"> scheduled chapter meetings</w:t>
      </w:r>
    </w:p>
    <w:p w:rsidR="00147DEC" w:rsidRDefault="006930B5" w:rsidP="006930B5">
      <w:pPr>
        <w:pStyle w:val="ListParagraph"/>
        <w:numPr>
          <w:ilvl w:val="0"/>
          <w:numId w:val="1"/>
        </w:numPr>
        <w:spacing w:after="0"/>
        <w:rPr>
          <w:sz w:val="36"/>
          <w:szCs w:val="36"/>
        </w:rPr>
      </w:pPr>
      <w:r>
        <w:rPr>
          <w:sz w:val="36"/>
          <w:szCs w:val="36"/>
        </w:rPr>
        <w:t>Have a hardship that prevents them from attending a typical chapter meeting</w:t>
      </w:r>
    </w:p>
    <w:p w:rsidR="00147DEC" w:rsidRPr="00147DEC" w:rsidRDefault="00147DEC" w:rsidP="006930B5">
      <w:pPr>
        <w:pStyle w:val="ListParagraph"/>
        <w:numPr>
          <w:ilvl w:val="0"/>
          <w:numId w:val="1"/>
        </w:numPr>
        <w:spacing w:after="0"/>
        <w:rPr>
          <w:sz w:val="36"/>
          <w:szCs w:val="36"/>
        </w:rPr>
      </w:pPr>
      <w:r>
        <w:rPr>
          <w:sz w:val="36"/>
          <w:szCs w:val="36"/>
        </w:rPr>
        <w:t xml:space="preserve">Have special permission from the executive committee to apply for </w:t>
      </w:r>
      <w:proofErr w:type="spellStart"/>
      <w:r>
        <w:rPr>
          <w:sz w:val="36"/>
          <w:szCs w:val="36"/>
        </w:rPr>
        <w:t>membershipo</w:t>
      </w:r>
      <w:proofErr w:type="spellEnd"/>
    </w:p>
    <w:p w:rsidR="006930B5" w:rsidRDefault="006930B5" w:rsidP="006930B5">
      <w:pPr>
        <w:spacing w:after="0"/>
        <w:rPr>
          <w:sz w:val="36"/>
          <w:szCs w:val="36"/>
        </w:rPr>
      </w:pPr>
      <w:r>
        <w:rPr>
          <w:sz w:val="36"/>
          <w:szCs w:val="36"/>
        </w:rPr>
        <w:t xml:space="preserve">Note:  Everyone is welcome on our At large Chapter </w:t>
      </w:r>
      <w:proofErr w:type="gramStart"/>
      <w:r>
        <w:rPr>
          <w:sz w:val="36"/>
          <w:szCs w:val="36"/>
        </w:rPr>
        <w:t>calls,</w:t>
      </w:r>
      <w:proofErr w:type="gramEnd"/>
      <w:r>
        <w:rPr>
          <w:sz w:val="36"/>
          <w:szCs w:val="36"/>
        </w:rPr>
        <w:t xml:space="preserve"> these are just criteria for membership.</w:t>
      </w:r>
    </w:p>
    <w:p w:rsidR="006930B5" w:rsidRDefault="006930B5" w:rsidP="006930B5">
      <w:pPr>
        <w:spacing w:after="0"/>
        <w:rPr>
          <w:sz w:val="36"/>
          <w:szCs w:val="36"/>
        </w:rPr>
      </w:pPr>
    </w:p>
    <w:p w:rsidR="006930B5" w:rsidRDefault="006930B5" w:rsidP="006930B5">
      <w:pPr>
        <w:spacing w:after="0"/>
        <w:rPr>
          <w:sz w:val="36"/>
          <w:szCs w:val="36"/>
        </w:rPr>
      </w:pPr>
      <w:r>
        <w:rPr>
          <w:sz w:val="36"/>
          <w:szCs w:val="36"/>
        </w:rPr>
        <w:t xml:space="preserve">We decided not to put </w:t>
      </w:r>
      <w:r w:rsidR="00147DEC">
        <w:rPr>
          <w:sz w:val="36"/>
          <w:szCs w:val="36"/>
        </w:rPr>
        <w:t>our</w:t>
      </w:r>
      <w:r>
        <w:rPr>
          <w:sz w:val="36"/>
          <w:szCs w:val="36"/>
        </w:rPr>
        <w:t xml:space="preserve"> regularly scheduled meeting times in the constitution as to make it easier to change if necessary.  </w:t>
      </w:r>
    </w:p>
    <w:p w:rsidR="00147DEC" w:rsidRPr="006930B5" w:rsidRDefault="00147DEC" w:rsidP="006930B5">
      <w:pPr>
        <w:spacing w:after="0"/>
        <w:rPr>
          <w:sz w:val="36"/>
          <w:szCs w:val="36"/>
        </w:rPr>
      </w:pPr>
    </w:p>
    <w:p w:rsidR="009F1527" w:rsidRDefault="00147DEC" w:rsidP="006930B5">
      <w:pPr>
        <w:spacing w:after="0"/>
        <w:rPr>
          <w:sz w:val="36"/>
          <w:szCs w:val="36"/>
        </w:rPr>
      </w:pPr>
      <w:r>
        <w:rPr>
          <w:sz w:val="36"/>
          <w:szCs w:val="36"/>
        </w:rPr>
        <w:lastRenderedPageBreak/>
        <w:t>We decided that 25% of the membership would constitute a quorum for conducting business.</w:t>
      </w:r>
    </w:p>
    <w:p w:rsidR="00AC2DDA" w:rsidRPr="00015500" w:rsidRDefault="009F1527" w:rsidP="006930B5">
      <w:pPr>
        <w:spacing w:after="0"/>
        <w:rPr>
          <w:sz w:val="36"/>
          <w:szCs w:val="36"/>
        </w:rPr>
      </w:pPr>
      <w:r>
        <w:rPr>
          <w:sz w:val="36"/>
          <w:szCs w:val="36"/>
        </w:rPr>
        <w:t xml:space="preserve">   </w:t>
      </w:r>
    </w:p>
    <w:sectPr w:rsidR="00AC2DDA" w:rsidRPr="00015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5412"/>
    <w:multiLevelType w:val="hybridMultilevel"/>
    <w:tmpl w:val="24261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00"/>
    <w:rsid w:val="00015500"/>
    <w:rsid w:val="00072F87"/>
    <w:rsid w:val="00147DEC"/>
    <w:rsid w:val="004830C8"/>
    <w:rsid w:val="006930B5"/>
    <w:rsid w:val="007A4DC1"/>
    <w:rsid w:val="00816454"/>
    <w:rsid w:val="009E47E2"/>
    <w:rsid w:val="009F1527"/>
    <w:rsid w:val="00A612E7"/>
    <w:rsid w:val="00AC2DDA"/>
    <w:rsid w:val="00C065ED"/>
    <w:rsid w:val="00F730A0"/>
    <w:rsid w:val="00F8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0B5"/>
    <w:pPr>
      <w:ind w:left="720"/>
      <w:contextualSpacing/>
    </w:pPr>
  </w:style>
  <w:style w:type="character" w:styleId="Hyperlink">
    <w:name w:val="Hyperlink"/>
    <w:basedOn w:val="DefaultParagraphFont"/>
    <w:uiPriority w:val="99"/>
    <w:unhideWhenUsed/>
    <w:rsid w:val="00072F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0B5"/>
    <w:pPr>
      <w:ind w:left="720"/>
      <w:contextualSpacing/>
    </w:pPr>
  </w:style>
  <w:style w:type="character" w:styleId="Hyperlink">
    <w:name w:val="Hyperlink"/>
    <w:basedOn w:val="DefaultParagraphFont"/>
    <w:uiPriority w:val="99"/>
    <w:unhideWhenUsed/>
    <w:rsid w:val="00072F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ohnson@cocente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Beecham</dc:creator>
  <cp:lastModifiedBy>Jessica Beecham</cp:lastModifiedBy>
  <cp:revision>4</cp:revision>
  <dcterms:created xsi:type="dcterms:W3CDTF">2012-08-21T15:52:00Z</dcterms:created>
  <dcterms:modified xsi:type="dcterms:W3CDTF">2012-08-21T16:31:00Z</dcterms:modified>
</cp:coreProperties>
</file>