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5" w:rsidRDefault="006A15E5" w:rsidP="006A15E5">
      <w:r>
        <w:t>Greeley Chapter of the</w:t>
      </w:r>
    </w:p>
    <w:p w:rsidR="006A15E5" w:rsidRDefault="006A15E5" w:rsidP="006A15E5">
      <w:r>
        <w:t>National Federation of the Blind of Colorado</w:t>
      </w:r>
    </w:p>
    <w:p w:rsidR="006A15E5" w:rsidRDefault="006A15E5" w:rsidP="006A15E5">
      <w:r>
        <w:t>Agenda</w:t>
      </w:r>
    </w:p>
    <w:p w:rsidR="006A15E5" w:rsidRDefault="006A15E5" w:rsidP="006A15E5">
      <w:r>
        <w:t>April 19</w:t>
      </w:r>
      <w:r>
        <w:t>, 2014</w:t>
      </w:r>
    </w:p>
    <w:p w:rsidR="006A15E5" w:rsidRDefault="006A15E5" w:rsidP="006A15E5">
      <w:r>
        <w:t>12:15-2</w:t>
      </w:r>
      <w:r>
        <w:t>:00 P.M.</w:t>
      </w:r>
    </w:p>
    <w:p w:rsidR="006A15E5" w:rsidRDefault="006A15E5" w:rsidP="006A15E5"/>
    <w:p w:rsidR="006A15E5" w:rsidRDefault="006A15E5" w:rsidP="006A15E5">
      <w:r>
        <w:t>Greeley Senior Center</w:t>
      </w:r>
    </w:p>
    <w:p w:rsidR="006A15E5" w:rsidRDefault="006A15E5" w:rsidP="006A15E5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6A15E5" w:rsidRDefault="006A15E5" w:rsidP="006A15E5">
      <w:r>
        <w:t>Greeley CO 80631</w:t>
      </w:r>
    </w:p>
    <w:p w:rsidR="006A15E5" w:rsidRDefault="006A15E5" w:rsidP="006A15E5"/>
    <w:p w:rsidR="0078309E" w:rsidRDefault="006A15E5">
      <w:r>
        <w:t>12:15: Introductions</w:t>
      </w:r>
    </w:p>
    <w:p w:rsidR="006A15E5" w:rsidRDefault="006A15E5">
      <w:r>
        <w:t>12:20: Treasurers Report</w:t>
      </w:r>
    </w:p>
    <w:p w:rsidR="006A15E5" w:rsidRDefault="006A15E5" w:rsidP="006A15E5">
      <w:r>
        <w:t>12:25: First Annual Fund Raising Lunch-in to be held at Centennial Park Library on May 17</w:t>
      </w:r>
    </w:p>
    <w:p w:rsidR="006A15E5" w:rsidRDefault="006A15E5" w:rsidP="006A15E5">
      <w:pPr>
        <w:pStyle w:val="ListParagraph"/>
        <w:numPr>
          <w:ilvl w:val="0"/>
          <w:numId w:val="2"/>
        </w:numPr>
      </w:pPr>
      <w:r>
        <w:t>Food Provided by Noodles and Company</w:t>
      </w:r>
    </w:p>
    <w:p w:rsidR="006A15E5" w:rsidRDefault="006A15E5" w:rsidP="006A15E5">
      <w:pPr>
        <w:pStyle w:val="ListParagraph"/>
        <w:numPr>
          <w:ilvl w:val="0"/>
          <w:numId w:val="2"/>
        </w:numPr>
      </w:pPr>
      <w:r>
        <w:t>Door Prizes and Raffle</w:t>
      </w:r>
    </w:p>
    <w:p w:rsidR="006A15E5" w:rsidRDefault="006A15E5" w:rsidP="006A15E5">
      <w:pPr>
        <w:pStyle w:val="ListParagraph"/>
        <w:numPr>
          <w:ilvl w:val="0"/>
          <w:numId w:val="2"/>
        </w:numPr>
      </w:pPr>
      <w:r>
        <w:t>Programing</w:t>
      </w:r>
    </w:p>
    <w:p w:rsidR="006A15E5" w:rsidRDefault="006A15E5" w:rsidP="006A15E5">
      <w:pPr>
        <w:pStyle w:val="ListParagraph"/>
        <w:numPr>
          <w:ilvl w:val="0"/>
          <w:numId w:val="2"/>
        </w:numPr>
      </w:pPr>
      <w:r>
        <w:t>Marketing</w:t>
      </w:r>
    </w:p>
    <w:p w:rsidR="006A15E5" w:rsidRDefault="006A15E5" w:rsidP="006A15E5">
      <w:pPr>
        <w:pStyle w:val="ListParagraph"/>
        <w:numPr>
          <w:ilvl w:val="0"/>
          <w:numId w:val="2"/>
        </w:numPr>
      </w:pPr>
      <w:r>
        <w:t>Discuss donating some of the proceeds either to the vision Programs at the Senior Center, BELL Program, or Colorado Center for the Blind Kids Camps</w:t>
      </w:r>
    </w:p>
    <w:p w:rsidR="006A15E5" w:rsidRDefault="006A15E5" w:rsidP="006A15E5">
      <w:r>
        <w:t>1:25: State Report</w:t>
      </w:r>
    </w:p>
    <w:p w:rsidR="006A15E5" w:rsidRDefault="006A15E5" w:rsidP="006A15E5">
      <w:r>
        <w:t>1:30: Elections</w:t>
      </w:r>
    </w:p>
    <w:p w:rsidR="006A15E5" w:rsidRDefault="006A15E5" w:rsidP="006A15E5">
      <w:r>
        <w:t>All officer and board positions are up for election.</w:t>
      </w:r>
    </w:p>
    <w:p w:rsidR="006A15E5" w:rsidRDefault="006A15E5" w:rsidP="006A15E5">
      <w:r>
        <w:t>1:55: Other Business</w:t>
      </w:r>
    </w:p>
    <w:p w:rsidR="006A15E5" w:rsidRDefault="006A15E5" w:rsidP="006A15E5">
      <w:bookmarkStart w:id="0" w:name="_GoBack"/>
      <w:bookmarkEnd w:id="0"/>
      <w:r>
        <w:t>2:00 Adjourn</w:t>
      </w:r>
    </w:p>
    <w:p w:rsidR="006A15E5" w:rsidRDefault="006A15E5"/>
    <w:p w:rsidR="006A15E5" w:rsidRDefault="006A15E5">
      <w:r>
        <w:t>Note: May meeting will be held May 3, instead of May 17 due to the Lunch-in.</w:t>
      </w:r>
    </w:p>
    <w:sectPr w:rsidR="006A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1A9"/>
    <w:multiLevelType w:val="hybridMultilevel"/>
    <w:tmpl w:val="9294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6069"/>
    <w:multiLevelType w:val="hybridMultilevel"/>
    <w:tmpl w:val="1AC0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5"/>
    <w:rsid w:val="006A15E5"/>
    <w:rsid w:val="007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9707-46DC-49CC-BE7B-B925B05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2014-04-18T02:26:00Z</dcterms:created>
  <dcterms:modified xsi:type="dcterms:W3CDTF">2014-04-18T02:35:00Z</dcterms:modified>
</cp:coreProperties>
</file>