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57" w:rsidRPr="00406757" w:rsidRDefault="00406757" w:rsidP="00406757">
      <w:pPr>
        <w:ind w:left="4320" w:hanging="4320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2DBAED" wp14:editId="1668C4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46350" cy="579120"/>
            <wp:effectExtent l="0" t="0" r="6350" b="0"/>
            <wp:wrapSquare wrapText="bothSides"/>
            <wp:docPr id="1" name="Picture 1" descr="Image result for image of ccdc 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ccdc color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 w:rsidRPr="00406757">
        <w:rPr>
          <w:b/>
          <w:sz w:val="30"/>
          <w:szCs w:val="30"/>
        </w:rPr>
        <w:t>Community Organizer Job Description Region 6-Jefferson, Broomfield, Boulder, Clear Creek &amp; Gilpin Counties</w:t>
      </w:r>
    </w:p>
    <w:p w:rsidR="00406757" w:rsidRDefault="00406757" w:rsidP="00406757">
      <w:pPr>
        <w:rPr>
          <w:b/>
          <w:sz w:val="32"/>
          <w:szCs w:val="32"/>
        </w:rPr>
      </w:pPr>
    </w:p>
    <w:p w:rsidR="00406757" w:rsidRPr="0009546C" w:rsidRDefault="00406757" w:rsidP="00406757">
      <w:pPr>
        <w:pStyle w:val="NormalWeb"/>
        <w:rPr>
          <w:rFonts w:asciiTheme="minorHAnsi" w:hAnsiTheme="minorHAnsi" w:cstheme="minorHAnsi"/>
        </w:rPr>
      </w:pPr>
      <w:r w:rsidRPr="0009546C">
        <w:rPr>
          <w:rFonts w:asciiTheme="minorHAnsi" w:hAnsiTheme="minorHAnsi" w:cstheme="minorHAnsi"/>
        </w:rPr>
        <w:t xml:space="preserve">The Colorado Consumer Health Initiative (CCHI), the Colorado Cross-Disability Coalition (CCDC) and the Colorado Center on Law and Policy (CCLP) have been awarded a </w:t>
      </w:r>
      <w:r w:rsidRPr="0009546C">
        <w:rPr>
          <w:rStyle w:val="Emphasis"/>
          <w:rFonts w:asciiTheme="minorHAnsi" w:hAnsiTheme="minorHAnsi" w:cstheme="minorHAnsi"/>
        </w:rPr>
        <w:t xml:space="preserve">Consumer Advocacy for Transformation </w:t>
      </w:r>
      <w:r w:rsidRPr="0009546C">
        <w:rPr>
          <w:rFonts w:asciiTheme="minorHAnsi" w:hAnsiTheme="minorHAnsi" w:cstheme="minorHAnsi"/>
        </w:rPr>
        <w:t xml:space="preserve">grant by the Robert Wood Johnson Foundation to improve consumer engagement in Colorado’s Medicaid payment reform initiative, the Accountable Care Collaborative (ACC). The grant will support a </w:t>
      </w:r>
      <w:r w:rsidRPr="000335C8">
        <w:rPr>
          <w:rFonts w:asciiTheme="minorHAnsi" w:hAnsiTheme="minorHAnsi" w:cstheme="minorHAnsi"/>
          <w:i/>
        </w:rPr>
        <w:t>two-year</w:t>
      </w:r>
      <w:r w:rsidRPr="0009546C">
        <w:rPr>
          <w:rFonts w:asciiTheme="minorHAnsi" w:hAnsiTheme="minorHAnsi" w:cstheme="minorHAnsi"/>
        </w:rPr>
        <w:t xml:space="preserve"> collaborative project to train and support Medicaid enrollees to represent themselves and other consumers on </w:t>
      </w:r>
      <w:r>
        <w:rPr>
          <w:rFonts w:asciiTheme="minorHAnsi" w:hAnsiTheme="minorHAnsi" w:cstheme="minorHAnsi"/>
        </w:rPr>
        <w:t xml:space="preserve">local and </w:t>
      </w:r>
      <w:r w:rsidRPr="0009546C">
        <w:rPr>
          <w:rFonts w:asciiTheme="minorHAnsi" w:hAnsiTheme="minorHAnsi" w:cstheme="minorHAnsi"/>
        </w:rPr>
        <w:t>regional advisory councils. The goal of the project is to improve consumer participation and outcomes.</w:t>
      </w:r>
    </w:p>
    <w:p w:rsidR="00406757" w:rsidRDefault="00406757" w:rsidP="004067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Job Title: </w:t>
      </w:r>
      <w:r>
        <w:rPr>
          <w:sz w:val="24"/>
          <w:szCs w:val="24"/>
        </w:rPr>
        <w:t>Grassroots Community Organizer</w:t>
      </w:r>
    </w:p>
    <w:p w:rsidR="00406757" w:rsidRDefault="00406757" w:rsidP="004067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Position level: </w:t>
      </w:r>
      <w:r>
        <w:rPr>
          <w:sz w:val="24"/>
          <w:szCs w:val="24"/>
        </w:rPr>
        <w:t>Temporary, part-time employee with various hours, including regional travel</w:t>
      </w:r>
    </w:p>
    <w:p w:rsidR="00406757" w:rsidRDefault="00406757" w:rsidP="004067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Reporting structure: </w:t>
      </w:r>
      <w:r>
        <w:rPr>
          <w:sz w:val="24"/>
          <w:szCs w:val="24"/>
        </w:rPr>
        <w:t>Employee of CCDC and reports to Project Manager</w:t>
      </w:r>
    </w:p>
    <w:p w:rsidR="007F78F1" w:rsidRDefault="00406757" w:rsidP="004067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Job Duties &amp; Responsibilities: </w:t>
      </w:r>
      <w:r>
        <w:rPr>
          <w:sz w:val="24"/>
          <w:szCs w:val="24"/>
        </w:rPr>
        <w:t>The responsibility of the community organizer will be to recruit, train and mentor individuals</w:t>
      </w:r>
      <w:r w:rsidR="007F78F1">
        <w:rPr>
          <w:sz w:val="24"/>
          <w:szCs w:val="24"/>
        </w:rPr>
        <w:t xml:space="preserve"> </w:t>
      </w:r>
      <w:r w:rsidR="007F78F1">
        <w:rPr>
          <w:sz w:val="24"/>
          <w:szCs w:val="24"/>
        </w:rPr>
        <w:t>who are currently utilizing Colorado Health First (Medica</w:t>
      </w:r>
      <w:r w:rsidR="007F78F1">
        <w:rPr>
          <w:sz w:val="24"/>
          <w:szCs w:val="24"/>
        </w:rPr>
        <w:t xml:space="preserve">id) as their medical insurance to become leaders in the Medicaid client community, </w:t>
      </w:r>
      <w:r>
        <w:rPr>
          <w:sz w:val="24"/>
          <w:szCs w:val="24"/>
        </w:rPr>
        <w:t>w</w:t>
      </w:r>
      <w:r w:rsidR="007F78F1">
        <w:rPr>
          <w:sz w:val="24"/>
          <w:szCs w:val="24"/>
        </w:rPr>
        <w:t>ithin their respective communities</w:t>
      </w:r>
    </w:p>
    <w:p w:rsidR="00406757" w:rsidRPr="0009546C" w:rsidRDefault="007F78F1" w:rsidP="007F78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406757">
        <w:rPr>
          <w:sz w:val="24"/>
          <w:szCs w:val="24"/>
        </w:rPr>
        <w:t>ompletion of CCDC’s 9 week Advocacy Training is required. Th</w:t>
      </w:r>
      <w:r w:rsidR="00D50DBA">
        <w:rPr>
          <w:sz w:val="24"/>
          <w:szCs w:val="24"/>
        </w:rPr>
        <w:t>e training starts February 3, 2</w:t>
      </w:r>
      <w:r w:rsidR="00406757">
        <w:rPr>
          <w:sz w:val="24"/>
          <w:szCs w:val="24"/>
        </w:rPr>
        <w:t xml:space="preserve">018. Participation can be done in-person or via live computer webinars. Additional future trainings from CCDC and CCLP will be required. </w:t>
      </w:r>
    </w:p>
    <w:p w:rsidR="00406757" w:rsidRDefault="00406757" w:rsidP="007F78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the first quarter of grant, organizer will meet and recruit</w:t>
      </w:r>
      <w:r w:rsidRPr="00CE536E">
        <w:rPr>
          <w:sz w:val="24"/>
          <w:szCs w:val="24"/>
        </w:rPr>
        <w:t xml:space="preserve"> up to 10 </w:t>
      </w:r>
      <w:r>
        <w:rPr>
          <w:sz w:val="24"/>
          <w:szCs w:val="24"/>
        </w:rPr>
        <w:t>like-minded, partner organizations throughout R</w:t>
      </w:r>
      <w:r w:rsidRPr="00CE536E">
        <w:rPr>
          <w:sz w:val="24"/>
          <w:szCs w:val="24"/>
        </w:rPr>
        <w:t>egion</w:t>
      </w:r>
      <w:r>
        <w:rPr>
          <w:sz w:val="24"/>
          <w:szCs w:val="24"/>
        </w:rPr>
        <w:t xml:space="preserve"> 6</w:t>
      </w:r>
      <w:r w:rsidR="007F78F1">
        <w:rPr>
          <w:sz w:val="24"/>
          <w:szCs w:val="24"/>
        </w:rPr>
        <w:t xml:space="preserve"> and c</w:t>
      </w:r>
      <w:r>
        <w:rPr>
          <w:sz w:val="24"/>
          <w:szCs w:val="24"/>
        </w:rPr>
        <w:t>oordinate</w:t>
      </w:r>
      <w:r w:rsidRPr="00CE536E">
        <w:rPr>
          <w:sz w:val="24"/>
          <w:szCs w:val="24"/>
        </w:rPr>
        <w:t xml:space="preserve"> with partner </w:t>
      </w:r>
      <w:proofErr w:type="gramStart"/>
      <w:r w:rsidRPr="00CE536E">
        <w:rPr>
          <w:sz w:val="24"/>
          <w:szCs w:val="24"/>
        </w:rPr>
        <w:t xml:space="preserve">organizations </w:t>
      </w:r>
      <w:r w:rsidR="007F78F1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work with recruited p</w:t>
      </w:r>
      <w:r w:rsidRPr="00CE536E">
        <w:rPr>
          <w:sz w:val="24"/>
          <w:szCs w:val="24"/>
        </w:rPr>
        <w:t>artner organizations</w:t>
      </w:r>
      <w:r w:rsidR="007F78F1">
        <w:rPr>
          <w:sz w:val="24"/>
          <w:szCs w:val="24"/>
        </w:rPr>
        <w:t xml:space="preserve"> to find participants/</w:t>
      </w:r>
      <w:r>
        <w:rPr>
          <w:sz w:val="24"/>
          <w:szCs w:val="24"/>
        </w:rPr>
        <w:t xml:space="preserve">Medicaid clients. Once established, limited hours would be expected to maintain relationships with partnering organizations. </w:t>
      </w:r>
    </w:p>
    <w:p w:rsidR="005A3588" w:rsidRDefault="00406757" w:rsidP="007F78F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Recruit at least 5 adult clients or </w:t>
      </w:r>
      <w:r w:rsidRPr="00CE536E">
        <w:rPr>
          <w:sz w:val="24"/>
          <w:szCs w:val="24"/>
        </w:rPr>
        <w:t xml:space="preserve">parents </w:t>
      </w:r>
      <w:r>
        <w:rPr>
          <w:sz w:val="24"/>
          <w:szCs w:val="24"/>
        </w:rPr>
        <w:t xml:space="preserve">of children </w:t>
      </w:r>
      <w:r w:rsidRPr="00CE536E">
        <w:rPr>
          <w:sz w:val="24"/>
          <w:szCs w:val="24"/>
        </w:rPr>
        <w:t>on Medicaid (all categorie</w:t>
      </w:r>
      <w:r>
        <w:rPr>
          <w:sz w:val="24"/>
          <w:szCs w:val="24"/>
        </w:rPr>
        <w:t xml:space="preserve">s) as the core group </w:t>
      </w:r>
      <w:r w:rsidRPr="00CE536E">
        <w:rPr>
          <w:sz w:val="24"/>
          <w:szCs w:val="24"/>
        </w:rPr>
        <w:t>to be supported,</w:t>
      </w:r>
      <w:r>
        <w:rPr>
          <w:sz w:val="24"/>
          <w:szCs w:val="24"/>
        </w:rPr>
        <w:t xml:space="preserve"> organized, mentored, and trained. Mentor and assist these clients in CCDC’s training and recruitment of other future new clients.</w:t>
      </w:r>
      <w:r w:rsidR="005A3588">
        <w:rPr>
          <w:sz w:val="24"/>
          <w:szCs w:val="24"/>
        </w:rPr>
        <w:t xml:space="preserve"> Clients may be recruited independently or through collaboration with partner organizations.</w:t>
      </w:r>
    </w:p>
    <w:p w:rsidR="00406757" w:rsidRPr="00CE536E" w:rsidRDefault="00406757" w:rsidP="007F78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Attend Region 6</w:t>
      </w:r>
      <w:r w:rsidRPr="00CE5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local client engagement </w:t>
      </w:r>
      <w:r w:rsidRPr="00CE536E">
        <w:rPr>
          <w:sz w:val="24"/>
          <w:szCs w:val="24"/>
        </w:rPr>
        <w:t xml:space="preserve">meetings </w:t>
      </w:r>
      <w:r>
        <w:rPr>
          <w:sz w:val="24"/>
          <w:szCs w:val="24"/>
        </w:rPr>
        <w:t xml:space="preserve">and state </w:t>
      </w:r>
      <w:r w:rsidRPr="00CE536E">
        <w:rPr>
          <w:sz w:val="24"/>
          <w:szCs w:val="24"/>
        </w:rPr>
        <w:t>P</w:t>
      </w:r>
      <w:r>
        <w:rPr>
          <w:sz w:val="24"/>
          <w:szCs w:val="24"/>
        </w:rPr>
        <w:t xml:space="preserve">rogram </w:t>
      </w:r>
      <w:r w:rsidRPr="00CE536E">
        <w:rPr>
          <w:sz w:val="24"/>
          <w:szCs w:val="24"/>
        </w:rPr>
        <w:t>I</w:t>
      </w:r>
      <w:r>
        <w:rPr>
          <w:sz w:val="24"/>
          <w:szCs w:val="24"/>
        </w:rPr>
        <w:t xml:space="preserve">mprovement </w:t>
      </w:r>
      <w:r w:rsidRPr="00CE536E">
        <w:rPr>
          <w:sz w:val="24"/>
          <w:szCs w:val="24"/>
        </w:rPr>
        <w:t>A</w:t>
      </w:r>
      <w:r>
        <w:rPr>
          <w:sz w:val="24"/>
          <w:szCs w:val="24"/>
        </w:rPr>
        <w:t xml:space="preserve">dvisory </w:t>
      </w:r>
      <w:r w:rsidRPr="00CE536E">
        <w:rPr>
          <w:sz w:val="24"/>
          <w:szCs w:val="24"/>
        </w:rPr>
        <w:t>C</w:t>
      </w:r>
      <w:r>
        <w:rPr>
          <w:sz w:val="24"/>
          <w:szCs w:val="24"/>
        </w:rPr>
        <w:t xml:space="preserve">ouncil meetings at Heath Care Policy &amp; Financing in Denver </w:t>
      </w:r>
      <w:r w:rsidR="005A3588">
        <w:rPr>
          <w:sz w:val="24"/>
          <w:szCs w:val="24"/>
        </w:rPr>
        <w:t>(</w:t>
      </w:r>
      <w:r>
        <w:rPr>
          <w:sz w:val="24"/>
          <w:szCs w:val="24"/>
        </w:rPr>
        <w:t>with recruited clients</w:t>
      </w:r>
      <w:r w:rsidR="005A3588">
        <w:rPr>
          <w:sz w:val="24"/>
          <w:szCs w:val="24"/>
        </w:rPr>
        <w:t>)</w:t>
      </w:r>
      <w:r w:rsidRPr="00CE536E">
        <w:rPr>
          <w:sz w:val="24"/>
          <w:szCs w:val="24"/>
        </w:rPr>
        <w:t xml:space="preserve">. </w:t>
      </w:r>
      <w:r w:rsidR="009C3C0B">
        <w:rPr>
          <w:sz w:val="24"/>
          <w:szCs w:val="24"/>
        </w:rPr>
        <w:t>Additional t</w:t>
      </w:r>
      <w:r w:rsidRPr="00CE536E">
        <w:rPr>
          <w:sz w:val="24"/>
          <w:szCs w:val="24"/>
        </w:rPr>
        <w:t>rip</w:t>
      </w:r>
      <w:r>
        <w:rPr>
          <w:sz w:val="24"/>
          <w:szCs w:val="24"/>
        </w:rPr>
        <w:t>s to any of the 5 counties above</w:t>
      </w:r>
      <w:r w:rsidRPr="00CE536E">
        <w:rPr>
          <w:sz w:val="24"/>
          <w:szCs w:val="24"/>
        </w:rPr>
        <w:t xml:space="preserve"> once a month and Denver once per quarter</w:t>
      </w:r>
      <w:r>
        <w:rPr>
          <w:sz w:val="24"/>
          <w:szCs w:val="24"/>
        </w:rPr>
        <w:t xml:space="preserve"> are required</w:t>
      </w:r>
      <w:r w:rsidRPr="00CE536E">
        <w:rPr>
          <w:sz w:val="24"/>
          <w:szCs w:val="24"/>
        </w:rPr>
        <w:t>.</w:t>
      </w:r>
    </w:p>
    <w:p w:rsidR="00406757" w:rsidRPr="003C2A89" w:rsidRDefault="00406757" w:rsidP="007F78F1">
      <w:pPr>
        <w:ind w:firstLine="720"/>
        <w:rPr>
          <w:sz w:val="24"/>
          <w:szCs w:val="24"/>
        </w:rPr>
      </w:pPr>
      <w:r w:rsidRPr="003C2A89">
        <w:rPr>
          <w:sz w:val="24"/>
          <w:szCs w:val="24"/>
        </w:rPr>
        <w:lastRenderedPageBreak/>
        <w:t>Support cohort in attending</w:t>
      </w:r>
      <w:r>
        <w:rPr>
          <w:sz w:val="24"/>
          <w:szCs w:val="24"/>
        </w:rPr>
        <w:t xml:space="preserve"> monthly client calls and conduct</w:t>
      </w:r>
      <w:r w:rsidRPr="003C2A89">
        <w:rPr>
          <w:sz w:val="24"/>
          <w:szCs w:val="24"/>
        </w:rPr>
        <w:t xml:space="preserve"> regional client confe</w:t>
      </w:r>
      <w:r>
        <w:rPr>
          <w:sz w:val="24"/>
          <w:szCs w:val="24"/>
        </w:rPr>
        <w:t>rence calls to establish goal setting for the group.</w:t>
      </w:r>
    </w:p>
    <w:p w:rsidR="00406757" w:rsidRDefault="00406757" w:rsidP="00406757">
      <w:pPr>
        <w:rPr>
          <w:sz w:val="24"/>
          <w:szCs w:val="24"/>
        </w:rPr>
      </w:pPr>
      <w:r w:rsidRPr="00CE536E">
        <w:rPr>
          <w:sz w:val="24"/>
          <w:szCs w:val="24"/>
        </w:rPr>
        <w:t xml:space="preserve">Year one will be </w:t>
      </w:r>
      <w:r w:rsidR="007F78F1">
        <w:rPr>
          <w:sz w:val="24"/>
          <w:szCs w:val="24"/>
        </w:rPr>
        <w:t xml:space="preserve">focused on recruiting and training client leaders, learning the systems, and developing a team of client leaders throughout the state.  Year </w:t>
      </w:r>
      <w:bookmarkStart w:id="0" w:name="_GoBack"/>
      <w:bookmarkEnd w:id="0"/>
      <w:r w:rsidRPr="00CE536E">
        <w:rPr>
          <w:sz w:val="24"/>
          <w:szCs w:val="24"/>
        </w:rPr>
        <w:t>two w</w:t>
      </w:r>
      <w:r w:rsidR="007F78F1">
        <w:rPr>
          <w:sz w:val="24"/>
          <w:szCs w:val="24"/>
        </w:rPr>
        <w:t>ill involve supporting existing client leaders to recruit more clients, engage i</w:t>
      </w:r>
      <w:r w:rsidRPr="00CE536E">
        <w:rPr>
          <w:sz w:val="24"/>
          <w:szCs w:val="24"/>
        </w:rPr>
        <w:t xml:space="preserve">n a systems change project, and </w:t>
      </w:r>
      <w:r w:rsidR="007F78F1">
        <w:rPr>
          <w:sz w:val="24"/>
          <w:szCs w:val="24"/>
        </w:rPr>
        <w:t>help the client leaders improve</w:t>
      </w:r>
      <w:r w:rsidRPr="00CE536E">
        <w:rPr>
          <w:sz w:val="24"/>
          <w:szCs w:val="24"/>
        </w:rPr>
        <w:t xml:space="preserve"> communications to client community.</w:t>
      </w:r>
    </w:p>
    <w:p w:rsidR="00406757" w:rsidRDefault="00406757" w:rsidP="004067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requirements: </w:t>
      </w:r>
    </w:p>
    <w:p w:rsidR="00406757" w:rsidRDefault="007F78F1" w:rsidP="00406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</w:t>
      </w:r>
      <w:r w:rsidR="00406757">
        <w:rPr>
          <w:sz w:val="24"/>
          <w:szCs w:val="24"/>
        </w:rPr>
        <w:t xml:space="preserve"> understanding of </w:t>
      </w:r>
      <w:r>
        <w:rPr>
          <w:sz w:val="24"/>
          <w:szCs w:val="24"/>
        </w:rPr>
        <w:t xml:space="preserve">public benefits </w:t>
      </w:r>
      <w:r w:rsidR="00406757">
        <w:rPr>
          <w:sz w:val="24"/>
          <w:szCs w:val="24"/>
        </w:rPr>
        <w:t>required</w:t>
      </w:r>
      <w:r>
        <w:rPr>
          <w:sz w:val="24"/>
          <w:szCs w:val="24"/>
        </w:rPr>
        <w:t>-understanding of Medicaid preferred.</w:t>
      </w:r>
    </w:p>
    <w:p w:rsidR="00406757" w:rsidRDefault="00406757" w:rsidP="00406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Genuine commitment and cultural sensitivity to the Medicaid, low income and disability community</w:t>
      </w:r>
      <w:r w:rsidRPr="00205362">
        <w:rPr>
          <w:sz w:val="24"/>
          <w:szCs w:val="24"/>
        </w:rPr>
        <w:t xml:space="preserve"> </w:t>
      </w:r>
    </w:p>
    <w:p w:rsidR="00406757" w:rsidRDefault="00406757" w:rsidP="004067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362">
        <w:rPr>
          <w:sz w:val="24"/>
          <w:szCs w:val="24"/>
        </w:rPr>
        <w:t>Willingness to attend trai</w:t>
      </w:r>
      <w:r>
        <w:rPr>
          <w:sz w:val="24"/>
          <w:szCs w:val="24"/>
        </w:rPr>
        <w:t>nings and local and state meetings</w:t>
      </w:r>
    </w:p>
    <w:p w:rsidR="00406757" w:rsidRDefault="00406757" w:rsidP="00406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</w:t>
      </w:r>
      <w:r w:rsidR="007F78F1">
        <w:rPr>
          <w:sz w:val="24"/>
          <w:szCs w:val="24"/>
        </w:rPr>
        <w:t xml:space="preserve"> and individual</w:t>
      </w:r>
      <w:r>
        <w:rPr>
          <w:sz w:val="24"/>
          <w:szCs w:val="24"/>
        </w:rPr>
        <w:t xml:space="preserve"> facilitation and training skills </w:t>
      </w:r>
    </w:p>
    <w:p w:rsidR="007F78F1" w:rsidRDefault="007F78F1" w:rsidP="00406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Interest and ability to help other clients become leaders-rather than being the leader yourself </w:t>
      </w:r>
    </w:p>
    <w:p w:rsidR="00406757" w:rsidRDefault="00406757" w:rsidP="00406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Highly motivated individual and also a team player</w:t>
      </w:r>
    </w:p>
    <w:p w:rsidR="00406757" w:rsidRDefault="00406757" w:rsidP="00406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have flexible schedule to meet clients availability</w:t>
      </w:r>
    </w:p>
    <w:p w:rsidR="00406757" w:rsidRDefault="007F78F1" w:rsidP="00406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</w:t>
      </w:r>
      <w:r w:rsidR="00406757">
        <w:rPr>
          <w:sz w:val="24"/>
          <w:szCs w:val="24"/>
        </w:rPr>
        <w:t xml:space="preserve"> travel throughout local region and to Denver Metro area</w:t>
      </w:r>
    </w:p>
    <w:p w:rsidR="00406757" w:rsidRDefault="00406757" w:rsidP="00406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Personal telephone and computer </w:t>
      </w:r>
      <w:r w:rsidR="007F78F1">
        <w:rPr>
          <w:sz w:val="24"/>
          <w:szCs w:val="24"/>
        </w:rPr>
        <w:t>(phone allowance available to support unlimited minutes)</w:t>
      </w:r>
    </w:p>
    <w:p w:rsidR="00406757" w:rsidRDefault="00406757" w:rsidP="004067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Salary and benefits: </w:t>
      </w:r>
      <w:r>
        <w:rPr>
          <w:sz w:val="24"/>
          <w:szCs w:val="24"/>
        </w:rPr>
        <w:t xml:space="preserve">Salary will be comprised of a combination of hourly rates, </w:t>
      </w:r>
      <w:r w:rsidR="007F78F1">
        <w:rPr>
          <w:sz w:val="24"/>
          <w:szCs w:val="24"/>
        </w:rPr>
        <w:t xml:space="preserve">with bonuses available when outcomes are met. </w:t>
      </w:r>
      <w:r>
        <w:rPr>
          <w:sz w:val="24"/>
          <w:szCs w:val="24"/>
        </w:rPr>
        <w:t>Due to grant money limitations, position will have capped hours per month</w:t>
      </w:r>
      <w:r w:rsidR="007F78F1">
        <w:rPr>
          <w:sz w:val="24"/>
          <w:szCs w:val="24"/>
        </w:rPr>
        <w:t xml:space="preserve"> generally $500-$750</w:t>
      </w:r>
      <w:r>
        <w:rPr>
          <w:sz w:val="24"/>
          <w:szCs w:val="24"/>
        </w:rPr>
        <w:t xml:space="preserve"> and is for no more than a two year timeframe. No additional benefits are extended.</w:t>
      </w:r>
    </w:p>
    <w:p w:rsidR="00406757" w:rsidRDefault="007F78F1" w:rsidP="00406757">
      <w:pPr>
        <w:rPr>
          <w:sz w:val="24"/>
          <w:szCs w:val="24"/>
        </w:rPr>
      </w:pPr>
      <w:r>
        <w:rPr>
          <w:b/>
          <w:sz w:val="24"/>
          <w:szCs w:val="24"/>
        </w:rPr>
        <w:t>Application</w:t>
      </w:r>
      <w:r w:rsidR="00406757">
        <w:rPr>
          <w:b/>
          <w:sz w:val="24"/>
          <w:szCs w:val="24"/>
        </w:rPr>
        <w:t xml:space="preserve"> information: </w:t>
      </w:r>
      <w:r w:rsidR="00406757">
        <w:rPr>
          <w:sz w:val="24"/>
          <w:szCs w:val="24"/>
        </w:rPr>
        <w:t>Please send a current resume, references and</w:t>
      </w:r>
      <w:r>
        <w:rPr>
          <w:sz w:val="24"/>
          <w:szCs w:val="24"/>
        </w:rPr>
        <w:t xml:space="preserve"> cover letter demonstrating your knowledge of the community, experience in community organizing, as well as any understanding or experience with Medicaid or other benefit systems.</w:t>
      </w:r>
      <w:r w:rsidR="00406757">
        <w:rPr>
          <w:sz w:val="24"/>
          <w:szCs w:val="24"/>
        </w:rPr>
        <w:t xml:space="preserve"> </w:t>
      </w:r>
      <w:r w:rsidR="005F5566">
        <w:rPr>
          <w:sz w:val="24"/>
          <w:szCs w:val="24"/>
        </w:rPr>
        <w:t xml:space="preserve">Resumes will be accepted </w:t>
      </w:r>
      <w:r w:rsidR="00406757">
        <w:rPr>
          <w:sz w:val="24"/>
          <w:szCs w:val="24"/>
        </w:rPr>
        <w:t xml:space="preserve">through December 31, 2017 and the applicant is expected to begin training on February 3, 2018. </w:t>
      </w:r>
    </w:p>
    <w:p w:rsidR="00406757" w:rsidRPr="000335C8" w:rsidRDefault="00406757" w:rsidP="004067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Electronic submissions can be sent to: </w:t>
      </w:r>
      <w:r w:rsidRPr="000335C8">
        <w:rPr>
          <w:b/>
          <w:sz w:val="24"/>
          <w:szCs w:val="24"/>
        </w:rPr>
        <w:t xml:space="preserve">Shannon Secrest at Ssecrest@ccdconline.org  </w:t>
      </w:r>
    </w:p>
    <w:p w:rsidR="00406757" w:rsidRDefault="00406757" w:rsidP="00406757">
      <w:pPr>
        <w:rPr>
          <w:sz w:val="24"/>
          <w:szCs w:val="24"/>
        </w:rPr>
      </w:pPr>
    </w:p>
    <w:p w:rsidR="00406757" w:rsidRDefault="00406757" w:rsidP="00406757">
      <w:pPr>
        <w:rPr>
          <w:sz w:val="24"/>
          <w:szCs w:val="24"/>
        </w:rPr>
      </w:pPr>
    </w:p>
    <w:p w:rsidR="00406757" w:rsidRPr="007F60AF" w:rsidRDefault="00406757" w:rsidP="00406757">
      <w:pPr>
        <w:jc w:val="center"/>
        <w:rPr>
          <w:i/>
          <w:sz w:val="24"/>
          <w:szCs w:val="24"/>
        </w:rPr>
      </w:pPr>
      <w:r w:rsidRPr="007F60AF">
        <w:rPr>
          <w:i/>
          <w:sz w:val="24"/>
          <w:szCs w:val="24"/>
        </w:rPr>
        <w:t>CCDC is an equal opportunity employer.</w:t>
      </w:r>
    </w:p>
    <w:p w:rsidR="00406757" w:rsidRPr="007F60AF" w:rsidRDefault="00406757" w:rsidP="00406757">
      <w:pPr>
        <w:rPr>
          <w:b/>
          <w:i/>
          <w:sz w:val="24"/>
          <w:szCs w:val="24"/>
        </w:rPr>
      </w:pPr>
    </w:p>
    <w:p w:rsidR="00C876A0" w:rsidRDefault="00C876A0"/>
    <w:sectPr w:rsidR="00C8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7F09"/>
    <w:multiLevelType w:val="hybridMultilevel"/>
    <w:tmpl w:val="B59C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57"/>
    <w:rsid w:val="00406757"/>
    <w:rsid w:val="005A3588"/>
    <w:rsid w:val="005F5566"/>
    <w:rsid w:val="007F78F1"/>
    <w:rsid w:val="009C3C0B"/>
    <w:rsid w:val="00C876A0"/>
    <w:rsid w:val="00D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6757"/>
    <w:rPr>
      <w:i/>
      <w:iCs/>
    </w:rPr>
  </w:style>
  <w:style w:type="paragraph" w:styleId="ListParagraph">
    <w:name w:val="List Paragraph"/>
    <w:basedOn w:val="Normal"/>
    <w:uiPriority w:val="34"/>
    <w:qFormat/>
    <w:rsid w:val="00406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6757"/>
    <w:rPr>
      <w:i/>
      <w:iCs/>
    </w:rPr>
  </w:style>
  <w:style w:type="paragraph" w:styleId="ListParagraph">
    <w:name w:val="List Paragraph"/>
    <w:basedOn w:val="Normal"/>
    <w:uiPriority w:val="34"/>
    <w:qFormat/>
    <w:rsid w:val="0040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Secrest</dc:creator>
  <cp:lastModifiedBy>Julie Reiskin</cp:lastModifiedBy>
  <cp:revision>2</cp:revision>
  <dcterms:created xsi:type="dcterms:W3CDTF">2017-12-17T18:31:00Z</dcterms:created>
  <dcterms:modified xsi:type="dcterms:W3CDTF">2017-12-17T18:31:00Z</dcterms:modified>
</cp:coreProperties>
</file>