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3271" w:rsidRDefault="00703271" w:rsidP="00703271">
      <w:pPr>
        <w:spacing w:after="0" w:line="240" w:lineRule="auto"/>
        <w:jc w:val="center"/>
        <w:rPr>
          <w:rFonts w:ascii="Arial" w:hAnsi="Arial" w:cs="Arial"/>
          <w:kern w:val="0"/>
          <w:sz w:val="22"/>
          <w:szCs w:val="22"/>
          <w:shd w:val="clear" w:color="auto" w:fill="FFFFFF"/>
        </w:rPr>
      </w:pPr>
    </w:p>
    <w:p w:rsidR="00222DE5" w:rsidRDefault="00222DE5" w:rsidP="00222DE5">
      <w:pPr>
        <w:rPr>
          <w:color w:val="auto"/>
          <w:kern w:val="0"/>
          <w:sz w:val="24"/>
          <w:szCs w:val="24"/>
        </w:rPr>
      </w:pPr>
      <w:r>
        <w:rPr>
          <w:color w:val="auto"/>
          <w:kern w:val="0"/>
          <w:sz w:val="24"/>
          <w:szCs w:val="24"/>
        </w:rPr>
        <w:t>Please reach out to members of the House Judiciary Committee and ask them to commit to a YES vote on HB 21-1110</w:t>
      </w:r>
      <w:r w:rsidR="00962F91">
        <w:rPr>
          <w:color w:val="auto"/>
          <w:kern w:val="0"/>
          <w:sz w:val="24"/>
          <w:szCs w:val="24"/>
        </w:rPr>
        <w:t>.  It will be heard on March 24, 2021 at 1:30PM</w:t>
      </w:r>
    </w:p>
    <w:p w:rsidR="00222DE5" w:rsidRPr="00222DE5" w:rsidRDefault="00222DE5" w:rsidP="00222DE5">
      <w:pPr>
        <w:pStyle w:val="ListParagraph"/>
        <w:numPr>
          <w:ilvl w:val="0"/>
          <w:numId w:val="4"/>
        </w:numPr>
        <w:rPr>
          <w:color w:val="auto"/>
          <w:kern w:val="0"/>
          <w:sz w:val="24"/>
          <w:szCs w:val="24"/>
        </w:rPr>
      </w:pPr>
      <w:r w:rsidRPr="00222DE5">
        <w:rPr>
          <w:color w:val="auto"/>
          <w:kern w:val="0"/>
          <w:sz w:val="24"/>
          <w:szCs w:val="24"/>
        </w:rPr>
        <w:t xml:space="preserve">Rep Mike Weissman Chair 303-866-2942 </w:t>
      </w:r>
      <w:hyperlink r:id="rId7" w:history="1">
        <w:r w:rsidRPr="00222DE5">
          <w:rPr>
            <w:rStyle w:val="Hyperlink"/>
            <w:kern w:val="0"/>
            <w:sz w:val="24"/>
            <w:szCs w:val="24"/>
          </w:rPr>
          <w:t>mike.weissman.house@state.co.us</w:t>
        </w:r>
      </w:hyperlink>
      <w:r w:rsidRPr="00222DE5">
        <w:rPr>
          <w:color w:val="auto"/>
          <w:kern w:val="0"/>
          <w:sz w:val="24"/>
          <w:szCs w:val="24"/>
        </w:rPr>
        <w:t xml:space="preserve"> (Arapahoe)</w:t>
      </w:r>
    </w:p>
    <w:p w:rsidR="00222DE5" w:rsidRPr="00222DE5" w:rsidRDefault="00222DE5" w:rsidP="00222DE5">
      <w:pPr>
        <w:pStyle w:val="ListParagraph"/>
        <w:numPr>
          <w:ilvl w:val="0"/>
          <w:numId w:val="4"/>
        </w:numPr>
        <w:rPr>
          <w:color w:val="auto"/>
          <w:kern w:val="0"/>
          <w:sz w:val="24"/>
          <w:szCs w:val="24"/>
        </w:rPr>
      </w:pPr>
      <w:r w:rsidRPr="00222DE5">
        <w:rPr>
          <w:color w:val="auto"/>
          <w:kern w:val="0"/>
          <w:sz w:val="24"/>
          <w:szCs w:val="24"/>
        </w:rPr>
        <w:t xml:space="preserve">Rep Kerry Tipper Vice Chair 303-866-2939 </w:t>
      </w:r>
      <w:hyperlink r:id="rId8" w:history="1">
        <w:r w:rsidRPr="00222DE5">
          <w:rPr>
            <w:rStyle w:val="Hyperlink"/>
            <w:kern w:val="0"/>
            <w:sz w:val="24"/>
            <w:szCs w:val="24"/>
          </w:rPr>
          <w:t>kerry.tipper.house@state.co.us</w:t>
        </w:r>
      </w:hyperlink>
      <w:r w:rsidRPr="00222DE5">
        <w:rPr>
          <w:color w:val="auto"/>
          <w:kern w:val="0"/>
          <w:sz w:val="24"/>
          <w:szCs w:val="24"/>
        </w:rPr>
        <w:t xml:space="preserve">  (Jeffco)</w:t>
      </w:r>
    </w:p>
    <w:p w:rsidR="00222DE5" w:rsidRPr="00222DE5" w:rsidRDefault="00222DE5" w:rsidP="00222DE5">
      <w:pPr>
        <w:pStyle w:val="ListParagraph"/>
        <w:numPr>
          <w:ilvl w:val="0"/>
          <w:numId w:val="4"/>
        </w:numPr>
        <w:rPr>
          <w:color w:val="auto"/>
          <w:kern w:val="0"/>
          <w:sz w:val="24"/>
          <w:szCs w:val="24"/>
        </w:rPr>
      </w:pPr>
      <w:r w:rsidRPr="00222DE5">
        <w:rPr>
          <w:color w:val="auto"/>
          <w:kern w:val="0"/>
          <w:sz w:val="24"/>
          <w:szCs w:val="24"/>
        </w:rPr>
        <w:t xml:space="preserve">Rep Jennifer Bacon 303-866-2909 </w:t>
      </w:r>
      <w:hyperlink r:id="rId9" w:history="1">
        <w:r w:rsidRPr="00222DE5">
          <w:rPr>
            <w:rStyle w:val="Hyperlink"/>
            <w:kern w:val="0"/>
            <w:sz w:val="24"/>
            <w:szCs w:val="24"/>
          </w:rPr>
          <w:t>jennifer.bacon.house@state.co.us</w:t>
        </w:r>
      </w:hyperlink>
      <w:r w:rsidRPr="00222DE5">
        <w:rPr>
          <w:color w:val="auto"/>
          <w:kern w:val="0"/>
          <w:sz w:val="24"/>
          <w:szCs w:val="24"/>
        </w:rPr>
        <w:t xml:space="preserve"> (Denver)</w:t>
      </w:r>
    </w:p>
    <w:p w:rsidR="00222DE5" w:rsidRPr="00222DE5" w:rsidRDefault="00222DE5" w:rsidP="00222DE5">
      <w:pPr>
        <w:pStyle w:val="ListParagraph"/>
        <w:numPr>
          <w:ilvl w:val="0"/>
          <w:numId w:val="4"/>
        </w:numPr>
        <w:rPr>
          <w:color w:val="auto"/>
          <w:kern w:val="0"/>
          <w:sz w:val="24"/>
          <w:szCs w:val="24"/>
        </w:rPr>
      </w:pPr>
      <w:r w:rsidRPr="00222DE5">
        <w:rPr>
          <w:color w:val="auto"/>
          <w:kern w:val="0"/>
          <w:sz w:val="24"/>
          <w:szCs w:val="24"/>
        </w:rPr>
        <w:t xml:space="preserve">Rep Adrienne Benavidez 303-866-2964 </w:t>
      </w:r>
      <w:hyperlink r:id="rId10" w:history="1">
        <w:r w:rsidRPr="00222DE5">
          <w:rPr>
            <w:rStyle w:val="Hyperlink"/>
            <w:kern w:val="0"/>
            <w:sz w:val="24"/>
            <w:szCs w:val="24"/>
          </w:rPr>
          <w:t>adrienne.benavidez.house@state.co.us</w:t>
        </w:r>
      </w:hyperlink>
      <w:r w:rsidRPr="00222DE5">
        <w:rPr>
          <w:color w:val="auto"/>
          <w:kern w:val="0"/>
          <w:sz w:val="24"/>
          <w:szCs w:val="24"/>
        </w:rPr>
        <w:t xml:space="preserve"> (Adams)</w:t>
      </w:r>
    </w:p>
    <w:p w:rsidR="00222DE5" w:rsidRPr="00222DE5" w:rsidRDefault="00222DE5" w:rsidP="00222DE5">
      <w:pPr>
        <w:pStyle w:val="ListParagraph"/>
        <w:numPr>
          <w:ilvl w:val="0"/>
          <w:numId w:val="4"/>
        </w:numPr>
        <w:rPr>
          <w:color w:val="auto"/>
          <w:kern w:val="0"/>
          <w:sz w:val="24"/>
          <w:szCs w:val="24"/>
        </w:rPr>
      </w:pPr>
      <w:r w:rsidRPr="00222DE5">
        <w:rPr>
          <w:color w:val="auto"/>
          <w:kern w:val="0"/>
          <w:sz w:val="24"/>
          <w:szCs w:val="24"/>
        </w:rPr>
        <w:t xml:space="preserve">Rep Rod Bockenfeld 303-866-2912 </w:t>
      </w:r>
      <w:hyperlink r:id="rId11" w:history="1">
        <w:r w:rsidRPr="00222DE5">
          <w:rPr>
            <w:rStyle w:val="Hyperlink"/>
            <w:kern w:val="0"/>
            <w:sz w:val="24"/>
            <w:szCs w:val="24"/>
          </w:rPr>
          <w:t>rod.bockenfeld.house@state.co.us</w:t>
        </w:r>
      </w:hyperlink>
      <w:r w:rsidRPr="00222DE5">
        <w:rPr>
          <w:color w:val="auto"/>
          <w:kern w:val="0"/>
          <w:sz w:val="24"/>
          <w:szCs w:val="24"/>
        </w:rPr>
        <w:t xml:space="preserve"> (Adams/Arapahoe)</w:t>
      </w:r>
    </w:p>
    <w:p w:rsidR="00222DE5" w:rsidRPr="00222DE5" w:rsidRDefault="00222DE5" w:rsidP="00222DE5">
      <w:pPr>
        <w:pStyle w:val="ListParagraph"/>
        <w:numPr>
          <w:ilvl w:val="0"/>
          <w:numId w:val="4"/>
        </w:numPr>
        <w:rPr>
          <w:color w:val="auto"/>
          <w:kern w:val="0"/>
          <w:sz w:val="24"/>
          <w:szCs w:val="24"/>
        </w:rPr>
      </w:pPr>
      <w:r w:rsidRPr="00222DE5">
        <w:rPr>
          <w:color w:val="auto"/>
          <w:kern w:val="0"/>
          <w:sz w:val="24"/>
          <w:szCs w:val="24"/>
        </w:rPr>
        <w:t xml:space="preserve">Rep Terri Carver 303-866-2191 </w:t>
      </w:r>
      <w:hyperlink r:id="rId12" w:history="1">
        <w:r w:rsidRPr="00222DE5">
          <w:rPr>
            <w:rStyle w:val="Hyperlink"/>
            <w:kern w:val="0"/>
            <w:sz w:val="24"/>
            <w:szCs w:val="24"/>
          </w:rPr>
          <w:t>terri.carver.house@state.co.us</w:t>
        </w:r>
      </w:hyperlink>
      <w:r w:rsidRPr="00222DE5">
        <w:rPr>
          <w:color w:val="auto"/>
          <w:kern w:val="0"/>
          <w:sz w:val="24"/>
          <w:szCs w:val="24"/>
        </w:rPr>
        <w:t xml:space="preserve"> (El Paso)</w:t>
      </w:r>
    </w:p>
    <w:p w:rsidR="00222DE5" w:rsidRPr="00222DE5" w:rsidRDefault="00222DE5" w:rsidP="00222DE5">
      <w:pPr>
        <w:pStyle w:val="ListParagraph"/>
        <w:numPr>
          <w:ilvl w:val="0"/>
          <w:numId w:val="4"/>
        </w:numPr>
        <w:rPr>
          <w:color w:val="auto"/>
          <w:kern w:val="0"/>
          <w:sz w:val="24"/>
          <w:szCs w:val="24"/>
        </w:rPr>
      </w:pPr>
      <w:r w:rsidRPr="00222DE5">
        <w:rPr>
          <w:color w:val="auto"/>
          <w:kern w:val="0"/>
          <w:sz w:val="24"/>
          <w:szCs w:val="24"/>
        </w:rPr>
        <w:t xml:space="preserve">Rep Lindsey Daugherty 303-866-2950 </w:t>
      </w:r>
      <w:hyperlink r:id="rId13" w:history="1">
        <w:r w:rsidRPr="00222DE5">
          <w:rPr>
            <w:rStyle w:val="Hyperlink"/>
            <w:kern w:val="0"/>
            <w:sz w:val="24"/>
            <w:szCs w:val="24"/>
          </w:rPr>
          <w:t>lindsey.daugherty.house@state.co.us</w:t>
        </w:r>
      </w:hyperlink>
      <w:r w:rsidRPr="00222DE5">
        <w:rPr>
          <w:color w:val="auto"/>
          <w:kern w:val="0"/>
          <w:sz w:val="24"/>
          <w:szCs w:val="24"/>
        </w:rPr>
        <w:t xml:space="preserve"> (Jeffco)</w:t>
      </w:r>
    </w:p>
    <w:p w:rsidR="00222DE5" w:rsidRPr="00222DE5" w:rsidRDefault="00222DE5" w:rsidP="00222DE5">
      <w:pPr>
        <w:pStyle w:val="ListParagraph"/>
        <w:numPr>
          <w:ilvl w:val="0"/>
          <w:numId w:val="4"/>
        </w:numPr>
        <w:rPr>
          <w:color w:val="auto"/>
          <w:kern w:val="0"/>
          <w:sz w:val="24"/>
          <w:szCs w:val="24"/>
        </w:rPr>
      </w:pPr>
      <w:r w:rsidRPr="00222DE5">
        <w:rPr>
          <w:color w:val="auto"/>
          <w:kern w:val="0"/>
          <w:sz w:val="24"/>
          <w:szCs w:val="24"/>
        </w:rPr>
        <w:t xml:space="preserve">Rep Stephanie Luck 303-866-2905 </w:t>
      </w:r>
      <w:hyperlink r:id="rId14" w:history="1">
        <w:r w:rsidRPr="00222DE5">
          <w:rPr>
            <w:rStyle w:val="Hyperlink"/>
            <w:kern w:val="0"/>
            <w:sz w:val="24"/>
            <w:szCs w:val="24"/>
          </w:rPr>
          <w:t>stephanie.luck.house@state.co.us</w:t>
        </w:r>
      </w:hyperlink>
      <w:r w:rsidRPr="00222DE5">
        <w:rPr>
          <w:color w:val="auto"/>
          <w:kern w:val="0"/>
          <w:sz w:val="24"/>
          <w:szCs w:val="24"/>
        </w:rPr>
        <w:t xml:space="preserve"> (Freemont/Otero/Pueblo)</w:t>
      </w:r>
    </w:p>
    <w:p w:rsidR="00222DE5" w:rsidRPr="00222DE5" w:rsidRDefault="00222DE5" w:rsidP="00222DE5">
      <w:pPr>
        <w:pStyle w:val="ListParagraph"/>
        <w:numPr>
          <w:ilvl w:val="0"/>
          <w:numId w:val="4"/>
        </w:numPr>
        <w:rPr>
          <w:color w:val="auto"/>
          <w:kern w:val="0"/>
          <w:sz w:val="24"/>
          <w:szCs w:val="24"/>
        </w:rPr>
      </w:pPr>
      <w:r w:rsidRPr="00222DE5">
        <w:rPr>
          <w:color w:val="auto"/>
          <w:kern w:val="0"/>
          <w:sz w:val="24"/>
          <w:szCs w:val="24"/>
        </w:rPr>
        <w:t xml:space="preserve">Rep Mike Lynch  303-866-2907 </w:t>
      </w:r>
      <w:hyperlink r:id="rId15" w:history="1">
        <w:r w:rsidRPr="00222DE5">
          <w:rPr>
            <w:rStyle w:val="Hyperlink"/>
            <w:kern w:val="0"/>
            <w:sz w:val="24"/>
            <w:szCs w:val="24"/>
          </w:rPr>
          <w:t>mike.lynch.house@state.co.us</w:t>
        </w:r>
      </w:hyperlink>
      <w:r w:rsidRPr="00222DE5">
        <w:rPr>
          <w:color w:val="auto"/>
          <w:kern w:val="0"/>
          <w:sz w:val="24"/>
          <w:szCs w:val="24"/>
        </w:rPr>
        <w:t xml:space="preserve"> (Larimer/Weld)</w:t>
      </w:r>
    </w:p>
    <w:p w:rsidR="00222DE5" w:rsidRPr="00222DE5" w:rsidRDefault="00222DE5" w:rsidP="00222DE5">
      <w:pPr>
        <w:pStyle w:val="ListParagraph"/>
        <w:numPr>
          <w:ilvl w:val="0"/>
          <w:numId w:val="4"/>
        </w:numPr>
        <w:rPr>
          <w:color w:val="auto"/>
          <w:kern w:val="0"/>
          <w:sz w:val="24"/>
          <w:szCs w:val="24"/>
        </w:rPr>
      </w:pPr>
      <w:r w:rsidRPr="00222DE5">
        <w:rPr>
          <w:color w:val="auto"/>
          <w:kern w:val="0"/>
          <w:sz w:val="24"/>
          <w:szCs w:val="24"/>
        </w:rPr>
        <w:t xml:space="preserve">Rep Dylan Roberts 303-866-2923 </w:t>
      </w:r>
      <w:hyperlink r:id="rId16" w:history="1">
        <w:r w:rsidRPr="00222DE5">
          <w:rPr>
            <w:rStyle w:val="Hyperlink"/>
            <w:kern w:val="0"/>
            <w:sz w:val="24"/>
            <w:szCs w:val="24"/>
          </w:rPr>
          <w:t>dylan.roberts.house@state.co.us</w:t>
        </w:r>
      </w:hyperlink>
      <w:r w:rsidRPr="00222DE5">
        <w:rPr>
          <w:color w:val="auto"/>
          <w:kern w:val="0"/>
          <w:sz w:val="24"/>
          <w:szCs w:val="24"/>
        </w:rPr>
        <w:t xml:space="preserve">  (Eagle/Routt)</w:t>
      </w:r>
    </w:p>
    <w:p w:rsidR="00222DE5" w:rsidRPr="00222DE5" w:rsidRDefault="00222DE5" w:rsidP="00222DE5">
      <w:pPr>
        <w:pStyle w:val="ListParagraph"/>
        <w:numPr>
          <w:ilvl w:val="0"/>
          <w:numId w:val="4"/>
        </w:numPr>
        <w:rPr>
          <w:color w:val="auto"/>
          <w:kern w:val="0"/>
          <w:sz w:val="24"/>
          <w:szCs w:val="24"/>
        </w:rPr>
      </w:pPr>
      <w:r w:rsidRPr="00222DE5">
        <w:rPr>
          <w:color w:val="auto"/>
          <w:kern w:val="0"/>
          <w:sz w:val="24"/>
          <w:szCs w:val="24"/>
        </w:rPr>
        <w:t xml:space="preserve">Rep Steven Woodrow  303-866-2967 </w:t>
      </w:r>
      <w:hyperlink r:id="rId17" w:history="1">
        <w:r w:rsidRPr="00222DE5">
          <w:rPr>
            <w:rStyle w:val="Hyperlink"/>
            <w:kern w:val="0"/>
            <w:sz w:val="24"/>
            <w:szCs w:val="24"/>
          </w:rPr>
          <w:t>steven.woodrow.house@state.co.us</w:t>
        </w:r>
      </w:hyperlink>
      <w:r w:rsidRPr="00222DE5">
        <w:rPr>
          <w:color w:val="auto"/>
          <w:kern w:val="0"/>
          <w:sz w:val="24"/>
          <w:szCs w:val="24"/>
        </w:rPr>
        <w:t xml:space="preserve">  (Denver)</w:t>
      </w:r>
    </w:p>
    <w:p w:rsidR="00703271" w:rsidRDefault="00703271" w:rsidP="00703271">
      <w:pPr>
        <w:spacing w:after="0" w:line="240" w:lineRule="auto"/>
        <w:jc w:val="center"/>
        <w:rPr>
          <w:rFonts w:ascii="Arial" w:hAnsi="Arial" w:cs="Arial"/>
          <w:kern w:val="0"/>
          <w:sz w:val="22"/>
          <w:szCs w:val="22"/>
          <w:shd w:val="clear" w:color="auto" w:fill="FFFFFF"/>
        </w:rPr>
      </w:pPr>
    </w:p>
    <w:p w:rsidR="00703271" w:rsidRPr="00703271" w:rsidRDefault="00703271" w:rsidP="00703271">
      <w:pPr>
        <w:spacing w:after="0" w:line="240" w:lineRule="auto"/>
        <w:jc w:val="center"/>
        <w:rPr>
          <w:color w:val="auto"/>
          <w:kern w:val="0"/>
          <w:sz w:val="24"/>
          <w:szCs w:val="24"/>
        </w:rPr>
      </w:pPr>
      <w:r w:rsidRPr="00703271">
        <w:rPr>
          <w:rFonts w:ascii="Arial" w:hAnsi="Arial" w:cs="Arial"/>
          <w:kern w:val="0"/>
          <w:sz w:val="22"/>
          <w:szCs w:val="22"/>
          <w:shd w:val="clear" w:color="auto" w:fill="FFFFFF"/>
        </w:rPr>
        <w:t xml:space="preserve">Please vote </w:t>
      </w:r>
      <w:r w:rsidRPr="00703271">
        <w:rPr>
          <w:rFonts w:ascii="Arial" w:hAnsi="Arial" w:cs="Arial"/>
          <w:b/>
          <w:bCs/>
          <w:kern w:val="0"/>
          <w:sz w:val="22"/>
          <w:szCs w:val="22"/>
          <w:shd w:val="clear" w:color="auto" w:fill="FFFFFF"/>
        </w:rPr>
        <w:t>YES</w:t>
      </w:r>
      <w:r w:rsidRPr="00703271">
        <w:rPr>
          <w:rFonts w:ascii="Arial" w:hAnsi="Arial" w:cs="Arial"/>
          <w:kern w:val="0"/>
          <w:sz w:val="22"/>
          <w:szCs w:val="22"/>
          <w:shd w:val="clear" w:color="auto" w:fill="FFFFFF"/>
        </w:rPr>
        <w:t xml:space="preserve"> on </w:t>
      </w:r>
      <w:r w:rsidRPr="00703271">
        <w:rPr>
          <w:rFonts w:ascii="Arial" w:hAnsi="Arial" w:cs="Arial"/>
          <w:b/>
          <w:bCs/>
          <w:kern w:val="0"/>
          <w:sz w:val="22"/>
          <w:szCs w:val="22"/>
          <w:shd w:val="clear" w:color="auto" w:fill="FFFFFF"/>
        </w:rPr>
        <w:t>HB 21-1110</w:t>
      </w:r>
      <w:r w:rsidRPr="00703271">
        <w:rPr>
          <w:rFonts w:ascii="Arial" w:hAnsi="Arial" w:cs="Arial"/>
          <w:kern w:val="0"/>
          <w:sz w:val="22"/>
          <w:szCs w:val="22"/>
          <w:shd w:val="clear" w:color="auto" w:fill="FFFFFF"/>
        </w:rPr>
        <w:t xml:space="preserve"> - Colorado Laws for Persons with Disabilities</w:t>
      </w:r>
    </w:p>
    <w:p w:rsidR="00703271" w:rsidRPr="00703271" w:rsidRDefault="00703271" w:rsidP="00703271">
      <w:pPr>
        <w:spacing w:after="0" w:line="240" w:lineRule="auto"/>
        <w:jc w:val="center"/>
        <w:rPr>
          <w:color w:val="auto"/>
          <w:kern w:val="0"/>
          <w:sz w:val="24"/>
          <w:szCs w:val="24"/>
        </w:rPr>
      </w:pPr>
      <w:r w:rsidRPr="00703271">
        <w:rPr>
          <w:rFonts w:ascii="Arial" w:hAnsi="Arial" w:cs="Arial"/>
          <w:kern w:val="0"/>
          <w:sz w:val="22"/>
          <w:szCs w:val="22"/>
          <w:shd w:val="clear" w:color="auto" w:fill="FFFFFF"/>
        </w:rPr>
        <w:t>Sponsor: David Ortiz</w:t>
      </w:r>
    </w:p>
    <w:p w:rsidR="00703271" w:rsidRPr="00703271" w:rsidRDefault="00EF6455" w:rsidP="00703271">
      <w:pPr>
        <w:spacing w:before="346" w:after="0" w:line="240" w:lineRule="auto"/>
        <w:ind w:left="-432" w:right="-379"/>
        <w:rPr>
          <w:color w:val="auto"/>
          <w:kern w:val="0"/>
          <w:sz w:val="24"/>
          <w:szCs w:val="24"/>
        </w:rPr>
      </w:pPr>
      <w:hyperlink r:id="rId18" w:history="1">
        <w:r w:rsidR="00703271" w:rsidRPr="00703271">
          <w:rPr>
            <w:rFonts w:ascii="Arial" w:hAnsi="Arial" w:cs="Arial"/>
            <w:color w:val="1155CC"/>
            <w:kern w:val="0"/>
            <w:u w:val="single"/>
          </w:rPr>
          <w:t>HB21-1110</w:t>
        </w:r>
      </w:hyperlink>
      <w:r w:rsidR="00703271" w:rsidRPr="00703271">
        <w:rPr>
          <w:rFonts w:ascii="Arial" w:hAnsi="Arial" w:cs="Arial"/>
          <w:b/>
          <w:bCs/>
          <w:color w:val="CC0000"/>
          <w:kern w:val="0"/>
        </w:rPr>
        <w:t xml:space="preserve"> </w:t>
      </w:r>
      <w:r w:rsidR="00703271" w:rsidRPr="00703271">
        <w:rPr>
          <w:rFonts w:ascii="Arial" w:hAnsi="Arial" w:cs="Arial"/>
          <w:color w:val="1C4587"/>
          <w:kern w:val="0"/>
        </w:rPr>
        <w:t>adopts Title II of the Americans with Disabilities Act into state law. Title II of the ADA applies to state and local governments. Please support HB21-1110 so that Colorado law tracks with federal law improving clarity for state agencies, local governments and special districts.   (Other aspects of the ADA are already in state law).</w:t>
      </w:r>
    </w:p>
    <w:p w:rsidR="00703271" w:rsidRPr="00703271" w:rsidRDefault="00703271" w:rsidP="00703271">
      <w:pPr>
        <w:spacing w:before="346" w:after="0" w:line="240" w:lineRule="auto"/>
        <w:ind w:left="-432" w:right="-379"/>
        <w:rPr>
          <w:color w:val="auto"/>
          <w:kern w:val="0"/>
          <w:sz w:val="24"/>
          <w:szCs w:val="24"/>
        </w:rPr>
      </w:pPr>
      <w:r w:rsidRPr="00703271">
        <w:rPr>
          <w:rFonts w:ascii="Arial" w:hAnsi="Arial" w:cs="Arial"/>
          <w:b/>
          <w:bCs/>
          <w:color w:val="222222"/>
          <w:kern w:val="0"/>
          <w:sz w:val="22"/>
          <w:szCs w:val="22"/>
          <w:shd w:val="clear" w:color="auto" w:fill="FFFFFF"/>
        </w:rPr>
        <w:t>This bill adopts the Americans with Disabilities Act into state law</w:t>
      </w:r>
      <w:r w:rsidRPr="00703271">
        <w:rPr>
          <w:rFonts w:ascii="Arial" w:hAnsi="Arial" w:cs="Arial"/>
          <w:color w:val="222222"/>
          <w:kern w:val="0"/>
          <w:sz w:val="22"/>
          <w:szCs w:val="22"/>
          <w:shd w:val="clear" w:color="auto" w:fill="FFFFFF"/>
        </w:rPr>
        <w:t xml:space="preserve"> and incorporates it into the Colorado Anti-Discrimination Act. The added protections apply to state and local governments and include:</w:t>
      </w:r>
    </w:p>
    <w:p w:rsidR="00703271" w:rsidRPr="00703271" w:rsidRDefault="00703271" w:rsidP="00703271">
      <w:pPr>
        <w:numPr>
          <w:ilvl w:val="0"/>
          <w:numId w:val="2"/>
        </w:numPr>
        <w:spacing w:before="360" w:after="0" w:line="240" w:lineRule="auto"/>
        <w:ind w:right="-403"/>
        <w:textAlignment w:val="baseline"/>
        <w:rPr>
          <w:rFonts w:ascii="Arial" w:hAnsi="Arial" w:cs="Arial"/>
          <w:kern w:val="0"/>
          <w:sz w:val="22"/>
          <w:szCs w:val="22"/>
        </w:rPr>
      </w:pPr>
      <w:r w:rsidRPr="00703271">
        <w:rPr>
          <w:rFonts w:ascii="Arial" w:hAnsi="Arial" w:cs="Arial"/>
          <w:kern w:val="0"/>
          <w:sz w:val="22"/>
          <w:szCs w:val="22"/>
        </w:rPr>
        <w:t>Prohibiting a person with a disability from being excluded from participating in or being denied the benefits of services, programs, or activities of a public entity; and</w:t>
      </w:r>
    </w:p>
    <w:p w:rsidR="00703271" w:rsidRPr="00703271" w:rsidRDefault="00703271" w:rsidP="00703271">
      <w:pPr>
        <w:numPr>
          <w:ilvl w:val="0"/>
          <w:numId w:val="2"/>
        </w:numPr>
        <w:spacing w:after="0" w:line="240" w:lineRule="auto"/>
        <w:ind w:right="-403"/>
        <w:textAlignment w:val="baseline"/>
        <w:rPr>
          <w:rFonts w:ascii="Arial" w:hAnsi="Arial" w:cs="Arial"/>
          <w:kern w:val="0"/>
          <w:sz w:val="22"/>
          <w:szCs w:val="22"/>
        </w:rPr>
      </w:pPr>
      <w:r w:rsidRPr="00703271">
        <w:rPr>
          <w:rFonts w:ascii="Arial" w:hAnsi="Arial" w:cs="Arial"/>
          <w:kern w:val="0"/>
          <w:sz w:val="22"/>
          <w:szCs w:val="22"/>
        </w:rPr>
        <w:t>Clarifying that such prohibition includes the failure of a public entity to comply with the international Web Content Accessibility Guidelines (“WCAG”), the internationally-recognized guidelines for web and digital content accessibility. </w:t>
      </w:r>
    </w:p>
    <w:p w:rsidR="00703271" w:rsidRPr="00703271" w:rsidRDefault="00703271" w:rsidP="00703271">
      <w:pPr>
        <w:spacing w:before="360" w:after="0" w:line="240" w:lineRule="auto"/>
        <w:ind w:left="-432" w:right="-403"/>
        <w:rPr>
          <w:color w:val="auto"/>
          <w:kern w:val="0"/>
          <w:sz w:val="24"/>
          <w:szCs w:val="24"/>
        </w:rPr>
      </w:pPr>
      <w:r w:rsidRPr="00703271">
        <w:rPr>
          <w:rFonts w:ascii="Arial" w:hAnsi="Arial" w:cs="Arial"/>
          <w:b/>
          <w:bCs/>
          <w:color w:val="222222"/>
          <w:kern w:val="0"/>
          <w:sz w:val="22"/>
          <w:szCs w:val="22"/>
          <w:shd w:val="clear" w:color="auto" w:fill="FFFFFF"/>
        </w:rPr>
        <w:lastRenderedPageBreak/>
        <w:t xml:space="preserve">State courts: </w:t>
      </w:r>
      <w:r w:rsidRPr="00703271">
        <w:rPr>
          <w:rFonts w:ascii="Arial" w:hAnsi="Arial" w:cs="Arial"/>
          <w:color w:val="222222"/>
          <w:kern w:val="0"/>
          <w:sz w:val="22"/>
          <w:szCs w:val="22"/>
          <w:shd w:val="clear" w:color="auto" w:fill="FFFFFF"/>
        </w:rPr>
        <w:t xml:space="preserve">The bill permits state court enforcement of the ADA, which is cheaper for </w:t>
      </w:r>
      <w:r w:rsidRPr="00703271">
        <w:rPr>
          <w:rFonts w:ascii="Arial" w:hAnsi="Arial" w:cs="Arial"/>
          <w:i/>
          <w:iCs/>
          <w:color w:val="222222"/>
          <w:kern w:val="0"/>
          <w:sz w:val="22"/>
          <w:szCs w:val="22"/>
          <w:shd w:val="clear" w:color="auto" w:fill="FFFFFF"/>
        </w:rPr>
        <w:t>all</w:t>
      </w:r>
      <w:r w:rsidRPr="00703271">
        <w:rPr>
          <w:rFonts w:ascii="Arial" w:hAnsi="Arial" w:cs="Arial"/>
          <w:color w:val="222222"/>
          <w:kern w:val="0"/>
          <w:sz w:val="22"/>
          <w:szCs w:val="22"/>
          <w:shd w:val="clear" w:color="auto" w:fill="FFFFFF"/>
        </w:rPr>
        <w:t xml:space="preserve"> parties and more accessible to underserved communities (including rural communities who do not have easy access to federal court facilities).</w:t>
      </w:r>
    </w:p>
    <w:p w:rsidR="00703271" w:rsidRPr="00703271" w:rsidRDefault="00703271" w:rsidP="00703271">
      <w:pPr>
        <w:spacing w:before="360" w:after="0" w:line="240" w:lineRule="auto"/>
        <w:ind w:left="-432" w:right="-403"/>
        <w:rPr>
          <w:color w:val="auto"/>
          <w:kern w:val="0"/>
          <w:sz w:val="24"/>
          <w:szCs w:val="24"/>
        </w:rPr>
      </w:pPr>
      <w:r w:rsidRPr="00703271">
        <w:rPr>
          <w:rFonts w:ascii="Arial" w:hAnsi="Arial" w:cs="Arial"/>
          <w:b/>
          <w:bCs/>
          <w:color w:val="222222"/>
          <w:kern w:val="0"/>
          <w:sz w:val="22"/>
          <w:szCs w:val="22"/>
          <w:shd w:val="clear" w:color="auto" w:fill="FFFFFF"/>
        </w:rPr>
        <w:t xml:space="preserve">Tracking federal law: </w:t>
      </w:r>
      <w:r w:rsidRPr="00703271">
        <w:rPr>
          <w:rFonts w:ascii="Arial" w:hAnsi="Arial" w:cs="Arial"/>
          <w:color w:val="222222"/>
          <w:kern w:val="0"/>
          <w:sz w:val="22"/>
          <w:szCs w:val="22"/>
          <w:shd w:val="clear" w:color="auto" w:fill="FFFFFF"/>
        </w:rPr>
        <w:t>The bill tracks federal law and does not add any new requirements; however, it does specify the standards by which state and local governments</w:t>
      </w:r>
      <w:r>
        <w:rPr>
          <w:rFonts w:ascii="Arial" w:hAnsi="Arial" w:cs="Arial"/>
          <w:color w:val="222222"/>
          <w:kern w:val="0"/>
          <w:sz w:val="22"/>
          <w:szCs w:val="22"/>
          <w:shd w:val="clear" w:color="auto" w:fill="FFFFFF"/>
        </w:rPr>
        <w:t>’</w:t>
      </w:r>
      <w:r w:rsidRPr="00703271">
        <w:rPr>
          <w:rFonts w:ascii="Arial" w:hAnsi="Arial" w:cs="Arial"/>
          <w:color w:val="222222"/>
          <w:kern w:val="0"/>
          <w:sz w:val="22"/>
          <w:szCs w:val="22"/>
          <w:shd w:val="clear" w:color="auto" w:fill="FFFFFF"/>
        </w:rPr>
        <w:t xml:space="preserve"> measure accessibility for web and digital content. </w:t>
      </w:r>
    </w:p>
    <w:p w:rsidR="00703271" w:rsidRPr="00703271" w:rsidRDefault="00703271" w:rsidP="00703271">
      <w:pPr>
        <w:spacing w:before="360" w:after="0" w:line="240" w:lineRule="auto"/>
        <w:ind w:left="-432" w:right="-403"/>
        <w:rPr>
          <w:color w:val="auto"/>
          <w:kern w:val="0"/>
          <w:sz w:val="24"/>
          <w:szCs w:val="24"/>
        </w:rPr>
      </w:pPr>
      <w:r w:rsidRPr="00703271">
        <w:rPr>
          <w:rFonts w:ascii="Arial" w:hAnsi="Arial" w:cs="Arial"/>
          <w:b/>
          <w:bCs/>
          <w:color w:val="222222"/>
          <w:kern w:val="0"/>
          <w:sz w:val="22"/>
          <w:szCs w:val="22"/>
          <w:shd w:val="clear" w:color="auto" w:fill="FFFFFF"/>
        </w:rPr>
        <w:t>Why WCAG standards are needed</w:t>
      </w:r>
      <w:r w:rsidRPr="00703271">
        <w:rPr>
          <w:rFonts w:ascii="Arial" w:hAnsi="Arial" w:cs="Arial"/>
          <w:color w:val="222222"/>
          <w:kern w:val="0"/>
          <w:sz w:val="22"/>
          <w:szCs w:val="22"/>
          <w:shd w:val="clear" w:color="auto" w:fill="FFFFFF"/>
        </w:rPr>
        <w:t xml:space="preserve">: International regulations and standards (such as ones set for engineering and construction in existing statute) reduces ambiguity. WCAG standards are best-practices and easily incorporated into websites and content. WCAG standards were to be included in ADA-rulemaking in 2015, but that was delayed. The Biden administration is expected to formally incorporate WCAG in the coming year. </w:t>
      </w:r>
      <w:r w:rsidRPr="00703271">
        <w:rPr>
          <w:rFonts w:ascii="Arial" w:hAnsi="Arial" w:cs="Arial"/>
          <w:kern w:val="0"/>
          <w:sz w:val="22"/>
          <w:szCs w:val="22"/>
          <w:shd w:val="clear" w:color="auto" w:fill="FFFFFF"/>
        </w:rPr>
        <w:t> </w:t>
      </w:r>
      <w:r w:rsidRPr="00703271">
        <w:rPr>
          <w:rFonts w:ascii="Arial" w:hAnsi="Arial" w:cs="Arial"/>
          <w:b/>
          <w:bCs/>
          <w:kern w:val="0"/>
          <w:sz w:val="22"/>
          <w:szCs w:val="22"/>
          <w:shd w:val="clear" w:color="auto" w:fill="FFFFFF"/>
        </w:rPr>
        <w:t xml:space="preserve">HB 21-1110 </w:t>
      </w:r>
      <w:r w:rsidRPr="00703271">
        <w:rPr>
          <w:rFonts w:ascii="Arial" w:hAnsi="Arial" w:cs="Arial"/>
          <w:kern w:val="0"/>
          <w:sz w:val="22"/>
          <w:szCs w:val="22"/>
          <w:shd w:val="clear" w:color="auto" w:fill="FFFFFF"/>
        </w:rPr>
        <w:t>will help make Colorado a national leader in disability rights as well as help state and local governments plan ahead for future regulations.</w:t>
      </w:r>
    </w:p>
    <w:p w:rsidR="00703271" w:rsidRPr="00703271" w:rsidRDefault="00703271" w:rsidP="00703271">
      <w:pPr>
        <w:spacing w:before="360" w:after="0" w:line="240" w:lineRule="auto"/>
        <w:ind w:left="-432" w:right="-403"/>
        <w:rPr>
          <w:color w:val="auto"/>
          <w:kern w:val="0"/>
          <w:sz w:val="24"/>
          <w:szCs w:val="24"/>
        </w:rPr>
      </w:pPr>
      <w:r w:rsidRPr="00703271">
        <w:rPr>
          <w:rFonts w:ascii="Arial" w:hAnsi="Arial" w:cs="Arial"/>
          <w:b/>
          <w:bCs/>
          <w:color w:val="222222"/>
          <w:kern w:val="0"/>
          <w:sz w:val="22"/>
          <w:szCs w:val="22"/>
          <w:shd w:val="clear" w:color="auto" w:fill="FFFFFF"/>
        </w:rPr>
        <w:t xml:space="preserve">Three-year phase-in for WCAG: </w:t>
      </w:r>
      <w:r w:rsidRPr="00703271">
        <w:rPr>
          <w:rFonts w:ascii="Arial" w:hAnsi="Arial" w:cs="Arial"/>
          <w:color w:val="222222"/>
          <w:kern w:val="0"/>
          <w:sz w:val="22"/>
          <w:szCs w:val="22"/>
          <w:shd w:val="clear" w:color="auto" w:fill="FFFFFF"/>
        </w:rPr>
        <w:t>After extensive stakeholdering, proponents have agreed to introduce an amendment for a three-year compliance period for WCAG standards, with the expectation that governments will incorporate compliance into their strategic planning and make that plan available to the public record. In addition, the Office of Information Technology (OIT) has committed to providing educational resources for local governments to become compliant with web accessibility standards. </w:t>
      </w:r>
    </w:p>
    <w:p w:rsidR="00703271" w:rsidRPr="00703271" w:rsidRDefault="00703271" w:rsidP="00703271">
      <w:pPr>
        <w:spacing w:before="360" w:after="0" w:line="240" w:lineRule="auto"/>
        <w:ind w:left="-432" w:right="-403"/>
        <w:rPr>
          <w:color w:val="auto"/>
          <w:kern w:val="0"/>
          <w:sz w:val="24"/>
          <w:szCs w:val="24"/>
        </w:rPr>
      </w:pPr>
      <w:r w:rsidRPr="00703271">
        <w:rPr>
          <w:rFonts w:ascii="Arial" w:hAnsi="Arial" w:cs="Arial"/>
          <w:b/>
          <w:bCs/>
          <w:color w:val="222222"/>
          <w:kern w:val="0"/>
          <w:sz w:val="22"/>
          <w:szCs w:val="22"/>
          <w:shd w:val="clear" w:color="auto" w:fill="FFFFFF"/>
        </w:rPr>
        <w:t xml:space="preserve">Penalties: </w:t>
      </w:r>
      <w:r w:rsidRPr="00703271">
        <w:rPr>
          <w:rFonts w:ascii="Arial" w:hAnsi="Arial" w:cs="Arial"/>
          <w:color w:val="222222"/>
          <w:kern w:val="0"/>
          <w:sz w:val="22"/>
          <w:szCs w:val="22"/>
          <w:shd w:val="clear" w:color="auto" w:fill="FFFFFF"/>
        </w:rPr>
        <w:t>Injunctive relief, attorneys</w:t>
      </w:r>
      <w:r>
        <w:rPr>
          <w:rFonts w:ascii="Arial" w:hAnsi="Arial" w:cs="Arial"/>
          <w:color w:val="222222"/>
          <w:kern w:val="0"/>
          <w:sz w:val="22"/>
          <w:szCs w:val="22"/>
          <w:shd w:val="clear" w:color="auto" w:fill="FFFFFF"/>
        </w:rPr>
        <w:t>’</w:t>
      </w:r>
      <w:r w:rsidRPr="00703271">
        <w:rPr>
          <w:rFonts w:ascii="Arial" w:hAnsi="Arial" w:cs="Arial"/>
          <w:color w:val="222222"/>
          <w:kern w:val="0"/>
          <w:sz w:val="22"/>
          <w:szCs w:val="22"/>
          <w:shd w:val="clear" w:color="auto" w:fill="FFFFFF"/>
        </w:rPr>
        <w:t xml:space="preserve"> costs and fees, and a flat penalty of $3,500 as provided in the Colorado Anti-Discrimination Act (“CADA”)</w:t>
      </w:r>
      <w:r>
        <w:rPr>
          <w:rFonts w:ascii="Arial" w:hAnsi="Arial" w:cs="Arial"/>
          <w:color w:val="222222"/>
          <w:kern w:val="0"/>
          <w:sz w:val="22"/>
          <w:szCs w:val="22"/>
          <w:shd w:val="clear" w:color="auto" w:fill="FFFFFF"/>
        </w:rPr>
        <w:t xml:space="preserve"> AFTER the three year ramp-up period</w:t>
      </w:r>
      <w:r w:rsidRPr="00703271">
        <w:rPr>
          <w:rFonts w:ascii="Arial" w:hAnsi="Arial" w:cs="Arial"/>
          <w:color w:val="222222"/>
          <w:kern w:val="0"/>
          <w:sz w:val="22"/>
          <w:szCs w:val="22"/>
          <w:shd w:val="clear" w:color="auto" w:fill="FFFFFF"/>
        </w:rPr>
        <w:t>. It is exempt from the Colorado Governmental Immunity Act (“CGIA”), but placed under CADA, for which the (lower) penalty can be made applicable.</w:t>
      </w:r>
    </w:p>
    <w:p w:rsidR="00703271" w:rsidRPr="00703271" w:rsidRDefault="00703271" w:rsidP="00703271">
      <w:pPr>
        <w:spacing w:before="360" w:after="0" w:line="240" w:lineRule="auto"/>
        <w:ind w:left="-432" w:right="-403"/>
        <w:jc w:val="center"/>
        <w:rPr>
          <w:color w:val="auto"/>
          <w:kern w:val="0"/>
          <w:sz w:val="24"/>
          <w:szCs w:val="24"/>
        </w:rPr>
      </w:pPr>
      <w:r w:rsidRPr="00703271">
        <w:rPr>
          <w:rFonts w:ascii="Arial" w:hAnsi="Arial" w:cs="Arial"/>
          <w:b/>
          <w:bCs/>
          <w:color w:val="222222"/>
          <w:kern w:val="0"/>
          <w:sz w:val="24"/>
          <w:szCs w:val="24"/>
          <w:shd w:val="clear" w:color="auto" w:fill="FFFFFF"/>
        </w:rPr>
        <w:t xml:space="preserve">Why the Colorado disability community needs </w:t>
      </w:r>
      <w:r w:rsidRPr="00703271">
        <w:rPr>
          <w:rFonts w:ascii="Arial" w:hAnsi="Arial" w:cs="Arial"/>
          <w:b/>
          <w:bCs/>
          <w:kern w:val="0"/>
          <w:sz w:val="24"/>
          <w:szCs w:val="24"/>
          <w:shd w:val="clear" w:color="auto" w:fill="FFFFFF"/>
        </w:rPr>
        <w:t>HB 21-1110</w:t>
      </w:r>
    </w:p>
    <w:p w:rsidR="00703271" w:rsidRPr="00703271" w:rsidRDefault="00703271" w:rsidP="00703271">
      <w:pPr>
        <w:spacing w:after="0" w:line="240" w:lineRule="auto"/>
        <w:rPr>
          <w:color w:val="auto"/>
          <w:kern w:val="0"/>
          <w:sz w:val="24"/>
          <w:szCs w:val="24"/>
        </w:rPr>
      </w:pPr>
    </w:p>
    <w:p w:rsidR="00703271" w:rsidRPr="00703271" w:rsidRDefault="00703271" w:rsidP="00703271">
      <w:pPr>
        <w:spacing w:after="200" w:line="240" w:lineRule="auto"/>
        <w:rPr>
          <w:color w:val="auto"/>
          <w:kern w:val="0"/>
          <w:sz w:val="24"/>
          <w:szCs w:val="24"/>
        </w:rPr>
      </w:pPr>
      <w:r w:rsidRPr="00703271">
        <w:rPr>
          <w:rFonts w:ascii="Arial" w:hAnsi="Arial" w:cs="Arial"/>
          <w:kern w:val="0"/>
          <w:sz w:val="22"/>
          <w:szCs w:val="22"/>
          <w:shd w:val="clear" w:color="auto" w:fill="FFFFFF"/>
        </w:rPr>
        <w:t>Colorado anti-discrimination statutes have progressed significantly in the last ten years, but have lagged behind in disability discrimination protections. It's long past time for the state to formally incorporate and affirm the 31-year-old Americans with Disabilities Act!</w:t>
      </w:r>
    </w:p>
    <w:p w:rsidR="00703271" w:rsidRPr="00703271" w:rsidRDefault="00703271" w:rsidP="00703271">
      <w:pPr>
        <w:numPr>
          <w:ilvl w:val="0"/>
          <w:numId w:val="3"/>
        </w:numPr>
        <w:spacing w:after="200" w:line="240" w:lineRule="auto"/>
        <w:textAlignment w:val="baseline"/>
        <w:rPr>
          <w:rFonts w:ascii="Arial" w:hAnsi="Arial" w:cs="Arial"/>
          <w:kern w:val="0"/>
          <w:sz w:val="22"/>
          <w:szCs w:val="22"/>
        </w:rPr>
      </w:pPr>
      <w:r w:rsidRPr="00703271">
        <w:rPr>
          <w:rFonts w:ascii="Arial" w:hAnsi="Arial" w:cs="Arial"/>
          <w:kern w:val="0"/>
          <w:sz w:val="22"/>
          <w:szCs w:val="22"/>
          <w:shd w:val="clear" w:color="auto" w:fill="FFFFFF"/>
        </w:rPr>
        <w:t>HB21-1110 creates a culture of disability lens</w:t>
      </w:r>
      <w:r w:rsidRPr="00703271">
        <w:rPr>
          <w:rFonts w:ascii="Arial" w:hAnsi="Arial" w:cs="Arial"/>
          <w:i/>
          <w:iCs/>
          <w:kern w:val="0"/>
          <w:sz w:val="22"/>
          <w:szCs w:val="22"/>
          <w:shd w:val="clear" w:color="auto" w:fill="FFFFFF"/>
        </w:rPr>
        <w:t xml:space="preserve"> inclusion</w:t>
      </w:r>
      <w:r w:rsidRPr="00703271">
        <w:rPr>
          <w:rFonts w:ascii="Arial" w:hAnsi="Arial" w:cs="Arial"/>
          <w:kern w:val="0"/>
          <w:sz w:val="22"/>
          <w:szCs w:val="22"/>
          <w:shd w:val="clear" w:color="auto" w:fill="FFFFFF"/>
        </w:rPr>
        <w:t xml:space="preserve"> in government planning (versus the reactive model in which we currently operate)</w:t>
      </w:r>
    </w:p>
    <w:p w:rsidR="00703271" w:rsidRPr="00703271" w:rsidRDefault="00703271" w:rsidP="00703271">
      <w:pPr>
        <w:numPr>
          <w:ilvl w:val="0"/>
          <w:numId w:val="3"/>
        </w:numPr>
        <w:spacing w:after="200" w:line="240" w:lineRule="auto"/>
        <w:textAlignment w:val="baseline"/>
        <w:rPr>
          <w:rFonts w:ascii="Arial" w:hAnsi="Arial" w:cs="Arial"/>
          <w:b/>
          <w:bCs/>
          <w:kern w:val="0"/>
          <w:sz w:val="22"/>
          <w:szCs w:val="22"/>
        </w:rPr>
      </w:pPr>
      <w:r w:rsidRPr="00703271">
        <w:rPr>
          <w:rFonts w:ascii="Arial" w:hAnsi="Arial" w:cs="Arial"/>
          <w:b/>
          <w:bCs/>
          <w:kern w:val="0"/>
          <w:sz w:val="22"/>
          <w:szCs w:val="22"/>
          <w:shd w:val="clear" w:color="auto" w:fill="FFFFFF"/>
        </w:rPr>
        <w:t>Nearly ten percent (500,000) of Coloradans have a disability under the definition provided by the Americans with Disabilities Act</w:t>
      </w:r>
    </w:p>
    <w:p w:rsidR="00703271" w:rsidRPr="00703271" w:rsidRDefault="00703271" w:rsidP="00703271">
      <w:pPr>
        <w:numPr>
          <w:ilvl w:val="1"/>
          <w:numId w:val="3"/>
        </w:numPr>
        <w:spacing w:after="200" w:line="240" w:lineRule="auto"/>
        <w:textAlignment w:val="baseline"/>
        <w:rPr>
          <w:rFonts w:ascii="Arial" w:hAnsi="Arial" w:cs="Arial"/>
          <w:kern w:val="0"/>
          <w:sz w:val="22"/>
          <w:szCs w:val="22"/>
        </w:rPr>
      </w:pPr>
      <w:r w:rsidRPr="00703271">
        <w:rPr>
          <w:rFonts w:ascii="Arial" w:hAnsi="Arial" w:cs="Arial"/>
          <w:kern w:val="0"/>
          <w:sz w:val="22"/>
          <w:szCs w:val="22"/>
          <w:shd w:val="clear" w:color="auto" w:fill="FFFFFF"/>
        </w:rPr>
        <w:t>107,000 Coloradans are visually disabled (According to the American Community Survey, 2016)</w:t>
      </w:r>
    </w:p>
    <w:p w:rsidR="00703271" w:rsidRPr="00703271" w:rsidRDefault="00703271" w:rsidP="00703271">
      <w:pPr>
        <w:numPr>
          <w:ilvl w:val="1"/>
          <w:numId w:val="3"/>
        </w:numPr>
        <w:spacing w:after="200" w:line="240" w:lineRule="auto"/>
        <w:textAlignment w:val="baseline"/>
        <w:rPr>
          <w:rFonts w:ascii="Arial" w:hAnsi="Arial" w:cs="Arial"/>
          <w:kern w:val="0"/>
          <w:sz w:val="22"/>
          <w:szCs w:val="22"/>
        </w:rPr>
      </w:pPr>
      <w:r w:rsidRPr="00703271">
        <w:rPr>
          <w:rFonts w:ascii="Arial" w:hAnsi="Arial" w:cs="Arial"/>
          <w:kern w:val="0"/>
          <w:sz w:val="22"/>
          <w:szCs w:val="22"/>
          <w:shd w:val="clear" w:color="auto" w:fill="FFFFFF"/>
        </w:rPr>
        <w:t>48 million Americans are deaf or hard of hearing (National Association of the Deaf)</w:t>
      </w:r>
    </w:p>
    <w:p w:rsidR="00703271" w:rsidRPr="00703271" w:rsidRDefault="00703271" w:rsidP="00703271">
      <w:pPr>
        <w:numPr>
          <w:ilvl w:val="1"/>
          <w:numId w:val="3"/>
        </w:numPr>
        <w:spacing w:after="200" w:line="240" w:lineRule="auto"/>
        <w:textAlignment w:val="baseline"/>
        <w:rPr>
          <w:rFonts w:ascii="Arial" w:hAnsi="Arial" w:cs="Arial"/>
          <w:kern w:val="0"/>
          <w:sz w:val="22"/>
          <w:szCs w:val="22"/>
        </w:rPr>
      </w:pPr>
      <w:r w:rsidRPr="00703271">
        <w:rPr>
          <w:rFonts w:ascii="Arial" w:hAnsi="Arial" w:cs="Arial"/>
          <w:kern w:val="0"/>
          <w:sz w:val="22"/>
          <w:szCs w:val="22"/>
          <w:shd w:val="clear" w:color="auto" w:fill="FFFFFF"/>
        </w:rPr>
        <w:lastRenderedPageBreak/>
        <w:t>Disability status, according to the CDC: 1 in 4 are Black, 3 in 10 are indigenous, 5 in 10 are Hispanic, 6 in 10 are White, and 1 in 10 are Asian-American/Pacific Islander</w:t>
      </w:r>
    </w:p>
    <w:p w:rsidR="00703271" w:rsidRPr="00703271" w:rsidRDefault="00703271" w:rsidP="00703271">
      <w:pPr>
        <w:numPr>
          <w:ilvl w:val="0"/>
          <w:numId w:val="3"/>
        </w:numPr>
        <w:spacing w:after="200" w:line="240" w:lineRule="auto"/>
        <w:textAlignment w:val="baseline"/>
        <w:rPr>
          <w:rFonts w:ascii="Arial" w:hAnsi="Arial" w:cs="Arial"/>
          <w:kern w:val="0"/>
          <w:sz w:val="22"/>
          <w:szCs w:val="22"/>
        </w:rPr>
      </w:pPr>
      <w:r w:rsidRPr="00703271">
        <w:rPr>
          <w:rFonts w:ascii="Arial" w:hAnsi="Arial" w:cs="Arial"/>
          <w:kern w:val="0"/>
          <w:sz w:val="22"/>
          <w:szCs w:val="22"/>
          <w:shd w:val="clear" w:color="auto" w:fill="FFFFFF"/>
        </w:rPr>
        <w:t>According to a 2018 survey conducted by WebAIM, 42% of computer users with visual disabilities</w:t>
      </w:r>
      <w:r>
        <w:rPr>
          <w:rFonts w:ascii="Arial" w:hAnsi="Arial" w:cs="Arial"/>
          <w:kern w:val="0"/>
          <w:sz w:val="22"/>
          <w:szCs w:val="22"/>
          <w:shd w:val="clear" w:color="auto" w:fill="FFFFFF"/>
        </w:rPr>
        <w:t xml:space="preserve"> frequently</w:t>
      </w:r>
      <w:r w:rsidRPr="00703271">
        <w:rPr>
          <w:rFonts w:ascii="Arial" w:hAnsi="Arial" w:cs="Arial"/>
          <w:kern w:val="0"/>
          <w:sz w:val="22"/>
          <w:szCs w:val="22"/>
          <w:shd w:val="clear" w:color="auto" w:fill="FFFFFF"/>
        </w:rPr>
        <w:t xml:space="preserve"> give up reading on a computer because it is too difficult </w:t>
      </w:r>
    </w:p>
    <w:p w:rsidR="00703271" w:rsidRPr="00703271" w:rsidRDefault="00703271" w:rsidP="00703271">
      <w:pPr>
        <w:numPr>
          <w:ilvl w:val="1"/>
          <w:numId w:val="3"/>
        </w:numPr>
        <w:spacing w:after="200" w:line="240" w:lineRule="auto"/>
        <w:textAlignment w:val="baseline"/>
        <w:rPr>
          <w:rFonts w:ascii="Arial" w:hAnsi="Arial" w:cs="Arial"/>
          <w:kern w:val="0"/>
          <w:sz w:val="22"/>
          <w:szCs w:val="22"/>
        </w:rPr>
      </w:pPr>
      <w:r w:rsidRPr="00703271">
        <w:rPr>
          <w:rFonts w:ascii="Arial" w:hAnsi="Arial" w:cs="Arial"/>
          <w:kern w:val="0"/>
          <w:sz w:val="22"/>
          <w:szCs w:val="22"/>
          <w:shd w:val="clear" w:color="auto" w:fill="FFFFFF"/>
        </w:rPr>
        <w:t>Screen re</w:t>
      </w:r>
      <w:r>
        <w:rPr>
          <w:rFonts w:ascii="Arial" w:hAnsi="Arial" w:cs="Arial"/>
          <w:kern w:val="0"/>
          <w:sz w:val="22"/>
          <w:szCs w:val="22"/>
          <w:shd w:val="clear" w:color="auto" w:fill="FFFFFF"/>
        </w:rPr>
        <w:t>aders help blind or low-vision people</w:t>
      </w:r>
      <w:r w:rsidRPr="00703271">
        <w:rPr>
          <w:rFonts w:ascii="Arial" w:hAnsi="Arial" w:cs="Arial"/>
          <w:kern w:val="0"/>
          <w:sz w:val="22"/>
          <w:szCs w:val="22"/>
          <w:shd w:val="clear" w:color="auto" w:fill="FFFFFF"/>
        </w:rPr>
        <w:t xml:space="preserve"> function</w:t>
      </w:r>
      <w:r>
        <w:rPr>
          <w:rFonts w:ascii="Arial" w:hAnsi="Arial" w:cs="Arial"/>
          <w:kern w:val="0"/>
          <w:sz w:val="22"/>
          <w:szCs w:val="22"/>
          <w:shd w:val="clear" w:color="auto" w:fill="FFFFFF"/>
        </w:rPr>
        <w:t xml:space="preserve"> independently, </w:t>
      </w:r>
      <w:r w:rsidRPr="00703271">
        <w:rPr>
          <w:rFonts w:ascii="Arial" w:hAnsi="Arial" w:cs="Arial"/>
          <w:kern w:val="0"/>
          <w:sz w:val="22"/>
          <w:szCs w:val="22"/>
          <w:shd w:val="clear" w:color="auto" w:fill="FFFFFF"/>
        </w:rPr>
        <w:t>when online governmen</w:t>
      </w:r>
      <w:r>
        <w:rPr>
          <w:rFonts w:ascii="Arial" w:hAnsi="Arial" w:cs="Arial"/>
          <w:kern w:val="0"/>
          <w:sz w:val="22"/>
          <w:szCs w:val="22"/>
          <w:shd w:val="clear" w:color="auto" w:fill="FFFFFF"/>
        </w:rPr>
        <w:t>t services are accessible.</w:t>
      </w:r>
      <w:r w:rsidRPr="00703271">
        <w:rPr>
          <w:rFonts w:ascii="Arial" w:hAnsi="Arial" w:cs="Arial"/>
          <w:kern w:val="0"/>
          <w:sz w:val="22"/>
          <w:szCs w:val="22"/>
          <w:shd w:val="clear" w:color="auto" w:fill="FFFFFF"/>
        </w:rPr>
        <w:t> </w:t>
      </w:r>
    </w:p>
    <w:p w:rsidR="00703271" w:rsidRPr="00703271" w:rsidRDefault="00703271" w:rsidP="00703271">
      <w:pPr>
        <w:numPr>
          <w:ilvl w:val="0"/>
          <w:numId w:val="3"/>
        </w:numPr>
        <w:spacing w:after="200" w:line="240" w:lineRule="auto"/>
        <w:textAlignment w:val="baseline"/>
        <w:rPr>
          <w:rFonts w:ascii="Arial" w:hAnsi="Arial" w:cs="Arial"/>
          <w:kern w:val="0"/>
          <w:sz w:val="22"/>
          <w:szCs w:val="22"/>
        </w:rPr>
      </w:pPr>
      <w:r w:rsidRPr="00703271">
        <w:rPr>
          <w:rFonts w:ascii="Arial" w:hAnsi="Arial" w:cs="Arial"/>
          <w:kern w:val="0"/>
          <w:sz w:val="22"/>
          <w:szCs w:val="22"/>
          <w:shd w:val="clear" w:color="auto" w:fill="FFFFFF"/>
        </w:rPr>
        <w:t>Coloradans with</w:t>
      </w:r>
      <w:r>
        <w:rPr>
          <w:rFonts w:ascii="Arial" w:hAnsi="Arial" w:cs="Arial"/>
          <w:kern w:val="0"/>
          <w:sz w:val="22"/>
          <w:szCs w:val="22"/>
          <w:shd w:val="clear" w:color="auto" w:fill="FFFFFF"/>
        </w:rPr>
        <w:t xml:space="preserve"> significant</w:t>
      </w:r>
      <w:r w:rsidRPr="00703271">
        <w:rPr>
          <w:rFonts w:ascii="Arial" w:hAnsi="Arial" w:cs="Arial"/>
          <w:kern w:val="0"/>
          <w:sz w:val="22"/>
          <w:szCs w:val="22"/>
          <w:shd w:val="clear" w:color="auto" w:fill="FFFFFF"/>
        </w:rPr>
        <w:t xml:space="preserve"> disabilities are more likely to be reliant on state programs (such as Medicaid) or public transit to live freely in and contribute to their communities - it is critical that those services are ADA-accessible </w:t>
      </w:r>
    </w:p>
    <w:p w:rsidR="00703271" w:rsidRPr="00703271" w:rsidRDefault="00703271" w:rsidP="00703271">
      <w:pPr>
        <w:numPr>
          <w:ilvl w:val="0"/>
          <w:numId w:val="3"/>
        </w:numPr>
        <w:spacing w:after="200" w:line="240" w:lineRule="auto"/>
        <w:textAlignment w:val="baseline"/>
        <w:rPr>
          <w:rFonts w:ascii="Arial" w:hAnsi="Arial" w:cs="Arial"/>
          <w:kern w:val="0"/>
          <w:sz w:val="22"/>
          <w:szCs w:val="22"/>
        </w:rPr>
      </w:pPr>
      <w:r w:rsidRPr="00703271">
        <w:rPr>
          <w:rFonts w:ascii="Arial" w:hAnsi="Arial" w:cs="Arial"/>
          <w:kern w:val="0"/>
          <w:sz w:val="22"/>
          <w:szCs w:val="22"/>
          <w:shd w:val="clear" w:color="auto" w:fill="FFFFFF"/>
        </w:rPr>
        <w:t>From safety at parks, finding affordable housing, accessing the State Capitol, to renewing a driver’s license online, Coloradans with disabilities have a right to equal protections under the law (and freedom to live independently)</w:t>
      </w:r>
    </w:p>
    <w:p w:rsidR="00DC4E32" w:rsidRDefault="00DC4E32" w:rsidP="00703271">
      <w:pPr>
        <w:rPr>
          <w:color w:val="auto"/>
          <w:kern w:val="0"/>
          <w:sz w:val="24"/>
          <w:szCs w:val="24"/>
        </w:rPr>
      </w:pPr>
    </w:p>
    <w:p w:rsidR="00DC4E32" w:rsidRDefault="00DC4E32" w:rsidP="00703271">
      <w:pPr>
        <w:rPr>
          <w:color w:val="auto"/>
          <w:kern w:val="0"/>
          <w:sz w:val="24"/>
          <w:szCs w:val="24"/>
        </w:rPr>
      </w:pPr>
    </w:p>
    <w:p w:rsidR="00703271" w:rsidRDefault="00703271" w:rsidP="00703271">
      <w:pPr>
        <w:rPr>
          <w:rFonts w:ascii="Arial" w:hAnsi="Arial" w:cs="Arial"/>
          <w:sz w:val="22"/>
        </w:rPr>
      </w:pPr>
      <w:r w:rsidRPr="00703271">
        <w:rPr>
          <w:color w:val="auto"/>
          <w:kern w:val="0"/>
          <w:sz w:val="24"/>
          <w:szCs w:val="24"/>
        </w:rPr>
        <w:br/>
      </w:r>
      <w:r w:rsidRPr="00703271">
        <w:rPr>
          <w:rFonts w:ascii="Arial" w:hAnsi="Arial" w:cs="Arial"/>
          <w:sz w:val="22"/>
        </w:rPr>
        <w:t xml:space="preserve">Contact:  Julie Reiskin, CO Cross-Disability Coalition 303-667-4216 </w:t>
      </w:r>
      <w:hyperlink r:id="rId19" w:history="1">
        <w:r w:rsidRPr="00703271">
          <w:rPr>
            <w:rStyle w:val="Hyperlink"/>
            <w:rFonts w:ascii="Arial" w:hAnsi="Arial" w:cs="Arial"/>
            <w:sz w:val="22"/>
          </w:rPr>
          <w:t>jreiskin@ccdconline.org</w:t>
        </w:r>
      </w:hyperlink>
      <w:r w:rsidRPr="00703271">
        <w:rPr>
          <w:rFonts w:ascii="Arial" w:hAnsi="Arial" w:cs="Arial"/>
          <w:sz w:val="22"/>
        </w:rPr>
        <w:t xml:space="preserve"> </w:t>
      </w:r>
      <w:r>
        <w:rPr>
          <w:rFonts w:ascii="Arial" w:hAnsi="Arial" w:cs="Arial"/>
          <w:sz w:val="22"/>
        </w:rPr>
        <w:t xml:space="preserve">or </w:t>
      </w:r>
    </w:p>
    <w:p w:rsidR="00703271" w:rsidRDefault="00703271" w:rsidP="00703271">
      <w:pPr>
        <w:rPr>
          <w:rFonts w:ascii="Source Sans Pro" w:hAnsi="Source Sans Pro"/>
          <w:sz w:val="22"/>
        </w:rPr>
      </w:pPr>
      <w:r w:rsidRPr="00703271">
        <w:rPr>
          <w:rFonts w:ascii="Arial" w:hAnsi="Arial" w:cs="Arial"/>
          <w:sz w:val="22"/>
        </w:rPr>
        <w:t xml:space="preserve">JoyAnn Ruscha 970-397-4911 </w:t>
      </w:r>
      <w:hyperlink r:id="rId20" w:history="1">
        <w:r w:rsidRPr="00E33014">
          <w:rPr>
            <w:rStyle w:val="Hyperlink"/>
            <w:rFonts w:ascii="Arial" w:hAnsi="Arial" w:cs="Arial"/>
            <w:sz w:val="22"/>
          </w:rPr>
          <w:t>joyann@ruschapublicaffairs.com</w:t>
        </w:r>
      </w:hyperlink>
      <w:r>
        <w:rPr>
          <w:rFonts w:ascii="Source Sans Pro" w:hAnsi="Source Sans Pro"/>
          <w:sz w:val="22"/>
        </w:rPr>
        <w:t xml:space="preserve"> </w:t>
      </w:r>
    </w:p>
    <w:sectPr w:rsidR="00703271" w:rsidSect="000858AB">
      <w:headerReference w:type="even" r:id="rId21"/>
      <w:headerReference w:type="default" r:id="rId22"/>
      <w:footerReference w:type="even" r:id="rId23"/>
      <w:footerReference w:type="default" r:id="rId24"/>
      <w:headerReference w:type="first" r:id="rId25"/>
      <w:footerReference w:type="first" r:id="rId26"/>
      <w:type w:val="nextColumn"/>
      <w:pgSz w:w="12240" w:h="15840" w:code="1"/>
      <w:pgMar w:top="2232" w:right="1800" w:bottom="1080" w:left="180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F6455" w:rsidRDefault="00EF6455">
      <w:pPr>
        <w:spacing w:after="0" w:line="240" w:lineRule="auto"/>
      </w:pPr>
      <w:r>
        <w:separator/>
      </w:r>
    </w:p>
  </w:endnote>
  <w:endnote w:type="continuationSeparator" w:id="0">
    <w:p w:rsidR="00EF6455" w:rsidRDefault="00EF6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29FC" w:rsidRDefault="006A2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14EC" w:rsidRPr="000858AB" w:rsidRDefault="006014EC" w:rsidP="006014EC">
    <w:pPr>
      <w:pStyle w:val="Footer"/>
      <w:jc w:val="center"/>
      <w:rPr>
        <w:rFonts w:ascii="Source Sans Pro" w:hAnsi="Source Sans Pro"/>
        <w:color w:val="06A1D6"/>
        <w:sz w:val="22"/>
      </w:rPr>
    </w:pPr>
    <w:r w:rsidRPr="000858AB">
      <w:rPr>
        <w:rFonts w:ascii="Source Sans Pro" w:hAnsi="Source Sans Pro"/>
        <w:color w:val="06A1D6"/>
        <w:sz w:val="22"/>
      </w:rPr>
      <w:t>NOTHING ABOUT us, WITHOUT us…EVER!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15F8" w:rsidRPr="000858AB" w:rsidRDefault="00AA15F8" w:rsidP="00AA15F8">
    <w:pPr>
      <w:pStyle w:val="Footer"/>
      <w:jc w:val="center"/>
      <w:rPr>
        <w:rFonts w:ascii="Source Sans Pro" w:hAnsi="Source Sans Pro"/>
        <w:color w:val="06A1D6"/>
        <w:sz w:val="22"/>
      </w:rPr>
    </w:pPr>
    <w:r w:rsidRPr="000858AB">
      <w:rPr>
        <w:rFonts w:ascii="Source Sans Pro" w:hAnsi="Source Sans Pro"/>
        <w:color w:val="06A1D6"/>
        <w:sz w:val="22"/>
      </w:rPr>
      <w:t>NOTHING ABOUT us, WITHOUT us…EVER!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F6455" w:rsidRDefault="00EF6455">
      <w:pPr>
        <w:spacing w:after="0" w:line="240" w:lineRule="auto"/>
      </w:pPr>
      <w:r>
        <w:separator/>
      </w:r>
    </w:p>
  </w:footnote>
  <w:footnote w:type="continuationSeparator" w:id="0">
    <w:p w:rsidR="00EF6455" w:rsidRDefault="00EF6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29FC" w:rsidRDefault="006A2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29FC" w:rsidRDefault="006A2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6EDD" w:rsidRPr="005B240E" w:rsidRDefault="00D419F7" w:rsidP="006A29FC">
    <w:pPr>
      <w:pStyle w:val="Header"/>
      <w:tabs>
        <w:tab w:val="left" w:pos="4050"/>
      </w:tabs>
      <w:spacing w:after="0" w:line="240" w:lineRule="auto"/>
      <w:rPr>
        <w:rFonts w:ascii="Source Sans Pro" w:hAnsi="Source Sans Pro"/>
        <w:color w:val="06A1D6"/>
      </w:rPr>
    </w:pPr>
    <w:r w:rsidRPr="005B240E">
      <w:rPr>
        <w:rFonts w:ascii="Source Sans Pro" w:hAnsi="Source Sans Pro"/>
        <w:noProof/>
      </w:rPr>
      <w:drawing>
        <wp:anchor distT="0" distB="0" distL="114300" distR="114300" simplePos="0" relativeHeight="251659264" behindDoc="1" locked="0" layoutInCell="1" allowOverlap="1" wp14:anchorId="25949D0E" wp14:editId="5159F196">
          <wp:simplePos x="0" y="0"/>
          <wp:positionH relativeFrom="column">
            <wp:align>left</wp:align>
          </wp:positionH>
          <wp:positionV relativeFrom="paragraph">
            <wp:posOffset>0</wp:posOffset>
          </wp:positionV>
          <wp:extent cx="2532380" cy="612775"/>
          <wp:effectExtent l="0" t="0" r="1270" b="0"/>
          <wp:wrapTight wrapText="right">
            <wp:wrapPolygon edited="0">
              <wp:start x="0" y="0"/>
              <wp:lineTo x="0" y="20817"/>
              <wp:lineTo x="21448" y="20817"/>
              <wp:lineTo x="2144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CDC Logo: Blue and Black with the letters CCDE and the words Colorado Cross-Disability Coalitio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32830" cy="6129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240E">
      <w:rPr>
        <w:rFonts w:ascii="Source Sans Pro" w:hAnsi="Source Sans Pr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042066"/>
    <w:multiLevelType w:val="hybridMultilevel"/>
    <w:tmpl w:val="407A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5411C8"/>
    <w:multiLevelType w:val="multilevel"/>
    <w:tmpl w:val="AC606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7351C8"/>
    <w:multiLevelType w:val="multilevel"/>
    <w:tmpl w:val="42AE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F82728"/>
    <w:multiLevelType w:val="multilevel"/>
    <w:tmpl w:val="A2AAB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LockTheme/>
  <w:styleLockQFSet/>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o:colormru v:ext="edit" colors="#fc0,#f90,#6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Uwt7A0tDA3tDQAAiUdpeDU4uLM/DyQAtNaAPgTp84sAAAA"/>
  </w:docVars>
  <w:rsids>
    <w:rsidRoot w:val="006C16D7"/>
    <w:rsid w:val="000361E9"/>
    <w:rsid w:val="0007762F"/>
    <w:rsid w:val="000858AB"/>
    <w:rsid w:val="000B46D2"/>
    <w:rsid w:val="000C5400"/>
    <w:rsid w:val="000E7B19"/>
    <w:rsid w:val="00100A00"/>
    <w:rsid w:val="001A6EDD"/>
    <w:rsid w:val="001C0735"/>
    <w:rsid w:val="001E22DB"/>
    <w:rsid w:val="002050EC"/>
    <w:rsid w:val="00222DE5"/>
    <w:rsid w:val="00273A53"/>
    <w:rsid w:val="00277E14"/>
    <w:rsid w:val="00283394"/>
    <w:rsid w:val="002A4FDE"/>
    <w:rsid w:val="003124EB"/>
    <w:rsid w:val="00330954"/>
    <w:rsid w:val="00342978"/>
    <w:rsid w:val="0034515D"/>
    <w:rsid w:val="00352FCC"/>
    <w:rsid w:val="003D17F6"/>
    <w:rsid w:val="003D352E"/>
    <w:rsid w:val="003E6F76"/>
    <w:rsid w:val="00415CDA"/>
    <w:rsid w:val="004275BB"/>
    <w:rsid w:val="00437251"/>
    <w:rsid w:val="00444447"/>
    <w:rsid w:val="00454CDF"/>
    <w:rsid w:val="00506068"/>
    <w:rsid w:val="005063B3"/>
    <w:rsid w:val="00582942"/>
    <w:rsid w:val="005B240E"/>
    <w:rsid w:val="005C7C4E"/>
    <w:rsid w:val="005D0D1E"/>
    <w:rsid w:val="005E6A73"/>
    <w:rsid w:val="006014EC"/>
    <w:rsid w:val="006071DD"/>
    <w:rsid w:val="00662956"/>
    <w:rsid w:val="006952F8"/>
    <w:rsid w:val="006A29FC"/>
    <w:rsid w:val="006C16D7"/>
    <w:rsid w:val="006E51EA"/>
    <w:rsid w:val="00703271"/>
    <w:rsid w:val="007F44F0"/>
    <w:rsid w:val="0082699A"/>
    <w:rsid w:val="008A62D8"/>
    <w:rsid w:val="008A6C42"/>
    <w:rsid w:val="0095366A"/>
    <w:rsid w:val="00962F91"/>
    <w:rsid w:val="00994787"/>
    <w:rsid w:val="009A7FC1"/>
    <w:rsid w:val="009C5238"/>
    <w:rsid w:val="009E036C"/>
    <w:rsid w:val="00A03FD6"/>
    <w:rsid w:val="00A635ED"/>
    <w:rsid w:val="00AA15F8"/>
    <w:rsid w:val="00AC59F5"/>
    <w:rsid w:val="00AD1D44"/>
    <w:rsid w:val="00B10E4E"/>
    <w:rsid w:val="00B5088F"/>
    <w:rsid w:val="00B71C99"/>
    <w:rsid w:val="00B77E10"/>
    <w:rsid w:val="00B82908"/>
    <w:rsid w:val="00BE16D4"/>
    <w:rsid w:val="00BF7382"/>
    <w:rsid w:val="00C064A1"/>
    <w:rsid w:val="00C620EF"/>
    <w:rsid w:val="00C71B10"/>
    <w:rsid w:val="00C9693D"/>
    <w:rsid w:val="00C977C4"/>
    <w:rsid w:val="00CA5BA3"/>
    <w:rsid w:val="00CB0479"/>
    <w:rsid w:val="00D32A8E"/>
    <w:rsid w:val="00D419F7"/>
    <w:rsid w:val="00DC4E32"/>
    <w:rsid w:val="00E21599"/>
    <w:rsid w:val="00E56C56"/>
    <w:rsid w:val="00E9458D"/>
    <w:rsid w:val="00EF6455"/>
    <w:rsid w:val="00F117AA"/>
    <w:rsid w:val="00F14714"/>
    <w:rsid w:val="00F37B45"/>
    <w:rsid w:val="00F67C00"/>
    <w:rsid w:val="00F82F61"/>
    <w:rsid w:val="00F94C48"/>
    <w:rsid w:val="00FB270F"/>
    <w:rsid w:val="00FD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0,#f90,#669"/>
    </o:shapedefaults>
    <o:shapelayout v:ext="edit">
      <o:idmap v:ext="edit" data="1"/>
    </o:shapelayout>
  </w:shapeDefaults>
  <w:decimalSymbol w:val="."/>
  <w:listSeparator w:val=","/>
  <w15:docId w15:val="{595A6092-44F1-4922-95B5-C6A641EF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CDF"/>
    <w:pPr>
      <w:spacing w:after="180" w:line="271" w:lineRule="auto"/>
    </w:pPr>
    <w:rPr>
      <w:color w:val="000000"/>
      <w:kern w:val="28"/>
    </w:rPr>
  </w:style>
  <w:style w:type="paragraph" w:styleId="Heading1">
    <w:name w:val="heading 1"/>
    <w:basedOn w:val="Normal"/>
    <w:next w:val="Normal"/>
    <w:qFormat/>
    <w:rsid w:val="006E51EA"/>
    <w:pPr>
      <w:jc w:val="center"/>
      <w:outlineLvl w:val="0"/>
    </w:pPr>
    <w:rPr>
      <w:rFonts w:ascii="Arial" w:hAnsi="Arial" w:cs="Arial"/>
      <w:b/>
      <w:color w:val="auto"/>
      <w:sz w:val="28"/>
      <w:szCs w:val="28"/>
    </w:rPr>
  </w:style>
  <w:style w:type="paragraph" w:styleId="Heading2">
    <w:name w:val="heading 2"/>
    <w:basedOn w:val="Normal"/>
    <w:next w:val="Normal"/>
    <w:qFormat/>
    <w:rsid w:val="00F117A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117AA"/>
    <w:pPr>
      <w:keepNext/>
      <w:spacing w:before="240" w:after="60"/>
      <w:outlineLvl w:val="2"/>
    </w:pPr>
    <w:rPr>
      <w:rFonts w:ascii="Arial" w:hAnsi="Arial" w:cs="Arial"/>
      <w:b/>
      <w:bCs/>
      <w:sz w:val="26"/>
      <w:szCs w:val="26"/>
    </w:rPr>
  </w:style>
  <w:style w:type="paragraph" w:styleId="Heading4">
    <w:name w:val="heading 4"/>
    <w:basedOn w:val="Normal"/>
    <w:next w:val="Normal"/>
    <w:qFormat/>
    <w:rsid w:val="00F117A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3A53"/>
    <w:pPr>
      <w:tabs>
        <w:tab w:val="center" w:pos="4320"/>
        <w:tab w:val="right" w:pos="8640"/>
      </w:tabs>
    </w:pPr>
    <w:rPr>
      <w:color w:val="auto"/>
    </w:rPr>
  </w:style>
  <w:style w:type="paragraph" w:customStyle="1" w:styleId="Address">
    <w:name w:val="Address"/>
    <w:rsid w:val="00273A53"/>
    <w:pPr>
      <w:spacing w:line="271" w:lineRule="auto"/>
      <w:jc w:val="center"/>
    </w:pPr>
    <w:rPr>
      <w:rFonts w:ascii="Arial" w:hAnsi="Arial" w:cs="Arial"/>
      <w:kern w:val="28"/>
      <w:sz w:val="16"/>
      <w:szCs w:val="16"/>
      <w:lang w:val="en"/>
    </w:rPr>
  </w:style>
  <w:style w:type="paragraph" w:styleId="BodyText">
    <w:name w:val="Body Text"/>
    <w:basedOn w:val="Normal"/>
    <w:rsid w:val="00E9458D"/>
    <w:pPr>
      <w:spacing w:after="240" w:line="240" w:lineRule="auto"/>
    </w:pPr>
    <w:rPr>
      <w:color w:val="auto"/>
      <w:kern w:val="0"/>
      <w:sz w:val="24"/>
      <w:szCs w:val="24"/>
    </w:rPr>
  </w:style>
  <w:style w:type="paragraph" w:styleId="Footer">
    <w:name w:val="footer"/>
    <w:basedOn w:val="Normal"/>
    <w:link w:val="FooterChar"/>
    <w:rsid w:val="00273A53"/>
    <w:pPr>
      <w:tabs>
        <w:tab w:val="center" w:pos="4320"/>
        <w:tab w:val="right" w:pos="8640"/>
      </w:tabs>
    </w:pPr>
    <w:rPr>
      <w:color w:val="auto"/>
    </w:rPr>
  </w:style>
  <w:style w:type="paragraph" w:customStyle="1" w:styleId="ccEnclosure">
    <w:name w:val="cc:/Enclosure"/>
    <w:basedOn w:val="Normal"/>
    <w:rsid w:val="00E9458D"/>
    <w:pPr>
      <w:tabs>
        <w:tab w:val="left" w:pos="1440"/>
      </w:tabs>
      <w:spacing w:after="240" w:line="240" w:lineRule="auto"/>
      <w:ind w:left="1440" w:hanging="1440"/>
    </w:pPr>
    <w:rPr>
      <w:color w:val="auto"/>
      <w:kern w:val="0"/>
      <w:sz w:val="24"/>
      <w:szCs w:val="24"/>
    </w:rPr>
  </w:style>
  <w:style w:type="paragraph" w:styleId="Closing">
    <w:name w:val="Closing"/>
    <w:basedOn w:val="Normal"/>
    <w:rsid w:val="00E9458D"/>
    <w:pPr>
      <w:spacing w:after="1200" w:line="240" w:lineRule="auto"/>
    </w:pPr>
    <w:rPr>
      <w:color w:val="auto"/>
      <w:kern w:val="0"/>
      <w:sz w:val="24"/>
      <w:szCs w:val="24"/>
    </w:rPr>
  </w:style>
  <w:style w:type="paragraph" w:styleId="Date">
    <w:name w:val="Date"/>
    <w:basedOn w:val="Normal"/>
    <w:next w:val="Normal"/>
    <w:rsid w:val="00E9458D"/>
    <w:pPr>
      <w:spacing w:before="480" w:after="480" w:line="240" w:lineRule="auto"/>
    </w:pPr>
    <w:rPr>
      <w:color w:val="auto"/>
      <w:kern w:val="0"/>
      <w:sz w:val="24"/>
      <w:szCs w:val="24"/>
    </w:rPr>
  </w:style>
  <w:style w:type="paragraph" w:customStyle="1" w:styleId="RecipientAddress">
    <w:name w:val="Recipient Address"/>
    <w:basedOn w:val="Normal"/>
    <w:rsid w:val="00E9458D"/>
    <w:pPr>
      <w:spacing w:after="0" w:line="240" w:lineRule="auto"/>
    </w:pPr>
    <w:rPr>
      <w:color w:val="auto"/>
      <w:kern w:val="0"/>
      <w:sz w:val="24"/>
      <w:szCs w:val="24"/>
    </w:rPr>
  </w:style>
  <w:style w:type="paragraph" w:styleId="Salutation">
    <w:name w:val="Salutation"/>
    <w:basedOn w:val="Normal"/>
    <w:next w:val="Normal"/>
    <w:rsid w:val="00E9458D"/>
    <w:pPr>
      <w:spacing w:before="480" w:after="240" w:line="240" w:lineRule="auto"/>
    </w:pPr>
    <w:rPr>
      <w:color w:val="auto"/>
      <w:kern w:val="0"/>
      <w:sz w:val="24"/>
      <w:szCs w:val="24"/>
    </w:rPr>
  </w:style>
  <w:style w:type="paragraph" w:styleId="Signature">
    <w:name w:val="Signature"/>
    <w:basedOn w:val="Normal"/>
    <w:rsid w:val="00E9458D"/>
    <w:pPr>
      <w:spacing w:after="0" w:line="240" w:lineRule="auto"/>
    </w:pPr>
    <w:rPr>
      <w:color w:val="auto"/>
      <w:kern w:val="0"/>
      <w:sz w:val="24"/>
      <w:szCs w:val="24"/>
    </w:rPr>
  </w:style>
  <w:style w:type="paragraph" w:customStyle="1" w:styleId="JobTitle">
    <w:name w:val="Job Title"/>
    <w:next w:val="ccEnclosure"/>
    <w:rsid w:val="00E9458D"/>
    <w:pPr>
      <w:spacing w:before="120" w:after="960"/>
    </w:pPr>
    <w:rPr>
      <w:sz w:val="24"/>
      <w:szCs w:val="24"/>
    </w:rPr>
  </w:style>
  <w:style w:type="paragraph" w:styleId="BalloonText">
    <w:name w:val="Balloon Text"/>
    <w:basedOn w:val="Normal"/>
    <w:link w:val="BalloonTextChar"/>
    <w:uiPriority w:val="99"/>
    <w:semiHidden/>
    <w:unhideWhenUsed/>
    <w:rsid w:val="00330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954"/>
    <w:rPr>
      <w:rFonts w:ascii="Tahoma" w:hAnsi="Tahoma" w:cs="Tahoma"/>
      <w:color w:val="000000"/>
      <w:kern w:val="28"/>
      <w:sz w:val="16"/>
      <w:szCs w:val="16"/>
    </w:rPr>
  </w:style>
  <w:style w:type="character" w:styleId="Hyperlink">
    <w:name w:val="Hyperlink"/>
    <w:basedOn w:val="DefaultParagraphFont"/>
    <w:uiPriority w:val="99"/>
    <w:unhideWhenUsed/>
    <w:rsid w:val="008A62D8"/>
    <w:rPr>
      <w:color w:val="0000FF" w:themeColor="hyperlink"/>
      <w:u w:val="single"/>
    </w:rPr>
  </w:style>
  <w:style w:type="character" w:styleId="PlaceholderText">
    <w:name w:val="Placeholder Text"/>
    <w:basedOn w:val="DefaultParagraphFont"/>
    <w:uiPriority w:val="99"/>
    <w:semiHidden/>
    <w:rsid w:val="008A62D8"/>
    <w:rPr>
      <w:color w:val="808080"/>
    </w:rPr>
  </w:style>
  <w:style w:type="character" w:customStyle="1" w:styleId="FooterChar">
    <w:name w:val="Footer Char"/>
    <w:basedOn w:val="DefaultParagraphFont"/>
    <w:link w:val="Footer"/>
    <w:rsid w:val="006014EC"/>
    <w:rPr>
      <w:kern w:val="28"/>
    </w:rPr>
  </w:style>
  <w:style w:type="paragraph" w:styleId="ListParagraph">
    <w:name w:val="List Paragraph"/>
    <w:basedOn w:val="Normal"/>
    <w:uiPriority w:val="34"/>
    <w:qFormat/>
    <w:rsid w:val="00222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084579">
      <w:bodyDiv w:val="1"/>
      <w:marLeft w:val="0"/>
      <w:marRight w:val="0"/>
      <w:marTop w:val="0"/>
      <w:marBottom w:val="0"/>
      <w:divBdr>
        <w:top w:val="none" w:sz="0" w:space="0" w:color="auto"/>
        <w:left w:val="none" w:sz="0" w:space="0" w:color="auto"/>
        <w:bottom w:val="none" w:sz="0" w:space="0" w:color="auto"/>
        <w:right w:val="none" w:sz="0" w:space="0" w:color="auto"/>
      </w:divBdr>
      <w:divsChild>
        <w:div w:id="11691043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0754170">
              <w:marLeft w:val="0"/>
              <w:marRight w:val="0"/>
              <w:marTop w:val="0"/>
              <w:marBottom w:val="0"/>
              <w:divBdr>
                <w:top w:val="none" w:sz="0" w:space="0" w:color="auto"/>
                <w:left w:val="none" w:sz="0" w:space="0" w:color="auto"/>
                <w:bottom w:val="none" w:sz="0" w:space="0" w:color="auto"/>
                <w:right w:val="none" w:sz="0" w:space="0" w:color="auto"/>
              </w:divBdr>
            </w:div>
            <w:div w:id="1068499551">
              <w:marLeft w:val="0"/>
              <w:marRight w:val="0"/>
              <w:marTop w:val="0"/>
              <w:marBottom w:val="0"/>
              <w:divBdr>
                <w:top w:val="none" w:sz="0" w:space="0" w:color="auto"/>
                <w:left w:val="none" w:sz="0" w:space="0" w:color="auto"/>
                <w:bottom w:val="none" w:sz="0" w:space="0" w:color="auto"/>
                <w:right w:val="none" w:sz="0" w:space="0" w:color="auto"/>
              </w:divBdr>
            </w:div>
            <w:div w:id="2146660267">
              <w:marLeft w:val="0"/>
              <w:marRight w:val="0"/>
              <w:marTop w:val="0"/>
              <w:marBottom w:val="0"/>
              <w:divBdr>
                <w:top w:val="none" w:sz="0" w:space="0" w:color="auto"/>
                <w:left w:val="none" w:sz="0" w:space="0" w:color="auto"/>
                <w:bottom w:val="none" w:sz="0" w:space="0" w:color="auto"/>
                <w:right w:val="none" w:sz="0" w:space="0" w:color="auto"/>
              </w:divBdr>
            </w:div>
            <w:div w:id="505553736">
              <w:marLeft w:val="0"/>
              <w:marRight w:val="0"/>
              <w:marTop w:val="0"/>
              <w:marBottom w:val="0"/>
              <w:divBdr>
                <w:top w:val="none" w:sz="0" w:space="0" w:color="auto"/>
                <w:left w:val="none" w:sz="0" w:space="0" w:color="auto"/>
                <w:bottom w:val="none" w:sz="0" w:space="0" w:color="auto"/>
                <w:right w:val="none" w:sz="0" w:space="0" w:color="auto"/>
              </w:divBdr>
            </w:div>
            <w:div w:id="152647996">
              <w:marLeft w:val="0"/>
              <w:marRight w:val="0"/>
              <w:marTop w:val="0"/>
              <w:marBottom w:val="0"/>
              <w:divBdr>
                <w:top w:val="none" w:sz="0" w:space="0" w:color="auto"/>
                <w:left w:val="none" w:sz="0" w:space="0" w:color="auto"/>
                <w:bottom w:val="none" w:sz="0" w:space="0" w:color="auto"/>
                <w:right w:val="none" w:sz="0" w:space="0" w:color="auto"/>
              </w:divBdr>
            </w:div>
            <w:div w:id="1230531440">
              <w:marLeft w:val="0"/>
              <w:marRight w:val="0"/>
              <w:marTop w:val="0"/>
              <w:marBottom w:val="0"/>
              <w:divBdr>
                <w:top w:val="none" w:sz="0" w:space="0" w:color="auto"/>
                <w:left w:val="none" w:sz="0" w:space="0" w:color="auto"/>
                <w:bottom w:val="none" w:sz="0" w:space="0" w:color="auto"/>
                <w:right w:val="none" w:sz="0" w:space="0" w:color="auto"/>
              </w:divBdr>
            </w:div>
          </w:divsChild>
        </w:div>
        <w:div w:id="1127818888">
          <w:marLeft w:val="0"/>
          <w:marRight w:val="0"/>
          <w:marTop w:val="0"/>
          <w:marBottom w:val="0"/>
          <w:divBdr>
            <w:top w:val="none" w:sz="0" w:space="0" w:color="auto"/>
            <w:left w:val="none" w:sz="0" w:space="0" w:color="auto"/>
            <w:bottom w:val="none" w:sz="0" w:space="0" w:color="auto"/>
            <w:right w:val="none" w:sz="0" w:space="0" w:color="auto"/>
          </w:divBdr>
        </w:div>
        <w:div w:id="12997274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5923485">
              <w:marLeft w:val="0"/>
              <w:marRight w:val="0"/>
              <w:marTop w:val="0"/>
              <w:marBottom w:val="0"/>
              <w:divBdr>
                <w:top w:val="none" w:sz="0" w:space="0" w:color="auto"/>
                <w:left w:val="none" w:sz="0" w:space="0" w:color="auto"/>
                <w:bottom w:val="none" w:sz="0" w:space="0" w:color="auto"/>
                <w:right w:val="none" w:sz="0" w:space="0" w:color="auto"/>
              </w:divBdr>
            </w:div>
          </w:divsChild>
        </w:div>
        <w:div w:id="979846747">
          <w:marLeft w:val="0"/>
          <w:marRight w:val="0"/>
          <w:marTop w:val="0"/>
          <w:marBottom w:val="0"/>
          <w:divBdr>
            <w:top w:val="none" w:sz="0" w:space="0" w:color="auto"/>
            <w:left w:val="none" w:sz="0" w:space="0" w:color="auto"/>
            <w:bottom w:val="none" w:sz="0" w:space="0" w:color="auto"/>
            <w:right w:val="none" w:sz="0" w:space="0" w:color="auto"/>
          </w:divBdr>
        </w:div>
        <w:div w:id="4260783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19072410">
              <w:marLeft w:val="0"/>
              <w:marRight w:val="0"/>
              <w:marTop w:val="0"/>
              <w:marBottom w:val="0"/>
              <w:divBdr>
                <w:top w:val="none" w:sz="0" w:space="0" w:color="auto"/>
                <w:left w:val="none" w:sz="0" w:space="0" w:color="auto"/>
                <w:bottom w:val="none" w:sz="0" w:space="0" w:color="auto"/>
                <w:right w:val="none" w:sz="0" w:space="0" w:color="auto"/>
              </w:divBdr>
            </w:div>
            <w:div w:id="1932734683">
              <w:marLeft w:val="0"/>
              <w:marRight w:val="0"/>
              <w:marTop w:val="0"/>
              <w:marBottom w:val="0"/>
              <w:divBdr>
                <w:top w:val="none" w:sz="0" w:space="0" w:color="auto"/>
                <w:left w:val="none" w:sz="0" w:space="0" w:color="auto"/>
                <w:bottom w:val="none" w:sz="0" w:space="0" w:color="auto"/>
                <w:right w:val="none" w:sz="0" w:space="0" w:color="auto"/>
              </w:divBdr>
            </w:div>
            <w:div w:id="1190073348">
              <w:marLeft w:val="0"/>
              <w:marRight w:val="0"/>
              <w:marTop w:val="0"/>
              <w:marBottom w:val="0"/>
              <w:divBdr>
                <w:top w:val="none" w:sz="0" w:space="0" w:color="auto"/>
                <w:left w:val="none" w:sz="0" w:space="0" w:color="auto"/>
                <w:bottom w:val="none" w:sz="0" w:space="0" w:color="auto"/>
                <w:right w:val="none" w:sz="0" w:space="0" w:color="auto"/>
              </w:divBdr>
            </w:div>
            <w:div w:id="2050648260">
              <w:marLeft w:val="0"/>
              <w:marRight w:val="0"/>
              <w:marTop w:val="0"/>
              <w:marBottom w:val="0"/>
              <w:divBdr>
                <w:top w:val="none" w:sz="0" w:space="0" w:color="auto"/>
                <w:left w:val="none" w:sz="0" w:space="0" w:color="auto"/>
                <w:bottom w:val="none" w:sz="0" w:space="0" w:color="auto"/>
                <w:right w:val="none" w:sz="0" w:space="0" w:color="auto"/>
              </w:divBdr>
            </w:div>
            <w:div w:id="1330713165">
              <w:marLeft w:val="0"/>
              <w:marRight w:val="0"/>
              <w:marTop w:val="0"/>
              <w:marBottom w:val="0"/>
              <w:divBdr>
                <w:top w:val="none" w:sz="0" w:space="0" w:color="auto"/>
                <w:left w:val="none" w:sz="0" w:space="0" w:color="auto"/>
                <w:bottom w:val="none" w:sz="0" w:space="0" w:color="auto"/>
                <w:right w:val="none" w:sz="0" w:space="0" w:color="auto"/>
              </w:divBdr>
            </w:div>
            <w:div w:id="407772943">
              <w:marLeft w:val="0"/>
              <w:marRight w:val="0"/>
              <w:marTop w:val="0"/>
              <w:marBottom w:val="0"/>
              <w:divBdr>
                <w:top w:val="none" w:sz="0" w:space="0" w:color="auto"/>
                <w:left w:val="none" w:sz="0" w:space="0" w:color="auto"/>
                <w:bottom w:val="none" w:sz="0" w:space="0" w:color="auto"/>
                <w:right w:val="none" w:sz="0" w:space="0" w:color="auto"/>
              </w:divBdr>
            </w:div>
            <w:div w:id="177432201">
              <w:marLeft w:val="0"/>
              <w:marRight w:val="0"/>
              <w:marTop w:val="0"/>
              <w:marBottom w:val="0"/>
              <w:divBdr>
                <w:top w:val="none" w:sz="0" w:space="0" w:color="auto"/>
                <w:left w:val="none" w:sz="0" w:space="0" w:color="auto"/>
                <w:bottom w:val="none" w:sz="0" w:space="0" w:color="auto"/>
                <w:right w:val="none" w:sz="0" w:space="0" w:color="auto"/>
              </w:divBdr>
            </w:div>
            <w:div w:id="836270990">
              <w:marLeft w:val="0"/>
              <w:marRight w:val="0"/>
              <w:marTop w:val="0"/>
              <w:marBottom w:val="0"/>
              <w:divBdr>
                <w:top w:val="none" w:sz="0" w:space="0" w:color="auto"/>
                <w:left w:val="none" w:sz="0" w:space="0" w:color="auto"/>
                <w:bottom w:val="none" w:sz="0" w:space="0" w:color="auto"/>
                <w:right w:val="none" w:sz="0" w:space="0" w:color="auto"/>
              </w:divBdr>
            </w:div>
            <w:div w:id="467020150">
              <w:marLeft w:val="0"/>
              <w:marRight w:val="0"/>
              <w:marTop w:val="0"/>
              <w:marBottom w:val="0"/>
              <w:divBdr>
                <w:top w:val="none" w:sz="0" w:space="0" w:color="auto"/>
                <w:left w:val="none" w:sz="0" w:space="0" w:color="auto"/>
                <w:bottom w:val="none" w:sz="0" w:space="0" w:color="auto"/>
                <w:right w:val="none" w:sz="0" w:space="0" w:color="auto"/>
              </w:divBdr>
            </w:div>
            <w:div w:id="777331247">
              <w:marLeft w:val="0"/>
              <w:marRight w:val="0"/>
              <w:marTop w:val="0"/>
              <w:marBottom w:val="0"/>
              <w:divBdr>
                <w:top w:val="none" w:sz="0" w:space="0" w:color="auto"/>
                <w:left w:val="none" w:sz="0" w:space="0" w:color="auto"/>
                <w:bottom w:val="none" w:sz="0" w:space="0" w:color="auto"/>
                <w:right w:val="none" w:sz="0" w:space="0" w:color="auto"/>
              </w:divBdr>
            </w:div>
            <w:div w:id="1973167362">
              <w:marLeft w:val="0"/>
              <w:marRight w:val="0"/>
              <w:marTop w:val="0"/>
              <w:marBottom w:val="0"/>
              <w:divBdr>
                <w:top w:val="none" w:sz="0" w:space="0" w:color="auto"/>
                <w:left w:val="none" w:sz="0" w:space="0" w:color="auto"/>
                <w:bottom w:val="none" w:sz="0" w:space="0" w:color="auto"/>
                <w:right w:val="none" w:sz="0" w:space="0" w:color="auto"/>
              </w:divBdr>
            </w:div>
            <w:div w:id="1524633960">
              <w:marLeft w:val="0"/>
              <w:marRight w:val="0"/>
              <w:marTop w:val="0"/>
              <w:marBottom w:val="0"/>
              <w:divBdr>
                <w:top w:val="none" w:sz="0" w:space="0" w:color="auto"/>
                <w:left w:val="none" w:sz="0" w:space="0" w:color="auto"/>
                <w:bottom w:val="none" w:sz="0" w:space="0" w:color="auto"/>
                <w:right w:val="none" w:sz="0" w:space="0" w:color="auto"/>
              </w:divBdr>
            </w:div>
            <w:div w:id="1548294116">
              <w:marLeft w:val="0"/>
              <w:marRight w:val="0"/>
              <w:marTop w:val="0"/>
              <w:marBottom w:val="0"/>
              <w:divBdr>
                <w:top w:val="none" w:sz="0" w:space="0" w:color="auto"/>
                <w:left w:val="none" w:sz="0" w:space="0" w:color="auto"/>
                <w:bottom w:val="none" w:sz="0" w:space="0" w:color="auto"/>
                <w:right w:val="none" w:sz="0" w:space="0" w:color="auto"/>
              </w:divBdr>
            </w:div>
            <w:div w:id="489101764">
              <w:marLeft w:val="0"/>
              <w:marRight w:val="0"/>
              <w:marTop w:val="0"/>
              <w:marBottom w:val="0"/>
              <w:divBdr>
                <w:top w:val="none" w:sz="0" w:space="0" w:color="auto"/>
                <w:left w:val="none" w:sz="0" w:space="0" w:color="auto"/>
                <w:bottom w:val="none" w:sz="0" w:space="0" w:color="auto"/>
                <w:right w:val="none" w:sz="0" w:space="0" w:color="auto"/>
              </w:divBdr>
            </w:div>
            <w:div w:id="180634379">
              <w:marLeft w:val="0"/>
              <w:marRight w:val="0"/>
              <w:marTop w:val="0"/>
              <w:marBottom w:val="0"/>
              <w:divBdr>
                <w:top w:val="none" w:sz="0" w:space="0" w:color="auto"/>
                <w:left w:val="none" w:sz="0" w:space="0" w:color="auto"/>
                <w:bottom w:val="none" w:sz="0" w:space="0" w:color="auto"/>
                <w:right w:val="none" w:sz="0" w:space="0" w:color="auto"/>
              </w:divBdr>
            </w:div>
            <w:div w:id="265961934">
              <w:marLeft w:val="0"/>
              <w:marRight w:val="0"/>
              <w:marTop w:val="0"/>
              <w:marBottom w:val="0"/>
              <w:divBdr>
                <w:top w:val="none" w:sz="0" w:space="0" w:color="auto"/>
                <w:left w:val="none" w:sz="0" w:space="0" w:color="auto"/>
                <w:bottom w:val="none" w:sz="0" w:space="0" w:color="auto"/>
                <w:right w:val="none" w:sz="0" w:space="0" w:color="auto"/>
              </w:divBdr>
            </w:div>
            <w:div w:id="297759605">
              <w:marLeft w:val="0"/>
              <w:marRight w:val="0"/>
              <w:marTop w:val="0"/>
              <w:marBottom w:val="0"/>
              <w:divBdr>
                <w:top w:val="none" w:sz="0" w:space="0" w:color="auto"/>
                <w:left w:val="none" w:sz="0" w:space="0" w:color="auto"/>
                <w:bottom w:val="none" w:sz="0" w:space="0" w:color="auto"/>
                <w:right w:val="none" w:sz="0" w:space="0" w:color="auto"/>
              </w:divBdr>
            </w:div>
            <w:div w:id="111244921">
              <w:marLeft w:val="0"/>
              <w:marRight w:val="0"/>
              <w:marTop w:val="0"/>
              <w:marBottom w:val="0"/>
              <w:divBdr>
                <w:top w:val="none" w:sz="0" w:space="0" w:color="auto"/>
                <w:left w:val="none" w:sz="0" w:space="0" w:color="auto"/>
                <w:bottom w:val="none" w:sz="0" w:space="0" w:color="auto"/>
                <w:right w:val="none" w:sz="0" w:space="0" w:color="auto"/>
              </w:divBdr>
            </w:div>
            <w:div w:id="648020639">
              <w:marLeft w:val="0"/>
              <w:marRight w:val="0"/>
              <w:marTop w:val="0"/>
              <w:marBottom w:val="0"/>
              <w:divBdr>
                <w:top w:val="none" w:sz="0" w:space="0" w:color="auto"/>
                <w:left w:val="none" w:sz="0" w:space="0" w:color="auto"/>
                <w:bottom w:val="none" w:sz="0" w:space="0" w:color="auto"/>
                <w:right w:val="none" w:sz="0" w:space="0" w:color="auto"/>
              </w:divBdr>
            </w:div>
            <w:div w:id="178665600">
              <w:marLeft w:val="0"/>
              <w:marRight w:val="0"/>
              <w:marTop w:val="0"/>
              <w:marBottom w:val="0"/>
              <w:divBdr>
                <w:top w:val="none" w:sz="0" w:space="0" w:color="auto"/>
                <w:left w:val="none" w:sz="0" w:space="0" w:color="auto"/>
                <w:bottom w:val="none" w:sz="0" w:space="0" w:color="auto"/>
                <w:right w:val="none" w:sz="0" w:space="0" w:color="auto"/>
              </w:divBdr>
            </w:div>
            <w:div w:id="660936864">
              <w:marLeft w:val="0"/>
              <w:marRight w:val="0"/>
              <w:marTop w:val="0"/>
              <w:marBottom w:val="0"/>
              <w:divBdr>
                <w:top w:val="none" w:sz="0" w:space="0" w:color="auto"/>
                <w:left w:val="none" w:sz="0" w:space="0" w:color="auto"/>
                <w:bottom w:val="none" w:sz="0" w:space="0" w:color="auto"/>
                <w:right w:val="none" w:sz="0" w:space="0" w:color="auto"/>
              </w:divBdr>
            </w:div>
            <w:div w:id="1301232227">
              <w:marLeft w:val="0"/>
              <w:marRight w:val="0"/>
              <w:marTop w:val="0"/>
              <w:marBottom w:val="0"/>
              <w:divBdr>
                <w:top w:val="none" w:sz="0" w:space="0" w:color="auto"/>
                <w:left w:val="none" w:sz="0" w:space="0" w:color="auto"/>
                <w:bottom w:val="none" w:sz="0" w:space="0" w:color="auto"/>
                <w:right w:val="none" w:sz="0" w:space="0" w:color="auto"/>
              </w:divBdr>
            </w:div>
            <w:div w:id="165439682">
              <w:marLeft w:val="0"/>
              <w:marRight w:val="0"/>
              <w:marTop w:val="0"/>
              <w:marBottom w:val="0"/>
              <w:divBdr>
                <w:top w:val="none" w:sz="0" w:space="0" w:color="auto"/>
                <w:left w:val="none" w:sz="0" w:space="0" w:color="auto"/>
                <w:bottom w:val="none" w:sz="0" w:space="0" w:color="auto"/>
                <w:right w:val="none" w:sz="0" w:space="0" w:color="auto"/>
              </w:divBdr>
            </w:div>
            <w:div w:id="1916284379">
              <w:marLeft w:val="0"/>
              <w:marRight w:val="0"/>
              <w:marTop w:val="0"/>
              <w:marBottom w:val="0"/>
              <w:divBdr>
                <w:top w:val="none" w:sz="0" w:space="0" w:color="auto"/>
                <w:left w:val="none" w:sz="0" w:space="0" w:color="auto"/>
                <w:bottom w:val="none" w:sz="0" w:space="0" w:color="auto"/>
                <w:right w:val="none" w:sz="0" w:space="0" w:color="auto"/>
              </w:divBdr>
            </w:div>
            <w:div w:id="12970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0212">
      <w:bodyDiv w:val="1"/>
      <w:marLeft w:val="0"/>
      <w:marRight w:val="0"/>
      <w:marTop w:val="0"/>
      <w:marBottom w:val="0"/>
      <w:divBdr>
        <w:top w:val="none" w:sz="0" w:space="0" w:color="auto"/>
        <w:left w:val="none" w:sz="0" w:space="0" w:color="auto"/>
        <w:bottom w:val="none" w:sz="0" w:space="0" w:color="auto"/>
        <w:right w:val="none" w:sz="0" w:space="0" w:color="auto"/>
      </w:divBdr>
    </w:div>
    <w:div w:id="1143889715">
      <w:bodyDiv w:val="1"/>
      <w:marLeft w:val="0"/>
      <w:marRight w:val="0"/>
      <w:marTop w:val="0"/>
      <w:marBottom w:val="0"/>
      <w:divBdr>
        <w:top w:val="none" w:sz="0" w:space="0" w:color="auto"/>
        <w:left w:val="none" w:sz="0" w:space="0" w:color="auto"/>
        <w:bottom w:val="none" w:sz="0" w:space="0" w:color="auto"/>
        <w:right w:val="none" w:sz="0" w:space="0" w:color="auto"/>
      </w:divBdr>
      <w:divsChild>
        <w:div w:id="676347619">
          <w:marLeft w:val="0"/>
          <w:marRight w:val="0"/>
          <w:marTop w:val="0"/>
          <w:marBottom w:val="375"/>
          <w:divBdr>
            <w:top w:val="none" w:sz="0" w:space="0" w:color="auto"/>
            <w:left w:val="none" w:sz="0" w:space="0" w:color="auto"/>
            <w:bottom w:val="none" w:sz="0" w:space="0" w:color="auto"/>
            <w:right w:val="none" w:sz="0" w:space="0" w:color="auto"/>
          </w:divBdr>
          <w:divsChild>
            <w:div w:id="649555316">
              <w:marLeft w:val="0"/>
              <w:marRight w:val="0"/>
              <w:marTop w:val="0"/>
              <w:marBottom w:val="0"/>
              <w:divBdr>
                <w:top w:val="none" w:sz="0" w:space="0" w:color="auto"/>
                <w:left w:val="none" w:sz="0" w:space="0" w:color="auto"/>
                <w:bottom w:val="none" w:sz="0" w:space="0" w:color="auto"/>
                <w:right w:val="none" w:sz="0" w:space="0" w:color="auto"/>
              </w:divBdr>
              <w:divsChild>
                <w:div w:id="13629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8990">
          <w:marLeft w:val="0"/>
          <w:marRight w:val="0"/>
          <w:marTop w:val="0"/>
          <w:marBottom w:val="375"/>
          <w:divBdr>
            <w:top w:val="none" w:sz="0" w:space="0" w:color="auto"/>
            <w:left w:val="none" w:sz="0" w:space="0" w:color="auto"/>
            <w:bottom w:val="none" w:sz="0" w:space="0" w:color="auto"/>
            <w:right w:val="none" w:sz="0" w:space="0" w:color="auto"/>
          </w:divBdr>
          <w:divsChild>
            <w:div w:id="1811557529">
              <w:marLeft w:val="0"/>
              <w:marRight w:val="0"/>
              <w:marTop w:val="0"/>
              <w:marBottom w:val="0"/>
              <w:divBdr>
                <w:top w:val="none" w:sz="0" w:space="0" w:color="auto"/>
                <w:left w:val="none" w:sz="0" w:space="0" w:color="auto"/>
                <w:bottom w:val="none" w:sz="0" w:space="0" w:color="auto"/>
                <w:right w:val="none" w:sz="0" w:space="0" w:color="auto"/>
              </w:divBdr>
              <w:divsChild>
                <w:div w:id="604730182">
                  <w:marLeft w:val="0"/>
                  <w:marRight w:val="0"/>
                  <w:marTop w:val="0"/>
                  <w:marBottom w:val="0"/>
                  <w:divBdr>
                    <w:top w:val="none" w:sz="0" w:space="0" w:color="auto"/>
                    <w:left w:val="none" w:sz="0" w:space="0" w:color="auto"/>
                    <w:bottom w:val="none" w:sz="0" w:space="0" w:color="auto"/>
                    <w:right w:val="none" w:sz="0" w:space="0" w:color="auto"/>
                  </w:divBdr>
                </w:div>
                <w:div w:id="1652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0645">
          <w:marLeft w:val="0"/>
          <w:marRight w:val="0"/>
          <w:marTop w:val="0"/>
          <w:marBottom w:val="375"/>
          <w:divBdr>
            <w:top w:val="none" w:sz="0" w:space="0" w:color="auto"/>
            <w:left w:val="none" w:sz="0" w:space="0" w:color="auto"/>
            <w:bottom w:val="none" w:sz="0" w:space="0" w:color="auto"/>
            <w:right w:val="none" w:sz="0" w:space="0" w:color="auto"/>
          </w:divBdr>
          <w:divsChild>
            <w:div w:id="1063598819">
              <w:marLeft w:val="0"/>
              <w:marRight w:val="0"/>
              <w:marTop w:val="0"/>
              <w:marBottom w:val="0"/>
              <w:divBdr>
                <w:top w:val="none" w:sz="0" w:space="0" w:color="auto"/>
                <w:left w:val="none" w:sz="0" w:space="0" w:color="auto"/>
                <w:bottom w:val="none" w:sz="0" w:space="0" w:color="auto"/>
                <w:right w:val="none" w:sz="0" w:space="0" w:color="auto"/>
              </w:divBdr>
              <w:divsChild>
                <w:div w:id="1443307981">
                  <w:marLeft w:val="0"/>
                  <w:marRight w:val="0"/>
                  <w:marTop w:val="0"/>
                  <w:marBottom w:val="0"/>
                  <w:divBdr>
                    <w:top w:val="none" w:sz="0" w:space="0" w:color="auto"/>
                    <w:left w:val="none" w:sz="0" w:space="0" w:color="auto"/>
                    <w:bottom w:val="none" w:sz="0" w:space="0" w:color="auto"/>
                    <w:right w:val="none" w:sz="0" w:space="0" w:color="auto"/>
                  </w:divBdr>
                </w:div>
                <w:div w:id="15203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3980">
          <w:marLeft w:val="0"/>
          <w:marRight w:val="0"/>
          <w:marTop w:val="0"/>
          <w:marBottom w:val="375"/>
          <w:divBdr>
            <w:top w:val="none" w:sz="0" w:space="0" w:color="auto"/>
            <w:left w:val="none" w:sz="0" w:space="0" w:color="auto"/>
            <w:bottom w:val="none" w:sz="0" w:space="0" w:color="auto"/>
            <w:right w:val="none" w:sz="0" w:space="0" w:color="auto"/>
          </w:divBdr>
          <w:divsChild>
            <w:div w:id="186798138">
              <w:marLeft w:val="0"/>
              <w:marRight w:val="0"/>
              <w:marTop w:val="0"/>
              <w:marBottom w:val="0"/>
              <w:divBdr>
                <w:top w:val="none" w:sz="0" w:space="0" w:color="auto"/>
                <w:left w:val="none" w:sz="0" w:space="0" w:color="auto"/>
                <w:bottom w:val="none" w:sz="0" w:space="0" w:color="auto"/>
                <w:right w:val="none" w:sz="0" w:space="0" w:color="auto"/>
              </w:divBdr>
              <w:divsChild>
                <w:div w:id="2038920442">
                  <w:marLeft w:val="0"/>
                  <w:marRight w:val="0"/>
                  <w:marTop w:val="0"/>
                  <w:marBottom w:val="0"/>
                  <w:divBdr>
                    <w:top w:val="none" w:sz="0" w:space="0" w:color="auto"/>
                    <w:left w:val="none" w:sz="0" w:space="0" w:color="auto"/>
                    <w:bottom w:val="none" w:sz="0" w:space="0" w:color="auto"/>
                    <w:right w:val="none" w:sz="0" w:space="0" w:color="auto"/>
                  </w:divBdr>
                </w:div>
                <w:div w:id="10280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6891">
          <w:marLeft w:val="0"/>
          <w:marRight w:val="0"/>
          <w:marTop w:val="0"/>
          <w:marBottom w:val="375"/>
          <w:divBdr>
            <w:top w:val="none" w:sz="0" w:space="0" w:color="auto"/>
            <w:left w:val="none" w:sz="0" w:space="0" w:color="auto"/>
            <w:bottom w:val="none" w:sz="0" w:space="0" w:color="auto"/>
            <w:right w:val="none" w:sz="0" w:space="0" w:color="auto"/>
          </w:divBdr>
          <w:divsChild>
            <w:div w:id="1173689555">
              <w:marLeft w:val="0"/>
              <w:marRight w:val="0"/>
              <w:marTop w:val="0"/>
              <w:marBottom w:val="0"/>
              <w:divBdr>
                <w:top w:val="none" w:sz="0" w:space="0" w:color="auto"/>
                <w:left w:val="none" w:sz="0" w:space="0" w:color="auto"/>
                <w:bottom w:val="none" w:sz="0" w:space="0" w:color="auto"/>
                <w:right w:val="none" w:sz="0" w:space="0" w:color="auto"/>
              </w:divBdr>
              <w:divsChild>
                <w:div w:id="1314142730">
                  <w:marLeft w:val="0"/>
                  <w:marRight w:val="0"/>
                  <w:marTop w:val="0"/>
                  <w:marBottom w:val="0"/>
                  <w:divBdr>
                    <w:top w:val="none" w:sz="0" w:space="0" w:color="auto"/>
                    <w:left w:val="none" w:sz="0" w:space="0" w:color="auto"/>
                    <w:bottom w:val="none" w:sz="0" w:space="0" w:color="auto"/>
                    <w:right w:val="none" w:sz="0" w:space="0" w:color="auto"/>
                  </w:divBdr>
                </w:div>
                <w:div w:id="9051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6527">
          <w:marLeft w:val="0"/>
          <w:marRight w:val="0"/>
          <w:marTop w:val="0"/>
          <w:marBottom w:val="375"/>
          <w:divBdr>
            <w:top w:val="none" w:sz="0" w:space="0" w:color="auto"/>
            <w:left w:val="none" w:sz="0" w:space="0" w:color="auto"/>
            <w:bottom w:val="none" w:sz="0" w:space="0" w:color="auto"/>
            <w:right w:val="none" w:sz="0" w:space="0" w:color="auto"/>
          </w:divBdr>
          <w:divsChild>
            <w:div w:id="1456219281">
              <w:marLeft w:val="0"/>
              <w:marRight w:val="0"/>
              <w:marTop w:val="0"/>
              <w:marBottom w:val="0"/>
              <w:divBdr>
                <w:top w:val="none" w:sz="0" w:space="0" w:color="auto"/>
                <w:left w:val="none" w:sz="0" w:space="0" w:color="auto"/>
                <w:bottom w:val="none" w:sz="0" w:space="0" w:color="auto"/>
                <w:right w:val="none" w:sz="0" w:space="0" w:color="auto"/>
              </w:divBdr>
              <w:divsChild>
                <w:div w:id="1089355320">
                  <w:marLeft w:val="0"/>
                  <w:marRight w:val="0"/>
                  <w:marTop w:val="0"/>
                  <w:marBottom w:val="0"/>
                  <w:divBdr>
                    <w:top w:val="none" w:sz="0" w:space="0" w:color="auto"/>
                    <w:left w:val="none" w:sz="0" w:space="0" w:color="auto"/>
                    <w:bottom w:val="none" w:sz="0" w:space="0" w:color="auto"/>
                    <w:right w:val="none" w:sz="0" w:space="0" w:color="auto"/>
                  </w:divBdr>
                </w:div>
                <w:div w:id="20691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3102">
          <w:marLeft w:val="0"/>
          <w:marRight w:val="0"/>
          <w:marTop w:val="0"/>
          <w:marBottom w:val="375"/>
          <w:divBdr>
            <w:top w:val="none" w:sz="0" w:space="0" w:color="auto"/>
            <w:left w:val="none" w:sz="0" w:space="0" w:color="auto"/>
            <w:bottom w:val="none" w:sz="0" w:space="0" w:color="auto"/>
            <w:right w:val="none" w:sz="0" w:space="0" w:color="auto"/>
          </w:divBdr>
          <w:divsChild>
            <w:div w:id="1972249885">
              <w:marLeft w:val="0"/>
              <w:marRight w:val="0"/>
              <w:marTop w:val="0"/>
              <w:marBottom w:val="0"/>
              <w:divBdr>
                <w:top w:val="none" w:sz="0" w:space="0" w:color="auto"/>
                <w:left w:val="none" w:sz="0" w:space="0" w:color="auto"/>
                <w:bottom w:val="none" w:sz="0" w:space="0" w:color="auto"/>
                <w:right w:val="none" w:sz="0" w:space="0" w:color="auto"/>
              </w:divBdr>
              <w:divsChild>
                <w:div w:id="69811633">
                  <w:marLeft w:val="0"/>
                  <w:marRight w:val="0"/>
                  <w:marTop w:val="0"/>
                  <w:marBottom w:val="0"/>
                  <w:divBdr>
                    <w:top w:val="none" w:sz="0" w:space="0" w:color="auto"/>
                    <w:left w:val="none" w:sz="0" w:space="0" w:color="auto"/>
                    <w:bottom w:val="none" w:sz="0" w:space="0" w:color="auto"/>
                    <w:right w:val="none" w:sz="0" w:space="0" w:color="auto"/>
                  </w:divBdr>
                </w:div>
                <w:div w:id="10310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5031">
          <w:marLeft w:val="0"/>
          <w:marRight w:val="0"/>
          <w:marTop w:val="0"/>
          <w:marBottom w:val="375"/>
          <w:divBdr>
            <w:top w:val="none" w:sz="0" w:space="0" w:color="auto"/>
            <w:left w:val="none" w:sz="0" w:space="0" w:color="auto"/>
            <w:bottom w:val="none" w:sz="0" w:space="0" w:color="auto"/>
            <w:right w:val="none" w:sz="0" w:space="0" w:color="auto"/>
          </w:divBdr>
          <w:divsChild>
            <w:div w:id="919749610">
              <w:marLeft w:val="0"/>
              <w:marRight w:val="0"/>
              <w:marTop w:val="0"/>
              <w:marBottom w:val="0"/>
              <w:divBdr>
                <w:top w:val="none" w:sz="0" w:space="0" w:color="auto"/>
                <w:left w:val="none" w:sz="0" w:space="0" w:color="auto"/>
                <w:bottom w:val="none" w:sz="0" w:space="0" w:color="auto"/>
                <w:right w:val="none" w:sz="0" w:space="0" w:color="auto"/>
              </w:divBdr>
              <w:divsChild>
                <w:div w:id="571161979">
                  <w:marLeft w:val="0"/>
                  <w:marRight w:val="0"/>
                  <w:marTop w:val="0"/>
                  <w:marBottom w:val="0"/>
                  <w:divBdr>
                    <w:top w:val="none" w:sz="0" w:space="0" w:color="auto"/>
                    <w:left w:val="none" w:sz="0" w:space="0" w:color="auto"/>
                    <w:bottom w:val="none" w:sz="0" w:space="0" w:color="auto"/>
                    <w:right w:val="none" w:sz="0" w:space="0" w:color="auto"/>
                  </w:divBdr>
                </w:div>
                <w:div w:id="6879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32359">
          <w:marLeft w:val="0"/>
          <w:marRight w:val="0"/>
          <w:marTop w:val="0"/>
          <w:marBottom w:val="375"/>
          <w:divBdr>
            <w:top w:val="none" w:sz="0" w:space="0" w:color="auto"/>
            <w:left w:val="none" w:sz="0" w:space="0" w:color="auto"/>
            <w:bottom w:val="none" w:sz="0" w:space="0" w:color="auto"/>
            <w:right w:val="none" w:sz="0" w:space="0" w:color="auto"/>
          </w:divBdr>
          <w:divsChild>
            <w:div w:id="694617320">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 w:id="17292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8643">
          <w:marLeft w:val="0"/>
          <w:marRight w:val="0"/>
          <w:marTop w:val="0"/>
          <w:marBottom w:val="375"/>
          <w:divBdr>
            <w:top w:val="none" w:sz="0" w:space="0" w:color="auto"/>
            <w:left w:val="none" w:sz="0" w:space="0" w:color="auto"/>
            <w:bottom w:val="none" w:sz="0" w:space="0" w:color="auto"/>
            <w:right w:val="none" w:sz="0" w:space="0" w:color="auto"/>
          </w:divBdr>
          <w:divsChild>
            <w:div w:id="8917457">
              <w:marLeft w:val="0"/>
              <w:marRight w:val="0"/>
              <w:marTop w:val="0"/>
              <w:marBottom w:val="0"/>
              <w:divBdr>
                <w:top w:val="none" w:sz="0" w:space="0" w:color="auto"/>
                <w:left w:val="none" w:sz="0" w:space="0" w:color="auto"/>
                <w:bottom w:val="none" w:sz="0" w:space="0" w:color="auto"/>
                <w:right w:val="none" w:sz="0" w:space="0" w:color="auto"/>
              </w:divBdr>
              <w:divsChild>
                <w:div w:id="546991587">
                  <w:marLeft w:val="0"/>
                  <w:marRight w:val="0"/>
                  <w:marTop w:val="0"/>
                  <w:marBottom w:val="0"/>
                  <w:divBdr>
                    <w:top w:val="none" w:sz="0" w:space="0" w:color="auto"/>
                    <w:left w:val="none" w:sz="0" w:space="0" w:color="auto"/>
                    <w:bottom w:val="none" w:sz="0" w:space="0" w:color="auto"/>
                    <w:right w:val="none" w:sz="0" w:space="0" w:color="auto"/>
                  </w:divBdr>
                </w:div>
                <w:div w:id="11813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493">
          <w:marLeft w:val="0"/>
          <w:marRight w:val="0"/>
          <w:marTop w:val="0"/>
          <w:marBottom w:val="375"/>
          <w:divBdr>
            <w:top w:val="none" w:sz="0" w:space="0" w:color="auto"/>
            <w:left w:val="none" w:sz="0" w:space="0" w:color="auto"/>
            <w:bottom w:val="none" w:sz="0" w:space="0" w:color="auto"/>
            <w:right w:val="none" w:sz="0" w:space="0" w:color="auto"/>
          </w:divBdr>
          <w:divsChild>
            <w:div w:id="823281365">
              <w:marLeft w:val="0"/>
              <w:marRight w:val="0"/>
              <w:marTop w:val="0"/>
              <w:marBottom w:val="0"/>
              <w:divBdr>
                <w:top w:val="none" w:sz="0" w:space="0" w:color="auto"/>
                <w:left w:val="none" w:sz="0" w:space="0" w:color="auto"/>
                <w:bottom w:val="none" w:sz="0" w:space="0" w:color="auto"/>
                <w:right w:val="none" w:sz="0" w:space="0" w:color="auto"/>
              </w:divBdr>
              <w:divsChild>
                <w:div w:id="56441991">
                  <w:marLeft w:val="0"/>
                  <w:marRight w:val="0"/>
                  <w:marTop w:val="0"/>
                  <w:marBottom w:val="0"/>
                  <w:divBdr>
                    <w:top w:val="none" w:sz="0" w:space="0" w:color="auto"/>
                    <w:left w:val="none" w:sz="0" w:space="0" w:color="auto"/>
                    <w:bottom w:val="none" w:sz="0" w:space="0" w:color="auto"/>
                    <w:right w:val="none" w:sz="0" w:space="0" w:color="auto"/>
                  </w:divBdr>
                </w:div>
                <w:div w:id="3168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9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ry.tipper.house@state.co.us" TargetMode="External"/><Relationship Id="rId13" Type="http://schemas.openxmlformats.org/officeDocument/2006/relationships/hyperlink" Target="mailto:lindsey.daugherty.house@state.co.us" TargetMode="External"/><Relationship Id="rId18" Type="http://schemas.openxmlformats.org/officeDocument/2006/relationships/hyperlink" Target="https://leg.colorado.gov/bills/hb21-1110"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mike.weissman.house@state.co.us" TargetMode="External"/><Relationship Id="rId12" Type="http://schemas.openxmlformats.org/officeDocument/2006/relationships/hyperlink" Target="mailto:terri.carver.house@state.co.us" TargetMode="External"/><Relationship Id="rId17" Type="http://schemas.openxmlformats.org/officeDocument/2006/relationships/hyperlink" Target="mailto:steven.woodrow.house@state.co.us"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dylan.roberts.house@state.co.us" TargetMode="External"/><Relationship Id="rId20" Type="http://schemas.openxmlformats.org/officeDocument/2006/relationships/hyperlink" Target="mailto:joyann@ruschapublicaffair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d.bockenfeld.house@state.co.us"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mike.lynch.house@state.co.u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adrienne.benavidez.house@state.co.us" TargetMode="External"/><Relationship Id="rId19" Type="http://schemas.openxmlformats.org/officeDocument/2006/relationships/hyperlink" Target="mailto:jreiskin@ccdconline.org" TargetMode="External"/><Relationship Id="rId4" Type="http://schemas.openxmlformats.org/officeDocument/2006/relationships/webSettings" Target="webSettings.xml"/><Relationship Id="rId9" Type="http://schemas.openxmlformats.org/officeDocument/2006/relationships/hyperlink" Target="mailto:jennifer.bacon.house@state.co.us" TargetMode="External"/><Relationship Id="rId14" Type="http://schemas.openxmlformats.org/officeDocument/2006/relationships/hyperlink" Target="mailto:stephanie.luck.house@state.co.us"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 Nevin</dc:creator>
  <cp:lastModifiedBy>dburke</cp:lastModifiedBy>
  <cp:revision>2</cp:revision>
  <cp:lastPrinted>2002-08-16T18:17:00Z</cp:lastPrinted>
  <dcterms:created xsi:type="dcterms:W3CDTF">2021-03-23T22:43:00Z</dcterms:created>
  <dcterms:modified xsi:type="dcterms:W3CDTF">2021-03-23T22:43:00Z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TC060874681033</vt:lpwstr>
  </property>
</Properties>
</file>