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D29D" w14:textId="77777777" w:rsidR="001A1218" w:rsidRPr="00C70AB5" w:rsidRDefault="001A1218">
      <w:pPr>
        <w:rPr>
          <w:sz w:val="24"/>
        </w:rPr>
      </w:pPr>
    </w:p>
    <w:p w14:paraId="1056B0E5" w14:textId="77777777" w:rsidR="00C70AB5" w:rsidRPr="00C70AB5" w:rsidRDefault="00C70AB5">
      <w:pPr>
        <w:rPr>
          <w:sz w:val="24"/>
        </w:rPr>
      </w:pPr>
    </w:p>
    <w:p w14:paraId="1BB8DFF0" w14:textId="77777777" w:rsidR="00C70AB5" w:rsidRPr="00C70AB5" w:rsidRDefault="00C70AB5">
      <w:pPr>
        <w:rPr>
          <w:sz w:val="24"/>
        </w:rPr>
      </w:pPr>
    </w:p>
    <w:p w14:paraId="5BA58D35" w14:textId="77777777" w:rsidR="00C70AB5" w:rsidRPr="00C70AB5" w:rsidRDefault="00C70AB5">
      <w:pPr>
        <w:rPr>
          <w:sz w:val="24"/>
        </w:rPr>
      </w:pPr>
    </w:p>
    <w:p w14:paraId="517759C1" w14:textId="77777777" w:rsidR="00C70AB5" w:rsidRPr="00C70AB5" w:rsidRDefault="00C70AB5" w:rsidP="00C70AB5">
      <w:pPr>
        <w:jc w:val="center"/>
        <w:rPr>
          <w:b/>
          <w:bCs/>
          <w:sz w:val="24"/>
        </w:rPr>
      </w:pPr>
    </w:p>
    <w:p w14:paraId="26FA54D5" w14:textId="77777777" w:rsidR="00C70AB5" w:rsidRPr="00C70AB5" w:rsidRDefault="00C70AB5" w:rsidP="00C70AB5">
      <w:pPr>
        <w:jc w:val="center"/>
        <w:rPr>
          <w:b/>
          <w:bCs/>
          <w:sz w:val="24"/>
        </w:rPr>
      </w:pPr>
    </w:p>
    <w:p w14:paraId="32CE218E" w14:textId="77777777" w:rsidR="00C70AB5" w:rsidRPr="00C70AB5" w:rsidRDefault="00C70AB5" w:rsidP="00C70AB5">
      <w:pPr>
        <w:jc w:val="center"/>
        <w:rPr>
          <w:b/>
          <w:bCs/>
          <w:sz w:val="24"/>
        </w:rPr>
      </w:pPr>
    </w:p>
    <w:p w14:paraId="2C427357" w14:textId="77777777" w:rsidR="00F65335" w:rsidRDefault="00F65335" w:rsidP="00C70AB5">
      <w:pPr>
        <w:jc w:val="center"/>
        <w:rPr>
          <w:b/>
          <w:bCs/>
          <w:sz w:val="24"/>
        </w:rPr>
      </w:pPr>
    </w:p>
    <w:p w14:paraId="6481C928" w14:textId="77777777" w:rsidR="00F65335" w:rsidRDefault="00F65335" w:rsidP="00C70AB5">
      <w:pPr>
        <w:jc w:val="center"/>
        <w:rPr>
          <w:b/>
          <w:bCs/>
          <w:sz w:val="24"/>
        </w:rPr>
      </w:pPr>
    </w:p>
    <w:p w14:paraId="102BB720" w14:textId="0C4F97DE" w:rsidR="00C70AB5" w:rsidRPr="00F65335" w:rsidRDefault="00C70AB5" w:rsidP="00C70AB5">
      <w:pPr>
        <w:jc w:val="center"/>
        <w:rPr>
          <w:b/>
          <w:bCs/>
          <w:sz w:val="36"/>
          <w:szCs w:val="36"/>
        </w:rPr>
      </w:pPr>
      <w:r w:rsidRPr="00F65335">
        <w:rPr>
          <w:b/>
          <w:bCs/>
          <w:sz w:val="36"/>
          <w:szCs w:val="36"/>
        </w:rPr>
        <w:t>ACCESSIBLE PRESCRIPTION LABELS</w:t>
      </w:r>
      <w:r w:rsidRPr="00F65335">
        <w:rPr>
          <w:b/>
          <w:bCs/>
          <w:sz w:val="36"/>
          <w:szCs w:val="36"/>
        </w:rPr>
        <w:br/>
      </w:r>
      <w:r w:rsidRPr="00F65335">
        <w:rPr>
          <w:b/>
          <w:bCs/>
          <w:sz w:val="36"/>
          <w:szCs w:val="36"/>
        </w:rPr>
        <w:br/>
        <w:t>THE LAW OF THE LAND IN COLORADO</w:t>
      </w:r>
    </w:p>
    <w:p w14:paraId="781D0C4E" w14:textId="77777777" w:rsidR="00C70AB5" w:rsidRDefault="00C70AB5" w:rsidP="00C70AB5">
      <w:pPr>
        <w:rPr>
          <w:sz w:val="24"/>
        </w:rPr>
      </w:pPr>
    </w:p>
    <w:p w14:paraId="6CB3A7D2" w14:textId="77777777" w:rsidR="00F65335" w:rsidRPr="00C70AB5" w:rsidRDefault="00F65335" w:rsidP="00C70AB5">
      <w:pPr>
        <w:rPr>
          <w:sz w:val="24"/>
        </w:rPr>
      </w:pPr>
    </w:p>
    <w:p w14:paraId="0D6E09B2" w14:textId="7CD54E39" w:rsidR="00C70AB5" w:rsidRPr="00C70AB5" w:rsidRDefault="00C70AB5" w:rsidP="00C70AB5">
      <w:pPr>
        <w:rPr>
          <w:sz w:val="24"/>
        </w:rPr>
      </w:pPr>
      <w:r w:rsidRPr="00C70AB5">
        <w:rPr>
          <w:sz w:val="24"/>
        </w:rPr>
        <w:t>The National Federation of the Blind of Colorado,</w:t>
      </w:r>
      <w:r w:rsidR="00F65335">
        <w:rPr>
          <w:sz w:val="24"/>
        </w:rPr>
        <w:t xml:space="preserve"> </w:t>
      </w:r>
      <w:r w:rsidRPr="00C70AB5">
        <w:rPr>
          <w:sz w:val="24"/>
        </w:rPr>
        <w:t>through its statewide office and local chapters, is eager to work with local pharmacies to help in the implementation of Colorado's accessible prescription labels law, HB24-1115. Starting July 1, 2025, pharmacies in Colorado are required to provide patients who have difficulty seeing or reading standard labels on a prescription drug container with an accessible method to read the information on the prescription drug label</w:t>
      </w:r>
      <w:r w:rsidR="00736F46">
        <w:rPr>
          <w:sz w:val="24"/>
        </w:rPr>
        <w:t xml:space="preserve"> free of cost </w:t>
      </w:r>
      <w:r w:rsidR="00640F8F">
        <w:rPr>
          <w:sz w:val="24"/>
        </w:rPr>
        <w:t>to</w:t>
      </w:r>
      <w:r w:rsidR="00736F46">
        <w:rPr>
          <w:sz w:val="24"/>
        </w:rPr>
        <w:t xml:space="preserve"> the patient</w:t>
      </w:r>
      <w:r w:rsidRPr="00C70AB5">
        <w:rPr>
          <w:sz w:val="24"/>
        </w:rPr>
        <w:t>.</w:t>
      </w:r>
    </w:p>
    <w:p w14:paraId="5176A0CB" w14:textId="77777777" w:rsidR="00C70AB5" w:rsidRPr="00C70AB5" w:rsidRDefault="00C70AB5" w:rsidP="00C70AB5">
      <w:pPr>
        <w:rPr>
          <w:sz w:val="24"/>
        </w:rPr>
      </w:pPr>
    </w:p>
    <w:p w14:paraId="4F036F40" w14:textId="4300EBEC" w:rsidR="00C70AB5" w:rsidRPr="00C70AB5" w:rsidRDefault="00C70AB5" w:rsidP="00C70AB5">
      <w:pPr>
        <w:rPr>
          <w:sz w:val="24"/>
        </w:rPr>
      </w:pPr>
      <w:r w:rsidRPr="00C70AB5">
        <w:rPr>
          <w:sz w:val="24"/>
        </w:rPr>
        <w:t xml:space="preserve">A system called ScripTalk, available from En-Vision America, places critical prescription drug information onto an RFID label that can be read out loud, either with a talking smartphone or an easy-to-operate, dedicated reading device that reads and speaks the information on the RFID label. Compared to other systems, ScripTalk is the simplest to operate and the most universally accessible. Smartphone users find ScripTalk to provide the broadest accessibility. For example, for someone who cannot hear what is spoken, the smartphone can </w:t>
      </w:r>
      <w:r w:rsidR="00736F46">
        <w:rPr>
          <w:sz w:val="24"/>
        </w:rPr>
        <w:t xml:space="preserve">also </w:t>
      </w:r>
      <w:r w:rsidRPr="00C70AB5">
        <w:rPr>
          <w:sz w:val="24"/>
        </w:rPr>
        <w:t>send spoken information to a connected refreshable Braille display. For customers who do not use a smartphone, the same information is also available using a dedicated reading device that is available to the customer on indefinite loan. This reading device is easy to learn and use.</w:t>
      </w:r>
    </w:p>
    <w:p w14:paraId="51CFCC7B" w14:textId="77777777" w:rsidR="00C70AB5" w:rsidRPr="00C70AB5" w:rsidRDefault="00C70AB5" w:rsidP="00C70AB5">
      <w:pPr>
        <w:rPr>
          <w:sz w:val="24"/>
        </w:rPr>
      </w:pPr>
    </w:p>
    <w:p w14:paraId="2BE4698B" w14:textId="77777777" w:rsidR="00C70AB5" w:rsidRPr="00C70AB5" w:rsidRDefault="00C70AB5" w:rsidP="00C70AB5">
      <w:pPr>
        <w:rPr>
          <w:sz w:val="24"/>
        </w:rPr>
      </w:pPr>
      <w:r w:rsidRPr="00C70AB5">
        <w:rPr>
          <w:sz w:val="24"/>
        </w:rPr>
        <w:t>The ScriptAbility suite of software is the heart of the system that enables pharmacies to produce accessible labels. The suite encompasses Audible, Dual Language/Translation, Large Print, Controlled Substance Safety (CSSL) and Braille labels. It is an all-in-one interface that requires minimal setup. Contact ScriptAbility at 800-890-1180.</w:t>
      </w:r>
    </w:p>
    <w:p w14:paraId="74B1D1AF" w14:textId="77777777" w:rsidR="00C70AB5" w:rsidRPr="00C70AB5" w:rsidRDefault="00C70AB5" w:rsidP="00C70AB5">
      <w:pPr>
        <w:rPr>
          <w:sz w:val="24"/>
        </w:rPr>
      </w:pPr>
    </w:p>
    <w:p w14:paraId="64C61EC2" w14:textId="77777777" w:rsidR="00C70AB5" w:rsidRPr="00C70AB5" w:rsidRDefault="00C70AB5" w:rsidP="00C70AB5">
      <w:pPr>
        <w:rPr>
          <w:sz w:val="24"/>
        </w:rPr>
      </w:pPr>
      <w:r w:rsidRPr="00C70AB5">
        <w:rPr>
          <w:sz w:val="24"/>
        </w:rPr>
        <w:t>There is an up-front cost to pharmacies to acquire and integrate the technology that creates accessible RFID prescription labels. The Colorado Department of Health and Environment operates the Prescription Accessibility Grant Program, which can award up to $1,500 to individual pharmacies. Information is available online by searching Google for "Prescription Accessibility Grant Program." To answer additional questions about this grant program or to obtain assistance, please email Maisey Lyons de Valle at maisey.lyonsdevalle@state.co.us.</w:t>
      </w:r>
    </w:p>
    <w:p w14:paraId="1F96DFCE" w14:textId="77777777" w:rsidR="00C70AB5" w:rsidRPr="00C70AB5" w:rsidRDefault="00C70AB5" w:rsidP="00C70AB5">
      <w:pPr>
        <w:rPr>
          <w:sz w:val="24"/>
        </w:rPr>
      </w:pPr>
    </w:p>
    <w:p w14:paraId="7A14A7D1" w14:textId="77777777" w:rsidR="00C70AB5" w:rsidRPr="00C70AB5" w:rsidRDefault="00C70AB5" w:rsidP="00C70AB5">
      <w:pPr>
        <w:rPr>
          <w:sz w:val="24"/>
        </w:rPr>
      </w:pPr>
      <w:r w:rsidRPr="00C70AB5">
        <w:rPr>
          <w:sz w:val="24"/>
        </w:rPr>
        <w:t xml:space="preserve">Members of the National Federation of the Blind of Colorado stand ready to help pharmacies and their customers to make effective use of the ScripTalk system. Our blind members can contact patients and walk them through the use of the ScripTalk app or the ScripTalk reader. We also </w:t>
      </w:r>
      <w:r w:rsidRPr="00C70AB5">
        <w:rPr>
          <w:sz w:val="24"/>
        </w:rPr>
        <w:lastRenderedPageBreak/>
        <w:t>would welcome the chance to visit pharmacies throughout Colorado and offer free demonstrations to everyone who has an interest in ScripTalk.</w:t>
      </w:r>
    </w:p>
    <w:p w14:paraId="0576EFCB" w14:textId="77777777" w:rsidR="00C70AB5" w:rsidRPr="00C70AB5" w:rsidRDefault="00C70AB5" w:rsidP="00C70AB5">
      <w:pPr>
        <w:rPr>
          <w:sz w:val="24"/>
        </w:rPr>
      </w:pPr>
    </w:p>
    <w:p w14:paraId="3EDA03C1" w14:textId="04555BB1" w:rsidR="00C70AB5" w:rsidRPr="00C70AB5" w:rsidRDefault="00C70AB5" w:rsidP="00C70AB5">
      <w:pPr>
        <w:rPr>
          <w:sz w:val="24"/>
        </w:rPr>
      </w:pPr>
      <w:r w:rsidRPr="00C70AB5">
        <w:rPr>
          <w:sz w:val="24"/>
        </w:rPr>
        <w:t>For further information, contact</w:t>
      </w:r>
      <w:r w:rsidR="00F65335">
        <w:rPr>
          <w:sz w:val="24"/>
        </w:rPr>
        <w:t xml:space="preserve"> me</w:t>
      </w:r>
      <w:r w:rsidRPr="00C70AB5">
        <w:rPr>
          <w:sz w:val="24"/>
        </w:rPr>
        <w:t>:</w:t>
      </w:r>
    </w:p>
    <w:p w14:paraId="4CCEE81E" w14:textId="77777777" w:rsidR="00C70AB5" w:rsidRDefault="00C70AB5" w:rsidP="00C70AB5">
      <w:pPr>
        <w:rPr>
          <w:sz w:val="24"/>
        </w:rPr>
      </w:pPr>
    </w:p>
    <w:p w14:paraId="1D6F70CF" w14:textId="16E3523E" w:rsidR="00F65335" w:rsidRPr="00C70AB5" w:rsidRDefault="00F65335" w:rsidP="00C70AB5">
      <w:pPr>
        <w:rPr>
          <w:sz w:val="24"/>
        </w:rPr>
      </w:pPr>
      <w:r>
        <w:rPr>
          <w:sz w:val="24"/>
        </w:rPr>
        <w:tab/>
        <w:t>Jessica Beecham</w:t>
      </w:r>
      <w:r w:rsidR="005A5941">
        <w:rPr>
          <w:sz w:val="24"/>
        </w:rPr>
        <w:t>, President</w:t>
      </w:r>
    </w:p>
    <w:p w14:paraId="38AB9B0B" w14:textId="7985E855" w:rsidR="00C70AB5" w:rsidRDefault="00C70AB5" w:rsidP="00C70AB5">
      <w:pPr>
        <w:ind w:left="720"/>
        <w:rPr>
          <w:sz w:val="24"/>
        </w:rPr>
      </w:pPr>
      <w:r w:rsidRPr="00C70AB5">
        <w:rPr>
          <w:sz w:val="24"/>
        </w:rPr>
        <w:t>National Federation of the Blind of Colorado</w:t>
      </w:r>
      <w:r w:rsidRPr="00C70AB5">
        <w:rPr>
          <w:sz w:val="24"/>
        </w:rPr>
        <w:br/>
        <w:t>2233 West Shepperd Avenue</w:t>
      </w:r>
      <w:r w:rsidRPr="00C70AB5">
        <w:rPr>
          <w:sz w:val="24"/>
        </w:rPr>
        <w:br/>
        <w:t>Littleton, Colorado 80120</w:t>
      </w:r>
      <w:r w:rsidRPr="00C70AB5">
        <w:rPr>
          <w:sz w:val="24"/>
        </w:rPr>
        <w:br/>
        <w:t>Phone: 303-778-1130, Extension 219</w:t>
      </w:r>
      <w:r w:rsidRPr="00C70AB5">
        <w:rPr>
          <w:sz w:val="24"/>
        </w:rPr>
        <w:br/>
        <w:t xml:space="preserve">Email: </w:t>
      </w:r>
      <w:hyperlink r:id="rId7" w:history="1">
        <w:r w:rsidR="00F65335" w:rsidRPr="006A6661">
          <w:rPr>
            <w:rStyle w:val="Hyperlink"/>
            <w:sz w:val="24"/>
          </w:rPr>
          <w:t>JBBeecham@gmail.com</w:t>
        </w:r>
      </w:hyperlink>
    </w:p>
    <w:p w14:paraId="40025AD4" w14:textId="77777777" w:rsidR="00F65335" w:rsidRDefault="00F65335" w:rsidP="00C70AB5">
      <w:pPr>
        <w:ind w:left="720"/>
        <w:rPr>
          <w:sz w:val="24"/>
        </w:rPr>
      </w:pPr>
    </w:p>
    <w:p w14:paraId="2A67CE2A" w14:textId="77777777" w:rsidR="00C70AB5" w:rsidRDefault="00C70AB5" w:rsidP="00F65335">
      <w:pPr>
        <w:rPr>
          <w:sz w:val="24"/>
        </w:rPr>
      </w:pPr>
    </w:p>
    <w:p w14:paraId="396D0FBE" w14:textId="16903A7F" w:rsidR="00F65335" w:rsidRDefault="00F65335" w:rsidP="00F65335">
      <w:pPr>
        <w:rPr>
          <w:sz w:val="24"/>
        </w:rPr>
      </w:pPr>
      <w:r>
        <w:rPr>
          <w:sz w:val="24"/>
        </w:rPr>
        <w:t>For additional information, please visit the websites or scan the QR code</w:t>
      </w:r>
      <w:r w:rsidR="00736F46">
        <w:rPr>
          <w:sz w:val="24"/>
        </w:rPr>
        <w:t>s</w:t>
      </w:r>
      <w:r>
        <w:rPr>
          <w:sz w:val="24"/>
        </w:rPr>
        <w:t xml:space="preserve"> below</w:t>
      </w:r>
    </w:p>
    <w:p w14:paraId="16835613" w14:textId="77777777" w:rsidR="00F65335" w:rsidRDefault="00F65335" w:rsidP="00F65335">
      <w:pPr>
        <w:rPr>
          <w:sz w:val="24"/>
        </w:rPr>
      </w:pPr>
    </w:p>
    <w:p w14:paraId="4F9078B3" w14:textId="77777777" w:rsidR="00F65335" w:rsidRDefault="00F65335" w:rsidP="00F65335">
      <w:hyperlink r:id="rId8" w:history="1">
        <w:r w:rsidRPr="0041702A">
          <w:rPr>
            <w:rStyle w:val="Hyperlink"/>
          </w:rPr>
          <w:t>https://www.scriptability.com/scriptability-product-suite</w:t>
        </w:r>
      </w:hyperlink>
    </w:p>
    <w:p w14:paraId="74734A2F" w14:textId="77777777" w:rsidR="00F65335" w:rsidRDefault="00F65335" w:rsidP="00F65335"/>
    <w:p w14:paraId="0866DD84" w14:textId="77777777" w:rsidR="00737673" w:rsidRDefault="00F65335" w:rsidP="00737673">
      <w:pPr>
        <w:keepNext/>
      </w:pPr>
      <w:r w:rsidRPr="0085674D">
        <w:rPr>
          <w:noProof/>
        </w:rPr>
        <w:drawing>
          <wp:inline distT="0" distB="0" distL="0" distR="0" wp14:anchorId="57D8904A" wp14:editId="2B434D8F">
            <wp:extent cx="1379830" cy="1379830"/>
            <wp:effectExtent l="0" t="0" r="0" b="0"/>
            <wp:docPr id="1897574480" name="Picture 2" descr="QR code to the scriptability vide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74480" name="Picture 2" descr="QR code to the scriptability video&#10;">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87379" cy="1387379"/>
                    </a:xfrm>
                    <a:prstGeom prst="rect">
                      <a:avLst/>
                    </a:prstGeom>
                    <a:noFill/>
                    <a:ln>
                      <a:noFill/>
                    </a:ln>
                  </pic:spPr>
                </pic:pic>
              </a:graphicData>
            </a:graphic>
          </wp:inline>
        </w:drawing>
      </w:r>
    </w:p>
    <w:p w14:paraId="32C6FF08" w14:textId="77777777" w:rsidR="00F65335" w:rsidRDefault="00F65335" w:rsidP="00F65335"/>
    <w:p w14:paraId="0BC14444" w14:textId="77777777" w:rsidR="00F65335" w:rsidRDefault="00F65335" w:rsidP="00F65335"/>
    <w:p w14:paraId="10648E11" w14:textId="77777777" w:rsidR="00F65335" w:rsidRDefault="00F65335" w:rsidP="00F65335"/>
    <w:p w14:paraId="7CAADFD7" w14:textId="77777777" w:rsidR="00F65335" w:rsidRDefault="00F65335" w:rsidP="00F65335">
      <w:hyperlink r:id="rId10" w:history="1">
        <w:r w:rsidRPr="0085674D">
          <w:rPr>
            <w:rStyle w:val="Hyperlink"/>
          </w:rPr>
          <w:t>https://www.youtube.com/watch?v=vrJjyaKxpKs</w:t>
        </w:r>
      </w:hyperlink>
    </w:p>
    <w:p w14:paraId="17B3D947" w14:textId="77777777" w:rsidR="00F65335" w:rsidRDefault="00F65335" w:rsidP="00F65335"/>
    <w:p w14:paraId="69843680" w14:textId="01CA6EE2" w:rsidR="00C70AB5" w:rsidRPr="00F65335" w:rsidRDefault="00F65335">
      <w:r w:rsidRPr="000355D3">
        <w:rPr>
          <w:noProof/>
        </w:rPr>
        <w:drawing>
          <wp:inline distT="0" distB="0" distL="0" distR="0" wp14:anchorId="4F82A076" wp14:editId="15788B67">
            <wp:extent cx="1502748" cy="1942590"/>
            <wp:effectExtent l="0" t="0" r="2540" b="635"/>
            <wp:docPr id="1893009589" name="Picture 5" descr="QR code to the CSUN interview with En-Vision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09589" name="Picture 5" descr="QR code to the CSUN interview with En-Vision Amer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8343" cy="1975676"/>
                    </a:xfrm>
                    <a:prstGeom prst="rect">
                      <a:avLst/>
                    </a:prstGeom>
                    <a:noFill/>
                    <a:ln>
                      <a:noFill/>
                    </a:ln>
                  </pic:spPr>
                </pic:pic>
              </a:graphicData>
            </a:graphic>
          </wp:inline>
        </w:drawing>
      </w:r>
    </w:p>
    <w:sectPr w:rsidR="00C70AB5" w:rsidRPr="00F65335" w:rsidSect="00444964">
      <w:footerReference w:type="default" r:id="rId12"/>
      <w:headerReference w:type="first" r:id="rId13"/>
      <w:footerReference w:type="first" r:id="rId14"/>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C1FA" w14:textId="77777777" w:rsidR="00B47D92" w:rsidRDefault="00B47D92">
      <w:r>
        <w:separator/>
      </w:r>
    </w:p>
  </w:endnote>
  <w:endnote w:type="continuationSeparator" w:id="0">
    <w:p w14:paraId="7167144A" w14:textId="77777777" w:rsidR="00B47D92" w:rsidRDefault="00B4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324BCCDA"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778-1130 ext 219</w:t>
                          </w:r>
                          <w:r w:rsidR="00AD1B29">
                            <w:rPr>
                              <w:rFonts w:ascii="Arial" w:hAnsi="Arial" w:cs="Arial"/>
                              <w:sz w:val="20"/>
                              <w:szCs w:val="20"/>
                            </w:rPr>
                            <w:t xml:space="preserve"> | jbbeecham@gmail.com</w:t>
                          </w:r>
                          <w:r>
                            <w:rPr>
                              <w:rFonts w:ascii="Arial" w:hAnsi="Arial" w:cs="Arial"/>
                              <w:sz w:val="20"/>
                              <w:szCs w:val="20"/>
                            </w:rPr>
                            <w:t xml:space="preserve">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324BCCDA"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778-1130 ext 219</w:t>
                    </w:r>
                    <w:r w:rsidR="00AD1B29">
                      <w:rPr>
                        <w:rFonts w:ascii="Arial" w:hAnsi="Arial" w:cs="Arial"/>
                        <w:sz w:val="20"/>
                        <w:szCs w:val="20"/>
                      </w:rPr>
                      <w:t xml:space="preserve"> | jbbeecham@gmail.com</w:t>
                    </w:r>
                    <w:r>
                      <w:rPr>
                        <w:rFonts w:ascii="Arial" w:hAnsi="Arial" w:cs="Arial"/>
                        <w:sz w:val="20"/>
                        <w:szCs w:val="20"/>
                      </w:rPr>
                      <w:t xml:space="preserve">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3AC1E933" w:rsidR="0024227C" w:rsidRPr="00D41CAD" w:rsidRDefault="00D8067A" w:rsidP="00CB6916">
                          <w:pPr>
                            <w:spacing w:line="260" w:lineRule="exact"/>
                            <w:jc w:val="center"/>
                            <w:rPr>
                              <w:rFonts w:ascii="Arial" w:hAnsi="Arial" w:cs="Arial"/>
                              <w:sz w:val="20"/>
                              <w:szCs w:val="20"/>
                            </w:rPr>
                          </w:pPr>
                          <w:r w:rsidRPr="00C70AB5">
                            <w:rPr>
                              <w:rFonts w:ascii="Arial" w:hAnsi="Arial" w:cs="Arial"/>
                              <w:sz w:val="20"/>
                              <w:szCs w:val="20"/>
                            </w:rPr>
                            <w:t>303-</w:t>
                          </w:r>
                          <w:r w:rsidR="00325C5B" w:rsidRPr="00C70AB5">
                            <w:rPr>
                              <w:rFonts w:ascii="Arial" w:hAnsi="Arial" w:cs="Arial"/>
                              <w:sz w:val="20"/>
                              <w:szCs w:val="20"/>
                            </w:rPr>
                            <w:t xml:space="preserve">778-1130 ext 219 | </w:t>
                          </w:r>
                          <w:r w:rsidR="00C70AB5" w:rsidRPr="00C70AB5">
                            <w:rPr>
                              <w:rFonts w:ascii="Arial" w:hAnsi="Arial" w:cs="Arial"/>
                              <w:sz w:val="20"/>
                              <w:szCs w:val="20"/>
                            </w:rPr>
                            <w:t xml:space="preserve">jbbeecham@gmail.com | </w:t>
                          </w:r>
                          <w:r w:rsidRPr="00C70AB5">
                            <w:rPr>
                              <w:rFonts w:ascii="Arial" w:hAnsi="Arial" w:cs="Arial"/>
                              <w:sz w:val="20"/>
                              <w:szCs w:val="20"/>
                            </w:rPr>
                            <w:t>www</w:t>
                          </w:r>
                          <w:r w:rsidRPr="00D8067A">
                            <w:rPr>
                              <w:rFonts w:ascii="Arial" w:hAnsi="Arial" w:cs="Arial"/>
                              <w:sz w:val="20"/>
                              <w:szCs w:val="20"/>
                            </w:rPr>
                            <w:t>.nfbco.org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3AC1E933" w:rsidR="0024227C" w:rsidRPr="00D41CAD" w:rsidRDefault="00D8067A" w:rsidP="00CB6916">
                    <w:pPr>
                      <w:spacing w:line="260" w:lineRule="exact"/>
                      <w:jc w:val="center"/>
                      <w:rPr>
                        <w:rFonts w:ascii="Arial" w:hAnsi="Arial" w:cs="Arial"/>
                        <w:sz w:val="20"/>
                        <w:szCs w:val="20"/>
                      </w:rPr>
                    </w:pPr>
                    <w:r w:rsidRPr="00C70AB5">
                      <w:rPr>
                        <w:rFonts w:ascii="Arial" w:hAnsi="Arial" w:cs="Arial"/>
                        <w:sz w:val="20"/>
                        <w:szCs w:val="20"/>
                      </w:rPr>
                      <w:t>303-</w:t>
                    </w:r>
                    <w:r w:rsidR="00325C5B" w:rsidRPr="00C70AB5">
                      <w:rPr>
                        <w:rFonts w:ascii="Arial" w:hAnsi="Arial" w:cs="Arial"/>
                        <w:sz w:val="20"/>
                        <w:szCs w:val="20"/>
                      </w:rPr>
                      <w:t xml:space="preserve">778-1130 ext 219 | </w:t>
                    </w:r>
                    <w:r w:rsidR="00C70AB5" w:rsidRPr="00C70AB5">
                      <w:rPr>
                        <w:rFonts w:ascii="Arial" w:hAnsi="Arial" w:cs="Arial"/>
                        <w:sz w:val="20"/>
                        <w:szCs w:val="20"/>
                      </w:rPr>
                      <w:t xml:space="preserve">jbbeecham@gmail.com | </w:t>
                    </w:r>
                    <w:r w:rsidRPr="00C70AB5">
                      <w:rPr>
                        <w:rFonts w:ascii="Arial" w:hAnsi="Arial" w:cs="Arial"/>
                        <w:sz w:val="20"/>
                        <w:szCs w:val="20"/>
                      </w:rPr>
                      <w:t>www</w:t>
                    </w:r>
                    <w:r w:rsidRPr="00D8067A">
                      <w:rPr>
                        <w:rFonts w:ascii="Arial" w:hAnsi="Arial" w:cs="Arial"/>
                        <w:sz w:val="20"/>
                        <w:szCs w:val="20"/>
                      </w:rPr>
                      <w:t>.nfbco.org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4461" w14:textId="77777777" w:rsidR="00B47D92" w:rsidRDefault="00B47D92">
      <w:r>
        <w:separator/>
      </w:r>
    </w:p>
  </w:footnote>
  <w:footnote w:type="continuationSeparator" w:id="0">
    <w:p w14:paraId="11CD08A7" w14:textId="77777777" w:rsidR="00B47D92" w:rsidRDefault="00B4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122485"/>
    <w:rsid w:val="00167806"/>
    <w:rsid w:val="001A1218"/>
    <w:rsid w:val="001A5373"/>
    <w:rsid w:val="001B0147"/>
    <w:rsid w:val="001B7509"/>
    <w:rsid w:val="002231FA"/>
    <w:rsid w:val="00226FA7"/>
    <w:rsid w:val="0024227C"/>
    <w:rsid w:val="002A4DFE"/>
    <w:rsid w:val="0032488D"/>
    <w:rsid w:val="00325C5B"/>
    <w:rsid w:val="00350A69"/>
    <w:rsid w:val="003B0C38"/>
    <w:rsid w:val="003F265C"/>
    <w:rsid w:val="00444964"/>
    <w:rsid w:val="004E32B0"/>
    <w:rsid w:val="004E6169"/>
    <w:rsid w:val="004F6728"/>
    <w:rsid w:val="00530CD9"/>
    <w:rsid w:val="005435C1"/>
    <w:rsid w:val="00584CF9"/>
    <w:rsid w:val="0058664B"/>
    <w:rsid w:val="005A5941"/>
    <w:rsid w:val="005F6D84"/>
    <w:rsid w:val="006019DD"/>
    <w:rsid w:val="006357D0"/>
    <w:rsid w:val="00640F8F"/>
    <w:rsid w:val="0069124A"/>
    <w:rsid w:val="007049CC"/>
    <w:rsid w:val="00711503"/>
    <w:rsid w:val="00717E31"/>
    <w:rsid w:val="00736F46"/>
    <w:rsid w:val="00737673"/>
    <w:rsid w:val="007A2162"/>
    <w:rsid w:val="007C056B"/>
    <w:rsid w:val="007D69BC"/>
    <w:rsid w:val="007F13C8"/>
    <w:rsid w:val="00830537"/>
    <w:rsid w:val="00870902"/>
    <w:rsid w:val="008A0266"/>
    <w:rsid w:val="008E3869"/>
    <w:rsid w:val="0098701D"/>
    <w:rsid w:val="009C3DE2"/>
    <w:rsid w:val="009D1D64"/>
    <w:rsid w:val="009F0608"/>
    <w:rsid w:val="009F4E80"/>
    <w:rsid w:val="00A0438A"/>
    <w:rsid w:val="00A10D47"/>
    <w:rsid w:val="00A3301A"/>
    <w:rsid w:val="00A71FD0"/>
    <w:rsid w:val="00AD1B29"/>
    <w:rsid w:val="00AD5E1E"/>
    <w:rsid w:val="00B31E2E"/>
    <w:rsid w:val="00B403AC"/>
    <w:rsid w:val="00B47D92"/>
    <w:rsid w:val="00B6029F"/>
    <w:rsid w:val="00BA1499"/>
    <w:rsid w:val="00BC1B91"/>
    <w:rsid w:val="00BE2C5A"/>
    <w:rsid w:val="00C25BE5"/>
    <w:rsid w:val="00C476BF"/>
    <w:rsid w:val="00C5164F"/>
    <w:rsid w:val="00C70AB5"/>
    <w:rsid w:val="00C77B61"/>
    <w:rsid w:val="00CB6916"/>
    <w:rsid w:val="00CF0ECC"/>
    <w:rsid w:val="00D25CAD"/>
    <w:rsid w:val="00D41CAD"/>
    <w:rsid w:val="00D8067A"/>
    <w:rsid w:val="00E12559"/>
    <w:rsid w:val="00E469E7"/>
    <w:rsid w:val="00E65E4F"/>
    <w:rsid w:val="00EA0DD3"/>
    <w:rsid w:val="00F21CC3"/>
    <w:rsid w:val="00F5762C"/>
    <w:rsid w:val="00F65335"/>
    <w:rsid w:val="00F8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C70AB5"/>
    <w:rPr>
      <w:color w:val="605E5C"/>
      <w:shd w:val="clear" w:color="auto" w:fill="E1DFDD"/>
    </w:rPr>
  </w:style>
  <w:style w:type="paragraph" w:styleId="Caption">
    <w:name w:val="caption"/>
    <w:basedOn w:val="Normal"/>
    <w:next w:val="Normal"/>
    <w:unhideWhenUsed/>
    <w:qFormat/>
    <w:rsid w:val="0073767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ptability.com/scriptability-product-sui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Beecham@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vrJjyaKxpK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Peggy Chong</cp:lastModifiedBy>
  <cp:revision>2</cp:revision>
  <cp:lastPrinted>2014-05-12T18:17:00Z</cp:lastPrinted>
  <dcterms:created xsi:type="dcterms:W3CDTF">2025-05-13T19:30:00Z</dcterms:created>
  <dcterms:modified xsi:type="dcterms:W3CDTF">2025-05-13T19:30:00Z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