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5A" w:rsidRDefault="003E1919" w:rsidP="00BE10F8">
      <w:pPr>
        <w:jc w:val="center"/>
      </w:pPr>
      <w:r>
        <w:rPr>
          <w:noProof/>
        </w:rPr>
        <w:drawing>
          <wp:inline distT="0" distB="0" distL="0" distR="0">
            <wp:extent cx="7226300" cy="1460500"/>
            <wp:effectExtent l="0" t="0" r="0" b="6350"/>
            <wp:docPr id="1" name="Picture 1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tt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7D7" w:rsidRDefault="00D01F43" w:rsidP="007467D7">
      <w:pPr>
        <w:jc w:val="center"/>
        <w:rPr>
          <w:sz w:val="22"/>
          <w:szCs w:val="22"/>
        </w:rPr>
      </w:pPr>
      <w:r w:rsidRPr="003268C5">
        <w:rPr>
          <w:sz w:val="22"/>
          <w:szCs w:val="22"/>
        </w:rPr>
        <w:t>NEW BRITAIN PARKS, RECREATION, A</w:t>
      </w:r>
      <w:r w:rsidR="007467D7">
        <w:rPr>
          <w:sz w:val="22"/>
          <w:szCs w:val="22"/>
        </w:rPr>
        <w:t>ND COMMUNITY SERVICES DEPART</w:t>
      </w:r>
      <w:r w:rsidR="00C8198C">
        <w:rPr>
          <w:sz w:val="22"/>
          <w:szCs w:val="22"/>
        </w:rPr>
        <w:t>MENT</w:t>
      </w:r>
    </w:p>
    <w:p w:rsidR="00D01F43" w:rsidRPr="003268C5" w:rsidRDefault="00FC6485" w:rsidP="007467D7">
      <w:pPr>
        <w:jc w:val="center"/>
        <w:rPr>
          <w:sz w:val="22"/>
          <w:szCs w:val="22"/>
        </w:rPr>
      </w:pPr>
      <w:r>
        <w:rPr>
          <w:sz w:val="22"/>
          <w:szCs w:val="22"/>
        </w:rPr>
        <w:t>March 5</w:t>
      </w:r>
      <w:r w:rsidR="00D01F43" w:rsidRPr="003268C5">
        <w:rPr>
          <w:sz w:val="22"/>
          <w:szCs w:val="22"/>
        </w:rPr>
        <w:t>, 2015</w:t>
      </w:r>
    </w:p>
    <w:p w:rsidR="00D01F43" w:rsidRPr="003268C5" w:rsidRDefault="00D01F43" w:rsidP="00BE10F8">
      <w:pPr>
        <w:jc w:val="center"/>
        <w:rPr>
          <w:sz w:val="22"/>
          <w:szCs w:val="22"/>
        </w:rPr>
      </w:pPr>
    </w:p>
    <w:p w:rsidR="00D01F43" w:rsidRPr="003268C5" w:rsidRDefault="00D01F43" w:rsidP="00D01F43">
      <w:pPr>
        <w:ind w:left="540"/>
        <w:rPr>
          <w:sz w:val="22"/>
          <w:szCs w:val="22"/>
        </w:rPr>
      </w:pPr>
      <w:r w:rsidRPr="003268C5">
        <w:rPr>
          <w:sz w:val="22"/>
          <w:szCs w:val="22"/>
        </w:rPr>
        <w:t>Dear Friends:</w:t>
      </w:r>
    </w:p>
    <w:p w:rsidR="00D01F43" w:rsidRPr="003268C5" w:rsidRDefault="00D01F43" w:rsidP="00D01F43">
      <w:pPr>
        <w:ind w:left="540"/>
        <w:rPr>
          <w:sz w:val="22"/>
          <w:szCs w:val="22"/>
        </w:rPr>
      </w:pPr>
    </w:p>
    <w:p w:rsidR="00D01F43" w:rsidRPr="003268C5" w:rsidRDefault="00D01F43" w:rsidP="00D01F43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On behalf of Mayor Erin E. Stewart, the Commission on Persons with Disabilities, and the Parks, Recreation, and Community Services Department, you are cordially invited to help us celebrate</w:t>
      </w:r>
      <w:r w:rsidR="00D21DCD" w:rsidRPr="003268C5">
        <w:rPr>
          <w:sz w:val="22"/>
          <w:szCs w:val="22"/>
        </w:rPr>
        <w:t xml:space="preserve"> the</w:t>
      </w:r>
      <w:r w:rsidRPr="003268C5">
        <w:rPr>
          <w:sz w:val="22"/>
          <w:szCs w:val="22"/>
        </w:rPr>
        <w:t xml:space="preserve"> “</w:t>
      </w:r>
      <w:r w:rsidRPr="003268C5">
        <w:rPr>
          <w:b/>
          <w:sz w:val="22"/>
          <w:szCs w:val="22"/>
        </w:rPr>
        <w:t>8</w:t>
      </w:r>
      <w:r w:rsidRPr="003268C5">
        <w:rPr>
          <w:b/>
          <w:sz w:val="22"/>
          <w:szCs w:val="22"/>
          <w:vertAlign w:val="superscript"/>
        </w:rPr>
        <w:t>TH</w:t>
      </w:r>
      <w:r w:rsidRPr="003268C5">
        <w:rPr>
          <w:b/>
          <w:sz w:val="22"/>
          <w:szCs w:val="22"/>
        </w:rPr>
        <w:t xml:space="preserve"> ANNUAL ABILITY/DISABILITY AWARENESS CELEBRATION</w:t>
      </w:r>
      <w:r w:rsidRPr="003268C5">
        <w:rPr>
          <w:sz w:val="22"/>
          <w:szCs w:val="22"/>
        </w:rPr>
        <w:t xml:space="preserve">” </w:t>
      </w:r>
      <w:r w:rsidR="006B0FFF" w:rsidRPr="003268C5">
        <w:rPr>
          <w:sz w:val="22"/>
          <w:szCs w:val="22"/>
        </w:rPr>
        <w:t>that will take place</w:t>
      </w:r>
      <w:r w:rsidRPr="003268C5">
        <w:rPr>
          <w:sz w:val="22"/>
          <w:szCs w:val="22"/>
        </w:rPr>
        <w:t xml:space="preserve"> at Walnut Hill Park in New Britain on </w:t>
      </w:r>
      <w:r w:rsidRPr="003268C5">
        <w:rPr>
          <w:b/>
          <w:sz w:val="22"/>
          <w:szCs w:val="22"/>
        </w:rPr>
        <w:t>Wednesday, July 22, 2015</w:t>
      </w:r>
      <w:r w:rsidRPr="003268C5">
        <w:rPr>
          <w:sz w:val="22"/>
          <w:szCs w:val="22"/>
        </w:rPr>
        <w:t>.</w:t>
      </w:r>
    </w:p>
    <w:p w:rsidR="00D01F43" w:rsidRPr="003268C5" w:rsidRDefault="00D01F43" w:rsidP="00D01F43">
      <w:pPr>
        <w:ind w:left="540"/>
        <w:rPr>
          <w:sz w:val="22"/>
          <w:szCs w:val="22"/>
        </w:rPr>
      </w:pPr>
    </w:p>
    <w:p w:rsidR="00FC6485" w:rsidRDefault="00D01F43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This is a special year for us as we are celebrating the 25</w:t>
      </w:r>
      <w:r w:rsidRPr="003268C5">
        <w:rPr>
          <w:sz w:val="22"/>
          <w:szCs w:val="22"/>
          <w:vertAlign w:val="superscript"/>
        </w:rPr>
        <w:t>th</w:t>
      </w:r>
      <w:r w:rsidRPr="003268C5">
        <w:rPr>
          <w:sz w:val="22"/>
          <w:szCs w:val="22"/>
        </w:rPr>
        <w:t xml:space="preserve"> Anniversary of the signing of the ADA, the Americans with Disabilities Act. Our celebration is two-fold. We begin with our </w:t>
      </w:r>
      <w:r w:rsidRPr="003268C5">
        <w:rPr>
          <w:b/>
          <w:sz w:val="22"/>
          <w:szCs w:val="22"/>
        </w:rPr>
        <w:t>8</w:t>
      </w:r>
      <w:r w:rsidRPr="003268C5">
        <w:rPr>
          <w:b/>
          <w:sz w:val="22"/>
          <w:szCs w:val="22"/>
          <w:vertAlign w:val="superscript"/>
        </w:rPr>
        <w:t>th</w:t>
      </w:r>
      <w:r w:rsidRPr="003268C5">
        <w:rPr>
          <w:b/>
          <w:sz w:val="22"/>
          <w:szCs w:val="22"/>
        </w:rPr>
        <w:t xml:space="preserve"> ANNUAL ABILITIES</w:t>
      </w:r>
      <w:r w:rsidR="00D21DCD" w:rsidRPr="003268C5">
        <w:rPr>
          <w:b/>
          <w:sz w:val="22"/>
          <w:szCs w:val="22"/>
        </w:rPr>
        <w:t xml:space="preserve"> WALK &amp; ROLL</w:t>
      </w:r>
      <w:r w:rsidR="00D21DCD" w:rsidRPr="003268C5">
        <w:rPr>
          <w:sz w:val="22"/>
          <w:szCs w:val="22"/>
        </w:rPr>
        <w:t xml:space="preserve">. This is a very special event for </w:t>
      </w:r>
      <w:r w:rsidR="006B0FFF" w:rsidRPr="003268C5">
        <w:rPr>
          <w:sz w:val="22"/>
          <w:szCs w:val="22"/>
        </w:rPr>
        <w:t xml:space="preserve">our </w:t>
      </w:r>
      <w:r w:rsidR="00D21DCD" w:rsidRPr="003268C5">
        <w:rPr>
          <w:sz w:val="22"/>
          <w:szCs w:val="22"/>
        </w:rPr>
        <w:t xml:space="preserve">Commission. This event was created for people of all ability levels.  We hope to create and foster awareness of people with special needs. The </w:t>
      </w:r>
      <w:r w:rsidR="00D21DCD" w:rsidRPr="003268C5">
        <w:rPr>
          <w:b/>
          <w:sz w:val="22"/>
          <w:szCs w:val="22"/>
        </w:rPr>
        <w:t>ABILITIES WALK &amp; ROLL</w:t>
      </w:r>
      <w:r w:rsidR="00D21DCD" w:rsidRPr="003268C5">
        <w:rPr>
          <w:sz w:val="22"/>
          <w:szCs w:val="22"/>
        </w:rPr>
        <w:t xml:space="preserve"> is a one-mile walk/roll around beautiful Walnut Hill Park. We encourage participants, their families, friends, and caregivers to participate with us.  We give everyone who attends a free tee-shirt.  We also have free raffle prizes and refreshments. The </w:t>
      </w:r>
      <w:r w:rsidR="00D21DCD" w:rsidRPr="003268C5">
        <w:rPr>
          <w:b/>
          <w:sz w:val="22"/>
          <w:szCs w:val="22"/>
        </w:rPr>
        <w:t xml:space="preserve">ABILITIES WALK &amp; ROLL </w:t>
      </w:r>
      <w:r w:rsidR="00D21DCD" w:rsidRPr="003268C5">
        <w:rPr>
          <w:sz w:val="22"/>
          <w:szCs w:val="22"/>
        </w:rPr>
        <w:t xml:space="preserve">steps off at 5:30 p.m. </w:t>
      </w:r>
    </w:p>
    <w:p w:rsidR="00FC6485" w:rsidRDefault="00FC6485" w:rsidP="00D21DCD">
      <w:pPr>
        <w:ind w:left="540"/>
        <w:jc w:val="both"/>
        <w:rPr>
          <w:sz w:val="22"/>
          <w:szCs w:val="22"/>
        </w:rPr>
      </w:pPr>
      <w:bookmarkStart w:id="0" w:name="_GoBack"/>
      <w:bookmarkEnd w:id="0"/>
    </w:p>
    <w:p w:rsidR="00D01F43" w:rsidRPr="003268C5" w:rsidRDefault="00D21DCD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Th</w:t>
      </w:r>
      <w:r w:rsidR="004805DC" w:rsidRPr="003268C5">
        <w:rPr>
          <w:sz w:val="22"/>
          <w:szCs w:val="22"/>
        </w:rPr>
        <w:t>is year, as an additional fundraiser, we are encouraging able</w:t>
      </w:r>
      <w:r w:rsidR="004805DC" w:rsidRPr="003268C5">
        <w:rPr>
          <w:sz w:val="22"/>
          <w:szCs w:val="22"/>
        </w:rPr>
        <w:noBreakHyphen/>
      </w:r>
      <w:r w:rsidRPr="003268C5">
        <w:rPr>
          <w:sz w:val="22"/>
          <w:szCs w:val="22"/>
        </w:rPr>
        <w:t xml:space="preserve">bodied individuals to gather sponsorships for </w:t>
      </w:r>
      <w:r w:rsidR="004805DC" w:rsidRPr="003268C5">
        <w:rPr>
          <w:sz w:val="22"/>
          <w:szCs w:val="22"/>
        </w:rPr>
        <w:t>their participation in the walk</w:t>
      </w:r>
      <w:r w:rsidRPr="003268C5">
        <w:rPr>
          <w:sz w:val="22"/>
          <w:szCs w:val="22"/>
        </w:rPr>
        <w:t>.</w:t>
      </w:r>
      <w:r w:rsidR="00FC6485">
        <w:rPr>
          <w:sz w:val="22"/>
          <w:szCs w:val="22"/>
        </w:rPr>
        <w:t xml:space="preserve"> If you or someone you know would like to do so, please have them complete and return the attached</w:t>
      </w:r>
      <w:r w:rsidR="00581E9F">
        <w:rPr>
          <w:sz w:val="22"/>
          <w:szCs w:val="22"/>
        </w:rPr>
        <w:t xml:space="preserve"> </w:t>
      </w:r>
      <w:r w:rsidR="00581E9F" w:rsidRPr="00581E9F">
        <w:rPr>
          <w:b/>
          <w:sz w:val="22"/>
          <w:szCs w:val="22"/>
        </w:rPr>
        <w:t>Pledge F</w:t>
      </w:r>
      <w:r w:rsidR="00FC6485" w:rsidRPr="00581E9F">
        <w:rPr>
          <w:b/>
          <w:sz w:val="22"/>
          <w:szCs w:val="22"/>
        </w:rPr>
        <w:t>orm</w:t>
      </w:r>
      <w:r w:rsidR="00FC6485">
        <w:rPr>
          <w:sz w:val="22"/>
          <w:szCs w:val="22"/>
        </w:rPr>
        <w:t xml:space="preserve"> listing people who are sponsoring them along with the donation pledges they have collected to us by July 21</w:t>
      </w:r>
      <w:r w:rsidR="00FC6485" w:rsidRPr="00FC6485">
        <w:rPr>
          <w:sz w:val="22"/>
          <w:szCs w:val="22"/>
          <w:vertAlign w:val="superscript"/>
        </w:rPr>
        <w:t>st</w:t>
      </w:r>
      <w:r w:rsidR="00FC6485">
        <w:rPr>
          <w:sz w:val="22"/>
          <w:szCs w:val="22"/>
        </w:rPr>
        <w:t>.</w:t>
      </w:r>
    </w:p>
    <w:p w:rsidR="00D21DCD" w:rsidRPr="003268C5" w:rsidRDefault="00D21DCD" w:rsidP="00D21DCD">
      <w:pPr>
        <w:ind w:left="540"/>
        <w:jc w:val="both"/>
        <w:rPr>
          <w:sz w:val="22"/>
          <w:szCs w:val="22"/>
        </w:rPr>
      </w:pPr>
    </w:p>
    <w:p w:rsidR="00D21DCD" w:rsidRPr="003268C5" w:rsidRDefault="00D21DCD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Immediately following the walk, there will be a variety of entertainment</w:t>
      </w:r>
      <w:r w:rsidR="008F5C6A" w:rsidRPr="003268C5">
        <w:rPr>
          <w:sz w:val="22"/>
          <w:szCs w:val="22"/>
        </w:rPr>
        <w:t xml:space="preserve"> </w:t>
      </w:r>
      <w:r w:rsidRPr="003268C5">
        <w:rPr>
          <w:sz w:val="22"/>
          <w:szCs w:val="22"/>
        </w:rPr>
        <w:t xml:space="preserve">including clowns, </w:t>
      </w:r>
      <w:r w:rsidR="006E3EDF" w:rsidRPr="003268C5">
        <w:rPr>
          <w:sz w:val="22"/>
          <w:szCs w:val="22"/>
        </w:rPr>
        <w:t xml:space="preserve">caricatures, </w:t>
      </w:r>
      <w:r w:rsidR="004805DC" w:rsidRPr="003268C5">
        <w:rPr>
          <w:sz w:val="22"/>
          <w:szCs w:val="22"/>
        </w:rPr>
        <w:t xml:space="preserve">a stilt walker, </w:t>
      </w:r>
      <w:r w:rsidR="006E3EDF" w:rsidRPr="003268C5">
        <w:rPr>
          <w:sz w:val="22"/>
          <w:szCs w:val="22"/>
        </w:rPr>
        <w:t>inflatables, and a live concert.</w:t>
      </w:r>
      <w:r w:rsidR="008F5C6A" w:rsidRPr="003268C5">
        <w:rPr>
          <w:sz w:val="22"/>
          <w:szCs w:val="22"/>
        </w:rPr>
        <w:t xml:space="preserve"> This entertainment is being sponsored by the New Britain Parks, Recreation, and Community Services Department.</w:t>
      </w:r>
    </w:p>
    <w:p w:rsidR="008F5C6A" w:rsidRPr="003268C5" w:rsidRDefault="008F5C6A" w:rsidP="00D21DCD">
      <w:pPr>
        <w:ind w:left="540"/>
        <w:jc w:val="both"/>
        <w:rPr>
          <w:sz w:val="22"/>
          <w:szCs w:val="22"/>
        </w:rPr>
      </w:pPr>
    </w:p>
    <w:p w:rsidR="008F5C6A" w:rsidRPr="003268C5" w:rsidRDefault="008F5C6A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We need your help since there is no government funding for our event.  We are dependent on</w:t>
      </w:r>
      <w:r w:rsidR="006B0FFF" w:rsidRPr="003268C5">
        <w:rPr>
          <w:sz w:val="22"/>
          <w:szCs w:val="22"/>
        </w:rPr>
        <w:t xml:space="preserve"> generous folks like you. </w:t>
      </w:r>
      <w:r w:rsidRPr="003268C5">
        <w:rPr>
          <w:sz w:val="22"/>
          <w:szCs w:val="22"/>
        </w:rPr>
        <w:t>Would you or your business/organization consider making a donation to the Commission on Persons with Disabilities? All monies raise are used for this event.  All sponsors will be listed on the back of the tee-shirt.  We would also welcome “gift certificates” from your store/restaurant to use as raf</w:t>
      </w:r>
      <w:r w:rsidR="006B0FFF" w:rsidRPr="003268C5">
        <w:rPr>
          <w:sz w:val="22"/>
          <w:szCs w:val="22"/>
        </w:rPr>
        <w:t xml:space="preserve">fle prizes. </w:t>
      </w:r>
      <w:r w:rsidRPr="003268C5">
        <w:rPr>
          <w:sz w:val="22"/>
          <w:szCs w:val="22"/>
        </w:rPr>
        <w:t xml:space="preserve">We also sponsor an informational fair with booths displaying products and services </w:t>
      </w:r>
      <w:r w:rsidR="004805DC" w:rsidRPr="003268C5">
        <w:rPr>
          <w:sz w:val="22"/>
          <w:szCs w:val="22"/>
        </w:rPr>
        <w:t xml:space="preserve">for persons with disabilities. </w:t>
      </w:r>
      <w:r w:rsidRPr="003268C5">
        <w:rPr>
          <w:sz w:val="22"/>
          <w:szCs w:val="22"/>
        </w:rPr>
        <w:t>If you or your organization would like to help us celebrate by walking/rolling with us on July 22</w:t>
      </w:r>
      <w:r w:rsidRPr="003268C5">
        <w:rPr>
          <w:sz w:val="22"/>
          <w:szCs w:val="22"/>
          <w:vertAlign w:val="superscript"/>
        </w:rPr>
        <w:t>nd</w:t>
      </w:r>
      <w:r w:rsidRPr="003268C5">
        <w:rPr>
          <w:sz w:val="22"/>
          <w:szCs w:val="22"/>
        </w:rPr>
        <w:t xml:space="preserve">, please join us.  We will be on the west side of the Darius Miller Music Shell at Walnut Hill Park.  If you would consider becoming a sponsor, please complete </w:t>
      </w:r>
      <w:r w:rsidR="004805DC" w:rsidRPr="003268C5">
        <w:rPr>
          <w:sz w:val="22"/>
          <w:szCs w:val="22"/>
        </w:rPr>
        <w:t xml:space="preserve">and return </w:t>
      </w:r>
      <w:r w:rsidRPr="003268C5">
        <w:rPr>
          <w:sz w:val="22"/>
          <w:szCs w:val="22"/>
        </w:rPr>
        <w:t xml:space="preserve">the enclosed </w:t>
      </w:r>
      <w:r w:rsidR="00581E9F">
        <w:rPr>
          <w:sz w:val="22"/>
          <w:szCs w:val="22"/>
        </w:rPr>
        <w:t>S</w:t>
      </w:r>
      <w:r w:rsidR="00FC6485">
        <w:rPr>
          <w:sz w:val="22"/>
          <w:szCs w:val="22"/>
        </w:rPr>
        <w:t xml:space="preserve">ponsor </w:t>
      </w:r>
      <w:r w:rsidR="00581E9F" w:rsidRPr="00581E9F">
        <w:rPr>
          <w:b/>
          <w:sz w:val="22"/>
          <w:szCs w:val="22"/>
        </w:rPr>
        <w:t>Registration F</w:t>
      </w:r>
      <w:r w:rsidRPr="00581E9F">
        <w:rPr>
          <w:b/>
          <w:sz w:val="22"/>
          <w:szCs w:val="22"/>
        </w:rPr>
        <w:t>orm.</w:t>
      </w:r>
    </w:p>
    <w:p w:rsidR="008F5C6A" w:rsidRPr="003268C5" w:rsidRDefault="008F5C6A" w:rsidP="00D21DCD">
      <w:pPr>
        <w:ind w:left="540"/>
        <w:jc w:val="both"/>
        <w:rPr>
          <w:sz w:val="22"/>
          <w:szCs w:val="22"/>
        </w:rPr>
      </w:pPr>
    </w:p>
    <w:p w:rsidR="008F5C6A" w:rsidRPr="003268C5" w:rsidRDefault="008F5C6A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Thank you for your consideration and your anticipated sponsorship o</w:t>
      </w:r>
      <w:r w:rsidR="00397C7E">
        <w:rPr>
          <w:sz w:val="22"/>
          <w:szCs w:val="22"/>
        </w:rPr>
        <w:t xml:space="preserve">f this important event. </w:t>
      </w:r>
      <w:r w:rsidRPr="003268C5">
        <w:rPr>
          <w:sz w:val="22"/>
          <w:szCs w:val="22"/>
        </w:rPr>
        <w:t>Thank you for recognizing those with special needs, as well as those</w:t>
      </w:r>
      <w:r w:rsidR="00397C7E">
        <w:rPr>
          <w:sz w:val="22"/>
          <w:szCs w:val="22"/>
        </w:rPr>
        <w:t xml:space="preserve"> who support and care for them.</w:t>
      </w:r>
      <w:r w:rsidRPr="003268C5">
        <w:rPr>
          <w:sz w:val="22"/>
          <w:szCs w:val="22"/>
        </w:rPr>
        <w:t xml:space="preserve"> The Commission on Persons with Disabilities is committed to providing persons with </w:t>
      </w:r>
      <w:r w:rsidR="006B0FFF" w:rsidRPr="003268C5">
        <w:rPr>
          <w:sz w:val="22"/>
          <w:szCs w:val="22"/>
        </w:rPr>
        <w:t>d</w:t>
      </w:r>
      <w:r w:rsidRPr="003268C5">
        <w:rPr>
          <w:sz w:val="22"/>
          <w:szCs w:val="22"/>
        </w:rPr>
        <w:t>isabilities</w:t>
      </w:r>
      <w:r w:rsidR="006B0FFF" w:rsidRPr="003268C5">
        <w:rPr>
          <w:sz w:val="22"/>
          <w:szCs w:val="22"/>
        </w:rPr>
        <w:t xml:space="preserve"> equal opportunities to participate</w:t>
      </w:r>
      <w:r w:rsidR="00397C7E">
        <w:rPr>
          <w:sz w:val="22"/>
          <w:szCs w:val="22"/>
        </w:rPr>
        <w:t xml:space="preserve"> in all activities. </w:t>
      </w:r>
      <w:r w:rsidR="006B0FFF" w:rsidRPr="003268C5">
        <w:rPr>
          <w:sz w:val="22"/>
          <w:szCs w:val="22"/>
        </w:rPr>
        <w:t>We are very excited about this year’</w:t>
      </w:r>
      <w:r w:rsidR="004805DC" w:rsidRPr="003268C5">
        <w:rPr>
          <w:sz w:val="22"/>
          <w:szCs w:val="22"/>
        </w:rPr>
        <w:t>s event. Please,</w:t>
      </w:r>
      <w:r w:rsidR="003268C5" w:rsidRPr="003268C5">
        <w:rPr>
          <w:sz w:val="22"/>
          <w:szCs w:val="22"/>
        </w:rPr>
        <w:t xml:space="preserve"> </w:t>
      </w:r>
      <w:r w:rsidR="004805DC" w:rsidRPr="003268C5">
        <w:rPr>
          <w:sz w:val="22"/>
          <w:szCs w:val="22"/>
        </w:rPr>
        <w:t>w</w:t>
      </w:r>
      <w:r w:rsidR="00397C7E">
        <w:rPr>
          <w:sz w:val="22"/>
          <w:szCs w:val="22"/>
        </w:rPr>
        <w:t xml:space="preserve">on’t you consider helping us? </w:t>
      </w:r>
      <w:r w:rsidR="006B0FFF" w:rsidRPr="003268C5">
        <w:rPr>
          <w:sz w:val="22"/>
          <w:szCs w:val="22"/>
        </w:rPr>
        <w:t xml:space="preserve">Let’s make the </w:t>
      </w:r>
      <w:r w:rsidR="006B0FFF" w:rsidRPr="003268C5">
        <w:rPr>
          <w:b/>
          <w:sz w:val="22"/>
          <w:szCs w:val="22"/>
        </w:rPr>
        <w:t>8</w:t>
      </w:r>
      <w:r w:rsidR="006B0FFF" w:rsidRPr="003268C5">
        <w:rPr>
          <w:b/>
          <w:sz w:val="22"/>
          <w:szCs w:val="22"/>
          <w:vertAlign w:val="superscript"/>
        </w:rPr>
        <w:t>th</w:t>
      </w:r>
      <w:r w:rsidR="006B0FFF" w:rsidRPr="003268C5">
        <w:rPr>
          <w:b/>
          <w:sz w:val="22"/>
          <w:szCs w:val="22"/>
        </w:rPr>
        <w:t xml:space="preserve"> ANNUAL ABILITIES WALK &amp; ROLL</w:t>
      </w:r>
      <w:r w:rsidR="006B0FFF" w:rsidRPr="003268C5">
        <w:rPr>
          <w:sz w:val="22"/>
          <w:szCs w:val="22"/>
        </w:rPr>
        <w:t xml:space="preserve"> a very memorable event.</w:t>
      </w: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Should you have any questions, please call me at (860)</w:t>
      </w:r>
      <w:r w:rsidR="004805DC" w:rsidRPr="003268C5">
        <w:rPr>
          <w:sz w:val="22"/>
          <w:szCs w:val="22"/>
        </w:rPr>
        <w:t xml:space="preserve"> </w:t>
      </w:r>
      <w:r w:rsidRPr="003268C5">
        <w:rPr>
          <w:sz w:val="22"/>
          <w:szCs w:val="22"/>
        </w:rPr>
        <w:t xml:space="preserve">826-3368 or email me at </w:t>
      </w:r>
      <w:hyperlink r:id="rId7" w:history="1">
        <w:r w:rsidRPr="003268C5">
          <w:rPr>
            <w:rStyle w:val="Hyperlink"/>
            <w:sz w:val="22"/>
            <w:szCs w:val="22"/>
          </w:rPr>
          <w:t>mkeyes@newbritainct.gov</w:t>
        </w:r>
      </w:hyperlink>
      <w:r w:rsidRPr="003268C5">
        <w:rPr>
          <w:sz w:val="22"/>
          <w:szCs w:val="22"/>
        </w:rPr>
        <w:t xml:space="preserve"> </w:t>
      </w: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Thank you for your support!</w:t>
      </w: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Very truly yours,</w:t>
      </w:r>
    </w:p>
    <w:p w:rsidR="006B0FFF" w:rsidRPr="00DC4AF0" w:rsidRDefault="00DC4AF0" w:rsidP="00DC4A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4C1E0C" w:rsidRPr="004C1E0C">
        <w:rPr>
          <w:rFonts w:ascii="Lucida Handwriting" w:hAnsi="Lucida Handwriting"/>
          <w:sz w:val="28"/>
          <w:szCs w:val="28"/>
        </w:rPr>
        <w:t>Maureen G. Keyes</w:t>
      </w:r>
    </w:p>
    <w:p w:rsidR="006B0FFF" w:rsidRPr="003268C5" w:rsidRDefault="00DC4AF0" w:rsidP="00DC4AF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81E9F">
        <w:rPr>
          <w:sz w:val="22"/>
          <w:szCs w:val="22"/>
        </w:rPr>
        <w:t xml:space="preserve"> </w:t>
      </w:r>
      <w:r w:rsidR="006B0FFF" w:rsidRPr="003268C5">
        <w:rPr>
          <w:sz w:val="22"/>
          <w:szCs w:val="22"/>
        </w:rPr>
        <w:t>Maureen G. Keyes</w:t>
      </w:r>
    </w:p>
    <w:p w:rsidR="006B0FFF" w:rsidRPr="003268C5" w:rsidRDefault="006B0FFF" w:rsidP="00D21DCD">
      <w:pPr>
        <w:ind w:left="540"/>
        <w:jc w:val="both"/>
        <w:rPr>
          <w:sz w:val="22"/>
          <w:szCs w:val="22"/>
        </w:rPr>
      </w:pPr>
      <w:r w:rsidRPr="003268C5">
        <w:rPr>
          <w:sz w:val="22"/>
          <w:szCs w:val="22"/>
        </w:rPr>
        <w:t>Disability Services Specialist</w:t>
      </w:r>
    </w:p>
    <w:sectPr w:rsidR="006B0FFF" w:rsidRPr="003268C5" w:rsidSect="006F7B5A">
      <w:pgSz w:w="12240" w:h="15840"/>
      <w:pgMar w:top="360" w:right="1296" w:bottom="36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3545C"/>
    <w:multiLevelType w:val="hybridMultilevel"/>
    <w:tmpl w:val="7228E984"/>
    <w:lvl w:ilvl="0" w:tplc="BAB07E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19"/>
    <w:rsid w:val="000E475A"/>
    <w:rsid w:val="000F16E7"/>
    <w:rsid w:val="001A46C6"/>
    <w:rsid w:val="00272BB9"/>
    <w:rsid w:val="002F7A84"/>
    <w:rsid w:val="003268C5"/>
    <w:rsid w:val="00397C7E"/>
    <w:rsid w:val="003E1919"/>
    <w:rsid w:val="00433E38"/>
    <w:rsid w:val="004805DC"/>
    <w:rsid w:val="004C1E0C"/>
    <w:rsid w:val="004D4C9A"/>
    <w:rsid w:val="004E6D44"/>
    <w:rsid w:val="00581E9F"/>
    <w:rsid w:val="005E548C"/>
    <w:rsid w:val="00625A7B"/>
    <w:rsid w:val="006B0FFF"/>
    <w:rsid w:val="006E3EDF"/>
    <w:rsid w:val="006F7B5A"/>
    <w:rsid w:val="007467D7"/>
    <w:rsid w:val="007E0785"/>
    <w:rsid w:val="00852BD9"/>
    <w:rsid w:val="008B361C"/>
    <w:rsid w:val="008B7BFE"/>
    <w:rsid w:val="008F5C6A"/>
    <w:rsid w:val="00B62ECD"/>
    <w:rsid w:val="00BE10F8"/>
    <w:rsid w:val="00C14232"/>
    <w:rsid w:val="00C8198C"/>
    <w:rsid w:val="00D01F43"/>
    <w:rsid w:val="00D12533"/>
    <w:rsid w:val="00D21DCD"/>
    <w:rsid w:val="00D972DB"/>
    <w:rsid w:val="00DC4AF0"/>
    <w:rsid w:val="00DF2862"/>
    <w:rsid w:val="00E127ED"/>
    <w:rsid w:val="00E96BA3"/>
    <w:rsid w:val="00FC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F7B5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F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4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6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6F7B5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B0FF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A4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A46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keyes@newbritainct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worddocs\sk\ADA\AnnualAbilitiesWalk&amp;Roll2015WH25thAnni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AnnualAbilitiesWalk&amp;Roll2015WH25thAnniv</Template>
  <TotalTime>19</TotalTime>
  <Pages>1</Pages>
  <Words>534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New Britain</Company>
  <LinksUpToDate>false</LinksUpToDate>
  <CharactersWithSpaces>3407</CharactersWithSpaces>
  <SharedDoc>false</SharedDoc>
  <HLinks>
    <vt:vector size="6" baseType="variant">
      <vt:variant>
        <vt:i4>4915327</vt:i4>
      </vt:variant>
      <vt:variant>
        <vt:i4>0</vt:i4>
      </vt:variant>
      <vt:variant>
        <vt:i4>0</vt:i4>
      </vt:variant>
      <vt:variant>
        <vt:i4>5</vt:i4>
      </vt:variant>
      <vt:variant>
        <vt:lpwstr>mailto:mkeyes@newbritainct.gov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Keefe</dc:creator>
  <cp:lastModifiedBy>Sandy Keefe</cp:lastModifiedBy>
  <cp:revision>6</cp:revision>
  <cp:lastPrinted>2015-03-05T15:52:00Z</cp:lastPrinted>
  <dcterms:created xsi:type="dcterms:W3CDTF">2015-02-26T20:50:00Z</dcterms:created>
  <dcterms:modified xsi:type="dcterms:W3CDTF">2015-03-05T15:52:00Z</dcterms:modified>
</cp:coreProperties>
</file>