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74" w:rsidRDefault="0010045C">
      <w:r>
        <w:t xml:space="preserve">Apr </w:t>
      </w:r>
      <w:r w:rsidR="00997D17">
        <w:t>23, 2014</w:t>
      </w:r>
    </w:p>
    <w:p w:rsidR="0010045C" w:rsidRDefault="0010045C">
      <w:r>
        <w:t>Present:</w:t>
      </w:r>
    </w:p>
    <w:p w:rsidR="0010045C" w:rsidRDefault="0010045C">
      <w:r>
        <w:t>Hamit, Ed, Justin, and Trevor,</w:t>
      </w:r>
    </w:p>
    <w:p w:rsidR="0010045C" w:rsidRDefault="0010045C">
      <w:r>
        <w:t>Edward gives us the inspirational quote after we do the pledge.</w:t>
      </w:r>
    </w:p>
    <w:p w:rsidR="0010045C" w:rsidRDefault="00997D17">
      <w:r>
        <w:t>--</w:t>
      </w:r>
      <w:r w:rsidR="0010045C">
        <w:t xml:space="preserve">Approval of last </w:t>
      </w:r>
      <w:r>
        <w:t>week's</w:t>
      </w:r>
      <w:r w:rsidR="0010045C">
        <w:t xml:space="preserve"> minutes? Hamit was going to </w:t>
      </w:r>
      <w:r>
        <w:t>work</w:t>
      </w:r>
      <w:r w:rsidR="0010045C">
        <w:t xml:space="preserve"> with Catherine on this. It needs to be transcribed into text. We’ll see if Hamit can do this by the end of the week.</w:t>
      </w:r>
    </w:p>
    <w:p w:rsidR="0010045C" w:rsidRDefault="0010045C"/>
    <w:p w:rsidR="0010045C" w:rsidRDefault="0010045C">
      <w:r>
        <w:t>--CTABS=Connecticut Association of Blind Students.</w:t>
      </w:r>
    </w:p>
    <w:p w:rsidR="0010045C" w:rsidRDefault="00997D17">
      <w:r>
        <w:t>--Treasury; $172.50. Justin and Trevor will get Account going on Friday. Trevor has the check. It’s in good hands.</w:t>
      </w:r>
    </w:p>
    <w:p w:rsidR="0010045C" w:rsidRDefault="0010045C">
      <w:r>
        <w:t xml:space="preserve">-- </w:t>
      </w:r>
      <w:r w:rsidR="00997D17">
        <w:t>Directory</w:t>
      </w:r>
      <w:r>
        <w:t xml:space="preserve"> </w:t>
      </w:r>
      <w:r w:rsidR="00997D17">
        <w:t>committee</w:t>
      </w:r>
      <w:r>
        <w:t xml:space="preserve">. </w:t>
      </w:r>
      <w:r w:rsidR="00C70183">
        <w:t xml:space="preserve">Contact information for colleges in CT. 40ish colleges. Who’s on this </w:t>
      </w:r>
      <w:r w:rsidR="00997D17">
        <w:t>committee</w:t>
      </w:r>
      <w:r w:rsidR="00C70183">
        <w:t>? Justin, Catherin, Edward, and Ivy.</w:t>
      </w:r>
    </w:p>
    <w:p w:rsidR="00C70183" w:rsidRDefault="00C70183">
      <w:r>
        <w:t>We have an old directory from Lucia. We need to see if we have the right contact</w:t>
      </w:r>
      <w:r w:rsidR="00997D17">
        <w:t>s. If not, we have to get new ones,</w:t>
      </w:r>
      <w:r>
        <w:t xml:space="preserve"> including all missing universities and colleges. The </w:t>
      </w:r>
      <w:r w:rsidR="00997D17">
        <w:t>aforementioned</w:t>
      </w:r>
      <w:r>
        <w:t xml:space="preserve"> committee should be working on this.</w:t>
      </w:r>
    </w:p>
    <w:p w:rsidR="00C70183" w:rsidRDefault="00C70183">
      <w:r>
        <w:t>--Next philosophy call.</w:t>
      </w:r>
    </w:p>
    <w:p w:rsidR="00C70183" w:rsidRDefault="00C70183">
      <w:r>
        <w:t xml:space="preserve">What’s it about? </w:t>
      </w:r>
    </w:p>
    <w:p w:rsidR="00C70183" w:rsidRDefault="007E5AF0">
      <w:r>
        <w:t>Hamit suggests: h</w:t>
      </w:r>
      <w:r w:rsidR="00997D17">
        <w:t>ow d</w:t>
      </w:r>
      <w:r w:rsidR="00C70183">
        <w:t>o you react to those voicing low expectations and surprise?</w:t>
      </w:r>
    </w:p>
    <w:p w:rsidR="007D757D" w:rsidRDefault="00C70183">
      <w:r>
        <w:t xml:space="preserve">Addressing reactions based on low expectations. </w:t>
      </w:r>
    </w:p>
    <w:p w:rsidR="007D757D" w:rsidRDefault="007E5AF0">
      <w:r>
        <w:t>Ed says:</w:t>
      </w:r>
      <w:r w:rsidR="007D757D">
        <w:t xml:space="preserve"> we can also talk about addressing people that are too easily impressed.</w:t>
      </w:r>
    </w:p>
    <w:p w:rsidR="00997D17" w:rsidRDefault="00997D17">
      <w:r>
        <w:t>We agreed on this.</w:t>
      </w:r>
    </w:p>
    <w:p w:rsidR="007D757D" w:rsidRDefault="007D757D">
      <w:r>
        <w:t xml:space="preserve">Also says Ed, what’s the </w:t>
      </w:r>
      <w:r w:rsidR="00997D17">
        <w:t>opportune</w:t>
      </w:r>
      <w:r>
        <w:t xml:space="preserve"> time for notifying people on our blindness? This might be good for a </w:t>
      </w:r>
      <w:r w:rsidR="00997D17">
        <w:t>separate</w:t>
      </w:r>
      <w:r>
        <w:t xml:space="preserve"> conversation.</w:t>
      </w:r>
    </w:p>
    <w:p w:rsidR="0010045C" w:rsidRDefault="007D757D">
      <w:r>
        <w:t xml:space="preserve"> </w:t>
      </w:r>
      <w:r w:rsidR="00C70183">
        <w:t xml:space="preserve">   </w:t>
      </w:r>
      <w:r>
        <w:t>--</w:t>
      </w:r>
      <w:r w:rsidR="00997D17">
        <w:t>Legislation</w:t>
      </w:r>
      <w:r>
        <w:t>;</w:t>
      </w:r>
    </w:p>
    <w:p w:rsidR="007D757D" w:rsidRDefault="007D757D">
      <w:r>
        <w:t>Ed is working with Silverberg on letters and emails regarding HR 8</w:t>
      </w:r>
      <w:r w:rsidR="007E5AF0">
        <w:t>31 and the TEA</w:t>
      </w:r>
      <w:r>
        <w:t xml:space="preserve">CH Act. Both bills are potentially </w:t>
      </w:r>
      <w:r w:rsidR="00997D17">
        <w:t>sponsored</w:t>
      </w:r>
      <w:r>
        <w:t xml:space="preserve"> by democrats; thus we need to focus on republicans. We don’t have any from CT. Democrats will sign on when republicans do. </w:t>
      </w:r>
    </w:p>
    <w:p w:rsidR="007D757D" w:rsidRDefault="007D757D">
      <w:r>
        <w:t xml:space="preserve"> We need a </w:t>
      </w:r>
      <w:r w:rsidR="00997D17">
        <w:t>senate</w:t>
      </w:r>
      <w:r>
        <w:t xml:space="preserve"> bill for HR 831. </w:t>
      </w:r>
    </w:p>
    <w:p w:rsidR="007D757D" w:rsidRDefault="007D757D">
      <w:r>
        <w:lastRenderedPageBreak/>
        <w:t>Justin says we don’t need more democrats on TEACH, as this will make it harder to get a republican co-signature.</w:t>
      </w:r>
    </w:p>
    <w:p w:rsidR="00AA785E" w:rsidRDefault="00AA785E">
      <w:r>
        <w:t xml:space="preserve">Ed should bring up HR 831 with </w:t>
      </w:r>
      <w:r w:rsidR="00997D17">
        <w:t>Blumenthal</w:t>
      </w:r>
      <w:r>
        <w:t>.</w:t>
      </w:r>
    </w:p>
    <w:p w:rsidR="007D757D" w:rsidRDefault="00AA785E">
      <w:r>
        <w:t xml:space="preserve">Air </w:t>
      </w:r>
      <w:r w:rsidR="00997D17">
        <w:t>Carrier</w:t>
      </w:r>
      <w:r w:rsidR="007D757D">
        <w:t xml:space="preserve"> </w:t>
      </w:r>
      <w:r>
        <w:t xml:space="preserve">Technology </w:t>
      </w:r>
      <w:r w:rsidR="00997D17">
        <w:t>Accessibility</w:t>
      </w:r>
      <w:r>
        <w:t xml:space="preserve"> act and Space </w:t>
      </w:r>
      <w:r w:rsidR="00997D17">
        <w:t>Available</w:t>
      </w:r>
      <w:r>
        <w:t xml:space="preserve"> </w:t>
      </w:r>
      <w:r w:rsidR="007E5AF0">
        <w:t xml:space="preserve">for disabled vets </w:t>
      </w:r>
      <w:r>
        <w:t>will also be issues to bring up with CT representatives.</w:t>
      </w:r>
    </w:p>
    <w:p w:rsidR="00AA785E" w:rsidRDefault="00AA785E">
      <w:r>
        <w:t>Fair wages is the big priority though.</w:t>
      </w:r>
    </w:p>
    <w:p w:rsidR="00AA785E" w:rsidRDefault="00AA785E">
      <w:r>
        <w:t xml:space="preserve">The Air </w:t>
      </w:r>
      <w:r w:rsidR="00997D17">
        <w:t>Carrier</w:t>
      </w:r>
      <w:r>
        <w:t xml:space="preserve"> thing deals with the entirety of the flight experience, including </w:t>
      </w:r>
      <w:r w:rsidR="00997D17">
        <w:t>kiosks</w:t>
      </w:r>
      <w:r>
        <w:t xml:space="preserve">, </w:t>
      </w:r>
      <w:r w:rsidR="00997D17">
        <w:t>websites, and on</w:t>
      </w:r>
      <w:r>
        <w:t>board entertainment.</w:t>
      </w:r>
    </w:p>
    <w:p w:rsidR="00AA785E" w:rsidRDefault="00997D17">
      <w:r>
        <w:t>Y</w:t>
      </w:r>
      <w:r w:rsidR="00AA785E">
        <w:t>ou can use smart phon</w:t>
      </w:r>
      <w:bookmarkStart w:id="0" w:name="_GoBack"/>
      <w:bookmarkEnd w:id="0"/>
      <w:r w:rsidR="00AA785E">
        <w:t xml:space="preserve">es for in-flight </w:t>
      </w:r>
      <w:r>
        <w:t>Wi-Fi</w:t>
      </w:r>
      <w:r w:rsidR="00AA785E">
        <w:t xml:space="preserve"> you know? </w:t>
      </w:r>
    </w:p>
    <w:sectPr w:rsidR="00AA7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5C"/>
    <w:rsid w:val="000162C1"/>
    <w:rsid w:val="00037A33"/>
    <w:rsid w:val="0004711B"/>
    <w:rsid w:val="000758BE"/>
    <w:rsid w:val="00094004"/>
    <w:rsid w:val="000A2B45"/>
    <w:rsid w:val="000B39A0"/>
    <w:rsid w:val="000C6AD3"/>
    <w:rsid w:val="000D2274"/>
    <w:rsid w:val="000E50FF"/>
    <w:rsid w:val="0010045C"/>
    <w:rsid w:val="001838E4"/>
    <w:rsid w:val="00193B0C"/>
    <w:rsid w:val="00194979"/>
    <w:rsid w:val="001C02F1"/>
    <w:rsid w:val="001C6223"/>
    <w:rsid w:val="00256A7F"/>
    <w:rsid w:val="00297F8B"/>
    <w:rsid w:val="002A1A6E"/>
    <w:rsid w:val="002A68DF"/>
    <w:rsid w:val="002B5CBD"/>
    <w:rsid w:val="002D7168"/>
    <w:rsid w:val="003371E4"/>
    <w:rsid w:val="00342D74"/>
    <w:rsid w:val="00374EF8"/>
    <w:rsid w:val="0042036E"/>
    <w:rsid w:val="004304D8"/>
    <w:rsid w:val="0043543E"/>
    <w:rsid w:val="00447D1B"/>
    <w:rsid w:val="00451771"/>
    <w:rsid w:val="00453BF3"/>
    <w:rsid w:val="00480937"/>
    <w:rsid w:val="004D5F0B"/>
    <w:rsid w:val="004F0EC1"/>
    <w:rsid w:val="00510D9F"/>
    <w:rsid w:val="0053083D"/>
    <w:rsid w:val="005B2EDE"/>
    <w:rsid w:val="005C5796"/>
    <w:rsid w:val="00646D4F"/>
    <w:rsid w:val="006763BD"/>
    <w:rsid w:val="00683607"/>
    <w:rsid w:val="006B0E7A"/>
    <w:rsid w:val="006D0C86"/>
    <w:rsid w:val="0070142E"/>
    <w:rsid w:val="0071036C"/>
    <w:rsid w:val="00713780"/>
    <w:rsid w:val="00713DEA"/>
    <w:rsid w:val="007341B1"/>
    <w:rsid w:val="00742BFE"/>
    <w:rsid w:val="007A0D9C"/>
    <w:rsid w:val="007B481F"/>
    <w:rsid w:val="007D757D"/>
    <w:rsid w:val="007E5AF0"/>
    <w:rsid w:val="00825288"/>
    <w:rsid w:val="00834294"/>
    <w:rsid w:val="008A72AD"/>
    <w:rsid w:val="008B26F5"/>
    <w:rsid w:val="008B72F6"/>
    <w:rsid w:val="00932BCC"/>
    <w:rsid w:val="00980968"/>
    <w:rsid w:val="009851B0"/>
    <w:rsid w:val="009867CD"/>
    <w:rsid w:val="00986D11"/>
    <w:rsid w:val="00997D17"/>
    <w:rsid w:val="009B4BA0"/>
    <w:rsid w:val="009B631F"/>
    <w:rsid w:val="009D27CC"/>
    <w:rsid w:val="00A12F20"/>
    <w:rsid w:val="00A3601B"/>
    <w:rsid w:val="00AA31E3"/>
    <w:rsid w:val="00AA785E"/>
    <w:rsid w:val="00B24CFC"/>
    <w:rsid w:val="00B25654"/>
    <w:rsid w:val="00B26294"/>
    <w:rsid w:val="00B3589A"/>
    <w:rsid w:val="00B37162"/>
    <w:rsid w:val="00B74F02"/>
    <w:rsid w:val="00B77701"/>
    <w:rsid w:val="00BA6CDC"/>
    <w:rsid w:val="00BB35DD"/>
    <w:rsid w:val="00BC1298"/>
    <w:rsid w:val="00BC40CF"/>
    <w:rsid w:val="00BD2134"/>
    <w:rsid w:val="00C673F8"/>
    <w:rsid w:val="00C70183"/>
    <w:rsid w:val="00C82CD4"/>
    <w:rsid w:val="00CD053D"/>
    <w:rsid w:val="00CD3B77"/>
    <w:rsid w:val="00CE7072"/>
    <w:rsid w:val="00D211F0"/>
    <w:rsid w:val="00D54667"/>
    <w:rsid w:val="00D57AC7"/>
    <w:rsid w:val="00D751AA"/>
    <w:rsid w:val="00DE4B66"/>
    <w:rsid w:val="00E05CE5"/>
    <w:rsid w:val="00E16C63"/>
    <w:rsid w:val="00E74308"/>
    <w:rsid w:val="00E96F22"/>
    <w:rsid w:val="00EA51EB"/>
    <w:rsid w:val="00EB3CE7"/>
    <w:rsid w:val="00EB42B2"/>
    <w:rsid w:val="00EC6CA6"/>
    <w:rsid w:val="00F17837"/>
    <w:rsid w:val="00F34057"/>
    <w:rsid w:val="00F45B64"/>
    <w:rsid w:val="00F46279"/>
    <w:rsid w:val="00F81970"/>
    <w:rsid w:val="00F84A60"/>
    <w:rsid w:val="00FD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</dc:creator>
  <cp:lastModifiedBy>Trevor</cp:lastModifiedBy>
  <cp:revision>4</cp:revision>
  <dcterms:created xsi:type="dcterms:W3CDTF">2014-04-24T01:17:00Z</dcterms:created>
  <dcterms:modified xsi:type="dcterms:W3CDTF">2014-04-24T07:14:00Z</dcterms:modified>
</cp:coreProperties>
</file>