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B6" w:rsidRDefault="00B0424C">
      <w:r>
        <w:softHyphen/>
      </w:r>
      <w:r>
        <w:softHyphen/>
      </w:r>
      <w:r>
        <w:softHyphen/>
      </w:r>
      <w:r>
        <w:softHyphen/>
      </w:r>
      <w:r>
        <w:softHyphen/>
        <w:t>November 23, 2014</w:t>
      </w:r>
    </w:p>
    <w:p w:rsidR="00B0424C" w:rsidRDefault="00E57588">
      <w:r>
        <w:t>Minutes</w:t>
      </w:r>
    </w:p>
    <w:p w:rsidR="00EB6163" w:rsidRDefault="00EB6163">
      <w:r>
        <w:t>Start 9:02 – End 9:45</w:t>
      </w:r>
      <w:bookmarkStart w:id="0" w:name="_GoBack"/>
      <w:bookmarkEnd w:id="0"/>
    </w:p>
    <w:p w:rsidR="00E57588" w:rsidRDefault="00E57588">
      <w:r>
        <w:t>TEACH act came back – puts forth broad guide lines for colleges and universities for accessibility for those visually impaired</w:t>
      </w:r>
    </w:p>
    <w:p w:rsidR="00E57588" w:rsidRDefault="00E57588" w:rsidP="00E57588">
      <w:pPr>
        <w:pStyle w:val="ListParagraph"/>
        <w:numPr>
          <w:ilvl w:val="0"/>
          <w:numId w:val="1"/>
        </w:numPr>
      </w:pPr>
      <w:r>
        <w:t>This bill will address many science and math equipment and books</w:t>
      </w:r>
    </w:p>
    <w:p w:rsidR="00E57588" w:rsidRDefault="00E57588" w:rsidP="00E57588">
      <w:pPr>
        <w:pStyle w:val="ListParagraph"/>
        <w:numPr>
          <w:ilvl w:val="0"/>
          <w:numId w:val="1"/>
        </w:numPr>
      </w:pPr>
      <w:r>
        <w:t xml:space="preserve">Bill will bypass third party </w:t>
      </w:r>
    </w:p>
    <w:p w:rsidR="00B23166" w:rsidRDefault="00B23166" w:rsidP="00E57588">
      <w:pPr>
        <w:pStyle w:val="ListParagraph"/>
        <w:numPr>
          <w:ilvl w:val="0"/>
          <w:numId w:val="1"/>
        </w:numPr>
      </w:pPr>
      <w:r>
        <w:t>If we put out these guidelines and the colleges do not meet these requirements, there will be consequences and no excuse will be acceptable</w:t>
      </w:r>
    </w:p>
    <w:p w:rsidR="0046107A" w:rsidRDefault="0046107A" w:rsidP="0046107A">
      <w:r>
        <w:t>Washington Seminar – Large event for NFB, talk about bills we would want to adopt and pass, talk to office reps</w:t>
      </w:r>
    </w:p>
    <w:p w:rsidR="0046107A" w:rsidRDefault="0046107A" w:rsidP="0046107A">
      <w:pPr>
        <w:pStyle w:val="ListParagraph"/>
        <w:numPr>
          <w:ilvl w:val="0"/>
          <w:numId w:val="1"/>
        </w:numPr>
      </w:pPr>
      <w:r>
        <w:t>Now veterans cannot get help in Louisiana, but civilians can, we are passing a bill to help get these vets free assistance</w:t>
      </w:r>
    </w:p>
    <w:p w:rsidR="0046107A" w:rsidRDefault="0046107A" w:rsidP="0046107A">
      <w:pPr>
        <w:pStyle w:val="ListParagraph"/>
        <w:numPr>
          <w:ilvl w:val="0"/>
          <w:numId w:val="1"/>
        </w:numPr>
      </w:pPr>
      <w:r>
        <w:t>Those students going to this seminar can write to congress about how technology has helped us and how if we did not have it, how it could hurt us</w:t>
      </w:r>
    </w:p>
    <w:p w:rsidR="0046107A" w:rsidRDefault="0046107A" w:rsidP="0046107A">
      <w:pPr>
        <w:pStyle w:val="ListParagraph"/>
        <w:numPr>
          <w:ilvl w:val="0"/>
          <w:numId w:val="1"/>
        </w:numPr>
      </w:pPr>
      <w:r>
        <w:t>EVERY LETTER WILL HELP!</w:t>
      </w:r>
      <w:r w:rsidR="00905571">
        <w:t xml:space="preserve"> – 1 page will due – make it personal ( representative ) </w:t>
      </w:r>
    </w:p>
    <w:p w:rsidR="00905571" w:rsidRDefault="00905571" w:rsidP="00905571">
      <w:r>
        <w:t>The NFB – CT will be giving a subsidy 3 or 4 days to the Washington Seminar (Jan 26 – 29)</w:t>
      </w:r>
    </w:p>
    <w:p w:rsidR="00905571" w:rsidRDefault="00905571" w:rsidP="00905571">
      <w:pPr>
        <w:pStyle w:val="ListParagraph"/>
        <w:numPr>
          <w:ilvl w:val="0"/>
          <w:numId w:val="1"/>
        </w:numPr>
      </w:pPr>
      <w:r>
        <w:t>Airfare is at most 200 round trip, Train 67 one way.</w:t>
      </w:r>
    </w:p>
    <w:p w:rsidR="00FF7E14" w:rsidRDefault="00FF7E14" w:rsidP="00FF7E14">
      <w:r>
        <w:t>If we can all write this letter by the deadline of January 1</w:t>
      </w:r>
      <w:r w:rsidRPr="00FF7E14">
        <w:rPr>
          <w:vertAlign w:val="superscript"/>
        </w:rPr>
        <w:t>st</w:t>
      </w:r>
      <w:r>
        <w:t xml:space="preserve"> of 2015</w:t>
      </w:r>
    </w:p>
    <w:p w:rsidR="00905571" w:rsidRDefault="00905571" w:rsidP="00905571">
      <w:pPr>
        <w:ind w:left="360"/>
      </w:pPr>
    </w:p>
    <w:sectPr w:rsidR="0090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274D4"/>
    <w:multiLevelType w:val="hybridMultilevel"/>
    <w:tmpl w:val="6FA82426"/>
    <w:lvl w:ilvl="0" w:tplc="C8FC0A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4C"/>
    <w:rsid w:val="0046107A"/>
    <w:rsid w:val="00905571"/>
    <w:rsid w:val="00B0424C"/>
    <w:rsid w:val="00B23166"/>
    <w:rsid w:val="00D64C11"/>
    <w:rsid w:val="00E57588"/>
    <w:rsid w:val="00EB6163"/>
    <w:rsid w:val="00FC17B6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C8118-8A8C-4F63-B883-BBC5C573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2014-11-24T01:56:00Z</dcterms:created>
  <dcterms:modified xsi:type="dcterms:W3CDTF">2014-11-24T02:48:00Z</dcterms:modified>
</cp:coreProperties>
</file>