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E" w:rsidRPr="00F002E5" w:rsidRDefault="00C535FE" w:rsidP="00D5385B">
      <w:pPr>
        <w:spacing w:after="0"/>
        <w:ind w:left="5220"/>
        <w:rPr>
          <w:rFonts w:ascii="Arial" w:hAnsi="Arial" w:cs="Arial"/>
          <w:sz w:val="20"/>
          <w:szCs w:val="20"/>
        </w:rPr>
      </w:pPr>
    </w:p>
    <w:p w:rsidR="00F65816" w:rsidRPr="00996DBC" w:rsidRDefault="00F65816" w:rsidP="00C67D2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32"/>
          <w:szCs w:val="32"/>
        </w:rPr>
      </w:pPr>
      <w:r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STATE OF CONNECTICUT </w:t>
      </w:r>
    </w:p>
    <w:p w:rsidR="00F65816" w:rsidRPr="00996DBC" w:rsidRDefault="00F65816" w:rsidP="00C67D2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  <w:sz w:val="32"/>
          <w:szCs w:val="32"/>
        </w:rPr>
      </w:pPr>
      <w:r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DEPARTMENT OF REHABILITATION SERVICES </w:t>
      </w:r>
    </w:p>
    <w:p w:rsidR="00AE366F" w:rsidRPr="00996DBC" w:rsidRDefault="00522BFB" w:rsidP="00C67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EDUCATION CONSULTANT</w:t>
      </w:r>
      <w:r w:rsidR="005B35AD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1</w:t>
      </w:r>
      <w:r w:rsidR="00D4160C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(B.E.S.B)</w:t>
      </w:r>
      <w:r w:rsidR="00CA06DE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(</w:t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10 MONTHS</w:t>
      </w:r>
      <w:r w:rsidR="00CA06DE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)</w:t>
      </w:r>
    </w:p>
    <w:p w:rsidR="00E51CA7" w:rsidRPr="00996DBC" w:rsidRDefault="00E51CA7" w:rsidP="00C67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hAnsi="Arial Black" w:cs="Arial"/>
          <w:bCs/>
          <w:color w:val="000000"/>
          <w:sz w:val="32"/>
          <w:szCs w:val="32"/>
        </w:rPr>
      </w:pPr>
    </w:p>
    <w:p w:rsidR="00F65816" w:rsidRPr="00996DBC" w:rsidRDefault="00F65816" w:rsidP="00516A03">
      <w:pPr>
        <w:autoSpaceDE w:val="0"/>
        <w:autoSpaceDN w:val="0"/>
        <w:adjustRightInd w:val="0"/>
        <w:spacing w:after="0" w:line="240" w:lineRule="auto"/>
        <w:ind w:left="-720" w:right="-81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FF"/>
          <w:sz w:val="32"/>
          <w:szCs w:val="32"/>
        </w:rPr>
        <w:t>PLEASE FOLLOW THE SPECIFIC APPLICATION FILING INSTRUCTIONS AT THE BOTTOM OF THIS PAGE</w:t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!</w:t>
      </w:r>
    </w:p>
    <w:p w:rsidR="00C67DA1" w:rsidRPr="00996DBC" w:rsidRDefault="00C67DA1" w:rsidP="00C67DA1">
      <w:pPr>
        <w:autoSpaceDE w:val="0"/>
        <w:autoSpaceDN w:val="0"/>
        <w:adjustRightInd w:val="0"/>
        <w:spacing w:after="0" w:line="240" w:lineRule="auto"/>
        <w:ind w:left="-720" w:right="-810"/>
        <w:rPr>
          <w:rFonts w:ascii="Arial Black" w:hAnsi="Arial Black" w:cs="Arial"/>
          <w:color w:val="0000FF"/>
          <w:sz w:val="32"/>
          <w:szCs w:val="32"/>
        </w:rPr>
      </w:pPr>
    </w:p>
    <w:p w:rsidR="00F65816" w:rsidRPr="00996DBC" w:rsidRDefault="00771C63" w:rsidP="00516A03">
      <w:pPr>
        <w:autoSpaceDE w:val="0"/>
        <w:autoSpaceDN w:val="0"/>
        <w:adjustRightInd w:val="0"/>
        <w:ind w:left="2880" w:right="-630" w:hanging="2880"/>
        <w:outlineLvl w:val="2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Open</w:t>
      </w:r>
      <w:r w:rsidR="00F65816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T</w:t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o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:</w:t>
      </w:r>
      <w:r w:rsidR="00F65816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The Public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</w:p>
    <w:p w:rsidR="00522BFB" w:rsidRPr="00996DBC" w:rsidRDefault="00771C63" w:rsidP="00694E01">
      <w:pPr>
        <w:pStyle w:val="Heading4"/>
        <w:jc w:val="left"/>
        <w:rPr>
          <w:rFonts w:ascii="Arial Black" w:hAnsi="Arial Black" w:cs="Arial"/>
          <w:sz w:val="32"/>
          <w:szCs w:val="32"/>
        </w:rPr>
      </w:pPr>
      <w:r w:rsidRPr="00996DBC">
        <w:rPr>
          <w:rFonts w:ascii="Arial Black" w:hAnsi="Arial Black"/>
          <w:sz w:val="32"/>
          <w:szCs w:val="32"/>
        </w:rPr>
        <w:t>Location:</w:t>
      </w:r>
      <w:r w:rsidR="00522BFB" w:rsidRPr="00996DBC">
        <w:rPr>
          <w:rFonts w:ascii="Arial Black" w:hAnsi="Arial Black"/>
          <w:sz w:val="32"/>
          <w:szCs w:val="32"/>
        </w:rPr>
        <w:tab/>
      </w:r>
      <w:r w:rsidR="00522BFB" w:rsidRPr="00996DBC">
        <w:rPr>
          <w:rFonts w:ascii="Arial Black" w:hAnsi="Arial Black"/>
          <w:sz w:val="32"/>
          <w:szCs w:val="32"/>
        </w:rPr>
        <w:tab/>
      </w:r>
      <w:r w:rsidR="0051693B" w:rsidRPr="00996DBC">
        <w:rPr>
          <w:rFonts w:ascii="Arial Black" w:hAnsi="Arial Black"/>
          <w:sz w:val="32"/>
          <w:szCs w:val="32"/>
        </w:rPr>
        <w:t xml:space="preserve">Southwest Connecticut and/or </w:t>
      </w:r>
      <w:r w:rsidR="00996DBC">
        <w:rPr>
          <w:rFonts w:ascii="Arial Black" w:hAnsi="Arial Black"/>
          <w:sz w:val="32"/>
          <w:szCs w:val="32"/>
        </w:rPr>
        <w:tab/>
      </w:r>
      <w:r w:rsidR="00996DBC">
        <w:rPr>
          <w:rFonts w:ascii="Arial Black" w:hAnsi="Arial Black"/>
          <w:sz w:val="32"/>
          <w:szCs w:val="32"/>
        </w:rPr>
        <w:tab/>
      </w:r>
      <w:r w:rsidR="00996DBC">
        <w:rPr>
          <w:rFonts w:ascii="Arial Black" w:hAnsi="Arial Black"/>
          <w:sz w:val="32"/>
          <w:szCs w:val="32"/>
        </w:rPr>
        <w:tab/>
      </w:r>
      <w:r w:rsidR="00996DBC">
        <w:rPr>
          <w:rFonts w:ascii="Arial Black" w:hAnsi="Arial Black"/>
          <w:sz w:val="32"/>
          <w:szCs w:val="32"/>
        </w:rPr>
        <w:tab/>
      </w:r>
      <w:r w:rsidR="00996DBC">
        <w:rPr>
          <w:rFonts w:ascii="Arial Black" w:hAnsi="Arial Black"/>
          <w:sz w:val="32"/>
          <w:szCs w:val="32"/>
        </w:rPr>
        <w:tab/>
      </w:r>
      <w:r w:rsidR="00996DBC">
        <w:rPr>
          <w:rFonts w:ascii="Arial Black" w:hAnsi="Arial Black"/>
          <w:sz w:val="32"/>
          <w:szCs w:val="32"/>
        </w:rPr>
        <w:tab/>
      </w:r>
      <w:r w:rsidR="0051693B" w:rsidRPr="00996DBC">
        <w:rPr>
          <w:rFonts w:ascii="Arial Black" w:hAnsi="Arial Black"/>
          <w:sz w:val="32"/>
          <w:szCs w:val="32"/>
        </w:rPr>
        <w:t>Statewide</w:t>
      </w:r>
    </w:p>
    <w:p w:rsidR="00771C63" w:rsidRPr="00996DBC" w:rsidRDefault="00253842" w:rsidP="004635F2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Job Posting No: 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B07879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34738/34848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– THIS NUMBER MUST </w:t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BE IN THE SUJECT LINE OF THE </w:t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EMAIL</w:t>
      </w:r>
      <w:r w:rsidR="00771C63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</w:p>
    <w:p w:rsidR="00771C63" w:rsidRPr="00996DBC" w:rsidRDefault="00771C63" w:rsidP="00F65816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Hours:</w:t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  <w:t>M</w:t>
      </w:r>
      <w:r w:rsidR="00D4160C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onday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– F</w:t>
      </w:r>
      <w:r w:rsidR="00D4160C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riday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(35 H</w:t>
      </w:r>
      <w:r w:rsidR="00161CC7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our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W</w:t>
      </w:r>
      <w:r w:rsidR="00161CC7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eek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)</w:t>
      </w:r>
    </w:p>
    <w:p w:rsidR="00771C63" w:rsidRPr="00996DBC" w:rsidRDefault="00771C63" w:rsidP="00F65816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Bargaining Unit:</w:t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4635F2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Education Administrators (P3-A)</w:t>
      </w:r>
    </w:p>
    <w:p w:rsidR="004635F2" w:rsidRPr="00996DBC" w:rsidRDefault="00771C63" w:rsidP="006706A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Salary:</w:t>
      </w: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$61,033</w:t>
      </w:r>
      <w:r w:rsidR="004635F2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*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- $78,625 </w:t>
      </w:r>
      <w:r w:rsidR="004635F2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(EA-25)</w:t>
      </w:r>
    </w:p>
    <w:p w:rsidR="0041037A" w:rsidRPr="00996DBC" w:rsidRDefault="004635F2" w:rsidP="006706A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41037A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* Employees new to state service start at the minimum of the range</w:t>
      </w:r>
    </w:p>
    <w:p w:rsidR="009458E8" w:rsidRPr="00996DBC" w:rsidRDefault="009458E8" w:rsidP="009458E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</w:p>
    <w:p w:rsidR="00F65816" w:rsidRPr="00996DBC" w:rsidRDefault="004635F2" w:rsidP="001C6153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Closing </w:t>
      </w:r>
      <w:r w:rsidR="00771C63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Date:</w:t>
      </w:r>
      <w:r w:rsidR="00771C63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161CC7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June</w:t>
      </w:r>
      <w:r w:rsidR="00B07879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29</w:t>
      </w:r>
      <w:r w:rsidR="00161CC7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, 2015 to</w:t>
      </w:r>
      <w:r w:rsidR="00B07879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J</w:t>
      </w:r>
      <w:r w:rsidR="00161CC7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uly</w:t>
      </w:r>
      <w:r w:rsidR="00B07879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13</w:t>
      </w:r>
      <w:r w:rsidR="00522BFB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, 2015</w:t>
      </w:r>
      <w:r w:rsidR="00F65816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  <w:r w:rsidR="00BF46ED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ab/>
      </w:r>
    </w:p>
    <w:p w:rsidR="006706A0" w:rsidRPr="00996DBC" w:rsidRDefault="003A70FE" w:rsidP="00C67DA1">
      <w:pPr>
        <w:autoSpaceDE w:val="0"/>
        <w:autoSpaceDN w:val="0"/>
        <w:adjustRightInd w:val="0"/>
        <w:ind w:right="-450"/>
        <w:rPr>
          <w:rFonts w:ascii="Arial Black" w:hAnsi="Arial Black" w:cs="Arial"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Cs/>
          <w:color w:val="000000"/>
          <w:sz w:val="32"/>
          <w:szCs w:val="32"/>
        </w:rPr>
        <w:t>The Depart</w:t>
      </w:r>
      <w:r w:rsidR="00500F69" w:rsidRPr="00996DBC">
        <w:rPr>
          <w:rFonts w:ascii="Arial Black" w:hAnsi="Arial Black" w:cs="Arial"/>
          <w:bCs/>
          <w:color w:val="000000"/>
          <w:sz w:val="32"/>
          <w:szCs w:val="32"/>
        </w:rPr>
        <w:t>ment of Rehabilitation Services</w:t>
      </w:r>
      <w:r w:rsidRPr="00996DBC">
        <w:rPr>
          <w:rFonts w:ascii="Arial Black" w:hAnsi="Arial Black" w:cs="Arial"/>
          <w:bCs/>
          <w:color w:val="000000"/>
          <w:sz w:val="32"/>
          <w:szCs w:val="32"/>
        </w:rPr>
        <w:t>,</w:t>
      </w:r>
      <w:r w:rsidR="000E60BB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</w:t>
      </w:r>
      <w:r w:rsidR="005B35AD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Bureau of Education and Services for the Blind, is recruiting for </w:t>
      </w:r>
      <w:r w:rsidR="0051693B" w:rsidRPr="00996DBC">
        <w:rPr>
          <w:rFonts w:ascii="Arial Black" w:hAnsi="Arial Black" w:cs="Arial"/>
          <w:bCs/>
          <w:color w:val="000000"/>
          <w:sz w:val="32"/>
          <w:szCs w:val="32"/>
        </w:rPr>
        <w:t>two</w:t>
      </w:r>
      <w:r w:rsidR="005B35AD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Education Consultant</w:t>
      </w:r>
      <w:r w:rsidR="008E4886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1 (10 months)</w:t>
      </w:r>
      <w:r w:rsidR="005B35AD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position</w:t>
      </w:r>
      <w:r w:rsidR="0051693B" w:rsidRPr="00996DBC">
        <w:rPr>
          <w:rFonts w:ascii="Arial Black" w:hAnsi="Arial Black" w:cs="Arial"/>
          <w:bCs/>
          <w:color w:val="000000"/>
          <w:sz w:val="32"/>
          <w:szCs w:val="32"/>
        </w:rPr>
        <w:t>s</w:t>
      </w:r>
      <w:r w:rsidR="005B35AD" w:rsidRPr="00996DBC">
        <w:rPr>
          <w:rFonts w:ascii="Arial Black" w:hAnsi="Arial Black" w:cs="Arial"/>
          <w:bCs/>
          <w:color w:val="000000"/>
          <w:sz w:val="32"/>
          <w:szCs w:val="32"/>
        </w:rPr>
        <w:t>.</w:t>
      </w:r>
      <w:r w:rsidR="00253842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The preferred candidate will have skills in the area of teaching Braille and/or experience working with students with visual impairments/blindness and multiple disabilities.  Candidates must have obtained a certificate issued by the State Board of Education in the area of teaching blind or partially-sighted students.</w:t>
      </w:r>
      <w:r w:rsidR="0051693B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Responsibilities will include traveling Statewide and/or the Southwest section of Connecticut.</w:t>
      </w:r>
      <w:r w:rsidR="005B35AD"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  </w:t>
      </w:r>
    </w:p>
    <w:p w:rsidR="004750C6" w:rsidRPr="00996DBC" w:rsidRDefault="004750C6" w:rsidP="004750C6">
      <w:pPr>
        <w:autoSpaceDE w:val="0"/>
        <w:autoSpaceDN w:val="0"/>
        <w:adjustRightInd w:val="0"/>
        <w:ind w:right="-450"/>
        <w:rPr>
          <w:rFonts w:ascii="Arial Black" w:hAnsi="Arial Black" w:cs="Arial"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Eligibility Requirement</w:t>
      </w:r>
      <w:r w:rsidRPr="00996DBC">
        <w:rPr>
          <w:rFonts w:ascii="Arial Black" w:hAnsi="Arial Black" w:cs="Arial"/>
          <w:bCs/>
          <w:color w:val="000000"/>
          <w:sz w:val="32"/>
          <w:szCs w:val="32"/>
        </w:rPr>
        <w:t xml:space="preserve">:  </w:t>
      </w:r>
    </w:p>
    <w:p w:rsidR="005243B8" w:rsidRPr="00996DBC" w:rsidRDefault="005243B8" w:rsidP="00C67DA1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 xml:space="preserve">Graduation from college (graduation shall be considered successful completion of a four-year college course or its equivalent) and not less than twelve (12) semester hours' credit in courses </w:t>
      </w:r>
      <w:r w:rsidRPr="00996DBC">
        <w:rPr>
          <w:rFonts w:ascii="Arial Black" w:hAnsi="Arial Black" w:cs="Arial"/>
          <w:sz w:val="32"/>
          <w:szCs w:val="32"/>
        </w:rPr>
        <w:lastRenderedPageBreak/>
        <w:t xml:space="preserve">applicable to the blind or partially-sighted. </w:t>
      </w:r>
      <w:proofErr w:type="gramStart"/>
      <w:r w:rsidRPr="00996DBC">
        <w:rPr>
          <w:rFonts w:ascii="Arial Black" w:hAnsi="Arial Black" w:cs="Arial"/>
          <w:sz w:val="32"/>
          <w:szCs w:val="32"/>
        </w:rPr>
        <w:t>OR IN LIEU THEREOF an equivalent combination of experience and training acceptable to the State Board of Education for certification.</w:t>
      </w:r>
      <w:proofErr w:type="gramEnd"/>
    </w:p>
    <w:p w:rsidR="005243B8" w:rsidRPr="00996DBC" w:rsidRDefault="005243B8" w:rsidP="00C67DA1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4068AA" w:rsidRPr="00996DBC" w:rsidRDefault="00771C63" w:rsidP="00C67DA1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Examples of Duties</w:t>
      </w:r>
      <w:r w:rsidR="00F65816"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:</w:t>
      </w:r>
    </w:p>
    <w:p w:rsidR="00AE366F" w:rsidRPr="00996DBC" w:rsidRDefault="00AE366F" w:rsidP="00771C63">
      <w:pPr>
        <w:autoSpaceDE w:val="0"/>
        <w:autoSpaceDN w:val="0"/>
        <w:adjustRightInd w:val="0"/>
        <w:spacing w:after="0"/>
        <w:ind w:right="-450"/>
        <w:rPr>
          <w:rFonts w:ascii="Arial Black" w:eastAsia="Times New Roman" w:hAnsi="Arial Black" w:cs="Arial"/>
          <w:sz w:val="32"/>
          <w:szCs w:val="32"/>
        </w:rPr>
      </w:pPr>
    </w:p>
    <w:p w:rsidR="00253842" w:rsidRPr="00996DBC" w:rsidRDefault="00253842" w:rsidP="00771C63">
      <w:pPr>
        <w:autoSpaceDE w:val="0"/>
        <w:autoSpaceDN w:val="0"/>
        <w:adjustRightInd w:val="0"/>
        <w:spacing w:after="0"/>
        <w:ind w:right="-450"/>
        <w:rPr>
          <w:rFonts w:ascii="Arial Black" w:eastAsia="Times New Roman" w:hAnsi="Arial Black" w:cs="Arial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>Instructs in the specialized and basic skills of braille reading and writing, typewriting, and may assist with arithmetic, science or art adaptations and any other instructional tasks as assigned; plans and arranges for the provision of specialized and appropriate materials and equipment such as braille, recorded and large print textbooks, braille-writers, typewriters, talking book machines required by the individual student; acts as interpreter between school and home; assists in securing appropriate training other than public school education as needed; assists parents with proper school placement; arranges for diagnostic evaluations if not available locally through the local districts; serves on division committees; makes case reports; answers correspondence clearly; speaks before parent, volunteer and professional groups.</w:t>
      </w:r>
    </w:p>
    <w:p w:rsidR="005243B8" w:rsidRPr="00996DBC" w:rsidRDefault="005243B8" w:rsidP="00771C63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771C63" w:rsidRPr="00996DBC" w:rsidRDefault="00771C63" w:rsidP="00771C63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Knowledge, Skills and Abilities:</w:t>
      </w:r>
    </w:p>
    <w:p w:rsidR="00771C63" w:rsidRPr="00996DBC" w:rsidRDefault="00771C63" w:rsidP="00771C63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253842" w:rsidRPr="00996DBC" w:rsidRDefault="00253842" w:rsidP="00771C63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  <w:proofErr w:type="gramStart"/>
      <w:r w:rsidRPr="00996DBC">
        <w:rPr>
          <w:rFonts w:ascii="Arial Black" w:hAnsi="Arial Black" w:cs="Arial"/>
          <w:sz w:val="32"/>
          <w:szCs w:val="32"/>
        </w:rPr>
        <w:t>Knowledge of the principles and methods of education of the blind and visually handicapped with emphasis on braille instruction; ability to deal effectively with others; ability in written and oral expression.</w:t>
      </w:r>
      <w:proofErr w:type="gramEnd"/>
    </w:p>
    <w:p w:rsidR="00694E01" w:rsidRPr="00996DBC" w:rsidRDefault="00694E01" w:rsidP="00771C63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771C63" w:rsidRPr="00996DBC" w:rsidRDefault="00771C63" w:rsidP="00771C63">
      <w:pPr>
        <w:autoSpaceDE w:val="0"/>
        <w:autoSpaceDN w:val="0"/>
        <w:adjustRightInd w:val="0"/>
        <w:spacing w:after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General Experience:</w:t>
      </w:r>
    </w:p>
    <w:p w:rsidR="00CA06DE" w:rsidRPr="00996DBC" w:rsidRDefault="00CA06DE" w:rsidP="00253842">
      <w:pPr>
        <w:autoSpaceDE w:val="0"/>
        <w:autoSpaceDN w:val="0"/>
        <w:adjustRightInd w:val="0"/>
        <w:ind w:right="-450"/>
        <w:rPr>
          <w:rFonts w:ascii="Arial Black" w:hAnsi="Arial Black" w:cs="Arial"/>
          <w:sz w:val="32"/>
          <w:szCs w:val="32"/>
        </w:rPr>
      </w:pPr>
    </w:p>
    <w:p w:rsidR="00412C49" w:rsidRPr="00996DBC" w:rsidRDefault="00253842" w:rsidP="00253842">
      <w:pPr>
        <w:autoSpaceDE w:val="0"/>
        <w:autoSpaceDN w:val="0"/>
        <w:adjustRightInd w:val="0"/>
        <w:ind w:right="-450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 xml:space="preserve">Graduation from college (graduation shall be considered successful completion of a four-year college course or its equivalent) and not less than twelve (12) semester hours' credit in courses </w:t>
      </w:r>
      <w:r w:rsidRPr="00996DBC">
        <w:rPr>
          <w:rFonts w:ascii="Arial Black" w:hAnsi="Arial Black" w:cs="Arial"/>
          <w:sz w:val="32"/>
          <w:szCs w:val="32"/>
        </w:rPr>
        <w:lastRenderedPageBreak/>
        <w:t xml:space="preserve">applicable to the blind or partially-sighted. </w:t>
      </w:r>
      <w:proofErr w:type="gramStart"/>
      <w:r w:rsidRPr="00996DBC">
        <w:rPr>
          <w:rFonts w:ascii="Arial Black" w:hAnsi="Arial Black" w:cs="Arial"/>
          <w:sz w:val="32"/>
          <w:szCs w:val="32"/>
        </w:rPr>
        <w:t>OR IN LIEU THEREOF an equivalent combination of experience and training acceptable to the State Board of Education for certification.</w:t>
      </w:r>
      <w:proofErr w:type="gramEnd"/>
    </w:p>
    <w:p w:rsidR="00F317D4" w:rsidRPr="00996DBC" w:rsidRDefault="00F317D4" w:rsidP="00F317D4">
      <w:pPr>
        <w:pStyle w:val="ListParagraph"/>
        <w:autoSpaceDE w:val="0"/>
        <w:autoSpaceDN w:val="0"/>
        <w:adjustRightInd w:val="0"/>
        <w:spacing w:after="0" w:line="240" w:lineRule="auto"/>
        <w:ind w:left="0" w:right="-540"/>
        <w:rPr>
          <w:rFonts w:ascii="Arial Black" w:hAnsi="Arial Black" w:cs="Arial"/>
          <w:b/>
          <w:color w:val="000000"/>
          <w:sz w:val="32"/>
          <w:szCs w:val="32"/>
        </w:rPr>
      </w:pPr>
    </w:p>
    <w:p w:rsidR="00CB0DFE" w:rsidRPr="00996DBC" w:rsidRDefault="00771C63" w:rsidP="00C67DA1">
      <w:pPr>
        <w:spacing w:after="0" w:line="240" w:lineRule="auto"/>
        <w:ind w:right="-540"/>
        <w:rPr>
          <w:rFonts w:ascii="Arial Black" w:eastAsia="Times New Roman" w:hAnsi="Arial Black" w:cs="Arial"/>
          <w:b/>
          <w:sz w:val="32"/>
          <w:szCs w:val="32"/>
        </w:rPr>
      </w:pPr>
      <w:r w:rsidRPr="00996DBC">
        <w:rPr>
          <w:rFonts w:ascii="Arial Black" w:hAnsi="Arial Black" w:cs="Arial"/>
          <w:b/>
          <w:bCs/>
          <w:sz w:val="32"/>
          <w:szCs w:val="32"/>
        </w:rPr>
        <w:t xml:space="preserve">Note: </w:t>
      </w:r>
      <w:r w:rsidRPr="00996DBC">
        <w:rPr>
          <w:rFonts w:ascii="Arial Black" w:hAnsi="Arial Black" w:cs="Arial"/>
          <w:sz w:val="32"/>
          <w:szCs w:val="32"/>
        </w:rPr>
        <w:t>The filling of this position will be in accordance with reemployment, SEBAC, transfer, promotion and merit employment rules, if applicable.</w:t>
      </w:r>
    </w:p>
    <w:p w:rsidR="006706A0" w:rsidRPr="00996DBC" w:rsidRDefault="006706A0" w:rsidP="00C67DA1">
      <w:pPr>
        <w:spacing w:after="0" w:line="240" w:lineRule="auto"/>
        <w:ind w:right="-540"/>
        <w:rPr>
          <w:rFonts w:ascii="Arial Black" w:eastAsia="Times New Roman" w:hAnsi="Arial Black" w:cs="Arial"/>
          <w:sz w:val="32"/>
          <w:szCs w:val="32"/>
        </w:rPr>
      </w:pPr>
    </w:p>
    <w:p w:rsidR="006706A0" w:rsidRPr="00996DBC" w:rsidRDefault="00771C63" w:rsidP="00C67DA1">
      <w:pPr>
        <w:spacing w:line="240" w:lineRule="auto"/>
        <w:ind w:right="-540"/>
        <w:rPr>
          <w:rFonts w:ascii="Arial Black" w:hAnsi="Arial Black" w:cs="Arial"/>
          <w:sz w:val="32"/>
          <w:szCs w:val="32"/>
        </w:rPr>
      </w:pPr>
      <w:r w:rsidRPr="00996DBC">
        <w:rPr>
          <w:rFonts w:ascii="Arial Black" w:hAnsi="Arial Black" w:cs="Arial"/>
          <w:b/>
          <w:bCs/>
          <w:sz w:val="32"/>
          <w:szCs w:val="32"/>
        </w:rPr>
        <w:t xml:space="preserve">Application Instructions: </w:t>
      </w:r>
      <w:r w:rsidRPr="00996DBC">
        <w:rPr>
          <w:rFonts w:ascii="Arial Black" w:hAnsi="Arial Black" w:cs="Arial"/>
          <w:sz w:val="32"/>
          <w:szCs w:val="32"/>
        </w:rPr>
        <w:t xml:space="preserve">Interested and qualified candidates who meet the above requirements should submit the following </w:t>
      </w:r>
      <w:r w:rsidR="008F2E33" w:rsidRPr="00996DBC">
        <w:rPr>
          <w:rFonts w:ascii="Arial Black" w:hAnsi="Arial Black" w:cs="Arial"/>
          <w:sz w:val="32"/>
          <w:szCs w:val="32"/>
        </w:rPr>
        <w:t>and forward as indicated below</w:t>
      </w:r>
      <w:r w:rsidRPr="00996DBC">
        <w:rPr>
          <w:rFonts w:ascii="Arial Black" w:hAnsi="Arial Black" w:cs="Arial"/>
          <w:sz w:val="32"/>
          <w:szCs w:val="32"/>
        </w:rPr>
        <w:t>:</w:t>
      </w:r>
    </w:p>
    <w:p w:rsidR="009B5DB1" w:rsidRPr="00996DBC" w:rsidRDefault="009B5DB1" w:rsidP="006706A0">
      <w:pPr>
        <w:pStyle w:val="ListParagraph"/>
        <w:numPr>
          <w:ilvl w:val="0"/>
          <w:numId w:val="27"/>
        </w:numPr>
        <w:spacing w:before="240" w:after="0" w:line="240" w:lineRule="auto"/>
        <w:ind w:right="-540"/>
        <w:outlineLvl w:val="5"/>
        <w:rPr>
          <w:rFonts w:ascii="Arial Black" w:hAnsi="Arial Black" w:cs="Arial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 xml:space="preserve">State of Connecticut Application for Employment (CT-HR-12), available online at: </w:t>
      </w:r>
      <w:hyperlink r:id="rId9" w:anchor="APPLICATION_FORMS" w:history="1">
        <w:r w:rsidRPr="00996DBC">
          <w:rPr>
            <w:rFonts w:ascii="Arial Black" w:hAnsi="Arial Black" w:cs="Arial"/>
            <w:color w:val="0000FF"/>
            <w:sz w:val="32"/>
            <w:szCs w:val="32"/>
            <w:u w:val="single"/>
          </w:rPr>
          <w:t>www.das.state.ct.us/exam/default.asp#APPLICATION_FORMS</w:t>
        </w:r>
      </w:hyperlink>
      <w:r w:rsidRPr="00996DBC">
        <w:rPr>
          <w:rFonts w:ascii="Arial Black" w:hAnsi="Arial Black" w:cs="Arial"/>
          <w:sz w:val="32"/>
          <w:szCs w:val="32"/>
        </w:rPr>
        <w:t>.</w:t>
      </w:r>
    </w:p>
    <w:p w:rsidR="008F2E33" w:rsidRPr="00996DBC" w:rsidRDefault="008F2E33" w:rsidP="006706A0">
      <w:pPr>
        <w:pStyle w:val="ListParagraph"/>
        <w:numPr>
          <w:ilvl w:val="0"/>
          <w:numId w:val="27"/>
        </w:numPr>
        <w:spacing w:before="240" w:after="0" w:line="240" w:lineRule="auto"/>
        <w:ind w:right="-540"/>
        <w:outlineLvl w:val="5"/>
        <w:rPr>
          <w:rFonts w:ascii="Arial Black" w:hAnsi="Arial Black" w:cs="Arial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>Copy of College transcripts</w:t>
      </w:r>
      <w:r w:rsidR="00253842" w:rsidRPr="00996DBC">
        <w:rPr>
          <w:rFonts w:ascii="Arial Black" w:hAnsi="Arial Black" w:cs="Arial"/>
          <w:sz w:val="32"/>
          <w:szCs w:val="32"/>
        </w:rPr>
        <w:t xml:space="preserve"> and Certificates</w:t>
      </w:r>
      <w:r w:rsidRPr="00996DBC">
        <w:rPr>
          <w:rFonts w:ascii="Arial Black" w:hAnsi="Arial Black" w:cs="Arial"/>
          <w:sz w:val="32"/>
          <w:szCs w:val="32"/>
        </w:rPr>
        <w:t xml:space="preserve"> (Original will be required upon hire)</w:t>
      </w:r>
    </w:p>
    <w:p w:rsidR="009B5DB1" w:rsidRPr="00996DBC" w:rsidRDefault="009B5DB1" w:rsidP="00C67DA1">
      <w:pPr>
        <w:pStyle w:val="ListParagraph"/>
        <w:numPr>
          <w:ilvl w:val="0"/>
          <w:numId w:val="27"/>
        </w:numPr>
        <w:spacing w:after="0" w:line="240" w:lineRule="auto"/>
        <w:ind w:right="-540"/>
        <w:rPr>
          <w:rFonts w:ascii="Arial Black" w:hAnsi="Arial Black" w:cs="Arial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>Three (3) professional reference letters from cu</w:t>
      </w:r>
      <w:r w:rsidR="00516A03" w:rsidRPr="00996DBC">
        <w:rPr>
          <w:rFonts w:ascii="Arial Black" w:hAnsi="Arial Black" w:cs="Arial"/>
          <w:sz w:val="32"/>
          <w:szCs w:val="32"/>
        </w:rPr>
        <w:t>rrent and/or former supervisors</w:t>
      </w:r>
      <w:r w:rsidR="005162D2" w:rsidRPr="00996DBC">
        <w:rPr>
          <w:rFonts w:ascii="Arial Black" w:hAnsi="Arial Black" w:cs="Arial"/>
          <w:sz w:val="32"/>
          <w:szCs w:val="32"/>
        </w:rPr>
        <w:t>,</w:t>
      </w:r>
      <w:r w:rsidR="00516A03" w:rsidRPr="00996DBC">
        <w:rPr>
          <w:rFonts w:ascii="Arial Black" w:hAnsi="Arial Black" w:cs="Arial"/>
          <w:sz w:val="32"/>
          <w:szCs w:val="32"/>
        </w:rPr>
        <w:t xml:space="preserve"> or performance appraisals.</w:t>
      </w:r>
    </w:p>
    <w:p w:rsidR="009B5DB1" w:rsidRPr="00996DBC" w:rsidRDefault="009B5DB1" w:rsidP="00C67DA1">
      <w:pPr>
        <w:pStyle w:val="ListParagraph"/>
        <w:numPr>
          <w:ilvl w:val="0"/>
          <w:numId w:val="27"/>
        </w:numPr>
        <w:spacing w:before="240" w:after="0" w:line="240" w:lineRule="auto"/>
        <w:ind w:right="-540"/>
        <w:rPr>
          <w:rFonts w:ascii="Arial Black" w:hAnsi="Arial Black" w:cs="Arial"/>
          <w:sz w:val="32"/>
          <w:szCs w:val="32"/>
        </w:rPr>
      </w:pPr>
      <w:r w:rsidRPr="00996DBC">
        <w:rPr>
          <w:rFonts w:ascii="Arial Black" w:hAnsi="Arial Black" w:cs="Arial"/>
          <w:sz w:val="32"/>
          <w:szCs w:val="32"/>
        </w:rPr>
        <w:t>Candidates currently employed in state service, please submit your two (2) most recent service ratings</w:t>
      </w:r>
      <w:r w:rsidR="00F317D4" w:rsidRPr="00996DBC">
        <w:rPr>
          <w:rFonts w:ascii="Arial Black" w:hAnsi="Arial Black" w:cs="Arial"/>
          <w:sz w:val="32"/>
          <w:szCs w:val="32"/>
        </w:rPr>
        <w:t xml:space="preserve"> in lieu of references</w:t>
      </w:r>
      <w:r w:rsidRPr="00996DBC">
        <w:rPr>
          <w:rFonts w:ascii="Arial Black" w:hAnsi="Arial Black" w:cs="Arial"/>
          <w:sz w:val="32"/>
          <w:szCs w:val="32"/>
        </w:rPr>
        <w:t xml:space="preserve"> with</w:t>
      </w:r>
      <w:r w:rsidR="00B42F60" w:rsidRPr="00996DBC">
        <w:rPr>
          <w:rFonts w:ascii="Arial Black" w:hAnsi="Arial Black" w:cs="Arial"/>
          <w:sz w:val="32"/>
          <w:szCs w:val="32"/>
        </w:rPr>
        <w:t xml:space="preserve"> your application materials.</w:t>
      </w:r>
    </w:p>
    <w:p w:rsidR="008F2E33" w:rsidRPr="00996DBC" w:rsidRDefault="008F2E33" w:rsidP="00B07879">
      <w:pPr>
        <w:spacing w:after="0" w:line="240" w:lineRule="auto"/>
        <w:ind w:right="-540"/>
        <w:rPr>
          <w:rFonts w:ascii="Arial Black" w:hAnsi="Arial Black" w:cs="Arial"/>
          <w:b/>
          <w:iCs/>
          <w:color w:val="0000FF"/>
          <w:sz w:val="32"/>
          <w:szCs w:val="32"/>
          <w:u w:val="single"/>
        </w:rPr>
      </w:pPr>
    </w:p>
    <w:p w:rsidR="00B07879" w:rsidRPr="00996DBC" w:rsidRDefault="00996DBC" w:rsidP="00693D2C">
      <w:pPr>
        <w:spacing w:after="0" w:line="240" w:lineRule="auto"/>
        <w:ind w:right="-540"/>
        <w:jc w:val="center"/>
        <w:rPr>
          <w:rFonts w:ascii="Arial Black" w:hAnsi="Arial Black" w:cs="Arial"/>
          <w:b/>
          <w:iCs/>
          <w:color w:val="000000"/>
          <w:sz w:val="32"/>
          <w:szCs w:val="32"/>
        </w:rPr>
      </w:pPr>
      <w:hyperlink r:id="rId10" w:history="1">
        <w:r w:rsidR="00693D2C" w:rsidRPr="00996DBC">
          <w:rPr>
            <w:rStyle w:val="Hyperlink"/>
            <w:rFonts w:ascii="Arial Black" w:hAnsi="Arial Black" w:cs="Arial"/>
            <w:b/>
            <w:sz w:val="32"/>
            <w:szCs w:val="32"/>
          </w:rPr>
          <w:t>DORS.Recruitment@ct.gov</w:t>
        </w:r>
      </w:hyperlink>
      <w:r w:rsidR="00693D2C" w:rsidRPr="00996DBC">
        <w:rPr>
          <w:rFonts w:ascii="Arial Black" w:hAnsi="Arial Black" w:cs="Arial"/>
          <w:b/>
          <w:sz w:val="32"/>
          <w:szCs w:val="32"/>
        </w:rPr>
        <w:t xml:space="preserve"> </w:t>
      </w:r>
    </w:p>
    <w:p w:rsidR="008F2E33" w:rsidRPr="00996DBC" w:rsidRDefault="008F2E33" w:rsidP="008F2E33">
      <w:pPr>
        <w:spacing w:after="0" w:line="240" w:lineRule="auto"/>
        <w:ind w:right="-540"/>
        <w:jc w:val="center"/>
        <w:rPr>
          <w:rFonts w:ascii="Arial Black" w:hAnsi="Arial Black" w:cs="Arial"/>
          <w:b/>
          <w:iCs/>
          <w:color w:val="FF0000"/>
          <w:sz w:val="32"/>
          <w:szCs w:val="32"/>
        </w:rPr>
      </w:pPr>
      <w:r w:rsidRPr="00996DBC">
        <w:rPr>
          <w:rFonts w:ascii="Arial Black" w:hAnsi="Arial Black" w:cs="Arial"/>
          <w:b/>
          <w:iCs/>
          <w:color w:val="FF0000"/>
          <w:sz w:val="32"/>
          <w:szCs w:val="32"/>
        </w:rPr>
        <w:t>THE POSTING NUMBER MUST BE IN THE SUBJECT LINE OF THE EMAIL</w:t>
      </w:r>
    </w:p>
    <w:p w:rsidR="008F2E33" w:rsidRPr="00996DBC" w:rsidRDefault="008F2E33" w:rsidP="008F2E33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  <w:proofErr w:type="gramStart"/>
      <w:r w:rsidRPr="00996DBC">
        <w:rPr>
          <w:rFonts w:ascii="Arial Black" w:hAnsi="Arial Black" w:cs="Arial"/>
          <w:b/>
          <w:sz w:val="32"/>
          <w:szCs w:val="32"/>
        </w:rPr>
        <w:t>or</w:t>
      </w:r>
      <w:proofErr w:type="gramEnd"/>
    </w:p>
    <w:p w:rsidR="008F2E33" w:rsidRPr="00996DBC" w:rsidRDefault="008F2E33" w:rsidP="008F2E33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  <w:r w:rsidRPr="00996DBC">
        <w:rPr>
          <w:rFonts w:ascii="Arial Black" w:hAnsi="Arial Black" w:cs="Arial"/>
          <w:b/>
          <w:sz w:val="32"/>
          <w:szCs w:val="32"/>
        </w:rPr>
        <w:t>Department of Rehabilitation Services</w:t>
      </w:r>
    </w:p>
    <w:p w:rsidR="008F2E33" w:rsidRPr="00996DBC" w:rsidRDefault="008F2E33" w:rsidP="008F2E33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  <w:r w:rsidRPr="00996DBC">
        <w:rPr>
          <w:rFonts w:ascii="Arial Black" w:hAnsi="Arial Black" w:cs="Arial"/>
          <w:b/>
          <w:sz w:val="32"/>
          <w:szCs w:val="32"/>
        </w:rPr>
        <w:t>55 Farmington Avenue, 12</w:t>
      </w:r>
      <w:r w:rsidRPr="00996DBC">
        <w:rPr>
          <w:rFonts w:ascii="Arial Black" w:hAnsi="Arial Black" w:cs="Arial"/>
          <w:b/>
          <w:sz w:val="32"/>
          <w:szCs w:val="32"/>
          <w:vertAlign w:val="superscript"/>
        </w:rPr>
        <w:t>th</w:t>
      </w:r>
      <w:r w:rsidRPr="00996DBC">
        <w:rPr>
          <w:rFonts w:ascii="Arial Black" w:hAnsi="Arial Black" w:cs="Arial"/>
          <w:b/>
          <w:sz w:val="32"/>
          <w:szCs w:val="32"/>
        </w:rPr>
        <w:t xml:space="preserve"> Floor</w:t>
      </w:r>
    </w:p>
    <w:p w:rsidR="008F2E33" w:rsidRPr="00996DBC" w:rsidRDefault="008F2E33" w:rsidP="008F2E33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  <w:r w:rsidRPr="00996DBC">
        <w:rPr>
          <w:rFonts w:ascii="Arial Black" w:hAnsi="Arial Black" w:cs="Arial"/>
          <w:b/>
          <w:sz w:val="32"/>
          <w:szCs w:val="32"/>
        </w:rPr>
        <w:t>Hartford, CT.   06105</w:t>
      </w:r>
    </w:p>
    <w:p w:rsidR="00CA06DE" w:rsidRPr="00996DBC" w:rsidRDefault="00CA06DE" w:rsidP="008F2E33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  <w:r w:rsidRPr="00996DBC">
        <w:rPr>
          <w:rFonts w:ascii="Arial Black" w:hAnsi="Arial Black" w:cs="Arial"/>
          <w:b/>
          <w:sz w:val="32"/>
          <w:szCs w:val="32"/>
        </w:rPr>
        <w:t>Attn: Human Resources</w:t>
      </w:r>
    </w:p>
    <w:p w:rsidR="00E81226" w:rsidRPr="00996DBC" w:rsidRDefault="00E81226" w:rsidP="00C67DA1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</w:p>
    <w:p w:rsidR="008F2E33" w:rsidRPr="00996DBC" w:rsidRDefault="00E81226" w:rsidP="00996DBC">
      <w:pPr>
        <w:spacing w:line="240" w:lineRule="auto"/>
        <w:ind w:right="-540"/>
        <w:rPr>
          <w:rFonts w:ascii="Arial Black" w:hAnsi="Arial Black" w:cs="Arial"/>
          <w:b/>
          <w:sz w:val="32"/>
          <w:szCs w:val="32"/>
        </w:rPr>
      </w:pPr>
      <w:r w:rsidRPr="00996DBC">
        <w:rPr>
          <w:rFonts w:ascii="Arial Black" w:hAnsi="Arial Black" w:cs="Arial"/>
          <w:b/>
          <w:sz w:val="32"/>
          <w:szCs w:val="32"/>
          <w:u w:val="single"/>
        </w:rPr>
        <w:t>Incomplete, blank or late applications will not be considered</w:t>
      </w:r>
      <w:r w:rsidRPr="00996DBC">
        <w:rPr>
          <w:rFonts w:ascii="Arial Black" w:hAnsi="Arial Black" w:cs="Arial"/>
          <w:b/>
          <w:sz w:val="32"/>
          <w:szCs w:val="32"/>
        </w:rPr>
        <w:t xml:space="preserve">.  </w:t>
      </w:r>
      <w:r w:rsidRPr="00996DBC">
        <w:rPr>
          <w:rFonts w:ascii="Arial Black" w:hAnsi="Arial Black" w:cs="Arial"/>
          <w:b/>
          <w:sz w:val="32"/>
          <w:szCs w:val="32"/>
          <w:u w:val="single"/>
        </w:rPr>
        <w:t>Also, no fax or hand-delivered copies will be accepted</w:t>
      </w:r>
      <w:r w:rsidRPr="00996DBC">
        <w:rPr>
          <w:rFonts w:ascii="Arial Black" w:hAnsi="Arial Black" w:cs="Arial"/>
          <w:b/>
          <w:sz w:val="32"/>
          <w:szCs w:val="32"/>
        </w:rPr>
        <w:t>.</w:t>
      </w:r>
      <w:r w:rsidR="00B07879" w:rsidRPr="00996DBC">
        <w:rPr>
          <w:rFonts w:ascii="Arial Black" w:hAnsi="Arial Black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8F2E33" w:rsidRPr="00996DBC" w:rsidRDefault="008F2E33" w:rsidP="00C67DA1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</w:p>
    <w:p w:rsidR="00E81226" w:rsidRPr="00996DBC" w:rsidRDefault="008F2E33" w:rsidP="00C67DA1">
      <w:pPr>
        <w:spacing w:after="0" w:line="240" w:lineRule="auto"/>
        <w:ind w:right="-540"/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996DBC">
        <w:rPr>
          <w:rFonts w:ascii="Arial Black" w:hAnsi="Arial Black" w:cs="Arial"/>
          <w:b/>
          <w:color w:val="0070C0"/>
          <w:sz w:val="32"/>
          <w:szCs w:val="32"/>
        </w:rPr>
        <w:lastRenderedPageBreak/>
        <w:t xml:space="preserve">PLEASE NOTE: </w:t>
      </w:r>
      <w:r w:rsidR="00ED0C46" w:rsidRPr="00996DBC">
        <w:rPr>
          <w:rFonts w:ascii="Arial Black" w:hAnsi="Arial Black" w:cs="Arial"/>
          <w:b/>
          <w:color w:val="0070C0"/>
          <w:sz w:val="32"/>
          <w:szCs w:val="32"/>
        </w:rPr>
        <w:t>If you have applied within the last six months you need not reapply. Please send letter of interest.</w:t>
      </w:r>
    </w:p>
    <w:p w:rsidR="008F2E33" w:rsidRPr="00996DBC" w:rsidRDefault="008F2E33" w:rsidP="00C67DA1">
      <w:pPr>
        <w:spacing w:after="0" w:line="240" w:lineRule="auto"/>
        <w:ind w:right="-540"/>
        <w:jc w:val="center"/>
        <w:rPr>
          <w:rFonts w:ascii="Arial Black" w:hAnsi="Arial Black" w:cs="Arial"/>
          <w:b/>
          <w:sz w:val="32"/>
          <w:szCs w:val="32"/>
        </w:rPr>
      </w:pPr>
    </w:p>
    <w:p w:rsidR="008F2E33" w:rsidRPr="00996DBC" w:rsidRDefault="008F2E33" w:rsidP="00F6659E">
      <w:pPr>
        <w:spacing w:after="0" w:line="240" w:lineRule="auto"/>
        <w:ind w:right="-54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:rsidR="008F2E33" w:rsidRPr="00996DBC" w:rsidRDefault="008F2E33" w:rsidP="00F6659E">
      <w:pPr>
        <w:spacing w:after="0" w:line="240" w:lineRule="auto"/>
        <w:ind w:right="-54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:rsidR="003655EE" w:rsidRPr="00996DBC" w:rsidRDefault="003655EE" w:rsidP="00F6659E">
      <w:pPr>
        <w:spacing w:after="0" w:line="240" w:lineRule="auto"/>
        <w:ind w:right="-54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996DBC">
        <w:rPr>
          <w:rFonts w:ascii="Arial Black" w:hAnsi="Arial Black" w:cs="Arial"/>
          <w:b/>
          <w:color w:val="FF0000"/>
          <w:sz w:val="32"/>
          <w:szCs w:val="32"/>
        </w:rPr>
        <w:t xml:space="preserve">APPLICATIONS MUST BE POSTMARKED ON OR BEFORE </w:t>
      </w:r>
      <w:r w:rsidR="00B07879" w:rsidRPr="00996DBC">
        <w:rPr>
          <w:rFonts w:ascii="Arial Black" w:hAnsi="Arial Black" w:cs="Arial"/>
          <w:b/>
          <w:color w:val="FF0000"/>
          <w:sz w:val="32"/>
          <w:szCs w:val="32"/>
        </w:rPr>
        <w:t>JULY 13</w:t>
      </w:r>
      <w:r w:rsidR="00253842" w:rsidRPr="00996DBC">
        <w:rPr>
          <w:rFonts w:ascii="Arial Black" w:hAnsi="Arial Black" w:cs="Arial"/>
          <w:b/>
          <w:color w:val="FF0000"/>
          <w:sz w:val="32"/>
          <w:szCs w:val="32"/>
        </w:rPr>
        <w:t>, 2015</w:t>
      </w:r>
      <w:r w:rsidRPr="00996DBC">
        <w:rPr>
          <w:rFonts w:ascii="Arial Black" w:hAnsi="Arial Black" w:cs="Arial"/>
          <w:color w:val="FF0000"/>
          <w:sz w:val="32"/>
          <w:szCs w:val="32"/>
        </w:rPr>
        <w:t>.</w:t>
      </w:r>
    </w:p>
    <w:p w:rsidR="00E81226" w:rsidRPr="00996DBC" w:rsidRDefault="00E81226" w:rsidP="00E8122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32"/>
          <w:szCs w:val="32"/>
        </w:rPr>
      </w:pPr>
    </w:p>
    <w:p w:rsidR="00771C63" w:rsidRPr="00996DBC" w:rsidRDefault="00771C63" w:rsidP="00E81226">
      <w:pPr>
        <w:spacing w:after="0" w:line="240" w:lineRule="auto"/>
        <w:ind w:right="-54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E81226" w:rsidRPr="00996DBC" w:rsidRDefault="00E81226" w:rsidP="00E81226">
      <w:pPr>
        <w:spacing w:after="0" w:line="240" w:lineRule="auto"/>
        <w:ind w:right="-54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996DBC">
        <w:rPr>
          <w:rFonts w:ascii="Arial Black" w:hAnsi="Arial Black" w:cs="Arial"/>
          <w:b/>
          <w:bCs/>
          <w:color w:val="000000"/>
          <w:sz w:val="32"/>
          <w:szCs w:val="32"/>
        </w:rPr>
        <w:t>AN AFFIRMATIVE ACTION/EQUAL OPPORTUNITY EMPLOYER</w:t>
      </w:r>
    </w:p>
    <w:p w:rsidR="00E81226" w:rsidRPr="00996DBC" w:rsidRDefault="00E81226" w:rsidP="00771C63">
      <w:pPr>
        <w:pStyle w:val="Title"/>
        <w:rPr>
          <w:rFonts w:ascii="Arial Black" w:eastAsia="Calibri" w:hAnsi="Arial Black"/>
          <w:b w:val="0"/>
          <w:bCs w:val="0"/>
          <w:i w:val="0"/>
          <w:color w:val="000000"/>
          <w:sz w:val="32"/>
          <w:szCs w:val="32"/>
        </w:rPr>
      </w:pPr>
      <w:r w:rsidRPr="00996DBC">
        <w:rPr>
          <w:rFonts w:ascii="Arial Black" w:eastAsia="Calibri" w:hAnsi="Arial Black"/>
          <w:b w:val="0"/>
          <w:bCs w:val="0"/>
          <w:i w:val="0"/>
          <w:color w:val="000000"/>
          <w:sz w:val="32"/>
          <w:szCs w:val="32"/>
        </w:rPr>
        <w:t>The State of Connecticut is an equal opportunity/affirmative action employer and strongly encourages the applications of women, minorities, and persons with disabilities.</w:t>
      </w:r>
    </w:p>
    <w:p w:rsidR="00E81226" w:rsidRPr="00996DBC" w:rsidRDefault="00E81226" w:rsidP="00E81226">
      <w:pPr>
        <w:pStyle w:val="Title"/>
        <w:rPr>
          <w:rFonts w:ascii="Arial Black" w:eastAsia="Calibri" w:hAnsi="Arial Black"/>
          <w:b w:val="0"/>
          <w:bCs w:val="0"/>
          <w:i w:val="0"/>
          <w:color w:val="000000"/>
          <w:sz w:val="32"/>
          <w:szCs w:val="32"/>
        </w:rPr>
      </w:pPr>
    </w:p>
    <w:sectPr w:rsidR="00E81226" w:rsidRPr="00996DBC" w:rsidSect="00114D13">
      <w:pgSz w:w="12240" w:h="20160" w:code="5"/>
      <w:pgMar w:top="-245" w:right="1440" w:bottom="245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FA" w:rsidRDefault="00CA63FA" w:rsidP="007A1346">
      <w:pPr>
        <w:spacing w:after="0" w:line="240" w:lineRule="auto"/>
      </w:pPr>
      <w:r>
        <w:separator/>
      </w:r>
    </w:p>
  </w:endnote>
  <w:endnote w:type="continuationSeparator" w:id="0">
    <w:p w:rsidR="00CA63FA" w:rsidRDefault="00CA63FA" w:rsidP="007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FA" w:rsidRDefault="00CA63FA" w:rsidP="007A1346">
      <w:pPr>
        <w:spacing w:after="0" w:line="240" w:lineRule="auto"/>
      </w:pPr>
      <w:r>
        <w:separator/>
      </w:r>
    </w:p>
  </w:footnote>
  <w:footnote w:type="continuationSeparator" w:id="0">
    <w:p w:rsidR="00CA63FA" w:rsidRDefault="00CA63FA" w:rsidP="007A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21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D684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E61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16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AAF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672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FED8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24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125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54A0"/>
    <w:multiLevelType w:val="hybridMultilevel"/>
    <w:tmpl w:val="AB5A3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F37E7F"/>
    <w:multiLevelType w:val="hybridMultilevel"/>
    <w:tmpl w:val="3056D69E"/>
    <w:lvl w:ilvl="0" w:tplc="47DAF6A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536AC"/>
    <w:multiLevelType w:val="hybridMultilevel"/>
    <w:tmpl w:val="CCC2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65F52"/>
    <w:multiLevelType w:val="hybridMultilevel"/>
    <w:tmpl w:val="354CF3C4"/>
    <w:lvl w:ilvl="0" w:tplc="E6027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92D87"/>
    <w:multiLevelType w:val="hybridMultilevel"/>
    <w:tmpl w:val="97D6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A7C88"/>
    <w:multiLevelType w:val="hybridMultilevel"/>
    <w:tmpl w:val="ADCA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80828"/>
    <w:multiLevelType w:val="hybridMultilevel"/>
    <w:tmpl w:val="C908C25A"/>
    <w:lvl w:ilvl="0" w:tplc="91C479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160F17"/>
    <w:multiLevelType w:val="hybridMultilevel"/>
    <w:tmpl w:val="D8AE17A0"/>
    <w:lvl w:ilvl="0" w:tplc="C58C2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9592256"/>
    <w:multiLevelType w:val="hybridMultilevel"/>
    <w:tmpl w:val="EEB4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8674D"/>
    <w:multiLevelType w:val="hybridMultilevel"/>
    <w:tmpl w:val="44D0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FF1359"/>
    <w:multiLevelType w:val="hybridMultilevel"/>
    <w:tmpl w:val="96FE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862A6"/>
    <w:multiLevelType w:val="hybridMultilevel"/>
    <w:tmpl w:val="4E2E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243A6"/>
    <w:multiLevelType w:val="hybridMultilevel"/>
    <w:tmpl w:val="33A6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70147"/>
    <w:multiLevelType w:val="hybridMultilevel"/>
    <w:tmpl w:val="770C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5643"/>
    <w:multiLevelType w:val="hybridMultilevel"/>
    <w:tmpl w:val="964668FA"/>
    <w:lvl w:ilvl="0" w:tplc="D988D0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8F66A92"/>
    <w:multiLevelType w:val="hybridMultilevel"/>
    <w:tmpl w:val="4E06CDBC"/>
    <w:lvl w:ilvl="0" w:tplc="6598F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47C19"/>
    <w:multiLevelType w:val="hybridMultilevel"/>
    <w:tmpl w:val="34EA4DC2"/>
    <w:lvl w:ilvl="0" w:tplc="47DAF6A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2"/>
  </w:num>
  <w:num w:numId="15">
    <w:abstractNumId w:val="26"/>
  </w:num>
  <w:num w:numId="16">
    <w:abstractNumId w:val="10"/>
  </w:num>
  <w:num w:numId="17">
    <w:abstractNumId w:val="13"/>
  </w:num>
  <w:num w:numId="18">
    <w:abstractNumId w:val="23"/>
  </w:num>
  <w:num w:numId="19">
    <w:abstractNumId w:val="24"/>
  </w:num>
  <w:num w:numId="20">
    <w:abstractNumId w:val="14"/>
  </w:num>
  <w:num w:numId="21">
    <w:abstractNumId w:val="18"/>
  </w:num>
  <w:num w:numId="22">
    <w:abstractNumId w:val="15"/>
  </w:num>
  <w:num w:numId="23">
    <w:abstractNumId w:val="12"/>
  </w:num>
  <w:num w:numId="24">
    <w:abstractNumId w:val="20"/>
  </w:num>
  <w:num w:numId="25">
    <w:abstractNumId w:val="2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2F"/>
    <w:rsid w:val="00000630"/>
    <w:rsid w:val="00005C7B"/>
    <w:rsid w:val="00023A4C"/>
    <w:rsid w:val="00035FB2"/>
    <w:rsid w:val="00064034"/>
    <w:rsid w:val="000E60BB"/>
    <w:rsid w:val="00105F16"/>
    <w:rsid w:val="00114D13"/>
    <w:rsid w:val="0013090F"/>
    <w:rsid w:val="00137F33"/>
    <w:rsid w:val="00143F11"/>
    <w:rsid w:val="00161CC7"/>
    <w:rsid w:val="00166148"/>
    <w:rsid w:val="00171194"/>
    <w:rsid w:val="00176479"/>
    <w:rsid w:val="001A086B"/>
    <w:rsid w:val="001B1D03"/>
    <w:rsid w:val="001C0055"/>
    <w:rsid w:val="001C307D"/>
    <w:rsid w:val="001C5BD9"/>
    <w:rsid w:val="001C6153"/>
    <w:rsid w:val="001D7B9E"/>
    <w:rsid w:val="001E0600"/>
    <w:rsid w:val="001E0642"/>
    <w:rsid w:val="001F2AD3"/>
    <w:rsid w:val="002110E7"/>
    <w:rsid w:val="002217F9"/>
    <w:rsid w:val="00235ECF"/>
    <w:rsid w:val="00253842"/>
    <w:rsid w:val="00256D8E"/>
    <w:rsid w:val="00286827"/>
    <w:rsid w:val="002A0872"/>
    <w:rsid w:val="002A7176"/>
    <w:rsid w:val="002E36FD"/>
    <w:rsid w:val="002F3593"/>
    <w:rsid w:val="00321F08"/>
    <w:rsid w:val="003277C2"/>
    <w:rsid w:val="00340DBB"/>
    <w:rsid w:val="003468FA"/>
    <w:rsid w:val="00350CBF"/>
    <w:rsid w:val="00355764"/>
    <w:rsid w:val="003574E8"/>
    <w:rsid w:val="003655EE"/>
    <w:rsid w:val="00371812"/>
    <w:rsid w:val="00385E61"/>
    <w:rsid w:val="003927D3"/>
    <w:rsid w:val="003A215A"/>
    <w:rsid w:val="003A70FE"/>
    <w:rsid w:val="003F18BB"/>
    <w:rsid w:val="003F21F7"/>
    <w:rsid w:val="003F3B1F"/>
    <w:rsid w:val="004068AA"/>
    <w:rsid w:val="0041037A"/>
    <w:rsid w:val="00412C49"/>
    <w:rsid w:val="00417697"/>
    <w:rsid w:val="00427214"/>
    <w:rsid w:val="00453FE5"/>
    <w:rsid w:val="004635F2"/>
    <w:rsid w:val="00472D4D"/>
    <w:rsid w:val="004750C6"/>
    <w:rsid w:val="00484AC8"/>
    <w:rsid w:val="00496992"/>
    <w:rsid w:val="004B5459"/>
    <w:rsid w:val="004C7337"/>
    <w:rsid w:val="004D002F"/>
    <w:rsid w:val="00500F69"/>
    <w:rsid w:val="00501C10"/>
    <w:rsid w:val="005024AE"/>
    <w:rsid w:val="005162D2"/>
    <w:rsid w:val="0051693B"/>
    <w:rsid w:val="00516A03"/>
    <w:rsid w:val="00522BFB"/>
    <w:rsid w:val="005243B8"/>
    <w:rsid w:val="00525DB6"/>
    <w:rsid w:val="00545AEC"/>
    <w:rsid w:val="00564E88"/>
    <w:rsid w:val="00566F2C"/>
    <w:rsid w:val="00571B4A"/>
    <w:rsid w:val="00595004"/>
    <w:rsid w:val="00595F39"/>
    <w:rsid w:val="005A6AD6"/>
    <w:rsid w:val="005B35AD"/>
    <w:rsid w:val="005E42CE"/>
    <w:rsid w:val="0062056E"/>
    <w:rsid w:val="00621C57"/>
    <w:rsid w:val="006347EE"/>
    <w:rsid w:val="006420C2"/>
    <w:rsid w:val="0066080A"/>
    <w:rsid w:val="006618CD"/>
    <w:rsid w:val="006706A0"/>
    <w:rsid w:val="0067229F"/>
    <w:rsid w:val="00693D2C"/>
    <w:rsid w:val="00694E01"/>
    <w:rsid w:val="006F7F22"/>
    <w:rsid w:val="00702E65"/>
    <w:rsid w:val="00703800"/>
    <w:rsid w:val="007105D1"/>
    <w:rsid w:val="00713CD5"/>
    <w:rsid w:val="00721BB2"/>
    <w:rsid w:val="0072640D"/>
    <w:rsid w:val="00734054"/>
    <w:rsid w:val="007628F8"/>
    <w:rsid w:val="007700D8"/>
    <w:rsid w:val="00771C63"/>
    <w:rsid w:val="00784188"/>
    <w:rsid w:val="007A1346"/>
    <w:rsid w:val="007A1ECB"/>
    <w:rsid w:val="007C4F5A"/>
    <w:rsid w:val="007E1AB9"/>
    <w:rsid w:val="007F299E"/>
    <w:rsid w:val="008017B6"/>
    <w:rsid w:val="00827654"/>
    <w:rsid w:val="00844CDC"/>
    <w:rsid w:val="008540E2"/>
    <w:rsid w:val="00875DCE"/>
    <w:rsid w:val="00883CF2"/>
    <w:rsid w:val="008877C3"/>
    <w:rsid w:val="0089390F"/>
    <w:rsid w:val="008A746F"/>
    <w:rsid w:val="008B0953"/>
    <w:rsid w:val="008C5111"/>
    <w:rsid w:val="008E4886"/>
    <w:rsid w:val="008F2E33"/>
    <w:rsid w:val="0090040B"/>
    <w:rsid w:val="009059E1"/>
    <w:rsid w:val="009436DF"/>
    <w:rsid w:val="009458E8"/>
    <w:rsid w:val="0095097C"/>
    <w:rsid w:val="009530FF"/>
    <w:rsid w:val="00970ED5"/>
    <w:rsid w:val="0098129E"/>
    <w:rsid w:val="00996DBC"/>
    <w:rsid w:val="009A0C52"/>
    <w:rsid w:val="009B5DB1"/>
    <w:rsid w:val="009B77FF"/>
    <w:rsid w:val="009C20B9"/>
    <w:rsid w:val="009D02F2"/>
    <w:rsid w:val="009E72D0"/>
    <w:rsid w:val="009F6898"/>
    <w:rsid w:val="009F7A1C"/>
    <w:rsid w:val="00A0005B"/>
    <w:rsid w:val="00A16B96"/>
    <w:rsid w:val="00A175E7"/>
    <w:rsid w:val="00A34C80"/>
    <w:rsid w:val="00A36158"/>
    <w:rsid w:val="00A6141F"/>
    <w:rsid w:val="00A91AF3"/>
    <w:rsid w:val="00A93370"/>
    <w:rsid w:val="00AA0284"/>
    <w:rsid w:val="00AA2B22"/>
    <w:rsid w:val="00AA4DF1"/>
    <w:rsid w:val="00AB6925"/>
    <w:rsid w:val="00AE366F"/>
    <w:rsid w:val="00AF00BD"/>
    <w:rsid w:val="00B07879"/>
    <w:rsid w:val="00B15353"/>
    <w:rsid w:val="00B265FE"/>
    <w:rsid w:val="00B35754"/>
    <w:rsid w:val="00B42F60"/>
    <w:rsid w:val="00B543C3"/>
    <w:rsid w:val="00B62BBB"/>
    <w:rsid w:val="00BB652F"/>
    <w:rsid w:val="00BD5AE5"/>
    <w:rsid w:val="00BD5DE8"/>
    <w:rsid w:val="00BF46ED"/>
    <w:rsid w:val="00C00C2E"/>
    <w:rsid w:val="00C05BCC"/>
    <w:rsid w:val="00C17172"/>
    <w:rsid w:val="00C1790F"/>
    <w:rsid w:val="00C20004"/>
    <w:rsid w:val="00C2287D"/>
    <w:rsid w:val="00C23305"/>
    <w:rsid w:val="00C236D1"/>
    <w:rsid w:val="00C2434A"/>
    <w:rsid w:val="00C2675B"/>
    <w:rsid w:val="00C43BC6"/>
    <w:rsid w:val="00C535FE"/>
    <w:rsid w:val="00C57C5F"/>
    <w:rsid w:val="00C67D26"/>
    <w:rsid w:val="00C67DA1"/>
    <w:rsid w:val="00C72561"/>
    <w:rsid w:val="00CA06DE"/>
    <w:rsid w:val="00CA1289"/>
    <w:rsid w:val="00CA14AC"/>
    <w:rsid w:val="00CA462F"/>
    <w:rsid w:val="00CA529D"/>
    <w:rsid w:val="00CA63FA"/>
    <w:rsid w:val="00CB0DFE"/>
    <w:rsid w:val="00D1428C"/>
    <w:rsid w:val="00D14E9A"/>
    <w:rsid w:val="00D32C20"/>
    <w:rsid w:val="00D4160C"/>
    <w:rsid w:val="00D5385B"/>
    <w:rsid w:val="00D56651"/>
    <w:rsid w:val="00D57E9A"/>
    <w:rsid w:val="00D6217F"/>
    <w:rsid w:val="00D677C9"/>
    <w:rsid w:val="00DB64D7"/>
    <w:rsid w:val="00DD323F"/>
    <w:rsid w:val="00DD647F"/>
    <w:rsid w:val="00DF75F3"/>
    <w:rsid w:val="00E00A96"/>
    <w:rsid w:val="00E16EE3"/>
    <w:rsid w:val="00E21D37"/>
    <w:rsid w:val="00E34F39"/>
    <w:rsid w:val="00E42B48"/>
    <w:rsid w:val="00E45F9C"/>
    <w:rsid w:val="00E51CA7"/>
    <w:rsid w:val="00E625F5"/>
    <w:rsid w:val="00E63753"/>
    <w:rsid w:val="00E75CA3"/>
    <w:rsid w:val="00E81226"/>
    <w:rsid w:val="00EB2A26"/>
    <w:rsid w:val="00ED0C46"/>
    <w:rsid w:val="00ED1677"/>
    <w:rsid w:val="00EF4CC1"/>
    <w:rsid w:val="00EF7330"/>
    <w:rsid w:val="00EF7EFD"/>
    <w:rsid w:val="00F002E5"/>
    <w:rsid w:val="00F2527E"/>
    <w:rsid w:val="00F312EE"/>
    <w:rsid w:val="00F317D4"/>
    <w:rsid w:val="00F3427E"/>
    <w:rsid w:val="00F35BA9"/>
    <w:rsid w:val="00F45A6B"/>
    <w:rsid w:val="00F65816"/>
    <w:rsid w:val="00F6659E"/>
    <w:rsid w:val="00F7512C"/>
    <w:rsid w:val="00FC156E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54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5385B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5385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rsid w:val="00E16EE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E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5385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D5385B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D538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385B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BodyTextChar">
    <w:name w:val="Body Text Char"/>
    <w:link w:val="BodyText"/>
    <w:semiHidden/>
    <w:rsid w:val="00D5385B"/>
    <w:rPr>
      <w:rFonts w:ascii="Arial" w:eastAsia="Times New Roman" w:hAnsi="Arial" w:cs="Arial"/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F002E5"/>
    <w:rPr>
      <w:color w:val="800080"/>
      <w:u w:val="single"/>
    </w:rPr>
  </w:style>
  <w:style w:type="character" w:styleId="Strong">
    <w:name w:val="Strong"/>
    <w:uiPriority w:val="22"/>
    <w:qFormat/>
    <w:rsid w:val="00525DB6"/>
    <w:rPr>
      <w:b/>
    </w:rPr>
  </w:style>
  <w:style w:type="paragraph" w:styleId="Title">
    <w:name w:val="Title"/>
    <w:basedOn w:val="Normal"/>
    <w:qFormat/>
    <w:rsid w:val="008A746F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paragraph" w:styleId="BlockText">
    <w:name w:val="Block Text"/>
    <w:basedOn w:val="Normal"/>
    <w:rsid w:val="00E16EE3"/>
    <w:pPr>
      <w:spacing w:after="0" w:line="240" w:lineRule="auto"/>
      <w:ind w:left="720" w:right="-120" w:hanging="720"/>
    </w:pPr>
    <w:rPr>
      <w:rFonts w:ascii="Arial" w:eastAsia="Times New Roman" w:hAnsi="Arial" w:cs="Arial"/>
      <w:b/>
      <w:bCs/>
      <w:iCs/>
      <w:sz w:val="20"/>
      <w:szCs w:val="24"/>
    </w:rPr>
  </w:style>
  <w:style w:type="paragraph" w:customStyle="1" w:styleId="Default">
    <w:name w:val="Default"/>
    <w:rsid w:val="00F6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DB1"/>
    <w:pPr>
      <w:ind w:left="720"/>
      <w:contextualSpacing/>
    </w:pPr>
  </w:style>
  <w:style w:type="table" w:styleId="TableGrid">
    <w:name w:val="Table Grid"/>
    <w:basedOn w:val="TableNormal"/>
    <w:uiPriority w:val="59"/>
    <w:rsid w:val="009B5D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3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54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5385B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5385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rsid w:val="00E16EE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E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5385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D5385B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D538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385B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BodyTextChar">
    <w:name w:val="Body Text Char"/>
    <w:link w:val="BodyText"/>
    <w:semiHidden/>
    <w:rsid w:val="00D5385B"/>
    <w:rPr>
      <w:rFonts w:ascii="Arial" w:eastAsia="Times New Roman" w:hAnsi="Arial" w:cs="Arial"/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F002E5"/>
    <w:rPr>
      <w:color w:val="800080"/>
      <w:u w:val="single"/>
    </w:rPr>
  </w:style>
  <w:style w:type="character" w:styleId="Strong">
    <w:name w:val="Strong"/>
    <w:uiPriority w:val="22"/>
    <w:qFormat/>
    <w:rsid w:val="00525DB6"/>
    <w:rPr>
      <w:b/>
    </w:rPr>
  </w:style>
  <w:style w:type="paragraph" w:styleId="Title">
    <w:name w:val="Title"/>
    <w:basedOn w:val="Normal"/>
    <w:qFormat/>
    <w:rsid w:val="008A746F"/>
    <w:pPr>
      <w:spacing w:after="0" w:line="240" w:lineRule="auto"/>
      <w:jc w:val="center"/>
    </w:pPr>
    <w:rPr>
      <w:rFonts w:ascii="Arial" w:eastAsia="Times New Roman" w:hAnsi="Arial" w:cs="Arial"/>
      <w:b/>
      <w:bCs/>
      <w:i/>
      <w:szCs w:val="24"/>
    </w:rPr>
  </w:style>
  <w:style w:type="paragraph" w:styleId="BlockText">
    <w:name w:val="Block Text"/>
    <w:basedOn w:val="Normal"/>
    <w:rsid w:val="00E16EE3"/>
    <w:pPr>
      <w:spacing w:after="0" w:line="240" w:lineRule="auto"/>
      <w:ind w:left="720" w:right="-120" w:hanging="720"/>
    </w:pPr>
    <w:rPr>
      <w:rFonts w:ascii="Arial" w:eastAsia="Times New Roman" w:hAnsi="Arial" w:cs="Arial"/>
      <w:b/>
      <w:bCs/>
      <w:iCs/>
      <w:sz w:val="20"/>
      <w:szCs w:val="24"/>
    </w:rPr>
  </w:style>
  <w:style w:type="paragraph" w:customStyle="1" w:styleId="Default">
    <w:name w:val="Default"/>
    <w:rsid w:val="00F6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DB1"/>
    <w:pPr>
      <w:ind w:left="720"/>
      <w:contextualSpacing/>
    </w:pPr>
  </w:style>
  <w:style w:type="table" w:styleId="TableGrid">
    <w:name w:val="Table Grid"/>
    <w:basedOn w:val="TableNormal"/>
    <w:uiPriority w:val="59"/>
    <w:rsid w:val="009B5D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3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RS.Recruitment@ct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s.state.ct.us/exam/default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ezte\AppData\Roaming\Microsoft\Templates\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48D6-CE95-4949-B07E-D225FB48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Posting Template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4717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mailto:DORS.Recruitment@ct.gov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http://www.das.state.ct.us/exam/default.asp</vt:lpwstr>
      </vt:variant>
      <vt:variant>
        <vt:lpwstr>APPLICATION_FORMS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3</cp:revision>
  <cp:lastPrinted>2015-06-26T18:59:00Z</cp:lastPrinted>
  <dcterms:created xsi:type="dcterms:W3CDTF">2015-06-30T15:15:00Z</dcterms:created>
  <dcterms:modified xsi:type="dcterms:W3CDTF">2015-06-30T15:16:00Z</dcterms:modified>
</cp:coreProperties>
</file>