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F282" w14:textId="786C5655" w:rsidR="00EF2A14" w:rsidRPr="00586A2D" w:rsidRDefault="00102371">
      <w:pPr>
        <w:pStyle w:val="Title"/>
        <w:spacing w:after="40"/>
        <w:jc w:val="center"/>
        <w:rPr>
          <w:rFonts w:ascii="Times New Roman" w:hAnsi="Times New Roman"/>
          <w:b/>
          <w:bCs/>
          <w:sz w:val="32"/>
          <w:szCs w:val="36"/>
        </w:rPr>
      </w:pPr>
      <w:r w:rsidRPr="00586A2D">
        <w:rPr>
          <w:rFonts w:ascii="Times New Roman" w:hAnsi="Times New Roman"/>
          <w:b/>
          <w:bCs/>
          <w:sz w:val="32"/>
          <w:szCs w:val="36"/>
        </w:rPr>
        <w:t>Diabetes Action Network Newsletter</w:t>
      </w:r>
    </w:p>
    <w:p w14:paraId="747BAF09" w14:textId="69826755" w:rsidR="00102371" w:rsidRPr="00586A2D" w:rsidRDefault="00F737E6">
      <w:pPr>
        <w:pStyle w:val="Subtitle"/>
        <w:spacing w:after="240"/>
        <w:jc w:val="center"/>
        <w:rPr>
          <w:sz w:val="32"/>
        </w:rPr>
      </w:pPr>
      <w:r w:rsidRPr="00586A2D">
        <w:rPr>
          <w:sz w:val="32"/>
        </w:rPr>
        <w:t>June</w:t>
      </w:r>
      <w:r w:rsidR="00102371" w:rsidRPr="00586A2D">
        <w:rPr>
          <w:sz w:val="32"/>
        </w:rPr>
        <w:t>, 2026</w:t>
      </w:r>
    </w:p>
    <w:p w14:paraId="2E4BD330" w14:textId="77777777" w:rsidR="006B1168" w:rsidRPr="00586A2D" w:rsidRDefault="006B1168">
      <w:pPr>
        <w:spacing w:after="120"/>
        <w:rPr>
          <w:sz w:val="32"/>
        </w:rPr>
      </w:pPr>
    </w:p>
    <w:p w14:paraId="4E2AEB04" w14:textId="4DD2E298" w:rsidR="00102371" w:rsidRPr="00586A2D" w:rsidRDefault="00F737E6" w:rsidP="006B1168">
      <w:pPr>
        <w:pStyle w:val="Heading1"/>
        <w:rPr>
          <w:rFonts w:ascii="Times New Roman" w:hAnsi="Times New Roman"/>
        </w:rPr>
      </w:pPr>
      <w:r w:rsidRPr="00586A2D">
        <w:rPr>
          <w:rFonts w:ascii="Times New Roman" w:hAnsi="Times New Roman"/>
        </w:rPr>
        <w:t>The Diabetes Action Network Meets in Austin</w:t>
      </w:r>
    </w:p>
    <w:p w14:paraId="310A2709" w14:textId="140A65B7" w:rsidR="00F737E6" w:rsidRPr="00586A2D" w:rsidRDefault="00F737E6">
      <w:pPr>
        <w:spacing w:after="120"/>
        <w:rPr>
          <w:sz w:val="32"/>
        </w:rPr>
      </w:pPr>
      <w:r w:rsidRPr="00586A2D">
        <w:rPr>
          <w:sz w:val="32"/>
        </w:rPr>
        <w:t>By Debbie Wunder</w:t>
      </w:r>
    </w:p>
    <w:p w14:paraId="223388EA" w14:textId="2122A5AD" w:rsidR="000D5B87" w:rsidRPr="00586A2D" w:rsidRDefault="00F737E6">
      <w:pPr>
        <w:spacing w:after="120"/>
        <w:rPr>
          <w:sz w:val="32"/>
        </w:rPr>
      </w:pPr>
      <w:r w:rsidRPr="00586A2D">
        <w:rPr>
          <w:sz w:val="32"/>
        </w:rPr>
        <w:t xml:space="preserve">As this </w:t>
      </w:r>
      <w:r w:rsidR="004964C5" w:rsidRPr="00586A2D">
        <w:rPr>
          <w:sz w:val="32"/>
        </w:rPr>
        <w:t>newsletter</w:t>
      </w:r>
      <w:r w:rsidRPr="00586A2D">
        <w:rPr>
          <w:sz w:val="32"/>
        </w:rPr>
        <w:t xml:space="preserve"> is about to be dropped in your email, we are one month away from our annual meeting. </w:t>
      </w:r>
      <w:r w:rsidR="00656E6E" w:rsidRPr="00586A2D">
        <w:rPr>
          <w:sz w:val="32"/>
        </w:rPr>
        <w:t>It will be on Sunday, July 5, in Room 302. Come learn about blind diabetics who are living independently, successfully managing their diabetes, and advocating for technology that provides equal access and opportunity. Connect with others who have moved beyond fear and embraced the challenges of this disease.</w:t>
      </w:r>
      <w:r w:rsidR="000D5B87" w:rsidRPr="00586A2D">
        <w:rPr>
          <w:sz w:val="32"/>
        </w:rPr>
        <w:t xml:space="preserve"> We are finalizing an agenda that we hope has something for everyone, and there is still time for you to make a request for something to appear or offer to be a presenter.</w:t>
      </w:r>
    </w:p>
    <w:p w14:paraId="5DACE80E" w14:textId="3511F53B" w:rsidR="000D5B87" w:rsidRPr="00586A2D" w:rsidRDefault="000D5B87">
      <w:pPr>
        <w:spacing w:after="120"/>
        <w:rPr>
          <w:sz w:val="32"/>
        </w:rPr>
      </w:pPr>
      <w:r w:rsidRPr="00586A2D">
        <w:rPr>
          <w:sz w:val="32"/>
        </w:rPr>
        <w:t>don’t forget that we will be holding elections.</w:t>
      </w:r>
      <w:r w:rsidR="002A3568" w:rsidRPr="00586A2D">
        <w:rPr>
          <w:sz w:val="32"/>
        </w:rPr>
        <w:t xml:space="preserve"> We need people who will serve with heart and put real energy into advancing the cause of blind diabetics. Your vote counts, and positions may be filled by anyone who is an active member of the division.</w:t>
      </w:r>
    </w:p>
    <w:p w14:paraId="296AFC05" w14:textId="01EB8D5A" w:rsidR="00F737E6" w:rsidRPr="00586A2D" w:rsidRDefault="002A3568">
      <w:pPr>
        <w:spacing w:after="120"/>
        <w:rPr>
          <w:sz w:val="32"/>
        </w:rPr>
      </w:pPr>
      <w:r w:rsidRPr="00586A2D">
        <w:rPr>
          <w:sz w:val="32"/>
        </w:rPr>
        <w:t>At the time of this writing, my son Jason is still fighting a battle with stage IV cancer, and I am his primary caretaker. Although I am making plans to attend the convention, I will be with him for as long as he is in this fight.</w:t>
      </w:r>
    </w:p>
    <w:p w14:paraId="68E72245" w14:textId="7276F203" w:rsidR="002A3568" w:rsidRPr="00586A2D" w:rsidRDefault="002A3568">
      <w:pPr>
        <w:spacing w:after="120"/>
        <w:rPr>
          <w:sz w:val="32"/>
        </w:rPr>
      </w:pPr>
      <w:r w:rsidRPr="00586A2D">
        <w:rPr>
          <w:sz w:val="32"/>
        </w:rPr>
        <w:t>Please do all that you can to make contributions to our newsletter and continue through your work to demonstrate why we have a Diabetes Action Network.</w:t>
      </w:r>
    </w:p>
    <w:p w14:paraId="2826AF72" w14:textId="77777777" w:rsidR="006B1168" w:rsidRPr="00586A2D" w:rsidRDefault="006B1168">
      <w:pPr>
        <w:spacing w:after="120"/>
        <w:rPr>
          <w:sz w:val="32"/>
        </w:rPr>
      </w:pPr>
    </w:p>
    <w:p w14:paraId="75AAF44D" w14:textId="2DF1967B" w:rsidR="00F737E6" w:rsidRPr="00586A2D" w:rsidRDefault="002A3568" w:rsidP="006B1168">
      <w:pPr>
        <w:pStyle w:val="Heading1"/>
        <w:rPr>
          <w:rFonts w:ascii="Times New Roman" w:hAnsi="Times New Roman"/>
        </w:rPr>
      </w:pPr>
      <w:r w:rsidRPr="00586A2D">
        <w:rPr>
          <w:rFonts w:ascii="Times New Roman" w:hAnsi="Times New Roman"/>
        </w:rPr>
        <w:lastRenderedPageBreak/>
        <w:t>How to Pay Your Dues</w:t>
      </w:r>
    </w:p>
    <w:p w14:paraId="1B326263" w14:textId="2BFA5CE1" w:rsidR="002A3568" w:rsidRPr="00586A2D" w:rsidRDefault="002A3568">
      <w:pPr>
        <w:spacing w:after="120"/>
        <w:rPr>
          <w:sz w:val="32"/>
        </w:rPr>
      </w:pPr>
      <w:r w:rsidRPr="00586A2D">
        <w:rPr>
          <w:sz w:val="32"/>
        </w:rPr>
        <w:t>By Danielle M</w:t>
      </w:r>
      <w:r w:rsidR="00CC1A2C" w:rsidRPr="00586A2D">
        <w:rPr>
          <w:sz w:val="32"/>
        </w:rPr>
        <w:t>cC</w:t>
      </w:r>
      <w:r w:rsidRPr="00586A2D">
        <w:rPr>
          <w:sz w:val="32"/>
        </w:rPr>
        <w:t>ann</w:t>
      </w:r>
    </w:p>
    <w:p w14:paraId="229701DF" w14:textId="23B6C9C5" w:rsidR="002A3568" w:rsidRPr="00586A2D" w:rsidRDefault="002A3568">
      <w:pPr>
        <w:spacing w:after="120"/>
        <w:rPr>
          <w:sz w:val="32"/>
        </w:rPr>
      </w:pPr>
      <w:r w:rsidRPr="00586A2D">
        <w:rPr>
          <w:sz w:val="32"/>
        </w:rPr>
        <w:tab/>
      </w:r>
    </w:p>
    <w:p w14:paraId="20E7E8CC" w14:textId="77777777" w:rsidR="00CC1A2C" w:rsidRPr="00586A2D" w:rsidRDefault="00CC1A2C" w:rsidP="00CC1A2C">
      <w:pPr>
        <w:spacing w:after="120"/>
        <w:rPr>
          <w:sz w:val="32"/>
        </w:rPr>
      </w:pPr>
      <w:r w:rsidRPr="00586A2D">
        <w:rPr>
          <w:sz w:val="32"/>
        </w:rPr>
        <w:t>This is to let you know that we have simplified the way that you can electronically pay dues to the Diabetes Action Network.</w:t>
      </w:r>
    </w:p>
    <w:p w14:paraId="7BDAA02A" w14:textId="77777777" w:rsidR="00CC1A2C" w:rsidRPr="00586A2D" w:rsidRDefault="00CC1A2C" w:rsidP="00CC1A2C">
      <w:pPr>
        <w:spacing w:after="120"/>
        <w:rPr>
          <w:sz w:val="32"/>
        </w:rPr>
      </w:pPr>
      <w:r w:rsidRPr="00586A2D">
        <w:rPr>
          <w:sz w:val="32"/>
        </w:rPr>
        <w:t>Now, you are able to pay your dues using a credit card directly on the NFB website. I will put the link to make payment at the end of this message.</w:t>
      </w:r>
    </w:p>
    <w:p w14:paraId="0D3F7099" w14:textId="77777777" w:rsidR="00CC1A2C" w:rsidRPr="00586A2D" w:rsidRDefault="00CC1A2C" w:rsidP="00CC1A2C">
      <w:pPr>
        <w:spacing w:after="120"/>
        <w:rPr>
          <w:sz w:val="32"/>
        </w:rPr>
      </w:pPr>
      <w:r w:rsidRPr="00586A2D">
        <w:rPr>
          <w:sz w:val="32"/>
        </w:rPr>
        <w:t>When you activate the link, you will be brought to a donations page. Here, you will enter your contact information first. Once this part is complete, you will encounter a list of preset amounts from which you can choose. To pay dues, you will choose the option called “other amount”. Once you select this option, you will enter 10.00 in to the edit field which will appear directly below/after “other amount”.</w:t>
      </w:r>
    </w:p>
    <w:p w14:paraId="55CF46B7" w14:textId="77777777" w:rsidR="00CC1A2C" w:rsidRPr="00586A2D" w:rsidRDefault="00CC1A2C" w:rsidP="00CC1A2C">
      <w:pPr>
        <w:spacing w:after="120"/>
        <w:rPr>
          <w:sz w:val="32"/>
        </w:rPr>
      </w:pPr>
      <w:r w:rsidRPr="00586A2D">
        <w:rPr>
          <w:sz w:val="32"/>
        </w:rPr>
        <w:t>Continue filling out the form, and when you get to the field called “contribution note” please be sure to indicate that you are paying 2026 dues. If you don’t indicate that you’re paying your dues, we will not know to allocate those funds accordingly, so please remember to do this part.</w:t>
      </w:r>
    </w:p>
    <w:p w14:paraId="2EF766A1" w14:textId="184A74EF" w:rsidR="00CC1A2C" w:rsidRPr="00586A2D" w:rsidRDefault="00CC1A2C" w:rsidP="00CC1A2C">
      <w:pPr>
        <w:spacing w:after="120"/>
        <w:rPr>
          <w:sz w:val="32"/>
        </w:rPr>
      </w:pPr>
      <w:r w:rsidRPr="00586A2D">
        <w:rPr>
          <w:sz w:val="32"/>
        </w:rPr>
        <w:t xml:space="preserve">Going forward, you can still mail a check made out to the Diabetes Action Network to my attention at 113 Wells Ave,  Glen Burnie, MD 21061. However, the website will be the only way to submit electronic payments. The link is  </w:t>
      </w:r>
    </w:p>
    <w:p w14:paraId="7BE79C8F" w14:textId="50802F3C" w:rsidR="002A3568" w:rsidRPr="00586A2D" w:rsidRDefault="00CC1A2C" w:rsidP="00CC1A2C">
      <w:pPr>
        <w:spacing w:after="120"/>
        <w:rPr>
          <w:sz w:val="32"/>
        </w:rPr>
      </w:pPr>
      <w:hyperlink r:id="rId5" w:history="1">
        <w:r w:rsidRPr="00586A2D">
          <w:rPr>
            <w:rStyle w:val="Hyperlink"/>
            <w:sz w:val="32"/>
          </w:rPr>
          <w:t>https://nfb.org/contribute/DANf</w:t>
        </w:r>
      </w:hyperlink>
    </w:p>
    <w:p w14:paraId="45CB059E" w14:textId="7B74B0EA" w:rsidR="00CC1A2C" w:rsidRPr="00586A2D" w:rsidRDefault="00CC1A2C" w:rsidP="00CC1A2C">
      <w:pPr>
        <w:spacing w:after="120"/>
        <w:rPr>
          <w:sz w:val="32"/>
        </w:rPr>
      </w:pPr>
      <w:r w:rsidRPr="00586A2D">
        <w:rPr>
          <w:sz w:val="32"/>
        </w:rPr>
        <w:t>Thank you.</w:t>
      </w:r>
    </w:p>
    <w:p w14:paraId="04B1F185" w14:textId="77777777" w:rsidR="00CC1A2C" w:rsidRPr="00586A2D" w:rsidRDefault="00CC1A2C" w:rsidP="00CC1A2C">
      <w:pPr>
        <w:spacing w:after="120"/>
        <w:rPr>
          <w:sz w:val="32"/>
        </w:rPr>
      </w:pPr>
    </w:p>
    <w:p w14:paraId="5A2AA7CA" w14:textId="77777777" w:rsidR="006B1168" w:rsidRPr="00586A2D" w:rsidRDefault="006B1168" w:rsidP="006B1168">
      <w:pPr>
        <w:pStyle w:val="Heading1"/>
        <w:rPr>
          <w:rFonts w:ascii="Times New Roman" w:hAnsi="Times New Roman"/>
        </w:rPr>
      </w:pPr>
      <w:r w:rsidRPr="00586A2D">
        <w:rPr>
          <w:rFonts w:ascii="Times New Roman" w:hAnsi="Times New Roman"/>
        </w:rPr>
        <w:lastRenderedPageBreak/>
        <w:t>Scenes From My Treadmill</w:t>
      </w:r>
    </w:p>
    <w:p w14:paraId="6F470B01" w14:textId="022AEFCA" w:rsidR="006B1168" w:rsidRPr="00586A2D" w:rsidRDefault="006B1168" w:rsidP="006B1168">
      <w:pPr>
        <w:jc w:val="center"/>
        <w:rPr>
          <w:sz w:val="32"/>
        </w:rPr>
      </w:pPr>
      <w:r w:rsidRPr="00586A2D">
        <w:rPr>
          <w:sz w:val="32"/>
        </w:rPr>
        <w:t>Exercise, Type 2 Diabetes, and the Journey From Green Bay to Disney World</w:t>
      </w:r>
    </w:p>
    <w:p w14:paraId="0F0DC7C4" w14:textId="4E77F40F" w:rsidR="006B1168" w:rsidRPr="00586A2D" w:rsidRDefault="006B1168" w:rsidP="006B1168">
      <w:pPr>
        <w:rPr>
          <w:sz w:val="32"/>
        </w:rPr>
      </w:pPr>
      <w:r w:rsidRPr="00586A2D">
        <w:rPr>
          <w:sz w:val="32"/>
        </w:rPr>
        <w:t>By Denise Charlier</w:t>
      </w:r>
    </w:p>
    <w:p w14:paraId="31950E54" w14:textId="77777777" w:rsidR="006B1168" w:rsidRPr="00586A2D" w:rsidRDefault="006B1168" w:rsidP="006B1168">
      <w:pPr>
        <w:rPr>
          <w:sz w:val="32"/>
        </w:rPr>
      </w:pPr>
    </w:p>
    <w:p w14:paraId="42D6D63B" w14:textId="1EB56FF7" w:rsidR="006B1168" w:rsidRPr="00586A2D" w:rsidRDefault="006B1168" w:rsidP="006B1168">
      <w:pPr>
        <w:rPr>
          <w:sz w:val="32"/>
        </w:rPr>
      </w:pPr>
      <w:r w:rsidRPr="00586A2D">
        <w:rPr>
          <w:sz w:val="32"/>
        </w:rPr>
        <w:t>Living with type 2 diabetes changes the way you think about health. You begin paying closer attention to blood sugar numbers, meals, energy levels, sleep, and stress. But one of the biggest discoveries for many people is that exercise is not just about weight loss or fitness. Movement can completely change how you feel mentally, emotionally, and physically.</w:t>
      </w:r>
    </w:p>
    <w:p w14:paraId="46E577BD" w14:textId="77777777" w:rsidR="006B1168" w:rsidRPr="00586A2D" w:rsidRDefault="006B1168" w:rsidP="006B1168">
      <w:pPr>
        <w:rPr>
          <w:sz w:val="32"/>
        </w:rPr>
      </w:pPr>
      <w:r w:rsidRPr="00586A2D">
        <w:rPr>
          <w:sz w:val="32"/>
        </w:rPr>
        <w:t>For me, Exercise became more than a routine. It evolved into a challenge, an adventure, and eventually a story I called Scenes From My Treadmill.</w:t>
      </w:r>
    </w:p>
    <w:p w14:paraId="6C2F737C"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Exercise and Type 2 Diabetes</w:t>
      </w:r>
    </w:p>
    <w:p w14:paraId="736E567A" w14:textId="77777777" w:rsidR="006B1168" w:rsidRPr="00586A2D" w:rsidRDefault="006B1168" w:rsidP="006B1168">
      <w:pPr>
        <w:rPr>
          <w:sz w:val="32"/>
        </w:rPr>
      </w:pPr>
      <w:r w:rsidRPr="00586A2D">
        <w:rPr>
          <w:sz w:val="32"/>
        </w:rPr>
        <w:t>Exercise is one of the most powerful tools for managing type 2 diabetes. When you move your body, your muscles use glucose for energy, helping lower blood sugar levels naturally. Regular walking, cycling, strength training, or even dancing can improve insulin sensitivity and help the body use insulin more effectively.</w:t>
      </w:r>
    </w:p>
    <w:p w14:paraId="6AF87F07" w14:textId="77777777" w:rsidR="006B1168" w:rsidRPr="00586A2D" w:rsidRDefault="006B1168" w:rsidP="006B1168">
      <w:pPr>
        <w:rPr>
          <w:sz w:val="32"/>
        </w:rPr>
      </w:pPr>
      <w:r w:rsidRPr="00586A2D">
        <w:rPr>
          <w:sz w:val="32"/>
        </w:rPr>
        <w:t>But the benefits go far beyond numbers on a glucose meter. Exercise can:</w:t>
      </w:r>
    </w:p>
    <w:p w14:paraId="5A2E215C" w14:textId="77777777" w:rsidR="006B1168" w:rsidRPr="00586A2D" w:rsidRDefault="006B1168" w:rsidP="006B1168">
      <w:pPr>
        <w:rPr>
          <w:sz w:val="32"/>
        </w:rPr>
      </w:pPr>
      <w:r w:rsidRPr="00586A2D">
        <w:rPr>
          <w:sz w:val="32"/>
        </w:rPr>
        <w:t>•</w:t>
      </w:r>
      <w:r w:rsidRPr="00586A2D">
        <w:rPr>
          <w:sz w:val="32"/>
        </w:rPr>
        <w:tab/>
        <w:t>Improve heart health</w:t>
      </w:r>
    </w:p>
    <w:p w14:paraId="36C29CF7" w14:textId="77777777" w:rsidR="006B1168" w:rsidRPr="00586A2D" w:rsidRDefault="006B1168" w:rsidP="006B1168">
      <w:pPr>
        <w:rPr>
          <w:sz w:val="32"/>
        </w:rPr>
      </w:pPr>
      <w:r w:rsidRPr="00586A2D">
        <w:rPr>
          <w:sz w:val="32"/>
        </w:rPr>
        <w:t>•</w:t>
      </w:r>
      <w:r w:rsidRPr="00586A2D">
        <w:rPr>
          <w:sz w:val="32"/>
        </w:rPr>
        <w:tab/>
        <w:t>Increase energy levels</w:t>
      </w:r>
    </w:p>
    <w:p w14:paraId="630C81B3" w14:textId="77777777" w:rsidR="006B1168" w:rsidRPr="00586A2D" w:rsidRDefault="006B1168" w:rsidP="006B1168">
      <w:pPr>
        <w:rPr>
          <w:sz w:val="32"/>
        </w:rPr>
      </w:pPr>
      <w:r w:rsidRPr="00586A2D">
        <w:rPr>
          <w:sz w:val="32"/>
        </w:rPr>
        <w:t>•</w:t>
      </w:r>
      <w:r w:rsidRPr="00586A2D">
        <w:rPr>
          <w:sz w:val="32"/>
        </w:rPr>
        <w:tab/>
        <w:t>Reduce stress and anxiety</w:t>
      </w:r>
    </w:p>
    <w:p w14:paraId="71D8A54A" w14:textId="77777777" w:rsidR="006B1168" w:rsidRPr="00586A2D" w:rsidRDefault="006B1168" w:rsidP="006B1168">
      <w:pPr>
        <w:rPr>
          <w:sz w:val="32"/>
        </w:rPr>
      </w:pPr>
      <w:r w:rsidRPr="00586A2D">
        <w:rPr>
          <w:sz w:val="32"/>
        </w:rPr>
        <w:t>•</w:t>
      </w:r>
      <w:r w:rsidRPr="00586A2D">
        <w:rPr>
          <w:sz w:val="32"/>
        </w:rPr>
        <w:tab/>
        <w:t>Support healthy sleep</w:t>
      </w:r>
    </w:p>
    <w:p w14:paraId="1F49EBFD" w14:textId="77777777" w:rsidR="006B1168" w:rsidRPr="00586A2D" w:rsidRDefault="006B1168" w:rsidP="006B1168">
      <w:pPr>
        <w:rPr>
          <w:sz w:val="32"/>
        </w:rPr>
      </w:pPr>
      <w:r w:rsidRPr="00586A2D">
        <w:rPr>
          <w:sz w:val="32"/>
        </w:rPr>
        <w:lastRenderedPageBreak/>
        <w:t>•</w:t>
      </w:r>
      <w:r w:rsidRPr="00586A2D">
        <w:rPr>
          <w:sz w:val="32"/>
        </w:rPr>
        <w:tab/>
        <w:t>Improve circulation</w:t>
      </w:r>
    </w:p>
    <w:p w14:paraId="71EF1629" w14:textId="77777777" w:rsidR="006B1168" w:rsidRPr="00586A2D" w:rsidRDefault="006B1168" w:rsidP="006B1168">
      <w:pPr>
        <w:rPr>
          <w:sz w:val="32"/>
        </w:rPr>
      </w:pPr>
      <w:r w:rsidRPr="00586A2D">
        <w:rPr>
          <w:sz w:val="32"/>
        </w:rPr>
        <w:t>•</w:t>
      </w:r>
      <w:r w:rsidRPr="00586A2D">
        <w:rPr>
          <w:sz w:val="32"/>
        </w:rPr>
        <w:tab/>
        <w:t>Maintain a healthy weight</w:t>
      </w:r>
    </w:p>
    <w:p w14:paraId="7C320725" w14:textId="77777777" w:rsidR="006B1168" w:rsidRPr="00586A2D" w:rsidRDefault="006B1168" w:rsidP="006B1168">
      <w:pPr>
        <w:rPr>
          <w:sz w:val="32"/>
        </w:rPr>
      </w:pPr>
      <w:r w:rsidRPr="00586A2D">
        <w:rPr>
          <w:sz w:val="32"/>
        </w:rPr>
        <w:t>•</w:t>
      </w:r>
      <w:r w:rsidRPr="00586A2D">
        <w:rPr>
          <w:sz w:val="32"/>
        </w:rPr>
        <w:tab/>
        <w:t>Build confidence and motivation</w:t>
      </w:r>
    </w:p>
    <w:p w14:paraId="26491825" w14:textId="77777777" w:rsidR="006B1168" w:rsidRPr="00586A2D" w:rsidRDefault="006B1168" w:rsidP="006B1168">
      <w:pPr>
        <w:rPr>
          <w:sz w:val="32"/>
        </w:rPr>
      </w:pPr>
      <w:r w:rsidRPr="00586A2D">
        <w:rPr>
          <w:sz w:val="32"/>
        </w:rPr>
        <w:t>For many people with type 2 diabetes, exercise becomes a daily reset button.</w:t>
      </w:r>
    </w:p>
    <w:p w14:paraId="5D30071A"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Movement Improves Mood</w:t>
      </w:r>
    </w:p>
    <w:p w14:paraId="168D4B1D" w14:textId="77777777" w:rsidR="006B1168" w:rsidRPr="00586A2D" w:rsidRDefault="006B1168" w:rsidP="006B1168">
      <w:pPr>
        <w:rPr>
          <w:sz w:val="32"/>
        </w:rPr>
      </w:pPr>
      <w:r w:rsidRPr="00586A2D">
        <w:rPr>
          <w:sz w:val="32"/>
        </w:rPr>
        <w:t>One of the first things I noticed after committing to regular walking was how much better my mood became. Exercise releases endorphins, the brain’s natural “feel-good” chemicals. Even on difficult days, getting on the treadmill helped clear my mind.</w:t>
      </w:r>
    </w:p>
    <w:p w14:paraId="458742C5" w14:textId="77777777" w:rsidR="006B1168" w:rsidRPr="00586A2D" w:rsidRDefault="006B1168" w:rsidP="006B1168">
      <w:pPr>
        <w:rPr>
          <w:sz w:val="32"/>
        </w:rPr>
      </w:pPr>
      <w:r w:rsidRPr="00586A2D">
        <w:rPr>
          <w:sz w:val="32"/>
        </w:rPr>
        <w:t>Some days started with low motivation or stress. But after a few miles with upbeat Disney music playing in the background, everything felt lighter. The music created energy. The movement created momentum. Together, they transformed exercise from something I had to do into something I actually looked forward to.</w:t>
      </w:r>
    </w:p>
    <w:p w14:paraId="711951FC" w14:textId="77777777" w:rsidR="006B1168" w:rsidRPr="00586A2D" w:rsidRDefault="006B1168" w:rsidP="006B1168">
      <w:pPr>
        <w:rPr>
          <w:sz w:val="32"/>
        </w:rPr>
      </w:pPr>
      <w:r w:rsidRPr="00586A2D">
        <w:rPr>
          <w:sz w:val="32"/>
        </w:rPr>
        <w:t xml:space="preserve">There is something powerful about hearing an upbeat Disney parade song while imagining </w:t>
      </w:r>
      <w:r w:rsidRPr="00586A2D">
        <w:rPr>
          <w:b/>
          <w:bCs/>
          <w:sz w:val="32"/>
        </w:rPr>
        <w:t>Main Street, U.S.A."</w:t>
      </w:r>
      <w:r w:rsidRPr="00586A2D">
        <w:rPr>
          <w:sz w:val="32"/>
        </w:rPr>
        <w:t xml:space="preserve"> or the excitement of crossing a finish line during a runDisney event. Suddenly the treadmill stops feeling like a machine and starts feeling like part of an adventure.</w:t>
      </w:r>
    </w:p>
    <w:p w14:paraId="736B2941"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Better Sleep Through Exercise</w:t>
      </w:r>
    </w:p>
    <w:p w14:paraId="711A946D" w14:textId="77777777" w:rsidR="006B1168" w:rsidRPr="00586A2D" w:rsidRDefault="006B1168" w:rsidP="006B1168">
      <w:pPr>
        <w:rPr>
          <w:sz w:val="32"/>
        </w:rPr>
      </w:pPr>
      <w:r w:rsidRPr="00586A2D">
        <w:rPr>
          <w:sz w:val="32"/>
        </w:rPr>
        <w:t>Sleep is another challenge many people with type 2 diabetes face. Blood sugar fluctuations, stress, and inactivity can all affect sleep quality. Regular exercise can help the body settle into a healthier rhythm.</w:t>
      </w:r>
    </w:p>
    <w:p w14:paraId="23BD1681" w14:textId="77777777" w:rsidR="006B1168" w:rsidRPr="00586A2D" w:rsidRDefault="006B1168" w:rsidP="006B1168">
      <w:pPr>
        <w:rPr>
          <w:sz w:val="32"/>
        </w:rPr>
      </w:pPr>
      <w:r w:rsidRPr="00586A2D">
        <w:rPr>
          <w:sz w:val="32"/>
        </w:rPr>
        <w:t>After weeks of consistent walking, I noticed:</w:t>
      </w:r>
    </w:p>
    <w:p w14:paraId="281524E9" w14:textId="77777777" w:rsidR="006B1168" w:rsidRPr="00586A2D" w:rsidRDefault="006B1168" w:rsidP="006B1168">
      <w:pPr>
        <w:rPr>
          <w:sz w:val="32"/>
        </w:rPr>
      </w:pPr>
      <w:r w:rsidRPr="00586A2D">
        <w:rPr>
          <w:sz w:val="32"/>
        </w:rPr>
        <w:t>•</w:t>
      </w:r>
      <w:r w:rsidRPr="00586A2D">
        <w:rPr>
          <w:sz w:val="32"/>
        </w:rPr>
        <w:tab/>
        <w:t>Falling asleep faster</w:t>
      </w:r>
    </w:p>
    <w:p w14:paraId="4E35D483" w14:textId="77777777" w:rsidR="006B1168" w:rsidRPr="00586A2D" w:rsidRDefault="006B1168" w:rsidP="006B1168">
      <w:pPr>
        <w:rPr>
          <w:sz w:val="32"/>
        </w:rPr>
      </w:pPr>
      <w:r w:rsidRPr="00586A2D">
        <w:rPr>
          <w:sz w:val="32"/>
        </w:rPr>
        <w:t>•</w:t>
      </w:r>
      <w:r w:rsidRPr="00586A2D">
        <w:rPr>
          <w:sz w:val="32"/>
        </w:rPr>
        <w:tab/>
        <w:t>Sleeping more deeply</w:t>
      </w:r>
    </w:p>
    <w:p w14:paraId="02268594" w14:textId="77777777" w:rsidR="006B1168" w:rsidRPr="00586A2D" w:rsidRDefault="006B1168" w:rsidP="006B1168">
      <w:pPr>
        <w:rPr>
          <w:sz w:val="32"/>
        </w:rPr>
      </w:pPr>
      <w:r w:rsidRPr="00586A2D">
        <w:rPr>
          <w:sz w:val="32"/>
        </w:rPr>
        <w:lastRenderedPageBreak/>
        <w:t>•</w:t>
      </w:r>
      <w:r w:rsidRPr="00586A2D">
        <w:rPr>
          <w:sz w:val="32"/>
        </w:rPr>
        <w:tab/>
        <w:t>Waking up with more energy</w:t>
      </w:r>
    </w:p>
    <w:p w14:paraId="1ADF2608" w14:textId="77777777" w:rsidR="006B1168" w:rsidRPr="00586A2D" w:rsidRDefault="006B1168" w:rsidP="006B1168">
      <w:pPr>
        <w:rPr>
          <w:sz w:val="32"/>
        </w:rPr>
      </w:pPr>
      <w:r w:rsidRPr="00586A2D">
        <w:rPr>
          <w:sz w:val="32"/>
        </w:rPr>
        <w:t>•</w:t>
      </w:r>
      <w:r w:rsidRPr="00586A2D">
        <w:rPr>
          <w:sz w:val="32"/>
        </w:rPr>
        <w:tab/>
        <w:t>Feeling less restless at night</w:t>
      </w:r>
    </w:p>
    <w:p w14:paraId="7DC2BB46" w14:textId="77777777" w:rsidR="006B1168" w:rsidRPr="00586A2D" w:rsidRDefault="006B1168" w:rsidP="006B1168">
      <w:pPr>
        <w:rPr>
          <w:sz w:val="32"/>
        </w:rPr>
      </w:pPr>
      <w:r w:rsidRPr="00586A2D">
        <w:rPr>
          <w:sz w:val="32"/>
        </w:rPr>
        <w:t>Exercise helped reduce stress as much as it burned calories. The walks became a way to mentally unplug from the day.</w:t>
      </w:r>
    </w:p>
    <w:p w14:paraId="32977061"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The Challenge: Green Bay to Disney World</w:t>
      </w:r>
    </w:p>
    <w:p w14:paraId="76BF0E21" w14:textId="77777777" w:rsidR="006B1168" w:rsidRPr="00586A2D" w:rsidRDefault="006B1168" w:rsidP="006B1168">
      <w:pPr>
        <w:rPr>
          <w:sz w:val="32"/>
        </w:rPr>
      </w:pPr>
      <w:r w:rsidRPr="00586A2D">
        <w:rPr>
          <w:sz w:val="32"/>
        </w:rPr>
        <w:t>At some point, ordinary treadmill sessions were no longer enough. I needed a goal that felt exciting and meaningful. So I decided to challenge myself to walk the distance from Green Bay, Wisconsin, all the way to Disney World in Florida.</w:t>
      </w:r>
    </w:p>
    <w:p w14:paraId="1A8E007A" w14:textId="77777777" w:rsidR="006B1168" w:rsidRPr="00586A2D" w:rsidRDefault="006B1168" w:rsidP="006B1168">
      <w:pPr>
        <w:rPr>
          <w:sz w:val="32"/>
        </w:rPr>
      </w:pPr>
      <w:r w:rsidRPr="00586A2D">
        <w:rPr>
          <w:sz w:val="32"/>
        </w:rPr>
        <w:t>Instead of focusing only on daily miles, I began thinking about the total journey. Every workout became another step south toward sunshine, castles, fireworks, and finish lines.</w:t>
      </w:r>
    </w:p>
    <w:p w14:paraId="54B4FECB"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The challenge changed everything.</w:t>
      </w:r>
    </w:p>
    <w:p w14:paraId="3E9F8D9C" w14:textId="77777777" w:rsidR="006B1168" w:rsidRPr="00586A2D" w:rsidRDefault="006B1168" w:rsidP="006B1168">
      <w:pPr>
        <w:rPr>
          <w:sz w:val="32"/>
        </w:rPr>
      </w:pPr>
      <w:r w:rsidRPr="00586A2D">
        <w:rPr>
          <w:sz w:val="32"/>
        </w:rPr>
        <w:t>A treadmill walk that once felt repetitive suddenly became part of a larger story:</w:t>
      </w:r>
    </w:p>
    <w:p w14:paraId="0A0867AD" w14:textId="77777777" w:rsidR="006B1168" w:rsidRPr="00586A2D" w:rsidRDefault="006B1168" w:rsidP="006B1168">
      <w:pPr>
        <w:rPr>
          <w:sz w:val="32"/>
        </w:rPr>
      </w:pPr>
      <w:r w:rsidRPr="00586A2D">
        <w:rPr>
          <w:sz w:val="32"/>
        </w:rPr>
        <w:t>•</w:t>
      </w:r>
      <w:r w:rsidRPr="00586A2D">
        <w:rPr>
          <w:sz w:val="32"/>
        </w:rPr>
        <w:tab/>
        <w:t>One week I was “crossing” Illinois</w:t>
      </w:r>
    </w:p>
    <w:p w14:paraId="7F7E0EB1" w14:textId="77777777" w:rsidR="006B1168" w:rsidRPr="00586A2D" w:rsidRDefault="006B1168" w:rsidP="006B1168">
      <w:pPr>
        <w:rPr>
          <w:sz w:val="32"/>
        </w:rPr>
      </w:pPr>
      <w:r w:rsidRPr="00586A2D">
        <w:rPr>
          <w:sz w:val="32"/>
        </w:rPr>
        <w:t>•</w:t>
      </w:r>
      <w:r w:rsidRPr="00586A2D">
        <w:rPr>
          <w:sz w:val="32"/>
        </w:rPr>
        <w:tab/>
        <w:t>Another week I imagined reaching Tennessee or Georgia</w:t>
      </w:r>
    </w:p>
    <w:p w14:paraId="22069B02" w14:textId="77777777" w:rsidR="006B1168" w:rsidRPr="00586A2D" w:rsidRDefault="006B1168" w:rsidP="006B1168">
      <w:pPr>
        <w:rPr>
          <w:sz w:val="32"/>
        </w:rPr>
      </w:pPr>
      <w:r w:rsidRPr="00586A2D">
        <w:rPr>
          <w:sz w:val="32"/>
        </w:rPr>
        <w:t>•</w:t>
      </w:r>
      <w:r w:rsidRPr="00586A2D">
        <w:rPr>
          <w:sz w:val="32"/>
        </w:rPr>
        <w:tab/>
        <w:t>Every mile carried me closer to Florida</w:t>
      </w:r>
    </w:p>
    <w:p w14:paraId="72755532" w14:textId="77777777" w:rsidR="006B1168" w:rsidRPr="00586A2D" w:rsidRDefault="006B1168" w:rsidP="006B1168">
      <w:pPr>
        <w:rPr>
          <w:sz w:val="32"/>
        </w:rPr>
      </w:pPr>
      <w:r w:rsidRPr="00586A2D">
        <w:rPr>
          <w:sz w:val="32"/>
        </w:rPr>
        <w:t>The goal gave purpose to every workout, even the short ones.</w:t>
      </w:r>
    </w:p>
    <w:p w14:paraId="1A524538"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Disney Music and runDisney Motivation</w:t>
      </w:r>
    </w:p>
    <w:p w14:paraId="6136381A" w14:textId="77777777" w:rsidR="006B1168" w:rsidRPr="00586A2D" w:rsidRDefault="006B1168" w:rsidP="006B1168">
      <w:pPr>
        <w:rPr>
          <w:sz w:val="32"/>
        </w:rPr>
      </w:pPr>
      <w:r w:rsidRPr="00586A2D">
        <w:rPr>
          <w:sz w:val="32"/>
        </w:rPr>
        <w:t>To keep the experience fun, I filled my workouts with upbeat Disney playlists and YouTube videos featuring different runDisney events. Watching runners move through the Disney parks while hearing cheering crowds created an incredible sense of motivation.</w:t>
      </w:r>
    </w:p>
    <w:p w14:paraId="78133793" w14:textId="77777777" w:rsidR="006B1168" w:rsidRPr="00586A2D" w:rsidRDefault="006B1168" w:rsidP="006B1168">
      <w:pPr>
        <w:rPr>
          <w:sz w:val="32"/>
        </w:rPr>
      </w:pPr>
      <w:r w:rsidRPr="00586A2D">
        <w:rPr>
          <w:sz w:val="32"/>
        </w:rPr>
        <w:t>The videos helped me imagine:</w:t>
      </w:r>
    </w:p>
    <w:p w14:paraId="14480574" w14:textId="77777777" w:rsidR="006B1168" w:rsidRPr="00586A2D" w:rsidRDefault="006B1168" w:rsidP="006B1168">
      <w:pPr>
        <w:rPr>
          <w:sz w:val="32"/>
        </w:rPr>
      </w:pPr>
      <w:r w:rsidRPr="00586A2D">
        <w:rPr>
          <w:sz w:val="32"/>
        </w:rPr>
        <w:lastRenderedPageBreak/>
        <w:t>•</w:t>
      </w:r>
      <w:r w:rsidRPr="00586A2D">
        <w:rPr>
          <w:sz w:val="32"/>
        </w:rPr>
        <w:tab/>
        <w:t>Running through Cinderella Castle before sunrise</w:t>
      </w:r>
    </w:p>
    <w:p w14:paraId="2A060125" w14:textId="77777777" w:rsidR="006B1168" w:rsidRPr="00586A2D" w:rsidRDefault="006B1168" w:rsidP="006B1168">
      <w:pPr>
        <w:rPr>
          <w:sz w:val="32"/>
        </w:rPr>
      </w:pPr>
      <w:r w:rsidRPr="00586A2D">
        <w:rPr>
          <w:sz w:val="32"/>
        </w:rPr>
        <w:t>•</w:t>
      </w:r>
      <w:r w:rsidRPr="00586A2D">
        <w:rPr>
          <w:sz w:val="32"/>
        </w:rPr>
        <w:tab/>
        <w:t>Seeing Disney characters cheering runners on</w:t>
      </w:r>
    </w:p>
    <w:p w14:paraId="43669F4A" w14:textId="77777777" w:rsidR="006B1168" w:rsidRPr="00586A2D" w:rsidRDefault="006B1168" w:rsidP="006B1168">
      <w:pPr>
        <w:rPr>
          <w:sz w:val="32"/>
        </w:rPr>
      </w:pPr>
      <w:r w:rsidRPr="00586A2D">
        <w:rPr>
          <w:sz w:val="32"/>
        </w:rPr>
        <w:t>•</w:t>
      </w:r>
      <w:r w:rsidRPr="00586A2D">
        <w:rPr>
          <w:sz w:val="32"/>
        </w:rPr>
        <w:tab/>
        <w:t>Crossing finish lines with triumphant music playing</w:t>
      </w:r>
    </w:p>
    <w:p w14:paraId="52F9B239" w14:textId="77777777" w:rsidR="006B1168" w:rsidRPr="00586A2D" w:rsidRDefault="006B1168" w:rsidP="006B1168">
      <w:pPr>
        <w:rPr>
          <w:sz w:val="32"/>
        </w:rPr>
      </w:pPr>
      <w:r w:rsidRPr="00586A2D">
        <w:rPr>
          <w:sz w:val="32"/>
        </w:rPr>
        <w:t>•</w:t>
      </w:r>
      <w:r w:rsidRPr="00586A2D">
        <w:rPr>
          <w:sz w:val="32"/>
        </w:rPr>
        <w:tab/>
        <w:t>Celebrating health, endurance, and determination</w:t>
      </w:r>
    </w:p>
    <w:p w14:paraId="50371477" w14:textId="77777777" w:rsidR="006B1168" w:rsidRPr="00586A2D" w:rsidRDefault="006B1168" w:rsidP="006B1168">
      <w:pPr>
        <w:rPr>
          <w:sz w:val="32"/>
        </w:rPr>
      </w:pPr>
      <w:r w:rsidRPr="00586A2D">
        <w:rPr>
          <w:sz w:val="32"/>
        </w:rPr>
        <w:t>Even though I was walking on a treadmill in Wisconsin, mentally I was already on the course.</w:t>
      </w:r>
    </w:p>
    <w:p w14:paraId="6C18F850" w14:textId="77777777" w:rsidR="006B1168" w:rsidRPr="00586A2D" w:rsidRDefault="006B1168" w:rsidP="006B1168">
      <w:pPr>
        <w:rPr>
          <w:sz w:val="32"/>
        </w:rPr>
      </w:pPr>
      <w:r w:rsidRPr="00586A2D">
        <w:rPr>
          <w:sz w:val="32"/>
        </w:rPr>
        <w:t>The music mattered too. Disney songs carry emotion, optimism, and energy. Whether it was an instrumental park soundtrack or an upbeat movie anthem, the songs reminded me that exercise could feel joyful instead of stressful.</w:t>
      </w:r>
    </w:p>
    <w:p w14:paraId="14FB0229" w14:textId="77777777" w:rsidR="006B1168" w:rsidRPr="00586A2D" w:rsidRDefault="006B1168" w:rsidP="006B1168">
      <w:pPr>
        <w:pStyle w:val="Heading2"/>
        <w:rPr>
          <w:rFonts w:ascii="Times New Roman" w:hAnsi="Times New Roman"/>
          <w:sz w:val="32"/>
        </w:rPr>
      </w:pPr>
      <w:r w:rsidRPr="00586A2D">
        <w:rPr>
          <w:rFonts w:ascii="Times New Roman" w:hAnsi="Times New Roman"/>
          <w:sz w:val="32"/>
        </w:rPr>
        <w:t>More Than Fitness</w:t>
      </w:r>
    </w:p>
    <w:p w14:paraId="7C8EA45A" w14:textId="77777777" w:rsidR="006B1168" w:rsidRPr="00586A2D" w:rsidRDefault="006B1168" w:rsidP="006B1168">
      <w:pPr>
        <w:rPr>
          <w:sz w:val="32"/>
        </w:rPr>
      </w:pPr>
      <w:r w:rsidRPr="00586A2D">
        <w:rPr>
          <w:sz w:val="32"/>
        </w:rPr>
        <w:t>The journey became about more than blood sugar control or distance tracking. It became proof that health goals can also be creative and meaningful.</w:t>
      </w:r>
    </w:p>
    <w:p w14:paraId="0743F926" w14:textId="77777777" w:rsidR="006B1168" w:rsidRPr="00586A2D" w:rsidRDefault="006B1168" w:rsidP="006B1168">
      <w:pPr>
        <w:rPr>
          <w:sz w:val="32"/>
        </w:rPr>
      </w:pPr>
      <w:r w:rsidRPr="00586A2D">
        <w:rPr>
          <w:sz w:val="32"/>
        </w:rPr>
        <w:t>Type 2 diabetes can sometimes feel overwhelming. But creating challenges, themes, and personal adventures can make healthy habits easier to sustain. A treadmill can become a highway to Florida. A playlist can become motivation. A simple walk can become a celebration of progress.</w:t>
      </w:r>
    </w:p>
    <w:p w14:paraId="55B9E25F" w14:textId="77777777" w:rsidR="006B1168" w:rsidRPr="00586A2D" w:rsidRDefault="006B1168" w:rsidP="006B1168">
      <w:pPr>
        <w:rPr>
          <w:sz w:val="32"/>
        </w:rPr>
      </w:pPr>
      <w:r w:rsidRPr="00586A2D">
        <w:rPr>
          <w:sz w:val="32"/>
        </w:rPr>
        <w:t>Every mile matters.</w:t>
      </w:r>
    </w:p>
    <w:p w14:paraId="572E3FDC" w14:textId="77777777" w:rsidR="006B1168" w:rsidRPr="00586A2D" w:rsidRDefault="006B1168" w:rsidP="006B1168">
      <w:pPr>
        <w:rPr>
          <w:sz w:val="32"/>
        </w:rPr>
      </w:pPr>
      <w:r w:rsidRPr="00586A2D">
        <w:rPr>
          <w:sz w:val="32"/>
        </w:rPr>
        <w:t>Every step counts.</w:t>
      </w:r>
    </w:p>
    <w:p w14:paraId="2454C399" w14:textId="77777777" w:rsidR="006B1168" w:rsidRPr="00586A2D" w:rsidRDefault="006B1168" w:rsidP="006B1168">
      <w:pPr>
        <w:rPr>
          <w:sz w:val="32"/>
        </w:rPr>
      </w:pPr>
      <w:r w:rsidRPr="00586A2D">
        <w:rPr>
          <w:sz w:val="32"/>
        </w:rPr>
        <w:t>And sometimes the best scenes are the ones that happen right on your treadmill.</w:t>
      </w:r>
    </w:p>
    <w:p w14:paraId="62E094E7" w14:textId="77777777" w:rsidR="006B1168" w:rsidRPr="00586A2D" w:rsidRDefault="006B1168" w:rsidP="006B1168">
      <w:pPr>
        <w:rPr>
          <w:sz w:val="32"/>
        </w:rPr>
      </w:pPr>
    </w:p>
    <w:p w14:paraId="50A3A34D" w14:textId="77777777" w:rsidR="004964C5" w:rsidRPr="00586A2D" w:rsidRDefault="004964C5" w:rsidP="004964C5">
      <w:pPr>
        <w:pStyle w:val="Heading1"/>
        <w:rPr>
          <w:rFonts w:ascii="Times New Roman" w:hAnsi="Times New Roman"/>
        </w:rPr>
      </w:pPr>
      <w:r w:rsidRPr="00586A2D">
        <w:rPr>
          <w:rFonts w:ascii="Times New Roman" w:hAnsi="Times New Roman"/>
        </w:rPr>
        <w:lastRenderedPageBreak/>
        <w:t>The Silent Regulator: Why Sleep Is the Missing Link in Diabetes Care</w:t>
      </w:r>
    </w:p>
    <w:p w14:paraId="30BCAE98" w14:textId="77777777" w:rsidR="004964C5" w:rsidRPr="00586A2D" w:rsidRDefault="004964C5" w:rsidP="004964C5">
      <w:pPr>
        <w:rPr>
          <w:sz w:val="32"/>
        </w:rPr>
      </w:pPr>
      <w:r w:rsidRPr="00586A2D">
        <w:rPr>
          <w:i/>
          <w:sz w:val="32"/>
        </w:rPr>
        <w:t>By Gary Wunder</w:t>
      </w:r>
    </w:p>
    <w:p w14:paraId="5182CD17" w14:textId="77777777" w:rsidR="004964C5" w:rsidRPr="00586A2D" w:rsidRDefault="004964C5" w:rsidP="004964C5">
      <w:pPr>
        <w:rPr>
          <w:sz w:val="32"/>
        </w:rPr>
      </w:pPr>
      <w:r w:rsidRPr="00586A2D">
        <w:rPr>
          <w:sz w:val="32"/>
        </w:rPr>
        <w:t>In diabetes management, carbohydrates, medication, and exercise often get most of the attention. We count carbohydrates, track our steps, and adjust our insulin doses. Yet many of us find that, despite careful behavior in these areas, our morning blood sugars remain stubbornly high or our energy craters by noon. The missing piece of the puzzle is often sleep.</w:t>
      </w:r>
    </w:p>
    <w:p w14:paraId="2202DD53" w14:textId="77777777" w:rsidR="004964C5" w:rsidRPr="00586A2D" w:rsidRDefault="004964C5" w:rsidP="004964C5">
      <w:pPr>
        <w:rPr>
          <w:sz w:val="32"/>
        </w:rPr>
      </w:pPr>
      <w:r w:rsidRPr="00586A2D">
        <w:rPr>
          <w:sz w:val="32"/>
        </w:rPr>
        <w:t>For blind people and people with low vision, sleep is not just a matter of rest; it is a biological necessity that may be disrupted when light perception is limited or absent. If we want to manage our glucose levels, we must move sleep from the category of luxury to that of a serious medical consideration.</w:t>
      </w:r>
    </w:p>
    <w:p w14:paraId="62F17731"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The Biology of the Forgotten Pillar</w:t>
      </w:r>
    </w:p>
    <w:p w14:paraId="64767BEC" w14:textId="77777777" w:rsidR="004964C5" w:rsidRPr="00586A2D" w:rsidRDefault="004964C5" w:rsidP="004964C5">
      <w:pPr>
        <w:rPr>
          <w:sz w:val="32"/>
        </w:rPr>
      </w:pPr>
      <w:r w:rsidRPr="00586A2D">
        <w:rPr>
          <w:sz w:val="32"/>
        </w:rPr>
        <w:t>Why does sleep matter so much for a person with diabetes? When we are sleep-deprived, our bodies enter a state of physiological stress. Even one night of poor sleep can affect insulin sensitivity. Sleep is not separate from diabetes management. It touches nearly every part of it: insulin, cortisol, appetite, meal timing, energy, and blood sugar patterns.</w:t>
      </w:r>
    </w:p>
    <w:p w14:paraId="307D06DE" w14:textId="77777777" w:rsidR="004964C5" w:rsidRPr="00586A2D" w:rsidRDefault="004964C5" w:rsidP="004964C5">
      <w:pPr>
        <w:rPr>
          <w:sz w:val="32"/>
        </w:rPr>
      </w:pPr>
      <w:r w:rsidRPr="00586A2D">
        <w:rPr>
          <w:sz w:val="32"/>
        </w:rPr>
        <w:t>Two major hormonal shifts may occur when we do not get enough rest.</w:t>
      </w:r>
    </w:p>
    <w:p w14:paraId="477D4F56"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Cortisol Rises</w:t>
      </w:r>
    </w:p>
    <w:p w14:paraId="2D59642B" w14:textId="77777777" w:rsidR="004964C5" w:rsidRPr="00586A2D" w:rsidRDefault="004964C5" w:rsidP="004964C5">
      <w:pPr>
        <w:rPr>
          <w:sz w:val="32"/>
        </w:rPr>
      </w:pPr>
      <w:r w:rsidRPr="00586A2D">
        <w:rPr>
          <w:sz w:val="32"/>
        </w:rPr>
        <w:t>Known as the stress hormone, cortisol tells the liver to release stored glucose into the bloodstream to prepare the body for a threat. Without enough sleep, the body may act as though it is under stress, keeping blood sugar elevated even when food is not the immediate cause.</w:t>
      </w:r>
    </w:p>
    <w:p w14:paraId="59649BDD"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lastRenderedPageBreak/>
        <w:t>Hunger Hormones Shift</w:t>
      </w:r>
    </w:p>
    <w:p w14:paraId="03BC49C0" w14:textId="77777777" w:rsidR="004964C5" w:rsidRPr="00586A2D" w:rsidRDefault="004964C5" w:rsidP="004964C5">
      <w:pPr>
        <w:rPr>
          <w:sz w:val="32"/>
        </w:rPr>
      </w:pPr>
      <w:r w:rsidRPr="00586A2D">
        <w:rPr>
          <w:sz w:val="32"/>
        </w:rPr>
        <w:t>Sleep loss can affect two key hormones: ghrelin, which signals hunger, and leptin, which signals fullness. When these are out of balance, the body may crave high-calorie, high-carbohydrate foods for quick energy, making dietary discipline much harder.</w:t>
      </w:r>
    </w:p>
    <w:p w14:paraId="696603C5" w14:textId="77777777" w:rsidR="004964C5" w:rsidRPr="00586A2D" w:rsidRDefault="004964C5" w:rsidP="004964C5">
      <w:pPr>
        <w:rPr>
          <w:sz w:val="32"/>
        </w:rPr>
      </w:pPr>
      <w:r w:rsidRPr="00586A2D">
        <w:rPr>
          <w:sz w:val="32"/>
        </w:rPr>
        <w:t>This is why a poor night’s sleep can show up not only as fatigue but also as higher readings, stronger cravings, less patience, and poorer judgment about food and exercise.</w:t>
      </w:r>
    </w:p>
    <w:p w14:paraId="09AB7F2D"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Sleep Cues That Do Not Depend on Light</w:t>
      </w:r>
    </w:p>
    <w:p w14:paraId="133A9653" w14:textId="77777777" w:rsidR="004964C5" w:rsidRPr="00586A2D" w:rsidRDefault="004964C5" w:rsidP="004964C5">
      <w:pPr>
        <w:rPr>
          <w:sz w:val="32"/>
        </w:rPr>
      </w:pPr>
      <w:r w:rsidRPr="00586A2D">
        <w:rPr>
          <w:sz w:val="32"/>
        </w:rPr>
        <w:t>Standard sleep advice often focuses on dimming the lights, avoiding bright screens, or watching the sunset. For those of us with no light perception, these tips have limited value. However, the body can respond to other time-givers, sometimes called zeitgebers, or cues that help establish a rhythm. These cues may not solve every sleep disorder, but they can help make bedtime more predictable.</w:t>
      </w:r>
    </w:p>
    <w:p w14:paraId="49A5B1BD"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Use Temperature</w:t>
      </w:r>
    </w:p>
    <w:p w14:paraId="74A0735A" w14:textId="77777777" w:rsidR="004964C5" w:rsidRPr="00586A2D" w:rsidRDefault="004964C5" w:rsidP="004964C5">
      <w:pPr>
        <w:rPr>
          <w:sz w:val="32"/>
        </w:rPr>
      </w:pPr>
      <w:r w:rsidRPr="00586A2D">
        <w:rPr>
          <w:sz w:val="32"/>
        </w:rPr>
        <w:t>Core body temperature normally drops as sleep begins. Use sensory cues, such as a cooling blanket or the feel and sound of a fan that turns on by timer or smart plug, to signal to your brain that cool means sleep.</w:t>
      </w:r>
    </w:p>
    <w:p w14:paraId="4A763FC7"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Use Sound</w:t>
      </w:r>
    </w:p>
    <w:p w14:paraId="35798757" w14:textId="77777777" w:rsidR="004964C5" w:rsidRPr="00586A2D" w:rsidRDefault="004964C5" w:rsidP="004964C5">
      <w:pPr>
        <w:rPr>
          <w:sz w:val="32"/>
        </w:rPr>
      </w:pPr>
      <w:r w:rsidRPr="00586A2D">
        <w:rPr>
          <w:sz w:val="32"/>
        </w:rPr>
        <w:t>Just as sighted people may use light, blind people can use sound. Choose a specific sleep-only soundscape, such as brown noise, rain, or a particular nonverbal ambient track, that plays only when you are in bed. Over time, your brain may associate that sound with winding down.</w:t>
      </w:r>
    </w:p>
    <w:p w14:paraId="1249EA7A"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Reserve the Bed for Sleep</w:t>
      </w:r>
    </w:p>
    <w:p w14:paraId="38B503F1" w14:textId="77777777" w:rsidR="004964C5" w:rsidRPr="00586A2D" w:rsidRDefault="004964C5" w:rsidP="004964C5">
      <w:pPr>
        <w:rPr>
          <w:sz w:val="32"/>
        </w:rPr>
      </w:pPr>
      <w:r w:rsidRPr="00586A2D">
        <w:rPr>
          <w:sz w:val="32"/>
        </w:rPr>
        <w:t xml:space="preserve">Because we often navigate our homes through touch and may use the bed as a convenient surface, it can easily become a place for sorting </w:t>
      </w:r>
      <w:r w:rsidRPr="00586A2D">
        <w:rPr>
          <w:sz w:val="32"/>
        </w:rPr>
        <w:lastRenderedPageBreak/>
        <w:t>mail, using a computer, eating, or listening to news. To maintain the psychological association, the bed should be reserved for sleep and intimacy.</w:t>
      </w:r>
    </w:p>
    <w:p w14:paraId="1365022E"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Navigating the Free-Running Clock: Non-24 and Diabetes</w:t>
      </w:r>
    </w:p>
    <w:p w14:paraId="25115915" w14:textId="77777777" w:rsidR="004964C5" w:rsidRPr="00586A2D" w:rsidRDefault="004964C5" w:rsidP="004964C5">
      <w:pPr>
        <w:rPr>
          <w:sz w:val="32"/>
        </w:rPr>
      </w:pPr>
      <w:r w:rsidRPr="00586A2D">
        <w:rPr>
          <w:sz w:val="32"/>
        </w:rPr>
        <w:t>Non-24-hour sleep-wake disorder does not affect every blind person. It is most likely among people who have no light perception. For those who do experience it, the internal body clock may drift later each day. This can make sleep, meals, medication timing, and blood sugar patterns harder to predict.</w:t>
      </w:r>
    </w:p>
    <w:p w14:paraId="25934137" w14:textId="77777777" w:rsidR="004964C5" w:rsidRPr="00586A2D" w:rsidRDefault="004964C5" w:rsidP="004964C5">
      <w:pPr>
        <w:rPr>
          <w:sz w:val="32"/>
        </w:rPr>
      </w:pPr>
      <w:r w:rsidRPr="00586A2D">
        <w:rPr>
          <w:sz w:val="32"/>
        </w:rPr>
        <w:t>For a person with diabetes, non-24 can create an additional challenge. As the sleep cycle drifts, the timing of morning hormone changes and higher glucose readings may drift too. If you are waking at two in the morning because of a shifted cycle, your glucose pattern and medication timing may differ from what you see when you wake at seven.</w:t>
      </w:r>
    </w:p>
    <w:p w14:paraId="1D399281" w14:textId="77777777" w:rsidR="004964C5" w:rsidRPr="00586A2D" w:rsidRDefault="004964C5" w:rsidP="004964C5">
      <w:pPr>
        <w:rPr>
          <w:sz w:val="32"/>
        </w:rPr>
      </w:pPr>
      <w:r w:rsidRPr="00586A2D">
        <w:rPr>
          <w:sz w:val="32"/>
        </w:rPr>
        <w:t>Consistency in meal timing, glucose checks, medication routines, and bedtime cues may help anchor the day. In some cases, a physician may recommend melatonin or a prescription treatment such as tasimelteon. These should be discussed with a doctor. Timing matters, dosage matters, and other medications may affect what is safe or effective.</w:t>
      </w:r>
    </w:p>
    <w:p w14:paraId="44B62931"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Sleep Apnea: When Time in Bed Is Not Enough</w:t>
      </w:r>
    </w:p>
    <w:p w14:paraId="1B571DD6" w14:textId="77777777" w:rsidR="004964C5" w:rsidRPr="00586A2D" w:rsidRDefault="004964C5" w:rsidP="004964C5">
      <w:pPr>
        <w:rPr>
          <w:sz w:val="32"/>
        </w:rPr>
      </w:pPr>
      <w:r w:rsidRPr="00586A2D">
        <w:rPr>
          <w:sz w:val="32"/>
        </w:rPr>
        <w:t>Good sleep is not measured only by the number of hours spent in bed. A person may sleep for seven or eight hours and still wake up exhausted if breathing is repeatedly interrupted during the night. Sleep apnea is common among those of us with diabetes and may contribute to morning headaches, daytime sleepiness, high blood pressure, and difficult-to-control blood sugar.</w:t>
      </w:r>
    </w:p>
    <w:p w14:paraId="782056D5" w14:textId="77777777" w:rsidR="004964C5" w:rsidRPr="00586A2D" w:rsidRDefault="004964C5" w:rsidP="004964C5">
      <w:pPr>
        <w:rPr>
          <w:sz w:val="32"/>
        </w:rPr>
      </w:pPr>
      <w:r w:rsidRPr="00586A2D">
        <w:rPr>
          <w:sz w:val="32"/>
        </w:rPr>
        <w:t xml:space="preserve">Warning signs include loud snoring, waking up gasping or choking, a dry mouth in the morning, unexplained fatigue, and needing to nap even </w:t>
      </w:r>
      <w:r w:rsidRPr="00586A2D">
        <w:rPr>
          <w:sz w:val="32"/>
        </w:rPr>
        <w:lastRenderedPageBreak/>
        <w:t>after what should have been a full night’s sleep. Blind people living alone may not have a bed partner to report snoring or breathing pauses, so daytime symptoms matter. If these signs are present, asking a physician about a sleep study may be as important as asking about medication, diet, or exercise.</w:t>
      </w:r>
    </w:p>
    <w:p w14:paraId="0BB01D26"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What to Track</w:t>
      </w:r>
    </w:p>
    <w:p w14:paraId="7E5AE057" w14:textId="77777777" w:rsidR="004964C5" w:rsidRPr="00586A2D" w:rsidRDefault="004964C5" w:rsidP="004964C5">
      <w:pPr>
        <w:rPr>
          <w:sz w:val="32"/>
        </w:rPr>
      </w:pPr>
      <w:r w:rsidRPr="00586A2D">
        <w:rPr>
          <w:sz w:val="32"/>
        </w:rPr>
        <w:t>A sleep diary does not have to be complicated. For two weeks, record bedtime, wake time, naps, caffeine, alcohol, unusual stress, overnight lows, morning blood sugar, and whether you woke rested or exhausted. Continuous glucose monitor users may also want to note whether poor sleep lines up with overnight highs, overnight lows, or a stronger dawn phenomenon.</w:t>
      </w:r>
    </w:p>
    <w:p w14:paraId="7F5D69E1" w14:textId="77777777" w:rsidR="004964C5" w:rsidRPr="00586A2D" w:rsidRDefault="004964C5" w:rsidP="004964C5">
      <w:pPr>
        <w:rPr>
          <w:sz w:val="32"/>
        </w:rPr>
      </w:pPr>
      <w:r w:rsidRPr="00586A2D">
        <w:rPr>
          <w:sz w:val="32"/>
        </w:rPr>
        <w:t>Patterns may appear that are invisible from one day to the next. You may discover that late caffeine affects you more than you thought, that a long afternoon nap causes trouble at bedtime, or that a stressful evening is followed by a higher morning reading. Diabetes asks us to notice patterns. Sleep deserves a place in that pattern-finding.</w:t>
      </w:r>
    </w:p>
    <w:p w14:paraId="3DB3DBBE"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Irregular Schedules Are Their Own Diabetes Challenge</w:t>
      </w:r>
    </w:p>
    <w:p w14:paraId="3801DD5E" w14:textId="77777777" w:rsidR="004964C5" w:rsidRPr="00586A2D" w:rsidRDefault="004964C5" w:rsidP="004964C5">
      <w:pPr>
        <w:rPr>
          <w:sz w:val="32"/>
        </w:rPr>
      </w:pPr>
      <w:r w:rsidRPr="00586A2D">
        <w:rPr>
          <w:sz w:val="32"/>
        </w:rPr>
        <w:t>Shift work, caregiving, convention travel, late-night deadlines, and family obligations can all disrupt the body clock. The issue is not moral failure or lack of discipline. It is physiology. When sleep and meals move around, insulin needs, appetite, and morning blood sugar may move too.</w:t>
      </w:r>
    </w:p>
    <w:p w14:paraId="3A9634B8" w14:textId="77777777" w:rsidR="004964C5" w:rsidRPr="00586A2D" w:rsidRDefault="004964C5" w:rsidP="004964C5">
      <w:pPr>
        <w:rPr>
          <w:sz w:val="32"/>
        </w:rPr>
      </w:pPr>
      <w:r w:rsidRPr="00586A2D">
        <w:rPr>
          <w:sz w:val="32"/>
        </w:rPr>
        <w:t>The goal is not perfection but predictability: regular medication times when possible, planned snacks, consistent glucose checks, and a realistic sleep target. If your schedule cannot be ideal, make it as repeatable as you can.</w:t>
      </w:r>
    </w:p>
    <w:p w14:paraId="2F713AF4"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lastRenderedPageBreak/>
        <w:t>When Life Is Interrupted: Travel, Vacations, and Tragedy</w:t>
      </w:r>
    </w:p>
    <w:p w14:paraId="25EF80C1" w14:textId="77777777" w:rsidR="004964C5" w:rsidRPr="00586A2D" w:rsidRDefault="004964C5" w:rsidP="004964C5">
      <w:pPr>
        <w:rPr>
          <w:sz w:val="32"/>
        </w:rPr>
      </w:pPr>
      <w:r w:rsidRPr="00586A2D">
        <w:rPr>
          <w:sz w:val="32"/>
        </w:rPr>
        <w:t>Good habits are easier when life is stable. But what happens when you are on a family vacation, a business trip, or dealing with a personal tragedy?</w:t>
      </w:r>
    </w:p>
    <w:p w14:paraId="702B24FB"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Use an Anchor Point</w:t>
      </w:r>
    </w:p>
    <w:p w14:paraId="4236AC37" w14:textId="77777777" w:rsidR="004964C5" w:rsidRPr="00586A2D" w:rsidRDefault="004964C5" w:rsidP="004964C5">
      <w:pPr>
        <w:rPr>
          <w:sz w:val="32"/>
        </w:rPr>
      </w:pPr>
      <w:r w:rsidRPr="00586A2D">
        <w:rPr>
          <w:sz w:val="32"/>
        </w:rPr>
        <w:t>When traveling across time zones, do not try to adjust everything at once. Keep one anchor habit consistent. For example, do your glucose check and have a small, high-protein snack thirty minutes before your target bedtime, no matter where you are. This tactile and metabolic routine can help tell your body it is time to wind down.</w:t>
      </w:r>
    </w:p>
    <w:p w14:paraId="46799DB6"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Respect the Stress of Tragedy</w:t>
      </w:r>
    </w:p>
    <w:p w14:paraId="42A41FE4" w14:textId="77777777" w:rsidR="004964C5" w:rsidRPr="00586A2D" w:rsidRDefault="004964C5" w:rsidP="004964C5">
      <w:pPr>
        <w:rPr>
          <w:sz w:val="32"/>
        </w:rPr>
      </w:pPr>
      <w:r w:rsidRPr="00586A2D">
        <w:rPr>
          <w:sz w:val="32"/>
        </w:rPr>
        <w:t>During times of grief or family crisis, the Big Three often fall apart. In these moments, a short nap may be more useful than forcing a stressful workout. But naps should be treated carefully. A brief nap can restore energy; a long or late nap may make the next night worse.</w:t>
      </w:r>
    </w:p>
    <w:p w14:paraId="2D684053"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Pack a Travel Sleep Kit</w:t>
      </w:r>
    </w:p>
    <w:p w14:paraId="13788978" w14:textId="77777777" w:rsidR="004964C5" w:rsidRPr="00586A2D" w:rsidRDefault="004964C5" w:rsidP="004964C5">
      <w:pPr>
        <w:rPr>
          <w:sz w:val="32"/>
        </w:rPr>
      </w:pPr>
      <w:r w:rsidRPr="00586A2D">
        <w:rPr>
          <w:sz w:val="32"/>
        </w:rPr>
        <w:t>Keep a kit for travel: your specific pillowcase for the familiar tactile feel and scent, your sound machine or phone app, and your usual pajamas. In an unfamiliar hotel room or a relative’s house, these familiar sensory inputs can help reduce the first-night effect and make sleep more likely.</w:t>
      </w:r>
    </w:p>
    <w:p w14:paraId="123E87DB"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Conclusion: A Mindset Shift</w:t>
      </w:r>
    </w:p>
    <w:p w14:paraId="03EE8613" w14:textId="77777777" w:rsidR="004964C5" w:rsidRPr="00586A2D" w:rsidRDefault="004964C5" w:rsidP="004964C5">
      <w:pPr>
        <w:rPr>
          <w:sz w:val="32"/>
        </w:rPr>
      </w:pPr>
      <w:r w:rsidRPr="00586A2D">
        <w:rPr>
          <w:sz w:val="32"/>
        </w:rPr>
        <w:t>We must stop seeing sleep as time lost and start seeing it as part of treatment. For blind people and people with low vision, sleep hygiene is an act of advocacy for our own health. By cultivating sensory routines and respecting the biological need for rest, even during life’s chaotic chapters, we can help break the cycle of high sugars and exhaustion.</w:t>
      </w:r>
    </w:p>
    <w:p w14:paraId="709A2C24" w14:textId="77777777" w:rsidR="004964C5" w:rsidRPr="00586A2D" w:rsidRDefault="004964C5" w:rsidP="004964C5">
      <w:pPr>
        <w:rPr>
          <w:sz w:val="32"/>
        </w:rPr>
      </w:pPr>
      <w:r w:rsidRPr="00586A2D">
        <w:rPr>
          <w:sz w:val="32"/>
        </w:rPr>
        <w:lastRenderedPageBreak/>
        <w:t>Diabetes asks us to notice patterns. Blindness has taught us to gather information in many ways. Sleep deserves the same attention we give to food, medication, exercise, and glucose readings. It is not laziness. It is not indulgence. It is one of the body’s ways of repairing itself and preparing us to live the lives we want.</w:t>
      </w:r>
    </w:p>
    <w:p w14:paraId="659C457B" w14:textId="77777777" w:rsidR="004964C5" w:rsidRPr="00586A2D" w:rsidRDefault="004964C5" w:rsidP="004964C5">
      <w:pPr>
        <w:rPr>
          <w:sz w:val="32"/>
        </w:rPr>
      </w:pPr>
      <w:r w:rsidRPr="00586A2D">
        <w:rPr>
          <w:sz w:val="32"/>
        </w:rPr>
        <w:t>The next time you reach for a snack to cure your fatigue, ask yourself whether what you really need is not food but rest: a quiet room, a cool breeze, a familiar sound, and the healing power of sleep.</w:t>
      </w:r>
    </w:p>
    <w:p w14:paraId="372268CF" w14:textId="77777777" w:rsidR="004964C5" w:rsidRPr="00586A2D" w:rsidRDefault="004964C5" w:rsidP="004964C5">
      <w:pPr>
        <w:pStyle w:val="Heading2"/>
        <w:rPr>
          <w:rFonts w:ascii="Times New Roman" w:hAnsi="Times New Roman"/>
          <w:sz w:val="32"/>
        </w:rPr>
      </w:pPr>
      <w:r w:rsidRPr="00586A2D">
        <w:rPr>
          <w:rFonts w:ascii="Times New Roman" w:hAnsi="Times New Roman"/>
          <w:sz w:val="32"/>
        </w:rPr>
        <w:t>References</w:t>
      </w:r>
    </w:p>
    <w:p w14:paraId="3E1BA0F8" w14:textId="77777777" w:rsidR="004964C5" w:rsidRPr="00586A2D" w:rsidRDefault="004964C5" w:rsidP="004964C5">
      <w:pPr>
        <w:ind w:left="360" w:hanging="360"/>
        <w:rPr>
          <w:sz w:val="32"/>
        </w:rPr>
      </w:pPr>
      <w:r w:rsidRPr="00586A2D">
        <w:rPr>
          <w:sz w:val="32"/>
        </w:rPr>
        <w:t xml:space="preserve">Edinger, Jack D., et al. “Behavioral and Psychological Treatments for Chronic Insomnia Disorder in Adults: An American Academy of Sleep Medicine Clinical Practice Guideline.” Journal of Clinical Sleep Medicine 17, no. 2 (2021): 255–62. </w:t>
      </w:r>
      <w:hyperlink r:id="rId6">
        <w:r w:rsidRPr="00586A2D">
          <w:rPr>
            <w:color w:val="0563C1"/>
            <w:sz w:val="32"/>
            <w:u w:val="single"/>
          </w:rPr>
          <w:t>https://pubmed.ncbi.nlm.nih.gov/33499025/</w:t>
        </w:r>
      </w:hyperlink>
    </w:p>
    <w:p w14:paraId="44FB26C8" w14:textId="77777777" w:rsidR="004964C5" w:rsidRPr="00586A2D" w:rsidRDefault="004964C5" w:rsidP="004964C5">
      <w:pPr>
        <w:ind w:left="360" w:hanging="360"/>
        <w:rPr>
          <w:sz w:val="32"/>
        </w:rPr>
      </w:pPr>
      <w:r w:rsidRPr="00586A2D">
        <w:rPr>
          <w:sz w:val="32"/>
        </w:rPr>
        <w:t xml:space="preserve">Morselli, Lisa, Rachel Leproult, Karine Spiegel, and Eve Van Cauter. “Role of Sleep Duration in the Regulation of Glucose Metabolism and Appetite.” Best Practice &amp; Research Clinical Endocrinology &amp; Metabolism 24, no. 5 (2010): 687–702. </w:t>
      </w:r>
      <w:hyperlink r:id="rId7">
        <w:r w:rsidRPr="00586A2D">
          <w:rPr>
            <w:color w:val="0563C1"/>
            <w:sz w:val="32"/>
            <w:u w:val="single"/>
          </w:rPr>
          <w:t>https://pubmed.ncbi.nlm.nih.gov/21112019/</w:t>
        </w:r>
      </w:hyperlink>
    </w:p>
    <w:p w14:paraId="720B9494" w14:textId="77777777" w:rsidR="004964C5" w:rsidRPr="00586A2D" w:rsidRDefault="004964C5" w:rsidP="004964C5">
      <w:pPr>
        <w:ind w:left="360" w:hanging="360"/>
        <w:rPr>
          <w:sz w:val="32"/>
        </w:rPr>
      </w:pPr>
      <w:r w:rsidRPr="00586A2D">
        <w:rPr>
          <w:sz w:val="32"/>
        </w:rPr>
        <w:t xml:space="preserve">Reutrakul, Sirimon, and Babak Mokhlesi. “Obstructive Sleep Apnea and Diabetes: A State of the Art Review.” Chest 152, no. 5 (2017): 1070–86. </w:t>
      </w:r>
      <w:hyperlink r:id="rId8">
        <w:r w:rsidRPr="00586A2D">
          <w:rPr>
            <w:color w:val="0563C1"/>
            <w:sz w:val="32"/>
            <w:u w:val="single"/>
          </w:rPr>
          <w:t>https://pmc.ncbi.nlm.nih.gov/articles/PMC5812754/</w:t>
        </w:r>
      </w:hyperlink>
    </w:p>
    <w:p w14:paraId="414FEE5F" w14:textId="77777777" w:rsidR="004964C5" w:rsidRPr="00586A2D" w:rsidRDefault="004964C5" w:rsidP="004964C5">
      <w:pPr>
        <w:ind w:left="360" w:hanging="360"/>
        <w:rPr>
          <w:sz w:val="32"/>
        </w:rPr>
      </w:pPr>
      <w:r w:rsidRPr="00586A2D">
        <w:rPr>
          <w:sz w:val="32"/>
        </w:rPr>
        <w:t xml:space="preserve">Sack, R. L. “Circadian Rhythm Sleep Disorders: Lessons from the Blind.” Sleep Medicine Reviews 5, no. 3 (2001): 189–206. </w:t>
      </w:r>
      <w:hyperlink r:id="rId9">
        <w:r w:rsidRPr="00586A2D">
          <w:rPr>
            <w:color w:val="0563C1"/>
            <w:sz w:val="32"/>
            <w:u w:val="single"/>
          </w:rPr>
          <w:t>https://doi.org/10.1053/smrv.2000.0146</w:t>
        </w:r>
      </w:hyperlink>
    </w:p>
    <w:p w14:paraId="32788F0D" w14:textId="77777777" w:rsidR="004964C5" w:rsidRPr="00586A2D" w:rsidRDefault="004964C5" w:rsidP="004964C5">
      <w:pPr>
        <w:ind w:left="360" w:hanging="360"/>
        <w:rPr>
          <w:sz w:val="32"/>
        </w:rPr>
      </w:pPr>
      <w:r w:rsidRPr="00586A2D">
        <w:rPr>
          <w:sz w:val="32"/>
        </w:rPr>
        <w:t xml:space="preserve">Salva, M. A. Q., and R. L. Sack. “Non-24-Hour Sleep–Wake Rhythm Disorder in the Totally Blind: Diagnosis and Management.” Frontiers </w:t>
      </w:r>
      <w:r w:rsidRPr="00586A2D">
        <w:rPr>
          <w:sz w:val="32"/>
        </w:rPr>
        <w:lastRenderedPageBreak/>
        <w:t xml:space="preserve">in Neurology 8 (2017): 686. </w:t>
      </w:r>
      <w:hyperlink r:id="rId10">
        <w:r w:rsidRPr="00586A2D">
          <w:rPr>
            <w:color w:val="0563C1"/>
            <w:sz w:val="32"/>
            <w:u w:val="single"/>
          </w:rPr>
          <w:t>https://pmc.ncbi.nlm.nih.gov/articles/PMC5741691/</w:t>
        </w:r>
      </w:hyperlink>
    </w:p>
    <w:p w14:paraId="5614A5B6" w14:textId="77777777" w:rsidR="004964C5" w:rsidRPr="00586A2D" w:rsidRDefault="004964C5" w:rsidP="004964C5">
      <w:pPr>
        <w:ind w:left="360" w:hanging="360"/>
        <w:rPr>
          <w:sz w:val="32"/>
        </w:rPr>
      </w:pPr>
      <w:r w:rsidRPr="00586A2D">
        <w:rPr>
          <w:sz w:val="32"/>
        </w:rPr>
        <w:t xml:space="preserve">Van Cauter, Eve, and Kristen L. Knutson. “Sleep and the Epidemic of Obesity in Children and Adults.” European Journal of Endocrinology 159, suppl. 1 (2008): S59–66. </w:t>
      </w:r>
      <w:hyperlink r:id="rId11">
        <w:r w:rsidRPr="00586A2D">
          <w:rPr>
            <w:color w:val="0563C1"/>
            <w:sz w:val="32"/>
            <w:u w:val="single"/>
          </w:rPr>
          <w:t>https://pmc.ncbi.nlm.nih.gov/articles/PMC3105096/</w:t>
        </w:r>
      </w:hyperlink>
    </w:p>
    <w:p w14:paraId="71261599" w14:textId="77777777" w:rsidR="004964C5" w:rsidRPr="00586A2D" w:rsidRDefault="004964C5" w:rsidP="004964C5">
      <w:pPr>
        <w:ind w:left="360" w:hanging="360"/>
        <w:rPr>
          <w:sz w:val="32"/>
        </w:rPr>
      </w:pPr>
      <w:r w:rsidRPr="00586A2D">
        <w:rPr>
          <w:sz w:val="32"/>
        </w:rPr>
        <w:t xml:space="preserve">Walker, Jessica, et al. “Cognitive Behavioral Therapy for Insomnia: A Primer.” Federal Practitioner 39, no. 1 (2022): 12–18. </w:t>
      </w:r>
      <w:hyperlink r:id="rId12">
        <w:r w:rsidRPr="00586A2D">
          <w:rPr>
            <w:color w:val="0563C1"/>
            <w:sz w:val="32"/>
            <w:u w:val="single"/>
          </w:rPr>
          <w:t>https://pmc.ncbi.nlm.nih.gov/articles/PMC10002474/</w:t>
        </w:r>
      </w:hyperlink>
    </w:p>
    <w:p w14:paraId="2AF3BA67" w14:textId="77777777" w:rsidR="00CC1A2C" w:rsidRDefault="00CC1A2C" w:rsidP="00CC1A2C">
      <w:pPr>
        <w:spacing w:after="120"/>
        <w:rPr>
          <w:sz w:val="32"/>
        </w:rPr>
      </w:pPr>
    </w:p>
    <w:p w14:paraId="19F829B7" w14:textId="2D24C9B8" w:rsidR="00586A2D" w:rsidRDefault="00586A2D" w:rsidP="00586A2D">
      <w:pPr>
        <w:pStyle w:val="Heading1"/>
      </w:pPr>
      <w:r>
        <w:t>Until Next Time</w:t>
      </w:r>
    </w:p>
    <w:p w14:paraId="634BC9DE" w14:textId="28C62F7B" w:rsidR="00586A2D" w:rsidRDefault="00586A2D" w:rsidP="00586A2D">
      <w:r>
        <w:t xml:space="preserve">please remember that the things we do to help others are not usually found in large acts of heroism but in the small things we do each day to better the lives of blind diabetics. I had a friend who once said that he measured his success when going to bed each evening by whether he could think of something good he had done for someone else that day. He said that made all the difference between a good tired and a bad tired. I concur with his observation and thank those of you who also make this your motto, your creed, and your commitment. </w:t>
      </w:r>
    </w:p>
    <w:p w14:paraId="7FDD66B7" w14:textId="77777777" w:rsidR="00586A2D" w:rsidRDefault="00586A2D" w:rsidP="00586A2D"/>
    <w:p w14:paraId="6C54B97E" w14:textId="1D97EFAC" w:rsidR="00586A2D" w:rsidRDefault="00586A2D" w:rsidP="00586A2D">
      <w:r>
        <w:t>Debbie Wunder, President</w:t>
      </w:r>
    </w:p>
    <w:p w14:paraId="67A5A21D" w14:textId="0C488322" w:rsidR="00586A2D" w:rsidRDefault="00586A2D" w:rsidP="00586A2D">
      <w:r>
        <w:t>Diabetes Action Network</w:t>
      </w:r>
    </w:p>
    <w:p w14:paraId="7F5FB134" w14:textId="0CD5EA18" w:rsidR="00586A2D" w:rsidRDefault="00586A2D" w:rsidP="00586A2D">
      <w:r>
        <w:t>National Federation of the Blind</w:t>
      </w:r>
    </w:p>
    <w:p w14:paraId="753AAC19" w14:textId="77777777" w:rsidR="00586A2D" w:rsidRPr="00586A2D" w:rsidRDefault="00586A2D" w:rsidP="00586A2D"/>
    <w:sectPr w:rsidR="00586A2D" w:rsidRPr="0058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F9B"/>
    <w:multiLevelType w:val="hybridMultilevel"/>
    <w:tmpl w:val="9F42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3F04"/>
    <w:multiLevelType w:val="hybridMultilevel"/>
    <w:tmpl w:val="A3E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774E5"/>
    <w:multiLevelType w:val="hybridMultilevel"/>
    <w:tmpl w:val="695C8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10078C"/>
    <w:multiLevelType w:val="multilevel"/>
    <w:tmpl w:val="5A8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5BC5"/>
    <w:multiLevelType w:val="hybridMultilevel"/>
    <w:tmpl w:val="B0B2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942DD0"/>
    <w:multiLevelType w:val="hybridMultilevel"/>
    <w:tmpl w:val="1EFAA93E"/>
    <w:lvl w:ilvl="0" w:tplc="500AFA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31E6A"/>
    <w:multiLevelType w:val="multilevel"/>
    <w:tmpl w:val="15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E4DF4"/>
    <w:multiLevelType w:val="multilevel"/>
    <w:tmpl w:val="C47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566695">
    <w:abstractNumId w:val="7"/>
  </w:num>
  <w:num w:numId="2" w16cid:durableId="1356535543">
    <w:abstractNumId w:val="5"/>
  </w:num>
  <w:num w:numId="3" w16cid:durableId="1237935847">
    <w:abstractNumId w:val="3"/>
  </w:num>
  <w:num w:numId="4" w16cid:durableId="362370379">
    <w:abstractNumId w:val="6"/>
  </w:num>
  <w:num w:numId="5" w16cid:durableId="999889601">
    <w:abstractNumId w:val="0"/>
  </w:num>
  <w:num w:numId="6" w16cid:durableId="905844678">
    <w:abstractNumId w:val="4"/>
  </w:num>
  <w:num w:numId="7" w16cid:durableId="1880318162">
    <w:abstractNumId w:val="1"/>
  </w:num>
  <w:num w:numId="8" w16cid:durableId="201268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0D6703-46A9-4150-95BB-E6525CC6F2A5}"/>
    <w:docVar w:name="dgnword-eventsink" w:val="1705800473776"/>
  </w:docVars>
  <w:rsids>
    <w:rsidRoot w:val="00102371"/>
    <w:rsid w:val="00000A29"/>
    <w:rsid w:val="000608B0"/>
    <w:rsid w:val="00087F6F"/>
    <w:rsid w:val="000D5B87"/>
    <w:rsid w:val="000E64F9"/>
    <w:rsid w:val="00102371"/>
    <w:rsid w:val="001C4D45"/>
    <w:rsid w:val="001F2685"/>
    <w:rsid w:val="00247131"/>
    <w:rsid w:val="002A3568"/>
    <w:rsid w:val="003321BB"/>
    <w:rsid w:val="003B0251"/>
    <w:rsid w:val="003D1350"/>
    <w:rsid w:val="003D39F2"/>
    <w:rsid w:val="0043484B"/>
    <w:rsid w:val="00476466"/>
    <w:rsid w:val="004964C5"/>
    <w:rsid w:val="00516B81"/>
    <w:rsid w:val="00586A2D"/>
    <w:rsid w:val="00656352"/>
    <w:rsid w:val="00656E6E"/>
    <w:rsid w:val="00665969"/>
    <w:rsid w:val="0067708B"/>
    <w:rsid w:val="006901F5"/>
    <w:rsid w:val="006B1168"/>
    <w:rsid w:val="00783639"/>
    <w:rsid w:val="008B43DB"/>
    <w:rsid w:val="008E47BE"/>
    <w:rsid w:val="008F38DA"/>
    <w:rsid w:val="009131E8"/>
    <w:rsid w:val="009D5EE3"/>
    <w:rsid w:val="00A2706A"/>
    <w:rsid w:val="00A42536"/>
    <w:rsid w:val="00A6426B"/>
    <w:rsid w:val="00A752E1"/>
    <w:rsid w:val="00C64907"/>
    <w:rsid w:val="00CA4F2E"/>
    <w:rsid w:val="00CC1A2C"/>
    <w:rsid w:val="00D77412"/>
    <w:rsid w:val="00DB534C"/>
    <w:rsid w:val="00DB7EA2"/>
    <w:rsid w:val="00EB00B4"/>
    <w:rsid w:val="00EB4502"/>
    <w:rsid w:val="00EF2A14"/>
    <w:rsid w:val="00F0787A"/>
    <w:rsid w:val="00F6342F"/>
    <w:rsid w:val="00F737E6"/>
    <w:rsid w:val="00F97362"/>
    <w:rsid w:val="00FA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227B"/>
  <w15:chartTrackingRefBased/>
  <w15:docId w15:val="{5E26DC0C-7723-47FA-9E83-0402BF0E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rsid w:val="00102371"/>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102371"/>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Normal"/>
    <w:link w:val="Heading3Char"/>
    <w:uiPriority w:val="9"/>
    <w:unhideWhenUsed/>
    <w:qFormat/>
    <w:rsid w:val="00102371"/>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102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2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71"/>
    <w:rPr>
      <w:rFonts w:eastAsiaTheme="majorEastAsia" w:cstheme="majorBidi"/>
      <w:color w:val="272727" w:themeColor="text1" w:themeTint="D8"/>
    </w:rPr>
  </w:style>
  <w:style w:type="paragraph" w:styleId="Title">
    <w:name w:val="Title"/>
    <w:basedOn w:val="Normal"/>
    <w:next w:val="Normal"/>
    <w:link w:val="TitleChar"/>
    <w:uiPriority w:val="10"/>
    <w:qFormat/>
    <w:rsid w:val="00102371"/>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102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7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02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71"/>
    <w:pPr>
      <w:spacing w:before="160"/>
      <w:jc w:val="center"/>
    </w:pPr>
    <w:rPr>
      <w:i/>
      <w:iCs/>
      <w:color w:val="404040" w:themeColor="text1" w:themeTint="BF"/>
    </w:rPr>
  </w:style>
  <w:style w:type="character" w:customStyle="1" w:styleId="QuoteChar">
    <w:name w:val="Quote Char"/>
    <w:basedOn w:val="DefaultParagraphFont"/>
    <w:link w:val="Quote"/>
    <w:uiPriority w:val="29"/>
    <w:rsid w:val="00102371"/>
    <w:rPr>
      <w:i/>
      <w:iCs/>
      <w:color w:val="404040" w:themeColor="text1" w:themeTint="BF"/>
    </w:rPr>
  </w:style>
  <w:style w:type="paragraph" w:styleId="ListParagraph">
    <w:name w:val="List Paragraph"/>
    <w:basedOn w:val="Normal"/>
    <w:uiPriority w:val="34"/>
    <w:qFormat/>
    <w:rsid w:val="00102371"/>
    <w:pPr>
      <w:ind w:left="720"/>
      <w:contextualSpacing/>
    </w:pPr>
  </w:style>
  <w:style w:type="character" w:styleId="IntenseEmphasis">
    <w:name w:val="Intense Emphasis"/>
    <w:basedOn w:val="DefaultParagraphFont"/>
    <w:uiPriority w:val="21"/>
    <w:qFormat/>
    <w:rsid w:val="00102371"/>
    <w:rPr>
      <w:i/>
      <w:iCs/>
      <w:color w:val="0F4761" w:themeColor="accent1" w:themeShade="BF"/>
    </w:rPr>
  </w:style>
  <w:style w:type="paragraph" w:styleId="IntenseQuote">
    <w:name w:val="Intense Quote"/>
    <w:basedOn w:val="Normal"/>
    <w:next w:val="Normal"/>
    <w:link w:val="IntenseQuoteChar"/>
    <w:uiPriority w:val="30"/>
    <w:qFormat/>
    <w:rsid w:val="00102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371"/>
    <w:rPr>
      <w:i/>
      <w:iCs/>
      <w:color w:val="0F4761" w:themeColor="accent1" w:themeShade="BF"/>
    </w:rPr>
  </w:style>
  <w:style w:type="character" w:styleId="IntenseReference">
    <w:name w:val="Intense Reference"/>
    <w:basedOn w:val="DefaultParagraphFont"/>
    <w:uiPriority w:val="32"/>
    <w:qFormat/>
    <w:rsid w:val="00102371"/>
    <w:rPr>
      <w:b/>
      <w:bCs/>
      <w:smallCaps/>
      <w:color w:val="0F4761" w:themeColor="accent1" w:themeShade="BF"/>
      <w:spacing w:val="5"/>
    </w:rPr>
  </w:style>
  <w:style w:type="character" w:styleId="Hyperlink">
    <w:name w:val="Hyperlink"/>
    <w:basedOn w:val="DefaultParagraphFont"/>
    <w:uiPriority w:val="99"/>
    <w:unhideWhenUsed/>
    <w:rsid w:val="00102371"/>
    <w:rPr>
      <w:color w:val="467886" w:themeColor="hyperlink"/>
      <w:u w:val="single"/>
    </w:rPr>
  </w:style>
  <w:style w:type="character" w:styleId="UnresolvedMention">
    <w:name w:val="Unresolved Mention"/>
    <w:basedOn w:val="DefaultParagraphFont"/>
    <w:uiPriority w:val="99"/>
    <w:semiHidden/>
    <w:unhideWhenUsed/>
    <w:rsid w:val="0010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8127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1112019/" TargetMode="External"/><Relationship Id="rId12" Type="http://schemas.openxmlformats.org/officeDocument/2006/relationships/hyperlink" Target="https://pmc.ncbi.nlm.nih.gov/articles/PMC10002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499025/" TargetMode="External"/><Relationship Id="rId11" Type="http://schemas.openxmlformats.org/officeDocument/2006/relationships/hyperlink" Target="https://pmc.ncbi.nlm.nih.gov/articles/PMC3105096/" TargetMode="External"/><Relationship Id="rId5" Type="http://schemas.openxmlformats.org/officeDocument/2006/relationships/hyperlink" Target="https://nfb.org/contribute/DANf" TargetMode="External"/><Relationship Id="rId10" Type="http://schemas.openxmlformats.org/officeDocument/2006/relationships/hyperlink" Target="https://pmc.ncbi.nlm.nih.gov/articles/PMC5741691/" TargetMode="External"/><Relationship Id="rId4" Type="http://schemas.openxmlformats.org/officeDocument/2006/relationships/webSettings" Target="webSettings.xml"/><Relationship Id="rId9" Type="http://schemas.openxmlformats.org/officeDocument/2006/relationships/hyperlink" Target="https://doi.org/10.1053/smrv.2000.01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3034</Words>
  <Characters>15598</Characters>
  <Application>Microsoft Office Word</Application>
  <DocSecurity>0</DocSecurity>
  <Lines>346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Wunder, Gary</dc:creator>
  <cp:keywords/>
  <dc:description/>
  <cp:lastModifiedBy>Wunder, Gary</cp:lastModifiedBy>
  <cp:revision>6</cp:revision>
  <dcterms:created xsi:type="dcterms:W3CDTF">2026-06-05T21:44:00Z</dcterms:created>
  <dcterms:modified xsi:type="dcterms:W3CDTF">2026-06-06T21:43:00Z</dcterms:modified>
</cp:coreProperties>
</file>