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636" w:rsidRDefault="00AE7636" w:rsidP="00AE7636">
      <w:pPr>
        <w:jc w:val="center"/>
        <w:rPr>
          <w:rFonts w:ascii="Times New Roman" w:hAnsi="Times New Roman" w:cs="Times New Roman"/>
          <w:sz w:val="24"/>
          <w:szCs w:val="24"/>
        </w:rPr>
      </w:pPr>
      <w:r>
        <w:rPr>
          <w:rFonts w:ascii="Times New Roman" w:hAnsi="Times New Roman" w:cs="Times New Roman"/>
          <w:sz w:val="24"/>
          <w:szCs w:val="24"/>
        </w:rPr>
        <w:t>DES MOINES CHAPTER, NATIONAL FEDERATION OF THE BLIND OF IOWA</w:t>
      </w:r>
    </w:p>
    <w:p w:rsidR="00AE7636" w:rsidRDefault="00AE7636" w:rsidP="00AE7636">
      <w:pPr>
        <w:jc w:val="center"/>
        <w:rPr>
          <w:rFonts w:ascii="Times New Roman" w:hAnsi="Times New Roman" w:cs="Times New Roman"/>
          <w:sz w:val="24"/>
          <w:szCs w:val="24"/>
        </w:rPr>
      </w:pPr>
      <w:r>
        <w:rPr>
          <w:rFonts w:ascii="Times New Roman" w:hAnsi="Times New Roman" w:cs="Times New Roman"/>
          <w:sz w:val="24"/>
          <w:szCs w:val="24"/>
        </w:rPr>
        <w:t>MEETING APRIL 13, 2024</w:t>
      </w:r>
    </w:p>
    <w:p w:rsidR="00AE7636" w:rsidRDefault="00AE7636" w:rsidP="00AE7636">
      <w:pPr>
        <w:jc w:val="center"/>
        <w:rPr>
          <w:rFonts w:ascii="Times New Roman" w:hAnsi="Times New Roman" w:cs="Times New Roman"/>
          <w:sz w:val="24"/>
          <w:szCs w:val="24"/>
        </w:rPr>
      </w:pPr>
      <w:r>
        <w:rPr>
          <w:rFonts w:ascii="Times New Roman" w:hAnsi="Times New Roman" w:cs="Times New Roman"/>
          <w:sz w:val="24"/>
          <w:szCs w:val="24"/>
        </w:rPr>
        <w:t>MINUTES</w:t>
      </w:r>
    </w:p>
    <w:p w:rsidR="00AE7636" w:rsidRDefault="00AE7636" w:rsidP="00AE7636">
      <w:pPr>
        <w:rPr>
          <w:rFonts w:ascii="Times New Roman" w:hAnsi="Times New Roman" w:cs="Times New Roman"/>
          <w:sz w:val="24"/>
          <w:szCs w:val="24"/>
        </w:rPr>
      </w:pPr>
    </w:p>
    <w:p w:rsidR="00AE7636" w:rsidRDefault="00AE7636" w:rsidP="00AE7636">
      <w:pPr>
        <w:rPr>
          <w:rFonts w:ascii="Times New Roman" w:hAnsi="Times New Roman" w:cs="Times New Roman"/>
          <w:sz w:val="24"/>
          <w:szCs w:val="24"/>
        </w:rPr>
      </w:pPr>
      <w:r>
        <w:rPr>
          <w:rFonts w:ascii="Times New Roman" w:hAnsi="Times New Roman" w:cs="Times New Roman"/>
          <w:sz w:val="24"/>
          <w:szCs w:val="24"/>
        </w:rPr>
        <w:t xml:space="preserve">President Becky Young called the meeting to order at 2:03 p.m. in the Assembly Room of the Iowa Department for the Blind, 524 Fourth Street in Des Moines, Iowa.  </w:t>
      </w:r>
    </w:p>
    <w:p w:rsidR="00AE7636" w:rsidRDefault="00AE7636" w:rsidP="00AE7636">
      <w:pPr>
        <w:rPr>
          <w:rFonts w:ascii="Times New Roman" w:hAnsi="Times New Roman" w:cs="Times New Roman"/>
          <w:sz w:val="24"/>
          <w:szCs w:val="24"/>
        </w:rPr>
      </w:pPr>
      <w:r>
        <w:rPr>
          <w:rFonts w:ascii="Times New Roman" w:hAnsi="Times New Roman" w:cs="Times New Roman"/>
          <w:sz w:val="24"/>
          <w:szCs w:val="24"/>
        </w:rPr>
        <w:t xml:space="preserve">The Pledges were recited.  </w:t>
      </w:r>
    </w:p>
    <w:p w:rsidR="00AE7636" w:rsidRDefault="00AE7636" w:rsidP="00AE7636">
      <w:pPr>
        <w:rPr>
          <w:rFonts w:ascii="Times New Roman" w:hAnsi="Times New Roman" w:cs="Times New Roman"/>
          <w:sz w:val="24"/>
          <w:szCs w:val="24"/>
        </w:rPr>
      </w:pPr>
      <w:r>
        <w:rPr>
          <w:rFonts w:ascii="Times New Roman" w:hAnsi="Times New Roman" w:cs="Times New Roman"/>
          <w:sz w:val="24"/>
          <w:szCs w:val="24"/>
        </w:rPr>
        <w:t xml:space="preserve">Twenty-one members attended.  </w:t>
      </w:r>
    </w:p>
    <w:p w:rsidR="00AE7636" w:rsidRPr="00AE7636" w:rsidRDefault="00AE7636" w:rsidP="00AE7636">
      <w:pPr>
        <w:rPr>
          <w:rFonts w:ascii="Times New Roman" w:hAnsi="Times New Roman" w:cs="Times New Roman"/>
          <w:sz w:val="24"/>
          <w:szCs w:val="24"/>
        </w:rPr>
      </w:pPr>
      <w:r w:rsidRPr="00AE7636">
        <w:rPr>
          <w:rFonts w:ascii="Times New Roman" w:hAnsi="Times New Roman" w:cs="Times New Roman"/>
          <w:sz w:val="24"/>
          <w:szCs w:val="24"/>
        </w:rPr>
        <w:t xml:space="preserve">Two guests, Zach, a staff member at the Department, </w:t>
      </w:r>
      <w:r>
        <w:rPr>
          <w:rFonts w:ascii="Times New Roman" w:hAnsi="Times New Roman" w:cs="Times New Roman"/>
          <w:sz w:val="24"/>
          <w:szCs w:val="24"/>
        </w:rPr>
        <w:t xml:space="preserve">and Devon </w:t>
      </w:r>
      <w:r w:rsidRPr="00AE7636">
        <w:rPr>
          <w:rFonts w:ascii="Times New Roman" w:hAnsi="Times New Roman" w:cs="Times New Roman"/>
          <w:sz w:val="24"/>
          <w:szCs w:val="24"/>
        </w:rPr>
        <w:t xml:space="preserve">also attended.  </w:t>
      </w:r>
      <w:r>
        <w:rPr>
          <w:rFonts w:ascii="Times New Roman" w:hAnsi="Times New Roman" w:cs="Times New Roman"/>
          <w:sz w:val="24"/>
          <w:szCs w:val="24"/>
        </w:rPr>
        <w:t xml:space="preserve">A special guest, Dan Stevens, who was in Des Moines visiting Helen for her birthday, also visited the Chapter.  </w:t>
      </w:r>
    </w:p>
    <w:p w:rsidR="00AE7636" w:rsidRDefault="00AE7636" w:rsidP="00AE7636">
      <w:pPr>
        <w:rPr>
          <w:rFonts w:ascii="Times New Roman" w:hAnsi="Times New Roman" w:cs="Times New Roman"/>
          <w:sz w:val="24"/>
          <w:szCs w:val="24"/>
        </w:rPr>
      </w:pPr>
      <w:r>
        <w:rPr>
          <w:rFonts w:ascii="Times New Roman" w:hAnsi="Times New Roman" w:cs="Times New Roman"/>
          <w:sz w:val="24"/>
          <w:szCs w:val="24"/>
        </w:rPr>
        <w:t xml:space="preserve">Helen Mejia moved to approve the Secretary’s Report and Roger Erpelding seconded the Motion; the Motion carried.  </w:t>
      </w:r>
    </w:p>
    <w:p w:rsidR="00AE7636" w:rsidRDefault="00AE7636" w:rsidP="00AE7636">
      <w:pPr>
        <w:rPr>
          <w:rFonts w:ascii="Times New Roman" w:hAnsi="Times New Roman" w:cs="Times New Roman"/>
          <w:sz w:val="24"/>
          <w:szCs w:val="24"/>
        </w:rPr>
      </w:pPr>
      <w:r>
        <w:rPr>
          <w:rFonts w:ascii="Times New Roman" w:hAnsi="Times New Roman" w:cs="Times New Roman"/>
          <w:sz w:val="24"/>
          <w:szCs w:val="24"/>
        </w:rPr>
        <w:t xml:space="preserve">Helen Mejia moved to approve the Treasurer’s Report and Terri Wilcox seconded the Motion; the Motion carried.  The reporting period was February 29, 2024 to March 31, 2024; the Beginning Balance was $2,180.80 and the Ending Balance was $2,245.81.  </w:t>
      </w:r>
    </w:p>
    <w:p w:rsidR="00791FF5" w:rsidRDefault="00AE7636" w:rsidP="00AE7636">
      <w:pPr>
        <w:rPr>
          <w:rFonts w:ascii="Times New Roman" w:hAnsi="Times New Roman" w:cs="Times New Roman"/>
          <w:sz w:val="24"/>
          <w:szCs w:val="24"/>
        </w:rPr>
      </w:pPr>
      <w:r>
        <w:rPr>
          <w:rFonts w:ascii="Times New Roman" w:hAnsi="Times New Roman" w:cs="Times New Roman"/>
          <w:sz w:val="24"/>
          <w:szCs w:val="24"/>
        </w:rPr>
        <w:t>Scott Van Gorp presented the State President’s Report</w:t>
      </w:r>
      <w:r w:rsidR="00791FF5">
        <w:rPr>
          <w:rFonts w:ascii="Times New Roman" w:hAnsi="Times New Roman" w:cs="Times New Roman"/>
          <w:sz w:val="24"/>
          <w:szCs w:val="24"/>
        </w:rPr>
        <w:t xml:space="preserve">. </w:t>
      </w:r>
    </w:p>
    <w:p w:rsidR="00791FF5" w:rsidRDefault="00791FF5" w:rsidP="00AE7636">
      <w:pPr>
        <w:rPr>
          <w:rFonts w:ascii="Times New Roman" w:hAnsi="Times New Roman" w:cs="Times New Roman"/>
          <w:sz w:val="24"/>
          <w:szCs w:val="24"/>
        </w:rPr>
      </w:pPr>
      <w:r>
        <w:rPr>
          <w:rFonts w:ascii="Times New Roman" w:hAnsi="Times New Roman" w:cs="Times New Roman"/>
          <w:sz w:val="24"/>
          <w:szCs w:val="24"/>
        </w:rPr>
        <w:t>Regarding National Convention, Kenneth Jernigan Scholarship applications are due Monday, so those who wish to apply must contact him immediately.  Registration for National Convention is open through May 31</w:t>
      </w:r>
      <w:r w:rsidRPr="00791FF5">
        <w:rPr>
          <w:rFonts w:ascii="Times New Roman" w:hAnsi="Times New Roman" w:cs="Times New Roman"/>
          <w:sz w:val="24"/>
          <w:szCs w:val="24"/>
          <w:vertAlign w:val="superscript"/>
        </w:rPr>
        <w:t>st</w:t>
      </w:r>
      <w:r>
        <w:rPr>
          <w:rFonts w:ascii="Times New Roman" w:hAnsi="Times New Roman" w:cs="Times New Roman"/>
          <w:sz w:val="24"/>
          <w:szCs w:val="24"/>
        </w:rPr>
        <w:t xml:space="preserve">.  Members should get their hotel reservations made ASAP.  The Affiliate will sell popcorn, scissors, and hats, as in past years.  We will be responsible for FL sales tax.  </w:t>
      </w:r>
    </w:p>
    <w:p w:rsidR="00791FF5" w:rsidRDefault="00791FF5" w:rsidP="00AE7636">
      <w:pPr>
        <w:rPr>
          <w:rFonts w:ascii="Times New Roman" w:hAnsi="Times New Roman" w:cs="Times New Roman"/>
          <w:sz w:val="24"/>
          <w:szCs w:val="24"/>
        </w:rPr>
      </w:pPr>
      <w:r>
        <w:rPr>
          <w:rFonts w:ascii="Times New Roman" w:hAnsi="Times New Roman" w:cs="Times New Roman"/>
          <w:sz w:val="24"/>
          <w:szCs w:val="24"/>
        </w:rPr>
        <w:t xml:space="preserve">Regarding State Convention, which will be October 18, 19, and 20 this year, and Joel Zimba from HumanWare will be an exhibitor.  Room rates at the Holiday Inn NW are $98.00 a night plus tax.  </w:t>
      </w:r>
    </w:p>
    <w:p w:rsidR="00791FF5" w:rsidRDefault="00791FF5" w:rsidP="00AE7636">
      <w:pPr>
        <w:rPr>
          <w:rFonts w:ascii="Times New Roman" w:hAnsi="Times New Roman" w:cs="Times New Roman"/>
          <w:sz w:val="24"/>
          <w:szCs w:val="24"/>
        </w:rPr>
      </w:pPr>
      <w:r>
        <w:rPr>
          <w:rFonts w:ascii="Times New Roman" w:hAnsi="Times New Roman" w:cs="Times New Roman"/>
          <w:sz w:val="24"/>
          <w:szCs w:val="24"/>
        </w:rPr>
        <w:t>Catlin Curry, Mobility Co-</w:t>
      </w:r>
      <w:r w:rsidR="00910EB6">
        <w:rPr>
          <w:rFonts w:ascii="Times New Roman" w:hAnsi="Times New Roman" w:cs="Times New Roman"/>
          <w:sz w:val="24"/>
          <w:szCs w:val="24"/>
        </w:rPr>
        <w:t>coordinator</w:t>
      </w:r>
      <w:r>
        <w:rPr>
          <w:rFonts w:ascii="Times New Roman" w:hAnsi="Times New Roman" w:cs="Times New Roman"/>
          <w:sz w:val="24"/>
          <w:szCs w:val="24"/>
        </w:rPr>
        <w:t xml:space="preserve"> at DART, gave a presentation about the funding challenges DART is currently facing.  He was excellent, gave several facts about DART which were new to us, and answered questions.  </w:t>
      </w:r>
      <w:r w:rsidR="00C32787">
        <w:rPr>
          <w:rFonts w:ascii="Times New Roman" w:hAnsi="Times New Roman" w:cs="Times New Roman"/>
          <w:sz w:val="24"/>
          <w:szCs w:val="24"/>
        </w:rPr>
        <w:t xml:space="preserve">The Transit Riders Advisory Council will have open positions in 2025 for which members can apply on the DART website.  Public feedback will continue to be important, Route 16 is the busiest, and the MyDart App is the most costly amenity the company presently offers and it’s the most popular one.  </w:t>
      </w:r>
    </w:p>
    <w:p w:rsidR="00AE7636" w:rsidRDefault="00791FF5" w:rsidP="00AE7636">
      <w:pPr>
        <w:rPr>
          <w:rFonts w:ascii="Times New Roman" w:hAnsi="Times New Roman" w:cs="Times New Roman"/>
          <w:sz w:val="24"/>
          <w:szCs w:val="24"/>
        </w:rPr>
      </w:pPr>
      <w:r>
        <w:rPr>
          <w:rFonts w:ascii="Times New Roman" w:hAnsi="Times New Roman" w:cs="Times New Roman"/>
          <w:sz w:val="24"/>
          <w:szCs w:val="24"/>
        </w:rPr>
        <w:t>C</w:t>
      </w:r>
      <w:r w:rsidR="00AE7636">
        <w:rPr>
          <w:rFonts w:ascii="Times New Roman" w:hAnsi="Times New Roman" w:cs="Times New Roman"/>
          <w:sz w:val="24"/>
          <w:szCs w:val="24"/>
        </w:rPr>
        <w:t>ommittee Reports</w:t>
      </w:r>
    </w:p>
    <w:p w:rsidR="00C32787" w:rsidRDefault="00AE7636" w:rsidP="00AE7636">
      <w:pPr>
        <w:rPr>
          <w:rFonts w:ascii="Times New Roman" w:hAnsi="Times New Roman" w:cs="Times New Roman"/>
          <w:sz w:val="24"/>
          <w:szCs w:val="24"/>
        </w:rPr>
      </w:pPr>
      <w:r>
        <w:rPr>
          <w:rFonts w:ascii="Times New Roman" w:hAnsi="Times New Roman" w:cs="Times New Roman"/>
          <w:sz w:val="24"/>
          <w:szCs w:val="24"/>
        </w:rPr>
        <w:tab/>
        <w:t>BELL:  Helen reported that a BELL event will occur August 5</w:t>
      </w:r>
      <w:r w:rsidRPr="00C31583">
        <w:rPr>
          <w:rFonts w:ascii="Times New Roman" w:hAnsi="Times New Roman" w:cs="Times New Roman"/>
          <w:sz w:val="24"/>
          <w:szCs w:val="24"/>
          <w:vertAlign w:val="superscript"/>
        </w:rPr>
        <w:t>th</w:t>
      </w:r>
      <w:r>
        <w:rPr>
          <w:rFonts w:ascii="Times New Roman" w:hAnsi="Times New Roman" w:cs="Times New Roman"/>
          <w:sz w:val="24"/>
          <w:szCs w:val="24"/>
        </w:rPr>
        <w:t xml:space="preserve"> through 9th, 2024 at Grand View University.  It will be a day camp starting at 9:00 a.m. and ending at 4:00 p.m. each day.  </w:t>
      </w:r>
      <w:r w:rsidR="00C32787">
        <w:rPr>
          <w:rFonts w:ascii="Times New Roman" w:hAnsi="Times New Roman" w:cs="Times New Roman"/>
          <w:sz w:val="24"/>
          <w:szCs w:val="24"/>
        </w:rPr>
        <w:t xml:space="preserve">Planning continues.  </w:t>
      </w:r>
    </w:p>
    <w:p w:rsidR="00AE7636" w:rsidRDefault="00AE7636" w:rsidP="00AE7636">
      <w:pPr>
        <w:rPr>
          <w:rFonts w:ascii="Times New Roman" w:hAnsi="Times New Roman" w:cs="Times New Roman"/>
          <w:sz w:val="24"/>
          <w:szCs w:val="24"/>
        </w:rPr>
      </w:pPr>
      <w:r>
        <w:rPr>
          <w:rFonts w:ascii="Times New Roman" w:hAnsi="Times New Roman" w:cs="Times New Roman"/>
          <w:sz w:val="24"/>
          <w:szCs w:val="24"/>
        </w:rPr>
        <w:tab/>
        <w:t>Calling:  Jim Reckhemmer reported that the members continue to</w:t>
      </w:r>
      <w:r w:rsidR="00C32787">
        <w:rPr>
          <w:rFonts w:ascii="Times New Roman" w:hAnsi="Times New Roman" w:cs="Times New Roman"/>
          <w:sz w:val="24"/>
          <w:szCs w:val="24"/>
        </w:rPr>
        <w:t xml:space="preserve"> leave phone messages to</w:t>
      </w:r>
      <w:r>
        <w:rPr>
          <w:rFonts w:ascii="Times New Roman" w:hAnsi="Times New Roman" w:cs="Times New Roman"/>
          <w:sz w:val="24"/>
          <w:szCs w:val="24"/>
        </w:rPr>
        <w:t xml:space="preserve"> remind people of upcoming meetings.  </w:t>
      </w:r>
    </w:p>
    <w:p w:rsidR="00A477E2" w:rsidRDefault="00AE7636" w:rsidP="00AE7636">
      <w:pPr>
        <w:rPr>
          <w:rFonts w:ascii="Times New Roman" w:hAnsi="Times New Roman" w:cs="Times New Roman"/>
          <w:sz w:val="24"/>
          <w:szCs w:val="24"/>
        </w:rPr>
      </w:pPr>
      <w:r>
        <w:rPr>
          <w:rFonts w:ascii="Times New Roman" w:hAnsi="Times New Roman" w:cs="Times New Roman"/>
          <w:sz w:val="24"/>
          <w:szCs w:val="24"/>
        </w:rPr>
        <w:tab/>
        <w:t>Constitution:  Bob Ray had information to report</w:t>
      </w:r>
      <w:r w:rsidR="00C32787">
        <w:rPr>
          <w:rFonts w:ascii="Times New Roman" w:hAnsi="Times New Roman" w:cs="Times New Roman"/>
          <w:sz w:val="24"/>
          <w:szCs w:val="24"/>
        </w:rPr>
        <w:t xml:space="preserve"> because</w:t>
      </w:r>
      <w:r w:rsidR="00A477E2">
        <w:rPr>
          <w:rFonts w:ascii="Times New Roman" w:hAnsi="Times New Roman" w:cs="Times New Roman"/>
          <w:sz w:val="24"/>
          <w:szCs w:val="24"/>
        </w:rPr>
        <w:t xml:space="preserve"> Cindy read</w:t>
      </w:r>
      <w:r w:rsidR="00C32787">
        <w:rPr>
          <w:rFonts w:ascii="Times New Roman" w:hAnsi="Times New Roman" w:cs="Times New Roman"/>
          <w:sz w:val="24"/>
          <w:szCs w:val="24"/>
        </w:rPr>
        <w:t xml:space="preserve"> a draft of the </w:t>
      </w:r>
      <w:r w:rsidR="00A477E2">
        <w:rPr>
          <w:rFonts w:ascii="Times New Roman" w:hAnsi="Times New Roman" w:cs="Times New Roman"/>
          <w:sz w:val="24"/>
          <w:szCs w:val="24"/>
        </w:rPr>
        <w:t>revised</w:t>
      </w:r>
      <w:r w:rsidR="00C32787">
        <w:rPr>
          <w:rFonts w:ascii="Times New Roman" w:hAnsi="Times New Roman" w:cs="Times New Roman"/>
          <w:sz w:val="24"/>
          <w:szCs w:val="24"/>
        </w:rPr>
        <w:t xml:space="preserve"> Constitution </w:t>
      </w:r>
      <w:r w:rsidR="00A477E2">
        <w:rPr>
          <w:rFonts w:ascii="Times New Roman" w:hAnsi="Times New Roman" w:cs="Times New Roman"/>
          <w:sz w:val="24"/>
          <w:szCs w:val="24"/>
        </w:rPr>
        <w:t>and Bob</w:t>
      </w:r>
      <w:r w:rsidR="00C32787">
        <w:rPr>
          <w:rFonts w:ascii="Times New Roman" w:hAnsi="Times New Roman" w:cs="Times New Roman"/>
          <w:sz w:val="24"/>
          <w:szCs w:val="24"/>
        </w:rPr>
        <w:t xml:space="preserve"> plans a future ZOOM meeting during the month wherein members can ask specific questions about the </w:t>
      </w:r>
      <w:r w:rsidR="00A477E2">
        <w:rPr>
          <w:rFonts w:ascii="Times New Roman" w:hAnsi="Times New Roman" w:cs="Times New Roman"/>
          <w:sz w:val="24"/>
          <w:szCs w:val="24"/>
        </w:rPr>
        <w:t xml:space="preserve">revisions.  There will be another reading during the May meeting and a vote. This will be the first revision to the Constitution since 2003.  </w:t>
      </w:r>
    </w:p>
    <w:p w:rsidR="00AE7636" w:rsidRDefault="00AE7636" w:rsidP="00AE7636">
      <w:pPr>
        <w:rPr>
          <w:rFonts w:ascii="Times New Roman" w:hAnsi="Times New Roman" w:cs="Times New Roman"/>
          <w:sz w:val="24"/>
          <w:szCs w:val="24"/>
        </w:rPr>
      </w:pPr>
      <w:r>
        <w:rPr>
          <w:rFonts w:ascii="Times New Roman" w:hAnsi="Times New Roman" w:cs="Times New Roman"/>
          <w:sz w:val="24"/>
          <w:szCs w:val="24"/>
        </w:rPr>
        <w:tab/>
        <w:t>Fundraising:  Mar</w:t>
      </w:r>
      <w:r w:rsidR="00A477E2">
        <w:rPr>
          <w:rFonts w:ascii="Times New Roman" w:hAnsi="Times New Roman" w:cs="Times New Roman"/>
          <w:sz w:val="24"/>
          <w:szCs w:val="24"/>
        </w:rPr>
        <w:t>y McGee had no report but had a vinyl cell phone pouch for members’ examination and the Committee will discuss further action with logo items</w:t>
      </w:r>
      <w:r>
        <w:rPr>
          <w:rFonts w:ascii="Times New Roman" w:hAnsi="Times New Roman" w:cs="Times New Roman"/>
          <w:sz w:val="24"/>
          <w:szCs w:val="24"/>
        </w:rPr>
        <w:t xml:space="preserve"> for sale </w:t>
      </w:r>
      <w:r w:rsidR="00A477E2">
        <w:rPr>
          <w:rFonts w:ascii="Times New Roman" w:hAnsi="Times New Roman" w:cs="Times New Roman"/>
          <w:sz w:val="24"/>
          <w:szCs w:val="24"/>
        </w:rPr>
        <w:t>at its next</w:t>
      </w:r>
      <w:r>
        <w:rPr>
          <w:rFonts w:ascii="Times New Roman" w:hAnsi="Times New Roman" w:cs="Times New Roman"/>
          <w:sz w:val="24"/>
          <w:szCs w:val="24"/>
        </w:rPr>
        <w:t xml:space="preserve"> meeting.  </w:t>
      </w:r>
    </w:p>
    <w:p w:rsidR="00A477E2" w:rsidRDefault="00AE7636" w:rsidP="00AE7636">
      <w:pPr>
        <w:rPr>
          <w:rFonts w:ascii="Times New Roman" w:hAnsi="Times New Roman" w:cs="Times New Roman"/>
          <w:sz w:val="24"/>
          <w:szCs w:val="24"/>
        </w:rPr>
      </w:pPr>
      <w:r>
        <w:rPr>
          <w:rFonts w:ascii="Times New Roman" w:hAnsi="Times New Roman" w:cs="Times New Roman"/>
          <w:sz w:val="24"/>
          <w:szCs w:val="24"/>
        </w:rPr>
        <w:tab/>
      </w:r>
      <w:r w:rsidR="00A477E2">
        <w:rPr>
          <w:rFonts w:ascii="Times New Roman" w:hAnsi="Times New Roman" w:cs="Times New Roman"/>
          <w:sz w:val="24"/>
          <w:szCs w:val="24"/>
        </w:rPr>
        <w:t xml:space="preserve">There was nothing to report from the Legislative Committee.  </w:t>
      </w:r>
    </w:p>
    <w:p w:rsidR="00AE7636" w:rsidRDefault="00AE7636" w:rsidP="00AE7636">
      <w:pPr>
        <w:rPr>
          <w:rFonts w:ascii="Times New Roman" w:hAnsi="Times New Roman" w:cs="Times New Roman"/>
          <w:sz w:val="24"/>
          <w:szCs w:val="24"/>
        </w:rPr>
      </w:pPr>
      <w:r>
        <w:rPr>
          <w:rFonts w:ascii="Times New Roman" w:hAnsi="Times New Roman" w:cs="Times New Roman"/>
          <w:sz w:val="24"/>
          <w:szCs w:val="24"/>
        </w:rPr>
        <w:tab/>
        <w:t>There was no Membership Committee Report.</w:t>
      </w:r>
    </w:p>
    <w:p w:rsidR="00AE7636" w:rsidRDefault="00AE7636" w:rsidP="00AE7636">
      <w:pPr>
        <w:rPr>
          <w:rFonts w:ascii="Times New Roman" w:hAnsi="Times New Roman" w:cs="Times New Roman"/>
          <w:sz w:val="24"/>
          <w:szCs w:val="24"/>
        </w:rPr>
      </w:pPr>
      <w:r>
        <w:rPr>
          <w:rFonts w:ascii="Times New Roman" w:hAnsi="Times New Roman" w:cs="Times New Roman"/>
          <w:sz w:val="24"/>
          <w:szCs w:val="24"/>
        </w:rPr>
        <w:tab/>
        <w:t>Program:  Helen stated that she still seeks suggestions for future programs.  A</w:t>
      </w:r>
      <w:r w:rsidR="00A477E2">
        <w:rPr>
          <w:rFonts w:ascii="Times New Roman" w:hAnsi="Times New Roman" w:cs="Times New Roman"/>
          <w:sz w:val="24"/>
          <w:szCs w:val="24"/>
        </w:rPr>
        <w:t>nil Lewis and State Sen. Tony Bisignano will speak at the May</w:t>
      </w:r>
      <w:r>
        <w:rPr>
          <w:rFonts w:ascii="Times New Roman" w:hAnsi="Times New Roman" w:cs="Times New Roman"/>
          <w:sz w:val="24"/>
          <w:szCs w:val="24"/>
        </w:rPr>
        <w:t xml:space="preserve"> meeting.  </w:t>
      </w:r>
    </w:p>
    <w:p w:rsidR="00AE7636" w:rsidRDefault="00AE7636" w:rsidP="00AE7636">
      <w:pPr>
        <w:rPr>
          <w:rFonts w:ascii="Times New Roman" w:hAnsi="Times New Roman" w:cs="Times New Roman"/>
          <w:sz w:val="24"/>
          <w:szCs w:val="24"/>
        </w:rPr>
      </w:pPr>
      <w:r>
        <w:rPr>
          <w:rFonts w:ascii="Times New Roman" w:hAnsi="Times New Roman" w:cs="Times New Roman"/>
          <w:sz w:val="24"/>
          <w:szCs w:val="24"/>
        </w:rPr>
        <w:tab/>
        <w:t>Social:  Mary Sonksen</w:t>
      </w:r>
      <w:r w:rsidR="00A477E2">
        <w:rPr>
          <w:rFonts w:ascii="Times New Roman" w:hAnsi="Times New Roman" w:cs="Times New Roman"/>
          <w:sz w:val="24"/>
          <w:szCs w:val="24"/>
        </w:rPr>
        <w:t xml:space="preserve"> discussed refreshments for May</w:t>
      </w:r>
      <w:r>
        <w:rPr>
          <w:rFonts w:ascii="Times New Roman" w:hAnsi="Times New Roman" w:cs="Times New Roman"/>
          <w:sz w:val="24"/>
          <w:szCs w:val="24"/>
        </w:rPr>
        <w:t xml:space="preserve">.  </w:t>
      </w:r>
    </w:p>
    <w:p w:rsidR="001A46E2" w:rsidRDefault="001A46E2" w:rsidP="00AE7636">
      <w:pPr>
        <w:rPr>
          <w:rFonts w:ascii="Times New Roman" w:hAnsi="Times New Roman" w:cs="Times New Roman"/>
          <w:sz w:val="24"/>
          <w:szCs w:val="24"/>
        </w:rPr>
      </w:pPr>
      <w:r>
        <w:rPr>
          <w:rFonts w:ascii="Times New Roman" w:hAnsi="Times New Roman" w:cs="Times New Roman"/>
          <w:sz w:val="24"/>
          <w:szCs w:val="24"/>
        </w:rPr>
        <w:t xml:space="preserve">Helen Mejia moved and Bob Ray seconded the Motion to host a LEAP activity including a meal July 26, 2024; the Motion carried.  </w:t>
      </w:r>
    </w:p>
    <w:p w:rsidR="001A46E2" w:rsidRDefault="00AE7636" w:rsidP="00AE7636">
      <w:pPr>
        <w:rPr>
          <w:rFonts w:ascii="Times New Roman" w:hAnsi="Times New Roman" w:cs="Times New Roman"/>
          <w:sz w:val="24"/>
          <w:szCs w:val="24"/>
        </w:rPr>
      </w:pPr>
      <w:r>
        <w:rPr>
          <w:rFonts w:ascii="Times New Roman" w:hAnsi="Times New Roman" w:cs="Times New Roman"/>
          <w:sz w:val="24"/>
          <w:szCs w:val="24"/>
        </w:rPr>
        <w:t>Presidential Release #53</w:t>
      </w:r>
      <w:r w:rsidR="001A46E2">
        <w:rPr>
          <w:rFonts w:ascii="Times New Roman" w:hAnsi="Times New Roman" w:cs="Times New Roman"/>
          <w:sz w:val="24"/>
          <w:szCs w:val="24"/>
        </w:rPr>
        <w:t xml:space="preserve">7 </w:t>
      </w:r>
      <w:r>
        <w:rPr>
          <w:rFonts w:ascii="Times New Roman" w:hAnsi="Times New Roman" w:cs="Times New Roman"/>
          <w:sz w:val="24"/>
          <w:szCs w:val="24"/>
        </w:rPr>
        <w:t xml:space="preserve">was played and the highlight was: </w:t>
      </w:r>
      <w:r w:rsidR="001A46E2">
        <w:rPr>
          <w:rFonts w:ascii="Times New Roman" w:hAnsi="Times New Roman" w:cs="Times New Roman"/>
          <w:sz w:val="24"/>
          <w:szCs w:val="24"/>
        </w:rPr>
        <w:t xml:space="preserve">the ten </w:t>
      </w:r>
      <w:proofErr w:type="spellStart"/>
      <w:r w:rsidR="001A46E2">
        <w:rPr>
          <w:rFonts w:ascii="Times New Roman" w:hAnsi="Times New Roman" w:cs="Times New Roman"/>
          <w:sz w:val="24"/>
          <w:szCs w:val="24"/>
        </w:rPr>
        <w:t>Broek</w:t>
      </w:r>
      <w:proofErr w:type="spellEnd"/>
      <w:r w:rsidR="001A46E2">
        <w:rPr>
          <w:rFonts w:ascii="Times New Roman" w:hAnsi="Times New Roman" w:cs="Times New Roman"/>
          <w:sz w:val="24"/>
          <w:szCs w:val="24"/>
        </w:rPr>
        <w:t xml:space="preserve"> Law Symposium was very successful.  Also, there will be a Braille Book Fair at National Convention and donations to it are welcome.  </w:t>
      </w:r>
    </w:p>
    <w:p w:rsidR="00AE7636" w:rsidRDefault="001A46E2" w:rsidP="00AE7636">
      <w:pPr>
        <w:rPr>
          <w:rFonts w:ascii="Times New Roman" w:hAnsi="Times New Roman" w:cs="Times New Roman"/>
          <w:sz w:val="24"/>
          <w:szCs w:val="24"/>
        </w:rPr>
      </w:pPr>
      <w:r>
        <w:rPr>
          <w:rFonts w:ascii="Times New Roman" w:hAnsi="Times New Roman" w:cs="Times New Roman"/>
          <w:sz w:val="24"/>
          <w:szCs w:val="24"/>
        </w:rPr>
        <w:t>Bob Ray</w:t>
      </w:r>
      <w:r w:rsidR="00AE7636">
        <w:rPr>
          <w:rFonts w:ascii="Times New Roman" w:hAnsi="Times New Roman" w:cs="Times New Roman"/>
          <w:sz w:val="24"/>
          <w:szCs w:val="24"/>
        </w:rPr>
        <w:t xml:space="preserve"> won $3</w:t>
      </w:r>
      <w:r>
        <w:rPr>
          <w:rFonts w:ascii="Times New Roman" w:hAnsi="Times New Roman" w:cs="Times New Roman"/>
          <w:sz w:val="24"/>
          <w:szCs w:val="24"/>
        </w:rPr>
        <w:t>4</w:t>
      </w:r>
      <w:r w:rsidR="00AE7636">
        <w:rPr>
          <w:rFonts w:ascii="Times New Roman" w:hAnsi="Times New Roman" w:cs="Times New Roman"/>
          <w:sz w:val="24"/>
          <w:szCs w:val="24"/>
        </w:rPr>
        <w:t xml:space="preserve">.00 in the 50/50. </w:t>
      </w:r>
    </w:p>
    <w:p w:rsidR="00AE7636" w:rsidRDefault="00AE7636" w:rsidP="00AE7636">
      <w:pPr>
        <w:rPr>
          <w:rFonts w:ascii="Times New Roman" w:hAnsi="Times New Roman" w:cs="Times New Roman"/>
          <w:sz w:val="24"/>
          <w:szCs w:val="24"/>
        </w:rPr>
      </w:pPr>
      <w:r>
        <w:rPr>
          <w:rFonts w:ascii="Times New Roman" w:hAnsi="Times New Roman" w:cs="Times New Roman"/>
          <w:sz w:val="24"/>
          <w:szCs w:val="24"/>
        </w:rPr>
        <w:t xml:space="preserve">Helen Mejia moved and </w:t>
      </w:r>
      <w:r w:rsidR="00703554">
        <w:rPr>
          <w:rFonts w:ascii="Times New Roman" w:hAnsi="Times New Roman" w:cs="Times New Roman"/>
          <w:sz w:val="24"/>
          <w:szCs w:val="24"/>
        </w:rPr>
        <w:t>Bob Ray</w:t>
      </w:r>
      <w:r>
        <w:rPr>
          <w:rFonts w:ascii="Times New Roman" w:hAnsi="Times New Roman" w:cs="Times New Roman"/>
          <w:sz w:val="24"/>
          <w:szCs w:val="24"/>
        </w:rPr>
        <w:t xml:space="preserve"> seconded the Motion to adjourn the meeting; the Motion carried.  The meeting adjourned at </w:t>
      </w:r>
      <w:r w:rsidR="001A46E2">
        <w:rPr>
          <w:rFonts w:ascii="Times New Roman" w:hAnsi="Times New Roman" w:cs="Times New Roman"/>
          <w:sz w:val="24"/>
          <w:szCs w:val="24"/>
        </w:rPr>
        <w:t>4:2</w:t>
      </w:r>
      <w:r w:rsidR="00703554">
        <w:rPr>
          <w:rFonts w:ascii="Times New Roman" w:hAnsi="Times New Roman" w:cs="Times New Roman"/>
          <w:sz w:val="24"/>
          <w:szCs w:val="24"/>
        </w:rPr>
        <w:t>1</w:t>
      </w:r>
      <w:r>
        <w:rPr>
          <w:rFonts w:ascii="Times New Roman" w:hAnsi="Times New Roman" w:cs="Times New Roman"/>
          <w:sz w:val="24"/>
          <w:szCs w:val="24"/>
        </w:rPr>
        <w:t xml:space="preserve"> p.m.  </w:t>
      </w:r>
    </w:p>
    <w:p w:rsidR="00AE7636" w:rsidRDefault="00AE7636" w:rsidP="00AE7636">
      <w:pPr>
        <w:rPr>
          <w:rFonts w:ascii="Times New Roman" w:hAnsi="Times New Roman" w:cs="Times New Roman"/>
          <w:sz w:val="24"/>
          <w:szCs w:val="24"/>
        </w:rPr>
      </w:pPr>
      <w:r>
        <w:rPr>
          <w:rFonts w:ascii="Times New Roman" w:hAnsi="Times New Roman" w:cs="Times New Roman"/>
          <w:sz w:val="24"/>
          <w:szCs w:val="24"/>
        </w:rPr>
        <w:t xml:space="preserve">Respectfully Submitted by:  Mary L. McGee, Secretary.  </w:t>
      </w:r>
    </w:p>
    <w:p w:rsidR="00AE7636" w:rsidRDefault="00AE7636" w:rsidP="00AE7636">
      <w:pPr>
        <w:rPr>
          <w:rFonts w:ascii="Times New Roman" w:hAnsi="Times New Roman" w:cs="Times New Roman"/>
          <w:sz w:val="24"/>
          <w:szCs w:val="24"/>
        </w:rPr>
      </w:pPr>
    </w:p>
    <w:p w:rsidR="00AE7636" w:rsidRDefault="00AE7636" w:rsidP="00AE7636">
      <w:pPr>
        <w:rPr>
          <w:rFonts w:ascii="Times New Roman" w:hAnsi="Times New Roman" w:cs="Times New Roman"/>
          <w:sz w:val="24"/>
          <w:szCs w:val="24"/>
        </w:rPr>
      </w:pPr>
    </w:p>
    <w:p w:rsidR="00AE7636" w:rsidRPr="003D2F59" w:rsidRDefault="00AE7636" w:rsidP="00AE7636">
      <w:pPr>
        <w:ind w:firstLine="720"/>
        <w:rPr>
          <w:rFonts w:ascii="Times New Roman" w:hAnsi="Times New Roman" w:cs="Times New Roman"/>
          <w:sz w:val="24"/>
          <w:szCs w:val="24"/>
        </w:rPr>
      </w:pPr>
    </w:p>
    <w:p w:rsidR="00AE7636" w:rsidRDefault="00AE7636" w:rsidP="00AE7636"/>
    <w:p w:rsidR="00DF1532" w:rsidRDefault="00DF1532"/>
    <w:sectPr w:rsidR="00DF15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921" w:rsidRDefault="00046921">
      <w:pPr>
        <w:spacing w:after="0" w:line="240" w:lineRule="auto"/>
      </w:pPr>
      <w:r>
        <w:separator/>
      </w:r>
    </w:p>
  </w:endnote>
  <w:endnote w:type="continuationSeparator" w:id="0">
    <w:p w:rsidR="00046921" w:rsidRDefault="0004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05608"/>
      <w:docPartObj>
        <w:docPartGallery w:val="Page Numbers (Bottom of Page)"/>
        <w:docPartUnique/>
      </w:docPartObj>
    </w:sdtPr>
    <w:sdtEndPr>
      <w:rPr>
        <w:noProof/>
      </w:rPr>
    </w:sdtEndPr>
    <w:sdtContent>
      <w:p w:rsidR="00791FF5" w:rsidRDefault="00791FF5">
        <w:pPr>
          <w:pStyle w:val="Footer"/>
          <w:jc w:val="center"/>
        </w:pPr>
        <w:r>
          <w:fldChar w:fldCharType="begin"/>
        </w:r>
        <w:r>
          <w:instrText xml:space="preserve"> PAGE   \* MERGEFORMAT </w:instrText>
        </w:r>
        <w:r>
          <w:fldChar w:fldCharType="separate"/>
        </w:r>
        <w:r w:rsidR="00E83B9B">
          <w:rPr>
            <w:noProof/>
          </w:rPr>
          <w:t>2</w:t>
        </w:r>
        <w:r>
          <w:rPr>
            <w:noProof/>
          </w:rPr>
          <w:fldChar w:fldCharType="end"/>
        </w:r>
      </w:p>
    </w:sdtContent>
  </w:sdt>
  <w:p w:rsidR="00791FF5" w:rsidRDefault="00791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921" w:rsidRDefault="00046921">
      <w:pPr>
        <w:spacing w:after="0" w:line="240" w:lineRule="auto"/>
      </w:pPr>
      <w:r>
        <w:separator/>
      </w:r>
    </w:p>
  </w:footnote>
  <w:footnote w:type="continuationSeparator" w:id="0">
    <w:p w:rsidR="00046921" w:rsidRDefault="00046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062459"/>
    <w:multiLevelType w:val="hybridMultilevel"/>
    <w:tmpl w:val="437C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36"/>
    <w:rsid w:val="00041833"/>
    <w:rsid w:val="00046921"/>
    <w:rsid w:val="001A46E2"/>
    <w:rsid w:val="00703554"/>
    <w:rsid w:val="00791FF5"/>
    <w:rsid w:val="00910EB6"/>
    <w:rsid w:val="00A477E2"/>
    <w:rsid w:val="00AE7636"/>
    <w:rsid w:val="00B2482C"/>
    <w:rsid w:val="00C32787"/>
    <w:rsid w:val="00DF1532"/>
    <w:rsid w:val="00E8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8870D-B54E-4854-8429-A566700F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7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636"/>
  </w:style>
  <w:style w:type="paragraph" w:styleId="ListParagraph">
    <w:name w:val="List Paragraph"/>
    <w:basedOn w:val="Normal"/>
    <w:uiPriority w:val="34"/>
    <w:qFormat/>
    <w:rsid w:val="00AE7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McGee</dc:creator>
  <cp:keywords/>
  <dc:description/>
  <cp:lastModifiedBy>Mary McGee</cp:lastModifiedBy>
  <cp:revision>4</cp:revision>
  <dcterms:created xsi:type="dcterms:W3CDTF">2024-04-22T19:16:00Z</dcterms:created>
  <dcterms:modified xsi:type="dcterms:W3CDTF">2024-05-08T16:35:00Z</dcterms:modified>
</cp:coreProperties>
</file>