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b w:val="1"/>
          <w:bCs w:val="1"/>
          <w:i w:val="0"/>
          <w:iCs w:val="0"/>
          <w:smallCaps w:val="0"/>
          <w:strike w:val="0"/>
          <w:color w:val="000000"/>
          <w:sz w:val="56"/>
          <w:szCs w:val="56"/>
          <w:u w:val="none"/>
          <w:shd w:fill="auto" w:val="clear"/>
          <w:vertAlign w:val="baseline"/>
        </w:rPr>
      </w:pPr>
      <w:r w:rsidDel="00000000" w:rsidR="00000000" w:rsidRPr="00000000">
        <w:rPr>
          <w:b w:val="1"/>
          <w:bCs w:val="1"/>
          <w:i w:val="0"/>
          <w:iCs w:val="0"/>
          <w:smallCaps w:val="0"/>
          <w:strike w:val="0"/>
          <w:color w:val="000000"/>
          <w:sz w:val="56"/>
          <w:szCs w:val="56"/>
          <w:u w:val="none"/>
          <w:shd w:fill="auto" w:val="clear"/>
          <w:vertAlign w:val="baseline"/>
          <w:rtl w:val="0"/>
        </w:rPr>
        <w:t xml:space="preserve">Florida Association of Blind Students Monthly Business Meeting Minutes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rFonts w:ascii="Arial" w:cs="Arial" w:eastAsia="Arial" w:hAnsi="Arial"/>
          <w:i w:val="0"/>
          <w:iCs w:val="0"/>
          <w:smallCaps w:val="0"/>
          <w:strike w:val="0"/>
          <w:color w:val="000000"/>
          <w:sz w:val="48"/>
          <w:szCs w:val="48"/>
          <w:u w:val="none"/>
          <w:shd w:fill="auto" w:val="clear"/>
          <w:vertAlign w:val="baseline"/>
        </w:rPr>
      </w:pPr>
      <w:r w:rsidDel="00000000" w:rsidR="00000000" w:rsidRPr="00000000">
        <w:rPr>
          <w:rFonts w:ascii="Arial" w:cs="Arial" w:eastAsia="Arial" w:hAnsi="Arial"/>
          <w:i w:val="0"/>
          <w:iCs w:val="0"/>
          <w:smallCaps w:val="0"/>
          <w:strike w:val="0"/>
          <w:color w:val="000000"/>
          <w:sz w:val="48"/>
          <w:szCs w:val="48"/>
          <w:u w:val="none"/>
          <w:shd w:fill="auto" w:val="clear"/>
          <w:vertAlign w:val="baseline"/>
          <w:rtl w:val="0"/>
        </w:rPr>
        <w:t xml:space="preserve">Date: November 16, 2025</w:t>
      </w:r>
    </w:p>
    <w:p w:rsidR="00000000" w:rsidDel="00000000" w:rsidP="00000000" w:rsidRDefault="00000000" w:rsidRPr="00000000" w14:paraId="00000003">
      <w:pPr>
        <w:spacing w:line="480" w:lineRule="auto"/>
        <w:rPr/>
      </w:pPr>
      <w:r w:rsidDel="00000000" w:rsidR="00000000" w:rsidRPr="00000000">
        <w:rPr>
          <w:rtl w:val="0"/>
        </w:rPr>
      </w:r>
    </w:p>
    <w:p w:rsidR="00000000" w:rsidDel="00000000" w:rsidP="00000000" w:rsidRDefault="00000000" w:rsidRPr="00000000" w14:paraId="00000004">
      <w:pPr>
        <w:pStyle w:val="Heading1"/>
        <w:spacing w:line="480" w:lineRule="auto"/>
        <w:jc w:val="center"/>
        <w:rPr>
          <w:b w:val="1"/>
          <w:bCs w:val="1"/>
        </w:rPr>
      </w:pPr>
      <w:bookmarkStart w:colFirst="0" w:colLast="0" w:name="_heading=h.vncckv5e0yv6" w:id="0"/>
      <w:bookmarkEnd w:id="0"/>
      <w:r w:rsidDel="00000000" w:rsidR="00000000" w:rsidRPr="00000000">
        <w:rPr>
          <w:b w:val="1"/>
          <w:bCs w:val="1"/>
          <w:rtl w:val="0"/>
        </w:rPr>
        <w:t xml:space="preserve">Summary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The Florida Association of Blind Students met on November 16, 2025. The meeting included an icebreaker discussion, officer reports, an educational Thanksgiving presentation, renewal of membership dues, constitutional updates, a convention recap, and affiliate announcements. Financial reports for September and October were reviewed and approved. The meeting concluded with adjournment.</w:t>
      </w:r>
      <w:r w:rsidDel="00000000" w:rsidR="00000000" w:rsidRPr="00000000">
        <w:rPr>
          <w:rtl w:val="0"/>
        </w:rPr>
      </w:r>
    </w:p>
    <w:p w:rsidR="00000000" w:rsidDel="00000000" w:rsidP="00000000" w:rsidRDefault="00000000" w:rsidRPr="00000000" w14:paraId="00000006">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spacing w:line="480" w:lineRule="auto"/>
        <w:jc w:val="center"/>
        <w:rPr>
          <w:b w:val="1"/>
          <w:bCs w:val="1"/>
        </w:rPr>
      </w:pPr>
      <w:bookmarkStart w:colFirst="0" w:colLast="0" w:name="_heading=h.nrepdjask4l4" w:id="1"/>
      <w:bookmarkEnd w:id="1"/>
      <w:r w:rsidDel="00000000" w:rsidR="00000000" w:rsidRPr="00000000">
        <w:rPr>
          <w:b w:val="1"/>
          <w:bCs w:val="1"/>
          <w:rtl w:val="0"/>
        </w:rPr>
        <w:t xml:space="preserve">Roll Call (6:07 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Officers Present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18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President: Z’Leah Liburd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Vice President: Thomas Dukeman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Treasurer: Natalie Williams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 Niklas Ham</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Board Member: Romario Blake</w:t>
      </w:r>
    </w:p>
    <w:p w:rsidR="00000000" w:rsidDel="00000000" w:rsidP="00000000" w:rsidRDefault="00000000" w:rsidRPr="00000000" w14:paraId="0000000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8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All board members were present</w:t>
      </w:r>
      <w:r w:rsidDel="00000000" w:rsidR="00000000" w:rsidRPr="00000000">
        <w:rPr>
          <w:rtl w:val="0"/>
        </w:rPr>
        <w:t xml:space="preserve"> establishing a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quorum.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Other Participants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18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Chef Jerilyn Higgins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Dominic Martinez</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Jose Bohorquez</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Affiliate President Camille Tate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80" w:before="0" w:beforeAutospacing="0" w:line="480" w:lineRule="auto"/>
        <w:ind w:left="720" w:right="0" w:hanging="360"/>
        <w:jc w:val="left"/>
        <w:rPr>
          <w:u w:val="no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Kinnick </w:t>
      </w:r>
      <w:r w:rsidDel="00000000" w:rsidR="00000000" w:rsidRPr="00000000">
        <w:rPr>
          <w:rtl w:val="0"/>
        </w:rPr>
        <w:t xml:space="preserve">Woolley</w:t>
      </w:r>
      <w:r w:rsidDel="00000000" w:rsidR="00000000" w:rsidRPr="00000000">
        <w:rPr>
          <w:rtl w:val="0"/>
        </w:rPr>
      </w:r>
    </w:p>
    <w:p w:rsidR="00000000" w:rsidDel="00000000" w:rsidP="00000000" w:rsidRDefault="00000000" w:rsidRPr="00000000" w14:paraId="00000015">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spacing w:line="480" w:lineRule="auto"/>
        <w:jc w:val="center"/>
        <w:rPr>
          <w:b w:val="1"/>
          <w:bCs w:val="1"/>
        </w:rPr>
      </w:pPr>
      <w:bookmarkStart w:colFirst="0" w:colLast="0" w:name="_heading=h.7hrwspf0wb2h" w:id="2"/>
      <w:bookmarkEnd w:id="2"/>
      <w:r w:rsidDel="00000000" w:rsidR="00000000" w:rsidRPr="00000000">
        <w:rPr>
          <w:b w:val="1"/>
          <w:bCs w:val="1"/>
          <w:rtl w:val="0"/>
        </w:rPr>
        <w:t xml:space="preserve">Pledge (6:10 PM)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President Liburd recited the pledge.</w:t>
      </w:r>
      <w:r w:rsidDel="00000000" w:rsidR="00000000" w:rsidRPr="00000000">
        <w:rPr>
          <w:rtl w:val="0"/>
        </w:rPr>
      </w:r>
    </w:p>
    <w:p w:rsidR="00000000" w:rsidDel="00000000" w:rsidP="00000000" w:rsidRDefault="00000000" w:rsidRPr="00000000" w14:paraId="00000018">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1"/>
        <w:spacing w:line="480" w:lineRule="auto"/>
        <w:jc w:val="center"/>
        <w:rPr>
          <w:b w:val="1"/>
          <w:bCs w:val="1"/>
        </w:rPr>
      </w:pPr>
      <w:bookmarkStart w:colFirst="0" w:colLast="0" w:name="_heading=h.y0oxxpt3ah0s" w:id="3"/>
      <w:bookmarkEnd w:id="3"/>
      <w:r w:rsidDel="00000000" w:rsidR="00000000" w:rsidRPr="00000000">
        <w:rPr>
          <w:b w:val="1"/>
          <w:bCs w:val="1"/>
          <w:rtl w:val="0"/>
        </w:rPr>
        <w:t xml:space="preserve">Belief Statement (6:11 PM)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President Liburd recited the belief statement.</w:t>
      </w:r>
      <w:r w:rsidDel="00000000" w:rsidR="00000000" w:rsidRPr="00000000">
        <w:rPr>
          <w:rtl w:val="0"/>
        </w:rPr>
      </w:r>
    </w:p>
    <w:p w:rsidR="00000000" w:rsidDel="00000000" w:rsidP="00000000" w:rsidRDefault="00000000" w:rsidRPr="00000000" w14:paraId="0000001B">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1"/>
        <w:spacing w:line="480" w:lineRule="auto"/>
        <w:jc w:val="center"/>
        <w:rPr>
          <w:b w:val="1"/>
          <w:bCs w:val="1"/>
        </w:rPr>
      </w:pPr>
      <w:bookmarkStart w:colFirst="0" w:colLast="0" w:name="_heading=h.mu6rqf5t5kjn" w:id="4"/>
      <w:bookmarkEnd w:id="4"/>
      <w:r w:rsidDel="00000000" w:rsidR="00000000" w:rsidRPr="00000000">
        <w:rPr>
          <w:b w:val="1"/>
          <w:bCs w:val="1"/>
          <w:rtl w:val="0"/>
        </w:rPr>
        <w:t xml:space="preserve">Agenda Review (6:12 PM)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The agenda was reviewed.</w:t>
      </w:r>
      <w:r w:rsidDel="00000000" w:rsidR="00000000" w:rsidRPr="00000000">
        <w:rPr>
          <w:rtl w:val="0"/>
        </w:rPr>
      </w:r>
    </w:p>
    <w:p w:rsidR="00000000" w:rsidDel="00000000" w:rsidP="00000000" w:rsidRDefault="00000000" w:rsidRPr="00000000" w14:paraId="0000001E">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1"/>
        <w:spacing w:line="480" w:lineRule="auto"/>
        <w:jc w:val="center"/>
        <w:rPr>
          <w:b w:val="1"/>
          <w:bCs w:val="1"/>
        </w:rPr>
      </w:pPr>
      <w:bookmarkStart w:colFirst="0" w:colLast="0" w:name="_heading=h.ogvxwuw3v5c8" w:id="5"/>
      <w:bookmarkEnd w:id="5"/>
      <w:r w:rsidDel="00000000" w:rsidR="00000000" w:rsidRPr="00000000">
        <w:rPr>
          <w:b w:val="1"/>
          <w:bCs w:val="1"/>
          <w:rtl w:val="0"/>
        </w:rPr>
        <w:t xml:space="preserve">Icebreaker Question (6:14 PM)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b w:val="1"/>
          <w:bCs w:val="1"/>
          <w:rtl w:val="0"/>
        </w:rPr>
        <w:tab/>
        <w:t xml:space="preserve">Question: What is your favorite Thanksgiving meal?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Martinez shared a preference for a traditional Thanksgiving plate, including turkey, mashed potatoes, stuffing, cranberry sauce, and pumpkin pie.</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Bohorquez discussed enjoying a variety of foods and trying new dishes during the holiday.</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Chef Jerilyn shared enthusiasm for classic Thanksgiving meals and desserts, particularly pumpkin pie.</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 Ham described a full Thanksgiving meal including turkey, mashed potatoes, squash, sweet potato casserole, and pumpkin pie.</w:t>
      </w:r>
    </w:p>
    <w:p w:rsidR="00000000" w:rsidDel="00000000" w:rsidP="00000000" w:rsidRDefault="00000000" w:rsidRPr="00000000" w14:paraId="00000025">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1"/>
        <w:spacing w:line="480" w:lineRule="auto"/>
        <w:jc w:val="center"/>
        <w:rPr>
          <w:b w:val="1"/>
          <w:bCs w:val="1"/>
        </w:rPr>
      </w:pPr>
      <w:bookmarkStart w:colFirst="0" w:colLast="0" w:name="_heading=h.dgi6cjp8khe3" w:id="6"/>
      <w:bookmarkEnd w:id="6"/>
      <w:r w:rsidDel="00000000" w:rsidR="00000000" w:rsidRPr="00000000">
        <w:rPr>
          <w:b w:val="1"/>
          <w:bCs w:val="1"/>
          <w:rtl w:val="0"/>
        </w:rPr>
        <w:t xml:space="preserve">Treasurer’s Report (6:22 PM)</w:t>
      </w:r>
    </w:p>
    <w:p w:rsidR="00000000" w:rsidDel="00000000" w:rsidP="00000000" w:rsidRDefault="00000000" w:rsidRPr="00000000" w14:paraId="00000027">
      <w:pPr>
        <w:spacing w:line="4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September 2025</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Opening balance: $1,235.40</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Money spent: $20.00 (state affiliate pledge)</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Closing balance: $1,215.40</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Notes: Zachary Ledford, National NABS Representative, was reimbursed for a state convention banquet ticket.</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Motion:</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Vice President Dukeman motioned to accept the treasurer</w:t>
      </w:r>
      <w:r w:rsidDel="00000000" w:rsidR="00000000" w:rsidRPr="00000000">
        <w:rPr>
          <w:rtl w:val="0"/>
        </w:rPr>
        <w:t xml:space="preserve">’s report as read</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Martinez seconded. All were in favor. The motion carried.</w:t>
      </w:r>
    </w:p>
    <w:p w:rsidR="00000000" w:rsidDel="00000000" w:rsidP="00000000" w:rsidRDefault="00000000" w:rsidRPr="00000000" w14:paraId="0000002D">
      <w:pPr>
        <w:spacing w:line="4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October 2025</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Opening balance: $1,215.40</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Money spent: $256.46</w:t>
      </w:r>
    </w:p>
    <w:p w:rsidR="00000000" w:rsidDel="00000000" w:rsidP="00000000" w:rsidRDefault="00000000" w:rsidRPr="00000000" w14:paraId="0000003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$66.46 for ground transportation for the state convention (Zachary Ledford).</w:t>
      </w:r>
    </w:p>
    <w:p w:rsidR="00000000" w:rsidDel="00000000" w:rsidP="00000000" w:rsidRDefault="00000000" w:rsidRPr="00000000" w14:paraId="0000003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$170.00 withdrawn by the affiliate to cover two payments made with the FABS credit card.</w:t>
      </w:r>
    </w:p>
    <w:p w:rsidR="00000000" w:rsidDel="00000000" w:rsidP="00000000" w:rsidRDefault="00000000" w:rsidRPr="00000000" w14:paraId="0000003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$20.00 state affiliate pledge.</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Money received: $1,139.61</w:t>
      </w:r>
    </w:p>
    <w:p w:rsidR="00000000" w:rsidDel="00000000" w:rsidP="00000000" w:rsidRDefault="00000000" w:rsidRPr="00000000" w14:paraId="0000003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$80.00 in dues.</w:t>
      </w:r>
    </w:p>
    <w:p w:rsidR="00000000" w:rsidDel="00000000" w:rsidP="00000000" w:rsidRDefault="00000000" w:rsidRPr="00000000" w14:paraId="0000003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$80.00 from the rideshare fundraiser.</w:t>
      </w:r>
    </w:p>
    <w:p w:rsidR="00000000" w:rsidDel="00000000" w:rsidP="00000000" w:rsidRDefault="00000000" w:rsidRPr="00000000" w14:paraId="0000003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$979.61 donation from Kevan Worley, National Representative, following processing fees.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Closing balance: $2,098.55</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Motion:</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Bohorquez motioned to accept the treasurer</w:t>
      </w:r>
      <w:r w:rsidDel="00000000" w:rsidR="00000000" w:rsidRPr="00000000">
        <w:rPr>
          <w:rtl w:val="0"/>
        </w:rPr>
        <w:t xml:space="preserve">’s report as read</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Board Member Blake seconded. All were in favor. The motion carried.</w:t>
      </w:r>
    </w:p>
    <w:p w:rsidR="00000000" w:rsidDel="00000000" w:rsidP="00000000" w:rsidRDefault="00000000" w:rsidRPr="00000000" w14:paraId="00000039">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1"/>
        <w:spacing w:line="480" w:lineRule="auto"/>
        <w:jc w:val="center"/>
        <w:rPr>
          <w:b w:val="1"/>
          <w:bCs w:val="1"/>
        </w:rPr>
      </w:pPr>
      <w:bookmarkStart w:colFirst="0" w:colLast="0" w:name="_heading=h.5n7hc1bncm95" w:id="7"/>
      <w:bookmarkEnd w:id="7"/>
      <w:r w:rsidDel="00000000" w:rsidR="00000000" w:rsidRPr="00000000">
        <w:rPr>
          <w:b w:val="1"/>
          <w:bCs w:val="1"/>
          <w:rtl w:val="0"/>
        </w:rPr>
        <w:t xml:space="preserve">Secretary’s Report (6:27 PM)</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Reports:</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The September minutes and the Annual Business Meeting minutes were emailed to the membership via the FABS listserv.</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b w:val="1"/>
          <w:bCs w:val="1"/>
          <w:rtl w:val="0"/>
        </w:rPr>
        <w:t xml:space="preserve">Annual Business Meeting Minutes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Motion:</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Bohorquez motioned to accept the annual business meeting minutes; Board Member Blake seconded. All were in favor. The motion carried.</w:t>
      </w:r>
    </w:p>
    <w:p w:rsidR="00000000" w:rsidDel="00000000" w:rsidP="00000000" w:rsidRDefault="00000000" w:rsidRPr="00000000" w14:paraId="0000003D">
      <w:pPr>
        <w:numPr>
          <w:ilvl w:val="0"/>
          <w:numId w:val="12"/>
        </w:numPr>
        <w:spacing w:after="36" w:before="36" w:line="480" w:lineRule="auto"/>
        <w:ind w:left="720" w:hanging="360"/>
      </w:pPr>
      <w:r w:rsidDel="00000000" w:rsidR="00000000" w:rsidRPr="00000000">
        <w:rPr>
          <w:b w:val="1"/>
          <w:bCs w:val="1"/>
          <w:rtl w:val="0"/>
        </w:rPr>
        <w:t xml:space="preserve">September Business Meeting Minutes Motion:</w:t>
      </w:r>
      <w:r w:rsidDel="00000000" w:rsidR="00000000" w:rsidRPr="00000000">
        <w:rPr>
          <w:rtl w:val="0"/>
        </w:rPr>
        <w:t xml:space="preserve"> Bohorquez motioned to accept the September business meeting minutes; Board Member Blake seconded. All were in favor. The motion carried.</w:t>
      </w:r>
    </w:p>
    <w:p w:rsidR="00000000" w:rsidDel="00000000" w:rsidP="00000000" w:rsidRDefault="00000000" w:rsidRPr="00000000" w14:paraId="0000003E">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spacing w:line="480" w:lineRule="auto"/>
        <w:jc w:val="center"/>
        <w:rPr>
          <w:b w:val="1"/>
          <w:bCs w:val="1"/>
        </w:rPr>
      </w:pPr>
      <w:bookmarkStart w:colFirst="0" w:colLast="0" w:name="_heading=h.40vnmlg4qjce" w:id="8"/>
      <w:bookmarkEnd w:id="8"/>
      <w:r w:rsidDel="00000000" w:rsidR="00000000" w:rsidRPr="00000000">
        <w:rPr>
          <w:b w:val="1"/>
          <w:bCs w:val="1"/>
          <w:rtl w:val="0"/>
        </w:rPr>
        <w:t xml:space="preserve">Presentation: Chef Jerilyn (6:29 PM)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Chef Jerilyn presented recipes and accessibility-focused tips for a healthy Thanksgiving.</w:t>
      </w:r>
      <w:r w:rsidDel="00000000" w:rsidR="00000000" w:rsidRPr="00000000">
        <w:rPr>
          <w:rtl w:val="0"/>
        </w:rPr>
      </w:r>
    </w:p>
    <w:p w:rsidR="00000000" w:rsidDel="00000000" w:rsidP="00000000" w:rsidRDefault="00000000" w:rsidRPr="00000000" w14:paraId="00000041">
      <w:pPr>
        <w:pStyle w:val="Heading2"/>
        <w:spacing w:line="480" w:lineRule="auto"/>
        <w:jc w:val="center"/>
        <w:rPr/>
      </w:pPr>
      <w:bookmarkStart w:colFirst="0" w:colLast="0" w:name="_heading=h.nl4obnjeqz1m" w:id="9"/>
      <w:bookmarkEnd w:id="9"/>
      <w:r w:rsidDel="00000000" w:rsidR="00000000" w:rsidRPr="00000000">
        <w:rPr>
          <w:rtl w:val="0"/>
        </w:rPr>
        <w:t xml:space="preserve">Turkey Preparation and Safety</w:t>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Thawing: Refrigerator thawing at approximately 5 pounds per 24 hours.</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Preparation: Clean cavity, remove gizzards, pat dry, and place lemon, onion, rosemary, sage, and garlic inside the cavity.</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Cooking: Use an oven roasting bag with flour; add celery, carrots, and onions underneath. Bake at 350°F for approximately 13 minutes per pound.</w:t>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Food safety: Use a talking meat thermometer to confirm an internal temperature of 165°F.</w:t>
      </w:r>
    </w:p>
    <w:p w:rsidR="00000000" w:rsidDel="00000000" w:rsidP="00000000" w:rsidRDefault="00000000" w:rsidRPr="00000000" w14:paraId="00000046">
      <w:pPr>
        <w:pStyle w:val="Heading2"/>
        <w:spacing w:line="480" w:lineRule="auto"/>
        <w:jc w:val="center"/>
        <w:rPr/>
      </w:pPr>
      <w:bookmarkStart w:colFirst="0" w:colLast="0" w:name="_heading=h.eu6p8nqbdqi3" w:id="10"/>
      <w:bookmarkEnd w:id="10"/>
      <w:r w:rsidDel="00000000" w:rsidR="00000000" w:rsidRPr="00000000">
        <w:rPr>
          <w:rtl w:val="0"/>
        </w:rPr>
        <w:t xml:space="preserve">Recipes Shared</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Sweet Potato Casserole:</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Boil potatoes for 20 minutes, cool, peel, and slice. Layer with butter, brown sugar, and cinnamon. Bake for 30 minutes. Optional variation includes mashing with milk and egg and topping with marshmallows; bake 40 minutes.</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Corn Bake:</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Combine corn niblets, creamed corn, butter, sour cream, Jiffy cornbread mix, and eggs. Bake at 350°F for 30 minutes.</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Green Bean Casserole:</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Steam or boil fresh green beans. Mix with soup, milk, and optional soy sauce. Add French onion crisps. Bake at 350°F for 40 minutes, topping with remaining onions during the last 5 minutes.</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Stuffing:</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Sauté carrots, celery, and onions. Add chicken broth and butter, bring to a boil, then add stuffing mix. Cover and let stand for 5 minutes. Optional variation includes sausage-stuffed mushrooms.</w:t>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Baked Apples:</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Core and slice apples. Coat with brown sugar and cinnamon. Microwave, add butter, and finish heating. Serve with ice cream.</w:t>
      </w:r>
    </w:p>
    <w:p w:rsidR="00000000" w:rsidDel="00000000" w:rsidP="00000000" w:rsidRDefault="00000000" w:rsidRPr="00000000" w14:paraId="0000004C">
      <w:pPr>
        <w:pStyle w:val="Heading2"/>
        <w:spacing w:line="480" w:lineRule="auto"/>
        <w:jc w:val="center"/>
        <w:rPr/>
      </w:pPr>
      <w:bookmarkStart w:colFirst="0" w:colLast="0" w:name="_heading=h.3aog55bcaicn" w:id="11"/>
      <w:bookmarkEnd w:id="11"/>
      <w:r w:rsidDel="00000000" w:rsidR="00000000" w:rsidRPr="00000000">
        <w:rPr>
          <w:rtl w:val="0"/>
        </w:rPr>
        <w:t xml:space="preserve">Adaptive Tools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Talking meat thermometers.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Silicone collapsible measuring cups with tactile markings.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Wide Y-shaped and palm peelers.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b w:val="1"/>
          <w:bCs w:val="1"/>
          <w:rtl w:val="0"/>
        </w:rPr>
        <w:tab/>
        <w:t xml:space="preserve">Contact: chefjerilyn30@gmail.com</w:t>
      </w:r>
      <w:r w:rsidDel="00000000" w:rsidR="00000000" w:rsidRPr="00000000">
        <w:rPr>
          <w:rtl w:val="0"/>
        </w:rPr>
      </w:r>
    </w:p>
    <w:p w:rsidR="00000000" w:rsidDel="00000000" w:rsidP="00000000" w:rsidRDefault="00000000" w:rsidRPr="00000000" w14:paraId="00000051">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1"/>
        <w:spacing w:line="480" w:lineRule="auto"/>
        <w:jc w:val="center"/>
        <w:rPr>
          <w:b w:val="1"/>
          <w:bCs w:val="1"/>
        </w:rPr>
      </w:pPr>
      <w:bookmarkStart w:colFirst="0" w:colLast="0" w:name="_heading=h.2nswwug1lksp" w:id="12"/>
      <w:bookmarkEnd w:id="12"/>
      <w:r w:rsidDel="00000000" w:rsidR="00000000" w:rsidRPr="00000000">
        <w:rPr>
          <w:b w:val="1"/>
          <w:bCs w:val="1"/>
          <w:rtl w:val="0"/>
        </w:rPr>
        <w:t xml:space="preserve">Renewal of Membership Dues (6:45 PM)</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Annual dues are $10.00.</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Assistance was offered for completing renewal forms.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Pay via Zelle, PayPal, or check.</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Complete Google form for record keeping.</w:t>
      </w:r>
    </w:p>
    <w:p w:rsidR="00000000" w:rsidDel="00000000" w:rsidP="00000000" w:rsidRDefault="00000000" w:rsidRPr="00000000" w14:paraId="00000057">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1"/>
        <w:spacing w:line="480" w:lineRule="auto"/>
        <w:jc w:val="center"/>
        <w:rPr>
          <w:b w:val="1"/>
          <w:bCs w:val="1"/>
        </w:rPr>
      </w:pPr>
      <w:bookmarkStart w:colFirst="0" w:colLast="0" w:name="_heading=h.lk5j0e26kzhj" w:id="13"/>
      <w:bookmarkEnd w:id="13"/>
      <w:r w:rsidDel="00000000" w:rsidR="00000000" w:rsidRPr="00000000">
        <w:rPr>
          <w:b w:val="1"/>
          <w:bCs w:val="1"/>
          <w:rtl w:val="0"/>
        </w:rPr>
        <w:t xml:space="preserve">FABS Constitution and Edits (6:47 PM)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The following technical edits were required before final adoption of amendments passed at the convention: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18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Elections section: Replace the term “plurality” with “majority.”</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0" w:beforeAutospacing="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Expulsion section: Replace gendered language with gender-neutral grammar.</w:t>
      </w:r>
    </w:p>
    <w:p w:rsidR="00000000" w:rsidDel="00000000" w:rsidP="00000000" w:rsidRDefault="00000000" w:rsidRPr="00000000" w14:paraId="0000005C">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1"/>
        <w:spacing w:line="480" w:lineRule="auto"/>
        <w:jc w:val="center"/>
        <w:rPr>
          <w:b w:val="1"/>
          <w:bCs w:val="1"/>
        </w:rPr>
      </w:pPr>
      <w:bookmarkStart w:colFirst="0" w:colLast="0" w:name="_heading=h.ywrsp5yv6rq" w:id="14"/>
      <w:bookmarkEnd w:id="14"/>
      <w:r w:rsidDel="00000000" w:rsidR="00000000" w:rsidRPr="00000000">
        <w:rPr>
          <w:b w:val="1"/>
          <w:bCs w:val="1"/>
          <w:rtl w:val="0"/>
        </w:rPr>
        <w:t xml:space="preserve">Convention Recap (6:51 PM)</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President Liburd reflected on the dollar auction, delivering the “Why I Am a Federationist” speech, and the presence of National Representative Worley.</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Affiliate President Tate described opening the general session as President and receiving two gavels from mentors.</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Martinez shared a goal of attending the next convention in Jacksonville.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 Ham discussed behind-the-scenes responsibilities and coordination.</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Affiliate President Tate emphasized the importance of behind-the-scenes work and described the convention as one led by the membership.</w:t>
      </w:r>
    </w:p>
    <w:p w:rsidR="00000000" w:rsidDel="00000000" w:rsidP="00000000" w:rsidRDefault="00000000" w:rsidRPr="00000000" w14:paraId="00000063">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1"/>
        <w:spacing w:line="480" w:lineRule="auto"/>
        <w:jc w:val="center"/>
        <w:rPr>
          <w:b w:val="1"/>
          <w:bCs w:val="1"/>
        </w:rPr>
      </w:pPr>
      <w:bookmarkStart w:colFirst="0" w:colLast="0" w:name="_heading=h.od4em7j40c5r" w:id="15"/>
      <w:bookmarkEnd w:id="15"/>
      <w:r w:rsidDel="00000000" w:rsidR="00000000" w:rsidRPr="00000000">
        <w:rPr>
          <w:b w:val="1"/>
          <w:bCs w:val="1"/>
          <w:rtl w:val="0"/>
        </w:rPr>
        <w:t xml:space="preserve">Affiliate Announcements (6:58 PM)</w:t>
      </w:r>
    </w:p>
    <w:p w:rsidR="00000000" w:rsidDel="00000000" w:rsidP="00000000" w:rsidRDefault="00000000" w:rsidRPr="00000000" w14:paraId="00000065">
      <w:pPr>
        <w:spacing w:line="4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State Legislative Priorities</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BRITE Act: Ensuring Braille instruction and appropriate services for blind students.</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Blind Parents Initiative: Protecting the rights of blind parents in Florida.</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Florida Employment Act amendments: Ending subminimum wage practices for blind workers.</w:t>
      </w:r>
    </w:p>
    <w:p w:rsidR="00000000" w:rsidDel="00000000" w:rsidP="00000000" w:rsidRDefault="00000000" w:rsidRPr="00000000" w14:paraId="00000069">
      <w:pPr>
        <w:spacing w:line="4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Federal Advocacy and Emergency Trip</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President Tate and Russ traveled to Baltimore and Washington, DC, to address staffing reductions at OSERS and OCR.</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Meetings were held with staff from Senator Rick Scott’s and Senator Ashley Moody’s offices.</w:t>
      </w:r>
    </w:p>
    <w:p w:rsidR="00000000" w:rsidDel="00000000" w:rsidP="00000000" w:rsidRDefault="00000000" w:rsidRPr="00000000" w14:paraId="0000006C">
      <w:pPr>
        <w:spacing w:line="4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Additional Updates</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Advocacy prevented the consolidation of the Division of Blind Services and Vocational Rehabilitation.</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Washington Seminar is scheduled for January 26–29, 2026.</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Tallahassee Seminar will occur during the first week of December.</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The NFBF Affiliate Membership Survey is due November 24.</w:t>
      </w:r>
    </w:p>
    <w:p w:rsidR="00000000" w:rsidDel="00000000" w:rsidP="00000000" w:rsidRDefault="00000000" w:rsidRPr="00000000" w14:paraId="00000071">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1"/>
        <w:spacing w:line="480" w:lineRule="auto"/>
        <w:jc w:val="center"/>
        <w:rPr/>
      </w:pPr>
      <w:bookmarkStart w:colFirst="0" w:colLast="0" w:name="_heading=h.7dp1m6ru7jcg" w:id="16"/>
      <w:bookmarkEnd w:id="16"/>
      <w:r w:rsidDel="00000000" w:rsidR="00000000" w:rsidRPr="00000000">
        <w:rPr>
          <w:rtl w:val="0"/>
        </w:rPr>
        <w:t xml:space="preserve">Adjournment (7:18 PM)</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Vice President Dukeman motioned to adjourn the meeting; Board Member Blake seconded. All were in favor. The motion carried. The meeting adjourned at 7:18 PM.</w:t>
      </w:r>
      <w:r w:rsidDel="00000000" w:rsidR="00000000" w:rsidRPr="00000000">
        <w:rPr>
          <w:rtl w:val="0"/>
        </w:rPr>
      </w:r>
    </w:p>
    <w:p w:rsidR="00000000" w:rsidDel="00000000" w:rsidP="00000000" w:rsidRDefault="00000000" w:rsidRPr="00000000" w14:paraId="00000074">
      <w:pPr>
        <w:spacing w:line="480" w:lineRule="auto"/>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Respectfully submitted,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Niklas Ha</w:t>
      </w:r>
      <w:r w:rsidDel="00000000" w:rsidR="00000000" w:rsidRPr="00000000">
        <w:rPr>
          <w:b w:val="1"/>
          <w:bCs w:val="1"/>
          <w:rtl w:val="0"/>
        </w:rPr>
        <w:t xml:space="preserve">m,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Florida Association of Blind Students- National Federation of the Blind of Florida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ANpk9gF+jedwLzoyHP1Tksg0A==">CgMxLjAyDmgudm5jY2t2NWUweXY2Mg5oLm5yZXBkamFzazRsNDIOaC43aHJ3c3BmMHdiMmgyDmgueTBveHhwdDNhaDBzMg5oLm11NnJxZjV0NWtqbjIOaC5vZ3Z4d3V3M3Y1YzgyDmguZGdpNmNqcDhraGUzMg5oLjVuN2hjMWJuY205NTIOaC40MHZubWxnNHFqY2UyDmgubmw0b2JuamVxejFtMg5oLmV1NnA4bnFiZHFpMzIOaC4zYW9nNTViY2FpY24yDmguMm5zd3d1ZzFsa3NwMg5oLmxrNWowZTI2a3poajINaC55d3JzcDV5djZycTIOaC5vZDRlbTdqNDBjNXIyDmguN2RwMW02cnU3amNnOAByITFTUEVfdFp2UlRnZmowQkFVX1UzRVc2Q0xkRXVPRmJu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2025-12-20T06:24:17Z</dcterms:created>
</cp:coreProperties>
</file>

<file path=docProps/custom.xml><?xml version="1.0" encoding="utf-8"?>
<Properties xmlns="http://schemas.openxmlformats.org/officeDocument/2006/custom-properties" xmlns:vt="http://schemas.openxmlformats.org/officeDocument/2006/docPropsVTypes"/>
</file>