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EB" w:rsidRDefault="000A71AE" w:rsidP="006C686B">
      <w:pPr>
        <w:jc w:val="center"/>
        <w:rPr>
          <w:b/>
          <w:sz w:val="48"/>
          <w:szCs w:val="48"/>
        </w:rPr>
      </w:pPr>
      <w:bookmarkStart w:id="0" w:name="_GoBack"/>
      <w:bookmarkEnd w:id="0"/>
      <w:r>
        <w:rPr>
          <w:b/>
          <w:sz w:val="48"/>
          <w:szCs w:val="48"/>
        </w:rPr>
        <w:t>The Faith of Jesus</w:t>
      </w:r>
    </w:p>
    <w:p w:rsidR="006C686B" w:rsidRPr="007373B3" w:rsidRDefault="006C686B" w:rsidP="006C686B">
      <w:pPr>
        <w:jc w:val="center"/>
        <w:rPr>
          <w:sz w:val="32"/>
          <w:szCs w:val="32"/>
        </w:rPr>
      </w:pPr>
      <w:r w:rsidRPr="007373B3">
        <w:rPr>
          <w:sz w:val="32"/>
          <w:szCs w:val="32"/>
        </w:rPr>
        <w:t>A homily preached by Daniel Love Glazer at Be</w:t>
      </w:r>
      <w:r w:rsidR="00D61AD4">
        <w:rPr>
          <w:sz w:val="32"/>
          <w:szCs w:val="32"/>
        </w:rPr>
        <w:t>lla</w:t>
      </w:r>
      <w:r w:rsidRPr="007373B3">
        <w:rPr>
          <w:sz w:val="32"/>
          <w:szCs w:val="32"/>
        </w:rPr>
        <w:t xml:space="preserve"> Terra Nursing Centr</w:t>
      </w:r>
      <w:r w:rsidR="00AA79F4" w:rsidRPr="007373B3">
        <w:rPr>
          <w:sz w:val="32"/>
          <w:szCs w:val="32"/>
        </w:rPr>
        <w:t>e</w:t>
      </w:r>
    </w:p>
    <w:p w:rsidR="00D61C5B" w:rsidRPr="007373B3" w:rsidRDefault="000A71AE" w:rsidP="006C686B">
      <w:pPr>
        <w:jc w:val="center"/>
        <w:rPr>
          <w:sz w:val="32"/>
          <w:szCs w:val="32"/>
        </w:rPr>
      </w:pPr>
      <w:r>
        <w:rPr>
          <w:sz w:val="32"/>
          <w:szCs w:val="32"/>
        </w:rPr>
        <w:t>December 13</w:t>
      </w:r>
      <w:r w:rsidR="00730264">
        <w:rPr>
          <w:sz w:val="32"/>
          <w:szCs w:val="32"/>
        </w:rPr>
        <w:t>, 2015</w:t>
      </w:r>
    </w:p>
    <w:p w:rsidR="002134F7" w:rsidRDefault="009411C0" w:rsidP="00F1275D">
      <w:pPr>
        <w:spacing w:before="100" w:beforeAutospacing="1" w:after="100" w:afterAutospacing="1" w:line="240" w:lineRule="auto"/>
        <w:rPr>
          <w:rFonts w:ascii="Segoe UI" w:eastAsia="Times New Roman" w:hAnsi="Segoe UI" w:cs="Segoe UI"/>
          <w:sz w:val="28"/>
          <w:szCs w:val="28"/>
        </w:rPr>
      </w:pPr>
      <w:r>
        <w:rPr>
          <w:rFonts w:ascii="Segoe UI" w:eastAsia="Times New Roman" w:hAnsi="Segoe UI" w:cs="Segoe UI"/>
          <w:sz w:val="28"/>
          <w:szCs w:val="28"/>
        </w:rPr>
        <w:t xml:space="preserve">Welcome to the third Sunday in Advent! The word advent means arrival, and the season of Advent is the time in the church calendar when Christians anticipate </w:t>
      </w:r>
      <w:r w:rsidR="002134F7" w:rsidRPr="0075132C">
        <w:rPr>
          <w:rFonts w:ascii="Segoe UI" w:eastAsia="Times New Roman" w:hAnsi="Segoe UI" w:cs="Segoe UI"/>
          <w:b/>
          <w:sz w:val="28"/>
          <w:szCs w:val="28"/>
        </w:rPr>
        <w:t xml:space="preserve"> </w:t>
      </w:r>
      <w:r>
        <w:rPr>
          <w:rFonts w:ascii="Segoe UI" w:eastAsia="Times New Roman" w:hAnsi="Segoe UI" w:cs="Segoe UI"/>
          <w:sz w:val="28"/>
          <w:szCs w:val="28"/>
        </w:rPr>
        <w:t xml:space="preserve">the arrival of Jesus. </w:t>
      </w:r>
    </w:p>
    <w:p w:rsidR="00DA4E9F" w:rsidRDefault="00DA4E9F" w:rsidP="00F1275D">
      <w:pPr>
        <w:spacing w:before="100" w:beforeAutospacing="1" w:after="100" w:afterAutospacing="1" w:line="240" w:lineRule="auto"/>
        <w:rPr>
          <w:rFonts w:ascii="Segoe UI" w:eastAsia="Times New Roman" w:hAnsi="Segoe UI" w:cs="Segoe UI"/>
          <w:sz w:val="28"/>
          <w:szCs w:val="28"/>
        </w:rPr>
      </w:pPr>
      <w:r>
        <w:rPr>
          <w:rFonts w:ascii="Segoe UI" w:eastAsia="Times New Roman" w:hAnsi="Segoe UI" w:cs="Segoe UI"/>
          <w:sz w:val="28"/>
          <w:szCs w:val="28"/>
        </w:rPr>
        <w:t>Who is this Jesus whom we anticipate? Christianity describes him as The Son of Man and the Son of God. We believe that he combines both human and divine natures in one unified personality. Today I want to focus on the human nature of Jesus.</w:t>
      </w:r>
    </w:p>
    <w:p w:rsidR="00DA4E9F" w:rsidRDefault="00DA4E9F" w:rsidP="00F1275D">
      <w:pPr>
        <w:spacing w:before="100" w:beforeAutospacing="1" w:after="100" w:afterAutospacing="1" w:line="240" w:lineRule="auto"/>
        <w:rPr>
          <w:rFonts w:ascii="Segoe UI" w:eastAsia="Times New Roman" w:hAnsi="Segoe UI" w:cs="Segoe UI"/>
          <w:sz w:val="28"/>
          <w:szCs w:val="28"/>
        </w:rPr>
      </w:pPr>
      <w:r>
        <w:rPr>
          <w:rFonts w:ascii="Segoe UI" w:eastAsia="Times New Roman" w:hAnsi="Segoe UI" w:cs="Segoe UI"/>
          <w:sz w:val="28"/>
          <w:szCs w:val="28"/>
        </w:rPr>
        <w:t>The human Jesus had a faith in God that was absolute and exultant. Like every mortal creature, he experienced the highs and lows of daily existence, but he never for one moment doubted the certainty of God’s protection and loving care. Jesus’ faith was the result of the activity of the divine spirit working within the ground of his being. His faith was not just an adherence to tradition or acceptance of a dogmatic belief; nor was it simple an intellectual exercise. His faith was completely personal and wholly spiritual.</w:t>
      </w:r>
    </w:p>
    <w:p w:rsidR="00DA4E9F" w:rsidRDefault="00DA4E9F" w:rsidP="00F1275D">
      <w:pPr>
        <w:spacing w:before="100" w:beforeAutospacing="1" w:after="100" w:afterAutospacing="1" w:line="240" w:lineRule="auto"/>
        <w:rPr>
          <w:rFonts w:ascii="Segoe UI" w:eastAsia="Times New Roman" w:hAnsi="Segoe UI" w:cs="Segoe UI"/>
          <w:sz w:val="28"/>
          <w:szCs w:val="28"/>
        </w:rPr>
      </w:pPr>
      <w:r>
        <w:rPr>
          <w:rFonts w:ascii="Segoe UI" w:eastAsia="Times New Roman" w:hAnsi="Segoe UI" w:cs="Segoe UI"/>
          <w:sz w:val="28"/>
          <w:szCs w:val="28"/>
        </w:rPr>
        <w:t>Jesus saw God as holy, just, and great, as well as being true, beautiful and good. For Jes</w:t>
      </w:r>
      <w:r w:rsidR="00CE40DB">
        <w:rPr>
          <w:rFonts w:ascii="Segoe UI" w:eastAsia="Times New Roman" w:hAnsi="Segoe UI" w:cs="Segoe UI"/>
          <w:sz w:val="28"/>
          <w:szCs w:val="28"/>
        </w:rPr>
        <w:t>us, all these divine qualities comprised the “will of the Father in heaven.”</w:t>
      </w:r>
    </w:p>
    <w:p w:rsidR="00CE40DB" w:rsidRDefault="00CE40DB" w:rsidP="00F1275D">
      <w:pPr>
        <w:spacing w:before="100" w:beforeAutospacing="1" w:after="100" w:afterAutospacing="1" w:line="240" w:lineRule="auto"/>
        <w:rPr>
          <w:rFonts w:ascii="Segoe UI" w:eastAsia="Times New Roman" w:hAnsi="Segoe UI" w:cs="Segoe UI"/>
          <w:sz w:val="28"/>
          <w:szCs w:val="28"/>
        </w:rPr>
      </w:pPr>
      <w:r>
        <w:rPr>
          <w:rFonts w:ascii="Segoe UI" w:eastAsia="Times New Roman" w:hAnsi="Segoe UI" w:cs="Segoe UI"/>
          <w:sz w:val="28"/>
          <w:szCs w:val="28"/>
        </w:rPr>
        <w:t>Faith for Jesus was not a means of escape from a world of troubles and conflicts. It was not an illusory consolation for the trials and problems of life, an avoidance of the harsh realities of life. In the face of all life’s tribulations, he enjoyed the thrill of living, by faith, in the very presence of the Heavenly Father. This faith was a triumphant source of personal power and security. As the theologian Wilhelm Bousset has put it, “</w:t>
      </w:r>
      <w:r w:rsidR="00C12796">
        <w:rPr>
          <w:rFonts w:ascii="Segoe UI" w:eastAsia="Times New Roman" w:hAnsi="Segoe UI" w:cs="Segoe UI"/>
          <w:sz w:val="28"/>
          <w:szCs w:val="28"/>
        </w:rPr>
        <w:t>Never</w:t>
      </w:r>
      <w:r>
        <w:rPr>
          <w:rFonts w:ascii="Segoe UI" w:eastAsia="Times New Roman" w:hAnsi="Segoe UI" w:cs="Segoe UI"/>
          <w:sz w:val="28"/>
          <w:szCs w:val="28"/>
        </w:rPr>
        <w:t xml:space="preserve"> in the life of any one man was God such a living reality as in the life of Jesus.”</w:t>
      </w:r>
    </w:p>
    <w:p w:rsidR="00CE40DB" w:rsidRDefault="00CE40DB" w:rsidP="00F1275D">
      <w:pPr>
        <w:spacing w:before="100" w:beforeAutospacing="1" w:after="100" w:afterAutospacing="1" w:line="240" w:lineRule="auto"/>
        <w:rPr>
          <w:rFonts w:ascii="Segoe UI" w:eastAsia="Times New Roman" w:hAnsi="Segoe UI" w:cs="Segoe UI"/>
          <w:sz w:val="28"/>
          <w:szCs w:val="28"/>
        </w:rPr>
      </w:pPr>
      <w:r>
        <w:rPr>
          <w:rFonts w:ascii="Segoe UI" w:eastAsia="Times New Roman" w:hAnsi="Segoe UI" w:cs="Segoe UI"/>
          <w:sz w:val="28"/>
          <w:szCs w:val="28"/>
        </w:rPr>
        <w:t xml:space="preserve">Jesus’ faith was rooted in his personal experience with God.  </w:t>
      </w:r>
      <w:r w:rsidR="003655DB">
        <w:rPr>
          <w:rFonts w:ascii="Segoe UI" w:eastAsia="Times New Roman" w:hAnsi="Segoe UI" w:cs="Segoe UI"/>
          <w:sz w:val="28"/>
          <w:szCs w:val="28"/>
        </w:rPr>
        <w:t>T</w:t>
      </w:r>
      <w:r>
        <w:rPr>
          <w:rFonts w:ascii="Segoe UI" w:eastAsia="Times New Roman" w:hAnsi="Segoe UI" w:cs="Segoe UI"/>
          <w:sz w:val="28"/>
          <w:szCs w:val="28"/>
        </w:rPr>
        <w:t xml:space="preserve">heologians </w:t>
      </w:r>
      <w:r w:rsidR="003655DB">
        <w:rPr>
          <w:rFonts w:ascii="Segoe UI" w:eastAsia="Times New Roman" w:hAnsi="Segoe UI" w:cs="Segoe UI"/>
          <w:sz w:val="28"/>
          <w:szCs w:val="28"/>
        </w:rPr>
        <w:t>may</w:t>
      </w:r>
      <w:r>
        <w:rPr>
          <w:rFonts w:ascii="Segoe UI" w:eastAsia="Times New Roman" w:hAnsi="Segoe UI" w:cs="Segoe UI"/>
          <w:sz w:val="28"/>
          <w:szCs w:val="28"/>
        </w:rPr>
        <w:t xml:space="preserve"> intellectualize and dogmatize faith, but in the human life of Jesus, faith </w:t>
      </w:r>
      <w:r>
        <w:rPr>
          <w:rFonts w:ascii="Segoe UI" w:eastAsia="Times New Roman" w:hAnsi="Segoe UI" w:cs="Segoe UI"/>
          <w:sz w:val="28"/>
          <w:szCs w:val="28"/>
        </w:rPr>
        <w:lastRenderedPageBreak/>
        <w:t>was pers</w:t>
      </w:r>
      <w:r w:rsidR="00972453">
        <w:rPr>
          <w:rFonts w:ascii="Segoe UI" w:eastAsia="Times New Roman" w:hAnsi="Segoe UI" w:cs="Segoe UI"/>
          <w:sz w:val="28"/>
          <w:szCs w:val="28"/>
        </w:rPr>
        <w:t xml:space="preserve">onal, original, and spontaneous, like the attitude of a child toward his father. Jesus’ faith in God was not something he held, but rather something that </w:t>
      </w:r>
      <w:r w:rsidR="00972453" w:rsidRPr="00972453">
        <w:rPr>
          <w:rFonts w:ascii="Segoe UI" w:eastAsia="Times New Roman" w:hAnsi="Segoe UI" w:cs="Segoe UI"/>
          <w:i/>
          <w:sz w:val="28"/>
          <w:szCs w:val="28"/>
        </w:rPr>
        <w:t>held</w:t>
      </w:r>
      <w:r w:rsidR="00972453">
        <w:rPr>
          <w:rFonts w:ascii="Segoe UI" w:eastAsia="Times New Roman" w:hAnsi="Segoe UI" w:cs="Segoe UI"/>
          <w:sz w:val="28"/>
          <w:szCs w:val="28"/>
        </w:rPr>
        <w:t xml:space="preserve"> him. His experience of God was so real and so deep</w:t>
      </w:r>
      <w:r w:rsidR="00EF38F6">
        <w:rPr>
          <w:rFonts w:ascii="Segoe UI" w:eastAsia="Times New Roman" w:hAnsi="Segoe UI" w:cs="Segoe UI"/>
          <w:sz w:val="28"/>
          <w:szCs w:val="28"/>
        </w:rPr>
        <w:t xml:space="preserve"> that it dissolved all doubts or</w:t>
      </w:r>
      <w:r w:rsidR="00972453">
        <w:rPr>
          <w:rFonts w:ascii="Segoe UI" w:eastAsia="Times New Roman" w:hAnsi="Segoe UI" w:cs="Segoe UI"/>
          <w:sz w:val="28"/>
          <w:szCs w:val="28"/>
        </w:rPr>
        <w:t xml:space="preserve"> contrary desires. No disappointment, frustration or distress could shake his all-consuming faith. His faith in God was absolute, totally loyal. Not even a cruel death could dent his faith.</w:t>
      </w:r>
    </w:p>
    <w:p w:rsidR="00C973A9" w:rsidRDefault="00972453" w:rsidP="00F1275D">
      <w:pPr>
        <w:spacing w:before="100" w:beforeAutospacing="1" w:after="100" w:afterAutospacing="1" w:line="240" w:lineRule="auto"/>
        <w:rPr>
          <w:rFonts w:ascii="Segoe UI" w:eastAsia="Times New Roman" w:hAnsi="Segoe UI" w:cs="Segoe UI"/>
          <w:sz w:val="28"/>
          <w:szCs w:val="28"/>
        </w:rPr>
      </w:pPr>
      <w:r>
        <w:rPr>
          <w:rFonts w:ascii="Segoe UI" w:eastAsia="Times New Roman" w:hAnsi="Segoe UI" w:cs="Segoe UI"/>
          <w:sz w:val="28"/>
          <w:szCs w:val="28"/>
        </w:rPr>
        <w:t>For Jesus, the kingdom of God encompassed all spirit values. He said, “Seek First the kingdom of God.”</w:t>
      </w:r>
      <w:r w:rsidR="00EF38F6">
        <w:rPr>
          <w:rStyle w:val="FootnoteReference"/>
          <w:rFonts w:ascii="Segoe UI" w:eastAsia="Times New Roman" w:hAnsi="Segoe UI" w:cs="Segoe UI"/>
          <w:sz w:val="28"/>
          <w:szCs w:val="28"/>
        </w:rPr>
        <w:footnoteReference w:id="1"/>
      </w:r>
      <w:r w:rsidR="00BB32AB">
        <w:rPr>
          <w:rFonts w:ascii="Segoe UI" w:eastAsia="Times New Roman" w:hAnsi="Segoe UI" w:cs="Segoe UI"/>
          <w:sz w:val="28"/>
          <w:szCs w:val="28"/>
        </w:rPr>
        <w:t xml:space="preserve"> The heart of the prayer he taught his disciples was, “Your kingdom come, your will be done.”</w:t>
      </w:r>
      <w:r w:rsidR="00C973A9">
        <w:rPr>
          <w:rFonts w:ascii="Segoe UI" w:eastAsia="Times New Roman" w:hAnsi="Segoe UI" w:cs="Segoe UI"/>
          <w:sz w:val="28"/>
          <w:szCs w:val="28"/>
        </w:rPr>
        <w:t xml:space="preserve"> He devoted himself to the realization of the will of God with utter self-forgetfulness and total enthusiasm. Yet he never succumbed to the fury of the fanatic or extremist. His spiritual attitude dominated all of his praying, his preaching, his teaching, his thinking, and feeling.</w:t>
      </w:r>
    </w:p>
    <w:p w:rsidR="001C10DD" w:rsidRDefault="001C10DD" w:rsidP="00F1275D">
      <w:pPr>
        <w:spacing w:before="100" w:beforeAutospacing="1" w:after="100" w:afterAutospacing="1" w:line="240" w:lineRule="auto"/>
        <w:rPr>
          <w:rFonts w:ascii="Segoe UI" w:eastAsia="Times New Roman" w:hAnsi="Segoe UI" w:cs="Segoe UI"/>
          <w:sz w:val="28"/>
          <w:szCs w:val="28"/>
        </w:rPr>
      </w:pPr>
      <w:r>
        <w:rPr>
          <w:rFonts w:ascii="Segoe UI" w:eastAsia="Times New Roman" w:hAnsi="Segoe UI" w:cs="Segoe UI"/>
          <w:sz w:val="28"/>
          <w:szCs w:val="28"/>
        </w:rPr>
        <w:t>Even so, when someone came to him with the question, “Good teacher, what shall I do that I may inherit eternal life?” Jesus immediately replied, “Why do you call me good? None is good save one, even God.” When we see this incredible self-forgetfulness, it becomes easier to see how God the Father was able so fully to manifest himself to him and reveal himself through him to others.</w:t>
      </w:r>
      <w:r w:rsidR="00AC290A">
        <w:rPr>
          <w:rFonts w:ascii="Segoe UI" w:eastAsia="Times New Roman" w:hAnsi="Segoe UI" w:cs="Segoe UI"/>
          <w:sz w:val="28"/>
          <w:szCs w:val="28"/>
        </w:rPr>
        <w:t xml:space="preserve"> As the theologian Heiler has written, “The greatest of all offerings that the religious man brings to God is the surrender of his own will in complete obedience.” This is just what Jesus did: the consecration and dedication of his own will to the majestic service of doing the divine will.</w:t>
      </w:r>
    </w:p>
    <w:p w:rsidR="00FD4DA2" w:rsidRDefault="00AC290A" w:rsidP="00F1275D">
      <w:pPr>
        <w:spacing w:before="100" w:beforeAutospacing="1" w:after="100" w:afterAutospacing="1" w:line="240" w:lineRule="auto"/>
        <w:rPr>
          <w:rFonts w:ascii="Segoe UI" w:eastAsia="Times New Roman" w:hAnsi="Segoe UI" w:cs="Segoe UI"/>
          <w:sz w:val="28"/>
          <w:szCs w:val="28"/>
        </w:rPr>
      </w:pPr>
      <w:r>
        <w:rPr>
          <w:rFonts w:ascii="Segoe UI" w:eastAsia="Times New Roman" w:hAnsi="Segoe UI" w:cs="Segoe UI"/>
          <w:sz w:val="28"/>
          <w:szCs w:val="28"/>
        </w:rPr>
        <w:t xml:space="preserve">Walter </w:t>
      </w:r>
      <w:r w:rsidR="00855DF7">
        <w:rPr>
          <w:rFonts w:ascii="Segoe UI" w:eastAsia="Times New Roman" w:hAnsi="Segoe UI" w:cs="Segoe UI"/>
          <w:sz w:val="28"/>
          <w:szCs w:val="28"/>
        </w:rPr>
        <w:t xml:space="preserve">E. </w:t>
      </w:r>
      <w:r>
        <w:rPr>
          <w:rFonts w:ascii="Segoe UI" w:eastAsia="Times New Roman" w:hAnsi="Segoe UI" w:cs="Segoe UI"/>
          <w:sz w:val="28"/>
          <w:szCs w:val="28"/>
        </w:rPr>
        <w:t>Bundy</w:t>
      </w:r>
      <w:r w:rsidR="00855DF7">
        <w:rPr>
          <w:rFonts w:ascii="Segoe UI" w:eastAsia="Times New Roman" w:hAnsi="Segoe UI" w:cs="Segoe UI"/>
          <w:sz w:val="28"/>
          <w:szCs w:val="28"/>
        </w:rPr>
        <w:t xml:space="preserve">, in </w:t>
      </w:r>
      <w:r w:rsidR="00855DF7" w:rsidRPr="00855DF7">
        <w:rPr>
          <w:rFonts w:ascii="Segoe UI" w:eastAsia="Times New Roman" w:hAnsi="Segoe UI" w:cs="Segoe UI"/>
          <w:i/>
          <w:sz w:val="28"/>
          <w:szCs w:val="28"/>
        </w:rPr>
        <w:t>The Religion of Jesus</w:t>
      </w:r>
      <w:r w:rsidR="00855DF7">
        <w:rPr>
          <w:rFonts w:ascii="Segoe UI" w:eastAsia="Times New Roman" w:hAnsi="Segoe UI" w:cs="Segoe UI"/>
          <w:sz w:val="28"/>
          <w:szCs w:val="28"/>
        </w:rPr>
        <w:t>,</w:t>
      </w:r>
      <w:r>
        <w:rPr>
          <w:rFonts w:ascii="Segoe UI" w:eastAsia="Times New Roman" w:hAnsi="Segoe UI" w:cs="Segoe UI"/>
          <w:sz w:val="28"/>
          <w:szCs w:val="28"/>
        </w:rPr>
        <w:t xml:space="preserve"> has commented that “[Jesus</w:t>
      </w:r>
      <w:r w:rsidR="00EF38F6">
        <w:rPr>
          <w:rFonts w:ascii="Segoe UI" w:eastAsia="Times New Roman" w:hAnsi="Segoe UI" w:cs="Segoe UI"/>
          <w:sz w:val="28"/>
          <w:szCs w:val="28"/>
        </w:rPr>
        <w:t>]</w:t>
      </w:r>
      <w:r>
        <w:rPr>
          <w:rFonts w:ascii="Segoe UI" w:eastAsia="Times New Roman" w:hAnsi="Segoe UI" w:cs="Segoe UI"/>
          <w:sz w:val="28"/>
          <w:szCs w:val="28"/>
        </w:rPr>
        <w:t xml:space="preserve"> interpreted religious living wholly in terms of the divine will.” </w:t>
      </w:r>
      <w:r w:rsidR="00612D14">
        <w:rPr>
          <w:rFonts w:ascii="Segoe UI" w:eastAsia="Times New Roman" w:hAnsi="Segoe UI" w:cs="Segoe UI"/>
          <w:sz w:val="28"/>
          <w:szCs w:val="28"/>
        </w:rPr>
        <w:t xml:space="preserve"> He points out that Jesus never prayed as a religious duty, but rather as “an expression of need, a release of soul, a relief of inner pressure, an elevation and enrichment of mind, a reinforcement and refreshment of spirt, a clarifying of vision. Bundy goes on to say that “Not in visions and voices, but in prayer and communion with God</w:t>
      </w:r>
      <w:r w:rsidR="00FD4DA2">
        <w:rPr>
          <w:rFonts w:ascii="Segoe UI" w:eastAsia="Times New Roman" w:hAnsi="Segoe UI" w:cs="Segoe UI"/>
          <w:sz w:val="28"/>
          <w:szCs w:val="28"/>
        </w:rPr>
        <w:t>…Jesus learned the divine will and found the personal power to perform it.”</w:t>
      </w:r>
    </w:p>
    <w:p w:rsidR="00FD4DA2" w:rsidRDefault="00FD4DA2" w:rsidP="00F1275D">
      <w:pPr>
        <w:spacing w:before="100" w:beforeAutospacing="1" w:after="100" w:afterAutospacing="1" w:line="240" w:lineRule="auto"/>
        <w:rPr>
          <w:rFonts w:ascii="Segoe UI" w:eastAsia="Times New Roman" w:hAnsi="Segoe UI" w:cs="Segoe UI"/>
          <w:sz w:val="28"/>
          <w:szCs w:val="28"/>
        </w:rPr>
      </w:pPr>
      <w:r>
        <w:rPr>
          <w:rFonts w:ascii="Segoe UI" w:eastAsia="Times New Roman" w:hAnsi="Segoe UI" w:cs="Segoe UI"/>
          <w:sz w:val="28"/>
          <w:szCs w:val="28"/>
        </w:rPr>
        <w:lastRenderedPageBreak/>
        <w:t>Jesus proclaimed, “Except you become as a little child, you shall not enter the kingdom.”</w:t>
      </w:r>
      <w:r w:rsidR="00EF38F6">
        <w:rPr>
          <w:rStyle w:val="FootnoteReference"/>
          <w:rFonts w:ascii="Segoe UI" w:eastAsia="Times New Roman" w:hAnsi="Segoe UI" w:cs="Segoe UI"/>
          <w:sz w:val="28"/>
          <w:szCs w:val="28"/>
        </w:rPr>
        <w:footnoteReference w:id="2"/>
      </w:r>
      <w:r>
        <w:rPr>
          <w:rFonts w:ascii="Segoe UI" w:eastAsia="Times New Roman" w:hAnsi="Segoe UI" w:cs="Segoe UI"/>
          <w:sz w:val="28"/>
          <w:szCs w:val="28"/>
        </w:rPr>
        <w:t xml:space="preserve"> Here Jesus is not recommending a childish immaturity, but rather the attitude of trust and confidence that a child has in his parental environment.  The child has a sense of absolute security, free from skepticism and disturbing doubts. Like such a child, Jesus was assured of the watchcare and guidance of his heavenly Father. Bundy says, “His dependence of the divine yielded a sense of absolute security, a wholesome optimism</w:t>
      </w:r>
      <w:r w:rsidR="00C12796">
        <w:rPr>
          <w:rFonts w:ascii="Segoe UI" w:eastAsia="Times New Roman" w:hAnsi="Segoe UI" w:cs="Segoe UI"/>
          <w:sz w:val="28"/>
          <w:szCs w:val="28"/>
        </w:rPr>
        <w:t>.</w:t>
      </w:r>
      <w:r>
        <w:rPr>
          <w:rFonts w:ascii="Segoe UI" w:eastAsia="Times New Roman" w:hAnsi="Segoe UI" w:cs="Segoe UI"/>
          <w:sz w:val="28"/>
          <w:szCs w:val="28"/>
        </w:rPr>
        <w:t>”</w:t>
      </w:r>
    </w:p>
    <w:p w:rsidR="00551AE4" w:rsidRDefault="00067EA1" w:rsidP="00F1275D">
      <w:pPr>
        <w:spacing w:before="100" w:beforeAutospacing="1" w:after="100" w:afterAutospacing="1" w:line="240" w:lineRule="auto"/>
        <w:rPr>
          <w:rFonts w:ascii="Segoe UI" w:eastAsia="Times New Roman" w:hAnsi="Segoe UI" w:cs="Segoe UI"/>
          <w:sz w:val="28"/>
          <w:szCs w:val="28"/>
        </w:rPr>
      </w:pPr>
      <w:r>
        <w:rPr>
          <w:rFonts w:ascii="Segoe UI" w:eastAsia="Times New Roman" w:hAnsi="Segoe UI" w:cs="Segoe UI"/>
          <w:sz w:val="28"/>
          <w:szCs w:val="28"/>
        </w:rPr>
        <w:t>When Jesus was nailed to the cross, he said, “Father, forgive them for they know not what they do.” He could not have so mercifully forgiven his executioners unless his entire life had been dominated by thoughts of love.</w:t>
      </w:r>
    </w:p>
    <w:p w:rsidR="00FD4DA2" w:rsidRDefault="00FD4DA2" w:rsidP="00F1275D">
      <w:pPr>
        <w:spacing w:before="100" w:beforeAutospacing="1" w:after="100" w:afterAutospacing="1" w:line="240" w:lineRule="auto"/>
        <w:rPr>
          <w:rFonts w:ascii="Segoe UI" w:eastAsia="Times New Roman" w:hAnsi="Segoe UI" w:cs="Segoe UI"/>
          <w:sz w:val="28"/>
          <w:szCs w:val="28"/>
        </w:rPr>
      </w:pPr>
      <w:r>
        <w:rPr>
          <w:rFonts w:ascii="Segoe UI" w:eastAsia="Times New Roman" w:hAnsi="Segoe UI" w:cs="Segoe UI"/>
          <w:sz w:val="28"/>
          <w:szCs w:val="28"/>
        </w:rPr>
        <w:t xml:space="preserve">Jesus’ great demand is, “Follow me.” He urged his followers not so much to believe </w:t>
      </w:r>
      <w:r w:rsidRPr="00FD4DA2">
        <w:rPr>
          <w:rFonts w:ascii="Segoe UI" w:eastAsia="Times New Roman" w:hAnsi="Segoe UI" w:cs="Segoe UI"/>
          <w:b/>
          <w:sz w:val="28"/>
          <w:szCs w:val="28"/>
        </w:rPr>
        <w:t>in</w:t>
      </w:r>
      <w:r>
        <w:rPr>
          <w:rFonts w:ascii="Segoe UI" w:eastAsia="Times New Roman" w:hAnsi="Segoe UI" w:cs="Segoe UI"/>
          <w:sz w:val="28"/>
          <w:szCs w:val="28"/>
        </w:rPr>
        <w:t xml:space="preserve"> him, but rather believe </w:t>
      </w:r>
      <w:r w:rsidRPr="00FD4DA2">
        <w:rPr>
          <w:rFonts w:ascii="Segoe UI" w:eastAsia="Times New Roman" w:hAnsi="Segoe UI" w:cs="Segoe UI"/>
          <w:b/>
          <w:sz w:val="28"/>
          <w:szCs w:val="28"/>
        </w:rPr>
        <w:t>with</w:t>
      </w:r>
      <w:r>
        <w:rPr>
          <w:rFonts w:ascii="Segoe UI" w:eastAsia="Times New Roman" w:hAnsi="Segoe UI" w:cs="Segoe UI"/>
          <w:sz w:val="28"/>
          <w:szCs w:val="28"/>
        </w:rPr>
        <w:t xml:space="preserve"> him, to accept the reality of the love of God and confidently feel the assurance of sonship with the Father in heaven. He challenged his followers to believe not only </w:t>
      </w:r>
      <w:r w:rsidRPr="00FD4DA2">
        <w:rPr>
          <w:rFonts w:ascii="Segoe UI" w:eastAsia="Times New Roman" w:hAnsi="Segoe UI" w:cs="Segoe UI"/>
          <w:b/>
          <w:sz w:val="28"/>
          <w:szCs w:val="28"/>
        </w:rPr>
        <w:t>wha</w:t>
      </w:r>
      <w:r>
        <w:rPr>
          <w:rFonts w:ascii="Segoe UI" w:eastAsia="Times New Roman" w:hAnsi="Segoe UI" w:cs="Segoe UI"/>
          <w:sz w:val="28"/>
          <w:szCs w:val="28"/>
        </w:rPr>
        <w:t xml:space="preserve">t he believed, but </w:t>
      </w:r>
      <w:r w:rsidRPr="00FD4DA2">
        <w:rPr>
          <w:rFonts w:ascii="Segoe UI" w:eastAsia="Times New Roman" w:hAnsi="Segoe UI" w:cs="Segoe UI"/>
          <w:b/>
          <w:sz w:val="28"/>
          <w:szCs w:val="28"/>
        </w:rPr>
        <w:t>as</w:t>
      </w:r>
      <w:r>
        <w:rPr>
          <w:rFonts w:ascii="Segoe UI" w:eastAsia="Times New Roman" w:hAnsi="Segoe UI" w:cs="Segoe UI"/>
          <w:sz w:val="28"/>
          <w:szCs w:val="28"/>
        </w:rPr>
        <w:t xml:space="preserve"> he believed.</w:t>
      </w:r>
    </w:p>
    <w:p w:rsidR="00551AE4" w:rsidRDefault="00551AE4" w:rsidP="00551AE4">
      <w:pPr>
        <w:spacing w:before="100" w:beforeAutospacing="1" w:after="100" w:afterAutospacing="1" w:line="240" w:lineRule="auto"/>
        <w:rPr>
          <w:rFonts w:ascii="Segoe UI" w:eastAsia="Times New Roman" w:hAnsi="Segoe UI" w:cs="Segoe UI"/>
          <w:sz w:val="28"/>
          <w:szCs w:val="28"/>
        </w:rPr>
      </w:pPr>
      <w:r>
        <w:rPr>
          <w:rFonts w:ascii="Segoe UI" w:eastAsia="Times New Roman" w:hAnsi="Segoe UI" w:cs="Segoe UI"/>
          <w:sz w:val="28"/>
          <w:szCs w:val="28"/>
        </w:rPr>
        <w:t>Christians glorify the risen and divine Jesus, and it is right and proper that we do so. But the Master has ascended on high as a man, as well as God. He belongs to men; men belong to him. Let not the discussions of the humanity or divinity of the Christ obscure the saving truth that Jesus of Nazareth was a religious man who, by faith, achieved the knowing and the doing of the will of God.</w:t>
      </w:r>
    </w:p>
    <w:p w:rsidR="00551AE4" w:rsidRDefault="00551AE4" w:rsidP="00F1275D">
      <w:pPr>
        <w:spacing w:before="100" w:beforeAutospacing="1" w:after="100" w:afterAutospacing="1" w:line="240" w:lineRule="auto"/>
        <w:rPr>
          <w:rFonts w:ascii="Segoe UI" w:eastAsia="Times New Roman" w:hAnsi="Segoe UI" w:cs="Segoe UI"/>
          <w:sz w:val="28"/>
          <w:szCs w:val="28"/>
        </w:rPr>
      </w:pPr>
      <w:r>
        <w:rPr>
          <w:rFonts w:ascii="Segoe UI" w:eastAsia="Times New Roman" w:hAnsi="Segoe UI" w:cs="Segoe UI"/>
          <w:sz w:val="28"/>
          <w:szCs w:val="28"/>
        </w:rPr>
        <w:t>Thanks be to God!</w:t>
      </w:r>
    </w:p>
    <w:p w:rsidR="00972453" w:rsidRPr="00551AE4" w:rsidRDefault="00551AE4" w:rsidP="00F1275D">
      <w:pPr>
        <w:spacing w:before="100" w:beforeAutospacing="1" w:after="100" w:afterAutospacing="1" w:line="240" w:lineRule="auto"/>
        <w:rPr>
          <w:rFonts w:ascii="Segoe UI" w:eastAsia="Times New Roman" w:hAnsi="Segoe UI" w:cs="Segoe UI"/>
          <w:b/>
          <w:sz w:val="28"/>
          <w:szCs w:val="28"/>
        </w:rPr>
      </w:pPr>
      <w:r w:rsidRPr="00551AE4">
        <w:rPr>
          <w:rFonts w:ascii="Segoe UI" w:eastAsia="Times New Roman" w:hAnsi="Segoe UI" w:cs="Segoe UI"/>
          <w:b/>
          <w:sz w:val="28"/>
          <w:szCs w:val="28"/>
        </w:rPr>
        <w:t>Amen!</w:t>
      </w:r>
      <w:r w:rsidR="00C973A9" w:rsidRPr="00551AE4">
        <w:rPr>
          <w:rFonts w:ascii="Segoe UI" w:eastAsia="Times New Roman" w:hAnsi="Segoe UI" w:cs="Segoe UI"/>
          <w:b/>
          <w:sz w:val="28"/>
          <w:szCs w:val="28"/>
        </w:rPr>
        <w:t xml:space="preserve"> </w:t>
      </w:r>
    </w:p>
    <w:sectPr w:rsidR="00972453" w:rsidRPr="00551AE4" w:rsidSect="00473460">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A12" w:rsidRDefault="00DD4A12" w:rsidP="002B1EF7">
      <w:pPr>
        <w:spacing w:after="0" w:line="240" w:lineRule="auto"/>
      </w:pPr>
      <w:r>
        <w:separator/>
      </w:r>
    </w:p>
  </w:endnote>
  <w:endnote w:type="continuationSeparator" w:id="0">
    <w:p w:rsidR="00DD4A12" w:rsidRDefault="00DD4A12" w:rsidP="002B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58" w:rsidRDefault="00846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25635"/>
      <w:docPartObj>
        <w:docPartGallery w:val="Page Numbers (Bottom of Page)"/>
        <w:docPartUnique/>
      </w:docPartObj>
    </w:sdtPr>
    <w:sdtEndPr>
      <w:rPr>
        <w:noProof/>
      </w:rPr>
    </w:sdtEndPr>
    <w:sdtContent>
      <w:p w:rsidR="002B1EF7" w:rsidRDefault="002B1EF7">
        <w:pPr>
          <w:pStyle w:val="Footer"/>
          <w:jc w:val="center"/>
        </w:pPr>
        <w:r>
          <w:fldChar w:fldCharType="begin"/>
        </w:r>
        <w:r>
          <w:instrText xml:space="preserve"> PAGE   \* MERGEFORMAT </w:instrText>
        </w:r>
        <w:r>
          <w:fldChar w:fldCharType="separate"/>
        </w:r>
        <w:r w:rsidR="00846458">
          <w:rPr>
            <w:noProof/>
          </w:rPr>
          <w:t>3</w:t>
        </w:r>
        <w:r>
          <w:rPr>
            <w:noProof/>
          </w:rPr>
          <w:fldChar w:fldCharType="end"/>
        </w:r>
      </w:p>
    </w:sdtContent>
  </w:sdt>
  <w:p w:rsidR="002B1EF7" w:rsidRDefault="002B1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58" w:rsidRDefault="00846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A12" w:rsidRDefault="00DD4A12" w:rsidP="002B1EF7">
      <w:pPr>
        <w:spacing w:after="0" w:line="240" w:lineRule="auto"/>
      </w:pPr>
      <w:r>
        <w:separator/>
      </w:r>
    </w:p>
  </w:footnote>
  <w:footnote w:type="continuationSeparator" w:id="0">
    <w:p w:rsidR="00DD4A12" w:rsidRDefault="00DD4A12" w:rsidP="002B1EF7">
      <w:pPr>
        <w:spacing w:after="0" w:line="240" w:lineRule="auto"/>
      </w:pPr>
      <w:r>
        <w:continuationSeparator/>
      </w:r>
    </w:p>
  </w:footnote>
  <w:footnote w:id="1">
    <w:p w:rsidR="00EF38F6" w:rsidRDefault="00EF38F6">
      <w:pPr>
        <w:pStyle w:val="FootnoteText"/>
      </w:pPr>
      <w:r>
        <w:rPr>
          <w:rStyle w:val="FootnoteReference"/>
        </w:rPr>
        <w:footnoteRef/>
      </w:r>
      <w:r>
        <w:t xml:space="preserve"> Matthew 6:33</w:t>
      </w:r>
    </w:p>
  </w:footnote>
  <w:footnote w:id="2">
    <w:p w:rsidR="00EF38F6" w:rsidRDefault="00EF38F6">
      <w:pPr>
        <w:pStyle w:val="FootnoteText"/>
      </w:pPr>
      <w:r>
        <w:rPr>
          <w:rStyle w:val="FootnoteReference"/>
        </w:rPr>
        <w:footnoteRef/>
      </w:r>
      <w:r>
        <w:t xml:space="preserve"> Matthew 18:3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58" w:rsidRDefault="00846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58" w:rsidRDefault="00846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58" w:rsidRDefault="00846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66E8"/>
    <w:multiLevelType w:val="hybridMultilevel"/>
    <w:tmpl w:val="D3AE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6B"/>
    <w:rsid w:val="00013ECD"/>
    <w:rsid w:val="00015227"/>
    <w:rsid w:val="00057D0C"/>
    <w:rsid w:val="00062D66"/>
    <w:rsid w:val="00067EA1"/>
    <w:rsid w:val="00071993"/>
    <w:rsid w:val="00080C66"/>
    <w:rsid w:val="0008156D"/>
    <w:rsid w:val="00083333"/>
    <w:rsid w:val="00093658"/>
    <w:rsid w:val="000A1F02"/>
    <w:rsid w:val="000A3661"/>
    <w:rsid w:val="000A71AE"/>
    <w:rsid w:val="000C22A2"/>
    <w:rsid w:val="000C439A"/>
    <w:rsid w:val="000E49BB"/>
    <w:rsid w:val="0010059D"/>
    <w:rsid w:val="0010372F"/>
    <w:rsid w:val="00121CFB"/>
    <w:rsid w:val="001241CF"/>
    <w:rsid w:val="00124812"/>
    <w:rsid w:val="00125F4B"/>
    <w:rsid w:val="00140E3E"/>
    <w:rsid w:val="00150BF5"/>
    <w:rsid w:val="00153E18"/>
    <w:rsid w:val="00155562"/>
    <w:rsid w:val="00156C2D"/>
    <w:rsid w:val="001728E7"/>
    <w:rsid w:val="00173188"/>
    <w:rsid w:val="00190F56"/>
    <w:rsid w:val="001958C5"/>
    <w:rsid w:val="001965E2"/>
    <w:rsid w:val="001C10DD"/>
    <w:rsid w:val="001C3A1A"/>
    <w:rsid w:val="001D0D3A"/>
    <w:rsid w:val="001E6CF9"/>
    <w:rsid w:val="001F20E9"/>
    <w:rsid w:val="001F303B"/>
    <w:rsid w:val="001F3B7C"/>
    <w:rsid w:val="0020469F"/>
    <w:rsid w:val="002134F7"/>
    <w:rsid w:val="00215833"/>
    <w:rsid w:val="00222E50"/>
    <w:rsid w:val="00224076"/>
    <w:rsid w:val="00241853"/>
    <w:rsid w:val="00245F0A"/>
    <w:rsid w:val="00253A59"/>
    <w:rsid w:val="00282C28"/>
    <w:rsid w:val="002840A6"/>
    <w:rsid w:val="00292466"/>
    <w:rsid w:val="00296436"/>
    <w:rsid w:val="002B1497"/>
    <w:rsid w:val="002B1EF7"/>
    <w:rsid w:val="002D48C0"/>
    <w:rsid w:val="002F694A"/>
    <w:rsid w:val="00300D13"/>
    <w:rsid w:val="00324ABF"/>
    <w:rsid w:val="00324DD8"/>
    <w:rsid w:val="0032621E"/>
    <w:rsid w:val="003507C7"/>
    <w:rsid w:val="00360A3D"/>
    <w:rsid w:val="003655DB"/>
    <w:rsid w:val="00376609"/>
    <w:rsid w:val="003831A9"/>
    <w:rsid w:val="0038564B"/>
    <w:rsid w:val="003A46E1"/>
    <w:rsid w:val="003B192E"/>
    <w:rsid w:val="003B4606"/>
    <w:rsid w:val="003B64DC"/>
    <w:rsid w:val="003C12E5"/>
    <w:rsid w:val="003C1E25"/>
    <w:rsid w:val="003C5B5C"/>
    <w:rsid w:val="003C6714"/>
    <w:rsid w:val="003E31A5"/>
    <w:rsid w:val="003E52E1"/>
    <w:rsid w:val="003F02FC"/>
    <w:rsid w:val="003F1855"/>
    <w:rsid w:val="003F7C10"/>
    <w:rsid w:val="00421CAE"/>
    <w:rsid w:val="00426C60"/>
    <w:rsid w:val="00430640"/>
    <w:rsid w:val="0043552F"/>
    <w:rsid w:val="00454315"/>
    <w:rsid w:val="00473460"/>
    <w:rsid w:val="00474B9B"/>
    <w:rsid w:val="0049699D"/>
    <w:rsid w:val="004A1E77"/>
    <w:rsid w:val="004A714C"/>
    <w:rsid w:val="004B27BF"/>
    <w:rsid w:val="004C095E"/>
    <w:rsid w:val="004D3096"/>
    <w:rsid w:val="004D56F3"/>
    <w:rsid w:val="004E2581"/>
    <w:rsid w:val="004E67A0"/>
    <w:rsid w:val="004E693F"/>
    <w:rsid w:val="004F032B"/>
    <w:rsid w:val="004F10E0"/>
    <w:rsid w:val="00511393"/>
    <w:rsid w:val="00535069"/>
    <w:rsid w:val="00551AE4"/>
    <w:rsid w:val="00556128"/>
    <w:rsid w:val="005717FA"/>
    <w:rsid w:val="0058066C"/>
    <w:rsid w:val="0058109C"/>
    <w:rsid w:val="00587523"/>
    <w:rsid w:val="005A3ADA"/>
    <w:rsid w:val="005B417A"/>
    <w:rsid w:val="005C2C99"/>
    <w:rsid w:val="005D3129"/>
    <w:rsid w:val="005F2CFF"/>
    <w:rsid w:val="005F43BB"/>
    <w:rsid w:val="005F634E"/>
    <w:rsid w:val="005F7040"/>
    <w:rsid w:val="005F7A04"/>
    <w:rsid w:val="00602233"/>
    <w:rsid w:val="0060758D"/>
    <w:rsid w:val="00612D14"/>
    <w:rsid w:val="006203FA"/>
    <w:rsid w:val="00630A2F"/>
    <w:rsid w:val="00635254"/>
    <w:rsid w:val="00644090"/>
    <w:rsid w:val="006467F4"/>
    <w:rsid w:val="006476C6"/>
    <w:rsid w:val="0066289F"/>
    <w:rsid w:val="006715A1"/>
    <w:rsid w:val="00683CDD"/>
    <w:rsid w:val="006A34AB"/>
    <w:rsid w:val="006B1CFA"/>
    <w:rsid w:val="006B26CE"/>
    <w:rsid w:val="006C3F46"/>
    <w:rsid w:val="006C686B"/>
    <w:rsid w:val="006D2986"/>
    <w:rsid w:val="006E0C6A"/>
    <w:rsid w:val="006E1932"/>
    <w:rsid w:val="006E381B"/>
    <w:rsid w:val="006E566B"/>
    <w:rsid w:val="00701BEB"/>
    <w:rsid w:val="00713C66"/>
    <w:rsid w:val="00716DA1"/>
    <w:rsid w:val="00730264"/>
    <w:rsid w:val="0073403F"/>
    <w:rsid w:val="007373B3"/>
    <w:rsid w:val="0074183B"/>
    <w:rsid w:val="0075132C"/>
    <w:rsid w:val="00752B68"/>
    <w:rsid w:val="00753189"/>
    <w:rsid w:val="007663C8"/>
    <w:rsid w:val="007679E1"/>
    <w:rsid w:val="0077777E"/>
    <w:rsid w:val="00780B99"/>
    <w:rsid w:val="00790ED2"/>
    <w:rsid w:val="007A532C"/>
    <w:rsid w:val="007B136D"/>
    <w:rsid w:val="007C3205"/>
    <w:rsid w:val="007C5E3D"/>
    <w:rsid w:val="007E39F9"/>
    <w:rsid w:val="007E7C1B"/>
    <w:rsid w:val="0080733D"/>
    <w:rsid w:val="0082541E"/>
    <w:rsid w:val="008431C0"/>
    <w:rsid w:val="00846458"/>
    <w:rsid w:val="00855DF7"/>
    <w:rsid w:val="008636D9"/>
    <w:rsid w:val="00892D78"/>
    <w:rsid w:val="00894190"/>
    <w:rsid w:val="008B7A8C"/>
    <w:rsid w:val="008C36A1"/>
    <w:rsid w:val="008C5DE0"/>
    <w:rsid w:val="008C6CE5"/>
    <w:rsid w:val="008F17D4"/>
    <w:rsid w:val="009023E8"/>
    <w:rsid w:val="00903986"/>
    <w:rsid w:val="009220B9"/>
    <w:rsid w:val="00931CE3"/>
    <w:rsid w:val="009411C0"/>
    <w:rsid w:val="0094712F"/>
    <w:rsid w:val="00962D6C"/>
    <w:rsid w:val="00965CDA"/>
    <w:rsid w:val="00967CFE"/>
    <w:rsid w:val="00972453"/>
    <w:rsid w:val="009725E7"/>
    <w:rsid w:val="00974677"/>
    <w:rsid w:val="009B3550"/>
    <w:rsid w:val="009D08ED"/>
    <w:rsid w:val="009D49FC"/>
    <w:rsid w:val="009E1E1B"/>
    <w:rsid w:val="009E3124"/>
    <w:rsid w:val="00A069C5"/>
    <w:rsid w:val="00A11B9B"/>
    <w:rsid w:val="00A168AA"/>
    <w:rsid w:val="00A27179"/>
    <w:rsid w:val="00A5746E"/>
    <w:rsid w:val="00A85812"/>
    <w:rsid w:val="00A85DCB"/>
    <w:rsid w:val="00A9161E"/>
    <w:rsid w:val="00A9582E"/>
    <w:rsid w:val="00A95F6D"/>
    <w:rsid w:val="00AA79F4"/>
    <w:rsid w:val="00AB3C49"/>
    <w:rsid w:val="00AB5824"/>
    <w:rsid w:val="00AC290A"/>
    <w:rsid w:val="00AD685E"/>
    <w:rsid w:val="00AD748E"/>
    <w:rsid w:val="00AD7BFA"/>
    <w:rsid w:val="00AE5C9F"/>
    <w:rsid w:val="00AF1F3D"/>
    <w:rsid w:val="00AF2B89"/>
    <w:rsid w:val="00B07AB0"/>
    <w:rsid w:val="00B12D04"/>
    <w:rsid w:val="00B21DAC"/>
    <w:rsid w:val="00B24990"/>
    <w:rsid w:val="00B307FA"/>
    <w:rsid w:val="00B32BA7"/>
    <w:rsid w:val="00B34A4D"/>
    <w:rsid w:val="00B36693"/>
    <w:rsid w:val="00B71973"/>
    <w:rsid w:val="00B87309"/>
    <w:rsid w:val="00B95C6E"/>
    <w:rsid w:val="00B95E07"/>
    <w:rsid w:val="00B97D86"/>
    <w:rsid w:val="00BA1357"/>
    <w:rsid w:val="00BA2C1D"/>
    <w:rsid w:val="00BA37C7"/>
    <w:rsid w:val="00BA78E1"/>
    <w:rsid w:val="00BB32AB"/>
    <w:rsid w:val="00BB3E52"/>
    <w:rsid w:val="00BF10E1"/>
    <w:rsid w:val="00BF32BD"/>
    <w:rsid w:val="00BF347C"/>
    <w:rsid w:val="00BF5F5F"/>
    <w:rsid w:val="00C0113B"/>
    <w:rsid w:val="00C12796"/>
    <w:rsid w:val="00C47EE8"/>
    <w:rsid w:val="00C56F72"/>
    <w:rsid w:val="00C91736"/>
    <w:rsid w:val="00C93E83"/>
    <w:rsid w:val="00C973A9"/>
    <w:rsid w:val="00C974B8"/>
    <w:rsid w:val="00CB1F19"/>
    <w:rsid w:val="00CB29CB"/>
    <w:rsid w:val="00CC7D35"/>
    <w:rsid w:val="00CD4C3F"/>
    <w:rsid w:val="00CE27E1"/>
    <w:rsid w:val="00CE29C8"/>
    <w:rsid w:val="00CE2B43"/>
    <w:rsid w:val="00CE40DB"/>
    <w:rsid w:val="00CE56A7"/>
    <w:rsid w:val="00CE63C7"/>
    <w:rsid w:val="00CF40EA"/>
    <w:rsid w:val="00D04AE5"/>
    <w:rsid w:val="00D12A66"/>
    <w:rsid w:val="00D532C2"/>
    <w:rsid w:val="00D61AD4"/>
    <w:rsid w:val="00D61C5B"/>
    <w:rsid w:val="00D70045"/>
    <w:rsid w:val="00D85EAB"/>
    <w:rsid w:val="00D86782"/>
    <w:rsid w:val="00DA4E9F"/>
    <w:rsid w:val="00DA597A"/>
    <w:rsid w:val="00DB0D7E"/>
    <w:rsid w:val="00DB2996"/>
    <w:rsid w:val="00DB380E"/>
    <w:rsid w:val="00DB453B"/>
    <w:rsid w:val="00DC0211"/>
    <w:rsid w:val="00DC3565"/>
    <w:rsid w:val="00DD4A12"/>
    <w:rsid w:val="00E05274"/>
    <w:rsid w:val="00E12BB9"/>
    <w:rsid w:val="00E31936"/>
    <w:rsid w:val="00E5415B"/>
    <w:rsid w:val="00E542E0"/>
    <w:rsid w:val="00E54BDE"/>
    <w:rsid w:val="00E550E1"/>
    <w:rsid w:val="00E56836"/>
    <w:rsid w:val="00E6471F"/>
    <w:rsid w:val="00E869BB"/>
    <w:rsid w:val="00E93195"/>
    <w:rsid w:val="00EB4782"/>
    <w:rsid w:val="00EB72CD"/>
    <w:rsid w:val="00EB7B9D"/>
    <w:rsid w:val="00EC234E"/>
    <w:rsid w:val="00EC7BF0"/>
    <w:rsid w:val="00ED16BD"/>
    <w:rsid w:val="00ED471E"/>
    <w:rsid w:val="00EE544B"/>
    <w:rsid w:val="00EF38F6"/>
    <w:rsid w:val="00F06FB3"/>
    <w:rsid w:val="00F1153F"/>
    <w:rsid w:val="00F11EB8"/>
    <w:rsid w:val="00F1275D"/>
    <w:rsid w:val="00F17A9B"/>
    <w:rsid w:val="00F422DF"/>
    <w:rsid w:val="00F461ED"/>
    <w:rsid w:val="00F547A9"/>
    <w:rsid w:val="00F66223"/>
    <w:rsid w:val="00F811EF"/>
    <w:rsid w:val="00FA4B2B"/>
    <w:rsid w:val="00FB20BA"/>
    <w:rsid w:val="00FB471B"/>
    <w:rsid w:val="00FB5034"/>
    <w:rsid w:val="00FC16AF"/>
    <w:rsid w:val="00FC4265"/>
    <w:rsid w:val="00FC5CA9"/>
    <w:rsid w:val="00FD4DA2"/>
    <w:rsid w:val="00FE689D"/>
    <w:rsid w:val="00FE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3FAE51-7F15-4AC7-8E02-D13357C2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56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EF7"/>
  </w:style>
  <w:style w:type="paragraph" w:styleId="Footer">
    <w:name w:val="footer"/>
    <w:basedOn w:val="Normal"/>
    <w:link w:val="FooterChar"/>
    <w:uiPriority w:val="99"/>
    <w:unhideWhenUsed/>
    <w:rsid w:val="002B1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EF7"/>
  </w:style>
  <w:style w:type="paragraph" w:styleId="FootnoteText">
    <w:name w:val="footnote text"/>
    <w:basedOn w:val="Normal"/>
    <w:link w:val="FootnoteTextChar"/>
    <w:uiPriority w:val="99"/>
    <w:semiHidden/>
    <w:unhideWhenUsed/>
    <w:rsid w:val="00AA79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9F4"/>
    <w:rPr>
      <w:sz w:val="20"/>
      <w:szCs w:val="20"/>
    </w:rPr>
  </w:style>
  <w:style w:type="character" w:styleId="FootnoteReference">
    <w:name w:val="footnote reference"/>
    <w:basedOn w:val="DefaultParagraphFont"/>
    <w:uiPriority w:val="99"/>
    <w:semiHidden/>
    <w:unhideWhenUsed/>
    <w:rsid w:val="00AA79F4"/>
    <w:rPr>
      <w:vertAlign w:val="superscript"/>
    </w:rPr>
  </w:style>
  <w:style w:type="character" w:customStyle="1" w:styleId="citation">
    <w:name w:val="citation"/>
    <w:basedOn w:val="DefaultParagraphFont"/>
    <w:rsid w:val="00AA79F4"/>
  </w:style>
  <w:style w:type="paragraph" w:styleId="BalloonText">
    <w:name w:val="Balloon Text"/>
    <w:basedOn w:val="Normal"/>
    <w:link w:val="BalloonTextChar"/>
    <w:uiPriority w:val="99"/>
    <w:semiHidden/>
    <w:unhideWhenUsed/>
    <w:rsid w:val="00737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B3"/>
    <w:rPr>
      <w:rFonts w:ascii="Tahoma" w:hAnsi="Tahoma" w:cs="Tahoma"/>
      <w:sz w:val="16"/>
      <w:szCs w:val="16"/>
    </w:rPr>
  </w:style>
  <w:style w:type="character" w:customStyle="1" w:styleId="Heading2Char">
    <w:name w:val="Heading 2 Char"/>
    <w:basedOn w:val="DefaultParagraphFont"/>
    <w:link w:val="Heading2"/>
    <w:uiPriority w:val="9"/>
    <w:rsid w:val="0038564B"/>
    <w:rPr>
      <w:rFonts w:ascii="Times New Roman" w:eastAsia="Times New Roman" w:hAnsi="Times New Roman" w:cs="Times New Roman"/>
      <w:b/>
      <w:bCs/>
      <w:sz w:val="36"/>
      <w:szCs w:val="36"/>
    </w:rPr>
  </w:style>
  <w:style w:type="character" w:customStyle="1" w:styleId="versetext">
    <w:name w:val="versetext"/>
    <w:basedOn w:val="DefaultParagraphFont"/>
    <w:rsid w:val="0038564B"/>
  </w:style>
  <w:style w:type="character" w:customStyle="1" w:styleId="versenum">
    <w:name w:val="versenum"/>
    <w:basedOn w:val="DefaultParagraphFont"/>
    <w:rsid w:val="0038564B"/>
  </w:style>
  <w:style w:type="character" w:customStyle="1" w:styleId="wordsofchrist">
    <w:name w:val="wordsofchrist"/>
    <w:basedOn w:val="DefaultParagraphFont"/>
    <w:rsid w:val="0038564B"/>
  </w:style>
  <w:style w:type="character" w:styleId="Hyperlink">
    <w:name w:val="Hyperlink"/>
    <w:basedOn w:val="DefaultParagraphFont"/>
    <w:uiPriority w:val="99"/>
    <w:semiHidden/>
    <w:unhideWhenUsed/>
    <w:rsid w:val="0038564B"/>
    <w:rPr>
      <w:color w:val="0000FF"/>
      <w:u w:val="single"/>
    </w:rPr>
  </w:style>
  <w:style w:type="paragraph" w:styleId="NormalWeb">
    <w:name w:val="Normal (Web)"/>
    <w:basedOn w:val="Normal"/>
    <w:uiPriority w:val="99"/>
    <w:semiHidden/>
    <w:unhideWhenUsed/>
    <w:rsid w:val="00080C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439A"/>
    <w:pPr>
      <w:ind w:left="720"/>
      <w:contextualSpacing/>
    </w:pPr>
  </w:style>
  <w:style w:type="character" w:customStyle="1" w:styleId="text">
    <w:name w:val="text"/>
    <w:basedOn w:val="DefaultParagraphFont"/>
    <w:rsid w:val="008636D9"/>
  </w:style>
  <w:style w:type="character" w:customStyle="1" w:styleId="indent-1-breaks">
    <w:name w:val="indent-1-breaks"/>
    <w:basedOn w:val="DefaultParagraphFont"/>
    <w:rsid w:val="008636D9"/>
  </w:style>
  <w:style w:type="paragraph" w:customStyle="1" w:styleId="line">
    <w:name w:val="line"/>
    <w:basedOn w:val="Normal"/>
    <w:rsid w:val="005806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80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430640"/>
  </w:style>
  <w:style w:type="character" w:customStyle="1" w:styleId="highl">
    <w:name w:val="highl"/>
    <w:basedOn w:val="DefaultParagraphFont"/>
    <w:rsid w:val="00430640"/>
  </w:style>
  <w:style w:type="paragraph" w:customStyle="1" w:styleId="chapter-2">
    <w:name w:val="chapter-2"/>
    <w:basedOn w:val="Normal"/>
    <w:rsid w:val="00DB2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B2996"/>
  </w:style>
  <w:style w:type="character" w:customStyle="1" w:styleId="woj">
    <w:name w:val="woj"/>
    <w:basedOn w:val="DefaultParagraphFont"/>
    <w:rsid w:val="00DB2996"/>
  </w:style>
  <w:style w:type="character" w:customStyle="1" w:styleId="name">
    <w:name w:val="name"/>
    <w:basedOn w:val="DefaultParagraphFont"/>
    <w:rsid w:val="00AF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5236">
      <w:bodyDiv w:val="1"/>
      <w:marLeft w:val="0"/>
      <w:marRight w:val="0"/>
      <w:marTop w:val="0"/>
      <w:marBottom w:val="0"/>
      <w:divBdr>
        <w:top w:val="none" w:sz="0" w:space="0" w:color="auto"/>
        <w:left w:val="none" w:sz="0" w:space="0" w:color="auto"/>
        <w:bottom w:val="none" w:sz="0" w:space="0" w:color="auto"/>
        <w:right w:val="none" w:sz="0" w:space="0" w:color="auto"/>
      </w:divBdr>
      <w:divsChild>
        <w:div w:id="1515532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77986">
      <w:bodyDiv w:val="1"/>
      <w:marLeft w:val="0"/>
      <w:marRight w:val="0"/>
      <w:marTop w:val="0"/>
      <w:marBottom w:val="0"/>
      <w:divBdr>
        <w:top w:val="none" w:sz="0" w:space="0" w:color="auto"/>
        <w:left w:val="none" w:sz="0" w:space="0" w:color="auto"/>
        <w:bottom w:val="none" w:sz="0" w:space="0" w:color="auto"/>
        <w:right w:val="none" w:sz="0" w:space="0" w:color="auto"/>
      </w:divBdr>
    </w:div>
    <w:div w:id="734012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62">
          <w:marLeft w:val="0"/>
          <w:marRight w:val="0"/>
          <w:marTop w:val="0"/>
          <w:marBottom w:val="0"/>
          <w:divBdr>
            <w:top w:val="none" w:sz="0" w:space="0" w:color="auto"/>
            <w:left w:val="none" w:sz="0" w:space="0" w:color="auto"/>
            <w:bottom w:val="none" w:sz="0" w:space="0" w:color="auto"/>
            <w:right w:val="none" w:sz="0" w:space="0" w:color="auto"/>
          </w:divBdr>
        </w:div>
        <w:div w:id="376778432">
          <w:marLeft w:val="0"/>
          <w:marRight w:val="0"/>
          <w:marTop w:val="0"/>
          <w:marBottom w:val="0"/>
          <w:divBdr>
            <w:top w:val="none" w:sz="0" w:space="0" w:color="auto"/>
            <w:left w:val="none" w:sz="0" w:space="0" w:color="auto"/>
            <w:bottom w:val="none" w:sz="0" w:space="0" w:color="auto"/>
            <w:right w:val="none" w:sz="0" w:space="0" w:color="auto"/>
          </w:divBdr>
        </w:div>
        <w:div w:id="569118886">
          <w:marLeft w:val="0"/>
          <w:marRight w:val="0"/>
          <w:marTop w:val="0"/>
          <w:marBottom w:val="0"/>
          <w:divBdr>
            <w:top w:val="none" w:sz="0" w:space="0" w:color="auto"/>
            <w:left w:val="none" w:sz="0" w:space="0" w:color="auto"/>
            <w:bottom w:val="none" w:sz="0" w:space="0" w:color="auto"/>
            <w:right w:val="none" w:sz="0" w:space="0" w:color="auto"/>
          </w:divBdr>
        </w:div>
        <w:div w:id="1341816278">
          <w:marLeft w:val="0"/>
          <w:marRight w:val="0"/>
          <w:marTop w:val="0"/>
          <w:marBottom w:val="0"/>
          <w:divBdr>
            <w:top w:val="none" w:sz="0" w:space="0" w:color="auto"/>
            <w:left w:val="none" w:sz="0" w:space="0" w:color="auto"/>
            <w:bottom w:val="none" w:sz="0" w:space="0" w:color="auto"/>
            <w:right w:val="none" w:sz="0" w:space="0" w:color="auto"/>
          </w:divBdr>
        </w:div>
      </w:divsChild>
    </w:div>
    <w:div w:id="973368733">
      <w:bodyDiv w:val="1"/>
      <w:marLeft w:val="0"/>
      <w:marRight w:val="0"/>
      <w:marTop w:val="0"/>
      <w:marBottom w:val="0"/>
      <w:divBdr>
        <w:top w:val="none" w:sz="0" w:space="0" w:color="auto"/>
        <w:left w:val="none" w:sz="0" w:space="0" w:color="auto"/>
        <w:bottom w:val="none" w:sz="0" w:space="0" w:color="auto"/>
        <w:right w:val="none" w:sz="0" w:space="0" w:color="auto"/>
      </w:divBdr>
    </w:div>
    <w:div w:id="1027637118">
      <w:bodyDiv w:val="1"/>
      <w:marLeft w:val="0"/>
      <w:marRight w:val="0"/>
      <w:marTop w:val="0"/>
      <w:marBottom w:val="0"/>
      <w:divBdr>
        <w:top w:val="none" w:sz="0" w:space="0" w:color="auto"/>
        <w:left w:val="none" w:sz="0" w:space="0" w:color="auto"/>
        <w:bottom w:val="none" w:sz="0" w:space="0" w:color="auto"/>
        <w:right w:val="none" w:sz="0" w:space="0" w:color="auto"/>
      </w:divBdr>
    </w:div>
    <w:div w:id="1151099807">
      <w:bodyDiv w:val="1"/>
      <w:marLeft w:val="0"/>
      <w:marRight w:val="0"/>
      <w:marTop w:val="0"/>
      <w:marBottom w:val="0"/>
      <w:divBdr>
        <w:top w:val="none" w:sz="0" w:space="0" w:color="auto"/>
        <w:left w:val="none" w:sz="0" w:space="0" w:color="auto"/>
        <w:bottom w:val="none" w:sz="0" w:space="0" w:color="auto"/>
        <w:right w:val="none" w:sz="0" w:space="0" w:color="auto"/>
      </w:divBdr>
      <w:divsChild>
        <w:div w:id="444233664">
          <w:marLeft w:val="0"/>
          <w:marRight w:val="0"/>
          <w:marTop w:val="0"/>
          <w:marBottom w:val="0"/>
          <w:divBdr>
            <w:top w:val="none" w:sz="0" w:space="0" w:color="auto"/>
            <w:left w:val="none" w:sz="0" w:space="0" w:color="auto"/>
            <w:bottom w:val="none" w:sz="0" w:space="0" w:color="auto"/>
            <w:right w:val="none" w:sz="0" w:space="0" w:color="auto"/>
          </w:divBdr>
        </w:div>
        <w:div w:id="1023019373">
          <w:marLeft w:val="0"/>
          <w:marRight w:val="0"/>
          <w:marTop w:val="0"/>
          <w:marBottom w:val="0"/>
          <w:divBdr>
            <w:top w:val="none" w:sz="0" w:space="0" w:color="auto"/>
            <w:left w:val="none" w:sz="0" w:space="0" w:color="auto"/>
            <w:bottom w:val="none" w:sz="0" w:space="0" w:color="auto"/>
            <w:right w:val="none" w:sz="0" w:space="0" w:color="auto"/>
          </w:divBdr>
        </w:div>
        <w:div w:id="835731755">
          <w:marLeft w:val="0"/>
          <w:marRight w:val="0"/>
          <w:marTop w:val="0"/>
          <w:marBottom w:val="0"/>
          <w:divBdr>
            <w:top w:val="none" w:sz="0" w:space="0" w:color="auto"/>
            <w:left w:val="none" w:sz="0" w:space="0" w:color="auto"/>
            <w:bottom w:val="none" w:sz="0" w:space="0" w:color="auto"/>
            <w:right w:val="none" w:sz="0" w:space="0" w:color="auto"/>
          </w:divBdr>
        </w:div>
        <w:div w:id="934443355">
          <w:marLeft w:val="0"/>
          <w:marRight w:val="0"/>
          <w:marTop w:val="0"/>
          <w:marBottom w:val="0"/>
          <w:divBdr>
            <w:top w:val="none" w:sz="0" w:space="0" w:color="auto"/>
            <w:left w:val="none" w:sz="0" w:space="0" w:color="auto"/>
            <w:bottom w:val="none" w:sz="0" w:space="0" w:color="auto"/>
            <w:right w:val="none" w:sz="0" w:space="0" w:color="auto"/>
          </w:divBdr>
        </w:div>
      </w:divsChild>
    </w:div>
    <w:div w:id="1793598020">
      <w:bodyDiv w:val="1"/>
      <w:marLeft w:val="0"/>
      <w:marRight w:val="0"/>
      <w:marTop w:val="0"/>
      <w:marBottom w:val="0"/>
      <w:divBdr>
        <w:top w:val="none" w:sz="0" w:space="0" w:color="auto"/>
        <w:left w:val="none" w:sz="0" w:space="0" w:color="auto"/>
        <w:bottom w:val="none" w:sz="0" w:space="0" w:color="auto"/>
        <w:right w:val="none" w:sz="0" w:space="0" w:color="auto"/>
      </w:divBdr>
    </w:div>
    <w:div w:id="17966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5666-FD95-47BD-AE8D-5F2977DD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Smith</dc:creator>
  <cp:lastModifiedBy>Robert Kaiser</cp:lastModifiedBy>
  <cp:revision>2</cp:revision>
  <cp:lastPrinted>2015-12-12T10:06:00Z</cp:lastPrinted>
  <dcterms:created xsi:type="dcterms:W3CDTF">2015-12-23T04:21:00Z</dcterms:created>
  <dcterms:modified xsi:type="dcterms:W3CDTF">2015-12-23T04:21:00Z</dcterms:modified>
</cp:coreProperties>
</file>