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Arial" w:hAnsi="Arial"/>
        </w:rPr>
      </w:pPr>
      <w:r>
        <w:rPr>
          <w:rFonts w:ascii="Arial" w:hAnsi="Arial"/>
        </w:rPr>
        <w:t>For Immediate Release: Sept. 13, 2016</w:t>
      </w:r>
    </w:p>
    <w:p>
      <w:pPr>
        <w:pStyle w:val="Normal"/>
        <w:rPr>
          <w:rFonts w:ascii="Arial" w:hAnsi="Arial"/>
        </w:rPr>
      </w:pPr>
      <w:r>
        <w:rPr>
          <w:rFonts w:ascii="Arial" w:hAnsi="Arial"/>
        </w:rPr>
      </w:r>
    </w:p>
    <w:p>
      <w:pPr>
        <w:pStyle w:val="Normal"/>
        <w:tabs>
          <w:tab w:val="right" w:pos="9994" w:leader="none"/>
        </w:tabs>
        <w:rPr>
          <w:rFonts w:ascii="Arial" w:hAnsi="Arial"/>
        </w:rPr>
      </w:pPr>
      <w:r>
        <w:rPr>
          <w:rFonts w:ascii="Arial" w:hAnsi="Arial"/>
        </w:rPr>
        <w:t>For information contact:</w:t>
        <w:tab/>
        <w:t>Crosby King (410) 336-5152</w:t>
      </w:r>
    </w:p>
    <w:p>
      <w:pPr>
        <w:pStyle w:val="Normal"/>
        <w:tabs>
          <w:tab w:val="right" w:pos="9994" w:leader="none"/>
        </w:tabs>
        <w:rPr>
          <w:rFonts w:ascii="Arial" w:hAnsi="Arial"/>
        </w:rPr>
      </w:pPr>
      <w:r>
        <w:rPr>
          <w:rFonts w:ascii="Arial" w:hAnsi="Arial"/>
        </w:rPr>
        <w:t xml:space="preserve">Facebook — Feel The Power March </w:t>
        <w:tab/>
        <w:t>Crystal Brockington (443) 219-7407</w:t>
      </w:r>
    </w:p>
    <w:p>
      <w:pPr>
        <w:pStyle w:val="Normal"/>
        <w:tabs>
          <w:tab w:val="right" w:pos="9994" w:leader="none"/>
        </w:tabs>
        <w:rPr>
          <w:rFonts w:ascii="Arial" w:hAnsi="Arial"/>
        </w:rPr>
      </w:pPr>
      <w:r>
        <w:rPr>
          <w:rFonts w:ascii="Arial" w:hAnsi="Arial"/>
        </w:rPr>
        <w:tab/>
        <w:t>marylandadapt@yahoo.com</w:t>
      </w:r>
    </w:p>
    <w:p>
      <w:pPr>
        <w:pStyle w:val="Normal"/>
        <w:tabs>
          <w:tab w:val="left" w:pos="9972" w:leader="none"/>
        </w:tabs>
        <w:rPr/>
      </w:pPr>
      <w:r>
        <w:rPr/>
      </w:r>
    </w:p>
    <w:p>
      <w:pPr>
        <w:pStyle w:val="Normal"/>
        <w:jc w:val="center"/>
        <w:rPr>
          <w:rFonts w:ascii="Arial" w:hAnsi="Arial"/>
          <w:sz w:val="32"/>
          <w:szCs w:val="32"/>
        </w:rPr>
      </w:pPr>
      <w:r>
        <w:rPr>
          <w:rFonts w:ascii="Arial" w:hAnsi="Arial"/>
          <w:sz w:val="32"/>
          <w:szCs w:val="32"/>
        </w:rPr>
        <w:t xml:space="preserve">Baltimore to Washington: A five-day March to </w:t>
      </w:r>
    </w:p>
    <w:p>
      <w:pPr>
        <w:pStyle w:val="Normal"/>
        <w:jc w:val="center"/>
        <w:rPr>
          <w:rFonts w:ascii="Arial" w:hAnsi="Arial"/>
          <w:sz w:val="32"/>
          <w:szCs w:val="32"/>
        </w:rPr>
      </w:pPr>
      <w:r>
        <w:rPr>
          <w:rFonts w:ascii="Arial" w:hAnsi="Arial"/>
          <w:sz w:val="32"/>
          <w:szCs w:val="32"/>
        </w:rPr>
        <w:t>Get Out The Disability Vote</w:t>
      </w:r>
    </w:p>
    <w:p>
      <w:pPr>
        <w:pStyle w:val="Normal"/>
        <w:jc w:val="center"/>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 xml:space="preserve">Baltimore, MD — 30 people with disabilities and supporters are taking to the streets (and highways) next week for the country’s first disability voter march. For five days, disability rights activists will march from Baltimore to Washington, staying in tent cities along the way. </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What:</w:t>
        <w:tab/>
      </w:r>
      <w:r>
        <w:rPr>
          <w:rFonts w:ascii="Arial" w:hAnsi="Arial"/>
          <w:b/>
          <w:bCs/>
          <w:sz w:val="28"/>
          <w:szCs w:val="28"/>
        </w:rPr>
        <w:t>The Feel The Power March</w:t>
      </w:r>
      <w:r>
        <w:rPr>
          <w:rFonts w:ascii="Arial" w:hAnsi="Arial"/>
          <w:sz w:val="28"/>
          <w:szCs w:val="28"/>
        </w:rPr>
        <w:t xml:space="preserve"> </w:t>
      </w:r>
    </w:p>
    <w:p>
      <w:pPr>
        <w:pStyle w:val="Normal"/>
        <w:rPr>
          <w:rFonts w:ascii="Arial" w:hAnsi="Arial"/>
          <w:sz w:val="28"/>
          <w:szCs w:val="28"/>
        </w:rPr>
      </w:pPr>
      <w:r>
        <w:rPr>
          <w:rFonts w:ascii="Arial" w:hAnsi="Arial"/>
          <w:sz w:val="28"/>
          <w:szCs w:val="28"/>
        </w:rPr>
        <w:t>When:</w:t>
        <w:tab/>
        <w:t>Wednesday, Sept. 21 - Sunday, Sept. 25</w:t>
      </w:r>
    </w:p>
    <w:p>
      <w:pPr>
        <w:pStyle w:val="Normal"/>
        <w:rPr>
          <w:rFonts w:ascii="Arial" w:hAnsi="Arial"/>
          <w:sz w:val="28"/>
          <w:szCs w:val="28"/>
        </w:rPr>
      </w:pPr>
      <w:r>
        <w:rPr>
          <w:rFonts w:ascii="Arial" w:hAnsi="Arial"/>
          <w:sz w:val="28"/>
          <w:szCs w:val="28"/>
        </w:rPr>
        <w:t>Where:</w:t>
        <w:tab/>
        <w:t>Baltimore to Washington, DC</w:t>
      </w:r>
    </w:p>
    <w:p>
      <w:pPr>
        <w:pStyle w:val="Normal"/>
        <w:rPr>
          <w:rFonts w:ascii="Arial" w:hAnsi="Arial"/>
          <w:sz w:val="28"/>
          <w:szCs w:val="28"/>
        </w:rPr>
      </w:pPr>
      <w:r>
        <w:rPr>
          <w:rFonts w:ascii="Arial" w:hAnsi="Arial"/>
          <w:sz w:val="28"/>
          <w:szCs w:val="28"/>
        </w:rPr>
        <w:t>Who:</w:t>
        <w:tab/>
        <w:tab/>
        <w:t>Maryland ADAPT members and their supporters</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Maryland ADAPT is a disability rights organization that strives to ensure people with disabilities enjoy the same rights and opportunities as the rest of the country. We are a voting bloc with our own issues that must be heard by the people we elect. Through publicity and social media, we will be promoting this message and working to Get Out The Disability Vote.</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The march kicks off with a Launch Event at McKeldin Square at the Inner Harbor on 9/21 at 10:30 a.m. All are welcome! We’ll have speeches by local civil rights figures and organizers.</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On Sunday, Sept. 25, at 2:30, we’ll cap the event with the Feel The Power Rally on the National Mall, at Madison Dr. and 3rd St. NW.  Speeches, music and food are on tap for hundreds of activists and lovers of voting. Included on the slate of speakers is former Delegate Heather Mizeur, a long-time supporter of disability rights.</w:t>
      </w:r>
    </w:p>
    <w:p>
      <w:pPr>
        <w:pStyle w:val="Normal"/>
        <w:rPr>
          <w:rFonts w:ascii="Arial" w:hAnsi="Arial"/>
          <w:sz w:val="28"/>
          <w:szCs w:val="28"/>
        </w:rPr>
      </w:pPr>
      <w:r>
        <w:rPr>
          <w:rFonts w:ascii="Arial" w:hAnsi="Arial"/>
          <w:sz w:val="28"/>
          <w:szCs w:val="28"/>
        </w:rPr>
      </w:r>
    </w:p>
    <w:p>
      <w:pPr>
        <w:pStyle w:val="Normal"/>
        <w:jc w:val="center"/>
        <w:rPr>
          <w:rFonts w:ascii="Arial" w:hAnsi="Arial"/>
          <w:i/>
          <w:i/>
          <w:iCs/>
          <w:sz w:val="28"/>
          <w:szCs w:val="28"/>
        </w:rPr>
      </w:pPr>
      <w:r>
        <w:rPr>
          <w:rFonts w:ascii="Arial" w:hAnsi="Arial"/>
          <w:i/>
          <w:iCs/>
          <w:color w:val="FF0000"/>
          <w:sz w:val="28"/>
          <w:szCs w:val="28"/>
        </w:rPr>
        <w:t>Feel the Power</w:t>
      </w:r>
      <w:r>
        <w:rPr>
          <w:rFonts w:ascii="Arial" w:hAnsi="Arial"/>
          <w:i/>
          <w:iCs/>
          <w:sz w:val="28"/>
          <w:szCs w:val="28"/>
        </w:rPr>
        <w:t xml:space="preserve"> </w:t>
      </w:r>
      <w:r>
        <w:rPr>
          <w:rFonts w:ascii="Arial" w:hAnsi="Arial"/>
          <w:i/>
          <w:iCs/>
          <w:color w:val="0000FF"/>
          <w:sz w:val="28"/>
          <w:szCs w:val="28"/>
        </w:rPr>
        <w:t>of the Disability Vote</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t xml:space="preserve">FOR MORE INFORMATION on the march, check out our Facebook page: Feel The Power March. </w:t>
      </w:r>
    </w:p>
    <w:p>
      <w:pPr>
        <w:pStyle w:val="Normal"/>
        <w:rPr>
          <w:rFonts w:ascii="Arial" w:hAnsi="Arial"/>
          <w:sz w:val="28"/>
          <w:szCs w:val="28"/>
        </w:rPr>
      </w:pPr>
      <w:r>
        <w:rPr>
          <w:rFonts w:ascii="Arial" w:hAnsi="Arial"/>
          <w:sz w:val="28"/>
          <w:szCs w:val="28"/>
        </w:rPr>
      </w:r>
    </w:p>
    <w:p>
      <w:pPr>
        <w:pStyle w:val="Normal"/>
        <w:rPr>
          <w:rFonts w:ascii="Arial" w:hAnsi="Arial"/>
          <w:sz w:val="28"/>
          <w:szCs w:val="28"/>
        </w:rPr>
      </w:pPr>
      <w:r>
        <w:rPr>
          <w:rFonts w:ascii="Arial" w:hAnsi="Arial"/>
          <w:sz w:val="28"/>
          <w:szCs w:val="28"/>
        </w:rPr>
      </w:r>
    </w:p>
    <w:p>
      <w:pPr>
        <w:pStyle w:val="Normal"/>
        <w:jc w:val="center"/>
        <w:rPr>
          <w:rFonts w:ascii="Arial" w:hAnsi="Arial"/>
          <w:sz w:val="28"/>
          <w:szCs w:val="28"/>
        </w:rPr>
      </w:pPr>
      <w:r>
        <w:rPr>
          <w:rFonts w:ascii="Arial" w:hAnsi="Arial"/>
          <w:sz w:val="28"/>
          <w:szCs w:val="28"/>
        </w:rPr>
        <w:t>###</w:t>
      </w:r>
    </w:p>
    <w:sectPr>
      <w:type w:val="nextPage"/>
      <w:pgSz w:w="12240" w:h="15840"/>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Arial">
    <w:charset w:val="01"/>
    <w:family w:val="auto"/>
    <w:pitch w:val="variable"/>
  </w:font>
</w:fonts>
</file>

<file path=word/settings.xml><?xml version="1.0" encoding="utf-8"?>
<w:settings xmlns:w="http://schemas.openxmlformats.org/wordprocessingml/2006/main">
  <w:zoom w:percent="91"/>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 w:val="24"/>
        <w:szCs w:val="24"/>
        <w:lang w:val="en-US"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SimSun" w:cs="Lucida Sans"/>
      <w:color w:val="auto"/>
      <w:sz w:val="24"/>
      <w:szCs w:val="24"/>
      <w:lang w:val="en-US" w:eastAsia="zh-CN" w:bidi="hi-IN"/>
    </w:rPr>
  </w:style>
  <w:style w:type="paragraph" w:styleId="Heading">
    <w:name w:val="Heading"/>
    <w:basedOn w:val="Normal"/>
    <w:next w:val="TextBody"/>
    <w:qFormat/>
    <w:pPr>
      <w:keepNext/>
      <w:spacing w:before="240" w:after="120"/>
    </w:pPr>
    <w:rPr>
      <w:rFonts w:ascii="Liberation Sans" w:hAnsi="Liberation Sans" w:eastAsia="SimSun" w:cs="Lucida Sans"/>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TotalTime>
  <Application>LibreOffice/5.2.0.4$MacOSX_X86_64 LibreOffice_project/066b007f5ebcc236395c7d282ba488bca6720265</Application>
  <Pages>1</Pages>
  <Words>282</Words>
  <Characters>1417</Characters>
  <CharactersWithSpaces>1692</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2016-09-12T18:24:27Z</dcterms:created>
  <dc:creator>Crosby King</dc:creator>
  <dc:description/>
  <dc:language>en-US</dc:language>
  <cp:lastModifiedBy>Crosby King</cp:lastModifiedBy>
  <dcterms:modified xsi:type="dcterms:W3CDTF">2016-09-12T18:33:17Z</dcterms:modified>
  <cp:revision>1</cp:revision>
  <dc:subject/>
  <dc:title/>
</cp:coreProperties>
</file>