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E933" w14:textId="41C73ECC" w:rsidR="00E2638A" w:rsidRPr="00AF4780" w:rsidRDefault="003B49B3" w:rsidP="00E2638A">
      <w:pPr>
        <w:spacing w:after="0"/>
        <w:jc w:val="center"/>
        <w:rPr>
          <w:rFonts w:ascii="Arial Black" w:hAnsi="Arial Black"/>
          <w:sz w:val="28"/>
          <w:szCs w:val="28"/>
        </w:rPr>
      </w:pPr>
      <w:r w:rsidRPr="00AF4780">
        <w:rPr>
          <w:rFonts w:ascii="Arial Black" w:hAnsi="Arial Black"/>
          <w:sz w:val="28"/>
          <w:szCs w:val="28"/>
        </w:rPr>
        <w:t>SUPPORT</w:t>
      </w:r>
      <w:r w:rsidR="00EE7869">
        <w:rPr>
          <w:rFonts w:ascii="Arial Black" w:hAnsi="Arial Black"/>
          <w:sz w:val="28"/>
          <w:szCs w:val="28"/>
        </w:rPr>
        <w:t xml:space="preserve"> WITH AMENDMENTS</w:t>
      </w:r>
    </w:p>
    <w:p w14:paraId="45543426" w14:textId="691B9404" w:rsidR="00E2638A" w:rsidRPr="00AF4780" w:rsidRDefault="00EE7869" w:rsidP="00E2638A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House </w:t>
      </w:r>
      <w:r w:rsidR="003B49B3" w:rsidRPr="00AF4780">
        <w:rPr>
          <w:rFonts w:ascii="Arial Black" w:hAnsi="Arial Black"/>
          <w:sz w:val="28"/>
          <w:szCs w:val="28"/>
        </w:rPr>
        <w:t xml:space="preserve">Bill </w:t>
      </w:r>
      <w:r>
        <w:rPr>
          <w:rFonts w:ascii="Arial Black" w:hAnsi="Arial Black"/>
          <w:sz w:val="28"/>
          <w:szCs w:val="28"/>
        </w:rPr>
        <w:t>1627</w:t>
      </w:r>
      <w:r w:rsidR="003B49B3" w:rsidRPr="00AF4780">
        <w:rPr>
          <w:rFonts w:ascii="Arial Black" w:hAnsi="Arial Black"/>
          <w:sz w:val="28"/>
          <w:szCs w:val="28"/>
        </w:rPr>
        <w:t xml:space="preserve">, </w:t>
      </w:r>
      <w:r>
        <w:rPr>
          <w:rFonts w:ascii="Arial Black" w:hAnsi="Arial Black"/>
          <w:sz w:val="28"/>
          <w:szCs w:val="28"/>
        </w:rPr>
        <w:t xml:space="preserve">House </w:t>
      </w:r>
      <w:r w:rsidR="003B49B3" w:rsidRPr="00AF4780">
        <w:rPr>
          <w:rFonts w:ascii="Arial Black" w:hAnsi="Arial Black"/>
          <w:sz w:val="28"/>
          <w:szCs w:val="28"/>
        </w:rPr>
        <w:t xml:space="preserve">Draft </w:t>
      </w:r>
      <w:r>
        <w:rPr>
          <w:rFonts w:ascii="Arial Black" w:hAnsi="Arial Black"/>
          <w:sz w:val="28"/>
          <w:szCs w:val="28"/>
        </w:rPr>
        <w:t>1</w:t>
      </w:r>
    </w:p>
    <w:p w14:paraId="0099E7B1" w14:textId="77777777" w:rsidR="003E4462" w:rsidRDefault="003E4462" w:rsidP="003E4462">
      <w:pPr>
        <w:spacing w:after="0"/>
      </w:pPr>
    </w:p>
    <w:p w14:paraId="2C97C32D" w14:textId="77777777" w:rsidR="00EE7869" w:rsidRDefault="00EE7869" w:rsidP="00EE7869">
      <w:pPr>
        <w:spacing w:after="0"/>
        <w:jc w:val="center"/>
      </w:pPr>
      <w:r>
        <w:t>COMMITTEE ON LABOR</w:t>
      </w:r>
    </w:p>
    <w:p w14:paraId="5527563C" w14:textId="77777777" w:rsidR="00EE7869" w:rsidRDefault="00EE7869" w:rsidP="00EE7869">
      <w:pPr>
        <w:spacing w:after="0"/>
        <w:jc w:val="center"/>
      </w:pPr>
      <w:r>
        <w:t>Senator Jill N. Tokuda, Chair</w:t>
      </w:r>
    </w:p>
    <w:p w14:paraId="6124212C" w14:textId="77777777" w:rsidR="00EE7869" w:rsidRDefault="00EE7869" w:rsidP="00EE7869">
      <w:pPr>
        <w:spacing w:after="0"/>
        <w:jc w:val="center"/>
      </w:pPr>
      <w:r>
        <w:t>Senator J. Kalani English, Vice Chair</w:t>
      </w:r>
    </w:p>
    <w:p w14:paraId="2AA15D41" w14:textId="77777777" w:rsidR="00BD5CB1" w:rsidRDefault="00BD5CB1" w:rsidP="00BD5CB1">
      <w:pPr>
        <w:spacing w:after="0"/>
        <w:jc w:val="center"/>
      </w:pPr>
    </w:p>
    <w:p w14:paraId="20BAF594" w14:textId="77777777" w:rsidR="0082323E" w:rsidRDefault="0082323E" w:rsidP="00292BC2">
      <w:pPr>
        <w:spacing w:after="0"/>
        <w:jc w:val="center"/>
      </w:pPr>
      <w:r>
        <w:t>Tuesday, March 20, 2018</w:t>
      </w:r>
    </w:p>
    <w:p w14:paraId="3F6BE816" w14:textId="77777777" w:rsidR="0082323E" w:rsidRDefault="0082323E" w:rsidP="00292BC2">
      <w:pPr>
        <w:spacing w:after="0"/>
        <w:jc w:val="center"/>
      </w:pPr>
      <w:r>
        <w:t>2:45 PM</w:t>
      </w:r>
    </w:p>
    <w:p w14:paraId="29B36C1C" w14:textId="77777777" w:rsidR="0082323E" w:rsidRDefault="0082323E" w:rsidP="00292BC2">
      <w:pPr>
        <w:spacing w:after="0"/>
        <w:jc w:val="center"/>
      </w:pPr>
      <w:r>
        <w:t>Conference Room 229</w:t>
      </w:r>
    </w:p>
    <w:p w14:paraId="55A5B666" w14:textId="5FBC770E" w:rsidR="0082323E" w:rsidRDefault="0082323E" w:rsidP="00292BC2">
      <w:pPr>
        <w:spacing w:after="0"/>
        <w:jc w:val="center"/>
      </w:pPr>
      <w:r>
        <w:t>Hawaii State Capitol</w:t>
      </w:r>
    </w:p>
    <w:p w14:paraId="5C302C33" w14:textId="77777777" w:rsidR="00292BC2" w:rsidRDefault="00292BC2" w:rsidP="00292BC2">
      <w:pPr>
        <w:spacing w:after="0"/>
        <w:jc w:val="center"/>
      </w:pPr>
    </w:p>
    <w:p w14:paraId="6C36257F" w14:textId="6839588E" w:rsidR="00E2638A" w:rsidRDefault="00E2638A" w:rsidP="003B49B3">
      <w:r>
        <w:t xml:space="preserve">To the </w:t>
      </w:r>
      <w:r w:rsidR="00844278">
        <w:t xml:space="preserve">Senate </w:t>
      </w:r>
      <w:r>
        <w:t xml:space="preserve">Committee on </w:t>
      </w:r>
      <w:r w:rsidR="00873104">
        <w:t>Labor</w:t>
      </w:r>
      <w:r>
        <w:t>:</w:t>
      </w:r>
    </w:p>
    <w:p w14:paraId="3FF1C983" w14:textId="215628C0" w:rsidR="00844278" w:rsidRDefault="00844278" w:rsidP="00844278">
      <w:r>
        <w:tab/>
        <w:t xml:space="preserve">I support this bill but respectfully request that you amend it to make it stronger and more effective at achieving its goal. </w:t>
      </w:r>
      <w:r w:rsidR="00E118C1">
        <w:t xml:space="preserve">In its current form, HB 1627, HD 1, denies equal protections to workers with intellectual disabilities. This is clear </w:t>
      </w:r>
      <w:r w:rsidR="00E118C1" w:rsidRPr="00E118C1">
        <w:rPr>
          <w:u w:val="single"/>
        </w:rPr>
        <w:t>discrimination</w:t>
      </w:r>
      <w:r w:rsidR="00E118C1">
        <w:t xml:space="preserve"> and does not belong in the Aloha State. </w:t>
      </w:r>
    </w:p>
    <w:p w14:paraId="6A775FBB" w14:textId="6C590A25" w:rsidR="00F4465C" w:rsidRDefault="00844278" w:rsidP="00F4465C">
      <w:pPr>
        <w:ind w:firstLine="720"/>
      </w:pPr>
      <w:r>
        <w:t xml:space="preserve">On February 06, 2018, this committee </w:t>
      </w:r>
      <w:r w:rsidR="00F4465C">
        <w:t xml:space="preserve">made an excellent decision to </w:t>
      </w:r>
      <w:r>
        <w:t>pass Senate Bill 3023, with a Senate Draft 1, which is a</w:t>
      </w:r>
      <w:r>
        <w:t xml:space="preserve"> very similar bill</w:t>
      </w:r>
      <w:r>
        <w:t xml:space="preserve">. That bill demonstrates exactly what HB 1627, HD 1, </w:t>
      </w:r>
      <w:r>
        <w:t xml:space="preserve">should do. </w:t>
      </w:r>
      <w:r w:rsidR="00F4465C">
        <w:t xml:space="preserve">I respectfully request that this committee essentially repeat the same decision by amending HB 1627, HD 1, to mirror SB 3023, SD 1. </w:t>
      </w:r>
    </w:p>
    <w:p w14:paraId="2EE71465" w14:textId="77777777" w:rsidR="00817069" w:rsidRDefault="00817069" w:rsidP="00F4465C">
      <w:pPr>
        <w:ind w:firstLine="720"/>
      </w:pPr>
    </w:p>
    <w:p w14:paraId="4D1E6412" w14:textId="073DD740" w:rsidR="00844278" w:rsidRDefault="00844278" w:rsidP="00865F19">
      <w:r>
        <w:t xml:space="preserve">Here’s why I urge you to pass House Bill 1627, House Draft 1, with the appropriate amendments to end the payment of subminimum wages to workers with </w:t>
      </w:r>
      <w:r w:rsidRPr="00E118C1">
        <w:rPr>
          <w:u w:val="single"/>
        </w:rPr>
        <w:t>all types of disabilities</w:t>
      </w:r>
      <w:r>
        <w:t>:</w:t>
      </w:r>
    </w:p>
    <w:p w14:paraId="21F1ED0B" w14:textId="25BC2A26" w:rsidR="00844278" w:rsidRDefault="00865F19" w:rsidP="00865F19">
      <w:pPr>
        <w:pStyle w:val="ListParagraph"/>
        <w:numPr>
          <w:ilvl w:val="0"/>
          <w:numId w:val="1"/>
        </w:numPr>
      </w:pPr>
      <w:r>
        <w:t>Reason 1</w:t>
      </w:r>
    </w:p>
    <w:p w14:paraId="3EA9BC30" w14:textId="676F8AF3" w:rsidR="00865F19" w:rsidRDefault="00865F19" w:rsidP="00865F19">
      <w:pPr>
        <w:pStyle w:val="ListParagraph"/>
        <w:numPr>
          <w:ilvl w:val="0"/>
          <w:numId w:val="1"/>
        </w:numPr>
      </w:pPr>
      <w:r>
        <w:t>Reason 2</w:t>
      </w:r>
    </w:p>
    <w:p w14:paraId="3D32853F" w14:textId="6C2B3FD2" w:rsidR="009300BC" w:rsidRDefault="009300BC" w:rsidP="00865F19">
      <w:pPr>
        <w:pStyle w:val="ListParagraph"/>
        <w:numPr>
          <w:ilvl w:val="0"/>
          <w:numId w:val="1"/>
        </w:numPr>
      </w:pPr>
      <w:r>
        <w:t>Reason 3</w:t>
      </w:r>
    </w:p>
    <w:p w14:paraId="523C5918" w14:textId="290D35E1" w:rsidR="009300BC" w:rsidRDefault="009300BC" w:rsidP="00865F19">
      <w:pPr>
        <w:pStyle w:val="ListParagraph"/>
        <w:numPr>
          <w:ilvl w:val="0"/>
          <w:numId w:val="1"/>
        </w:numPr>
      </w:pPr>
      <w:r>
        <w:t xml:space="preserve">Etc. </w:t>
      </w:r>
    </w:p>
    <w:p w14:paraId="230850F7" w14:textId="7AD8B846" w:rsidR="00D45732" w:rsidRDefault="00D45732" w:rsidP="00D45732"/>
    <w:p w14:paraId="672256D4" w14:textId="77777777" w:rsidR="009300BC" w:rsidRDefault="009300BC" w:rsidP="00D45732"/>
    <w:p w14:paraId="33749BF3" w14:textId="6B9DDE3F" w:rsidR="00D45732" w:rsidRDefault="00D45732" w:rsidP="00D45732">
      <w:bookmarkStart w:id="0" w:name="_GoBack"/>
      <w:bookmarkEnd w:id="0"/>
    </w:p>
    <w:p w14:paraId="1B49E131" w14:textId="77777777" w:rsidR="009300BC" w:rsidRDefault="009300BC" w:rsidP="00D45732"/>
    <w:p w14:paraId="17E1969C" w14:textId="77777777" w:rsidR="00D45732" w:rsidRDefault="00D45732" w:rsidP="00D45732">
      <w:r>
        <w:t>Name</w:t>
      </w:r>
    </w:p>
    <w:p w14:paraId="0A1095D0" w14:textId="77777777" w:rsidR="00D45732" w:rsidRDefault="00D45732" w:rsidP="00D45732">
      <w:r>
        <w:t>Member (or other title)</w:t>
      </w:r>
    </w:p>
    <w:p w14:paraId="39500CB4" w14:textId="77777777" w:rsidR="00D45732" w:rsidRDefault="00D45732" w:rsidP="00D45732">
      <w:r>
        <w:t>Chapter or Division Affiliation, if applicable</w:t>
      </w:r>
    </w:p>
    <w:p w14:paraId="6E5F13D1" w14:textId="71F20C4F" w:rsidR="00D45732" w:rsidRDefault="00D45732" w:rsidP="00D45732">
      <w:r>
        <w:t>National Federation of the Blind of Hawaii</w:t>
      </w:r>
    </w:p>
    <w:p w14:paraId="6DCF20B1" w14:textId="61233773" w:rsidR="00844278" w:rsidRDefault="009300BC" w:rsidP="00D45732">
      <w:r>
        <w:t xml:space="preserve">Street </w:t>
      </w:r>
      <w:r w:rsidR="00844278">
        <w:t>Address</w:t>
      </w:r>
    </w:p>
    <w:p w14:paraId="466A2C10" w14:textId="4E7AC7E9" w:rsidR="009300BC" w:rsidRDefault="009300BC" w:rsidP="00D45732">
      <w:r>
        <w:t>City, State, ZIP</w:t>
      </w:r>
    </w:p>
    <w:sectPr w:rsidR="009300BC" w:rsidSect="00D4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D5A9" w14:textId="77777777" w:rsidR="007704D5" w:rsidRDefault="007704D5" w:rsidP="00E2638A">
      <w:pPr>
        <w:spacing w:after="0" w:line="240" w:lineRule="auto"/>
      </w:pPr>
      <w:r>
        <w:separator/>
      </w:r>
    </w:p>
  </w:endnote>
  <w:endnote w:type="continuationSeparator" w:id="0">
    <w:p w14:paraId="41B2E7F1" w14:textId="77777777" w:rsidR="007704D5" w:rsidRDefault="007704D5" w:rsidP="00E2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EA44" w14:textId="77777777" w:rsidR="004F79AE" w:rsidRDefault="004F7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4691" w14:textId="77777777" w:rsidR="004F79AE" w:rsidRDefault="004F7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C2DF" w14:textId="77777777" w:rsidR="004F79AE" w:rsidRDefault="004F7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096A" w14:textId="77777777" w:rsidR="007704D5" w:rsidRDefault="007704D5" w:rsidP="00E2638A">
      <w:pPr>
        <w:spacing w:after="0" w:line="240" w:lineRule="auto"/>
      </w:pPr>
      <w:r>
        <w:separator/>
      </w:r>
    </w:p>
  </w:footnote>
  <w:footnote w:type="continuationSeparator" w:id="0">
    <w:p w14:paraId="58645232" w14:textId="77777777" w:rsidR="007704D5" w:rsidRDefault="007704D5" w:rsidP="00E2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0746" w14:textId="77777777" w:rsidR="004F79AE" w:rsidRDefault="004F7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3126" w14:textId="77777777" w:rsidR="004F79AE" w:rsidRDefault="004F7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6B6C" w14:textId="77777777" w:rsidR="004F79AE" w:rsidRDefault="004F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2743E"/>
    <w:multiLevelType w:val="hybridMultilevel"/>
    <w:tmpl w:val="AFF2424A"/>
    <w:lvl w:ilvl="0" w:tplc="99FA9E6A">
      <w:start w:val="4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A"/>
    <w:rsid w:val="00044236"/>
    <w:rsid w:val="000A66DC"/>
    <w:rsid w:val="000C6BDB"/>
    <w:rsid w:val="00142CD2"/>
    <w:rsid w:val="001E541F"/>
    <w:rsid w:val="002461F1"/>
    <w:rsid w:val="0028296B"/>
    <w:rsid w:val="00292BC2"/>
    <w:rsid w:val="002C5E02"/>
    <w:rsid w:val="003A4DEF"/>
    <w:rsid w:val="003B49B3"/>
    <w:rsid w:val="003E4462"/>
    <w:rsid w:val="003F1651"/>
    <w:rsid w:val="004E01C7"/>
    <w:rsid w:val="004F79AE"/>
    <w:rsid w:val="00544637"/>
    <w:rsid w:val="005F2FAA"/>
    <w:rsid w:val="00630D43"/>
    <w:rsid w:val="00651516"/>
    <w:rsid w:val="00672A3F"/>
    <w:rsid w:val="006B7BC8"/>
    <w:rsid w:val="00717756"/>
    <w:rsid w:val="0075351F"/>
    <w:rsid w:val="007704D5"/>
    <w:rsid w:val="007B12A8"/>
    <w:rsid w:val="00817069"/>
    <w:rsid w:val="0082323E"/>
    <w:rsid w:val="00834D55"/>
    <w:rsid w:val="00844278"/>
    <w:rsid w:val="00865F19"/>
    <w:rsid w:val="00866985"/>
    <w:rsid w:val="00873104"/>
    <w:rsid w:val="008A3769"/>
    <w:rsid w:val="009300BC"/>
    <w:rsid w:val="009505D8"/>
    <w:rsid w:val="00994A98"/>
    <w:rsid w:val="009D6790"/>
    <w:rsid w:val="009D7D10"/>
    <w:rsid w:val="009F6967"/>
    <w:rsid w:val="00AF4780"/>
    <w:rsid w:val="00AF6115"/>
    <w:rsid w:val="00BD5CB1"/>
    <w:rsid w:val="00C0117A"/>
    <w:rsid w:val="00C67D36"/>
    <w:rsid w:val="00CE5A31"/>
    <w:rsid w:val="00D4485C"/>
    <w:rsid w:val="00D45732"/>
    <w:rsid w:val="00D76D31"/>
    <w:rsid w:val="00E118C1"/>
    <w:rsid w:val="00E2638A"/>
    <w:rsid w:val="00E55CE8"/>
    <w:rsid w:val="00E816F4"/>
    <w:rsid w:val="00EB5FD8"/>
    <w:rsid w:val="00EE7869"/>
    <w:rsid w:val="00F4465C"/>
    <w:rsid w:val="00F5336C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18AB"/>
  <w15:chartTrackingRefBased/>
  <w15:docId w15:val="{130CBBF4-6E8B-4959-986C-31D354D7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8A"/>
  </w:style>
  <w:style w:type="paragraph" w:styleId="Footer">
    <w:name w:val="footer"/>
    <w:basedOn w:val="Normal"/>
    <w:link w:val="FooterChar"/>
    <w:uiPriority w:val="99"/>
    <w:unhideWhenUsed/>
    <w:rsid w:val="00E2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8A"/>
  </w:style>
  <w:style w:type="paragraph" w:styleId="BalloonText">
    <w:name w:val="Balloon Text"/>
    <w:basedOn w:val="Normal"/>
    <w:link w:val="BalloonTextChar"/>
    <w:uiPriority w:val="99"/>
    <w:semiHidden/>
    <w:unhideWhenUsed/>
    <w:rsid w:val="003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Salisbury</dc:creator>
  <cp:keywords/>
  <dc:description/>
  <cp:lastModifiedBy>Justin Salisbury</cp:lastModifiedBy>
  <cp:revision>8</cp:revision>
  <dcterms:created xsi:type="dcterms:W3CDTF">2018-03-18T05:55:00Z</dcterms:created>
  <dcterms:modified xsi:type="dcterms:W3CDTF">2018-03-18T06:27:00Z</dcterms:modified>
</cp:coreProperties>
</file>