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Default="00935E75" w:rsidP="00935E75">
            <w:pPr>
              <w:pStyle w:val="BlockHeading"/>
            </w:pPr>
            <w:r>
              <w:t>National Federation of the Blind</w:t>
            </w:r>
          </w:p>
          <w:p w:rsidR="00935E75" w:rsidRDefault="00935E75" w:rsidP="00935E75">
            <w:pPr>
              <w:pStyle w:val="BlockHeading"/>
            </w:pPr>
          </w:p>
          <w:p w:rsidR="00935E75" w:rsidRDefault="00935E75" w:rsidP="004639F9">
            <w:pPr>
              <w:pStyle w:val="BlockHeading"/>
              <w:shd w:val="clear" w:color="auto" w:fill="FFFFFF" w:themeFill="background1"/>
            </w:pPr>
            <w:hyperlink r:id="rId13" w:history="1">
              <w:r w:rsidRPr="00AC771B">
                <w:rPr>
                  <w:rStyle w:val="Hyperlink"/>
                </w:rPr>
                <w:t>www.nfb.org</w:t>
              </w:r>
            </w:hyperlink>
          </w:p>
          <w:p w:rsidR="00935E75" w:rsidRDefault="00935E75" w:rsidP="00935E75">
            <w:pPr>
              <w:pStyle w:val="BlockHeading"/>
            </w:pPr>
          </w:p>
          <w:p w:rsidR="00935E75" w:rsidRDefault="00935E75" w:rsidP="00935E75">
            <w:pPr>
              <w:pStyle w:val="BlockHeading"/>
            </w:pPr>
            <w:r>
              <w:t>National Federation of the Blind</w:t>
            </w:r>
            <w:r w:rsidR="004639F9">
              <w:t xml:space="preserve"> of Kansas</w:t>
            </w:r>
          </w:p>
          <w:p w:rsidR="00935E75" w:rsidRDefault="00935E75" w:rsidP="00935E75">
            <w:pPr>
              <w:pStyle w:val="BlockHeading"/>
            </w:pPr>
          </w:p>
          <w:p w:rsidR="00935E75" w:rsidRDefault="00935E75" w:rsidP="004639F9">
            <w:pPr>
              <w:pStyle w:val="BlockHeading"/>
              <w:shd w:val="clear" w:color="auto" w:fill="FFFFFF" w:themeFill="background1"/>
            </w:pPr>
            <w:hyperlink r:id="rId14" w:history="1">
              <w:r w:rsidRPr="00AC771B">
                <w:rPr>
                  <w:rStyle w:val="Hyperlink"/>
                </w:rPr>
                <w:t>www.nfbks.org</w:t>
              </w:r>
            </w:hyperlink>
          </w:p>
          <w:p w:rsidR="00935E75" w:rsidRDefault="00935E75" w:rsidP="00935E75">
            <w:pPr>
              <w:pStyle w:val="BlockHeading"/>
            </w:pPr>
          </w:p>
          <w:p w:rsidR="00935E75" w:rsidRDefault="00935E75" w:rsidP="00935E75">
            <w:pPr>
              <w:pStyle w:val="BlockHeading"/>
            </w:pP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CE1E3B" w:rsidRDefault="00935E75" w:rsidP="007B03D6">
            <w:pPr>
              <w:pStyle w:val="ReturnAddress"/>
            </w:pPr>
            <w:r>
              <w:t>National Federation of the Blind of Kansas</w:t>
            </w:r>
          </w:p>
          <w:p w:rsidR="00935E75" w:rsidRDefault="00935E75" w:rsidP="007B03D6">
            <w:pPr>
              <w:pStyle w:val="ReturnAddress"/>
            </w:pPr>
            <w:r>
              <w:t>120 E. 1</w:t>
            </w:r>
            <w:r w:rsidRPr="00935E75">
              <w:rPr>
                <w:vertAlign w:val="superscript"/>
              </w:rPr>
              <w:t>st</w:t>
            </w:r>
            <w:r>
              <w:t xml:space="preserve"> St. #3C</w:t>
            </w:r>
          </w:p>
          <w:p w:rsidR="00935E75" w:rsidRDefault="00935E75" w:rsidP="007B03D6">
            <w:pPr>
              <w:pStyle w:val="ReturnAddress"/>
            </w:pPr>
            <w:r>
              <w:t>Wichita, KS 67202</w:t>
            </w:r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557904" w:rsidP="00CE1E3B">
            <w:pPr>
              <w:pStyle w:val="Recipient"/>
            </w:pPr>
            <w:sdt>
              <w:sdtPr>
                <w:alias w:val="Enter Recipient name, Street Address, city, st zip code:"/>
                <w:tag w:val="Enter Recipient name, Street Address, city, st zip code:"/>
                <w:id w:val="584420576"/>
                <w:placeholder>
                  <w:docPart w:val="5C2845CEF726466793E597ECC76AC02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E1E3B" w:rsidRPr="0037743C">
                  <w:t>Recipient Name</w:t>
                </w:r>
                <w:r w:rsidR="00CE1E3B" w:rsidRPr="0037743C">
                  <w:br/>
                  <w:t>Address</w:t>
                </w:r>
                <w:r w:rsidR="00CE1E3B" w:rsidRPr="0037743C">
                  <w:br/>
                  <w:t>City, ST  ZIP Code</w:t>
                </w:r>
              </w:sdtContent>
            </w:sdt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37743C" w:rsidRDefault="00CE1E3B" w:rsidP="00CE1E3B">
            <w:pPr>
              <w:pStyle w:val="Title"/>
            </w:pPr>
          </w:p>
          <w:p w:rsidR="00CE1E3B" w:rsidRPr="0037743C" w:rsidRDefault="00CE1E3B" w:rsidP="00CE1E3B">
            <w:pPr>
              <w:pStyle w:val="Subtitle"/>
            </w:pPr>
          </w:p>
          <w:p w:rsidR="00CE1E3B" w:rsidRDefault="00935E75" w:rsidP="00CE1E3B">
            <w:r>
              <w:rPr>
                <w:noProof/>
                <w:lang w:eastAsia="en-US"/>
              </w:rPr>
              <w:drawing>
                <wp:inline distT="0" distB="0" distL="0" distR="0" wp14:anchorId="677283F8" wp14:editId="2F3DBF33">
                  <wp:extent cx="2235200" cy="2540000"/>
                  <wp:effectExtent l="0" t="0" r="0" b="0"/>
                  <wp:docPr id="6" name="Picture 6" descr="Image result for national federation of the bl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ational federation of the bl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E75" w:rsidRDefault="00935E75" w:rsidP="00935E75"/>
    <w:p w:rsidR="00CE1E3B" w:rsidRDefault="00935E75" w:rsidP="00935E75">
      <w:pPr>
        <w:pStyle w:val="NoSpacing"/>
      </w:pPr>
      <w:r>
        <w:rPr>
          <w:noProof/>
        </w:rPr>
        <w:lastRenderedPageBreak/>
        <w:t xml:space="preserve"> </w:t>
      </w: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37743C" w:rsidP="0037743C"/>
          <w:p w:rsidR="0025625F" w:rsidRDefault="0025625F" w:rsidP="0025625F">
            <w:pPr>
              <w:pStyle w:val="Heading1"/>
              <w:jc w:val="center"/>
              <w:rPr>
                <w:sz w:val="40"/>
                <w:szCs w:val="40"/>
              </w:rPr>
            </w:pPr>
          </w:p>
          <w:p w:rsidR="0025625F" w:rsidRDefault="0025625F" w:rsidP="0025625F">
            <w:pPr>
              <w:pStyle w:val="Heading1"/>
              <w:jc w:val="center"/>
              <w:rPr>
                <w:sz w:val="40"/>
                <w:szCs w:val="40"/>
              </w:rPr>
            </w:pPr>
            <w:r w:rsidRPr="0025625F">
              <w:rPr>
                <w:sz w:val="40"/>
                <w:szCs w:val="40"/>
              </w:rPr>
              <w:t xml:space="preserve">Introduction to Blindness Skills Workshop </w:t>
            </w:r>
          </w:p>
          <w:p w:rsidR="0025625F" w:rsidRDefault="0025625F" w:rsidP="0025625F">
            <w:pPr>
              <w:pStyle w:val="Heading1"/>
              <w:jc w:val="center"/>
              <w:rPr>
                <w:sz w:val="40"/>
                <w:szCs w:val="40"/>
              </w:rPr>
            </w:pPr>
            <w:r w:rsidRPr="0025625F">
              <w:rPr>
                <w:sz w:val="40"/>
                <w:szCs w:val="40"/>
              </w:rPr>
              <w:t xml:space="preserve">in correlation with the </w:t>
            </w:r>
          </w:p>
          <w:p w:rsidR="0025625F" w:rsidRPr="0025625F" w:rsidRDefault="0025625F" w:rsidP="0025625F">
            <w:pPr>
              <w:pStyle w:val="Heading1"/>
              <w:jc w:val="center"/>
              <w:rPr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603B3C03" wp14:editId="5B7A1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989477</wp:posOffset>
                  </wp:positionV>
                  <wp:extent cx="2825262" cy="2849245"/>
                  <wp:effectExtent l="0" t="0" r="0" b="8255"/>
                  <wp:wrapNone/>
                  <wp:docPr id="7" name="Picture 7" descr="Image result for sun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40" cy="289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25625F">
              <w:rPr>
                <w:sz w:val="40"/>
                <w:szCs w:val="40"/>
              </w:rPr>
              <w:t>50</w:t>
            </w:r>
            <w:r w:rsidRPr="0025625F">
              <w:rPr>
                <w:sz w:val="40"/>
                <w:szCs w:val="40"/>
                <w:vertAlign w:val="superscript"/>
              </w:rPr>
              <w:t>th</w:t>
            </w:r>
            <w:r w:rsidRPr="0025625F">
              <w:rPr>
                <w:sz w:val="40"/>
                <w:szCs w:val="40"/>
              </w:rPr>
              <w:t xml:space="preserve"> Annual State Convention of the National Federation of the Blind of Kansas</w:t>
            </w:r>
          </w:p>
          <w:p w:rsidR="0037743C" w:rsidRDefault="0037743C" w:rsidP="0025625F"/>
          <w:p w:rsidR="0025625F" w:rsidRDefault="0025625F" w:rsidP="0025625F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Default="00935E75" w:rsidP="00935E75">
            <w:pPr>
              <w:pStyle w:val="Quote"/>
            </w:pPr>
            <w:r>
              <w:t>Put the GOLD into your Golden Years!</w:t>
            </w:r>
          </w:p>
          <w:p w:rsidR="0025625F" w:rsidRDefault="0025625F" w:rsidP="0025625F">
            <w:r>
              <w:t>Are you interested in learning a few good skills used by other independent blind and low vision people?  This short workshop may be just the thing for you!</w:t>
            </w:r>
          </w:p>
          <w:p w:rsidR="0025625F" w:rsidRDefault="0025625F" w:rsidP="0025625F"/>
          <w:p w:rsidR="0025625F" w:rsidRPr="0025625F" w:rsidRDefault="0025625F" w:rsidP="0025625F">
            <w:pPr>
              <w:rPr>
                <w:i/>
              </w:rPr>
            </w:pPr>
            <w:r w:rsidRPr="0025625F">
              <w:rPr>
                <w:i/>
              </w:rPr>
              <w:t>This year’s convention will be held:</w:t>
            </w:r>
          </w:p>
          <w:p w:rsidR="0025625F" w:rsidRPr="0025625F" w:rsidRDefault="0025625F" w:rsidP="0025625F">
            <w:pPr>
              <w:rPr>
                <w:b/>
                <w:i/>
              </w:rPr>
            </w:pPr>
            <w:r w:rsidRPr="0025625F">
              <w:rPr>
                <w:b/>
                <w:i/>
              </w:rPr>
              <w:t>November 1-4, 2018</w:t>
            </w:r>
          </w:p>
          <w:p w:rsidR="0025625F" w:rsidRPr="0025625F" w:rsidRDefault="0025625F" w:rsidP="0025625F">
            <w:pPr>
              <w:rPr>
                <w:b/>
                <w:i/>
              </w:rPr>
            </w:pPr>
            <w:r w:rsidRPr="0025625F">
              <w:rPr>
                <w:b/>
                <w:i/>
              </w:rPr>
              <w:t>Hotel at Old Town</w:t>
            </w:r>
          </w:p>
          <w:p w:rsidR="0025625F" w:rsidRPr="0025625F" w:rsidRDefault="0025625F" w:rsidP="0025625F">
            <w:pPr>
              <w:rPr>
                <w:b/>
                <w:i/>
              </w:rPr>
            </w:pPr>
            <w:r w:rsidRPr="0025625F">
              <w:rPr>
                <w:b/>
                <w:i/>
              </w:rPr>
              <w:t>830 E. 1</w:t>
            </w:r>
            <w:r w:rsidRPr="0025625F">
              <w:rPr>
                <w:b/>
                <w:i/>
                <w:vertAlign w:val="superscript"/>
              </w:rPr>
              <w:t>st</w:t>
            </w:r>
            <w:r w:rsidRPr="0025625F">
              <w:rPr>
                <w:b/>
                <w:i/>
              </w:rPr>
              <w:t xml:space="preserve"> St. N.</w:t>
            </w:r>
          </w:p>
          <w:p w:rsidR="0025625F" w:rsidRPr="0025625F" w:rsidRDefault="0025625F" w:rsidP="0025625F">
            <w:r w:rsidRPr="0025625F">
              <w:rPr>
                <w:b/>
                <w:i/>
              </w:rPr>
              <w:t>Wichita, KS 67202</w:t>
            </w:r>
          </w:p>
        </w:tc>
        <w:tc>
          <w:tcPr>
            <w:tcW w:w="4579" w:type="dxa"/>
            <w:tcMar>
              <w:left w:w="432" w:type="dxa"/>
            </w:tcMar>
          </w:tcPr>
          <w:sdt>
            <w:sdtPr>
              <w:rPr>
                <w:i/>
              </w:rPr>
              <w:alias w:val="Enter Heading 2:"/>
              <w:tag w:val="Enter Heading 2:"/>
              <w:id w:val="-237716571"/>
              <w:placeholder>
                <w:docPart w:val="9483DB6B76A147819E9B3F46C55232AA"/>
              </w:placeholder>
              <w:temporary/>
              <w:showingPlcHdr/>
              <w15:appearance w15:val="hidden"/>
            </w:sdtPr>
            <w:sdtEndPr/>
            <w:sdtContent>
              <w:p w:rsidR="0037743C" w:rsidRPr="0025625F" w:rsidRDefault="0037743C">
                <w:pPr>
                  <w:pStyle w:val="Heading2"/>
                  <w:rPr>
                    <w:i/>
                  </w:rPr>
                </w:pPr>
                <w:r w:rsidRPr="0025625F">
                  <w:rPr>
                    <w:i/>
                  </w:rPr>
                  <w:t>Key Offerings</w:t>
                </w:r>
              </w:p>
            </w:sdtContent>
          </w:sdt>
          <w:p w:rsidR="0037743C" w:rsidRDefault="0025625F">
            <w:pPr>
              <w:rPr>
                <w:i/>
              </w:rPr>
            </w:pPr>
            <w:r>
              <w:rPr>
                <w:i/>
              </w:rPr>
              <w:t xml:space="preserve">The National Federation of the Blind of Kansas in partnership with professionals from BLIND Inc., Minneapolis, MN will be providing the valuable workshop.  </w:t>
            </w:r>
          </w:p>
          <w:p w:rsidR="0025625F" w:rsidRPr="0025625F" w:rsidRDefault="0025625F">
            <w:pPr>
              <w:rPr>
                <w:i/>
              </w:rPr>
            </w:pPr>
            <w:r>
              <w:rPr>
                <w:i/>
              </w:rPr>
              <w:t xml:space="preserve">In addition, there will be a separate opportunity for your significant other to learn in your adjustment to vision loss. </w:t>
            </w:r>
          </w:p>
          <w:sdt>
            <w:sdtPr>
              <w:rPr>
                <w:i/>
              </w:rPr>
              <w:alias w:val="Enter Heading 2:"/>
              <w:tag w:val="Enter Heading 2:"/>
              <w:id w:val="-1224296001"/>
              <w:placeholder>
                <w:docPart w:val="20ADFC9E1F8B44A69A65ACA6E0B52956"/>
              </w:placeholder>
              <w:temporary/>
              <w:showingPlcHdr/>
              <w15:appearance w15:val="hidden"/>
            </w:sdtPr>
            <w:sdtEndPr/>
            <w:sdtContent>
              <w:p w:rsidR="0037743C" w:rsidRPr="0025625F" w:rsidRDefault="0037743C" w:rsidP="00A01D2E">
                <w:pPr>
                  <w:pStyle w:val="Heading2"/>
                  <w:rPr>
                    <w:i/>
                  </w:rPr>
                </w:pPr>
                <w:r w:rsidRPr="0025625F">
                  <w:rPr>
                    <w:i/>
                  </w:rPr>
                  <w:t>Key Clients</w:t>
                </w:r>
              </w:p>
            </w:sdtContent>
          </w:sdt>
          <w:p w:rsidR="00935E75" w:rsidRPr="0025625F" w:rsidRDefault="00935E75" w:rsidP="00CA1864">
            <w:pPr>
              <w:pStyle w:val="ListBullet"/>
              <w:rPr>
                <w:i/>
              </w:rPr>
            </w:pPr>
            <w:r w:rsidRPr="0025625F">
              <w:rPr>
                <w:i/>
              </w:rPr>
              <w:t>Most expenses will be covered by the NFBKS</w:t>
            </w:r>
          </w:p>
          <w:p w:rsidR="0037743C" w:rsidRPr="0025625F" w:rsidRDefault="00935E75" w:rsidP="00935E75">
            <w:pPr>
              <w:pStyle w:val="ListBullet"/>
              <w:rPr>
                <w:i/>
              </w:rPr>
            </w:pPr>
            <w:r w:rsidRPr="0025625F">
              <w:rPr>
                <w:i/>
              </w:rPr>
              <w:t>You must attend both the workshop and State convention (November 1-4, 2018)</w:t>
            </w:r>
          </w:p>
          <w:p w:rsidR="00935E75" w:rsidRPr="0025625F" w:rsidRDefault="00935E75" w:rsidP="00935E75">
            <w:pPr>
              <w:pStyle w:val="ListBullet"/>
              <w:rPr>
                <w:i/>
              </w:rPr>
            </w:pPr>
            <w:r w:rsidRPr="0025625F">
              <w:rPr>
                <w:i/>
              </w:rPr>
              <w:t>You must be able to do all self-care</w:t>
            </w:r>
          </w:p>
          <w:p w:rsidR="00935E75" w:rsidRPr="0025625F" w:rsidRDefault="00935E75" w:rsidP="00935E75">
            <w:pPr>
              <w:pStyle w:val="ListBullet"/>
              <w:rPr>
                <w:i/>
              </w:rPr>
            </w:pPr>
            <w:r w:rsidRPr="0025625F">
              <w:rPr>
                <w:i/>
              </w:rPr>
              <w:t>You must be available for a short telephone interview</w:t>
            </w:r>
          </w:p>
          <w:p w:rsidR="00935E75" w:rsidRPr="0025625F" w:rsidRDefault="00935E75" w:rsidP="00935E75">
            <w:pPr>
              <w:pStyle w:val="ListBullet"/>
              <w:rPr>
                <w:i/>
              </w:rPr>
            </w:pPr>
            <w:r w:rsidRPr="0025625F">
              <w:rPr>
                <w:i/>
              </w:rPr>
              <w:t>Space is limited so please enroll as soon as possible</w:t>
            </w:r>
          </w:p>
          <w:sdt>
            <w:sdtPr>
              <w:rPr>
                <w:i/>
              </w:rPr>
              <w:alias w:val="Enter Heading 1:"/>
              <w:tag w:val="Enter Heading 1:"/>
              <w:id w:val="-1175949836"/>
              <w:placeholder>
                <w:docPart w:val="1D58458AED7B4171A7572E0D87EE2F47"/>
              </w:placeholder>
              <w:temporary/>
              <w:showingPlcHdr/>
              <w15:appearance w15:val="hidden"/>
            </w:sdtPr>
            <w:sdtEndPr/>
            <w:sdtContent>
              <w:p w:rsidR="0037743C" w:rsidRPr="0025625F" w:rsidRDefault="0037743C">
                <w:pPr>
                  <w:pStyle w:val="Heading1"/>
                  <w:rPr>
                    <w:i/>
                  </w:rPr>
                </w:pPr>
                <w:r w:rsidRPr="0025625F">
                  <w:rPr>
                    <w:i/>
                  </w:rPr>
                  <w:t>Contact Us</w:t>
                </w:r>
              </w:p>
            </w:sdtContent>
          </w:sdt>
          <w:p w:rsidR="0037743C" w:rsidRPr="0025625F" w:rsidRDefault="00935E75">
            <w:pPr>
              <w:pStyle w:val="ContactInfo"/>
              <w:rPr>
                <w:i/>
              </w:rPr>
            </w:pPr>
            <w:r w:rsidRPr="0025625F">
              <w:rPr>
                <w:i/>
              </w:rPr>
              <w:t>Dianne Hemphill,</w:t>
            </w:r>
          </w:p>
          <w:p w:rsidR="00935E75" w:rsidRPr="0025625F" w:rsidRDefault="00935E75">
            <w:pPr>
              <w:pStyle w:val="ContactInfo"/>
              <w:rPr>
                <w:i/>
              </w:rPr>
            </w:pPr>
            <w:r w:rsidRPr="0025625F">
              <w:rPr>
                <w:i/>
              </w:rPr>
              <w:t>President, NFBKS Seniors Division</w:t>
            </w:r>
          </w:p>
          <w:p w:rsidR="00935E75" w:rsidRPr="0025625F" w:rsidRDefault="00935E75">
            <w:pPr>
              <w:pStyle w:val="ContactInfo"/>
              <w:rPr>
                <w:i/>
              </w:rPr>
            </w:pPr>
            <w:r w:rsidRPr="0025625F">
              <w:rPr>
                <w:i/>
              </w:rPr>
              <w:t>316-</w:t>
            </w:r>
            <w:r w:rsidR="0025625F" w:rsidRPr="0025625F">
              <w:rPr>
                <w:i/>
              </w:rPr>
              <w:t>201-1323</w:t>
            </w:r>
          </w:p>
          <w:p w:rsidR="0037743C" w:rsidRPr="0025625F" w:rsidRDefault="0025625F" w:rsidP="0025625F">
            <w:pPr>
              <w:pStyle w:val="Website"/>
              <w:rPr>
                <w:i/>
              </w:rPr>
            </w:pPr>
            <w:r w:rsidRPr="0025625F">
              <w:rPr>
                <w:i/>
              </w:rPr>
              <w:t>Email:  diannehemphill@cox.net</w:t>
            </w: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7"/>
      <w:headerReference w:type="first" r:id="rId18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04" w:rsidRDefault="00557904" w:rsidP="0037743C">
      <w:pPr>
        <w:spacing w:after="0" w:line="240" w:lineRule="auto"/>
      </w:pPr>
      <w:r>
        <w:separator/>
      </w:r>
    </w:p>
  </w:endnote>
  <w:endnote w:type="continuationSeparator" w:id="0">
    <w:p w:rsidR="00557904" w:rsidRDefault="00557904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04" w:rsidRDefault="00557904" w:rsidP="0037743C">
      <w:pPr>
        <w:spacing w:after="0" w:line="240" w:lineRule="auto"/>
      </w:pPr>
      <w:r>
        <w:separator/>
      </w:r>
    </w:p>
  </w:footnote>
  <w:footnote w:type="continuationSeparator" w:id="0">
    <w:p w:rsidR="00557904" w:rsidRDefault="00557904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45FF1505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20B7F4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219EC17D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4B1785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5"/>
    <w:rsid w:val="00016C11"/>
    <w:rsid w:val="000425F6"/>
    <w:rsid w:val="00075279"/>
    <w:rsid w:val="0025625F"/>
    <w:rsid w:val="002F5ECB"/>
    <w:rsid w:val="003309C2"/>
    <w:rsid w:val="0037743C"/>
    <w:rsid w:val="003E1E9B"/>
    <w:rsid w:val="00425687"/>
    <w:rsid w:val="004639F9"/>
    <w:rsid w:val="00555FE1"/>
    <w:rsid w:val="00557904"/>
    <w:rsid w:val="005F496D"/>
    <w:rsid w:val="00632BB1"/>
    <w:rsid w:val="00636FE2"/>
    <w:rsid w:val="0069002D"/>
    <w:rsid w:val="00704FD6"/>
    <w:rsid w:val="00712321"/>
    <w:rsid w:val="007327A6"/>
    <w:rsid w:val="00751AA2"/>
    <w:rsid w:val="007B03D6"/>
    <w:rsid w:val="007C70E3"/>
    <w:rsid w:val="00872586"/>
    <w:rsid w:val="00935E75"/>
    <w:rsid w:val="00A01D2E"/>
    <w:rsid w:val="00A92C80"/>
    <w:rsid w:val="00CA1864"/>
    <w:rsid w:val="00CD4ED2"/>
    <w:rsid w:val="00CE1E3B"/>
    <w:rsid w:val="00D2631E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37864"/>
  <w15:chartTrackingRefBased/>
  <w15:docId w15:val="{B4908609-9D38-43F9-9132-67E11959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A9A63E91F2DA409AACF762DCFB97C162">
    <w:name w:val="A9A63E91F2DA409AACF762DCFB97C162"/>
    <w:rsid w:val="00935E75"/>
    <w:pPr>
      <w:spacing w:line="259" w:lineRule="auto"/>
    </w:pPr>
    <w:rPr>
      <w:rFonts w:eastAsiaTheme="minorEastAsia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fb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fb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aylor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845CEF726466793E597ECC76A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0C2C-8FD5-450A-959A-13E438D2286D}"/>
      </w:docPartPr>
      <w:docPartBody>
        <w:p w:rsidR="00000000" w:rsidRDefault="00EF41D6">
          <w:pPr>
            <w:pStyle w:val="5C2845CEF726466793E597ECC76AC029"/>
          </w:pPr>
          <w:r w:rsidRPr="0037743C">
            <w:t>Recipient Name</w:t>
          </w:r>
          <w:r w:rsidRPr="0037743C">
            <w:br/>
            <w:t>Address</w:t>
          </w:r>
          <w:r w:rsidRPr="0037743C">
            <w:br/>
            <w:t>City, ST  ZIP Code</w:t>
          </w:r>
        </w:p>
      </w:docPartBody>
    </w:docPart>
    <w:docPart>
      <w:docPartPr>
        <w:name w:val="9483DB6B76A147819E9B3F46C552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3F86-9448-4DBD-898F-42C99E06F2B8}"/>
      </w:docPartPr>
      <w:docPartBody>
        <w:p w:rsidR="00000000" w:rsidRDefault="00EF41D6">
          <w:pPr>
            <w:pStyle w:val="9483DB6B76A147819E9B3F46C55232AA"/>
          </w:pPr>
          <w:r>
            <w:t>Key Offerings</w:t>
          </w:r>
        </w:p>
      </w:docPartBody>
    </w:docPart>
    <w:docPart>
      <w:docPartPr>
        <w:name w:val="20ADFC9E1F8B44A69A65ACA6E0B5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F330D-EE83-4CB9-A6BE-E50595856F76}"/>
      </w:docPartPr>
      <w:docPartBody>
        <w:p w:rsidR="00000000" w:rsidRDefault="00EF41D6">
          <w:pPr>
            <w:pStyle w:val="20ADFC9E1F8B44A69A65ACA6E0B52956"/>
          </w:pPr>
          <w:r>
            <w:t>Key Clients</w:t>
          </w:r>
        </w:p>
      </w:docPartBody>
    </w:docPart>
    <w:docPart>
      <w:docPartPr>
        <w:name w:val="1D58458AED7B4171A7572E0D87EE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012B-C8FE-4666-8FCE-1669815FDBA0}"/>
      </w:docPartPr>
      <w:docPartBody>
        <w:p w:rsidR="00000000" w:rsidRDefault="00EF41D6">
          <w:pPr>
            <w:pStyle w:val="1D58458AED7B4171A7572E0D87EE2F47"/>
          </w:pPr>
          <w:r>
            <w:t>Contact 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D6"/>
    <w:rsid w:val="00E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1A347A1BC4AA6A4C7CF6112AF1E50">
    <w:name w:val="17B1A347A1BC4AA6A4C7CF6112AF1E50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5937701C1BE8414E850A9E4FDB75A411">
    <w:name w:val="5937701C1BE8414E850A9E4FDB75A411"/>
  </w:style>
  <w:style w:type="paragraph" w:customStyle="1" w:styleId="210172BFBC224CE1BAE3D6B09F8877D8">
    <w:name w:val="210172BFBC224CE1BAE3D6B09F8877D8"/>
  </w:style>
  <w:style w:type="paragraph" w:customStyle="1" w:styleId="7FA56F12268446E1A26ACE35BBFC64D0">
    <w:name w:val="7FA56F12268446E1A26ACE35BBFC64D0"/>
  </w:style>
  <w:style w:type="paragraph" w:customStyle="1" w:styleId="5C2845CEF726466793E597ECC76AC029">
    <w:name w:val="5C2845CEF726466793E597ECC76AC029"/>
  </w:style>
  <w:style w:type="paragraph" w:customStyle="1" w:styleId="C3FDCFCB65254053A38AA1A4F2869921">
    <w:name w:val="C3FDCFCB65254053A38AA1A4F2869921"/>
  </w:style>
  <w:style w:type="paragraph" w:customStyle="1" w:styleId="E3DF38CC0EDC482E9ED84EE1D56BAF29">
    <w:name w:val="E3DF38CC0EDC482E9ED84EE1D56BAF29"/>
  </w:style>
  <w:style w:type="paragraph" w:customStyle="1" w:styleId="BB2FD7F334CF4504ACEDD22C119CAD25">
    <w:name w:val="BB2FD7F334CF4504ACEDD22C119CAD25"/>
  </w:style>
  <w:style w:type="paragraph" w:customStyle="1" w:styleId="D672010722E74AB2953854C3D39513DF">
    <w:name w:val="D672010722E74AB2953854C3D39513DF"/>
  </w:style>
  <w:style w:type="paragraph" w:customStyle="1" w:styleId="BDA47EE1B02F44468E40840D508947F9">
    <w:name w:val="BDA47EE1B02F44468E40840D508947F9"/>
  </w:style>
  <w:style w:type="paragraph" w:customStyle="1" w:styleId="80E6765FD31D47AF8FAA6D7A30422EEC">
    <w:name w:val="80E6765FD31D47AF8FAA6D7A30422EEC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926D2E7F5B664300BBE36049AB3343C7">
    <w:name w:val="926D2E7F5B664300BBE36049AB3343C7"/>
  </w:style>
  <w:style w:type="paragraph" w:customStyle="1" w:styleId="3EF924139C674E6F866B58DCE4418754">
    <w:name w:val="3EF924139C674E6F866B58DCE4418754"/>
  </w:style>
  <w:style w:type="paragraph" w:customStyle="1" w:styleId="C1F3C62AB9504E2CA22C9591424E324E">
    <w:name w:val="C1F3C62AB9504E2CA22C9591424E324E"/>
  </w:style>
  <w:style w:type="paragraph" w:customStyle="1" w:styleId="A9A63E91F2DA409AACF762DCFB97C162">
    <w:name w:val="A9A63E91F2DA409AACF762DCFB97C162"/>
  </w:style>
  <w:style w:type="paragraph" w:customStyle="1" w:styleId="9483DB6B76A147819E9B3F46C55232AA">
    <w:name w:val="9483DB6B76A147819E9B3F46C55232AA"/>
  </w:style>
  <w:style w:type="paragraph" w:customStyle="1" w:styleId="C487257C1F69412C82F00843DA6DF63C">
    <w:name w:val="C487257C1F69412C82F00843DA6DF63C"/>
  </w:style>
  <w:style w:type="paragraph" w:customStyle="1" w:styleId="20ADFC9E1F8B44A69A65ACA6E0B52956">
    <w:name w:val="20ADFC9E1F8B44A69A65ACA6E0B52956"/>
  </w:style>
  <w:style w:type="paragraph" w:customStyle="1" w:styleId="059AC8FF25434618AA33C69D6863A5CD">
    <w:name w:val="059AC8FF25434618AA33C69D6863A5CD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4004834C84A6487FA2F29209F98FAEFD">
    <w:name w:val="4004834C84A6487FA2F29209F98FAEFD"/>
  </w:style>
  <w:style w:type="paragraph" w:customStyle="1" w:styleId="1D58458AED7B4171A7572E0D87EE2F47">
    <w:name w:val="1D58458AED7B4171A7572E0D87EE2F47"/>
  </w:style>
  <w:style w:type="paragraph" w:customStyle="1" w:styleId="2B825A85A98F4145A3C841AF9604C9ED">
    <w:name w:val="2B825A85A98F4145A3C841AF9604C9ED"/>
  </w:style>
  <w:style w:type="paragraph" w:customStyle="1" w:styleId="01893BE46AF04429AFF4E282CCC5B4C3">
    <w:name w:val="01893BE46AF04429AFF4E282CCC5B4C3"/>
  </w:style>
  <w:style w:type="paragraph" w:customStyle="1" w:styleId="9636D43A92584957AA41766B2D452745">
    <w:name w:val="9636D43A92584957AA41766B2D452745"/>
  </w:style>
  <w:style w:type="paragraph" w:customStyle="1" w:styleId="BB1AA19C284345ECA1141CA24D268744">
    <w:name w:val="BB1AA19C284345ECA1141CA24D268744"/>
  </w:style>
  <w:style w:type="paragraph" w:customStyle="1" w:styleId="1F369E49559342768865788453A2E4C1">
    <w:name w:val="1F369E49559342768865788453A2E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2026C004-905E-4B5F-B388-A95F4801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27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ntaylor</dc:creator>
  <cp:keywords/>
  <cp:lastModifiedBy>ntaylor@usd261.com</cp:lastModifiedBy>
  <cp:revision>2</cp:revision>
  <cp:lastPrinted>2018-08-22T20:21:00Z</cp:lastPrinted>
  <dcterms:created xsi:type="dcterms:W3CDTF">2018-08-22T19:51:00Z</dcterms:created>
  <dcterms:modified xsi:type="dcterms:W3CDTF">2018-08-22T20:22:00Z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