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7B02C" w14:textId="360DF4C6" w:rsidR="002F7DD1" w:rsidRDefault="002F7DD1" w:rsidP="00552E81">
      <w:r>
        <w:rPr>
          <w:noProof/>
        </w:rPr>
        <w:drawing>
          <wp:inline distT="0" distB="0" distL="0" distR="0" wp14:anchorId="2CDC29B4" wp14:editId="584DC3B1">
            <wp:extent cx="2586251" cy="873125"/>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7702" cy="903999"/>
                    </a:xfrm>
                    <a:prstGeom prst="rect">
                      <a:avLst/>
                    </a:prstGeom>
                    <a:noFill/>
                    <a:ln>
                      <a:noFill/>
                    </a:ln>
                  </pic:spPr>
                </pic:pic>
              </a:graphicData>
            </a:graphic>
          </wp:inline>
        </w:drawing>
      </w:r>
    </w:p>
    <w:p w14:paraId="337DA9CA" w14:textId="348D703D" w:rsidR="00E13533" w:rsidRDefault="00E13533">
      <w:r>
        <w:t>From: Tom Page, President, National Federation of the Blind of Kansas</w:t>
      </w:r>
    </w:p>
    <w:p w14:paraId="7B8699A9" w14:textId="734C8321" w:rsidR="00A44AE7" w:rsidRDefault="00CD7502">
      <w:r>
        <w:t xml:space="preserve">To: </w:t>
      </w:r>
      <w:r w:rsidR="00E13533">
        <w:t>Scott Schwab,</w:t>
      </w:r>
      <w:r>
        <w:t xml:space="preserve"> Secretary of State</w:t>
      </w:r>
      <w:r w:rsidR="00E13533">
        <w:t xml:space="preserve"> of Kansas</w:t>
      </w:r>
    </w:p>
    <w:p w14:paraId="40033184" w14:textId="1D1FCDCB" w:rsidR="00CD7502" w:rsidRDefault="00CD7502">
      <w:r>
        <w:t xml:space="preserve">CC: </w:t>
      </w:r>
      <w:r w:rsidR="00E13533">
        <w:t xml:space="preserve">Governor Laura </w:t>
      </w:r>
      <w:proofErr w:type="gramStart"/>
      <w:r w:rsidR="00E13533">
        <w:t xml:space="preserve">Kelly, </w:t>
      </w:r>
      <w:r w:rsidR="00694B73">
        <w:t xml:space="preserve"> </w:t>
      </w:r>
      <w:r w:rsidR="00694B73">
        <w:t>Derek</w:t>
      </w:r>
      <w:proofErr w:type="gramEnd"/>
      <w:r w:rsidR="00694B73">
        <w:t xml:space="preserve"> Schmidt Attorney General of</w:t>
      </w:r>
      <w:r w:rsidR="00694B73">
        <w:t xml:space="preserve"> Kansas, </w:t>
      </w:r>
      <w:r w:rsidR="00E13533">
        <w:t xml:space="preserve">Vicki Hiatt, </w:t>
      </w:r>
      <w:r>
        <w:t>Chai</w:t>
      </w:r>
      <w:r w:rsidR="00E13533">
        <w:t>r,</w:t>
      </w:r>
      <w:r w:rsidR="00694B73">
        <w:t xml:space="preserve"> </w:t>
      </w:r>
      <w:r>
        <w:t xml:space="preserve">Kansas </w:t>
      </w:r>
      <w:r w:rsidR="00E13533">
        <w:t xml:space="preserve">Democratic Party, </w:t>
      </w:r>
      <w:r w:rsidR="00ED1CE0">
        <w:t xml:space="preserve">Mike </w:t>
      </w:r>
      <w:proofErr w:type="spellStart"/>
      <w:r w:rsidR="00ED1CE0">
        <w:t>Kuckelman</w:t>
      </w:r>
      <w:proofErr w:type="spellEnd"/>
      <w:r w:rsidR="00ED1CE0">
        <w:t xml:space="preserve">, Chair, Kansas Republican Party </w:t>
      </w:r>
    </w:p>
    <w:p w14:paraId="50656EA9" w14:textId="18F62313" w:rsidR="00CD7502" w:rsidRDefault="00CD7502">
      <w:r>
        <w:t>Greetings,</w:t>
      </w:r>
    </w:p>
    <w:p w14:paraId="66F66595" w14:textId="20F192CF" w:rsidR="00CD7502" w:rsidRDefault="003643D5">
      <w:r>
        <w:t xml:space="preserve">I write today in my capacity as </w:t>
      </w:r>
      <w:r w:rsidR="00CD7502">
        <w:t>President of the National Federation of the Blind of K</w:t>
      </w:r>
      <w:r w:rsidR="005F1621">
        <w:t>ansas</w:t>
      </w:r>
      <w:r w:rsidR="00CD7502">
        <w:t xml:space="preserve"> </w:t>
      </w:r>
      <w:r>
        <w:t xml:space="preserve">to bring your attention to </w:t>
      </w:r>
      <w:r w:rsidR="00CD7502">
        <w:t xml:space="preserve">the failure of the Kansas Secretary of State and the Kansas Democratic Party to </w:t>
      </w:r>
      <w:r w:rsidR="006B4990">
        <w:t>ensure</w:t>
      </w:r>
      <w:r w:rsidR="00CD7502">
        <w:t xml:space="preserve"> that the voting rights of blind Kansans were protected during the recent mail-in primary.  </w:t>
      </w:r>
      <w:r w:rsidR="006B4990">
        <w:t>Unfortunately,</w:t>
      </w:r>
      <w:r w:rsidR="00CD7502">
        <w:t xml:space="preserve"> the</w:t>
      </w:r>
      <w:r w:rsidR="00B50158">
        <w:t xml:space="preserve"> combination of </w:t>
      </w:r>
      <w:r w:rsidR="00CD7502">
        <w:t xml:space="preserve"> already insufficient </w:t>
      </w:r>
      <w:r w:rsidR="006B4990">
        <w:t>and poorly</w:t>
      </w:r>
      <w:r w:rsidR="00CD7502">
        <w:t xml:space="preserve"> implemented voting systems </w:t>
      </w:r>
      <w:r w:rsidR="003B36E5">
        <w:t>in our state</w:t>
      </w:r>
      <w:r w:rsidR="00B50158">
        <w:t xml:space="preserve"> and the COVID virus threat </w:t>
      </w:r>
      <w:r w:rsidR="003B36E5">
        <w:t xml:space="preserve"> </w:t>
      </w:r>
      <w:r w:rsidR="00B50158">
        <w:t xml:space="preserve">created a situation in which </w:t>
      </w:r>
      <w:r w:rsidR="0031652B">
        <w:t>the decision was made</w:t>
      </w:r>
      <w:r w:rsidR="00B50158">
        <w:t xml:space="preserve"> </w:t>
      </w:r>
      <w:r w:rsidR="003B36E5">
        <w:t xml:space="preserve">to </w:t>
      </w:r>
      <w:r w:rsidR="00CD7502">
        <w:t>go ahead with the election even though there w</w:t>
      </w:r>
      <w:r w:rsidR="0031652B">
        <w:t>ere</w:t>
      </w:r>
      <w:r w:rsidR="00CD7502">
        <w:t xml:space="preserve"> no mechanism in place to allow blind and print disabled voters </w:t>
      </w:r>
      <w:r w:rsidR="003B36E5">
        <w:t>to privately and independently cast their ballots.</w:t>
      </w:r>
      <w:r w:rsidR="005F1621">
        <w:t xml:space="preserve">  </w:t>
      </w:r>
      <w:r w:rsidR="003B36E5">
        <w:t>These decisions, long and short term, have placed blind Kansans in an intolerable position.</w:t>
      </w:r>
    </w:p>
    <w:p w14:paraId="62161497" w14:textId="0236F528" w:rsidR="0055764A" w:rsidRDefault="003B36E5">
      <w:r>
        <w:t>The current system relies entirely upon county election offices to be open so that those wishing to vo</w:t>
      </w:r>
      <w:r w:rsidR="0031652B">
        <w:t>te accessibly</w:t>
      </w:r>
      <w:r w:rsidR="005F1621">
        <w:t xml:space="preserve"> </w:t>
      </w:r>
      <w:r>
        <w:t xml:space="preserve">can go in person to a physical voting machine.  </w:t>
      </w:r>
      <w:r w:rsidR="001514C4">
        <w:t xml:space="preserve">This has also applied to absentee balloting </w:t>
      </w:r>
      <w:r w:rsidR="0031652B">
        <w:t xml:space="preserve">and </w:t>
      </w:r>
      <w:r w:rsidR="001514C4">
        <w:t>early voting.  Although the impact of the COVID virus threat has highlighted the inadequate nature of the current systems, these problems are not new to blind Kansans.  We have long lamented the</w:t>
      </w:r>
      <w:r w:rsidR="005F1621">
        <w:t xml:space="preserve"> </w:t>
      </w:r>
      <w:r w:rsidR="001514C4">
        <w:t>Secretary of State</w:t>
      </w:r>
      <w:r w:rsidR="0031652B">
        <w:t>’s</w:t>
      </w:r>
      <w:r w:rsidR="001514C4">
        <w:t xml:space="preserve"> unwillingness to </w:t>
      </w:r>
      <w:r w:rsidR="0031652B">
        <w:t>implement</w:t>
      </w:r>
      <w:r w:rsidR="001514C4">
        <w:t xml:space="preserve"> access</w:t>
      </w:r>
      <w:r w:rsidR="005F1621">
        <w:t>i</w:t>
      </w:r>
      <w:r w:rsidR="001514C4">
        <w:t>ble absentee voting, early voting, and</w:t>
      </w:r>
      <w:r w:rsidR="005F1621">
        <w:t xml:space="preserve"> </w:t>
      </w:r>
      <w:r w:rsidR="001514C4">
        <w:t xml:space="preserve">voting </w:t>
      </w:r>
      <w:r w:rsidR="0031652B">
        <w:t xml:space="preserve">registration </w:t>
      </w:r>
      <w:r w:rsidR="001514C4">
        <w:t>mech</w:t>
      </w:r>
      <w:r w:rsidR="005F1621">
        <w:t>anisms</w:t>
      </w:r>
      <w:r w:rsidR="0031652B">
        <w:t>. These concerns</w:t>
      </w:r>
      <w:r w:rsidR="005F1621">
        <w:t xml:space="preserve"> </w:t>
      </w:r>
      <w:r w:rsidR="001514C4">
        <w:t>ha</w:t>
      </w:r>
      <w:r w:rsidR="0031652B">
        <w:t>ve</w:t>
      </w:r>
      <w:r w:rsidR="001514C4">
        <w:t xml:space="preserve"> been repeatedly voiced at local and state levels.  Mark </w:t>
      </w:r>
      <w:proofErr w:type="spellStart"/>
      <w:r w:rsidR="001514C4">
        <w:t>Riccobono</w:t>
      </w:r>
      <w:proofErr w:type="spellEnd"/>
      <w:r w:rsidR="0031652B">
        <w:t>, President of the National Federation of the Blind,</w:t>
      </w:r>
      <w:r w:rsidR="001514C4">
        <w:t xml:space="preserve"> wrote to the Secretary of State last fall urging </w:t>
      </w:r>
      <w:r w:rsidR="0055764A">
        <w:t>his office to comply with the appropriate federal laws including the Rehabilitation Act, the American’s with Disabilities Act and the Help America Vote Act.</w:t>
      </w:r>
      <w:r w:rsidR="008E2744">
        <w:t xml:space="preserve">  This letter detailed the insufficiency of the voting systems in our state and drew attention to caselaw underscoring the incorrect assumption that the </w:t>
      </w:r>
      <w:r w:rsidR="00694B73">
        <w:t xml:space="preserve">“one accessible ballot marking device” </w:t>
      </w:r>
      <w:r w:rsidR="008E2744">
        <w:t>model constitute</w:t>
      </w:r>
      <w:r w:rsidR="00694B73">
        <w:t>s an “equal voting experience”.</w:t>
      </w:r>
    </w:p>
    <w:p w14:paraId="1ADC440F" w14:textId="02E94B56" w:rsidR="009F0B97" w:rsidRDefault="0055764A">
      <w:r>
        <w:t xml:space="preserve">The Secretary of State’s office did not reply and their continuing lack of attention to this issue has </w:t>
      </w:r>
      <w:r w:rsidR="006B4990">
        <w:t>led</w:t>
      </w:r>
      <w:r>
        <w:t xml:space="preserve"> to the current deplorable disenfranchisement of blind Kansans.  We are</w:t>
      </w:r>
      <w:r w:rsidR="005F1621">
        <w:t xml:space="preserve"> </w:t>
      </w:r>
      <w:r>
        <w:t>extremely concerned</w:t>
      </w:r>
      <w:r w:rsidR="005F1621">
        <w:t xml:space="preserve"> </w:t>
      </w:r>
      <w:r>
        <w:t>that these same problems will continue as the demand for mail-in balloting rises</w:t>
      </w:r>
      <w:r w:rsidR="009F0B97">
        <w:t>.  Sadly, nothing can be done to restore</w:t>
      </w:r>
      <w:r w:rsidR="005F1621">
        <w:t xml:space="preserve"> </w:t>
      </w:r>
      <w:r w:rsidR="009F0B97">
        <w:t>the loss of</w:t>
      </w:r>
      <w:r w:rsidR="005F1621">
        <w:t xml:space="preserve"> </w:t>
      </w:r>
      <w:r w:rsidR="009F0B97">
        <w:t>access to the recent primary</w:t>
      </w:r>
      <w:r w:rsidR="001428FC">
        <w:t xml:space="preserve">.  </w:t>
      </w:r>
      <w:r w:rsidR="009F0B97">
        <w:t xml:space="preserve"> </w:t>
      </w:r>
      <w:r w:rsidR="001428FC">
        <w:t>T</w:t>
      </w:r>
      <w:r w:rsidR="009F0B97">
        <w:t>hese systems problems</w:t>
      </w:r>
      <w:r w:rsidR="001428FC">
        <w:t xml:space="preserve"> however, </w:t>
      </w:r>
      <w:r w:rsidR="009F0B97">
        <w:t xml:space="preserve">can and should be fixed now before more damage </w:t>
      </w:r>
      <w:r w:rsidR="001428FC">
        <w:t>is done to blind Kansans</w:t>
      </w:r>
      <w:r w:rsidR="009F0B97">
        <w:t>.</w:t>
      </w:r>
    </w:p>
    <w:p w14:paraId="2628A0A5" w14:textId="023A2579" w:rsidR="003B36E5" w:rsidRDefault="0055764A">
      <w:r>
        <w:t xml:space="preserve">We call upon the </w:t>
      </w:r>
      <w:r w:rsidR="006B4990">
        <w:t>S</w:t>
      </w:r>
      <w:r>
        <w:t>ecretary</w:t>
      </w:r>
      <w:r w:rsidR="006B4990">
        <w:t>,</w:t>
      </w:r>
      <w:r>
        <w:t xml:space="preserve"> the Governor</w:t>
      </w:r>
      <w:r w:rsidR="006B4990">
        <w:t>, and the chair of both parties</w:t>
      </w:r>
      <w:r>
        <w:t xml:space="preserve"> to take </w:t>
      </w:r>
      <w:r w:rsidR="008E2744">
        <w:t>the necessary steps to bring our voting mechanisms up to par</w:t>
      </w:r>
      <w:r w:rsidR="001428FC">
        <w:t xml:space="preserve"> and</w:t>
      </w:r>
      <w:r w:rsidR="008E2744">
        <w:t xml:space="preserve"> in all future elections </w:t>
      </w:r>
      <w:r w:rsidR="006B4990">
        <w:t>ensure</w:t>
      </w:r>
      <w:r w:rsidR="008E2744">
        <w:t xml:space="preserve"> that the voting rights of blind </w:t>
      </w:r>
      <w:r w:rsidR="00B50158">
        <w:t xml:space="preserve">and print disabled </w:t>
      </w:r>
      <w:r w:rsidR="008E2744">
        <w:t xml:space="preserve">Kansans are protected.  We would appreciate the opportunity to be involved in the solution process.  We offer our expertise to </w:t>
      </w:r>
      <w:r w:rsidR="009F0B97">
        <w:t xml:space="preserve">make the voting systems in Kansas </w:t>
      </w:r>
      <w:r w:rsidR="009F0B97">
        <w:lastRenderedPageBreak/>
        <w:t>something we can all be proud of</w:t>
      </w:r>
      <w:r w:rsidR="006B4990">
        <w:t>.</w:t>
      </w:r>
      <w:r w:rsidR="009F0B97">
        <w:t xml:space="preserve">   </w:t>
      </w:r>
      <w:r w:rsidR="00B50158">
        <w:t xml:space="preserve">The </w:t>
      </w:r>
      <w:r w:rsidR="001428FC">
        <w:t>N</w:t>
      </w:r>
      <w:r w:rsidR="00B50158">
        <w:t>FB of Kansas will put forth every effort and resource to help solve these problems. I lo</w:t>
      </w:r>
      <w:r w:rsidR="005F1621">
        <w:t>ok forward to working together</w:t>
      </w:r>
      <w:r w:rsidR="001428FC">
        <w:t xml:space="preserve"> with you. </w:t>
      </w:r>
      <w:r w:rsidR="005F1621">
        <w:t xml:space="preserve"> </w:t>
      </w:r>
      <w:r w:rsidR="001428FC">
        <w:t>P</w:t>
      </w:r>
      <w:r w:rsidR="005F1621">
        <w:t>lease contact me at the below phone or email as soon as possible.</w:t>
      </w:r>
    </w:p>
    <w:p w14:paraId="645699A1" w14:textId="075F68CA" w:rsidR="00E13533" w:rsidRDefault="00E13533">
      <w:r>
        <w:t>Respectfully,</w:t>
      </w:r>
    </w:p>
    <w:p w14:paraId="7243B850" w14:textId="2B02D857" w:rsidR="00E13533" w:rsidRDefault="00E13533"/>
    <w:p w14:paraId="27323E13" w14:textId="0ED1DC76" w:rsidR="00E13533" w:rsidRDefault="00E13533">
      <w:r>
        <w:t>Tom Page</w:t>
      </w:r>
    </w:p>
    <w:p w14:paraId="2403583D" w14:textId="08AE87FF" w:rsidR="00E13533" w:rsidRDefault="00E13533">
      <w:r>
        <w:t>President, National Federation of the Blind of Kansas</w:t>
      </w:r>
    </w:p>
    <w:p w14:paraId="2AA3F99C" w14:textId="138644F4" w:rsidR="00E13533" w:rsidRDefault="00E13533">
      <w:r>
        <w:t>316-734-4839</w:t>
      </w:r>
      <w:bookmarkStart w:id="0" w:name="_GoBack"/>
      <w:bookmarkEnd w:id="0"/>
    </w:p>
    <w:p w14:paraId="21101305" w14:textId="403D374C" w:rsidR="00E13533" w:rsidRDefault="00694B73">
      <w:hyperlink r:id="rId5" w:history="1">
        <w:r w:rsidR="00E13533" w:rsidRPr="0090092F">
          <w:rPr>
            <w:rStyle w:val="Hyperlink"/>
          </w:rPr>
          <w:t>topage@swbell.net</w:t>
        </w:r>
      </w:hyperlink>
    </w:p>
    <w:p w14:paraId="42BAD52A" w14:textId="77777777" w:rsidR="00E13533" w:rsidRDefault="00E13533"/>
    <w:sectPr w:rsidR="00E13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66"/>
    <w:rsid w:val="001428FC"/>
    <w:rsid w:val="001514C4"/>
    <w:rsid w:val="002F7DD1"/>
    <w:rsid w:val="0031652B"/>
    <w:rsid w:val="003643D5"/>
    <w:rsid w:val="003B36E5"/>
    <w:rsid w:val="00552E81"/>
    <w:rsid w:val="0055764A"/>
    <w:rsid w:val="005F1621"/>
    <w:rsid w:val="00694B73"/>
    <w:rsid w:val="006B4990"/>
    <w:rsid w:val="008E2744"/>
    <w:rsid w:val="009F0B97"/>
    <w:rsid w:val="00A44AE7"/>
    <w:rsid w:val="00B50158"/>
    <w:rsid w:val="00C12C66"/>
    <w:rsid w:val="00CD7502"/>
    <w:rsid w:val="00E13533"/>
    <w:rsid w:val="00ED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7306"/>
  <w15:chartTrackingRefBased/>
  <w15:docId w15:val="{CFEC8311-D5AD-4289-A722-74B03AC6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533"/>
    <w:rPr>
      <w:color w:val="0563C1" w:themeColor="hyperlink"/>
      <w:u w:val="single"/>
    </w:rPr>
  </w:style>
  <w:style w:type="character" w:styleId="UnresolvedMention">
    <w:name w:val="Unresolved Mention"/>
    <w:basedOn w:val="DefaultParagraphFont"/>
    <w:uiPriority w:val="99"/>
    <w:semiHidden/>
    <w:unhideWhenUsed/>
    <w:rsid w:val="00E13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page@swbell.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5</cp:revision>
  <dcterms:created xsi:type="dcterms:W3CDTF">2020-05-20T00:57:00Z</dcterms:created>
  <dcterms:modified xsi:type="dcterms:W3CDTF">2020-05-21T20:49:00Z</dcterms:modified>
</cp:coreProperties>
</file>