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51BA" w14:textId="77777777" w:rsidR="00601A5B" w:rsidRPr="002935D5" w:rsidRDefault="00601A5B" w:rsidP="002935D5">
      <w:pPr>
        <w:rPr>
          <w:rFonts w:ascii="Arial" w:hAnsi="Arial" w:cs="Arial"/>
          <w:b/>
        </w:rPr>
      </w:pPr>
    </w:p>
    <w:p w14:paraId="6C1434DE" w14:textId="77777777" w:rsidR="00601A5B" w:rsidRPr="002935D5" w:rsidRDefault="00601A5B" w:rsidP="002935D5">
      <w:pPr>
        <w:rPr>
          <w:rFonts w:ascii="Arial" w:hAnsi="Arial" w:cs="Arial"/>
          <w:b/>
        </w:rPr>
      </w:pPr>
    </w:p>
    <w:p w14:paraId="5E3D22DB" w14:textId="77777777" w:rsidR="00601A5B" w:rsidRPr="002935D5" w:rsidRDefault="00601A5B" w:rsidP="002935D5">
      <w:pPr>
        <w:rPr>
          <w:rFonts w:ascii="Arial" w:hAnsi="Arial" w:cs="Arial"/>
          <w:b/>
        </w:rPr>
      </w:pPr>
    </w:p>
    <w:p w14:paraId="6A6F0F49" w14:textId="77777777" w:rsidR="00601A5B" w:rsidRPr="002935D5" w:rsidRDefault="00601A5B" w:rsidP="002935D5">
      <w:pPr>
        <w:rPr>
          <w:rFonts w:ascii="Arial" w:hAnsi="Arial" w:cs="Arial"/>
          <w:b/>
        </w:rPr>
      </w:pPr>
    </w:p>
    <w:p w14:paraId="41AA5AA8" w14:textId="77777777" w:rsidR="00601A5B" w:rsidRPr="002935D5" w:rsidRDefault="00601A5B" w:rsidP="002935D5">
      <w:pPr>
        <w:rPr>
          <w:rFonts w:ascii="Arial" w:hAnsi="Arial" w:cs="Arial"/>
          <w:b/>
        </w:rPr>
      </w:pPr>
    </w:p>
    <w:p w14:paraId="3F64B187" w14:textId="77777777" w:rsidR="00AA083C" w:rsidRDefault="00AA083C" w:rsidP="002935D5">
      <w:pPr>
        <w:pStyle w:val="Heading1"/>
        <w:contextualSpacing w:val="0"/>
        <w:rPr>
          <w:rFonts w:cs="Arial"/>
          <w:sz w:val="24"/>
        </w:rPr>
      </w:pPr>
    </w:p>
    <w:p w14:paraId="4C5E0143" w14:textId="77777777" w:rsidR="00B43409" w:rsidRDefault="00B43409" w:rsidP="001F0F38">
      <w:pPr>
        <w:pStyle w:val="Heading1"/>
        <w:contextualSpacing w:val="0"/>
        <w:rPr>
          <w:rFonts w:cs="Arial"/>
          <w:sz w:val="24"/>
        </w:rPr>
      </w:pPr>
    </w:p>
    <w:p w14:paraId="54295C15" w14:textId="12AB3006" w:rsidR="00E428EC" w:rsidRPr="00226F8E" w:rsidRDefault="00601A5B" w:rsidP="00226F8E">
      <w:pPr>
        <w:pStyle w:val="Heading1"/>
      </w:pPr>
      <w:r w:rsidRPr="00226F8E">
        <w:t>Frequently Asked Questi</w:t>
      </w:r>
      <w:r w:rsidR="007F576D" w:rsidRPr="00226F8E">
        <w:t xml:space="preserve">ons </w:t>
      </w:r>
      <w:r w:rsidR="001F0F38" w:rsidRPr="00226F8E">
        <w:t xml:space="preserve">for </w:t>
      </w:r>
      <w:r w:rsidRPr="00226F8E">
        <w:t>the</w:t>
      </w:r>
      <w:r w:rsidR="001F0F38" w:rsidRPr="00226F8E">
        <w:t xml:space="preserve"> </w:t>
      </w:r>
      <w:r w:rsidR="0099063D" w:rsidRPr="00226F8E">
        <w:br/>
      </w:r>
      <w:r w:rsidR="00B43409" w:rsidRPr="00226F8E">
        <w:t>Americans with Disabilities Voting Rights</w:t>
      </w:r>
      <w:r w:rsidR="00E55CA7" w:rsidRPr="00226F8E">
        <w:t xml:space="preserve"> Act</w:t>
      </w:r>
    </w:p>
    <w:p w14:paraId="3E4DC276" w14:textId="0D53FB5A" w:rsidR="007F576D" w:rsidRDefault="007F576D" w:rsidP="002935D5">
      <w:pPr>
        <w:rPr>
          <w:rFonts w:ascii="Arial" w:hAnsi="Arial" w:cs="Arial"/>
          <w:b/>
        </w:rPr>
      </w:pPr>
    </w:p>
    <w:p w14:paraId="69DE5D38" w14:textId="77777777" w:rsidR="00B43409" w:rsidRDefault="00B43409" w:rsidP="002935D5">
      <w:pPr>
        <w:rPr>
          <w:rFonts w:ascii="Arial" w:hAnsi="Arial" w:cs="Arial"/>
          <w:b/>
        </w:rPr>
      </w:pPr>
    </w:p>
    <w:p w14:paraId="45F0DACB" w14:textId="3A13DA20" w:rsidR="00B43409" w:rsidRPr="00B43409" w:rsidRDefault="00B43409" w:rsidP="00226F8E">
      <w:pPr>
        <w:pStyle w:val="Heading2"/>
      </w:pPr>
      <w:r w:rsidRPr="00B43409">
        <w:t>What is a ballot marking device?</w:t>
      </w:r>
    </w:p>
    <w:p w14:paraId="440664C7" w14:textId="26A3D585" w:rsidR="00B43409" w:rsidRPr="00B43409" w:rsidRDefault="00B43409" w:rsidP="00B43409">
      <w:pPr>
        <w:rPr>
          <w:rFonts w:ascii="Arial" w:hAnsi="Arial" w:cs="Arial"/>
        </w:rPr>
      </w:pPr>
      <w:r w:rsidRPr="00B43409">
        <w:rPr>
          <w:rFonts w:ascii="Arial" w:hAnsi="Arial" w:cs="Arial"/>
        </w:rPr>
        <w:t xml:space="preserve">A ballot marking device is a machine that is </w:t>
      </w:r>
      <w:proofErr w:type="spellStart"/>
      <w:r w:rsidRPr="00B43409">
        <w:rPr>
          <w:rFonts w:ascii="Arial" w:hAnsi="Arial" w:cs="Arial"/>
        </w:rPr>
        <w:t>nonvisually</w:t>
      </w:r>
      <w:proofErr w:type="spellEnd"/>
      <w:r w:rsidRPr="00B43409">
        <w:rPr>
          <w:rFonts w:ascii="Arial" w:hAnsi="Arial" w:cs="Arial"/>
        </w:rPr>
        <w:t xml:space="preserve"> accessible which blind voters can use to fill out their ballot privately and independently.</w:t>
      </w:r>
    </w:p>
    <w:p w14:paraId="6C11C3CB" w14:textId="77777777" w:rsidR="00B43409" w:rsidRDefault="00B43409" w:rsidP="00B43409">
      <w:pPr>
        <w:rPr>
          <w:rFonts w:ascii="Arial" w:hAnsi="Arial" w:cs="Arial"/>
          <w:b/>
        </w:rPr>
      </w:pPr>
    </w:p>
    <w:p w14:paraId="445507A0" w14:textId="76430543" w:rsidR="00B43409" w:rsidRPr="00B43409" w:rsidRDefault="00B43409" w:rsidP="00226F8E">
      <w:pPr>
        <w:pStyle w:val="Heading2"/>
      </w:pPr>
      <w:r w:rsidRPr="00B43409">
        <w:t>Why can’t blind voters use ballot marking devices and sighted voters use paper ballots?</w:t>
      </w:r>
    </w:p>
    <w:p w14:paraId="0D125D18" w14:textId="207C521D" w:rsidR="00B43409" w:rsidRPr="00B43409" w:rsidRDefault="00B43409" w:rsidP="00B43409">
      <w:pPr>
        <w:rPr>
          <w:rFonts w:ascii="Arial" w:hAnsi="Arial" w:cs="Arial"/>
        </w:rPr>
      </w:pPr>
      <w:r w:rsidRPr="00B43409">
        <w:rPr>
          <w:rFonts w:ascii="Arial" w:hAnsi="Arial" w:cs="Arial"/>
        </w:rPr>
        <w:t xml:space="preserve">Frequently, ballot marking devices produce ballots of different size, shape, texture, or all of the above, </w:t>
      </w:r>
      <w:r w:rsidR="00ED05BC">
        <w:rPr>
          <w:rFonts w:ascii="Arial" w:hAnsi="Arial" w:cs="Arial"/>
        </w:rPr>
        <w:t xml:space="preserve">when compared </w:t>
      </w:r>
      <w:r w:rsidRPr="00B43409">
        <w:rPr>
          <w:rFonts w:ascii="Arial" w:hAnsi="Arial" w:cs="Arial"/>
        </w:rPr>
        <w:t xml:space="preserve">to standard paper ballots. This creates a situation in which the ballots of blind voters are easily distinguishable from sighted voters, thereby eliminating the blind voter’s right to a secret vote. </w:t>
      </w:r>
    </w:p>
    <w:p w14:paraId="5CB17967" w14:textId="77777777" w:rsidR="00B43409" w:rsidRDefault="00B43409" w:rsidP="00B43409">
      <w:pPr>
        <w:rPr>
          <w:rFonts w:ascii="Arial" w:hAnsi="Arial" w:cs="Arial"/>
          <w:b/>
        </w:rPr>
      </w:pPr>
    </w:p>
    <w:p w14:paraId="148A1EA3" w14:textId="6D0A43BA" w:rsidR="00B43409" w:rsidRPr="00B43409" w:rsidRDefault="00B43409" w:rsidP="00226F8E">
      <w:pPr>
        <w:pStyle w:val="Heading2"/>
      </w:pPr>
      <w:r w:rsidRPr="00B43409">
        <w:t>Can anyone use a ballot marking device?</w:t>
      </w:r>
    </w:p>
    <w:p w14:paraId="11C6208B" w14:textId="3DD51821" w:rsidR="00B43409" w:rsidRPr="00B43409" w:rsidRDefault="00B43409" w:rsidP="00B43409">
      <w:pPr>
        <w:rPr>
          <w:rFonts w:ascii="Arial" w:hAnsi="Arial" w:cs="Arial"/>
        </w:rPr>
      </w:pPr>
      <w:r w:rsidRPr="00B43409">
        <w:rPr>
          <w:rFonts w:ascii="Arial" w:hAnsi="Arial" w:cs="Arial"/>
        </w:rPr>
        <w:t xml:space="preserve">Yes. Ballot marking devices can be used by all voters. </w:t>
      </w:r>
    </w:p>
    <w:p w14:paraId="3FC5BA3D" w14:textId="77777777" w:rsidR="00B43409" w:rsidRDefault="00B43409" w:rsidP="00B43409">
      <w:pPr>
        <w:rPr>
          <w:rFonts w:ascii="Arial" w:hAnsi="Arial" w:cs="Arial"/>
          <w:b/>
        </w:rPr>
      </w:pPr>
    </w:p>
    <w:p w14:paraId="78DB395A" w14:textId="27569A4F" w:rsidR="00B43409" w:rsidRPr="00B43409" w:rsidRDefault="007536DE" w:rsidP="00226F8E">
      <w:pPr>
        <w:pStyle w:val="Heading2"/>
      </w:pPr>
      <w:r>
        <w:t>Do any states currently use electronic ballot delivery</w:t>
      </w:r>
      <w:r w:rsidR="00B43409" w:rsidRPr="00B43409">
        <w:t>?</w:t>
      </w:r>
    </w:p>
    <w:p w14:paraId="05750286" w14:textId="618D073A" w:rsidR="00B43409" w:rsidRDefault="00B23FC7" w:rsidP="00B43409">
      <w:pPr>
        <w:rPr>
          <w:rFonts w:ascii="Arial" w:hAnsi="Arial" w:cs="Arial"/>
        </w:rPr>
      </w:pPr>
      <w:r>
        <w:rPr>
          <w:rFonts w:ascii="Arial" w:hAnsi="Arial" w:cs="Arial"/>
        </w:rPr>
        <w:t xml:space="preserve">Yes. In the 2020 election, 26 states and the District of Columbia used electronic ballot delivery. </w:t>
      </w:r>
    </w:p>
    <w:p w14:paraId="17826A8F" w14:textId="77777777" w:rsidR="007536DE" w:rsidRPr="00B43409" w:rsidRDefault="007536DE" w:rsidP="00B43409">
      <w:pPr>
        <w:rPr>
          <w:rFonts w:ascii="Arial" w:hAnsi="Arial" w:cs="Arial"/>
        </w:rPr>
      </w:pPr>
    </w:p>
    <w:p w14:paraId="49A5EAAA" w14:textId="77777777" w:rsidR="007536DE" w:rsidRPr="007536DE" w:rsidRDefault="007536DE" w:rsidP="00226F8E">
      <w:pPr>
        <w:pStyle w:val="Heading2"/>
      </w:pPr>
      <w:r w:rsidRPr="007536DE">
        <w:t>Do any states currently use electronic ballot return?</w:t>
      </w:r>
    </w:p>
    <w:p w14:paraId="22F4AE52" w14:textId="617891FA" w:rsidR="00B43409" w:rsidRPr="007536DE" w:rsidRDefault="007536DE" w:rsidP="007536DE">
      <w:pPr>
        <w:rPr>
          <w:rFonts w:ascii="Arial" w:hAnsi="Arial" w:cs="Arial"/>
        </w:rPr>
      </w:pPr>
      <w:r w:rsidRPr="007536DE">
        <w:rPr>
          <w:rFonts w:ascii="Arial" w:hAnsi="Arial" w:cs="Arial"/>
        </w:rPr>
        <w:t xml:space="preserve">Yes. In the 2020 election, four states used electronic ballot return. In addition, overseas voters have been using electronic </w:t>
      </w:r>
      <w:r w:rsidR="00B23FC7">
        <w:rPr>
          <w:rFonts w:ascii="Arial" w:hAnsi="Arial" w:cs="Arial"/>
        </w:rPr>
        <w:t xml:space="preserve">ballot </w:t>
      </w:r>
      <w:r w:rsidRPr="007536DE">
        <w:rPr>
          <w:rFonts w:ascii="Arial" w:hAnsi="Arial" w:cs="Arial"/>
        </w:rPr>
        <w:t>return since 2008.</w:t>
      </w:r>
    </w:p>
    <w:p w14:paraId="78DF43DF" w14:textId="77777777" w:rsidR="007536DE" w:rsidRDefault="007536DE" w:rsidP="00B43409">
      <w:pPr>
        <w:rPr>
          <w:rFonts w:ascii="Arial" w:hAnsi="Arial" w:cs="Arial"/>
          <w:b/>
        </w:rPr>
      </w:pPr>
    </w:p>
    <w:p w14:paraId="2600BB2A" w14:textId="0F883ED6" w:rsidR="00B43409" w:rsidRPr="00B43409" w:rsidRDefault="00B43409" w:rsidP="00226F8E">
      <w:pPr>
        <w:pStyle w:val="Heading2"/>
      </w:pPr>
      <w:r w:rsidRPr="00B43409">
        <w:t xml:space="preserve">What is the difference between “electronic ballot delivery” and “electronic ballot </w:t>
      </w:r>
      <w:proofErr w:type="gramStart"/>
      <w:r w:rsidRPr="00B43409">
        <w:t>return</w:t>
      </w:r>
      <w:proofErr w:type="gramEnd"/>
      <w:r w:rsidRPr="00B43409">
        <w:t>?”</w:t>
      </w:r>
    </w:p>
    <w:p w14:paraId="0518FA40" w14:textId="126DDC51" w:rsidR="00B43409" w:rsidRPr="00B43409" w:rsidRDefault="00B43409" w:rsidP="00B43409">
      <w:pPr>
        <w:rPr>
          <w:rFonts w:ascii="Arial" w:hAnsi="Arial" w:cs="Arial"/>
        </w:rPr>
      </w:pPr>
      <w:r w:rsidRPr="00B43409">
        <w:rPr>
          <w:rFonts w:ascii="Arial" w:hAnsi="Arial" w:cs="Arial"/>
        </w:rPr>
        <w:t>Electronic ballot delivery refers to the electronic transmittal of the ballot from the state election board to the voter. Electronic ballot return refers to the return transmittal of that ballot from the voter to the state election board.</w:t>
      </w:r>
    </w:p>
    <w:p w14:paraId="7E967818" w14:textId="77777777" w:rsidR="00B43409" w:rsidRDefault="00B43409" w:rsidP="00B43409">
      <w:pPr>
        <w:rPr>
          <w:rFonts w:ascii="Arial" w:hAnsi="Arial" w:cs="Arial"/>
          <w:b/>
        </w:rPr>
      </w:pPr>
    </w:p>
    <w:p w14:paraId="52211222" w14:textId="65E37D7B" w:rsidR="00B43409" w:rsidRPr="00B43409" w:rsidRDefault="00B43409" w:rsidP="00226F8E">
      <w:pPr>
        <w:pStyle w:val="Heading2"/>
      </w:pPr>
      <w:r w:rsidRPr="00B43409">
        <w:t>Should the primary in-person voting method be a ballot marking device or a paper ballot?</w:t>
      </w:r>
    </w:p>
    <w:p w14:paraId="59C187CE" w14:textId="6351C082" w:rsidR="00B43409" w:rsidRPr="00B43409" w:rsidRDefault="00B43409" w:rsidP="00B43409">
      <w:pPr>
        <w:rPr>
          <w:rFonts w:ascii="Arial" w:hAnsi="Arial" w:cs="Arial"/>
        </w:rPr>
      </w:pPr>
      <w:r w:rsidRPr="00B43409">
        <w:rPr>
          <w:rFonts w:ascii="Arial" w:hAnsi="Arial" w:cs="Arial"/>
        </w:rPr>
        <w:t>The primary in-person voting method should be a ballot marking device with a paper ballot only available upon request.</w:t>
      </w:r>
    </w:p>
    <w:p w14:paraId="71BE551A" w14:textId="77777777" w:rsidR="00B43409" w:rsidRDefault="00B43409" w:rsidP="00B43409">
      <w:pPr>
        <w:rPr>
          <w:rFonts w:ascii="Arial" w:hAnsi="Arial" w:cs="Arial"/>
          <w:b/>
        </w:rPr>
      </w:pPr>
    </w:p>
    <w:p w14:paraId="7083C16D" w14:textId="5253197C" w:rsidR="00B43409" w:rsidRPr="00B43409" w:rsidRDefault="00B43409" w:rsidP="00226F8E">
      <w:pPr>
        <w:pStyle w:val="Heading2"/>
      </w:pPr>
      <w:r w:rsidRPr="00B43409">
        <w:t>Will providing enough ballot marking devices to ensure they are the primary voting method be too expensive?</w:t>
      </w:r>
    </w:p>
    <w:p w14:paraId="09A05967" w14:textId="59059737" w:rsidR="00B43409" w:rsidRPr="00B43409" w:rsidRDefault="00B43409" w:rsidP="00B43409">
      <w:pPr>
        <w:rPr>
          <w:rFonts w:ascii="Arial" w:hAnsi="Arial" w:cs="Arial"/>
        </w:rPr>
      </w:pPr>
      <w:r w:rsidRPr="00B43409">
        <w:rPr>
          <w:rFonts w:ascii="Arial" w:hAnsi="Arial" w:cs="Arial"/>
        </w:rPr>
        <w:t xml:space="preserve">Ensuring that all American citizens have the same right to a private, secret, and independent vote is the foundation for our democracy and in that regard, is priceless. </w:t>
      </w:r>
    </w:p>
    <w:p w14:paraId="2EF77162" w14:textId="77777777" w:rsidR="00B43409" w:rsidRDefault="00B43409" w:rsidP="00B43409">
      <w:pPr>
        <w:rPr>
          <w:rFonts w:ascii="Arial" w:hAnsi="Arial" w:cs="Arial"/>
          <w:b/>
        </w:rPr>
      </w:pPr>
    </w:p>
    <w:p w14:paraId="67927FFC" w14:textId="46870BC5" w:rsidR="00B43409" w:rsidRPr="00B43409" w:rsidRDefault="00B43409" w:rsidP="00226F8E">
      <w:pPr>
        <w:pStyle w:val="Heading2"/>
      </w:pPr>
      <w:r w:rsidRPr="00B43409">
        <w:t>Why is there a need for in person voting if electronic ballot delivery and return is offered?</w:t>
      </w:r>
    </w:p>
    <w:p w14:paraId="7A44CFE5" w14:textId="45DB68E5" w:rsidR="00B43409" w:rsidRPr="00B43409" w:rsidRDefault="00B43409" w:rsidP="00B43409">
      <w:pPr>
        <w:rPr>
          <w:rFonts w:ascii="Arial" w:hAnsi="Arial" w:cs="Arial"/>
        </w:rPr>
      </w:pPr>
      <w:r w:rsidRPr="00B43409">
        <w:rPr>
          <w:rFonts w:ascii="Arial" w:hAnsi="Arial" w:cs="Arial"/>
        </w:rPr>
        <w:lastRenderedPageBreak/>
        <w:t xml:space="preserve">In person voting is needed for blind voters who do not have access to a personal computer or the internet. </w:t>
      </w:r>
    </w:p>
    <w:p w14:paraId="65A83B8F" w14:textId="77777777" w:rsidR="00B43409" w:rsidRDefault="00B43409" w:rsidP="00B43409">
      <w:pPr>
        <w:rPr>
          <w:rFonts w:ascii="Arial" w:hAnsi="Arial" w:cs="Arial"/>
          <w:b/>
        </w:rPr>
      </w:pPr>
    </w:p>
    <w:p w14:paraId="3CE86CDE" w14:textId="4D635230" w:rsidR="00B43409" w:rsidRPr="00B43409" w:rsidRDefault="00B43409" w:rsidP="00226F8E">
      <w:pPr>
        <w:pStyle w:val="Heading2"/>
      </w:pPr>
      <w:r w:rsidRPr="00B43409">
        <w:t>Why can't a spouse or a close friend fill out the paper ballot for the blind voter?</w:t>
      </w:r>
    </w:p>
    <w:p w14:paraId="45D2C563" w14:textId="7654D606" w:rsidR="00267E5F" w:rsidRPr="00B43409" w:rsidRDefault="00B43409" w:rsidP="00B43409">
      <w:pPr>
        <w:rPr>
          <w:rFonts w:ascii="Arial" w:hAnsi="Arial" w:cs="Arial"/>
        </w:rPr>
      </w:pPr>
      <w:r w:rsidRPr="00B43409">
        <w:rPr>
          <w:rFonts w:ascii="Arial" w:hAnsi="Arial" w:cs="Arial"/>
        </w:rPr>
        <w:t>Having a spouse or close friend complete a blind voter’s ballot requires the blind voter to sacrifice the privacy of their vote. In addition, it also does not secure the vote as the blind voter will not know their vote was cast properly.</w:t>
      </w:r>
    </w:p>
    <w:p w14:paraId="1823168B" w14:textId="77777777" w:rsidR="00E55CA7" w:rsidRDefault="00E55CA7" w:rsidP="00267E5F">
      <w:pPr>
        <w:rPr>
          <w:rFonts w:ascii="Arial" w:hAnsi="Arial" w:cs="Arial"/>
          <w:b/>
        </w:rPr>
      </w:pPr>
    </w:p>
    <w:p w14:paraId="77F9DDD3" w14:textId="579206FE" w:rsidR="00267E5F" w:rsidRPr="00267E5F" w:rsidRDefault="00267E5F" w:rsidP="00226F8E">
      <w:pPr>
        <w:pStyle w:val="Heading2"/>
      </w:pPr>
      <w:bookmarkStart w:id="0" w:name="_GoBack"/>
      <w:r w:rsidRPr="00267E5F">
        <w:t>Where can I learn more about this legislation?</w:t>
      </w:r>
    </w:p>
    <w:bookmarkEnd w:id="0"/>
    <w:p w14:paraId="5F454B5C" w14:textId="152484ED" w:rsidR="00267E5F" w:rsidRPr="00267E5F" w:rsidRDefault="00267E5F" w:rsidP="00267E5F">
      <w:pPr>
        <w:rPr>
          <w:rFonts w:ascii="Arial" w:hAnsi="Arial" w:cs="Arial"/>
        </w:rPr>
      </w:pPr>
      <w:r w:rsidRPr="00267E5F">
        <w:rPr>
          <w:rFonts w:ascii="Arial" w:hAnsi="Arial" w:cs="Arial"/>
        </w:rPr>
        <w:t xml:space="preserve">For more information, please contact </w:t>
      </w:r>
      <w:r>
        <w:rPr>
          <w:rFonts w:ascii="Arial" w:hAnsi="Arial" w:cs="Arial"/>
        </w:rPr>
        <w:t>Jeff Kaloc</w:t>
      </w:r>
      <w:r w:rsidRPr="00267E5F">
        <w:rPr>
          <w:rFonts w:ascii="Arial" w:hAnsi="Arial" w:cs="Arial"/>
        </w:rPr>
        <w:t xml:space="preserve">, government affairs specialist at the National Federation of the Blind, by email at </w:t>
      </w:r>
      <w:hyperlink r:id="rId7" w:history="1">
        <w:r w:rsidRPr="00520B06">
          <w:rPr>
            <w:rStyle w:val="Hyperlink"/>
            <w:rFonts w:ascii="Arial" w:hAnsi="Arial" w:cs="Arial"/>
          </w:rPr>
          <w:t>jkaloc@nfb.org</w:t>
        </w:r>
      </w:hyperlink>
      <w:r>
        <w:rPr>
          <w:rFonts w:ascii="Arial" w:hAnsi="Arial" w:cs="Arial"/>
        </w:rPr>
        <w:t xml:space="preserve"> </w:t>
      </w:r>
      <w:r w:rsidRPr="00267E5F">
        <w:rPr>
          <w:rFonts w:ascii="Arial" w:hAnsi="Arial" w:cs="Arial"/>
        </w:rPr>
        <w:t>or by phone at 410-659-9314, extension 22</w:t>
      </w:r>
      <w:r>
        <w:rPr>
          <w:rFonts w:ascii="Arial" w:hAnsi="Arial" w:cs="Arial"/>
        </w:rPr>
        <w:t>06</w:t>
      </w:r>
      <w:r w:rsidRPr="00267E5F">
        <w:rPr>
          <w:rFonts w:ascii="Arial" w:hAnsi="Arial" w:cs="Arial"/>
        </w:rPr>
        <w:t>.</w:t>
      </w:r>
    </w:p>
    <w:sectPr w:rsidR="00267E5F" w:rsidRPr="00267E5F" w:rsidSect="002935D5">
      <w:footerReference w:type="default" r:id="rId8"/>
      <w:headerReference w:type="first" r:id="rId9"/>
      <w:footerReference w:type="first" r:id="rId10"/>
      <w:type w:val="continuous"/>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4B9A1" w14:textId="77777777" w:rsidR="00B50157" w:rsidRDefault="00B50157">
      <w:r>
        <w:separator/>
      </w:r>
    </w:p>
  </w:endnote>
  <w:endnote w:type="continuationSeparator" w:id="0">
    <w:p w14:paraId="4D1316A9" w14:textId="77777777" w:rsidR="00B50157" w:rsidRDefault="00B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749F" w14:textId="77777777"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79CC178" wp14:editId="53B7002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B50157"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9CC17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" filled="f" stroked="f">
              <v:textbo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6F3886"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B7F4" w14:textId="77777777"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3BDD8A8" wp14:editId="452D7940">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3BDD8A8"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" filled="f" stroked="f">
              <v:textbo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746B" w14:textId="77777777" w:rsidR="00B50157" w:rsidRDefault="00B50157">
      <w:r>
        <w:separator/>
      </w:r>
    </w:p>
  </w:footnote>
  <w:footnote w:type="continuationSeparator" w:id="0">
    <w:p w14:paraId="3B4410FA" w14:textId="77777777" w:rsidR="00B50157" w:rsidRDefault="00B50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778A" w14:textId="77777777" w:rsidR="00226FA7" w:rsidRDefault="00996341">
    <w:pPr>
      <w:pStyle w:val="Header"/>
    </w:pPr>
    <w:r>
      <w:rPr>
        <w:noProof/>
      </w:rPr>
      <w:drawing>
        <wp:anchor distT="0" distB="0" distL="114300" distR="114300" simplePos="0" relativeHeight="251661312" behindDoc="0" locked="0" layoutInCell="1" allowOverlap="1" wp14:anchorId="2E8D667B" wp14:editId="01A14AC3">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B"/>
    <w:rsid w:val="000109BA"/>
    <w:rsid w:val="000267EC"/>
    <w:rsid w:val="00033EFF"/>
    <w:rsid w:val="000620F6"/>
    <w:rsid w:val="00063E02"/>
    <w:rsid w:val="0006412B"/>
    <w:rsid w:val="00064823"/>
    <w:rsid w:val="000765B5"/>
    <w:rsid w:val="000917C5"/>
    <w:rsid w:val="000A2D1A"/>
    <w:rsid w:val="000B793C"/>
    <w:rsid w:val="000C4B31"/>
    <w:rsid w:val="000D264E"/>
    <w:rsid w:val="000E0C07"/>
    <w:rsid w:val="00101A7D"/>
    <w:rsid w:val="001340C1"/>
    <w:rsid w:val="00143554"/>
    <w:rsid w:val="00154C50"/>
    <w:rsid w:val="001566A5"/>
    <w:rsid w:val="00157C0C"/>
    <w:rsid w:val="00166A3A"/>
    <w:rsid w:val="001A436E"/>
    <w:rsid w:val="001A5A40"/>
    <w:rsid w:val="001C01D1"/>
    <w:rsid w:val="001C78C5"/>
    <w:rsid w:val="001E1827"/>
    <w:rsid w:val="001E2785"/>
    <w:rsid w:val="001F0F38"/>
    <w:rsid w:val="001F32E0"/>
    <w:rsid w:val="002154A3"/>
    <w:rsid w:val="00226F8E"/>
    <w:rsid w:val="0024396F"/>
    <w:rsid w:val="002465E9"/>
    <w:rsid w:val="00256C02"/>
    <w:rsid w:val="00267E5F"/>
    <w:rsid w:val="0028514E"/>
    <w:rsid w:val="002935D5"/>
    <w:rsid w:val="00296D74"/>
    <w:rsid w:val="002A1D86"/>
    <w:rsid w:val="002B0359"/>
    <w:rsid w:val="002B3184"/>
    <w:rsid w:val="002C7060"/>
    <w:rsid w:val="0031115C"/>
    <w:rsid w:val="003B007C"/>
    <w:rsid w:val="003B6AA1"/>
    <w:rsid w:val="003D47CD"/>
    <w:rsid w:val="00433A51"/>
    <w:rsid w:val="004349FE"/>
    <w:rsid w:val="0046142D"/>
    <w:rsid w:val="0048656B"/>
    <w:rsid w:val="004A061B"/>
    <w:rsid w:val="004C54F9"/>
    <w:rsid w:val="004C60B3"/>
    <w:rsid w:val="004F0433"/>
    <w:rsid w:val="00501CF8"/>
    <w:rsid w:val="00502B07"/>
    <w:rsid w:val="00516548"/>
    <w:rsid w:val="00524881"/>
    <w:rsid w:val="00525034"/>
    <w:rsid w:val="00533209"/>
    <w:rsid w:val="0054185E"/>
    <w:rsid w:val="00545B7E"/>
    <w:rsid w:val="005617A2"/>
    <w:rsid w:val="00570DCD"/>
    <w:rsid w:val="005717EA"/>
    <w:rsid w:val="00574FC5"/>
    <w:rsid w:val="00577A9B"/>
    <w:rsid w:val="005816AA"/>
    <w:rsid w:val="00591260"/>
    <w:rsid w:val="005A2901"/>
    <w:rsid w:val="005B6714"/>
    <w:rsid w:val="005B67A6"/>
    <w:rsid w:val="005B7071"/>
    <w:rsid w:val="005C74BD"/>
    <w:rsid w:val="005E27BD"/>
    <w:rsid w:val="005E562F"/>
    <w:rsid w:val="005E5ECA"/>
    <w:rsid w:val="005E6F08"/>
    <w:rsid w:val="00601A5B"/>
    <w:rsid w:val="00603642"/>
    <w:rsid w:val="00613931"/>
    <w:rsid w:val="00621F58"/>
    <w:rsid w:val="006239DA"/>
    <w:rsid w:val="0063592B"/>
    <w:rsid w:val="00636497"/>
    <w:rsid w:val="00636EC2"/>
    <w:rsid w:val="006439FA"/>
    <w:rsid w:val="00645BA3"/>
    <w:rsid w:val="006479F8"/>
    <w:rsid w:val="00666925"/>
    <w:rsid w:val="00682689"/>
    <w:rsid w:val="006935F4"/>
    <w:rsid w:val="006B5A9B"/>
    <w:rsid w:val="006D77F8"/>
    <w:rsid w:val="006F3886"/>
    <w:rsid w:val="006F5D05"/>
    <w:rsid w:val="00717430"/>
    <w:rsid w:val="0073483B"/>
    <w:rsid w:val="00737ABB"/>
    <w:rsid w:val="007438E3"/>
    <w:rsid w:val="007536DE"/>
    <w:rsid w:val="00775827"/>
    <w:rsid w:val="007918D9"/>
    <w:rsid w:val="007A244B"/>
    <w:rsid w:val="007B03FC"/>
    <w:rsid w:val="007F576D"/>
    <w:rsid w:val="008119CB"/>
    <w:rsid w:val="00861812"/>
    <w:rsid w:val="008657C7"/>
    <w:rsid w:val="008775EA"/>
    <w:rsid w:val="008804A4"/>
    <w:rsid w:val="00887DDD"/>
    <w:rsid w:val="008940CA"/>
    <w:rsid w:val="008A2AE6"/>
    <w:rsid w:val="008A6357"/>
    <w:rsid w:val="008B0C38"/>
    <w:rsid w:val="008B0FCD"/>
    <w:rsid w:val="008B56AD"/>
    <w:rsid w:val="008F00E5"/>
    <w:rsid w:val="008F117D"/>
    <w:rsid w:val="00933232"/>
    <w:rsid w:val="009339B9"/>
    <w:rsid w:val="00935E7C"/>
    <w:rsid w:val="009422E1"/>
    <w:rsid w:val="00947453"/>
    <w:rsid w:val="00962E06"/>
    <w:rsid w:val="0096513A"/>
    <w:rsid w:val="00970FC4"/>
    <w:rsid w:val="00975D0E"/>
    <w:rsid w:val="009878AB"/>
    <w:rsid w:val="0099063D"/>
    <w:rsid w:val="00992DA6"/>
    <w:rsid w:val="00993825"/>
    <w:rsid w:val="00994DB9"/>
    <w:rsid w:val="00996341"/>
    <w:rsid w:val="00997FB6"/>
    <w:rsid w:val="009E1086"/>
    <w:rsid w:val="009F1187"/>
    <w:rsid w:val="00A10AB8"/>
    <w:rsid w:val="00A131D0"/>
    <w:rsid w:val="00A22356"/>
    <w:rsid w:val="00A23E63"/>
    <w:rsid w:val="00A244FA"/>
    <w:rsid w:val="00A57999"/>
    <w:rsid w:val="00A61A4F"/>
    <w:rsid w:val="00A71B8B"/>
    <w:rsid w:val="00A76015"/>
    <w:rsid w:val="00A836CE"/>
    <w:rsid w:val="00A8534E"/>
    <w:rsid w:val="00A95973"/>
    <w:rsid w:val="00AA083C"/>
    <w:rsid w:val="00AA1DE3"/>
    <w:rsid w:val="00AA49DB"/>
    <w:rsid w:val="00AA7652"/>
    <w:rsid w:val="00AC5DED"/>
    <w:rsid w:val="00AE1E34"/>
    <w:rsid w:val="00AE604A"/>
    <w:rsid w:val="00B07A8E"/>
    <w:rsid w:val="00B23FC7"/>
    <w:rsid w:val="00B248D7"/>
    <w:rsid w:val="00B3231F"/>
    <w:rsid w:val="00B43409"/>
    <w:rsid w:val="00B47B42"/>
    <w:rsid w:val="00B50157"/>
    <w:rsid w:val="00B93919"/>
    <w:rsid w:val="00BA15C2"/>
    <w:rsid w:val="00BB02C3"/>
    <w:rsid w:val="00BE1A67"/>
    <w:rsid w:val="00BE2258"/>
    <w:rsid w:val="00BE47EC"/>
    <w:rsid w:val="00BE489E"/>
    <w:rsid w:val="00BE73F8"/>
    <w:rsid w:val="00BF4460"/>
    <w:rsid w:val="00C0449F"/>
    <w:rsid w:val="00C2004E"/>
    <w:rsid w:val="00C26A94"/>
    <w:rsid w:val="00C32C33"/>
    <w:rsid w:val="00C5568B"/>
    <w:rsid w:val="00C71424"/>
    <w:rsid w:val="00C7294E"/>
    <w:rsid w:val="00C75475"/>
    <w:rsid w:val="00C8171E"/>
    <w:rsid w:val="00C82B1B"/>
    <w:rsid w:val="00C92105"/>
    <w:rsid w:val="00C92C1B"/>
    <w:rsid w:val="00CB4995"/>
    <w:rsid w:val="00CC3638"/>
    <w:rsid w:val="00CC3E2A"/>
    <w:rsid w:val="00CD780F"/>
    <w:rsid w:val="00CE6640"/>
    <w:rsid w:val="00CF1CA2"/>
    <w:rsid w:val="00CF4C6B"/>
    <w:rsid w:val="00CF6C08"/>
    <w:rsid w:val="00CF75F4"/>
    <w:rsid w:val="00D275BD"/>
    <w:rsid w:val="00D31D36"/>
    <w:rsid w:val="00D7665D"/>
    <w:rsid w:val="00D80A84"/>
    <w:rsid w:val="00D9102C"/>
    <w:rsid w:val="00DA0972"/>
    <w:rsid w:val="00DB5800"/>
    <w:rsid w:val="00DC007D"/>
    <w:rsid w:val="00DC7F6C"/>
    <w:rsid w:val="00DD691A"/>
    <w:rsid w:val="00E15365"/>
    <w:rsid w:val="00E16E6E"/>
    <w:rsid w:val="00E3151C"/>
    <w:rsid w:val="00E3562F"/>
    <w:rsid w:val="00E4158F"/>
    <w:rsid w:val="00E428EC"/>
    <w:rsid w:val="00E44B63"/>
    <w:rsid w:val="00E5401E"/>
    <w:rsid w:val="00E55CA7"/>
    <w:rsid w:val="00E65E9B"/>
    <w:rsid w:val="00E67A28"/>
    <w:rsid w:val="00E74459"/>
    <w:rsid w:val="00EA0CE9"/>
    <w:rsid w:val="00EB1B5E"/>
    <w:rsid w:val="00EC62AA"/>
    <w:rsid w:val="00ED05BC"/>
    <w:rsid w:val="00ED1B63"/>
    <w:rsid w:val="00EF3D64"/>
    <w:rsid w:val="00F04DA3"/>
    <w:rsid w:val="00F17DEC"/>
    <w:rsid w:val="00F25577"/>
    <w:rsid w:val="00F275E5"/>
    <w:rsid w:val="00F4001D"/>
    <w:rsid w:val="00F80325"/>
    <w:rsid w:val="00F92D62"/>
    <w:rsid w:val="00F97E08"/>
    <w:rsid w:val="00FA6EB2"/>
    <w:rsid w:val="00FB61A1"/>
    <w:rsid w:val="00FB725C"/>
    <w:rsid w:val="00FC27D8"/>
    <w:rsid w:val="00FD670F"/>
    <w:rsid w:val="00FD6EC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7110"/>
  <w15:docId w15:val="{2D9E271C-968D-6845-A6A7-263367C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 w:type="paragraph" w:styleId="FootnoteText">
    <w:name w:val="footnote text"/>
    <w:basedOn w:val="Normal"/>
    <w:link w:val="FootnoteTextChar"/>
    <w:uiPriority w:val="99"/>
    <w:semiHidden/>
    <w:unhideWhenUsed/>
    <w:rsid w:val="002935D5"/>
    <w:rPr>
      <w:sz w:val="20"/>
      <w:szCs w:val="20"/>
    </w:rPr>
  </w:style>
  <w:style w:type="character" w:customStyle="1" w:styleId="FootnoteTextChar">
    <w:name w:val="Footnote Text Char"/>
    <w:basedOn w:val="DefaultParagraphFont"/>
    <w:link w:val="FootnoteText"/>
    <w:uiPriority w:val="99"/>
    <w:semiHidden/>
    <w:rsid w:val="002935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35D5"/>
    <w:rPr>
      <w:vertAlign w:val="superscript"/>
    </w:rPr>
  </w:style>
  <w:style w:type="character" w:customStyle="1" w:styleId="UnresolvedMention1">
    <w:name w:val="Unresolved Mention1"/>
    <w:basedOn w:val="DefaultParagraphFont"/>
    <w:uiPriority w:val="99"/>
    <w:semiHidden/>
    <w:unhideWhenUsed/>
    <w:rsid w:val="00A7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aloc@nf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395D-210B-4290-AA5E-588988A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Cascone, Stephanie</cp:lastModifiedBy>
  <cp:revision>2</cp:revision>
  <dcterms:created xsi:type="dcterms:W3CDTF">2021-02-02T22:51:00Z</dcterms:created>
  <dcterms:modified xsi:type="dcterms:W3CDTF">2021-02-02T22:51:00Z</dcterms:modified>
</cp:coreProperties>
</file>