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Pr="001B3D5D" w:rsidRDefault="004766C8" w:rsidP="004766C8">
      <w:pPr>
        <w:spacing w:after="0"/>
        <w:jc w:val="center"/>
        <w:rPr>
          <w:rFonts w:ascii="Arial" w:hAnsi="Arial" w:cs="Arial"/>
          <w:sz w:val="28"/>
          <w:szCs w:val="28"/>
        </w:rPr>
      </w:pPr>
      <w:r w:rsidRPr="001B3D5D">
        <w:rPr>
          <w:rFonts w:ascii="Arial" w:hAnsi="Arial" w:cs="Arial"/>
          <w:sz w:val="28"/>
          <w:szCs w:val="28"/>
        </w:rPr>
        <w:t>ICBV Office Update</w:t>
      </w:r>
    </w:p>
    <w:p w:rsidR="004766C8" w:rsidRPr="001B3D5D" w:rsidRDefault="0089206F" w:rsidP="004766C8">
      <w:pPr>
        <w:spacing w:after="0"/>
        <w:jc w:val="center"/>
        <w:rPr>
          <w:rFonts w:ascii="Arial" w:hAnsi="Arial" w:cs="Arial"/>
          <w:sz w:val="28"/>
          <w:szCs w:val="28"/>
        </w:rPr>
      </w:pPr>
      <w:r w:rsidRPr="001B3D5D">
        <w:rPr>
          <w:rFonts w:ascii="Arial" w:hAnsi="Arial" w:cs="Arial"/>
          <w:sz w:val="28"/>
          <w:szCs w:val="28"/>
        </w:rPr>
        <w:t>July 11, 2017</w:t>
      </w:r>
      <w:bookmarkStart w:id="0" w:name="_GoBack"/>
      <w:bookmarkEnd w:id="0"/>
    </w:p>
    <w:p w:rsidR="004766C8" w:rsidRPr="001B3D5D" w:rsidRDefault="004766C8" w:rsidP="004766C8">
      <w:pPr>
        <w:spacing w:after="0"/>
        <w:rPr>
          <w:rFonts w:ascii="Arial" w:hAnsi="Arial" w:cs="Arial"/>
          <w:sz w:val="28"/>
          <w:szCs w:val="28"/>
        </w:rPr>
      </w:pPr>
      <w:bookmarkStart w:id="1" w:name="top"/>
      <w:bookmarkEnd w:id="1"/>
    </w:p>
    <w:p w:rsidR="004766C8" w:rsidRPr="001B3D5D" w:rsidRDefault="001B3D5D" w:rsidP="004766C8">
      <w:pPr>
        <w:spacing w:after="0"/>
        <w:rPr>
          <w:rFonts w:ascii="Arial" w:hAnsi="Arial" w:cs="Arial"/>
          <w:sz w:val="28"/>
          <w:szCs w:val="28"/>
        </w:rPr>
      </w:pPr>
      <w:hyperlink w:anchor="one" w:history="1">
        <w:r w:rsidR="004766C8" w:rsidRPr="001B3D5D">
          <w:rPr>
            <w:rStyle w:val="Hyperlink"/>
            <w:rFonts w:ascii="Arial" w:hAnsi="Arial" w:cs="Arial"/>
            <w:sz w:val="28"/>
            <w:szCs w:val="28"/>
          </w:rPr>
          <w:t xml:space="preserve">*1) </w:t>
        </w:r>
        <w:r w:rsidR="009E7B6E" w:rsidRPr="001B3D5D">
          <w:rPr>
            <w:rStyle w:val="Hyperlink"/>
            <w:rFonts w:ascii="Arial" w:hAnsi="Arial" w:cs="Arial"/>
            <w:sz w:val="28"/>
            <w:szCs w:val="28"/>
          </w:rPr>
          <w:t>Calendar of Events</w:t>
        </w:r>
      </w:hyperlink>
    </w:p>
    <w:p w:rsidR="004766C8" w:rsidRPr="001B3D5D" w:rsidRDefault="001B3D5D" w:rsidP="004766C8">
      <w:pPr>
        <w:spacing w:after="0"/>
        <w:rPr>
          <w:rFonts w:ascii="Arial" w:hAnsi="Arial" w:cs="Arial"/>
          <w:sz w:val="28"/>
          <w:szCs w:val="28"/>
        </w:rPr>
      </w:pPr>
      <w:hyperlink w:anchor="two" w:history="1">
        <w:r w:rsidR="004766C8" w:rsidRPr="001B3D5D">
          <w:rPr>
            <w:rStyle w:val="Hyperlink"/>
            <w:rFonts w:ascii="Arial" w:hAnsi="Arial" w:cs="Arial"/>
            <w:sz w:val="28"/>
            <w:szCs w:val="28"/>
          </w:rPr>
          <w:t xml:space="preserve">*2) </w:t>
        </w:r>
        <w:r w:rsidR="003A33D8" w:rsidRPr="001B3D5D">
          <w:rPr>
            <w:rStyle w:val="Hyperlink"/>
            <w:rFonts w:ascii="Arial" w:hAnsi="Arial" w:cs="Arial"/>
            <w:sz w:val="28"/>
            <w:szCs w:val="28"/>
          </w:rPr>
          <w:t>Cullen &amp; Associates Updates</w:t>
        </w:r>
      </w:hyperlink>
    </w:p>
    <w:p w:rsidR="004766C8" w:rsidRPr="001B3D5D" w:rsidRDefault="001B3D5D" w:rsidP="004766C8">
      <w:pPr>
        <w:spacing w:after="0"/>
        <w:rPr>
          <w:rFonts w:ascii="Arial" w:hAnsi="Arial" w:cs="Arial"/>
          <w:sz w:val="28"/>
          <w:szCs w:val="28"/>
        </w:rPr>
      </w:pPr>
      <w:hyperlink w:anchor="three" w:history="1">
        <w:r w:rsidR="004766C8" w:rsidRPr="001B3D5D">
          <w:rPr>
            <w:rStyle w:val="Hyperlink"/>
            <w:rFonts w:ascii="Arial" w:hAnsi="Arial" w:cs="Arial"/>
            <w:sz w:val="28"/>
            <w:szCs w:val="28"/>
          </w:rPr>
          <w:t xml:space="preserve">*3) </w:t>
        </w:r>
        <w:r w:rsidR="003A33D8" w:rsidRPr="001B3D5D">
          <w:rPr>
            <w:rStyle w:val="Hyperlink"/>
            <w:rFonts w:ascii="Arial" w:hAnsi="Arial" w:cs="Arial"/>
            <w:sz w:val="28"/>
            <w:szCs w:val="28"/>
          </w:rPr>
          <w:t>IAMC Legislative Update</w:t>
        </w:r>
      </w:hyperlink>
    </w:p>
    <w:p w:rsidR="004766C8" w:rsidRPr="001B3D5D" w:rsidRDefault="001B3D5D" w:rsidP="004766C8">
      <w:pPr>
        <w:spacing w:after="0"/>
        <w:rPr>
          <w:rFonts w:ascii="Arial" w:hAnsi="Arial" w:cs="Arial"/>
          <w:sz w:val="28"/>
          <w:szCs w:val="28"/>
        </w:rPr>
      </w:pPr>
      <w:hyperlink w:anchor="four" w:history="1">
        <w:r w:rsidR="004766C8" w:rsidRPr="001B3D5D">
          <w:rPr>
            <w:rStyle w:val="Hyperlink"/>
            <w:rFonts w:ascii="Arial" w:hAnsi="Arial" w:cs="Arial"/>
            <w:sz w:val="28"/>
            <w:szCs w:val="28"/>
          </w:rPr>
          <w:t xml:space="preserve">*4) </w:t>
        </w:r>
        <w:r w:rsidR="005D435C" w:rsidRPr="001B3D5D">
          <w:rPr>
            <w:rStyle w:val="Hyperlink"/>
            <w:rFonts w:ascii="Arial" w:hAnsi="Arial" w:cs="Arial"/>
            <w:sz w:val="28"/>
            <w:szCs w:val="28"/>
          </w:rPr>
          <w:t>Prepare for 10% Budget Cuts of Soda Tax Stays on Hold</w:t>
        </w:r>
      </w:hyperlink>
    </w:p>
    <w:p w:rsidR="004766C8" w:rsidRPr="001B3D5D" w:rsidRDefault="001B3D5D" w:rsidP="004766C8">
      <w:pPr>
        <w:spacing w:after="0"/>
        <w:rPr>
          <w:rFonts w:ascii="Arial" w:eastAsia="Times New Roman" w:hAnsi="Arial" w:cs="Arial"/>
          <w:color w:val="000000"/>
          <w:sz w:val="28"/>
          <w:szCs w:val="28"/>
        </w:rPr>
      </w:pPr>
      <w:hyperlink w:anchor="five" w:history="1">
        <w:r w:rsidR="004766C8" w:rsidRPr="001B3D5D">
          <w:rPr>
            <w:rStyle w:val="Hyperlink"/>
            <w:rFonts w:ascii="Arial" w:hAnsi="Arial" w:cs="Arial"/>
            <w:sz w:val="28"/>
            <w:szCs w:val="28"/>
          </w:rPr>
          <w:t xml:space="preserve">*5) </w:t>
        </w:r>
        <w:r w:rsidR="00A01354" w:rsidRPr="001B3D5D">
          <w:rPr>
            <w:rStyle w:val="Hyperlink"/>
            <w:rFonts w:ascii="Arial" w:hAnsi="Arial" w:cs="Arial"/>
            <w:sz w:val="28"/>
            <w:szCs w:val="28"/>
          </w:rPr>
          <w:t>Saving Medicaid is Critical to America’s Blind</w:t>
        </w:r>
      </w:hyperlink>
    </w:p>
    <w:p w:rsidR="004766C8" w:rsidRPr="001B3D5D" w:rsidRDefault="001B3D5D" w:rsidP="004766C8">
      <w:pPr>
        <w:spacing w:after="0"/>
        <w:rPr>
          <w:rFonts w:ascii="Arial" w:hAnsi="Arial" w:cs="Arial"/>
          <w:sz w:val="28"/>
          <w:szCs w:val="28"/>
        </w:rPr>
      </w:pPr>
      <w:hyperlink w:anchor="six" w:history="1">
        <w:r w:rsidR="004766C8" w:rsidRPr="001B3D5D">
          <w:rPr>
            <w:rStyle w:val="Hyperlink"/>
            <w:rFonts w:ascii="Arial" w:eastAsia="Times New Roman" w:hAnsi="Arial" w:cs="Arial"/>
            <w:sz w:val="28"/>
            <w:szCs w:val="28"/>
          </w:rPr>
          <w:t xml:space="preserve">*6) </w:t>
        </w:r>
        <w:r w:rsidR="00513A9E" w:rsidRPr="001B3D5D">
          <w:rPr>
            <w:rStyle w:val="Hyperlink"/>
            <w:rFonts w:ascii="Arial" w:eastAsia="Times New Roman" w:hAnsi="Arial" w:cs="Arial"/>
            <w:sz w:val="28"/>
            <w:szCs w:val="28"/>
          </w:rPr>
          <w:t>This Week on Eyes On Success</w:t>
        </w:r>
      </w:hyperlink>
    </w:p>
    <w:p w:rsidR="004766C8" w:rsidRPr="001B3D5D" w:rsidRDefault="001B3D5D" w:rsidP="004766C8">
      <w:pPr>
        <w:spacing w:after="0"/>
        <w:rPr>
          <w:rFonts w:ascii="Arial" w:hAnsi="Arial" w:cs="Arial"/>
          <w:b/>
          <w:sz w:val="28"/>
          <w:szCs w:val="28"/>
          <w:u w:val="single"/>
        </w:rPr>
      </w:pPr>
      <w:hyperlink w:anchor="seven" w:history="1">
        <w:r w:rsidR="004766C8" w:rsidRPr="001B3D5D">
          <w:rPr>
            <w:rStyle w:val="Hyperlink"/>
            <w:rFonts w:ascii="Arial" w:hAnsi="Arial" w:cs="Arial"/>
            <w:sz w:val="28"/>
            <w:szCs w:val="28"/>
          </w:rPr>
          <w:t xml:space="preserve">*7) </w:t>
        </w:r>
        <w:r w:rsidR="00513A9E" w:rsidRPr="001B3D5D">
          <w:rPr>
            <w:rStyle w:val="Hyperlink"/>
            <w:rFonts w:ascii="Arial" w:hAnsi="Arial" w:cs="Arial"/>
            <w:sz w:val="28"/>
            <w:szCs w:val="28"/>
          </w:rPr>
          <w:t>New NLS Website Launch</w:t>
        </w:r>
      </w:hyperlink>
      <w:r w:rsidR="004766C8" w:rsidRPr="001B3D5D">
        <w:rPr>
          <w:rFonts w:ascii="Arial" w:hAnsi="Arial" w:cs="Arial"/>
          <w:b/>
          <w:sz w:val="28"/>
          <w:szCs w:val="28"/>
          <w:u w:val="single"/>
        </w:rPr>
        <w:t xml:space="preserve"> </w:t>
      </w:r>
    </w:p>
    <w:p w:rsidR="004766C8" w:rsidRPr="001B3D5D" w:rsidRDefault="001B3D5D" w:rsidP="004766C8">
      <w:pPr>
        <w:spacing w:after="0"/>
        <w:rPr>
          <w:rFonts w:ascii="Arial" w:hAnsi="Arial" w:cs="Arial"/>
          <w:sz w:val="28"/>
          <w:szCs w:val="28"/>
        </w:rPr>
      </w:pPr>
      <w:hyperlink w:anchor="eight" w:history="1">
        <w:r w:rsidR="004766C8" w:rsidRPr="001B3D5D">
          <w:rPr>
            <w:rStyle w:val="Hyperlink"/>
            <w:rFonts w:ascii="Arial" w:hAnsi="Arial" w:cs="Arial"/>
            <w:sz w:val="28"/>
            <w:szCs w:val="28"/>
          </w:rPr>
          <w:t xml:space="preserve">*8) </w:t>
        </w:r>
        <w:r w:rsidR="00F7705D" w:rsidRPr="001B3D5D">
          <w:rPr>
            <w:rStyle w:val="Hyperlink"/>
            <w:rFonts w:ascii="Arial" w:hAnsi="Arial" w:cs="Arial"/>
            <w:sz w:val="28"/>
            <w:szCs w:val="28"/>
          </w:rPr>
          <w:t>KNFB Reader on Sale</w:t>
        </w:r>
      </w:hyperlink>
      <w:r w:rsidR="004766C8" w:rsidRPr="001B3D5D">
        <w:rPr>
          <w:rFonts w:ascii="Arial" w:hAnsi="Arial" w:cs="Arial"/>
          <w:sz w:val="28"/>
          <w:szCs w:val="28"/>
        </w:rPr>
        <w:t xml:space="preserve"> </w:t>
      </w:r>
    </w:p>
    <w:p w:rsidR="004766C8" w:rsidRPr="001B3D5D" w:rsidRDefault="001B3D5D" w:rsidP="004766C8">
      <w:pPr>
        <w:spacing w:after="0"/>
        <w:rPr>
          <w:rFonts w:ascii="Arial" w:hAnsi="Arial" w:cs="Arial"/>
          <w:sz w:val="28"/>
          <w:szCs w:val="28"/>
        </w:rPr>
      </w:pPr>
      <w:hyperlink w:anchor="nine" w:history="1">
        <w:r w:rsidR="004766C8" w:rsidRPr="001B3D5D">
          <w:rPr>
            <w:rStyle w:val="Hyperlink"/>
            <w:rFonts w:ascii="Arial" w:hAnsi="Arial" w:cs="Arial"/>
            <w:sz w:val="28"/>
            <w:szCs w:val="28"/>
          </w:rPr>
          <w:t xml:space="preserve">*9) </w:t>
        </w:r>
        <w:r w:rsidR="00EA21DC" w:rsidRPr="001B3D5D">
          <w:rPr>
            <w:rStyle w:val="Hyperlink"/>
            <w:rFonts w:ascii="Arial" w:hAnsi="Arial" w:cs="Arial"/>
            <w:sz w:val="28"/>
            <w:szCs w:val="28"/>
          </w:rPr>
          <w:t>NFB Click to Give Donation</w:t>
        </w:r>
      </w:hyperlink>
    </w:p>
    <w:p w:rsidR="004766C8" w:rsidRPr="001B3D5D" w:rsidRDefault="001B3D5D" w:rsidP="004766C8">
      <w:pPr>
        <w:spacing w:after="0"/>
        <w:rPr>
          <w:rFonts w:ascii="Arial" w:eastAsia="Times New Roman" w:hAnsi="Arial" w:cs="Arial"/>
          <w:bCs/>
          <w:sz w:val="28"/>
          <w:szCs w:val="28"/>
        </w:rPr>
      </w:pPr>
      <w:hyperlink w:anchor="ten" w:history="1">
        <w:r w:rsidR="004766C8" w:rsidRPr="001B3D5D">
          <w:rPr>
            <w:rStyle w:val="Hyperlink"/>
            <w:rFonts w:ascii="Arial" w:eastAsia="Times New Roman" w:hAnsi="Arial" w:cs="Arial"/>
            <w:sz w:val="28"/>
            <w:szCs w:val="28"/>
          </w:rPr>
          <w:t xml:space="preserve">*10) </w:t>
        </w:r>
        <w:r w:rsidR="000F41A4" w:rsidRPr="001B3D5D">
          <w:rPr>
            <w:rStyle w:val="Hyperlink"/>
            <w:rFonts w:ascii="Arial" w:eastAsia="Times New Roman" w:hAnsi="Arial" w:cs="Arial"/>
            <w:sz w:val="28"/>
            <w:szCs w:val="28"/>
          </w:rPr>
          <w:t>Five Ways to Detect a Malicious ‘Phishing’ E-Mail</w:t>
        </w:r>
      </w:hyperlink>
    </w:p>
    <w:p w:rsidR="004766C8" w:rsidRPr="001B3D5D" w:rsidRDefault="001B3D5D" w:rsidP="004766C8">
      <w:pPr>
        <w:spacing w:after="0"/>
        <w:rPr>
          <w:rFonts w:ascii="Arial" w:hAnsi="Arial" w:cs="Arial"/>
          <w:sz w:val="28"/>
          <w:szCs w:val="28"/>
        </w:rPr>
      </w:pPr>
      <w:hyperlink w:anchor="eleven" w:history="1">
        <w:r w:rsidR="004766C8" w:rsidRPr="001B3D5D">
          <w:rPr>
            <w:rStyle w:val="Hyperlink"/>
            <w:rFonts w:ascii="Arial" w:eastAsia="Times New Roman" w:hAnsi="Arial" w:cs="Arial"/>
            <w:bCs/>
            <w:sz w:val="28"/>
            <w:szCs w:val="28"/>
          </w:rPr>
          <w:t xml:space="preserve">*11) </w:t>
        </w:r>
        <w:r w:rsidR="00310A60" w:rsidRPr="001B3D5D">
          <w:rPr>
            <w:rStyle w:val="Hyperlink"/>
            <w:rFonts w:ascii="Arial" w:eastAsia="Times New Roman" w:hAnsi="Arial" w:cs="Arial"/>
            <w:bCs/>
            <w:sz w:val="28"/>
            <w:szCs w:val="28"/>
          </w:rPr>
          <w:t xml:space="preserve">Distributor News – </w:t>
        </w:r>
        <w:proofErr w:type="spellStart"/>
        <w:r w:rsidR="00310A60" w:rsidRPr="001B3D5D">
          <w:rPr>
            <w:rStyle w:val="Hyperlink"/>
            <w:rFonts w:ascii="Arial" w:eastAsia="Times New Roman" w:hAnsi="Arial" w:cs="Arial"/>
            <w:bCs/>
            <w:sz w:val="28"/>
            <w:szCs w:val="28"/>
          </w:rPr>
          <w:t>Vistar</w:t>
        </w:r>
        <w:proofErr w:type="spellEnd"/>
        <w:r w:rsidR="00310A60" w:rsidRPr="001B3D5D">
          <w:rPr>
            <w:rStyle w:val="Hyperlink"/>
            <w:rFonts w:ascii="Arial" w:eastAsia="Times New Roman" w:hAnsi="Arial" w:cs="Arial"/>
            <w:bCs/>
            <w:sz w:val="28"/>
            <w:szCs w:val="28"/>
          </w:rPr>
          <w:t xml:space="preserve"> Top 1200 Items Product Guide Attached</w:t>
        </w:r>
      </w:hyperlink>
    </w:p>
    <w:p w:rsidR="00310A60" w:rsidRPr="001B3D5D" w:rsidRDefault="001B3D5D" w:rsidP="004766C8">
      <w:pPr>
        <w:spacing w:after="0"/>
        <w:rPr>
          <w:rStyle w:val="Hyperlink"/>
          <w:rFonts w:ascii="Arial" w:hAnsi="Arial" w:cs="Arial"/>
          <w:sz w:val="28"/>
          <w:szCs w:val="28"/>
        </w:rPr>
      </w:pPr>
      <w:r w:rsidRPr="001B3D5D">
        <w:rPr>
          <w:rFonts w:ascii="Arial" w:hAnsi="Arial" w:cs="Arial"/>
          <w:sz w:val="28"/>
          <w:szCs w:val="28"/>
        </w:rPr>
        <w:fldChar w:fldCharType="begin"/>
      </w:r>
      <w:r w:rsidRPr="001B3D5D">
        <w:rPr>
          <w:rFonts w:ascii="Arial" w:hAnsi="Arial" w:cs="Arial"/>
          <w:sz w:val="28"/>
          <w:szCs w:val="28"/>
        </w:rPr>
        <w:instrText xml:space="preserve"> HYPERLINK \l "twelve" </w:instrText>
      </w:r>
      <w:r w:rsidRPr="001B3D5D">
        <w:rPr>
          <w:rFonts w:ascii="Arial" w:hAnsi="Arial" w:cs="Arial"/>
          <w:sz w:val="28"/>
          <w:szCs w:val="28"/>
        </w:rPr>
        <w:fldChar w:fldCharType="separate"/>
      </w:r>
      <w:r w:rsidR="004766C8" w:rsidRPr="001B3D5D">
        <w:rPr>
          <w:rStyle w:val="Hyperlink"/>
          <w:rFonts w:ascii="Arial" w:hAnsi="Arial" w:cs="Arial"/>
          <w:sz w:val="28"/>
          <w:szCs w:val="28"/>
        </w:rPr>
        <w:t xml:space="preserve">*12) </w:t>
      </w:r>
      <w:r w:rsidR="00310A60" w:rsidRPr="001B3D5D">
        <w:rPr>
          <w:rStyle w:val="Hyperlink"/>
          <w:rFonts w:ascii="Arial" w:hAnsi="Arial" w:cs="Arial"/>
          <w:sz w:val="28"/>
          <w:szCs w:val="28"/>
        </w:rPr>
        <w:t>RSA Management Group Information</w:t>
      </w:r>
    </w:p>
    <w:p w:rsidR="00D3260E" w:rsidRPr="001B3D5D" w:rsidRDefault="00D3260E" w:rsidP="00310A60">
      <w:pPr>
        <w:spacing w:after="0"/>
        <w:ind w:left="720"/>
        <w:rPr>
          <w:rStyle w:val="Hyperlink"/>
          <w:rFonts w:ascii="Arial" w:hAnsi="Arial" w:cs="Arial"/>
          <w:sz w:val="28"/>
          <w:szCs w:val="28"/>
        </w:rPr>
      </w:pPr>
      <w:r w:rsidRPr="001B3D5D">
        <w:rPr>
          <w:rStyle w:val="Hyperlink"/>
          <w:rFonts w:ascii="Arial" w:hAnsi="Arial" w:cs="Arial"/>
          <w:sz w:val="28"/>
          <w:szCs w:val="28"/>
        </w:rPr>
        <w:t>3</w:t>
      </w:r>
      <w:r w:rsidRPr="001B3D5D">
        <w:rPr>
          <w:rStyle w:val="Hyperlink"/>
          <w:rFonts w:ascii="Arial" w:hAnsi="Arial" w:cs="Arial"/>
          <w:sz w:val="28"/>
          <w:szCs w:val="28"/>
          <w:vertAlign w:val="superscript"/>
        </w:rPr>
        <w:t>rd</w:t>
      </w:r>
      <w:r w:rsidRPr="001B3D5D">
        <w:rPr>
          <w:rStyle w:val="Hyperlink"/>
          <w:rFonts w:ascii="Arial" w:hAnsi="Arial" w:cs="Arial"/>
          <w:sz w:val="28"/>
          <w:szCs w:val="28"/>
        </w:rPr>
        <w:t xml:space="preserve"> Quarter Frito Lay News Item</w:t>
      </w:r>
    </w:p>
    <w:p w:rsidR="004766C8" w:rsidRPr="001B3D5D" w:rsidRDefault="00D3260E" w:rsidP="00310A60">
      <w:pPr>
        <w:spacing w:after="0"/>
        <w:ind w:left="720"/>
        <w:rPr>
          <w:rFonts w:ascii="Arial" w:hAnsi="Arial" w:cs="Arial"/>
          <w:sz w:val="28"/>
          <w:szCs w:val="28"/>
        </w:rPr>
      </w:pPr>
      <w:r w:rsidRPr="001B3D5D">
        <w:rPr>
          <w:rStyle w:val="Hyperlink"/>
          <w:rFonts w:ascii="Arial" w:hAnsi="Arial" w:cs="Arial"/>
          <w:sz w:val="28"/>
          <w:szCs w:val="28"/>
        </w:rPr>
        <w:t>3</w:t>
      </w:r>
      <w:r w:rsidRPr="001B3D5D">
        <w:rPr>
          <w:rStyle w:val="Hyperlink"/>
          <w:rFonts w:ascii="Arial" w:hAnsi="Arial" w:cs="Arial"/>
          <w:sz w:val="28"/>
          <w:szCs w:val="28"/>
          <w:vertAlign w:val="superscript"/>
        </w:rPr>
        <w:t>rd</w:t>
      </w:r>
      <w:r w:rsidRPr="001B3D5D">
        <w:rPr>
          <w:rStyle w:val="Hyperlink"/>
          <w:rFonts w:ascii="Arial" w:hAnsi="Arial" w:cs="Arial"/>
          <w:sz w:val="28"/>
          <w:szCs w:val="28"/>
        </w:rPr>
        <w:t xml:space="preserve"> Quarter Pepsi Innovation Items</w:t>
      </w:r>
      <w:r w:rsidR="001B3D5D" w:rsidRPr="001B3D5D">
        <w:rPr>
          <w:rStyle w:val="Hyperlink"/>
          <w:rFonts w:ascii="Arial" w:hAnsi="Arial" w:cs="Arial"/>
          <w:sz w:val="28"/>
          <w:szCs w:val="28"/>
        </w:rPr>
        <w:fldChar w:fldCharType="end"/>
      </w:r>
    </w:p>
    <w:p w:rsidR="004766C8" w:rsidRPr="001B3D5D" w:rsidRDefault="004766C8" w:rsidP="004766C8">
      <w:pPr>
        <w:spacing w:after="0"/>
        <w:rPr>
          <w:rFonts w:ascii="Arial" w:hAnsi="Arial" w:cs="Arial"/>
          <w:sz w:val="28"/>
          <w:szCs w:val="28"/>
        </w:rPr>
      </w:pPr>
    </w:p>
    <w:p w:rsidR="009E7B6E" w:rsidRPr="001B3D5D" w:rsidRDefault="004766C8" w:rsidP="009E7B6E">
      <w:pPr>
        <w:spacing w:after="0"/>
        <w:rPr>
          <w:rFonts w:ascii="Arial" w:hAnsi="Arial" w:cs="Arial"/>
          <w:sz w:val="28"/>
          <w:szCs w:val="28"/>
        </w:rPr>
      </w:pPr>
      <w:bookmarkStart w:id="2" w:name="one"/>
      <w:bookmarkEnd w:id="2"/>
      <w:r w:rsidRPr="001B3D5D">
        <w:rPr>
          <w:rFonts w:ascii="Arial" w:hAnsi="Arial" w:cs="Arial"/>
          <w:b/>
          <w:sz w:val="28"/>
          <w:szCs w:val="28"/>
        </w:rPr>
        <w:t>**1</w:t>
      </w:r>
      <w:r w:rsidRPr="001B3D5D">
        <w:rPr>
          <w:rFonts w:ascii="Arial" w:hAnsi="Arial" w:cs="Arial"/>
          <w:sz w:val="28"/>
          <w:szCs w:val="28"/>
        </w:rPr>
        <w:t xml:space="preserve"> </w:t>
      </w:r>
      <w:r w:rsidR="009E7B6E" w:rsidRPr="001B3D5D">
        <w:rPr>
          <w:rFonts w:ascii="Arial" w:hAnsi="Arial" w:cs="Arial"/>
          <w:sz w:val="28"/>
          <w:szCs w:val="28"/>
        </w:rPr>
        <w:t>Calendar of Events</w:t>
      </w:r>
    </w:p>
    <w:p w:rsidR="005D435C" w:rsidRPr="001B3D5D" w:rsidRDefault="005D435C" w:rsidP="005D435C">
      <w:pPr>
        <w:spacing w:after="0"/>
        <w:rPr>
          <w:rFonts w:ascii="Arial" w:hAnsi="Arial" w:cs="Arial"/>
          <w:b/>
          <w:sz w:val="28"/>
          <w:szCs w:val="28"/>
          <w:u w:val="single"/>
        </w:rPr>
      </w:pPr>
      <w:r w:rsidRPr="001B3D5D">
        <w:rPr>
          <w:rFonts w:ascii="Arial" w:hAnsi="Arial" w:cs="Arial"/>
          <w:b/>
          <w:sz w:val="28"/>
          <w:szCs w:val="28"/>
          <w:u w:val="single"/>
        </w:rPr>
        <w:t>July 12, 2017 6:00 pm</w:t>
      </w:r>
    </w:p>
    <w:p w:rsidR="005D435C" w:rsidRPr="001B3D5D" w:rsidRDefault="005D435C" w:rsidP="005D435C">
      <w:pPr>
        <w:spacing w:after="0"/>
        <w:rPr>
          <w:rFonts w:ascii="Arial" w:hAnsi="Arial" w:cs="Arial"/>
          <w:sz w:val="28"/>
          <w:szCs w:val="28"/>
        </w:rPr>
      </w:pPr>
      <w:r w:rsidRPr="001B3D5D">
        <w:rPr>
          <w:rFonts w:ascii="Arial" w:hAnsi="Arial" w:cs="Arial"/>
          <w:sz w:val="28"/>
          <w:szCs w:val="28"/>
        </w:rPr>
        <w:t xml:space="preserve">Toni Preckwinkle is holding a hearing for the 2018 Cook County Budget.  Please join </w:t>
      </w:r>
      <w:r w:rsidRPr="001B3D5D">
        <w:rPr>
          <w:rFonts w:ascii="Arial" w:hAnsi="Arial" w:cs="Arial"/>
          <w:sz w:val="28"/>
          <w:szCs w:val="28"/>
        </w:rPr>
        <w:t>ICBV &amp; IAMC</w:t>
      </w:r>
      <w:r w:rsidRPr="001B3D5D">
        <w:rPr>
          <w:rFonts w:ascii="Arial" w:hAnsi="Arial" w:cs="Arial"/>
          <w:sz w:val="28"/>
          <w:szCs w:val="28"/>
        </w:rPr>
        <w:t xml:space="preserve"> there to oppose the inclusion of the Beverage Tax in next </w:t>
      </w:r>
      <w:proofErr w:type="spellStart"/>
      <w:proofErr w:type="gramStart"/>
      <w:r w:rsidRPr="001B3D5D">
        <w:rPr>
          <w:rFonts w:ascii="Arial" w:hAnsi="Arial" w:cs="Arial"/>
          <w:sz w:val="28"/>
          <w:szCs w:val="28"/>
        </w:rPr>
        <w:t>years</w:t>
      </w:r>
      <w:proofErr w:type="spellEnd"/>
      <w:proofErr w:type="gramEnd"/>
      <w:r w:rsidRPr="001B3D5D">
        <w:rPr>
          <w:rFonts w:ascii="Arial" w:hAnsi="Arial" w:cs="Arial"/>
          <w:sz w:val="28"/>
          <w:szCs w:val="28"/>
        </w:rPr>
        <w:t xml:space="preserve"> budget!  </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 xml:space="preserve">Cook County Building </w:t>
      </w:r>
    </w:p>
    <w:p w:rsidR="005D435C" w:rsidRPr="001B3D5D" w:rsidRDefault="005D435C" w:rsidP="005D435C">
      <w:pPr>
        <w:spacing w:after="0"/>
        <w:rPr>
          <w:rFonts w:ascii="Arial" w:hAnsi="Arial" w:cs="Arial"/>
          <w:sz w:val="28"/>
          <w:szCs w:val="28"/>
        </w:rPr>
      </w:pPr>
      <w:r w:rsidRPr="001B3D5D">
        <w:rPr>
          <w:rFonts w:ascii="Arial" w:hAnsi="Arial" w:cs="Arial"/>
          <w:sz w:val="28"/>
          <w:szCs w:val="28"/>
        </w:rPr>
        <w:t>Room 569 on the 5th Floor</w:t>
      </w:r>
    </w:p>
    <w:p w:rsidR="005D435C" w:rsidRPr="001B3D5D" w:rsidRDefault="005D435C" w:rsidP="005D435C">
      <w:pPr>
        <w:spacing w:after="0"/>
        <w:rPr>
          <w:rFonts w:ascii="Arial" w:hAnsi="Arial" w:cs="Arial"/>
          <w:sz w:val="28"/>
          <w:szCs w:val="28"/>
        </w:rPr>
      </w:pPr>
      <w:r w:rsidRPr="001B3D5D">
        <w:rPr>
          <w:rFonts w:ascii="Arial" w:hAnsi="Arial" w:cs="Arial"/>
          <w:sz w:val="28"/>
          <w:szCs w:val="28"/>
        </w:rPr>
        <w:t>118 N Clark St</w:t>
      </w:r>
    </w:p>
    <w:p w:rsidR="005D435C" w:rsidRPr="001B3D5D" w:rsidRDefault="005D435C" w:rsidP="005D435C">
      <w:pPr>
        <w:spacing w:after="0"/>
        <w:rPr>
          <w:rFonts w:ascii="Arial" w:hAnsi="Arial" w:cs="Arial"/>
          <w:sz w:val="28"/>
          <w:szCs w:val="28"/>
        </w:rPr>
      </w:pPr>
      <w:r w:rsidRPr="001B3D5D">
        <w:rPr>
          <w:rFonts w:ascii="Arial" w:hAnsi="Arial" w:cs="Arial"/>
          <w:sz w:val="28"/>
          <w:szCs w:val="28"/>
        </w:rPr>
        <w:t>Chicago</w:t>
      </w:r>
    </w:p>
    <w:p w:rsidR="005D435C" w:rsidRPr="001B3D5D" w:rsidRDefault="005D435C" w:rsidP="009E7B6E">
      <w:pPr>
        <w:spacing w:after="0"/>
        <w:rPr>
          <w:rFonts w:ascii="Arial" w:hAnsi="Arial" w:cs="Arial"/>
          <w:b/>
          <w:sz w:val="28"/>
          <w:szCs w:val="28"/>
          <w:u w:val="single"/>
        </w:rPr>
      </w:pPr>
    </w:p>
    <w:p w:rsidR="009E7B6E" w:rsidRPr="001B3D5D" w:rsidRDefault="009E7B6E" w:rsidP="009E7B6E">
      <w:pPr>
        <w:spacing w:after="0"/>
        <w:rPr>
          <w:rFonts w:ascii="Arial" w:hAnsi="Arial" w:cs="Arial"/>
          <w:sz w:val="28"/>
          <w:szCs w:val="28"/>
        </w:rPr>
      </w:pPr>
      <w:r w:rsidRPr="001B3D5D">
        <w:rPr>
          <w:rFonts w:ascii="Arial" w:hAnsi="Arial" w:cs="Arial"/>
          <w:b/>
          <w:sz w:val="28"/>
          <w:szCs w:val="28"/>
          <w:u w:val="single"/>
        </w:rPr>
        <w:t>July 17-28 2017</w:t>
      </w:r>
      <w:r w:rsidRPr="001B3D5D">
        <w:rPr>
          <w:rFonts w:ascii="Arial" w:hAnsi="Arial" w:cs="Arial"/>
          <w:sz w:val="28"/>
          <w:szCs w:val="28"/>
        </w:rPr>
        <w:t xml:space="preserve"> </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The National Federation of the Blind is excited to offer its</w:t>
      </w:r>
      <w:r w:rsidRPr="001B3D5D">
        <w:rPr>
          <w:rFonts w:ascii="Arial" w:hAnsi="Arial" w:cs="Arial"/>
          <w:b/>
          <w:sz w:val="28"/>
          <w:szCs w:val="28"/>
        </w:rPr>
        <w:t xml:space="preserve"> Braille Enrichment for Literacy and Learning Program,</w:t>
      </w:r>
      <w:r w:rsidRPr="001B3D5D">
        <w:rPr>
          <w:rFonts w:ascii="Arial" w:hAnsi="Arial" w:cs="Arial"/>
          <w:sz w:val="28"/>
          <w:szCs w:val="28"/>
        </w:rPr>
        <w:t xml:space="preserve"> BELL, this summer in Illinois. This is a great opportunity for Braille skills to be addressed in a fun and new environment.</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lastRenderedPageBreak/>
        <w:t>Where: The Chicago Lighthouse 1850 W. Roosevelt Rd. Chicago, Il 60608</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When: Monday- Friday, July 17-28 2017</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Times: 8:30-3:30</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Cost: $50</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For more information please visit: </w:t>
      </w:r>
      <w:hyperlink r:id="rId4" w:history="1">
        <w:r w:rsidRPr="001B3D5D">
          <w:rPr>
            <w:rStyle w:val="Hyperlink"/>
            <w:rFonts w:ascii="Arial" w:hAnsi="Arial" w:cs="Arial"/>
            <w:sz w:val="28"/>
            <w:szCs w:val="28"/>
          </w:rPr>
          <w:t>https://nfb.org/BELL-academy</w:t>
        </w:r>
      </w:hyperlink>
    </w:p>
    <w:p w:rsidR="009E7B6E" w:rsidRPr="001B3D5D" w:rsidRDefault="009E7B6E" w:rsidP="009E7B6E">
      <w:pPr>
        <w:spacing w:after="0"/>
        <w:rPr>
          <w:rFonts w:ascii="Arial" w:hAnsi="Arial" w:cs="Arial"/>
          <w:sz w:val="28"/>
          <w:szCs w:val="28"/>
        </w:rPr>
      </w:pPr>
    </w:p>
    <w:p w:rsidR="0055509B" w:rsidRPr="001B3D5D" w:rsidRDefault="0055509B" w:rsidP="009E7B6E">
      <w:pPr>
        <w:spacing w:after="0"/>
        <w:rPr>
          <w:rFonts w:ascii="Arial" w:hAnsi="Arial" w:cs="Arial"/>
          <w:b/>
          <w:sz w:val="28"/>
          <w:szCs w:val="28"/>
          <w:u w:val="single"/>
        </w:rPr>
      </w:pPr>
      <w:r w:rsidRPr="001B3D5D">
        <w:rPr>
          <w:rFonts w:ascii="Arial" w:hAnsi="Arial" w:cs="Arial"/>
          <w:b/>
          <w:sz w:val="28"/>
          <w:szCs w:val="28"/>
          <w:u w:val="single"/>
        </w:rPr>
        <w:t>July 29, 2017</w:t>
      </w:r>
      <w:r w:rsidR="00A01354" w:rsidRPr="001B3D5D">
        <w:rPr>
          <w:rFonts w:ascii="Arial" w:hAnsi="Arial" w:cs="Arial"/>
          <w:b/>
          <w:sz w:val="28"/>
          <w:szCs w:val="28"/>
          <w:u w:val="single"/>
        </w:rPr>
        <w:t xml:space="preserve"> 12 Noon</w:t>
      </w:r>
    </w:p>
    <w:p w:rsidR="0055509B" w:rsidRPr="001B3D5D" w:rsidRDefault="0055509B" w:rsidP="0055509B">
      <w:pPr>
        <w:spacing w:after="0"/>
        <w:rPr>
          <w:rFonts w:ascii="Arial" w:hAnsi="Arial" w:cs="Arial"/>
          <w:sz w:val="28"/>
          <w:szCs w:val="28"/>
        </w:rPr>
      </w:pPr>
      <w:r w:rsidRPr="001B3D5D">
        <w:rPr>
          <w:rFonts w:ascii="Arial" w:hAnsi="Arial" w:cs="Arial"/>
          <w:sz w:val="28"/>
          <w:szCs w:val="28"/>
        </w:rPr>
        <w:t>National Federation of the Blind of Illinois Chicago Chapter Picnic,</w:t>
      </w:r>
    </w:p>
    <w:p w:rsidR="0055509B" w:rsidRPr="001B3D5D" w:rsidRDefault="0055509B" w:rsidP="0055509B">
      <w:pPr>
        <w:spacing w:after="0"/>
        <w:rPr>
          <w:rFonts w:ascii="Arial" w:hAnsi="Arial" w:cs="Arial"/>
          <w:sz w:val="28"/>
          <w:szCs w:val="28"/>
        </w:rPr>
      </w:pPr>
      <w:r w:rsidRPr="001B3D5D">
        <w:rPr>
          <w:rFonts w:ascii="Arial" w:hAnsi="Arial" w:cs="Arial"/>
          <w:sz w:val="28"/>
          <w:szCs w:val="28"/>
        </w:rPr>
        <w:t>Landmark Cafe, Lincoln Park Zoo, Saturday Afternoon, July 29, Beginning at</w:t>
      </w:r>
      <w:r w:rsidR="00A01354" w:rsidRPr="001B3D5D">
        <w:rPr>
          <w:rFonts w:ascii="Arial" w:hAnsi="Arial" w:cs="Arial"/>
          <w:sz w:val="28"/>
          <w:szCs w:val="28"/>
        </w:rPr>
        <w:t xml:space="preserve"> </w:t>
      </w:r>
      <w:r w:rsidRPr="001B3D5D">
        <w:rPr>
          <w:rFonts w:ascii="Arial" w:hAnsi="Arial" w:cs="Arial"/>
          <w:sz w:val="28"/>
          <w:szCs w:val="28"/>
        </w:rPr>
        <w:t>12 Noon.</w:t>
      </w:r>
    </w:p>
    <w:p w:rsidR="0055509B" w:rsidRPr="001B3D5D" w:rsidRDefault="0055509B" w:rsidP="0055509B">
      <w:pPr>
        <w:spacing w:after="0"/>
        <w:rPr>
          <w:rFonts w:ascii="Arial" w:hAnsi="Arial" w:cs="Arial"/>
          <w:sz w:val="28"/>
          <w:szCs w:val="28"/>
        </w:rPr>
      </w:pPr>
    </w:p>
    <w:p w:rsidR="0055509B" w:rsidRPr="001B3D5D" w:rsidRDefault="0055509B" w:rsidP="0055509B">
      <w:pPr>
        <w:spacing w:after="0"/>
        <w:rPr>
          <w:rFonts w:ascii="Arial" w:hAnsi="Arial" w:cs="Arial"/>
          <w:sz w:val="28"/>
          <w:szCs w:val="28"/>
        </w:rPr>
      </w:pPr>
      <w:r w:rsidRPr="001B3D5D">
        <w:rPr>
          <w:rFonts w:ascii="Arial" w:hAnsi="Arial" w:cs="Arial"/>
          <w:sz w:val="28"/>
          <w:szCs w:val="28"/>
        </w:rPr>
        <w:t>Once again, the Chicago Chapter will hold its annual picnic.  This year, the</w:t>
      </w:r>
    </w:p>
    <w:p w:rsidR="0055509B" w:rsidRPr="001B3D5D" w:rsidRDefault="0055509B" w:rsidP="0055509B">
      <w:pPr>
        <w:spacing w:after="0"/>
        <w:rPr>
          <w:rFonts w:ascii="Arial" w:hAnsi="Arial" w:cs="Arial"/>
          <w:sz w:val="28"/>
          <w:szCs w:val="28"/>
        </w:rPr>
      </w:pPr>
      <w:r w:rsidRPr="001B3D5D">
        <w:rPr>
          <w:rFonts w:ascii="Arial" w:hAnsi="Arial" w:cs="Arial"/>
          <w:sz w:val="28"/>
          <w:szCs w:val="28"/>
        </w:rPr>
        <w:t>date is Saturday, July 29, and we will begin at 12:00 P.M.  As before, we</w:t>
      </w:r>
    </w:p>
    <w:p w:rsidR="0055509B" w:rsidRPr="001B3D5D" w:rsidRDefault="0055509B" w:rsidP="0055509B">
      <w:pPr>
        <w:spacing w:after="0"/>
        <w:rPr>
          <w:rFonts w:ascii="Arial" w:hAnsi="Arial" w:cs="Arial"/>
          <w:sz w:val="28"/>
          <w:szCs w:val="28"/>
        </w:rPr>
      </w:pPr>
      <w:r w:rsidRPr="001B3D5D">
        <w:rPr>
          <w:rFonts w:ascii="Arial" w:hAnsi="Arial" w:cs="Arial"/>
          <w:sz w:val="28"/>
          <w:szCs w:val="28"/>
        </w:rPr>
        <w:t>will meet at the picnic tables of the Landmark Cafe in Lincoln Park Zoo.</w:t>
      </w:r>
    </w:p>
    <w:p w:rsidR="0055509B" w:rsidRPr="001B3D5D" w:rsidRDefault="0055509B" w:rsidP="0055509B">
      <w:pPr>
        <w:spacing w:after="0"/>
        <w:rPr>
          <w:rFonts w:ascii="Arial" w:hAnsi="Arial" w:cs="Arial"/>
          <w:sz w:val="28"/>
          <w:szCs w:val="28"/>
        </w:rPr>
      </w:pPr>
      <w:r w:rsidRPr="001B3D5D">
        <w:rPr>
          <w:rFonts w:ascii="Arial" w:hAnsi="Arial" w:cs="Arial"/>
          <w:sz w:val="28"/>
          <w:szCs w:val="28"/>
        </w:rPr>
        <w:t>People either can bring their own food or purchase it there.</w:t>
      </w:r>
    </w:p>
    <w:p w:rsidR="0055509B" w:rsidRPr="001B3D5D" w:rsidRDefault="0055509B" w:rsidP="0055509B">
      <w:pPr>
        <w:spacing w:after="0"/>
        <w:rPr>
          <w:rFonts w:ascii="Arial" w:hAnsi="Arial" w:cs="Arial"/>
          <w:sz w:val="28"/>
          <w:szCs w:val="28"/>
        </w:rPr>
      </w:pPr>
    </w:p>
    <w:p w:rsidR="0055509B" w:rsidRPr="001B3D5D" w:rsidRDefault="0055509B" w:rsidP="0055509B">
      <w:pPr>
        <w:spacing w:after="0"/>
        <w:rPr>
          <w:rFonts w:ascii="Arial" w:hAnsi="Arial" w:cs="Arial"/>
          <w:sz w:val="28"/>
          <w:szCs w:val="28"/>
        </w:rPr>
      </w:pPr>
      <w:r w:rsidRPr="001B3D5D">
        <w:rPr>
          <w:rFonts w:ascii="Arial" w:hAnsi="Arial" w:cs="Arial"/>
          <w:sz w:val="28"/>
          <w:szCs w:val="28"/>
        </w:rPr>
        <w:t>In the past, we have gone until 3 or 4 o'clock.  Come join us!  Contribute</w:t>
      </w:r>
    </w:p>
    <w:p w:rsidR="0055509B" w:rsidRPr="001B3D5D" w:rsidRDefault="0055509B" w:rsidP="0055509B">
      <w:pPr>
        <w:spacing w:after="0"/>
        <w:rPr>
          <w:rFonts w:ascii="Arial" w:hAnsi="Arial" w:cs="Arial"/>
          <w:sz w:val="28"/>
          <w:szCs w:val="28"/>
        </w:rPr>
      </w:pPr>
      <w:r w:rsidRPr="001B3D5D">
        <w:rPr>
          <w:rFonts w:ascii="Arial" w:hAnsi="Arial" w:cs="Arial"/>
          <w:sz w:val="28"/>
          <w:szCs w:val="28"/>
        </w:rPr>
        <w:t>to the success and good fellowship of this event!</w:t>
      </w:r>
    </w:p>
    <w:p w:rsidR="0055509B" w:rsidRPr="001B3D5D" w:rsidRDefault="0055509B" w:rsidP="0055509B">
      <w:pPr>
        <w:spacing w:after="0"/>
        <w:rPr>
          <w:rFonts w:ascii="Arial" w:hAnsi="Arial" w:cs="Arial"/>
          <w:sz w:val="28"/>
          <w:szCs w:val="28"/>
        </w:rPr>
      </w:pPr>
    </w:p>
    <w:p w:rsidR="0055509B" w:rsidRPr="001B3D5D" w:rsidRDefault="0055509B" w:rsidP="0055509B">
      <w:pPr>
        <w:spacing w:after="0"/>
        <w:rPr>
          <w:rFonts w:ascii="Arial" w:hAnsi="Arial" w:cs="Arial"/>
          <w:sz w:val="28"/>
          <w:szCs w:val="28"/>
        </w:rPr>
      </w:pPr>
      <w:r w:rsidRPr="001B3D5D">
        <w:rPr>
          <w:rFonts w:ascii="Arial" w:hAnsi="Arial" w:cs="Arial"/>
          <w:sz w:val="28"/>
          <w:szCs w:val="28"/>
        </w:rPr>
        <w:t xml:space="preserve">If you have questions or need further directions, please call Steve </w:t>
      </w:r>
      <w:proofErr w:type="spellStart"/>
      <w:r w:rsidRPr="001B3D5D">
        <w:rPr>
          <w:rFonts w:ascii="Arial" w:hAnsi="Arial" w:cs="Arial"/>
          <w:sz w:val="28"/>
          <w:szCs w:val="28"/>
        </w:rPr>
        <w:t>Hastalis</w:t>
      </w:r>
      <w:proofErr w:type="spellEnd"/>
    </w:p>
    <w:p w:rsidR="0055509B" w:rsidRPr="001B3D5D" w:rsidRDefault="0055509B" w:rsidP="0055509B">
      <w:pPr>
        <w:spacing w:after="0"/>
        <w:rPr>
          <w:rFonts w:ascii="Arial" w:hAnsi="Arial" w:cs="Arial"/>
          <w:sz w:val="28"/>
          <w:szCs w:val="28"/>
        </w:rPr>
      </w:pPr>
      <w:r w:rsidRPr="001B3D5D">
        <w:rPr>
          <w:rFonts w:ascii="Arial" w:hAnsi="Arial" w:cs="Arial"/>
          <w:sz w:val="28"/>
          <w:szCs w:val="28"/>
        </w:rPr>
        <w:t>at:  Home, (773) 508-5307; Cell, 848-5307; E-mail:</w:t>
      </w:r>
    </w:p>
    <w:p w:rsidR="0055509B" w:rsidRPr="001B3D5D" w:rsidRDefault="00A01354" w:rsidP="0055509B">
      <w:pPr>
        <w:spacing w:after="0"/>
        <w:rPr>
          <w:rFonts w:ascii="Arial" w:hAnsi="Arial" w:cs="Arial"/>
          <w:sz w:val="28"/>
          <w:szCs w:val="28"/>
        </w:rPr>
      </w:pPr>
      <w:hyperlink r:id="rId5" w:history="1">
        <w:r w:rsidRPr="001B3D5D">
          <w:rPr>
            <w:rStyle w:val="Hyperlink"/>
            <w:rFonts w:ascii="Arial" w:hAnsi="Arial" w:cs="Arial"/>
            <w:sz w:val="28"/>
            <w:szCs w:val="28"/>
          </w:rPr>
          <w:t>steve.hastalis@gmail.com</w:t>
        </w:r>
      </w:hyperlink>
      <w:r w:rsidRPr="001B3D5D">
        <w:rPr>
          <w:rFonts w:ascii="Arial" w:hAnsi="Arial" w:cs="Arial"/>
          <w:sz w:val="28"/>
          <w:szCs w:val="28"/>
        </w:rPr>
        <w:t xml:space="preserve"> </w:t>
      </w:r>
    </w:p>
    <w:p w:rsidR="0055509B" w:rsidRPr="001B3D5D" w:rsidRDefault="0055509B" w:rsidP="009E7B6E">
      <w:pPr>
        <w:spacing w:after="0"/>
        <w:rPr>
          <w:rFonts w:ascii="Arial" w:hAnsi="Arial" w:cs="Arial"/>
          <w:sz w:val="28"/>
          <w:szCs w:val="28"/>
        </w:rPr>
      </w:pPr>
    </w:p>
    <w:p w:rsidR="009E7B6E" w:rsidRPr="001B3D5D" w:rsidRDefault="009E7B6E" w:rsidP="009E7B6E">
      <w:pPr>
        <w:spacing w:after="0"/>
        <w:rPr>
          <w:rFonts w:ascii="Arial" w:hAnsi="Arial" w:cs="Arial"/>
          <w:b/>
          <w:sz w:val="28"/>
          <w:szCs w:val="28"/>
          <w:u w:val="single"/>
        </w:rPr>
      </w:pPr>
      <w:r w:rsidRPr="001B3D5D">
        <w:rPr>
          <w:rFonts w:ascii="Arial" w:hAnsi="Arial" w:cs="Arial"/>
          <w:b/>
          <w:sz w:val="28"/>
          <w:szCs w:val="28"/>
          <w:u w:val="single"/>
        </w:rPr>
        <w:t>July 31- August 4, 2017</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The National Federation of the Blind is excited to offer its </w:t>
      </w:r>
      <w:r w:rsidRPr="001B3D5D">
        <w:rPr>
          <w:rFonts w:ascii="Arial" w:hAnsi="Arial" w:cs="Arial"/>
          <w:b/>
          <w:sz w:val="28"/>
          <w:szCs w:val="28"/>
        </w:rPr>
        <w:t>Braille Enrichment for Literacy and Learning Program</w:t>
      </w:r>
      <w:r w:rsidRPr="001B3D5D">
        <w:rPr>
          <w:rFonts w:ascii="Arial" w:hAnsi="Arial" w:cs="Arial"/>
          <w:sz w:val="28"/>
          <w:szCs w:val="28"/>
        </w:rPr>
        <w:t>, BELL, this summer in Illinois. This opportunity will be a weeklong residential program on Illinois State University’s campus.</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Where: Springfield, IL</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Who: Blind child/Parent pairs</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Cost: $50</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Style w:val="Hyperlink"/>
          <w:rFonts w:ascii="Arial" w:hAnsi="Arial" w:cs="Arial"/>
          <w:sz w:val="28"/>
          <w:szCs w:val="28"/>
        </w:rPr>
      </w:pPr>
      <w:r w:rsidRPr="001B3D5D">
        <w:rPr>
          <w:rFonts w:ascii="Arial" w:hAnsi="Arial" w:cs="Arial"/>
          <w:sz w:val="28"/>
          <w:szCs w:val="28"/>
        </w:rPr>
        <w:t xml:space="preserve">For more information please visit: </w:t>
      </w:r>
      <w:hyperlink r:id="rId6" w:history="1">
        <w:r w:rsidRPr="001B3D5D">
          <w:rPr>
            <w:rStyle w:val="Hyperlink"/>
            <w:rFonts w:ascii="Arial" w:hAnsi="Arial" w:cs="Arial"/>
            <w:sz w:val="28"/>
            <w:szCs w:val="28"/>
          </w:rPr>
          <w:t>https://nfb.org/BELL-academy</w:t>
        </w:r>
      </w:hyperlink>
    </w:p>
    <w:p w:rsidR="009E7B6E" w:rsidRPr="001B3D5D" w:rsidRDefault="009E7B6E" w:rsidP="009E7B6E">
      <w:pPr>
        <w:spacing w:after="0"/>
        <w:rPr>
          <w:rStyle w:val="Hyperlink"/>
          <w:rFonts w:ascii="Arial" w:hAnsi="Arial" w:cs="Arial"/>
          <w:sz w:val="28"/>
          <w:szCs w:val="28"/>
        </w:rPr>
      </w:pP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b/>
          <w:color w:val="auto"/>
          <w:sz w:val="28"/>
          <w:szCs w:val="28"/>
        </w:rPr>
        <w:t>August 4, 2017 start time 3:00 p.m.</w:t>
      </w:r>
    </w:p>
    <w:p w:rsidR="009E7B6E" w:rsidRPr="001B3D5D" w:rsidRDefault="009E7B6E" w:rsidP="009E7B6E">
      <w:pPr>
        <w:spacing w:after="0"/>
        <w:rPr>
          <w:rStyle w:val="Hyperlink"/>
          <w:rFonts w:ascii="Arial" w:hAnsi="Arial" w:cs="Arial"/>
          <w:b/>
          <w:color w:val="auto"/>
          <w:sz w:val="28"/>
          <w:szCs w:val="28"/>
          <w:u w:val="none"/>
        </w:rPr>
      </w:pPr>
      <w:r w:rsidRPr="001B3D5D">
        <w:rPr>
          <w:rStyle w:val="Hyperlink"/>
          <w:rFonts w:ascii="Arial" w:hAnsi="Arial" w:cs="Arial"/>
          <w:b/>
          <w:color w:val="auto"/>
          <w:sz w:val="28"/>
          <w:szCs w:val="28"/>
          <w:u w:val="none"/>
        </w:rPr>
        <w:t>IABM Summer Get Together at Exchequer Restaurant</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226 S. Wabash Avenue - Chicago, IL</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Cost will be $30 per person which includes a 2 hr. open bar, salads and assorted pizza’s.</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Checks must be mailed into the IABM office 53 W. Jackson Blvd. Suite 502 Chicago, IL 60604 no later than Friday July 29th.</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Any questions, contact IABM 312-663-0288</w:t>
      </w:r>
    </w:p>
    <w:p w:rsidR="009E7B6E" w:rsidRPr="001B3D5D" w:rsidRDefault="009E7B6E" w:rsidP="009E7B6E">
      <w:pPr>
        <w:spacing w:after="0"/>
        <w:rPr>
          <w:rStyle w:val="Hyperlink"/>
          <w:rFonts w:ascii="Arial" w:hAnsi="Arial" w:cs="Arial"/>
          <w:color w:val="auto"/>
          <w:sz w:val="28"/>
          <w:szCs w:val="28"/>
          <w:u w:val="none"/>
        </w:rPr>
      </w:pPr>
    </w:p>
    <w:p w:rsidR="009E7B6E" w:rsidRPr="001B3D5D" w:rsidRDefault="009E7B6E" w:rsidP="009E7B6E">
      <w:pPr>
        <w:spacing w:after="0"/>
        <w:rPr>
          <w:rStyle w:val="Hyperlink"/>
          <w:rFonts w:ascii="Arial" w:hAnsi="Arial" w:cs="Arial"/>
          <w:b/>
          <w:color w:val="auto"/>
          <w:sz w:val="28"/>
          <w:szCs w:val="28"/>
        </w:rPr>
      </w:pPr>
      <w:r w:rsidRPr="001B3D5D">
        <w:rPr>
          <w:rStyle w:val="Hyperlink"/>
          <w:rFonts w:ascii="Arial" w:hAnsi="Arial" w:cs="Arial"/>
          <w:b/>
          <w:color w:val="auto"/>
          <w:sz w:val="28"/>
          <w:szCs w:val="28"/>
        </w:rPr>
        <w:t>September 9, 2017 4:00 pm</w:t>
      </w:r>
    </w:p>
    <w:p w:rsidR="009E7B6E" w:rsidRPr="001B3D5D" w:rsidRDefault="009E7B6E" w:rsidP="009E7B6E">
      <w:pPr>
        <w:spacing w:after="0"/>
        <w:rPr>
          <w:rStyle w:val="Hyperlink"/>
          <w:rFonts w:ascii="Arial" w:hAnsi="Arial" w:cs="Arial"/>
          <w:b/>
          <w:color w:val="auto"/>
          <w:sz w:val="28"/>
          <w:szCs w:val="28"/>
          <w:u w:val="none"/>
        </w:rPr>
      </w:pPr>
      <w:r w:rsidRPr="001B3D5D">
        <w:rPr>
          <w:rStyle w:val="Hyperlink"/>
          <w:rFonts w:ascii="Arial" w:hAnsi="Arial" w:cs="Arial"/>
          <w:b/>
          <w:color w:val="auto"/>
          <w:sz w:val="28"/>
          <w:szCs w:val="28"/>
          <w:u w:val="none"/>
        </w:rPr>
        <w:t>NFBI Oktoberfest in September</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Location is 6919 W. Berwyn Ave. Chicago.</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Cost is $25 per person plus 2 for each libation after the first.</w:t>
      </w:r>
    </w:p>
    <w:p w:rsidR="009E7B6E" w:rsidRPr="001B3D5D" w:rsidRDefault="009E7B6E" w:rsidP="009E7B6E">
      <w:pPr>
        <w:spacing w:after="0"/>
        <w:rPr>
          <w:rStyle w:val="Hyperlink"/>
          <w:rFonts w:ascii="Arial" w:hAnsi="Arial" w:cs="Arial"/>
          <w:color w:val="auto"/>
          <w:sz w:val="28"/>
          <w:szCs w:val="28"/>
          <w:u w:val="none"/>
        </w:rPr>
      </w:pP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Dear all, please mark your calendars. We are once again doing Oktoberfest in September at the </w:t>
      </w:r>
      <w:proofErr w:type="spellStart"/>
      <w:r w:rsidRPr="001B3D5D">
        <w:rPr>
          <w:rStyle w:val="Hyperlink"/>
          <w:rFonts w:ascii="Arial" w:hAnsi="Arial" w:cs="Arial"/>
          <w:color w:val="auto"/>
          <w:sz w:val="28"/>
          <w:szCs w:val="28"/>
          <w:u w:val="none"/>
        </w:rPr>
        <w:t>Changs</w:t>
      </w:r>
      <w:proofErr w:type="spellEnd"/>
      <w:r w:rsidRPr="001B3D5D">
        <w:rPr>
          <w:rStyle w:val="Hyperlink"/>
          <w:rFonts w:ascii="Arial" w:hAnsi="Arial" w:cs="Arial"/>
          <w:color w:val="auto"/>
          <w:sz w:val="28"/>
          <w:szCs w:val="28"/>
          <w:u w:val="none"/>
        </w:rPr>
        <w:t>. This was a blast last year. Ron Cooper, has agreed to DJ again. He has awesome karaoke equipment and does a nice job. People will also bring their own instruments. We have beverages, brats, and burgers.</w:t>
      </w:r>
    </w:p>
    <w:p w:rsidR="009E7B6E" w:rsidRPr="001B3D5D" w:rsidRDefault="009E7B6E" w:rsidP="009E7B6E">
      <w:pPr>
        <w:spacing w:after="0"/>
        <w:rPr>
          <w:rStyle w:val="Hyperlink"/>
          <w:rFonts w:ascii="Arial" w:hAnsi="Arial" w:cs="Arial"/>
          <w:color w:val="auto"/>
          <w:sz w:val="28"/>
          <w:szCs w:val="28"/>
          <w:u w:val="none"/>
        </w:rPr>
      </w:pP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Proceeds go to the National Federation of the Blind of Illinois. This is an opportunity for fellowship and fun. Please bring a friend.</w:t>
      </w:r>
    </w:p>
    <w:p w:rsidR="009E7B6E" w:rsidRPr="001B3D5D" w:rsidRDefault="009E7B6E" w:rsidP="009E7B6E">
      <w:pPr>
        <w:spacing w:after="0"/>
        <w:rPr>
          <w:rStyle w:val="Hyperlink"/>
          <w:rFonts w:ascii="Arial" w:hAnsi="Arial" w:cs="Arial"/>
          <w:color w:val="auto"/>
          <w:sz w:val="28"/>
          <w:szCs w:val="28"/>
          <w:u w:val="none"/>
        </w:rPr>
      </w:pP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RSVP before September 3, 2017 to Patti at </w:t>
      </w:r>
      <w:hyperlink r:id="rId7" w:history="1">
        <w:r w:rsidRPr="001B3D5D">
          <w:rPr>
            <w:rStyle w:val="Hyperlink"/>
            <w:rFonts w:ascii="Arial" w:hAnsi="Arial" w:cs="Arial"/>
            <w:sz w:val="28"/>
            <w:szCs w:val="28"/>
          </w:rPr>
          <w:t>pattischang@gmail.com</w:t>
        </w:r>
      </w:hyperlink>
      <w:r w:rsidRPr="001B3D5D">
        <w:rPr>
          <w:rStyle w:val="Hyperlink"/>
          <w:rFonts w:ascii="Arial" w:hAnsi="Arial" w:cs="Arial"/>
          <w:color w:val="auto"/>
          <w:sz w:val="28"/>
          <w:szCs w:val="28"/>
          <w:u w:val="none"/>
        </w:rPr>
        <w:t xml:space="preserve"> or (773) 307-6440.</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 </w:t>
      </w:r>
    </w:p>
    <w:p w:rsidR="009E7B6E" w:rsidRPr="001B3D5D" w:rsidRDefault="009E7B6E" w:rsidP="009E7B6E">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Please note that if you RSVP and do not cancel before September 3, 2017, we will expect payment as we purchase food based on RSVPs.</w:t>
      </w:r>
    </w:p>
    <w:p w:rsidR="009E7B6E" w:rsidRPr="001B3D5D" w:rsidRDefault="009E7B6E" w:rsidP="009E7B6E">
      <w:pPr>
        <w:spacing w:after="0"/>
        <w:rPr>
          <w:rStyle w:val="Hyperlink"/>
          <w:rFonts w:ascii="Arial" w:hAnsi="Arial" w:cs="Arial"/>
          <w:sz w:val="28"/>
          <w:szCs w:val="28"/>
        </w:rPr>
      </w:pPr>
    </w:p>
    <w:p w:rsidR="009E7B6E" w:rsidRPr="001B3D5D" w:rsidRDefault="009E7B6E" w:rsidP="009E7B6E">
      <w:pPr>
        <w:spacing w:after="0"/>
        <w:rPr>
          <w:rFonts w:ascii="Arial" w:hAnsi="Arial" w:cs="Arial"/>
          <w:b/>
          <w:sz w:val="28"/>
          <w:szCs w:val="28"/>
          <w:u w:val="single"/>
        </w:rPr>
      </w:pPr>
      <w:r w:rsidRPr="001B3D5D">
        <w:rPr>
          <w:rFonts w:ascii="Arial" w:hAnsi="Arial" w:cs="Arial"/>
          <w:b/>
          <w:sz w:val="28"/>
          <w:szCs w:val="28"/>
          <w:u w:val="single"/>
        </w:rPr>
        <w:t>September 12-15, 2017</w:t>
      </w:r>
    </w:p>
    <w:p w:rsidR="009E7B6E" w:rsidRPr="001B3D5D" w:rsidRDefault="009E7B6E" w:rsidP="009E7B6E">
      <w:pPr>
        <w:spacing w:after="0"/>
        <w:rPr>
          <w:rFonts w:ascii="Arial" w:hAnsi="Arial" w:cs="Arial"/>
          <w:b/>
          <w:sz w:val="28"/>
          <w:szCs w:val="28"/>
        </w:rPr>
      </w:pPr>
      <w:r w:rsidRPr="001B3D5D">
        <w:rPr>
          <w:rFonts w:ascii="Arial" w:hAnsi="Arial" w:cs="Arial"/>
          <w:b/>
          <w:sz w:val="28"/>
          <w:szCs w:val="28"/>
        </w:rPr>
        <w:t>NABM BLAST 2017</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Nashville Airport Marriott Hotel</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Tradeshow September 13th</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Mark Your Calendars Now!!!!</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Visit </w:t>
      </w:r>
      <w:hyperlink r:id="rId8" w:history="1">
        <w:r w:rsidRPr="001B3D5D">
          <w:rPr>
            <w:rFonts w:ascii="Arial" w:hAnsi="Arial" w:cs="Arial"/>
            <w:color w:val="0563C1" w:themeColor="hyperlink"/>
            <w:sz w:val="28"/>
            <w:szCs w:val="28"/>
            <w:u w:val="single"/>
          </w:rPr>
          <w:t>www.blindmerchants.org</w:t>
        </w:r>
      </w:hyperlink>
      <w:r w:rsidRPr="001B3D5D">
        <w:rPr>
          <w:rFonts w:ascii="Arial" w:hAnsi="Arial" w:cs="Arial"/>
          <w:sz w:val="28"/>
          <w:szCs w:val="28"/>
        </w:rPr>
        <w:t xml:space="preserve"> for more information as it becomes available.  For more information, contact Nicky </w:t>
      </w:r>
      <w:proofErr w:type="spellStart"/>
      <w:r w:rsidRPr="001B3D5D">
        <w:rPr>
          <w:rFonts w:ascii="Arial" w:hAnsi="Arial" w:cs="Arial"/>
          <w:sz w:val="28"/>
          <w:szCs w:val="28"/>
        </w:rPr>
        <w:t>Gacos</w:t>
      </w:r>
      <w:proofErr w:type="spellEnd"/>
      <w:r w:rsidRPr="001B3D5D">
        <w:rPr>
          <w:rFonts w:ascii="Arial" w:hAnsi="Arial" w:cs="Arial"/>
          <w:sz w:val="28"/>
          <w:szCs w:val="28"/>
        </w:rPr>
        <w:t xml:space="preserve"> at </w:t>
      </w:r>
      <w:hyperlink r:id="rId9" w:history="1">
        <w:r w:rsidRPr="001B3D5D">
          <w:rPr>
            <w:rFonts w:ascii="Arial" w:hAnsi="Arial" w:cs="Arial"/>
            <w:color w:val="0563C1" w:themeColor="hyperlink"/>
            <w:sz w:val="28"/>
            <w:szCs w:val="28"/>
            <w:u w:val="single"/>
          </w:rPr>
          <w:t>nickycolorado@netscape.net</w:t>
        </w:r>
      </w:hyperlink>
      <w:r w:rsidRPr="001B3D5D">
        <w:rPr>
          <w:rFonts w:ascii="Arial" w:hAnsi="Arial" w:cs="Arial"/>
          <w:sz w:val="28"/>
          <w:szCs w:val="28"/>
        </w:rPr>
        <w:t xml:space="preserve">  or call him at (908) 464-5359 or contact Terry Smith at </w:t>
      </w:r>
      <w:hyperlink r:id="rId10" w:history="1">
        <w:r w:rsidRPr="001B3D5D">
          <w:rPr>
            <w:rFonts w:ascii="Arial" w:hAnsi="Arial" w:cs="Arial"/>
            <w:color w:val="0563C1" w:themeColor="hyperlink"/>
            <w:sz w:val="28"/>
            <w:szCs w:val="28"/>
            <w:u w:val="single"/>
          </w:rPr>
          <w:t>terrysmith@epbfi.com</w:t>
        </w:r>
      </w:hyperlink>
      <w:r w:rsidRPr="001B3D5D">
        <w:rPr>
          <w:rFonts w:ascii="Arial" w:hAnsi="Arial" w:cs="Arial"/>
          <w:sz w:val="28"/>
          <w:szCs w:val="28"/>
        </w:rPr>
        <w:t xml:space="preserve">  or 865-599-7148.</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NABM is happy to announce that as a result of its relationship with NAMA, the Michigan State University Executive Leadership Program will be conducting a half-day of the BLAST training on Thursday morning.  NAMA funds the program at MSU and it has provided leadership training to hundreds of supervisory personnel in the vending industry.  Bonnie Knutson and William Donohue will provide quality training that will improve communication, enhance customer service, promote creativity, and help improve the bottom line.   You don't want to miss this.  </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We have other outstanding general session presentations lined up as well as the best line-up of pre-Conference breakouts ever.  These breakouts will start at noon on Tuesday, September 12th and will include a presentation by Mark </w:t>
      </w:r>
      <w:proofErr w:type="spellStart"/>
      <w:r w:rsidRPr="001B3D5D">
        <w:rPr>
          <w:rFonts w:ascii="Arial" w:hAnsi="Arial" w:cs="Arial"/>
          <w:sz w:val="28"/>
          <w:szCs w:val="28"/>
        </w:rPr>
        <w:t>Manney</w:t>
      </w:r>
      <w:proofErr w:type="spellEnd"/>
      <w:r w:rsidRPr="001B3D5D">
        <w:rPr>
          <w:rFonts w:ascii="Arial" w:hAnsi="Arial" w:cs="Arial"/>
          <w:sz w:val="28"/>
          <w:szCs w:val="28"/>
        </w:rPr>
        <w:t xml:space="preserve"> on theft prevention through effective hiring practices.  John </w:t>
      </w:r>
      <w:proofErr w:type="spellStart"/>
      <w:r w:rsidRPr="001B3D5D">
        <w:rPr>
          <w:rFonts w:ascii="Arial" w:hAnsi="Arial" w:cs="Arial"/>
          <w:sz w:val="28"/>
          <w:szCs w:val="28"/>
        </w:rPr>
        <w:t>Pirtle</w:t>
      </w:r>
      <w:proofErr w:type="spellEnd"/>
      <w:r w:rsidRPr="001B3D5D">
        <w:rPr>
          <w:rFonts w:ascii="Arial" w:hAnsi="Arial" w:cs="Arial"/>
          <w:sz w:val="28"/>
          <w:szCs w:val="28"/>
        </w:rPr>
        <w:t xml:space="preserve"> of Tennessee will present on writing effective business plans for the Randolph-Sheppard vending facility.  He will also do a creative presentation called "The Customer is Always #2."  The Social Security expert NABM contracts with will do a presentation on SSDI.  Scott Cass of the Hadley Institute will do a session on profit and loss issues for blind entrepreneurs.  John </w:t>
      </w:r>
      <w:proofErr w:type="spellStart"/>
      <w:r w:rsidRPr="001B3D5D">
        <w:rPr>
          <w:rFonts w:ascii="Arial" w:hAnsi="Arial" w:cs="Arial"/>
          <w:sz w:val="28"/>
          <w:szCs w:val="28"/>
        </w:rPr>
        <w:t>Murn</w:t>
      </w:r>
      <w:proofErr w:type="spellEnd"/>
      <w:r w:rsidRPr="001B3D5D">
        <w:rPr>
          <w:rFonts w:ascii="Arial" w:hAnsi="Arial" w:cs="Arial"/>
          <w:sz w:val="28"/>
          <w:szCs w:val="28"/>
        </w:rPr>
        <w:t xml:space="preserve"> will talk about maximizing profits through rebates. Vend Engine will discuss commissary opportunities.  We have sessions planned on micro markets and office coffee services.  And we've asked Jesse </w:t>
      </w:r>
      <w:proofErr w:type="spellStart"/>
      <w:r w:rsidRPr="001B3D5D">
        <w:rPr>
          <w:rFonts w:ascii="Arial" w:hAnsi="Arial" w:cs="Arial"/>
          <w:sz w:val="28"/>
          <w:szCs w:val="28"/>
        </w:rPr>
        <w:t>Hartle</w:t>
      </w:r>
      <w:proofErr w:type="spellEnd"/>
      <w:r w:rsidRPr="001B3D5D">
        <w:rPr>
          <w:rFonts w:ascii="Arial" w:hAnsi="Arial" w:cs="Arial"/>
          <w:sz w:val="28"/>
          <w:szCs w:val="28"/>
        </w:rPr>
        <w:t xml:space="preserve"> of RSA to do a session for Elected Committee members.  And there are more in the works.  Your biggest problem will be deciding which ones to attend.  Plan your travel to be thereby noon so you can take advantage of these great breakouts.  </w:t>
      </w:r>
    </w:p>
    <w:p w:rsidR="009E7B6E" w:rsidRPr="001B3D5D" w:rsidRDefault="009E7B6E" w:rsidP="009E7B6E">
      <w:pPr>
        <w:spacing w:after="0"/>
        <w:rPr>
          <w:rFonts w:ascii="Arial" w:hAnsi="Arial" w:cs="Arial"/>
          <w:sz w:val="28"/>
          <w:szCs w:val="28"/>
        </w:rPr>
      </w:pPr>
    </w:p>
    <w:p w:rsidR="004766C8" w:rsidRPr="001B3D5D" w:rsidRDefault="009E7B6E" w:rsidP="009E7B6E">
      <w:pPr>
        <w:spacing w:after="0"/>
        <w:rPr>
          <w:rFonts w:ascii="Arial" w:hAnsi="Arial" w:cs="Arial"/>
          <w:sz w:val="28"/>
          <w:szCs w:val="28"/>
        </w:rPr>
      </w:pPr>
      <w:r w:rsidRPr="001B3D5D">
        <w:rPr>
          <w:rFonts w:ascii="Arial" w:hAnsi="Arial" w:cs="Arial"/>
          <w:sz w:val="28"/>
          <w:szCs w:val="28"/>
        </w:rPr>
        <w:t xml:space="preserve">Staff will want to come in on Monday.  We are working with NCSAB to plan an all-day staff training on Tuesday, September 12th.  You won't want to </w:t>
      </w:r>
      <w:r w:rsidRPr="001B3D5D">
        <w:rPr>
          <w:rFonts w:ascii="Arial" w:hAnsi="Arial" w:cs="Arial"/>
          <w:sz w:val="28"/>
          <w:szCs w:val="28"/>
        </w:rPr>
        <w:lastRenderedPageBreak/>
        <w:t xml:space="preserve">miss this.  It promises to be the best staff training we've ever done.  </w:t>
      </w:r>
      <w:r w:rsidRPr="001B3D5D">
        <w:rPr>
          <w:rFonts w:ascii="Arial" w:hAnsi="Arial" w:cs="Arial"/>
          <w:sz w:val="28"/>
          <w:szCs w:val="28"/>
        </w:rPr>
        <w:br/>
      </w: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pacing w:after="0"/>
        <w:rPr>
          <w:rFonts w:ascii="Arial" w:hAnsi="Arial" w:cs="Arial"/>
          <w:sz w:val="28"/>
          <w:szCs w:val="28"/>
        </w:rPr>
      </w:pPr>
    </w:p>
    <w:p w:rsidR="004766C8" w:rsidRPr="001B3D5D" w:rsidRDefault="004766C8" w:rsidP="004766C8">
      <w:pPr>
        <w:spacing w:after="0"/>
        <w:rPr>
          <w:rFonts w:ascii="Arial" w:hAnsi="Arial" w:cs="Arial"/>
          <w:sz w:val="28"/>
          <w:szCs w:val="28"/>
        </w:rPr>
      </w:pPr>
      <w:bookmarkStart w:id="3" w:name="two"/>
      <w:bookmarkEnd w:id="3"/>
      <w:r w:rsidRPr="001B3D5D">
        <w:rPr>
          <w:rFonts w:ascii="Arial" w:hAnsi="Arial" w:cs="Arial"/>
          <w:b/>
          <w:sz w:val="28"/>
          <w:szCs w:val="28"/>
        </w:rPr>
        <w:t>**2</w:t>
      </w:r>
      <w:r w:rsidRPr="001B3D5D">
        <w:rPr>
          <w:rFonts w:ascii="Arial" w:hAnsi="Arial" w:cs="Arial"/>
          <w:sz w:val="28"/>
          <w:szCs w:val="28"/>
        </w:rPr>
        <w:t xml:space="preserve"> </w:t>
      </w:r>
      <w:r w:rsidR="009E7B6E" w:rsidRPr="001B3D5D">
        <w:rPr>
          <w:rFonts w:ascii="Arial" w:hAnsi="Arial" w:cs="Arial"/>
          <w:b/>
          <w:sz w:val="28"/>
          <w:szCs w:val="28"/>
          <w:u w:val="single"/>
        </w:rPr>
        <w:t>Cullen &amp; Associates Update</w:t>
      </w:r>
    </w:p>
    <w:p w:rsidR="003A33D8" w:rsidRPr="001B3D5D" w:rsidRDefault="003A33D8" w:rsidP="009E7B6E">
      <w:pPr>
        <w:spacing w:after="0"/>
        <w:rPr>
          <w:rFonts w:ascii="Arial" w:hAnsi="Arial" w:cs="Arial"/>
          <w:sz w:val="28"/>
          <w:szCs w:val="28"/>
        </w:rPr>
      </w:pPr>
      <w:r w:rsidRPr="001B3D5D">
        <w:rPr>
          <w:rFonts w:ascii="Arial" w:hAnsi="Arial" w:cs="Arial"/>
          <w:sz w:val="28"/>
          <w:szCs w:val="28"/>
        </w:rPr>
        <w:t>July 6</w:t>
      </w:r>
      <w:r w:rsidRPr="001B3D5D">
        <w:rPr>
          <w:rFonts w:ascii="Arial" w:hAnsi="Arial" w:cs="Arial"/>
          <w:sz w:val="28"/>
          <w:szCs w:val="28"/>
          <w:vertAlign w:val="superscript"/>
        </w:rPr>
        <w:t>th</w:t>
      </w:r>
      <w:r w:rsidRPr="001B3D5D">
        <w:rPr>
          <w:rFonts w:ascii="Arial" w:hAnsi="Arial" w:cs="Arial"/>
          <w:sz w:val="28"/>
          <w:szCs w:val="28"/>
        </w:rPr>
        <w:t>, 2017</w:t>
      </w: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After a 2-hour delay, the Illinois House voted to override the Governor's vetoes of the package of budget bills approved by the General Assembly over the 4th of July holiday weekend. </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The Capitol was on lock down today as </w:t>
      </w:r>
      <w:proofErr w:type="spellStart"/>
      <w:r w:rsidRPr="001B3D5D">
        <w:rPr>
          <w:rFonts w:ascii="Arial" w:hAnsi="Arial" w:cs="Arial"/>
          <w:sz w:val="28"/>
          <w:szCs w:val="28"/>
        </w:rPr>
        <w:t>haz</w:t>
      </w:r>
      <w:proofErr w:type="spellEnd"/>
      <w:r w:rsidRPr="001B3D5D">
        <w:rPr>
          <w:rFonts w:ascii="Arial" w:hAnsi="Arial" w:cs="Arial"/>
          <w:sz w:val="28"/>
          <w:szCs w:val="28"/>
        </w:rPr>
        <w:t>-mat teams investigated a powdery substance that was thrown at the Governor's Office. The Illinois House was preparing to convene in anticipation of voting to override the Governor's vetoes, but the Chamber was not able to take up the matters as several members were locked out of the building.</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After the building was declared safe, the House took the following votes, with 71 votes needed for override: </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SB 9 (Hutchinson</w:t>
      </w:r>
      <w:proofErr w:type="gramStart"/>
      <w:r w:rsidRPr="001B3D5D">
        <w:rPr>
          <w:rFonts w:ascii="Arial" w:hAnsi="Arial" w:cs="Arial"/>
          <w:sz w:val="28"/>
          <w:szCs w:val="28"/>
        </w:rPr>
        <w:t>/ )</w:t>
      </w:r>
      <w:proofErr w:type="gramEnd"/>
      <w:r w:rsidRPr="001B3D5D">
        <w:rPr>
          <w:rFonts w:ascii="Arial" w:hAnsi="Arial" w:cs="Arial"/>
          <w:sz w:val="28"/>
          <w:szCs w:val="28"/>
        </w:rPr>
        <w:t xml:space="preserve"> - revenue bill -motion to override - passed</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SB 6 (Steans/Harris) - appropriations bill - motion to override - passed </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SB 42 (Trotter/G. Harris) - BIMP - motion to concur - passed</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 xml:space="preserve">Moody's announced July 5th that even if a budget becomes law, Illinois still may be downgraded to junk status due to anticipated partisan differences and continued instability. </w:t>
      </w:r>
    </w:p>
    <w:p w:rsidR="009E7B6E" w:rsidRPr="001B3D5D" w:rsidRDefault="009E7B6E" w:rsidP="009E7B6E">
      <w:pPr>
        <w:spacing w:after="0"/>
        <w:rPr>
          <w:rFonts w:ascii="Arial" w:hAnsi="Arial" w:cs="Arial"/>
          <w:sz w:val="28"/>
          <w:szCs w:val="28"/>
        </w:rPr>
      </w:pPr>
    </w:p>
    <w:p w:rsidR="009E7B6E" w:rsidRPr="001B3D5D" w:rsidRDefault="009E7B6E" w:rsidP="009E7B6E">
      <w:pPr>
        <w:spacing w:after="0"/>
        <w:rPr>
          <w:rFonts w:ascii="Arial" w:hAnsi="Arial" w:cs="Arial"/>
          <w:sz w:val="28"/>
          <w:szCs w:val="28"/>
        </w:rPr>
      </w:pPr>
      <w:r w:rsidRPr="001B3D5D">
        <w:rPr>
          <w:rFonts w:ascii="Arial" w:hAnsi="Arial" w:cs="Arial"/>
          <w:sz w:val="28"/>
          <w:szCs w:val="28"/>
        </w:rPr>
        <w:t>Both Chambers are now adjourned until the call of the chair. As reported yesterday, a substantive solution is still needed to allow education dollars to flow to schools later his month for the beginning of the 2017-2018 K-12 school year.</w:t>
      </w:r>
    </w:p>
    <w:p w:rsidR="003A33D8" w:rsidRPr="001B3D5D" w:rsidRDefault="003A33D8" w:rsidP="009E7B6E">
      <w:pPr>
        <w:spacing w:after="0"/>
        <w:rPr>
          <w:rFonts w:ascii="Arial" w:hAnsi="Arial" w:cs="Arial"/>
          <w:sz w:val="28"/>
          <w:szCs w:val="28"/>
        </w:rPr>
      </w:pPr>
    </w:p>
    <w:p w:rsidR="003A33D8" w:rsidRPr="001B3D5D" w:rsidRDefault="003A33D8" w:rsidP="009E7B6E">
      <w:pPr>
        <w:spacing w:after="0"/>
        <w:rPr>
          <w:rFonts w:ascii="Arial" w:hAnsi="Arial" w:cs="Arial"/>
          <w:sz w:val="28"/>
          <w:szCs w:val="28"/>
        </w:rPr>
      </w:pPr>
      <w:r w:rsidRPr="001B3D5D">
        <w:rPr>
          <w:rFonts w:ascii="Arial" w:hAnsi="Arial" w:cs="Arial"/>
          <w:sz w:val="28"/>
          <w:szCs w:val="28"/>
        </w:rPr>
        <w:t>July 2, 2017</w:t>
      </w:r>
    </w:p>
    <w:p w:rsidR="003A33D8" w:rsidRPr="001B3D5D" w:rsidRDefault="003A33D8" w:rsidP="003A33D8">
      <w:pPr>
        <w:spacing w:after="0"/>
        <w:rPr>
          <w:rFonts w:ascii="Arial" w:hAnsi="Arial" w:cs="Arial"/>
          <w:sz w:val="28"/>
          <w:szCs w:val="28"/>
        </w:rPr>
      </w:pPr>
      <w:r w:rsidRPr="001B3D5D">
        <w:rPr>
          <w:rFonts w:ascii="Arial" w:hAnsi="Arial" w:cs="Arial"/>
          <w:sz w:val="28"/>
          <w:szCs w:val="28"/>
        </w:rPr>
        <w:lastRenderedPageBreak/>
        <w:t xml:space="preserve">The Illinois House convened in regular session today, Sunday, July 2nd.  The House voted to pass an FY18 budget and FY17 supplemental with bipartisan support by a vote of 81-34, with several Republicans voting for the measure.  Also approved by a vote of 72-45 was an accompanying revenue bill that raises $5.1 billion (net), including permanently increasing the personal and corporate income tax rates to 4.95% and 7% respectively.  An accompanying budget implementation bill was not revealed today, but will need to be considered at a future date.  The House will reconvene Monday at 10 a.m.  Before legislators could clear the floor Sunday night, Governor </w:t>
      </w:r>
      <w:proofErr w:type="spellStart"/>
      <w:r w:rsidRPr="001B3D5D">
        <w:rPr>
          <w:rFonts w:ascii="Arial" w:hAnsi="Arial" w:cs="Arial"/>
          <w:sz w:val="28"/>
          <w:szCs w:val="28"/>
        </w:rPr>
        <w:t>Rauner</w:t>
      </w:r>
      <w:proofErr w:type="spellEnd"/>
      <w:r w:rsidRPr="001B3D5D">
        <w:rPr>
          <w:rFonts w:ascii="Arial" w:hAnsi="Arial" w:cs="Arial"/>
          <w:sz w:val="28"/>
          <w:szCs w:val="28"/>
        </w:rPr>
        <w:t xml:space="preserve"> announced he will veto the “permanent 32% tax hike,” should it reach his desk. Highlights of both bills are included below.</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The Illinois Senate is set to convene tomorrow, July 3rd at 12 p.m.  Work will continue in the coming days before a deal is final (see contingency items below).  However, the words and actions of both parties in the House today indicate an end to the budget stalemate could be on the horizon, if a voting block stays together on a potential Gubernatorial override.</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SB 9 (Hutchinson/Davis) - Revenue</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Increases the individual income tax rate to 4.95% (from 3.75%) and corporate income tax rate to 7% (from 5.25%), effective July 1, 2017. ($5 billion in new revenues)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Ends the non-combination rule, under which multi-state companies apportion their income, December 31, 2017 ($25 million savings).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Decouples from the federal Qualified Production Activities deduction ($75 million savings).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Eliminates the "water's edge" exemption by including any area over which the U.S. has asserted jurisdiction or claimed exclusive rights for exploration of natural resources within the definition of United States (continues to exclude territories and possessions of the United States, such as Puerto Rico, Guam, and the Virgin Islands) ($25 million savings).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Retroactively extends the Research and Development tax credit from January 1, 2016 to January 1, 2022 ($70 million cost).</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Eliminates the tax incentive for E-10 fuel and extends the tax exemption for E-85 fuel and biodiesel ($100 million savings).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lastRenderedPageBreak/>
        <w:t xml:space="preserve">Makes permanent and combines the Graphic Arts exemption and the Manufacturing Machinery &amp; Equipment exemption ($10 million cost).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Limits income eligibility levels for the standard income tax exemption and the real estate property tax credit to $250,000 for individuals and $500,000 for joint filers.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Increases the Education Expense Credit from $500 to $750 and imposes means testing ($250,000 for individuals and $500,000 for joint filers).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Increases the Earned Income Tax Credit from 10% to 18% percent over two years.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Creates a new Education Instructional Materials Credit of $250 for the purchase of classroom instructional materials and supplies by teachers/educators.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Creates a new State Tax Lien Act and Lien Registry that is a public database housed at the Department of Revenue.</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Modernizes the Uniform Unclaimed Property Act as requested by the Treasurer’s Office.</w:t>
      </w:r>
    </w:p>
    <w:p w:rsidR="003A33D8" w:rsidRPr="001B3D5D" w:rsidRDefault="003A33D8" w:rsidP="003A33D8">
      <w:pPr>
        <w:spacing w:after="0"/>
        <w:rPr>
          <w:rFonts w:ascii="Arial" w:hAnsi="Arial" w:cs="Arial"/>
          <w:sz w:val="28"/>
          <w:szCs w:val="28"/>
        </w:rPr>
      </w:pPr>
    </w:p>
    <w:p w:rsidR="003A33D8" w:rsidRPr="001B3D5D" w:rsidRDefault="003A33D8" w:rsidP="003A33D8">
      <w:pPr>
        <w:spacing w:after="0"/>
        <w:rPr>
          <w:rFonts w:ascii="Arial" w:hAnsi="Arial" w:cs="Arial"/>
          <w:sz w:val="28"/>
          <w:szCs w:val="28"/>
        </w:rPr>
      </w:pPr>
      <w:r w:rsidRPr="001B3D5D">
        <w:rPr>
          <w:rFonts w:ascii="Arial" w:hAnsi="Arial" w:cs="Arial"/>
          <w:sz w:val="28"/>
          <w:szCs w:val="28"/>
        </w:rPr>
        <w:t>SB 6 (Steans/Harris) – FY18 Budget/FY17 Supplemental</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SB 6, as passed the House, contains appropriation authority for an FY17 supplemental, FY17 stop-gap re-appropriations, and an FY18 budget, with $36 billion in General Funds spending authorization.  This funding level represents a 5% across-the-board reduction in operations lines from current spending levels.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Appropriates $598 million in new capital projects (and </w:t>
      </w:r>
      <w:proofErr w:type="spellStart"/>
      <w:r w:rsidRPr="001B3D5D">
        <w:rPr>
          <w:rFonts w:ascii="Arial" w:hAnsi="Arial" w:cs="Arial"/>
          <w:sz w:val="28"/>
          <w:szCs w:val="28"/>
        </w:rPr>
        <w:t>reappropriates</w:t>
      </w:r>
      <w:proofErr w:type="spellEnd"/>
      <w:r w:rsidRPr="001B3D5D">
        <w:rPr>
          <w:rFonts w:ascii="Arial" w:hAnsi="Arial" w:cs="Arial"/>
          <w:sz w:val="28"/>
          <w:szCs w:val="28"/>
        </w:rPr>
        <w:t xml:space="preserve"> old capital projects).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Appropriates $22.1 billion All Funds ($7.1 billion GRF) to the Department of Healthcare and Family Services, fully funding the Medicaid program at the Governor’s FY18 introduced level.</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Provides a $4.3 million rate increase for supportive living facilities.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Fully funds group health insurance at FY18 liability levels.  Increases payments from the Health Insurance Reserve Fund.</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Increases appropriations from the Drug Rebate Fund by $280 million to make Medicaid payments to pharmacies (MCO and FFS).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Appropriates $17.5 million to IDOT for mass transit reduced fares.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lastRenderedPageBreak/>
        <w:t xml:space="preserve">Funds LGDF based on a one-year, 10% funding reduction (-$130 million), but makes back payments of $220 million via direct deposit, resulting in a net gain in FY18.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Contains a surplus of funds that will be used to pay down old bills in a manner yet to be determined.</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Fully funds the Community Care Program at the Department of Aging.</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Increases funding for elementary and secondary education by more than $740 million (but reduces operations by 5% and makes other program reductions).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Fully funds the LIHEAP program.</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Includes $1 billion for lottery prize payments.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Funds public universities at 95% of FY15 funding levels and 95-100% for most grant funding.</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Increases MAP funding by $36.4 million.</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Fully funds pensions.  Adopts the Tier III pension proposal and use of full salary in Tier II pension payments.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Appropriates $6.5 million for a new state police cadet class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Changes the way transit funds are direct deposited. </w:t>
      </w:r>
    </w:p>
    <w:p w:rsidR="003A33D8" w:rsidRPr="001B3D5D" w:rsidRDefault="003A33D8" w:rsidP="003A33D8">
      <w:pPr>
        <w:spacing w:after="0"/>
        <w:rPr>
          <w:rFonts w:ascii="Arial" w:hAnsi="Arial" w:cs="Arial"/>
          <w:sz w:val="28"/>
          <w:szCs w:val="28"/>
        </w:rPr>
      </w:pPr>
    </w:p>
    <w:p w:rsidR="003A33D8" w:rsidRPr="001B3D5D" w:rsidRDefault="003A33D8" w:rsidP="003A33D8">
      <w:pPr>
        <w:spacing w:after="0"/>
        <w:rPr>
          <w:rFonts w:ascii="Arial" w:hAnsi="Arial" w:cs="Arial"/>
          <w:sz w:val="28"/>
          <w:szCs w:val="28"/>
        </w:rPr>
      </w:pPr>
      <w:r w:rsidRPr="001B3D5D">
        <w:rPr>
          <w:rFonts w:ascii="Arial" w:hAnsi="Arial" w:cs="Arial"/>
          <w:sz w:val="28"/>
          <w:szCs w:val="28"/>
        </w:rPr>
        <w:t>SB 6 funding levels are contingent upon the sale of the Thompson Center, pension reforms, debt payment, and LGDF/Transit direct deposit language being approved in a BIMP bill.</w:t>
      </w:r>
    </w:p>
    <w:p w:rsidR="00A01354" w:rsidRPr="001B3D5D" w:rsidRDefault="00A01354" w:rsidP="003A33D8">
      <w:pPr>
        <w:spacing w:after="0"/>
        <w:rPr>
          <w:rFonts w:ascii="Arial" w:hAnsi="Arial" w:cs="Arial"/>
          <w:sz w:val="28"/>
          <w:szCs w:val="28"/>
        </w:rPr>
      </w:pPr>
    </w:p>
    <w:p w:rsidR="00A01354" w:rsidRPr="001B3D5D" w:rsidRDefault="00A01354" w:rsidP="003A33D8">
      <w:pPr>
        <w:spacing w:after="0"/>
        <w:rPr>
          <w:rFonts w:ascii="Arial" w:hAnsi="Arial" w:cs="Arial"/>
          <w:sz w:val="28"/>
          <w:szCs w:val="28"/>
        </w:rPr>
      </w:pPr>
      <w:r w:rsidRPr="001B3D5D">
        <w:rPr>
          <w:rFonts w:ascii="Arial" w:hAnsi="Arial" w:cs="Arial"/>
          <w:sz w:val="28"/>
          <w:szCs w:val="28"/>
        </w:rPr>
        <w:t>June 30, 2017</w:t>
      </w:r>
    </w:p>
    <w:p w:rsidR="00A01354" w:rsidRPr="001B3D5D" w:rsidRDefault="00A01354" w:rsidP="00A01354">
      <w:pPr>
        <w:spacing w:after="0"/>
        <w:rPr>
          <w:rFonts w:ascii="Arial" w:hAnsi="Arial" w:cs="Arial"/>
          <w:sz w:val="28"/>
          <w:szCs w:val="28"/>
        </w:rPr>
      </w:pPr>
      <w:r w:rsidRPr="001B3D5D">
        <w:rPr>
          <w:rFonts w:ascii="Arial" w:hAnsi="Arial" w:cs="Arial"/>
          <w:sz w:val="28"/>
          <w:szCs w:val="28"/>
        </w:rPr>
        <w:t>The new Republican Senate Leader in the Illinois Senate is Bill Brady.</w:t>
      </w:r>
    </w:p>
    <w:p w:rsidR="00A01354" w:rsidRPr="001B3D5D" w:rsidRDefault="00A01354" w:rsidP="00A01354">
      <w:pPr>
        <w:spacing w:after="0"/>
        <w:rPr>
          <w:rFonts w:ascii="Arial" w:hAnsi="Arial" w:cs="Arial"/>
          <w:sz w:val="28"/>
          <w:szCs w:val="28"/>
        </w:rPr>
      </w:pPr>
      <w:r w:rsidRPr="001B3D5D">
        <w:rPr>
          <w:rFonts w:ascii="Arial" w:hAnsi="Arial" w:cs="Arial"/>
          <w:sz w:val="28"/>
          <w:szCs w:val="28"/>
        </w:rPr>
        <w:t xml:space="preserve">He replaces Senator Chris </w:t>
      </w:r>
      <w:proofErr w:type="spellStart"/>
      <w:r w:rsidRPr="001B3D5D">
        <w:rPr>
          <w:rFonts w:ascii="Arial" w:hAnsi="Arial" w:cs="Arial"/>
          <w:sz w:val="28"/>
          <w:szCs w:val="28"/>
        </w:rPr>
        <w:t>Radogno</w:t>
      </w:r>
      <w:proofErr w:type="spellEnd"/>
      <w:r w:rsidRPr="001B3D5D">
        <w:rPr>
          <w:rFonts w:ascii="Arial" w:hAnsi="Arial" w:cs="Arial"/>
          <w:sz w:val="28"/>
          <w:szCs w:val="28"/>
        </w:rPr>
        <w:t>.</w:t>
      </w:r>
    </w:p>
    <w:p w:rsidR="004766C8" w:rsidRPr="001B3D5D" w:rsidRDefault="004766C8" w:rsidP="004766C8">
      <w:pPr>
        <w:spacing w:after="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pacing w:after="0"/>
        <w:rPr>
          <w:rFonts w:ascii="Arial" w:hAnsi="Arial" w:cs="Arial"/>
          <w:b/>
          <w:sz w:val="28"/>
          <w:szCs w:val="28"/>
        </w:rPr>
      </w:pPr>
    </w:p>
    <w:p w:rsidR="004766C8" w:rsidRPr="001B3D5D" w:rsidRDefault="004766C8" w:rsidP="004766C8">
      <w:pPr>
        <w:spacing w:after="0"/>
        <w:rPr>
          <w:rFonts w:ascii="Arial" w:hAnsi="Arial" w:cs="Arial"/>
          <w:sz w:val="28"/>
          <w:szCs w:val="28"/>
        </w:rPr>
      </w:pPr>
      <w:bookmarkStart w:id="4" w:name="three"/>
      <w:bookmarkEnd w:id="4"/>
      <w:r w:rsidRPr="001B3D5D">
        <w:rPr>
          <w:rFonts w:ascii="Arial" w:hAnsi="Arial" w:cs="Arial"/>
          <w:b/>
          <w:sz w:val="28"/>
          <w:szCs w:val="28"/>
        </w:rPr>
        <w:t xml:space="preserve">**3 </w:t>
      </w:r>
      <w:r w:rsidR="003A33D8" w:rsidRPr="001B3D5D">
        <w:rPr>
          <w:rFonts w:ascii="Arial" w:hAnsi="Arial" w:cs="Arial"/>
          <w:sz w:val="28"/>
          <w:szCs w:val="28"/>
        </w:rPr>
        <w:t>IAMC Legislative Update</w:t>
      </w:r>
    </w:p>
    <w:p w:rsidR="003A33D8" w:rsidRPr="001B3D5D" w:rsidRDefault="003A33D8" w:rsidP="003A33D8">
      <w:pPr>
        <w:spacing w:after="0"/>
        <w:rPr>
          <w:rFonts w:ascii="Arial" w:hAnsi="Arial" w:cs="Arial"/>
          <w:b/>
          <w:sz w:val="28"/>
          <w:szCs w:val="28"/>
          <w:u w:val="single"/>
        </w:rPr>
      </w:pPr>
      <w:r w:rsidRPr="001B3D5D">
        <w:rPr>
          <w:rFonts w:ascii="Arial" w:hAnsi="Arial" w:cs="Arial"/>
          <w:b/>
          <w:sz w:val="28"/>
          <w:szCs w:val="28"/>
          <w:u w:val="single"/>
        </w:rPr>
        <w:t>Legislative Report on the 100th General Assembly</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2017 Spring Session July 6, 2017 Prepared by BP Consultants for IAMC</w:t>
      </w:r>
    </w:p>
    <w:p w:rsidR="003A33D8" w:rsidRPr="001B3D5D" w:rsidRDefault="003A33D8" w:rsidP="003A33D8">
      <w:pPr>
        <w:spacing w:after="0"/>
        <w:rPr>
          <w:rFonts w:ascii="Arial" w:hAnsi="Arial" w:cs="Arial"/>
          <w:sz w:val="28"/>
          <w:szCs w:val="28"/>
        </w:rPr>
      </w:pPr>
    </w:p>
    <w:p w:rsidR="003A33D8" w:rsidRPr="001B3D5D" w:rsidRDefault="003A33D8" w:rsidP="003A33D8">
      <w:pPr>
        <w:spacing w:after="0"/>
        <w:rPr>
          <w:rFonts w:ascii="Arial" w:hAnsi="Arial" w:cs="Arial"/>
          <w:sz w:val="28"/>
          <w:szCs w:val="28"/>
        </w:rPr>
      </w:pPr>
      <w:r w:rsidRPr="001B3D5D">
        <w:rPr>
          <w:rFonts w:ascii="Arial" w:hAnsi="Arial" w:cs="Arial"/>
          <w:sz w:val="28"/>
          <w:szCs w:val="28"/>
        </w:rPr>
        <w:lastRenderedPageBreak/>
        <w:t>The attached Legislative Report includes legislation from the 2017 Spring Session of the 100th General Assembly. This report has been prepared by BP Consultants on behalf of IAMC.</w:t>
      </w:r>
    </w:p>
    <w:p w:rsidR="003A33D8" w:rsidRPr="001B3D5D" w:rsidRDefault="003A33D8" w:rsidP="003A33D8">
      <w:pPr>
        <w:spacing w:after="0"/>
        <w:rPr>
          <w:rFonts w:ascii="Arial" w:hAnsi="Arial" w:cs="Arial"/>
          <w:sz w:val="28"/>
          <w:szCs w:val="28"/>
        </w:rPr>
      </w:pPr>
    </w:p>
    <w:p w:rsidR="003A33D8" w:rsidRPr="001B3D5D" w:rsidRDefault="003A33D8" w:rsidP="003A33D8">
      <w:pPr>
        <w:spacing w:after="0"/>
        <w:rPr>
          <w:rFonts w:ascii="Arial" w:hAnsi="Arial" w:cs="Arial"/>
          <w:sz w:val="28"/>
          <w:szCs w:val="28"/>
        </w:rPr>
      </w:pPr>
      <w:r w:rsidRPr="001B3D5D">
        <w:rPr>
          <w:rFonts w:ascii="Arial" w:hAnsi="Arial" w:cs="Arial"/>
          <w:sz w:val="28"/>
          <w:szCs w:val="28"/>
        </w:rPr>
        <w:t>We have included bills that we believe may be of interest to your organization.  Please review this report carefully to see if we have included all areas of interest.  If we have included legislation that is not relevant or legislation that you do not wish to track, please let me know and they will be removed.  Bills that are no longer active have been removed from this report but will be added back in if they move forward later in the session.</w:t>
      </w:r>
    </w:p>
    <w:p w:rsidR="003A33D8" w:rsidRPr="001B3D5D" w:rsidRDefault="003A33D8" w:rsidP="003A33D8">
      <w:pPr>
        <w:spacing w:after="0"/>
        <w:rPr>
          <w:rFonts w:ascii="Arial" w:hAnsi="Arial" w:cs="Arial"/>
          <w:sz w:val="28"/>
          <w:szCs w:val="28"/>
        </w:rPr>
      </w:pP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Both chambers were called back by Governor </w:t>
      </w:r>
      <w:proofErr w:type="spellStart"/>
      <w:r w:rsidRPr="001B3D5D">
        <w:rPr>
          <w:rFonts w:ascii="Arial" w:hAnsi="Arial" w:cs="Arial"/>
          <w:sz w:val="28"/>
          <w:szCs w:val="28"/>
        </w:rPr>
        <w:t>Rauner</w:t>
      </w:r>
      <w:proofErr w:type="spellEnd"/>
      <w:r w:rsidRPr="001B3D5D">
        <w:rPr>
          <w:rFonts w:ascii="Arial" w:hAnsi="Arial" w:cs="Arial"/>
          <w:sz w:val="28"/>
          <w:szCs w:val="28"/>
        </w:rPr>
        <w:t xml:space="preserve"> for Special Session on the budget from June 21st to June 30th and continued to meet in regular session through July 6th.</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On July 1st, Illinois entered its third consecutive fiscal year without a permanent budget in place. As a result, road construction projects were shut down. School districts reported that they would not be able to open their doors for the new school year without funding. Public universities were threatened with losing accreditation. Human service agencies across the state have reduced services and dozens have closed their doors, leaving children, seniors, survivors of domestic abuse and sexual assault, and people with disabilities without access to vital services. The credit-rating agencies have threatened the state with “junk” status.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On July 2nd the House approved with some Republican votes a permanent increase in the state income tax and a revised spending plan for FY18. SB 9 (Senator Hutchinson and Representative Davis) was amended to remove the extension of the sales tax to several services and to provide for a permanent increase in the individual income tax rate to 4.95% and the corporate income tax rate to 7%, effective July 1, 2017, raising about $5 billion in new revenue. The House approved the bill on a vote of 72-45-1. SB 6 (Senator Steans and Representative Gregory Harris) was amended to provide for a $36 billion spending plan, which was less than Governor </w:t>
      </w:r>
      <w:proofErr w:type="spellStart"/>
      <w:r w:rsidRPr="001B3D5D">
        <w:rPr>
          <w:rFonts w:ascii="Arial" w:hAnsi="Arial" w:cs="Arial"/>
          <w:sz w:val="28"/>
          <w:szCs w:val="28"/>
        </w:rPr>
        <w:t>Rauner’s</w:t>
      </w:r>
      <w:proofErr w:type="spellEnd"/>
      <w:r w:rsidRPr="001B3D5D">
        <w:rPr>
          <w:rFonts w:ascii="Arial" w:hAnsi="Arial" w:cs="Arial"/>
          <w:sz w:val="28"/>
          <w:szCs w:val="28"/>
        </w:rPr>
        <w:t xml:space="preserve"> budget he presented earlier in the year. The House approved the </w:t>
      </w:r>
      <w:r w:rsidRPr="001B3D5D">
        <w:rPr>
          <w:rFonts w:ascii="Arial" w:hAnsi="Arial" w:cs="Arial"/>
          <w:sz w:val="28"/>
          <w:szCs w:val="28"/>
        </w:rPr>
        <w:lastRenderedPageBreak/>
        <w:t>bill on a vote of 81-34-0. The next day the House also approved the Budget Implementation Plan. SB 42 (Senator Trotter and Representative Gregory Harris) includes $6 billion in borrowing and special funds sweeps to start paying down the $15 billion backlog of state bills, one additional month of lapse period spending for this year only, pension savings, 5% reserve authority and authorization for 4% transfers for operations budgets for FY18. The bill passed the House on a vote of 73-36-0. The package that passed the House did not include property tax relief, economic development reforms or significant pension reforms.</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On July 4th the Senate met to vote on the package of budget bills that were amended by the House. SB 9 (revenue enhancements) was approved on a vote of 36-18-0. SB 6 (appropriations) was approved on a vote of 39-14-0. SB 42 (budget implementation) was approved on a vote of 36-17-0. The bills were quickly sent to the Governor for his review and shortly after 1:30PM he vetoed all three bills in the package. At about 2:00PM the Senate took up motions to override the Governor’s veto of the budget package.  All three motions passed on the following votes: SB 9 36-19-0; SB 6 39-15-0; and SB 42 36-18-0.  The House convened at 4:30PM but only had 54 of the 118 members on the quorum roll call and could not conduct any business. They convened again on Wednesday but still did not have a quorum present.</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July 6th the House finally had a quorum of members present to conduct business. After the start of session was delayed for two hours due to a potential hazardous substance thrown in the Governor’s office that required the Capitol Building to be locked down, the House successfully overrode Governor </w:t>
      </w:r>
      <w:proofErr w:type="spellStart"/>
      <w:r w:rsidRPr="001B3D5D">
        <w:rPr>
          <w:rFonts w:ascii="Arial" w:hAnsi="Arial" w:cs="Arial"/>
          <w:sz w:val="28"/>
          <w:szCs w:val="28"/>
        </w:rPr>
        <w:t>Rauner’s</w:t>
      </w:r>
      <w:proofErr w:type="spellEnd"/>
      <w:r w:rsidRPr="001B3D5D">
        <w:rPr>
          <w:rFonts w:ascii="Arial" w:hAnsi="Arial" w:cs="Arial"/>
          <w:sz w:val="28"/>
          <w:szCs w:val="28"/>
        </w:rPr>
        <w:t xml:space="preserve"> veto of the budget package. It is the first time in over two years that state has a full budget.</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The first bill voted on was SB 9 (Senator Hutchinson and Representative Davis) which includes a permanent increase in the individual income tax rate to 4.95% and in the corporate income tax rate to 7%, effective July 1, 2017. The override motion passed on a vote of 71-42-0 and the bill became law immediately (PA 100-0022). The second bill called was SB 42 (Senator </w:t>
      </w:r>
      <w:r w:rsidRPr="001B3D5D">
        <w:rPr>
          <w:rFonts w:ascii="Arial" w:hAnsi="Arial" w:cs="Arial"/>
          <w:sz w:val="28"/>
          <w:szCs w:val="28"/>
        </w:rPr>
        <w:lastRenderedPageBreak/>
        <w:t>Trotter and Representative Gregory Harris) which contains the budget implementation provisions, including authorization to borrow up to $6 billion to pay down a portion of the state’s $15 billion backlog of unpaid bills. The override motion passed on a vote of 71-41-0 and the bill became effective immediately (PA 100-0023). The final bill in the package was SB 6 (Senator Steans and Representative Gregory Harris) which includes the $36 billion spending plan. The override motion passed on a vote of 74-37-0 and became effective immediately (PA 100-0021).</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There were eight representatives that changed their votes on the tax hike from the Third Reading vote earlier in the week to the override motions. Four Republicans (Representatives </w:t>
      </w:r>
      <w:proofErr w:type="spellStart"/>
      <w:r w:rsidRPr="001B3D5D">
        <w:rPr>
          <w:rFonts w:ascii="Arial" w:hAnsi="Arial" w:cs="Arial"/>
          <w:sz w:val="28"/>
          <w:szCs w:val="28"/>
        </w:rPr>
        <w:t>Cavaletto</w:t>
      </w:r>
      <w:proofErr w:type="spellEnd"/>
      <w:r w:rsidRPr="001B3D5D">
        <w:rPr>
          <w:rFonts w:ascii="Arial" w:hAnsi="Arial" w:cs="Arial"/>
          <w:sz w:val="28"/>
          <w:szCs w:val="28"/>
        </w:rPr>
        <w:t xml:space="preserve">, </w:t>
      </w:r>
      <w:proofErr w:type="spellStart"/>
      <w:r w:rsidRPr="001B3D5D">
        <w:rPr>
          <w:rFonts w:ascii="Arial" w:hAnsi="Arial" w:cs="Arial"/>
          <w:sz w:val="28"/>
          <w:szCs w:val="28"/>
        </w:rPr>
        <w:t>Davidsmeyer</w:t>
      </w:r>
      <w:proofErr w:type="spellEnd"/>
      <w:r w:rsidRPr="001B3D5D">
        <w:rPr>
          <w:rFonts w:ascii="Arial" w:hAnsi="Arial" w:cs="Arial"/>
          <w:sz w:val="28"/>
          <w:szCs w:val="28"/>
        </w:rPr>
        <w:t xml:space="preserve">, Meier and Reis) voted “yes” on SB 9 on Third Reading but voted “no” on the motion to override. Representative Pritchard also voted “yes” on SB 9 on Third Reading but was out of the country today and did not vote on the override motion. Four Democrats (Representatives </w:t>
      </w:r>
      <w:proofErr w:type="spellStart"/>
      <w:r w:rsidRPr="001B3D5D">
        <w:rPr>
          <w:rFonts w:ascii="Arial" w:hAnsi="Arial" w:cs="Arial"/>
          <w:sz w:val="28"/>
          <w:szCs w:val="28"/>
        </w:rPr>
        <w:t>Halpin</w:t>
      </w:r>
      <w:proofErr w:type="spellEnd"/>
      <w:r w:rsidRPr="001B3D5D">
        <w:rPr>
          <w:rFonts w:ascii="Arial" w:hAnsi="Arial" w:cs="Arial"/>
          <w:sz w:val="28"/>
          <w:szCs w:val="28"/>
        </w:rPr>
        <w:t>, Manley, Mayfield and Scherer) voted “no” on the tax hike on Third Reading but switched to “yes” on the override motion.</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Governor </w:t>
      </w:r>
      <w:proofErr w:type="spellStart"/>
      <w:r w:rsidRPr="001B3D5D">
        <w:rPr>
          <w:rFonts w:ascii="Arial" w:hAnsi="Arial" w:cs="Arial"/>
          <w:sz w:val="28"/>
          <w:szCs w:val="28"/>
        </w:rPr>
        <w:t>Rauner</w:t>
      </w:r>
      <w:proofErr w:type="spellEnd"/>
      <w:r w:rsidRPr="001B3D5D">
        <w:rPr>
          <w:rFonts w:ascii="Arial" w:hAnsi="Arial" w:cs="Arial"/>
          <w:sz w:val="28"/>
          <w:szCs w:val="28"/>
        </w:rPr>
        <w:t xml:space="preserve"> issued the following statement after the successful override of his veto of the budget package: “Today was another step in Illinois’ never-ending tragic trail of tax hikes. Speaker Madigan’s 32 percent permanent income tax increase will force another tax hike in the near future. His tax-and-spend plan is not balanced, does not cut enough spending or pay down enough debt, and does not help grow jobs or restore confidence in government. It proves how desperately we need real property tax relief and term limits. Now more than ever, the people of Illinois must fight for change that will help us create a brighter future.”</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After the votes, Speaker Madigan addressed the House and said the following: “Today, Republicans and Democrats stood together to enact a bipartisan, balanced budget and end a destructive </w:t>
      </w:r>
      <w:proofErr w:type="gramStart"/>
      <w:r w:rsidRPr="001B3D5D">
        <w:rPr>
          <w:rFonts w:ascii="Arial" w:hAnsi="Arial" w:cs="Arial"/>
          <w:sz w:val="28"/>
          <w:szCs w:val="28"/>
        </w:rPr>
        <w:t>736 day</w:t>
      </w:r>
      <w:proofErr w:type="gramEnd"/>
      <w:r w:rsidRPr="001B3D5D">
        <w:rPr>
          <w:rFonts w:ascii="Arial" w:hAnsi="Arial" w:cs="Arial"/>
          <w:sz w:val="28"/>
          <w:szCs w:val="28"/>
        </w:rPr>
        <w:t xml:space="preserve"> impasse. Our budget agreement was made possible by legislators on both sides of the aisle who looked beyond partisan differences and put the best interests of our state and its residents first. The people in this chamber did not do what </w:t>
      </w:r>
      <w:r w:rsidRPr="001B3D5D">
        <w:rPr>
          <w:rFonts w:ascii="Arial" w:hAnsi="Arial" w:cs="Arial"/>
          <w:sz w:val="28"/>
          <w:szCs w:val="28"/>
        </w:rPr>
        <w:lastRenderedPageBreak/>
        <w:t>was easy today, but we did what was right for the future of our state. There are a lot of things that will be said about this vote, but the most important thing I can point to is that Republican legislators and Democratic legislators got this done together.”</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The adjournment resolution adopted by both chambers provides that the General Assembly will remain in continuous session, subject to the call of the Senate President and House Speaker. Members have said that they will continue to try to find compromise on Governor </w:t>
      </w:r>
      <w:proofErr w:type="spellStart"/>
      <w:r w:rsidRPr="001B3D5D">
        <w:rPr>
          <w:rFonts w:ascii="Arial" w:hAnsi="Arial" w:cs="Arial"/>
          <w:sz w:val="28"/>
          <w:szCs w:val="28"/>
        </w:rPr>
        <w:t>Rauner’s</w:t>
      </w:r>
      <w:proofErr w:type="spellEnd"/>
      <w:r w:rsidRPr="001B3D5D">
        <w:rPr>
          <w:rFonts w:ascii="Arial" w:hAnsi="Arial" w:cs="Arial"/>
          <w:sz w:val="28"/>
          <w:szCs w:val="28"/>
        </w:rPr>
        <w:t xml:space="preserve"> agenda items, including property tax freeze, workers’ compensation reform, pension reform and local government consolidation.</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 xml:space="preserve"> </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Thank you,</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Desi Harris &amp; Scott Goodwin, President</w:t>
      </w:r>
    </w:p>
    <w:p w:rsidR="003A33D8" w:rsidRPr="001B3D5D" w:rsidRDefault="003A33D8" w:rsidP="003A33D8">
      <w:pPr>
        <w:spacing w:after="0"/>
        <w:rPr>
          <w:rFonts w:ascii="Arial" w:hAnsi="Arial" w:cs="Arial"/>
          <w:sz w:val="28"/>
          <w:szCs w:val="28"/>
        </w:rPr>
      </w:pPr>
      <w:r w:rsidRPr="001B3D5D">
        <w:rPr>
          <w:rFonts w:ascii="Arial" w:hAnsi="Arial" w:cs="Arial"/>
          <w:sz w:val="28"/>
          <w:szCs w:val="28"/>
        </w:rPr>
        <w:t>IAMC</w:t>
      </w:r>
    </w:p>
    <w:p w:rsidR="004766C8" w:rsidRPr="001B3D5D" w:rsidRDefault="004766C8" w:rsidP="004766C8">
      <w:pPr>
        <w:spacing w:after="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pacing w:after="0"/>
        <w:rPr>
          <w:rFonts w:ascii="Arial" w:hAnsi="Arial" w:cs="Arial"/>
          <w:b/>
          <w:sz w:val="28"/>
          <w:szCs w:val="28"/>
        </w:rPr>
      </w:pPr>
    </w:p>
    <w:p w:rsidR="004766C8" w:rsidRPr="001B3D5D" w:rsidRDefault="004766C8" w:rsidP="004766C8">
      <w:pPr>
        <w:spacing w:after="0"/>
        <w:rPr>
          <w:rFonts w:ascii="Arial" w:hAnsi="Arial" w:cs="Arial"/>
          <w:sz w:val="28"/>
          <w:szCs w:val="28"/>
        </w:rPr>
      </w:pPr>
      <w:bookmarkStart w:id="5" w:name="four"/>
      <w:bookmarkEnd w:id="5"/>
      <w:r w:rsidRPr="001B3D5D">
        <w:rPr>
          <w:rFonts w:ascii="Arial" w:hAnsi="Arial" w:cs="Arial"/>
          <w:b/>
          <w:sz w:val="28"/>
          <w:szCs w:val="28"/>
        </w:rPr>
        <w:t xml:space="preserve">**4 </w:t>
      </w:r>
      <w:r w:rsidR="005D435C" w:rsidRPr="001B3D5D">
        <w:rPr>
          <w:rFonts w:ascii="Arial" w:hAnsi="Arial" w:cs="Arial"/>
          <w:sz w:val="28"/>
          <w:szCs w:val="28"/>
        </w:rPr>
        <w:t>Shared by Donnie Anderson, ICBV Chairman</w:t>
      </w:r>
    </w:p>
    <w:p w:rsidR="005D435C" w:rsidRPr="001B3D5D" w:rsidRDefault="005D435C" w:rsidP="005D435C">
      <w:pPr>
        <w:spacing w:after="0"/>
        <w:rPr>
          <w:rFonts w:ascii="Arial" w:hAnsi="Arial" w:cs="Arial"/>
          <w:sz w:val="28"/>
          <w:szCs w:val="28"/>
        </w:rPr>
      </w:pPr>
      <w:r w:rsidRPr="001B3D5D">
        <w:rPr>
          <w:rFonts w:ascii="Arial" w:hAnsi="Arial" w:cs="Arial"/>
          <w:sz w:val="28"/>
          <w:szCs w:val="28"/>
        </w:rPr>
        <w:t xml:space="preserve">Preckwinkle administration: </w:t>
      </w:r>
      <w:r w:rsidRPr="001B3D5D">
        <w:rPr>
          <w:rFonts w:ascii="Arial" w:hAnsi="Arial" w:cs="Arial"/>
          <w:b/>
          <w:sz w:val="28"/>
          <w:szCs w:val="28"/>
          <w:u w:val="single"/>
        </w:rPr>
        <w:t>Prepare for 10% budget</w:t>
      </w:r>
      <w:r w:rsidRPr="001B3D5D">
        <w:rPr>
          <w:rFonts w:ascii="Arial" w:hAnsi="Arial" w:cs="Arial"/>
          <w:b/>
          <w:sz w:val="28"/>
          <w:szCs w:val="28"/>
          <w:u w:val="single"/>
        </w:rPr>
        <w:t xml:space="preserve"> cuts if soda tax stays on hold</w:t>
      </w:r>
      <w:r w:rsidRPr="001B3D5D">
        <w:rPr>
          <w:rFonts w:ascii="Arial" w:hAnsi="Arial" w:cs="Arial"/>
          <w:sz w:val="28"/>
          <w:szCs w:val="28"/>
        </w:rPr>
        <w:t xml:space="preserve"> </w:t>
      </w:r>
      <w:r w:rsidRPr="001B3D5D">
        <w:rPr>
          <w:rFonts w:ascii="Arial" w:hAnsi="Arial" w:cs="Arial"/>
          <w:sz w:val="28"/>
          <w:szCs w:val="28"/>
        </w:rPr>
        <w:t>John Byrne</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b/>
          <w:sz w:val="28"/>
          <w:szCs w:val="28"/>
        </w:rPr>
      </w:pPr>
      <w:r w:rsidRPr="001B3D5D">
        <w:rPr>
          <w:rFonts w:ascii="Arial" w:hAnsi="Arial" w:cs="Arial"/>
          <w:b/>
          <w:sz w:val="28"/>
          <w:szCs w:val="28"/>
        </w:rPr>
        <w:t>How the 2017 soda tax will impact consumers</w:t>
      </w:r>
    </w:p>
    <w:p w:rsidR="005D435C" w:rsidRPr="001B3D5D" w:rsidRDefault="005D435C" w:rsidP="005D435C">
      <w:pPr>
        <w:spacing w:after="0"/>
        <w:rPr>
          <w:rFonts w:ascii="Arial" w:hAnsi="Arial" w:cs="Arial"/>
          <w:sz w:val="28"/>
          <w:szCs w:val="28"/>
        </w:rPr>
      </w:pPr>
      <w:r w:rsidRPr="001B3D5D">
        <w:rPr>
          <w:rFonts w:ascii="Arial" w:hAnsi="Arial" w:cs="Arial"/>
          <w:sz w:val="28"/>
          <w:szCs w:val="28"/>
        </w:rPr>
        <w:t>Cook County Board President Toni Preckwinkle's administration is warning of 10 percent budget reductions if a judge doesn't allow a countywide sweetened beverage tax to take effect by August.</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 xml:space="preserve">In a letter dated Monday sent to all county elected officials, bureau chiefs and department heads, Preckwinkle budget director Tanya Anthony said analysts would be providing them "a recommended course of action" to meet spending cuts needed if Cook County Circuit Judge Daniel </w:t>
      </w:r>
      <w:proofErr w:type="spellStart"/>
      <w:r w:rsidRPr="001B3D5D">
        <w:rPr>
          <w:rFonts w:ascii="Arial" w:hAnsi="Arial" w:cs="Arial"/>
          <w:sz w:val="28"/>
          <w:szCs w:val="28"/>
        </w:rPr>
        <w:t>Kubasiak</w:t>
      </w:r>
      <w:proofErr w:type="spellEnd"/>
      <w:r w:rsidRPr="001B3D5D">
        <w:rPr>
          <w:rFonts w:ascii="Arial" w:hAnsi="Arial" w:cs="Arial"/>
          <w:sz w:val="28"/>
          <w:szCs w:val="28"/>
        </w:rPr>
        <w:t xml:space="preserve"> doesn't lift a temporary restraining order that's preventing the penny-per-ounce tax from being levied.</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proofErr w:type="spellStart"/>
      <w:r w:rsidRPr="001B3D5D">
        <w:rPr>
          <w:rFonts w:ascii="Arial" w:hAnsi="Arial" w:cs="Arial"/>
          <w:sz w:val="28"/>
          <w:szCs w:val="28"/>
        </w:rPr>
        <w:lastRenderedPageBreak/>
        <w:t>Kubasiak</w:t>
      </w:r>
      <w:proofErr w:type="spellEnd"/>
      <w:r w:rsidRPr="001B3D5D">
        <w:rPr>
          <w:rFonts w:ascii="Arial" w:hAnsi="Arial" w:cs="Arial"/>
          <w:sz w:val="28"/>
          <w:szCs w:val="28"/>
        </w:rPr>
        <w:t xml:space="preserve"> stopped the tax, which was supposed to go into effect Saturday, after the Illinois Retail Merchants Association and several grocers sued the county to permanently block it on the grounds it is vague and unconstitutional.</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The county was counting on $67.5 million to be collected through Nov. 30 via the tax on pop and other drinks.</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The recommended budget cuts "may include position reductions and non-personnel reductions," according to Anthony's letter, which was obtained by the Tribune. Department heads will have until Friday to respond with any changes to those recommendations. That deadline is meant to give the county time to get ready to start implementing the reductions Aug. 1, the letter states.</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 xml:space="preserve">Asked about the letter, Preckwinkle spokesman Frank </w:t>
      </w:r>
      <w:proofErr w:type="spellStart"/>
      <w:r w:rsidRPr="001B3D5D">
        <w:rPr>
          <w:rFonts w:ascii="Arial" w:hAnsi="Arial" w:cs="Arial"/>
          <w:sz w:val="28"/>
          <w:szCs w:val="28"/>
        </w:rPr>
        <w:t>Shuftan</w:t>
      </w:r>
      <w:proofErr w:type="spellEnd"/>
      <w:r w:rsidRPr="001B3D5D">
        <w:rPr>
          <w:rFonts w:ascii="Arial" w:hAnsi="Arial" w:cs="Arial"/>
          <w:sz w:val="28"/>
          <w:szCs w:val="28"/>
        </w:rPr>
        <w:t xml:space="preserve"> on Wednesday said the temporary restraining order left the county in "a serious financial situation and we have to be prepared to take serious action."</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 xml:space="preserve">"The steps outlined in the budget director's letter are meant to inform and provide guidance to separately elected officials, bureau chiefs and department heads of what we are collectively facing and how we all must prepare to confront this significant potential revenue shortfall," </w:t>
      </w:r>
      <w:proofErr w:type="spellStart"/>
      <w:r w:rsidRPr="001B3D5D">
        <w:rPr>
          <w:rFonts w:ascii="Arial" w:hAnsi="Arial" w:cs="Arial"/>
          <w:sz w:val="28"/>
          <w:szCs w:val="28"/>
        </w:rPr>
        <w:t>Shuftan</w:t>
      </w:r>
      <w:proofErr w:type="spellEnd"/>
      <w:r w:rsidRPr="001B3D5D">
        <w:rPr>
          <w:rFonts w:ascii="Arial" w:hAnsi="Arial" w:cs="Arial"/>
          <w:sz w:val="28"/>
          <w:szCs w:val="28"/>
        </w:rPr>
        <w:t xml:space="preserve"> said in a statement.</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proofErr w:type="spellStart"/>
      <w:r w:rsidRPr="001B3D5D">
        <w:rPr>
          <w:rFonts w:ascii="Arial" w:hAnsi="Arial" w:cs="Arial"/>
          <w:sz w:val="28"/>
          <w:szCs w:val="28"/>
        </w:rPr>
        <w:t>Kubasiak</w:t>
      </w:r>
      <w:proofErr w:type="spellEnd"/>
      <w:r w:rsidRPr="001B3D5D">
        <w:rPr>
          <w:rFonts w:ascii="Arial" w:hAnsi="Arial" w:cs="Arial"/>
          <w:sz w:val="28"/>
          <w:szCs w:val="28"/>
        </w:rPr>
        <w:t xml:space="preserve"> set a hearing on the preliminary injunction for July 12, so the temporary restraining order could get lifted then or at a subsequent hearing. But in enacting the order last week, the judge noted there would be no "reasonable procedure" for the county to refund the collected tax money to consumers in the event the retailers eventually win their suit and the beverage tax is permanently struck down.</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proofErr w:type="spellStart"/>
      <w:r w:rsidRPr="001B3D5D">
        <w:rPr>
          <w:rFonts w:ascii="Arial" w:hAnsi="Arial" w:cs="Arial"/>
          <w:sz w:val="28"/>
          <w:szCs w:val="28"/>
        </w:rPr>
        <w:t>Kubasiak</w:t>
      </w:r>
      <w:proofErr w:type="spellEnd"/>
      <w:r w:rsidRPr="001B3D5D">
        <w:rPr>
          <w:rFonts w:ascii="Arial" w:hAnsi="Arial" w:cs="Arial"/>
          <w:sz w:val="28"/>
          <w:szCs w:val="28"/>
        </w:rPr>
        <w:t xml:space="preserve"> also said the retailers "have persuaded the court that a fair question exists as to the constitutionality of the sweetened beverage tax."</w:t>
      </w:r>
    </w:p>
    <w:p w:rsidR="005D435C" w:rsidRPr="001B3D5D" w:rsidRDefault="005D435C" w:rsidP="005D435C">
      <w:pPr>
        <w:spacing w:after="0"/>
        <w:rPr>
          <w:rFonts w:ascii="Arial" w:hAnsi="Arial" w:cs="Arial"/>
          <w:sz w:val="28"/>
          <w:szCs w:val="28"/>
        </w:rPr>
      </w:pPr>
      <w:r w:rsidRPr="001B3D5D">
        <w:rPr>
          <w:rFonts w:ascii="Arial" w:hAnsi="Arial" w:cs="Arial"/>
          <w:sz w:val="28"/>
          <w:szCs w:val="28"/>
        </w:rPr>
        <w:lastRenderedPageBreak/>
        <w:t>Given the possibility the tax will get struck down, Anthony's letter says departments will also get new budget targets for 2018, when the county was counting on collecting $200.6 million from it. Preckwinkle could also opt to try to raise other taxes to make up the difference. She has said she plans to ask the state appellate court to vacate the temporary restraining order.</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In a statement after the judge blocked the tax last week, Preckwinkle said she had asked the finance department to look at "all options to compensate for the revenue that would have been generated by the tax," including job cuts.</w:t>
      </w:r>
    </w:p>
    <w:p w:rsidR="005D435C" w:rsidRPr="001B3D5D" w:rsidRDefault="005D435C" w:rsidP="005D435C">
      <w:pPr>
        <w:spacing w:after="0"/>
        <w:rPr>
          <w:rFonts w:ascii="Arial" w:hAnsi="Arial" w:cs="Arial"/>
          <w:sz w:val="28"/>
          <w:szCs w:val="28"/>
        </w:rPr>
      </w:pPr>
    </w:p>
    <w:p w:rsidR="005D435C" w:rsidRPr="001B3D5D" w:rsidRDefault="005D435C" w:rsidP="005D435C">
      <w:pPr>
        <w:spacing w:after="0"/>
        <w:rPr>
          <w:rFonts w:ascii="Arial" w:hAnsi="Arial" w:cs="Arial"/>
          <w:sz w:val="28"/>
          <w:szCs w:val="28"/>
        </w:rPr>
      </w:pPr>
      <w:r w:rsidRPr="001B3D5D">
        <w:rPr>
          <w:rFonts w:ascii="Arial" w:hAnsi="Arial" w:cs="Arial"/>
          <w:sz w:val="28"/>
          <w:szCs w:val="28"/>
        </w:rPr>
        <w:t>jebyrne@chicagotribune.com</w:t>
      </w:r>
    </w:p>
    <w:p w:rsidR="005D435C" w:rsidRPr="001B3D5D" w:rsidRDefault="005D435C" w:rsidP="005D435C">
      <w:pPr>
        <w:spacing w:after="0"/>
        <w:rPr>
          <w:rFonts w:ascii="Arial" w:hAnsi="Arial" w:cs="Arial"/>
          <w:sz w:val="28"/>
          <w:szCs w:val="28"/>
        </w:rPr>
      </w:pPr>
      <w:r w:rsidRPr="001B3D5D">
        <w:rPr>
          <w:rFonts w:ascii="Arial" w:hAnsi="Arial" w:cs="Arial"/>
          <w:sz w:val="28"/>
          <w:szCs w:val="28"/>
        </w:rPr>
        <w:t>Twitter @_</w:t>
      </w:r>
      <w:proofErr w:type="spellStart"/>
      <w:r w:rsidRPr="001B3D5D">
        <w:rPr>
          <w:rFonts w:ascii="Arial" w:hAnsi="Arial" w:cs="Arial"/>
          <w:sz w:val="28"/>
          <w:szCs w:val="28"/>
        </w:rPr>
        <w:t>johnbyrne</w:t>
      </w:r>
      <w:proofErr w:type="spellEnd"/>
    </w:p>
    <w:p w:rsidR="004766C8" w:rsidRPr="001B3D5D" w:rsidRDefault="004766C8" w:rsidP="004766C8">
      <w:pPr>
        <w:spacing w:after="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hd w:val="clear" w:color="auto" w:fill="FFFFFF"/>
        <w:spacing w:after="0" w:line="240" w:lineRule="auto"/>
        <w:rPr>
          <w:rFonts w:ascii="Arial" w:eastAsia="Times New Roman" w:hAnsi="Arial" w:cs="Arial"/>
          <w:color w:val="000000"/>
          <w:sz w:val="28"/>
          <w:szCs w:val="28"/>
        </w:rPr>
      </w:pPr>
    </w:p>
    <w:p w:rsidR="004766C8" w:rsidRPr="001B3D5D"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sidRPr="001B3D5D">
        <w:rPr>
          <w:rFonts w:ascii="Arial" w:eastAsia="Times New Roman" w:hAnsi="Arial" w:cs="Arial"/>
          <w:b/>
          <w:color w:val="000000"/>
          <w:sz w:val="28"/>
          <w:szCs w:val="28"/>
        </w:rPr>
        <w:t xml:space="preserve">**5 </w:t>
      </w:r>
      <w:r w:rsidR="00A01354" w:rsidRPr="001B3D5D">
        <w:rPr>
          <w:rFonts w:ascii="Arial" w:eastAsia="Times New Roman" w:hAnsi="Arial" w:cs="Arial"/>
          <w:color w:val="000000"/>
          <w:sz w:val="28"/>
          <w:szCs w:val="28"/>
        </w:rPr>
        <w:t>Shared by John Pare, NFB</w:t>
      </w:r>
    </w:p>
    <w:p w:rsidR="00A01354" w:rsidRPr="001B3D5D" w:rsidRDefault="00A01354" w:rsidP="004766C8">
      <w:pPr>
        <w:shd w:val="clear" w:color="auto" w:fill="FFFFFF"/>
        <w:spacing w:after="0" w:line="240" w:lineRule="auto"/>
        <w:rPr>
          <w:rFonts w:ascii="Arial" w:eastAsia="Times New Roman" w:hAnsi="Arial" w:cs="Arial"/>
          <w:b/>
          <w:color w:val="000000"/>
          <w:sz w:val="28"/>
          <w:szCs w:val="28"/>
          <w:u w:val="single"/>
        </w:rPr>
      </w:pPr>
      <w:r w:rsidRPr="001B3D5D">
        <w:rPr>
          <w:rFonts w:ascii="Arial" w:eastAsia="Times New Roman" w:hAnsi="Arial" w:cs="Arial"/>
          <w:b/>
          <w:color w:val="000000"/>
          <w:sz w:val="28"/>
          <w:szCs w:val="28"/>
          <w:u w:val="single"/>
        </w:rPr>
        <w:t>Saving Medicaid</w:t>
      </w:r>
      <w:r w:rsidRPr="001B3D5D">
        <w:rPr>
          <w:rFonts w:ascii="Arial" w:eastAsia="Times New Roman" w:hAnsi="Arial" w:cs="Arial"/>
          <w:b/>
          <w:color w:val="000000"/>
          <w:sz w:val="28"/>
          <w:szCs w:val="28"/>
          <w:u w:val="single"/>
        </w:rPr>
        <w:t xml:space="preserve"> is critical to America’s blind</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I know you have already been busy contacting your representatives and senators about our legislative issues, but I want to add one more item to the list of topics you should discuss with them. I am sure you are aware of the debate that is currently taking place regarding our nation’s healthcare system. The House has voted on its proposal, called the American Health Care </w:t>
      </w:r>
      <w:proofErr w:type="gramStart"/>
      <w:r w:rsidRPr="001B3D5D">
        <w:rPr>
          <w:rFonts w:ascii="Arial" w:eastAsia="Times New Roman" w:hAnsi="Arial" w:cs="Arial"/>
          <w:color w:val="000000"/>
          <w:sz w:val="28"/>
          <w:szCs w:val="28"/>
        </w:rPr>
        <w:t>Act,  but</w:t>
      </w:r>
      <w:proofErr w:type="gramEnd"/>
      <w:r w:rsidRPr="001B3D5D">
        <w:rPr>
          <w:rFonts w:ascii="Arial" w:eastAsia="Times New Roman" w:hAnsi="Arial" w:cs="Arial"/>
          <w:color w:val="000000"/>
          <w:sz w:val="28"/>
          <w:szCs w:val="28"/>
        </w:rPr>
        <w:t xml:space="preserve"> the Senate has not yet done so. A vote was scheduled for this week, but it was announced yesterday afternoon that it would be postponed. A vote on the Senate healthcare proposal, the Better Care Reconciliation act, will take place following the July 4 legislative recess.</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The healthcare proposals currently being considered would devastate the Medicaid program, upon which thousands of blind people rely to meet their healthcare needs. Since we now have the opportunity to speak to our senators while they are in their districts over the July 4 recess, prior to them voting on the Better Care Reconciliation Act, we should urge them to vote against any cuts to Medicaid and to protect the blind Americans who depend on this program.</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lastRenderedPageBreak/>
        <w:t xml:space="preserve">President </w:t>
      </w:r>
      <w:proofErr w:type="spellStart"/>
      <w:r w:rsidRPr="001B3D5D">
        <w:rPr>
          <w:rFonts w:ascii="Arial" w:eastAsia="Times New Roman" w:hAnsi="Arial" w:cs="Arial"/>
          <w:color w:val="000000"/>
          <w:sz w:val="28"/>
          <w:szCs w:val="28"/>
        </w:rPr>
        <w:t>Riccobono</w:t>
      </w:r>
      <w:proofErr w:type="spellEnd"/>
      <w:r w:rsidRPr="001B3D5D">
        <w:rPr>
          <w:rFonts w:ascii="Arial" w:eastAsia="Times New Roman" w:hAnsi="Arial" w:cs="Arial"/>
          <w:color w:val="000000"/>
          <w:sz w:val="28"/>
          <w:szCs w:val="28"/>
        </w:rPr>
        <w:t xml:space="preserve"> wrote an excellent op-ed about this issue, which was published in The Hill recently. At press time, the details of the Better Care Reconciliation Act were not known, so the piece only specifically mentions the House’s American Healthcare Act and the budget that has been proposed by the White House. However, we now know that the Medicaid cuts proposed in the Senate bill are every bit as bad as those proposed in the House bill and the administration’s proposed budget. Please read President </w:t>
      </w:r>
      <w:proofErr w:type="spellStart"/>
      <w:proofErr w:type="gramStart"/>
      <w:r w:rsidRPr="001B3D5D">
        <w:rPr>
          <w:rFonts w:ascii="Arial" w:eastAsia="Times New Roman" w:hAnsi="Arial" w:cs="Arial"/>
          <w:color w:val="000000"/>
          <w:sz w:val="28"/>
          <w:szCs w:val="28"/>
        </w:rPr>
        <w:t>Riccobono’s</w:t>
      </w:r>
      <w:proofErr w:type="spellEnd"/>
      <w:r w:rsidRPr="001B3D5D">
        <w:rPr>
          <w:rFonts w:ascii="Arial" w:eastAsia="Times New Roman" w:hAnsi="Arial" w:cs="Arial"/>
          <w:color w:val="000000"/>
          <w:sz w:val="28"/>
          <w:szCs w:val="28"/>
        </w:rPr>
        <w:t xml:space="preserve">  op</w:t>
      </w:r>
      <w:proofErr w:type="gramEnd"/>
      <w:r w:rsidRPr="001B3D5D">
        <w:rPr>
          <w:rFonts w:ascii="Arial" w:eastAsia="Times New Roman" w:hAnsi="Arial" w:cs="Arial"/>
          <w:color w:val="000000"/>
          <w:sz w:val="28"/>
          <w:szCs w:val="28"/>
        </w:rPr>
        <w:t>-ed for a thorough explanation of the devastating impact these proposed cuts would have. It is pasted below for your convenience. Then call or email your senators and tell them to vote against Medicaid cuts.</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The best way to contact your member of Congress is to call the Capitol Switchboard at (202) 224-3121 and ask for the office in question. Emailing your member of Congress is also a good idea. If you do so, please copy JPare@nfb.org.</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Saving Medicaid is critical to America’s blind</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Mark A. </w:t>
      </w:r>
      <w:proofErr w:type="spellStart"/>
      <w:r w:rsidRPr="001B3D5D">
        <w:rPr>
          <w:rFonts w:ascii="Arial" w:eastAsia="Times New Roman" w:hAnsi="Arial" w:cs="Arial"/>
          <w:color w:val="000000"/>
          <w:sz w:val="28"/>
          <w:szCs w:val="28"/>
        </w:rPr>
        <w:t>Riccobono</w:t>
      </w:r>
      <w:proofErr w:type="spellEnd"/>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The Hill – 6/23/2017</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For more than fifty years Medicaid has provided much-needed security and stability to some of America’s most disempowered people. Especially for people with disabilities, Medicaid has been and remains an essential lifeline. That lifeline is under attack in the form of Draconian cuts proposed by both the American Health Care Act (AHCA) and the current administration’s proposed budget. These cuts would, without exaggeration, upend millions of lives.</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One community in particular – the blind – would be disproportionately and negatively affected if the more than $1 trillion in proposed Medicaid cuts came to fruition. According to an analysis of the cuts, upwards of seven hundred thousand people with disabilities would lose access to health insurance as a result of cuts to Medicaid. Based on the ratio of blind people currently using Medicaid relative to the total population of disabled people using Medicaid, more than one hundred thousand blind people would lose insurance, making these proposed cuts a potential catastrophe for blind people everywhere.</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lastRenderedPageBreak/>
        <w:t xml:space="preserve">The National Federation of the Blind, the oldest and largest nationwide organization of blind people in the United States, strongly and unequivocally opposes cuts to Medicaid. These proposed cuts would undermine the security, stability, and prosperity of more than one hundred thousand blind people in this country. This is an untenable prospect and we categorically reject it.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Whether it is a poverty rate twice the national average or an employment rate less than half the national level, the blind already face significant challenges in attaining the American dream. To strip health insurance from so many blind people would serve only to erect additional barriers and obstacles to our efforts to achieve that dream. Blind households would suddenly face drastically higher costs and strained budgets, exacerbating the preexisting challenges of high poverty and low employment.</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Medicaid, which provides insurance to an estimated 1.4 million blind people, is a vital component of our continuing effort to promote opportunity and prosperity in our community. We thus call upon members of the United States Senate to oppose any bill that proposes cuts to Medicaid of the type contained in the AHCA and the current administration’s budget. We especially call upon the senators from the eleven states in which at least 40 percent of people with disabilities rely on Medicaid for health insurance to vote no on any legislation that would imperil the economic stability and family security of their blind constituents. Namely, senators from the states of California, Connecticut, Kentucky, Maine, Massachusetts, Michigan, New Mexico, New York, Rhode Island, Vermont, and West Virginia should join us in opposing any cuts to Medicaid. To vote in favor of such cuts would be to resign tens of thousands of blind people to a life of economic uncertainty and hardship.</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When President Lyndon B. Johnson and former President Harry S. Truman stood alongside each other to commemorate the passage of the Social Security Amendments Act of 1965, the legislation that established both Medicare and Medicaid, it was clear that something historic and revolutionary had just happened. By extending access to health insurance to those who may not have access to it otherwise, Congress codified the idea that health insurance is an indispensable element of economic security and made it a reality. As a result, since 1965, millions of blind Americans have been able to live more stable and productive lives. To fundamentally undermine the Medicaid program would be to substantially </w:t>
      </w:r>
      <w:r w:rsidRPr="001B3D5D">
        <w:rPr>
          <w:rFonts w:ascii="Arial" w:eastAsia="Times New Roman" w:hAnsi="Arial" w:cs="Arial"/>
          <w:color w:val="000000"/>
          <w:sz w:val="28"/>
          <w:szCs w:val="28"/>
        </w:rPr>
        <w:lastRenderedPageBreak/>
        <w:t>roll back much of that progress. We sincerely hope that the Congress of today, and the Senate will not dishonor the legacy of its forbearers and in doing so, make it harder for we in the blind community to live the kind of lives we want.</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 </w:t>
      </w:r>
    </w:p>
    <w:p w:rsidR="00A01354" w:rsidRPr="001B3D5D" w:rsidRDefault="00A01354" w:rsidP="00A01354">
      <w:pPr>
        <w:shd w:val="clear" w:color="auto" w:fill="FFFFFF"/>
        <w:spacing w:after="0" w:line="240" w:lineRule="auto"/>
        <w:rPr>
          <w:rFonts w:ascii="Arial" w:eastAsia="Times New Roman" w:hAnsi="Arial" w:cs="Arial"/>
          <w:color w:val="000000"/>
          <w:sz w:val="28"/>
          <w:szCs w:val="28"/>
        </w:rPr>
      </w:pPr>
      <w:hyperlink r:id="rId11" w:history="1">
        <w:r w:rsidRPr="001B3D5D">
          <w:rPr>
            <w:rStyle w:val="Hyperlink"/>
            <w:rFonts w:ascii="Arial" w:eastAsia="Times New Roman" w:hAnsi="Arial" w:cs="Arial"/>
            <w:sz w:val="28"/>
            <w:szCs w:val="28"/>
          </w:rPr>
          <w:t>http://thehill.com/blogs/congress-blog/healthcare/339073-saving-medicaid-is-critical-to-americas-blind?rnd=1498230931</w:t>
        </w:r>
      </w:hyperlink>
      <w:r w:rsidRPr="001B3D5D">
        <w:rPr>
          <w:rFonts w:ascii="Arial" w:eastAsia="Times New Roman" w:hAnsi="Arial" w:cs="Arial"/>
          <w:color w:val="000000"/>
          <w:sz w:val="28"/>
          <w:szCs w:val="28"/>
        </w:rPr>
        <w:t xml:space="preserve"> </w:t>
      </w:r>
    </w:p>
    <w:p w:rsidR="004766C8" w:rsidRPr="001B3D5D" w:rsidRDefault="004766C8" w:rsidP="004766C8">
      <w:pPr>
        <w:pStyle w:val="NormalWeb"/>
        <w:spacing w:before="0" w:beforeAutospacing="0" w:after="0" w:afterAutospacing="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hd w:val="clear" w:color="auto" w:fill="FFFFFF"/>
        <w:spacing w:after="0" w:line="240" w:lineRule="auto"/>
        <w:rPr>
          <w:rFonts w:ascii="Arial" w:eastAsia="Times New Roman" w:hAnsi="Arial" w:cs="Arial"/>
          <w:color w:val="000000"/>
          <w:sz w:val="28"/>
          <w:szCs w:val="28"/>
        </w:rPr>
      </w:pPr>
    </w:p>
    <w:p w:rsidR="004766C8" w:rsidRPr="001B3D5D"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sidRPr="001B3D5D">
        <w:rPr>
          <w:rFonts w:ascii="Arial" w:eastAsia="Times New Roman" w:hAnsi="Arial" w:cs="Arial"/>
          <w:b/>
          <w:color w:val="000000"/>
          <w:sz w:val="28"/>
          <w:szCs w:val="28"/>
        </w:rPr>
        <w:t>**6</w:t>
      </w:r>
      <w:r w:rsidRPr="001B3D5D">
        <w:rPr>
          <w:rFonts w:ascii="Arial" w:eastAsia="Times New Roman" w:hAnsi="Arial" w:cs="Arial"/>
          <w:color w:val="000000"/>
          <w:sz w:val="28"/>
          <w:szCs w:val="28"/>
        </w:rPr>
        <w:t xml:space="preserve"> </w:t>
      </w:r>
      <w:r w:rsidR="00A01354" w:rsidRPr="001B3D5D">
        <w:rPr>
          <w:rFonts w:ascii="Arial" w:eastAsia="Times New Roman" w:hAnsi="Arial" w:cs="Arial"/>
          <w:b/>
          <w:color w:val="000000"/>
          <w:sz w:val="28"/>
          <w:szCs w:val="28"/>
          <w:u w:val="single"/>
        </w:rPr>
        <w:t>This Week on Eyes On Success</w:t>
      </w: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1727 </w:t>
      </w:r>
      <w:r w:rsidRPr="001B3D5D">
        <w:rPr>
          <w:rFonts w:ascii="Arial" w:eastAsia="Times New Roman" w:hAnsi="Arial" w:cs="Arial"/>
          <w:b/>
          <w:color w:val="000000"/>
          <w:sz w:val="28"/>
          <w:szCs w:val="28"/>
        </w:rPr>
        <w:t>Braille Labeling and Learning Products</w:t>
      </w:r>
      <w:r w:rsidRPr="001B3D5D">
        <w:rPr>
          <w:rFonts w:ascii="Arial" w:eastAsia="Times New Roman" w:hAnsi="Arial" w:cs="Arial"/>
          <w:color w:val="000000"/>
          <w:sz w:val="28"/>
          <w:szCs w:val="28"/>
        </w:rPr>
        <w:t xml:space="preserve"> (Jun. 28, 2017)</w:t>
      </w: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“Wouldn’t it be great if”</w:t>
      </w:r>
      <w:r w:rsidRPr="001B3D5D">
        <w:rPr>
          <w:rFonts w:ascii="Arial" w:eastAsia="Times New Roman" w:hAnsi="Arial" w:cs="Arial"/>
          <w:color w:val="000000"/>
          <w:sz w:val="28"/>
          <w:szCs w:val="28"/>
        </w:rPr>
        <w:t xml:space="preserve"> was the question that sparked a father to develop a novel way for his autistic son to communicate with others. Eventually </w:t>
      </w:r>
      <w:proofErr w:type="spellStart"/>
      <w:r w:rsidRPr="001B3D5D">
        <w:rPr>
          <w:rFonts w:ascii="Arial" w:eastAsia="Times New Roman" w:hAnsi="Arial" w:cs="Arial"/>
          <w:color w:val="000000"/>
          <w:sz w:val="28"/>
          <w:szCs w:val="28"/>
        </w:rPr>
        <w:t>LoganTech</w:t>
      </w:r>
      <w:proofErr w:type="spellEnd"/>
      <w:r w:rsidRPr="001B3D5D">
        <w:rPr>
          <w:rFonts w:ascii="Arial" w:eastAsia="Times New Roman" w:hAnsi="Arial" w:cs="Arial"/>
          <w:color w:val="000000"/>
          <w:sz w:val="28"/>
          <w:szCs w:val="28"/>
        </w:rPr>
        <w:t xml:space="preserve"> was formed and went on to develop assistive devices for the blind. Hosts Nancy and Peter </w:t>
      </w:r>
      <w:proofErr w:type="spellStart"/>
      <w:r w:rsidRPr="001B3D5D">
        <w:rPr>
          <w:rFonts w:ascii="Arial" w:eastAsia="Times New Roman" w:hAnsi="Arial" w:cs="Arial"/>
          <w:color w:val="000000"/>
          <w:sz w:val="28"/>
          <w:szCs w:val="28"/>
        </w:rPr>
        <w:t>Torpey</w:t>
      </w:r>
      <w:proofErr w:type="spellEnd"/>
      <w:r w:rsidRPr="001B3D5D">
        <w:rPr>
          <w:rFonts w:ascii="Arial" w:eastAsia="Times New Roman" w:hAnsi="Arial" w:cs="Arial"/>
          <w:color w:val="000000"/>
          <w:sz w:val="28"/>
          <w:szCs w:val="28"/>
        </w:rPr>
        <w:t xml:space="preserve"> talk with Glen Dobbs, founder of </w:t>
      </w:r>
      <w:proofErr w:type="spellStart"/>
      <w:r w:rsidRPr="001B3D5D">
        <w:rPr>
          <w:rFonts w:ascii="Arial" w:eastAsia="Times New Roman" w:hAnsi="Arial" w:cs="Arial"/>
          <w:color w:val="000000"/>
          <w:sz w:val="28"/>
          <w:szCs w:val="28"/>
        </w:rPr>
        <w:t>LoganTech</w:t>
      </w:r>
      <w:proofErr w:type="spellEnd"/>
      <w:r w:rsidRPr="001B3D5D">
        <w:rPr>
          <w:rFonts w:ascii="Arial" w:eastAsia="Times New Roman" w:hAnsi="Arial" w:cs="Arial"/>
          <w:color w:val="000000"/>
          <w:sz w:val="28"/>
          <w:szCs w:val="28"/>
        </w:rPr>
        <w:t>, about his journey and products he developed.</w:t>
      </w: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1728 </w:t>
      </w:r>
      <w:r w:rsidRPr="001B3D5D">
        <w:rPr>
          <w:rFonts w:ascii="Arial" w:eastAsia="Times New Roman" w:hAnsi="Arial" w:cs="Arial"/>
          <w:b/>
          <w:color w:val="000000"/>
          <w:sz w:val="28"/>
          <w:szCs w:val="28"/>
        </w:rPr>
        <w:t>Encore of 1644 Currency Identification</w:t>
      </w:r>
      <w:r w:rsidRPr="001B3D5D">
        <w:rPr>
          <w:rFonts w:ascii="Arial" w:eastAsia="Times New Roman" w:hAnsi="Arial" w:cs="Arial"/>
          <w:color w:val="000000"/>
          <w:sz w:val="28"/>
          <w:szCs w:val="28"/>
        </w:rPr>
        <w:t xml:space="preserve"> (Jul. 5, 2017) </w:t>
      </w: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 xml:space="preserve">Hosts Nancy and Peter </w:t>
      </w:r>
      <w:proofErr w:type="spellStart"/>
      <w:r w:rsidRPr="001B3D5D">
        <w:rPr>
          <w:rFonts w:ascii="Arial" w:eastAsia="Times New Roman" w:hAnsi="Arial" w:cs="Arial"/>
          <w:color w:val="000000"/>
          <w:sz w:val="28"/>
          <w:szCs w:val="28"/>
        </w:rPr>
        <w:t>Torpey</w:t>
      </w:r>
      <w:proofErr w:type="spellEnd"/>
      <w:r w:rsidRPr="001B3D5D">
        <w:rPr>
          <w:rFonts w:ascii="Arial" w:eastAsia="Times New Roman" w:hAnsi="Arial" w:cs="Arial"/>
          <w:color w:val="000000"/>
          <w:sz w:val="28"/>
          <w:szCs w:val="28"/>
        </w:rPr>
        <w:t xml:space="preserve"> speak with Leonard </w:t>
      </w:r>
      <w:proofErr w:type="spellStart"/>
      <w:r w:rsidRPr="001B3D5D">
        <w:rPr>
          <w:rFonts w:ascii="Arial" w:eastAsia="Times New Roman" w:hAnsi="Arial" w:cs="Arial"/>
          <w:color w:val="000000"/>
          <w:sz w:val="28"/>
          <w:szCs w:val="28"/>
        </w:rPr>
        <w:t>Olijar</w:t>
      </w:r>
      <w:proofErr w:type="spellEnd"/>
      <w:r w:rsidRPr="001B3D5D">
        <w:rPr>
          <w:rFonts w:ascii="Arial" w:eastAsia="Times New Roman" w:hAnsi="Arial" w:cs="Arial"/>
          <w:color w:val="000000"/>
          <w:sz w:val="28"/>
          <w:szCs w:val="28"/>
        </w:rPr>
        <w:t>, director of the</w:t>
      </w: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Bureau of Engraving and Printing about curre</w:t>
      </w:r>
      <w:r w:rsidRPr="001B3D5D">
        <w:rPr>
          <w:rFonts w:ascii="Arial" w:eastAsia="Times New Roman" w:hAnsi="Arial" w:cs="Arial"/>
          <w:color w:val="000000"/>
          <w:sz w:val="28"/>
          <w:szCs w:val="28"/>
        </w:rPr>
        <w:t xml:space="preserve">nt features to make US currency </w:t>
      </w:r>
      <w:r w:rsidRPr="001B3D5D">
        <w:rPr>
          <w:rFonts w:ascii="Arial" w:eastAsia="Times New Roman" w:hAnsi="Arial" w:cs="Arial"/>
          <w:color w:val="000000"/>
          <w:sz w:val="28"/>
          <w:szCs w:val="28"/>
        </w:rPr>
        <w:t>easier for visually impaired people to iden</w:t>
      </w:r>
      <w:r w:rsidRPr="001B3D5D">
        <w:rPr>
          <w:rFonts w:ascii="Arial" w:eastAsia="Times New Roman" w:hAnsi="Arial" w:cs="Arial"/>
          <w:color w:val="000000"/>
          <w:sz w:val="28"/>
          <w:szCs w:val="28"/>
        </w:rPr>
        <w:t xml:space="preserve">tify it, as well as their plans </w:t>
      </w:r>
      <w:r w:rsidRPr="001B3D5D">
        <w:rPr>
          <w:rFonts w:ascii="Arial" w:eastAsia="Times New Roman" w:hAnsi="Arial" w:cs="Arial"/>
          <w:color w:val="000000"/>
          <w:sz w:val="28"/>
          <w:szCs w:val="28"/>
        </w:rPr>
        <w:t>to make it easier still. We'll also discuss</w:t>
      </w:r>
      <w:r w:rsidRPr="001B3D5D">
        <w:rPr>
          <w:rFonts w:ascii="Arial" w:eastAsia="Times New Roman" w:hAnsi="Arial" w:cs="Arial"/>
          <w:color w:val="000000"/>
          <w:sz w:val="28"/>
          <w:szCs w:val="28"/>
        </w:rPr>
        <w:t xml:space="preserve"> their smart phone app and free </w:t>
      </w:r>
      <w:r w:rsidRPr="001B3D5D">
        <w:rPr>
          <w:rFonts w:ascii="Arial" w:eastAsia="Times New Roman" w:hAnsi="Arial" w:cs="Arial"/>
          <w:color w:val="000000"/>
          <w:sz w:val="28"/>
          <w:szCs w:val="28"/>
        </w:rPr>
        <w:t>hardware device that can identify US currency for you.</w:t>
      </w: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r w:rsidRPr="001B3D5D">
        <w:rPr>
          <w:rFonts w:ascii="Arial" w:eastAsia="Times New Roman" w:hAnsi="Arial" w:cs="Arial"/>
          <w:color w:val="000000"/>
          <w:sz w:val="28"/>
          <w:szCs w:val="28"/>
        </w:rPr>
        <w:t>The audio and show notes for this episode can be found at:</w:t>
      </w:r>
    </w:p>
    <w:p w:rsidR="00513A9E" w:rsidRPr="001B3D5D" w:rsidRDefault="00513A9E" w:rsidP="00513A9E">
      <w:pPr>
        <w:shd w:val="clear" w:color="auto" w:fill="FFFFFF"/>
        <w:spacing w:after="0" w:line="240" w:lineRule="auto"/>
        <w:rPr>
          <w:rFonts w:ascii="Arial" w:eastAsia="Times New Roman" w:hAnsi="Arial" w:cs="Arial"/>
          <w:color w:val="000000"/>
          <w:sz w:val="28"/>
          <w:szCs w:val="28"/>
        </w:rPr>
      </w:pPr>
      <w:hyperlink r:id="rId12" w:history="1">
        <w:r w:rsidRPr="001B3D5D">
          <w:rPr>
            <w:rStyle w:val="Hyperlink"/>
            <w:rFonts w:ascii="Arial" w:eastAsia="Times New Roman" w:hAnsi="Arial" w:cs="Arial"/>
            <w:sz w:val="28"/>
            <w:szCs w:val="28"/>
          </w:rPr>
          <w:t>www.EyesOnSuccess.net</w:t>
        </w:r>
      </w:hyperlink>
      <w:r w:rsidRPr="001B3D5D">
        <w:rPr>
          <w:rFonts w:ascii="Arial" w:eastAsia="Times New Roman" w:hAnsi="Arial" w:cs="Arial"/>
          <w:color w:val="000000"/>
          <w:sz w:val="28"/>
          <w:szCs w:val="28"/>
        </w:rPr>
        <w:t xml:space="preserve"> </w:t>
      </w:r>
    </w:p>
    <w:p w:rsidR="004766C8" w:rsidRPr="001B3D5D" w:rsidRDefault="004766C8" w:rsidP="004766C8">
      <w:pPr>
        <w:shd w:val="clear" w:color="auto" w:fill="FFFFFF"/>
        <w:spacing w:after="0" w:line="240" w:lineRule="auto"/>
        <w:rPr>
          <w:rFonts w:ascii="Arial" w:eastAsia="Times New Roman" w:hAnsi="Arial" w:cs="Arial"/>
          <w:color w:val="000000"/>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hd w:val="clear" w:color="auto" w:fill="FFFFFF"/>
        <w:spacing w:after="0" w:line="240" w:lineRule="auto"/>
        <w:rPr>
          <w:rFonts w:ascii="Arial" w:eastAsia="Times New Roman" w:hAnsi="Arial" w:cs="Arial"/>
          <w:color w:val="000000"/>
          <w:sz w:val="28"/>
          <w:szCs w:val="28"/>
        </w:rPr>
      </w:pPr>
    </w:p>
    <w:p w:rsidR="004766C8" w:rsidRPr="001B3D5D" w:rsidRDefault="004766C8" w:rsidP="004766C8">
      <w:pPr>
        <w:spacing w:after="0"/>
        <w:rPr>
          <w:rFonts w:ascii="Arial" w:hAnsi="Arial" w:cs="Arial"/>
          <w:sz w:val="28"/>
          <w:szCs w:val="28"/>
        </w:rPr>
      </w:pPr>
      <w:bookmarkStart w:id="8" w:name="seven"/>
      <w:bookmarkEnd w:id="8"/>
      <w:r w:rsidRPr="001B3D5D">
        <w:rPr>
          <w:rFonts w:ascii="Arial" w:hAnsi="Arial" w:cs="Arial"/>
          <w:b/>
          <w:sz w:val="28"/>
          <w:szCs w:val="28"/>
        </w:rPr>
        <w:t>**7</w:t>
      </w:r>
      <w:r w:rsidRPr="001B3D5D">
        <w:rPr>
          <w:rFonts w:ascii="Arial" w:hAnsi="Arial" w:cs="Arial"/>
          <w:sz w:val="28"/>
          <w:szCs w:val="28"/>
        </w:rPr>
        <w:t xml:space="preserve"> </w:t>
      </w:r>
      <w:r w:rsidR="00513A9E" w:rsidRPr="001B3D5D">
        <w:rPr>
          <w:rFonts w:ascii="Arial" w:hAnsi="Arial" w:cs="Arial"/>
          <w:sz w:val="28"/>
          <w:szCs w:val="28"/>
        </w:rPr>
        <w:t>Shared by Denise Avant, NFBI President via IL-Talk</w:t>
      </w:r>
    </w:p>
    <w:p w:rsidR="00513A9E" w:rsidRPr="001B3D5D" w:rsidRDefault="00513A9E" w:rsidP="00513A9E">
      <w:pPr>
        <w:spacing w:after="0"/>
        <w:rPr>
          <w:rFonts w:ascii="Arial" w:hAnsi="Arial" w:cs="Arial"/>
          <w:sz w:val="28"/>
          <w:szCs w:val="28"/>
        </w:rPr>
      </w:pPr>
      <w:r w:rsidRPr="001B3D5D">
        <w:rPr>
          <w:rFonts w:ascii="Arial" w:hAnsi="Arial" w:cs="Arial"/>
          <w:sz w:val="28"/>
          <w:szCs w:val="28"/>
        </w:rPr>
        <w:t>SUBJECT</w:t>
      </w:r>
      <w:r w:rsidRPr="001B3D5D">
        <w:rPr>
          <w:rFonts w:ascii="Arial" w:hAnsi="Arial" w:cs="Arial"/>
          <w:sz w:val="28"/>
          <w:szCs w:val="28"/>
        </w:rPr>
        <w:t xml:space="preserve">: </w:t>
      </w:r>
      <w:r w:rsidRPr="001B3D5D">
        <w:rPr>
          <w:rFonts w:ascii="Arial" w:hAnsi="Arial" w:cs="Arial"/>
          <w:b/>
          <w:sz w:val="28"/>
          <w:szCs w:val="28"/>
          <w:u w:val="single"/>
        </w:rPr>
        <w:t xml:space="preserve">New </w:t>
      </w:r>
      <w:r w:rsidRPr="001B3D5D">
        <w:rPr>
          <w:rFonts w:ascii="Arial" w:hAnsi="Arial" w:cs="Arial"/>
          <w:b/>
          <w:sz w:val="28"/>
          <w:szCs w:val="28"/>
          <w:u w:val="single"/>
        </w:rPr>
        <w:t xml:space="preserve">NLS </w:t>
      </w:r>
      <w:r w:rsidRPr="001B3D5D">
        <w:rPr>
          <w:rFonts w:ascii="Arial" w:hAnsi="Arial" w:cs="Arial"/>
          <w:b/>
          <w:sz w:val="28"/>
          <w:szCs w:val="28"/>
          <w:u w:val="single"/>
        </w:rPr>
        <w:t>website launch</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The new NLS website is currently scheduled to go live at the longstan</w:t>
      </w:r>
      <w:r w:rsidRPr="001B3D5D">
        <w:rPr>
          <w:rFonts w:ascii="Arial" w:hAnsi="Arial" w:cs="Arial"/>
          <w:sz w:val="28"/>
          <w:szCs w:val="28"/>
        </w:rPr>
        <w:t xml:space="preserve">ding NLS URL of </w:t>
      </w:r>
      <w:hyperlink r:id="rId13" w:history="1">
        <w:r w:rsidRPr="001B3D5D">
          <w:rPr>
            <w:rStyle w:val="Hyperlink"/>
            <w:rFonts w:ascii="Arial" w:hAnsi="Arial" w:cs="Arial"/>
            <w:sz w:val="28"/>
            <w:szCs w:val="28"/>
          </w:rPr>
          <w:t>www.loc.gov/nls</w:t>
        </w:r>
      </w:hyperlink>
      <w:r w:rsidRPr="001B3D5D">
        <w:rPr>
          <w:rFonts w:ascii="Arial" w:hAnsi="Arial" w:cs="Arial"/>
          <w:sz w:val="28"/>
          <w:szCs w:val="28"/>
        </w:rPr>
        <w:t xml:space="preserve"> </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lastRenderedPageBreak/>
        <w:t>this coming Sunday, July 9th.</w:t>
      </w:r>
      <w:r w:rsidRPr="001B3D5D">
        <w:rPr>
          <w:rFonts w:ascii="Arial" w:hAnsi="Arial" w:cs="Arial"/>
          <w:sz w:val="28"/>
          <w:szCs w:val="28"/>
        </w:rPr>
        <w:t xml:space="preserve"> &lt;x-apple-data-detectors://15&gt; </w:t>
      </w:r>
      <w:r w:rsidRPr="001B3D5D">
        <w:rPr>
          <w:rFonts w:ascii="Arial" w:hAnsi="Arial" w:cs="Arial"/>
          <w:sz w:val="28"/>
          <w:szCs w:val="28"/>
        </w:rPr>
        <w:t>There will be no change to the URL for the homepage.  Your bookmarks to the longstanding NLS URL for the homepage will still function correctly and take you to the new site.  The longstanding URL for BARD login will also remain exactly the same.  No changes have been made to BARD or the NLS catalog.  The site has also undergone repeated accessibility and screen reader testing here at NLS and out in the field.</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 xml:space="preserve">Please be aware of the following issues and activities during the switchover period of three days, from Sunday the 9th through Tuesday the 11th. &lt;x-apple-data-detectors://16&gt; </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1.  The old website-the one we're all familiar with-will continue to exist through October (at least) and our patrons can continue to use it while they gradually become familiar with the new site.</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 xml:space="preserve">Its URL, however, will change: the old site will no longer be at www.loc.gov/nls, but rather at </w:t>
      </w:r>
      <w:hyperlink r:id="rId14" w:history="1">
        <w:r w:rsidRPr="001B3D5D">
          <w:rPr>
            <w:rStyle w:val="Hyperlink"/>
            <w:rFonts w:ascii="Arial" w:hAnsi="Arial" w:cs="Arial"/>
            <w:sz w:val="28"/>
            <w:szCs w:val="28"/>
          </w:rPr>
          <w:t>www.loc.gov/nlsold</w:t>
        </w:r>
      </w:hyperlink>
      <w:r w:rsidRPr="001B3D5D">
        <w:rPr>
          <w:rFonts w:ascii="Arial" w:hAnsi="Arial" w:cs="Arial"/>
          <w:sz w:val="28"/>
          <w:szCs w:val="28"/>
        </w:rPr>
        <w:t xml:space="preserve"> </w:t>
      </w:r>
      <w:r w:rsidRPr="001B3D5D">
        <w:rPr>
          <w:rFonts w:ascii="Arial" w:hAnsi="Arial" w:cs="Arial"/>
          <w:sz w:val="28"/>
          <w:szCs w:val="28"/>
        </w:rPr>
        <w:t>.  There will be a prominent link on the homepage of the new website-on the left-hand side, under the box of "Quick Links"-so that patrons can jump back to the homepage of the old website if they wish to.</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If they are on the old site, there will be an equally prominent link so they can jump to the new site.</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2.  On the new website, the "Search" field at the right top edge will be optimized only once the switch of URLs is made on Sunday and Monday.  For that reason, it may be a couple days before it is fully functioning.  Patrons can use built-in navigation on the new site to find what they are looking for during this brief period.  We appreciate your patience during the time required for the "Search" to become fully optimized for searching the new site.</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 xml:space="preserve">3.  During the same three-day period, for the most visited areas of our website, we will be embedding new internal URLs and redirected URLs so </w:t>
      </w:r>
      <w:r w:rsidRPr="001B3D5D">
        <w:rPr>
          <w:rFonts w:ascii="Arial" w:hAnsi="Arial" w:cs="Arial"/>
          <w:sz w:val="28"/>
          <w:szCs w:val="28"/>
        </w:rPr>
        <w:lastRenderedPageBreak/>
        <w:t>that patrons can easily find what they are looking for.  Again, we appreciate your patience as this process is completed.</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 xml:space="preserve">4.  We will be grateful for your feedback about any issues you encounter, or suggestions you can make.  Please send them to </w:t>
      </w:r>
      <w:hyperlink r:id="rId15" w:history="1">
        <w:r w:rsidRPr="001B3D5D">
          <w:rPr>
            <w:rStyle w:val="Hyperlink"/>
            <w:rFonts w:ascii="Arial" w:hAnsi="Arial" w:cs="Arial"/>
            <w:sz w:val="28"/>
            <w:szCs w:val="28"/>
          </w:rPr>
          <w:t>dpel@loc.gov</w:t>
        </w:r>
      </w:hyperlink>
      <w:r w:rsidRPr="001B3D5D">
        <w:rPr>
          <w:rFonts w:ascii="Arial" w:hAnsi="Arial" w:cs="Arial"/>
          <w:sz w:val="28"/>
          <w:szCs w:val="28"/>
        </w:rPr>
        <w:t xml:space="preserve"> </w:t>
      </w:r>
      <w:r w:rsidRPr="001B3D5D">
        <w:rPr>
          <w:rFonts w:ascii="Arial" w:hAnsi="Arial" w:cs="Arial"/>
          <w:sz w:val="28"/>
          <w:szCs w:val="28"/>
        </w:rPr>
        <w:t xml:space="preserve">and </w:t>
      </w:r>
      <w:hyperlink r:id="rId16" w:history="1">
        <w:r w:rsidRPr="001B3D5D">
          <w:rPr>
            <w:rStyle w:val="Hyperlink"/>
            <w:rFonts w:ascii="Arial" w:hAnsi="Arial" w:cs="Arial"/>
            <w:sz w:val="28"/>
            <w:szCs w:val="28"/>
          </w:rPr>
          <w:t>mschw@loc.gov</w:t>
        </w:r>
      </w:hyperlink>
      <w:r w:rsidRPr="001B3D5D">
        <w:rPr>
          <w:rFonts w:ascii="Arial" w:hAnsi="Arial" w:cs="Arial"/>
          <w:sz w:val="28"/>
          <w:szCs w:val="28"/>
        </w:rPr>
        <w:t xml:space="preserve"> </w:t>
      </w:r>
      <w:r w:rsidRPr="001B3D5D">
        <w:rPr>
          <w:rFonts w:ascii="Arial" w:hAnsi="Arial" w:cs="Arial"/>
          <w:sz w:val="28"/>
          <w:szCs w:val="28"/>
        </w:rPr>
        <w:t>.  We will log and prioritize those changes we cannot make immediately so that we can iterate on them continuously in the weeks to come.</w:t>
      </w:r>
    </w:p>
    <w:p w:rsidR="00513A9E" w:rsidRPr="001B3D5D" w:rsidRDefault="00513A9E" w:rsidP="00513A9E">
      <w:pPr>
        <w:spacing w:after="0"/>
        <w:rPr>
          <w:rFonts w:ascii="Arial" w:hAnsi="Arial" w:cs="Arial"/>
          <w:sz w:val="28"/>
          <w:szCs w:val="28"/>
        </w:rPr>
      </w:pPr>
    </w:p>
    <w:p w:rsidR="00513A9E" w:rsidRPr="001B3D5D" w:rsidRDefault="00513A9E" w:rsidP="00513A9E">
      <w:pPr>
        <w:spacing w:after="0"/>
        <w:rPr>
          <w:rFonts w:ascii="Arial" w:hAnsi="Arial" w:cs="Arial"/>
          <w:sz w:val="28"/>
          <w:szCs w:val="28"/>
        </w:rPr>
      </w:pPr>
      <w:r w:rsidRPr="001B3D5D">
        <w:rPr>
          <w:rFonts w:ascii="Arial" w:hAnsi="Arial" w:cs="Arial"/>
          <w:sz w:val="28"/>
          <w:szCs w:val="28"/>
        </w:rPr>
        <w:t xml:space="preserve">For more </w:t>
      </w:r>
      <w:proofErr w:type="gramStart"/>
      <w:r w:rsidRPr="001B3D5D">
        <w:rPr>
          <w:rFonts w:ascii="Arial" w:hAnsi="Arial" w:cs="Arial"/>
          <w:sz w:val="28"/>
          <w:szCs w:val="28"/>
        </w:rPr>
        <w:t>information</w:t>
      </w:r>
      <w:proofErr w:type="gramEnd"/>
      <w:r w:rsidRPr="001B3D5D">
        <w:rPr>
          <w:rFonts w:ascii="Arial" w:hAnsi="Arial" w:cs="Arial"/>
          <w:sz w:val="28"/>
          <w:szCs w:val="28"/>
        </w:rPr>
        <w:t xml:space="preserve"> contact:</w:t>
      </w:r>
    </w:p>
    <w:p w:rsidR="00513A9E" w:rsidRPr="001B3D5D" w:rsidRDefault="00513A9E" w:rsidP="00513A9E">
      <w:pPr>
        <w:spacing w:after="0"/>
        <w:rPr>
          <w:rFonts w:ascii="Arial" w:hAnsi="Arial" w:cs="Arial"/>
          <w:sz w:val="28"/>
          <w:szCs w:val="28"/>
        </w:rPr>
      </w:pPr>
      <w:r w:rsidRPr="001B3D5D">
        <w:rPr>
          <w:rFonts w:ascii="Arial" w:hAnsi="Arial" w:cs="Arial"/>
          <w:sz w:val="28"/>
          <w:szCs w:val="28"/>
        </w:rPr>
        <w:t xml:space="preserve">David </w:t>
      </w:r>
      <w:proofErr w:type="spellStart"/>
      <w:r w:rsidRPr="001B3D5D">
        <w:rPr>
          <w:rFonts w:ascii="Arial" w:hAnsi="Arial" w:cs="Arial"/>
          <w:sz w:val="28"/>
          <w:szCs w:val="28"/>
        </w:rPr>
        <w:t>Pelizzari</w:t>
      </w:r>
      <w:proofErr w:type="spellEnd"/>
      <w:r w:rsidRPr="001B3D5D">
        <w:rPr>
          <w:rFonts w:ascii="Arial" w:hAnsi="Arial" w:cs="Arial"/>
          <w:sz w:val="28"/>
          <w:szCs w:val="28"/>
        </w:rPr>
        <w:t xml:space="preserve"> </w:t>
      </w:r>
      <w:hyperlink r:id="rId17" w:history="1">
        <w:r w:rsidRPr="001B3D5D">
          <w:rPr>
            <w:rStyle w:val="Hyperlink"/>
            <w:rFonts w:ascii="Arial" w:hAnsi="Arial" w:cs="Arial"/>
            <w:sz w:val="28"/>
            <w:szCs w:val="28"/>
          </w:rPr>
          <w:t>dpel@loc.gov</w:t>
        </w:r>
      </w:hyperlink>
      <w:r w:rsidRPr="001B3D5D">
        <w:rPr>
          <w:rFonts w:ascii="Arial" w:hAnsi="Arial" w:cs="Arial"/>
          <w:sz w:val="28"/>
          <w:szCs w:val="28"/>
        </w:rPr>
        <w:t xml:space="preserve"> </w:t>
      </w:r>
      <w:r w:rsidRPr="001B3D5D">
        <w:rPr>
          <w:rFonts w:ascii="Arial" w:hAnsi="Arial" w:cs="Arial"/>
          <w:sz w:val="28"/>
          <w:szCs w:val="28"/>
        </w:rPr>
        <w:t xml:space="preserve"> </w:t>
      </w:r>
    </w:p>
    <w:p w:rsidR="00513A9E" w:rsidRPr="001B3D5D" w:rsidRDefault="00513A9E" w:rsidP="00513A9E">
      <w:pPr>
        <w:spacing w:after="0"/>
        <w:rPr>
          <w:rFonts w:ascii="Arial" w:hAnsi="Arial" w:cs="Arial"/>
          <w:sz w:val="28"/>
          <w:szCs w:val="28"/>
        </w:rPr>
      </w:pPr>
      <w:r w:rsidRPr="001B3D5D">
        <w:rPr>
          <w:rFonts w:ascii="Arial" w:hAnsi="Arial" w:cs="Arial"/>
          <w:sz w:val="28"/>
          <w:szCs w:val="28"/>
        </w:rPr>
        <w:t xml:space="preserve">Mark Schwartz </w:t>
      </w:r>
      <w:hyperlink r:id="rId18" w:history="1">
        <w:r w:rsidRPr="001B3D5D">
          <w:rPr>
            <w:rStyle w:val="Hyperlink"/>
            <w:rFonts w:ascii="Arial" w:hAnsi="Arial" w:cs="Arial"/>
            <w:sz w:val="28"/>
            <w:szCs w:val="28"/>
          </w:rPr>
          <w:t>mschw@loc.gov</w:t>
        </w:r>
      </w:hyperlink>
      <w:r w:rsidRPr="001B3D5D">
        <w:rPr>
          <w:rFonts w:ascii="Arial" w:hAnsi="Arial" w:cs="Arial"/>
          <w:sz w:val="28"/>
          <w:szCs w:val="28"/>
        </w:rPr>
        <w:t xml:space="preserve"> </w:t>
      </w:r>
    </w:p>
    <w:p w:rsidR="00513A9E" w:rsidRPr="001B3D5D" w:rsidRDefault="00513A9E" w:rsidP="00513A9E">
      <w:pPr>
        <w:spacing w:after="0"/>
        <w:rPr>
          <w:rFonts w:ascii="Arial" w:hAnsi="Arial" w:cs="Arial"/>
          <w:sz w:val="28"/>
          <w:szCs w:val="28"/>
        </w:rPr>
      </w:pPr>
      <w:r w:rsidRPr="001B3D5D">
        <w:rPr>
          <w:rFonts w:ascii="Arial" w:hAnsi="Arial" w:cs="Arial"/>
          <w:sz w:val="28"/>
          <w:szCs w:val="28"/>
        </w:rPr>
        <w:t>Publications and Media Section</w:t>
      </w:r>
    </w:p>
    <w:p w:rsidR="004766C8" w:rsidRPr="001B3D5D" w:rsidRDefault="004766C8" w:rsidP="004766C8">
      <w:pPr>
        <w:spacing w:after="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pacing w:after="0"/>
        <w:rPr>
          <w:rFonts w:ascii="Arial" w:hAnsi="Arial" w:cs="Arial"/>
          <w:sz w:val="28"/>
          <w:szCs w:val="28"/>
        </w:rPr>
      </w:pPr>
      <w:r w:rsidRPr="001B3D5D">
        <w:rPr>
          <w:rFonts w:ascii="Arial" w:hAnsi="Arial" w:cs="Arial"/>
          <w:sz w:val="28"/>
          <w:szCs w:val="28"/>
        </w:rPr>
        <w:t> </w:t>
      </w:r>
    </w:p>
    <w:p w:rsidR="004766C8" w:rsidRPr="001B3D5D" w:rsidRDefault="004766C8" w:rsidP="004766C8">
      <w:pPr>
        <w:pStyle w:val="NormalWeb"/>
        <w:spacing w:before="0" w:beforeAutospacing="0" w:after="0" w:afterAutospacing="0"/>
        <w:rPr>
          <w:rFonts w:ascii="Arial" w:hAnsi="Arial" w:cs="Arial"/>
          <w:sz w:val="28"/>
          <w:szCs w:val="28"/>
        </w:rPr>
      </w:pPr>
      <w:bookmarkStart w:id="9" w:name="eight"/>
      <w:bookmarkEnd w:id="9"/>
      <w:r w:rsidRPr="001B3D5D">
        <w:rPr>
          <w:rFonts w:ascii="Arial" w:hAnsi="Arial" w:cs="Arial"/>
          <w:b/>
          <w:sz w:val="28"/>
          <w:szCs w:val="28"/>
        </w:rPr>
        <w:t>**8</w:t>
      </w:r>
      <w:r w:rsidRPr="001B3D5D">
        <w:rPr>
          <w:rFonts w:ascii="Arial" w:hAnsi="Arial" w:cs="Arial"/>
          <w:sz w:val="28"/>
          <w:szCs w:val="28"/>
        </w:rPr>
        <w:t xml:space="preserve"> </w:t>
      </w:r>
      <w:r w:rsidR="00513A9E" w:rsidRPr="001B3D5D">
        <w:rPr>
          <w:rFonts w:ascii="Arial" w:hAnsi="Arial" w:cs="Arial"/>
          <w:sz w:val="28"/>
          <w:szCs w:val="28"/>
        </w:rPr>
        <w:t>From David Andrews NFBNET</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Great news! To celebrate the NFB National Convention, you can put the power of </w:t>
      </w:r>
      <w:r w:rsidRPr="001B3D5D">
        <w:rPr>
          <w:rFonts w:ascii="Arial" w:hAnsi="Arial" w:cs="Arial"/>
          <w:b/>
          <w:sz w:val="28"/>
          <w:szCs w:val="28"/>
          <w:u w:val="single"/>
        </w:rPr>
        <w:t>KNFB Reader</w:t>
      </w:r>
      <w:r w:rsidRPr="001B3D5D">
        <w:rPr>
          <w:rFonts w:ascii="Arial" w:hAnsi="Arial" w:cs="Arial"/>
          <w:sz w:val="28"/>
          <w:szCs w:val="28"/>
        </w:rPr>
        <w:t xml:space="preserve"> on your Windows 10 desktop, laptop, or tablet for 80 percent off the regular price – that’s just $19.99 USD! Get this incredible deal starting July 10, the first day of the convention, through July 26, the ADA's twenty-seventh birthday.</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With KNFB Reader on your Windows 10 device, you can:</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Scan documents to your computer with a compatible flatbed scanner; no pointing a camera required.</w:t>
      </w:r>
    </w:p>
    <w:p w:rsidR="00F7705D" w:rsidRPr="001B3D5D" w:rsidRDefault="00F7705D" w:rsidP="00F7705D">
      <w:pPr>
        <w:pStyle w:val="NormalWeb"/>
        <w:spacing w:before="0" w:beforeAutospacing="0" w:after="0" w:afterAutospacing="0"/>
        <w:rPr>
          <w:rFonts w:ascii="Arial" w:hAnsi="Arial" w:cs="Arial"/>
          <w:sz w:val="28"/>
          <w:szCs w:val="28"/>
        </w:rPr>
      </w:pP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Instantly read and recognize those annoying inaccessible PDFs.</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Save scanned documents to Word and other Microsoft Office applications for easy editing and document management.</w:t>
      </w:r>
    </w:p>
    <w:p w:rsidR="00F7705D" w:rsidRPr="001B3D5D" w:rsidRDefault="00F7705D" w:rsidP="00F7705D">
      <w:pPr>
        <w:pStyle w:val="NormalWeb"/>
        <w:spacing w:before="0" w:beforeAutospacing="0" w:after="0" w:afterAutospacing="0"/>
        <w:rPr>
          <w:rFonts w:ascii="Arial" w:hAnsi="Arial" w:cs="Arial"/>
          <w:sz w:val="28"/>
          <w:szCs w:val="28"/>
        </w:rPr>
      </w:pP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Copy and paste scanned documents into your favorite text editor.</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Easily store your scanned files on your computer or device, or in the Cloud using Dropbox or OneDrive.</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KNFB Reader for Windows 10 is compatible with JAWS for Windows, Microsoft Narrator, and NVDA. Also, your purchase includes a license to use this remarkable app on up to ten Windows 10 devices.</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lastRenderedPageBreak/>
        <w:t xml:space="preserve"> </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Visit the Microsoft Windows 10 store to purchase. The Windows 10 store is best navigated using Microsoft Narrator. We’ve created a Windows 10 storefront guide that you can download or view to help make your purchase easier.</w:t>
      </w:r>
    </w:p>
    <w:p w:rsidR="00513A9E"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F7705D" w:rsidRPr="001B3D5D" w:rsidRDefault="00513A9E" w:rsidP="00F7705D">
      <w:pPr>
        <w:pStyle w:val="NormalWeb"/>
        <w:spacing w:before="0" w:beforeAutospacing="0" w:after="0" w:afterAutospacing="0"/>
        <w:rPr>
          <w:rFonts w:ascii="Arial" w:hAnsi="Arial" w:cs="Arial"/>
          <w:sz w:val="28"/>
          <w:szCs w:val="28"/>
        </w:rPr>
      </w:pPr>
      <w:r w:rsidRPr="001B3D5D">
        <w:rPr>
          <w:rFonts w:ascii="Arial" w:hAnsi="Arial" w:cs="Arial"/>
          <w:sz w:val="28"/>
          <w:szCs w:val="28"/>
        </w:rPr>
        <w:t>Don't miss this fantastic opportunity to buy the app that gives you the information you need to live the life you want! Buy KNFB Reader for</w:t>
      </w:r>
      <w:r w:rsidR="00F7705D" w:rsidRPr="001B3D5D">
        <w:rPr>
          <w:rFonts w:ascii="Arial" w:hAnsi="Arial" w:cs="Arial"/>
          <w:sz w:val="28"/>
          <w:szCs w:val="28"/>
        </w:rPr>
        <w:t xml:space="preserve"> Windows 10, on sale July 10!</w:t>
      </w:r>
    </w:p>
    <w:p w:rsidR="00F7705D" w:rsidRPr="001B3D5D" w:rsidRDefault="00F7705D" w:rsidP="00F7705D">
      <w:pPr>
        <w:pStyle w:val="NormalWeb"/>
        <w:spacing w:before="0" w:beforeAutospacing="0" w:after="0" w:afterAutospacing="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pacing w:after="0"/>
        <w:rPr>
          <w:rFonts w:ascii="Arial" w:hAnsi="Arial" w:cs="Arial"/>
          <w:sz w:val="28"/>
          <w:szCs w:val="28"/>
        </w:rPr>
      </w:pPr>
    </w:p>
    <w:p w:rsidR="00F7705D" w:rsidRPr="001B3D5D" w:rsidRDefault="004766C8" w:rsidP="004766C8">
      <w:pPr>
        <w:spacing w:after="0"/>
        <w:rPr>
          <w:rFonts w:ascii="Arial" w:hAnsi="Arial" w:cs="Arial"/>
          <w:sz w:val="28"/>
          <w:szCs w:val="28"/>
        </w:rPr>
      </w:pPr>
      <w:bookmarkStart w:id="10" w:name="nine"/>
      <w:bookmarkEnd w:id="10"/>
      <w:r w:rsidRPr="001B3D5D">
        <w:rPr>
          <w:rFonts w:ascii="Arial" w:hAnsi="Arial" w:cs="Arial"/>
          <w:b/>
          <w:sz w:val="28"/>
          <w:szCs w:val="28"/>
        </w:rPr>
        <w:t xml:space="preserve">**9 </w:t>
      </w:r>
      <w:r w:rsidR="00F7705D" w:rsidRPr="001B3D5D">
        <w:rPr>
          <w:rFonts w:ascii="Arial" w:hAnsi="Arial" w:cs="Arial"/>
          <w:sz w:val="28"/>
          <w:szCs w:val="28"/>
        </w:rPr>
        <w:t>Shared by the National Federation of the Blind</w:t>
      </w:r>
    </w:p>
    <w:p w:rsidR="00EA21DC" w:rsidRPr="001B3D5D" w:rsidRDefault="00EA21DC" w:rsidP="00EA21DC">
      <w:pPr>
        <w:spacing w:after="0"/>
        <w:rPr>
          <w:rFonts w:ascii="Arial" w:hAnsi="Arial" w:cs="Arial"/>
          <w:b/>
          <w:sz w:val="28"/>
          <w:szCs w:val="28"/>
          <w:u w:val="single"/>
        </w:rPr>
      </w:pPr>
      <w:r w:rsidRPr="001B3D5D">
        <w:rPr>
          <w:rFonts w:ascii="Arial" w:hAnsi="Arial" w:cs="Arial"/>
          <w:b/>
          <w:sz w:val="28"/>
          <w:szCs w:val="28"/>
          <w:u w:val="single"/>
        </w:rPr>
        <w:t>Click to Give a D</w:t>
      </w:r>
      <w:r w:rsidRPr="001B3D5D">
        <w:rPr>
          <w:rFonts w:ascii="Arial" w:hAnsi="Arial" w:cs="Arial"/>
          <w:b/>
          <w:sz w:val="28"/>
          <w:szCs w:val="28"/>
          <w:u w:val="single"/>
        </w:rPr>
        <w:t>onation</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 xml:space="preserve">While blind students are as intellectually and physically capable as their sighted peers, they often struggle to succeed in school due to a lack of resources or support. Braille literacy is critical to the success of blind students. However, only 10% of students are taught Braille in school. </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The National Federation of the Blind addresses this and other challenges by:</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Teaching Braille literacy to children</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Supporting independence through our Free White Cane Program and mobility training</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Providing STEM enrichment to blind students</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 xml:space="preserve">Helping blind veterans gain independence </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This week, click to give a donation to the National Federation of the Blind. NFB will receive 100% of your donation. Please click to give today.</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The NFB believes in the full capacity of blind people, and has the power, influence, diversity, and determination to help transform our dreams into reality. You can make a difference through your donation.</w:t>
      </w:r>
    </w:p>
    <w:p w:rsidR="004766C8" w:rsidRPr="001B3D5D" w:rsidRDefault="004766C8" w:rsidP="00F7705D">
      <w:pPr>
        <w:spacing w:after="0"/>
        <w:rPr>
          <w:rFonts w:ascii="Arial" w:hAnsi="Arial" w:cs="Arial"/>
          <w:sz w:val="28"/>
          <w:szCs w:val="28"/>
        </w:rPr>
      </w:pPr>
    </w:p>
    <w:p w:rsidR="00EA21DC" w:rsidRPr="001B3D5D" w:rsidRDefault="00EA21DC" w:rsidP="00F7705D">
      <w:pPr>
        <w:spacing w:after="0"/>
        <w:rPr>
          <w:rFonts w:ascii="Arial" w:hAnsi="Arial" w:cs="Arial"/>
          <w:sz w:val="28"/>
          <w:szCs w:val="28"/>
        </w:rPr>
      </w:pPr>
      <w:hyperlink r:id="rId19" w:history="1">
        <w:r w:rsidRPr="001B3D5D">
          <w:rPr>
            <w:rStyle w:val="Hyperlink"/>
            <w:rFonts w:ascii="Arial" w:hAnsi="Arial" w:cs="Arial"/>
            <w:sz w:val="28"/>
            <w:szCs w:val="28"/>
          </w:rPr>
          <w:t>https://nfb.org/donate</w:t>
        </w:r>
      </w:hyperlink>
    </w:p>
    <w:p w:rsidR="00EA21DC" w:rsidRPr="001B3D5D" w:rsidRDefault="00EA21DC" w:rsidP="00F7705D">
      <w:pPr>
        <w:spacing w:after="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pacing w:after="0"/>
        <w:rPr>
          <w:rFonts w:ascii="Arial" w:hAnsi="Arial" w:cs="Arial"/>
          <w:sz w:val="28"/>
          <w:szCs w:val="28"/>
        </w:rPr>
      </w:pPr>
    </w:p>
    <w:p w:rsidR="00EA21DC" w:rsidRPr="001B3D5D" w:rsidRDefault="004766C8" w:rsidP="00EA21DC">
      <w:pPr>
        <w:spacing w:after="0"/>
        <w:rPr>
          <w:rFonts w:ascii="Arial" w:hAnsi="Arial" w:cs="Arial"/>
          <w:sz w:val="28"/>
          <w:szCs w:val="28"/>
        </w:rPr>
      </w:pPr>
      <w:bookmarkStart w:id="11" w:name="ten"/>
      <w:bookmarkEnd w:id="11"/>
      <w:r w:rsidRPr="001B3D5D">
        <w:rPr>
          <w:rFonts w:ascii="Arial" w:hAnsi="Arial" w:cs="Arial"/>
          <w:b/>
          <w:sz w:val="28"/>
          <w:szCs w:val="28"/>
        </w:rPr>
        <w:t>**10</w:t>
      </w:r>
      <w:r w:rsidRPr="001B3D5D">
        <w:rPr>
          <w:rFonts w:ascii="Arial" w:hAnsi="Arial" w:cs="Arial"/>
          <w:sz w:val="28"/>
          <w:szCs w:val="28"/>
        </w:rPr>
        <w:t xml:space="preserve"> </w:t>
      </w:r>
      <w:r w:rsidR="00EA21DC" w:rsidRPr="001B3D5D">
        <w:rPr>
          <w:rFonts w:ascii="Arial" w:hAnsi="Arial" w:cs="Arial"/>
          <w:sz w:val="28"/>
          <w:szCs w:val="28"/>
        </w:rPr>
        <w:t xml:space="preserve">From Carbonite - </w:t>
      </w:r>
      <w:r w:rsidR="00EA21DC" w:rsidRPr="001B3D5D">
        <w:rPr>
          <w:rFonts w:ascii="Arial" w:hAnsi="Arial" w:cs="Arial"/>
          <w:b/>
          <w:sz w:val="28"/>
          <w:szCs w:val="28"/>
          <w:u w:val="single"/>
        </w:rPr>
        <w:t>Five ways to detect a malicious 'phishing' email</w:t>
      </w:r>
    </w:p>
    <w:p w:rsidR="004766C8" w:rsidRPr="001B3D5D" w:rsidRDefault="00EA21DC" w:rsidP="00EA21DC">
      <w:pPr>
        <w:spacing w:after="0"/>
        <w:rPr>
          <w:rFonts w:ascii="Arial" w:hAnsi="Arial" w:cs="Arial"/>
          <w:sz w:val="28"/>
          <w:szCs w:val="28"/>
        </w:rPr>
      </w:pPr>
      <w:r w:rsidRPr="001B3D5D">
        <w:rPr>
          <w:rFonts w:ascii="Arial" w:hAnsi="Arial" w:cs="Arial"/>
          <w:sz w:val="28"/>
          <w:szCs w:val="28"/>
        </w:rPr>
        <w:t xml:space="preserve">Mark </w:t>
      </w:r>
      <w:proofErr w:type="spellStart"/>
      <w:r w:rsidRPr="001B3D5D">
        <w:rPr>
          <w:rFonts w:ascii="Arial" w:hAnsi="Arial" w:cs="Arial"/>
          <w:sz w:val="28"/>
          <w:szCs w:val="28"/>
        </w:rPr>
        <w:t>Brunelli</w:t>
      </w:r>
      <w:proofErr w:type="spellEnd"/>
      <w:r w:rsidRPr="001B3D5D">
        <w:rPr>
          <w:rFonts w:ascii="Arial" w:hAnsi="Arial" w:cs="Arial"/>
          <w:sz w:val="28"/>
          <w:szCs w:val="28"/>
        </w:rPr>
        <w:t>, Senior Writer</w:t>
      </w:r>
      <w:r w:rsidRPr="001B3D5D">
        <w:rPr>
          <w:rFonts w:ascii="Arial" w:hAnsi="Arial" w:cs="Arial"/>
          <w:sz w:val="28"/>
          <w:szCs w:val="28"/>
        </w:rPr>
        <w:t xml:space="preserve"> </w:t>
      </w:r>
      <w:r w:rsidRPr="001B3D5D">
        <w:rPr>
          <w:rFonts w:ascii="Arial" w:hAnsi="Arial" w:cs="Arial"/>
          <w:sz w:val="28"/>
          <w:szCs w:val="28"/>
        </w:rPr>
        <w:t>July 19, 2016</w:t>
      </w:r>
    </w:p>
    <w:p w:rsidR="000F41A4" w:rsidRPr="001B3D5D" w:rsidRDefault="000F41A4"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For as long as there’s been email, there’s been email scams. At least since the time email first started gaining widespread popularity in the 1990s, phishing scams have been showing up in email accounts. They're called 'phishing' emails because the cybercriminals who send them are fishing for victims.</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These fraudulent emails, which may appear to come from a legitimate company or even a personal acquaintance, are designed to trick people into giving up personal information, such as credit card and social security numbers. They may also be designed to scam unwitting victims into opening a harmful attachment or clicking a link that unleashes ransomware or some other type of malicious computer virus.</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Back in the early days of the internet, phishing emails were full of typos, and laden with obvious clues—appeals from faraway princes or rich relatives you never knew you had.  These were very easy to spot. But cybercriminals have upped their game since then. For example, some cybercriminals go to great lengths to match the branding, color schemes and logos associated with the companies they are trying to impersonate.</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Phishing email scams generally fall into one of these categories:</w:t>
      </w:r>
    </w:p>
    <w:p w:rsidR="00EA21DC" w:rsidRPr="001B3D5D" w:rsidRDefault="00EA21DC" w:rsidP="00EA21DC">
      <w:pPr>
        <w:spacing w:after="0"/>
        <w:rPr>
          <w:rFonts w:ascii="Arial" w:hAnsi="Arial" w:cs="Arial"/>
          <w:b/>
          <w:sz w:val="28"/>
          <w:szCs w:val="28"/>
        </w:rPr>
      </w:pPr>
      <w:r w:rsidRPr="001B3D5D">
        <w:rPr>
          <w:rFonts w:ascii="Arial" w:hAnsi="Arial" w:cs="Arial"/>
          <w:b/>
          <w:sz w:val="28"/>
          <w:szCs w:val="28"/>
        </w:rPr>
        <w:t>Traditional phishing attack</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The traditional phishing attack casts a wide net and attempts to trick as many people as possible. A classic example of this is the Nigerian prince advance-fee scam.</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b/>
          <w:sz w:val="28"/>
          <w:szCs w:val="28"/>
        </w:rPr>
      </w:pPr>
      <w:r w:rsidRPr="001B3D5D">
        <w:rPr>
          <w:rFonts w:ascii="Arial" w:hAnsi="Arial" w:cs="Arial"/>
          <w:b/>
          <w:sz w:val="28"/>
          <w:szCs w:val="28"/>
        </w:rPr>
        <w:t>Spear phishing</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 xml:space="preserve">Spear phishing attacks are designed to target a specific individual or small group of individuals. For example, a spear phishing attack my use information about a particular restaurant or small business to target one or </w:t>
      </w:r>
      <w:r w:rsidRPr="001B3D5D">
        <w:rPr>
          <w:rFonts w:ascii="Arial" w:hAnsi="Arial" w:cs="Arial"/>
          <w:sz w:val="28"/>
          <w:szCs w:val="28"/>
        </w:rPr>
        <w:lastRenderedPageBreak/>
        <w:t>more employees at that business. Or it could look like an email from a friend.</w:t>
      </w:r>
    </w:p>
    <w:p w:rsidR="000F41A4" w:rsidRPr="001B3D5D" w:rsidRDefault="000F41A4" w:rsidP="00EA21DC">
      <w:pPr>
        <w:spacing w:after="0"/>
        <w:rPr>
          <w:rFonts w:ascii="Arial" w:hAnsi="Arial" w:cs="Arial"/>
          <w:sz w:val="28"/>
          <w:szCs w:val="28"/>
        </w:rPr>
      </w:pPr>
    </w:p>
    <w:p w:rsidR="00EA21DC" w:rsidRPr="001B3D5D" w:rsidRDefault="00EA21DC" w:rsidP="00EA21DC">
      <w:pPr>
        <w:spacing w:after="0"/>
        <w:rPr>
          <w:rFonts w:ascii="Arial" w:hAnsi="Arial" w:cs="Arial"/>
          <w:b/>
          <w:sz w:val="28"/>
          <w:szCs w:val="28"/>
        </w:rPr>
      </w:pPr>
      <w:r w:rsidRPr="001B3D5D">
        <w:rPr>
          <w:rFonts w:ascii="Arial" w:hAnsi="Arial" w:cs="Arial"/>
          <w:b/>
          <w:sz w:val="28"/>
          <w:szCs w:val="28"/>
        </w:rPr>
        <w:t>Whaling</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Whaling attacks, which have become increasingly popular in recent years, are targeted at high-profile victims like C-level executives and their teams. A typical whaling email may look like it was sent from the CEO of your company. But it's really a fake designed to get you to share valuable information about the company.</w:t>
      </w:r>
    </w:p>
    <w:p w:rsidR="000F41A4" w:rsidRPr="001B3D5D" w:rsidRDefault="000F41A4"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Protect yourself from phishing scams</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Phishing emails may be more difficult to identify these days, but there are some important steps you can take to avoid becoming a victim. If you answer 'yes' to any of the questions below, there's a very good chance that you're looking at a phishing email.</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1.  Does the message ask for personal information?</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Always remember that reputable businesses do not ask for personal information – such as social security and credit card numbers – via email.</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2. Does the offer seem too good to be real?</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If it seems too good to be true, it's a fake. Beware of emails offering big rewards – vacations, cash prizes, etc. – for little effort.</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3. Does the salutation look odd?</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Reputable companies will use your name in the salutation – as opposed to "valued customer" or "to whom it may concern."</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4. Does the email have mismatched URLs?</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 xml:space="preserve">If you receive an email from an organization that includes an HTML link in it, hover your mouse over the link without clicking and you should see the full URL appear. If the URL does not include the organization's exact name, or if it looks suspicious in any other way, delete it because it's probably a phishing email. Also, you should only visit websites that begin with 'https' </w:t>
      </w:r>
      <w:r w:rsidRPr="001B3D5D">
        <w:rPr>
          <w:rFonts w:ascii="Arial" w:hAnsi="Arial" w:cs="Arial"/>
          <w:sz w:val="28"/>
          <w:szCs w:val="28"/>
        </w:rPr>
        <w:lastRenderedPageBreak/>
        <w:t>because the 's' at the end indicates advanced security measures. Websites that begin with "http" are not as secure.</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5. Does it give you a suspicious feeling?</w:t>
      </w:r>
    </w:p>
    <w:p w:rsidR="00EA21DC" w:rsidRPr="001B3D5D" w:rsidRDefault="00EA21DC" w:rsidP="00EA21DC">
      <w:pPr>
        <w:spacing w:after="0"/>
        <w:rPr>
          <w:rFonts w:ascii="Arial" w:hAnsi="Arial" w:cs="Arial"/>
          <w:sz w:val="28"/>
          <w:szCs w:val="28"/>
        </w:rPr>
      </w:pPr>
      <w:r w:rsidRPr="001B3D5D">
        <w:rPr>
          <w:rFonts w:ascii="Arial" w:hAnsi="Arial" w:cs="Arial"/>
          <w:sz w:val="28"/>
          <w:szCs w:val="28"/>
        </w:rPr>
        <w:t>Trust your instincts when it comes to email. If you catch yourself wondering whether it’s legitimate, and your instinct is to ignore and delete it—then pay attention to that gut check.</w:t>
      </w:r>
    </w:p>
    <w:p w:rsidR="00EA21DC" w:rsidRPr="001B3D5D" w:rsidRDefault="00EA21DC" w:rsidP="00EA21DC">
      <w:pPr>
        <w:spacing w:after="0"/>
        <w:rPr>
          <w:rFonts w:ascii="Arial" w:hAnsi="Arial" w:cs="Arial"/>
          <w:sz w:val="28"/>
          <w:szCs w:val="28"/>
        </w:rPr>
      </w:pPr>
    </w:p>
    <w:p w:rsidR="00EA21DC" w:rsidRPr="001B3D5D" w:rsidRDefault="00EA21DC" w:rsidP="00EA21DC">
      <w:pPr>
        <w:spacing w:after="0"/>
        <w:rPr>
          <w:rFonts w:ascii="Arial" w:hAnsi="Arial" w:cs="Arial"/>
          <w:sz w:val="28"/>
          <w:szCs w:val="28"/>
        </w:rPr>
      </w:pPr>
      <w:r w:rsidRPr="001B3D5D">
        <w:rPr>
          <w:rFonts w:ascii="Arial" w:hAnsi="Arial" w:cs="Arial"/>
          <w:sz w:val="28"/>
          <w:szCs w:val="28"/>
        </w:rPr>
        <w:t>Link to website:</w:t>
      </w:r>
    </w:p>
    <w:p w:rsidR="00EA21DC" w:rsidRPr="001B3D5D" w:rsidRDefault="00EA21DC" w:rsidP="00EA21DC">
      <w:pPr>
        <w:spacing w:after="0"/>
        <w:rPr>
          <w:rFonts w:ascii="Arial" w:hAnsi="Arial" w:cs="Arial"/>
          <w:sz w:val="28"/>
          <w:szCs w:val="28"/>
        </w:rPr>
      </w:pPr>
      <w:hyperlink r:id="rId20" w:history="1">
        <w:r w:rsidRPr="001B3D5D">
          <w:rPr>
            <w:rStyle w:val="Hyperlink"/>
            <w:rFonts w:ascii="Arial" w:hAnsi="Arial" w:cs="Arial"/>
            <w:sz w:val="28"/>
            <w:szCs w:val="28"/>
          </w:rPr>
          <w:t>https://www.carbonite.com/en/cloud-backup/business/resources/carbonite-blog/five-ways-to-detect-a-malicious-phishing-email/?utm_campaign=10539&amp;utm_source=smartbrief&amp;utm_medium=paid-social&amp;utm_content=3020&amp;c3placement=3020</w:t>
        </w:r>
      </w:hyperlink>
    </w:p>
    <w:p w:rsidR="004766C8" w:rsidRPr="001B3D5D" w:rsidRDefault="004766C8" w:rsidP="004766C8">
      <w:pPr>
        <w:spacing w:after="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spacing w:after="0"/>
        <w:rPr>
          <w:rFonts w:ascii="Arial" w:hAnsi="Arial" w:cs="Arial"/>
          <w:sz w:val="28"/>
          <w:szCs w:val="28"/>
        </w:rPr>
      </w:pPr>
    </w:p>
    <w:p w:rsidR="004766C8" w:rsidRPr="001B3D5D" w:rsidRDefault="004766C8" w:rsidP="004766C8">
      <w:pPr>
        <w:pStyle w:val="NormalWeb"/>
        <w:spacing w:before="0" w:beforeAutospacing="0" w:after="0" w:afterAutospacing="0"/>
        <w:rPr>
          <w:rFonts w:ascii="Arial" w:hAnsi="Arial" w:cs="Arial"/>
          <w:sz w:val="28"/>
          <w:szCs w:val="28"/>
        </w:rPr>
      </w:pPr>
      <w:bookmarkStart w:id="12" w:name="eleven"/>
      <w:bookmarkEnd w:id="12"/>
      <w:r w:rsidRPr="001B3D5D">
        <w:rPr>
          <w:rFonts w:ascii="Arial" w:hAnsi="Arial" w:cs="Arial"/>
          <w:b/>
          <w:sz w:val="28"/>
          <w:szCs w:val="28"/>
        </w:rPr>
        <w:t>**11</w:t>
      </w:r>
      <w:r w:rsidRPr="001B3D5D">
        <w:rPr>
          <w:rFonts w:ascii="Arial" w:hAnsi="Arial" w:cs="Arial"/>
          <w:sz w:val="28"/>
          <w:szCs w:val="28"/>
        </w:rPr>
        <w:t xml:space="preserve"> </w:t>
      </w:r>
      <w:r w:rsidR="00FE7370" w:rsidRPr="001B3D5D">
        <w:rPr>
          <w:rFonts w:ascii="Arial" w:hAnsi="Arial" w:cs="Arial"/>
          <w:sz w:val="28"/>
          <w:szCs w:val="28"/>
        </w:rPr>
        <w:t xml:space="preserve">Distributor News – </w:t>
      </w:r>
      <w:proofErr w:type="spellStart"/>
      <w:r w:rsidR="00FE7370" w:rsidRPr="001B3D5D">
        <w:rPr>
          <w:rFonts w:ascii="Arial" w:hAnsi="Arial" w:cs="Arial"/>
          <w:sz w:val="28"/>
          <w:szCs w:val="28"/>
        </w:rPr>
        <w:t>Vistar</w:t>
      </w:r>
      <w:proofErr w:type="spellEnd"/>
    </w:p>
    <w:p w:rsidR="00FE7370" w:rsidRPr="001B3D5D" w:rsidRDefault="00FE7370" w:rsidP="004766C8">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Please find attached </w:t>
      </w:r>
      <w:r w:rsidRPr="001B3D5D">
        <w:rPr>
          <w:rFonts w:ascii="Arial" w:hAnsi="Arial" w:cs="Arial"/>
          <w:b/>
          <w:sz w:val="28"/>
          <w:szCs w:val="28"/>
          <w:u w:val="single"/>
        </w:rPr>
        <w:t>a</w:t>
      </w:r>
      <w:r w:rsidR="00310A60" w:rsidRPr="001B3D5D">
        <w:rPr>
          <w:rFonts w:ascii="Arial" w:hAnsi="Arial" w:cs="Arial"/>
          <w:b/>
          <w:sz w:val="28"/>
          <w:szCs w:val="28"/>
          <w:u w:val="single"/>
        </w:rPr>
        <w:t xml:space="preserve"> </w:t>
      </w:r>
      <w:r w:rsidRPr="001B3D5D">
        <w:rPr>
          <w:rFonts w:ascii="Arial" w:hAnsi="Arial" w:cs="Arial"/>
          <w:b/>
          <w:sz w:val="28"/>
          <w:szCs w:val="28"/>
          <w:u w:val="single"/>
        </w:rPr>
        <w:t xml:space="preserve">1200 item list that </w:t>
      </w:r>
      <w:proofErr w:type="spellStart"/>
      <w:r w:rsidRPr="001B3D5D">
        <w:rPr>
          <w:rFonts w:ascii="Arial" w:hAnsi="Arial" w:cs="Arial"/>
          <w:b/>
          <w:sz w:val="28"/>
          <w:szCs w:val="28"/>
          <w:u w:val="single"/>
        </w:rPr>
        <w:t>Vistar</w:t>
      </w:r>
      <w:proofErr w:type="spellEnd"/>
      <w:r w:rsidRPr="001B3D5D">
        <w:rPr>
          <w:rFonts w:ascii="Arial" w:hAnsi="Arial" w:cs="Arial"/>
          <w:b/>
          <w:sz w:val="28"/>
          <w:szCs w:val="28"/>
          <w:u w:val="single"/>
        </w:rPr>
        <w:t xml:space="preserve"> calls the ICBV top items</w:t>
      </w:r>
      <w:r w:rsidRPr="001B3D5D">
        <w:rPr>
          <w:rFonts w:ascii="Arial" w:hAnsi="Arial" w:cs="Arial"/>
          <w:sz w:val="28"/>
          <w:szCs w:val="28"/>
        </w:rPr>
        <w:t xml:space="preserve">. It is in Excel format, and if you can navigate through it, it will assist you in providing </w:t>
      </w:r>
      <w:proofErr w:type="spellStart"/>
      <w:r w:rsidRPr="001B3D5D">
        <w:rPr>
          <w:rFonts w:ascii="Arial" w:hAnsi="Arial" w:cs="Arial"/>
          <w:sz w:val="28"/>
          <w:szCs w:val="28"/>
        </w:rPr>
        <w:t>Vistar</w:t>
      </w:r>
      <w:proofErr w:type="spellEnd"/>
      <w:r w:rsidRPr="001B3D5D">
        <w:rPr>
          <w:rFonts w:ascii="Arial" w:hAnsi="Arial" w:cs="Arial"/>
          <w:sz w:val="28"/>
          <w:szCs w:val="28"/>
        </w:rPr>
        <w:t xml:space="preserve"> with product numbers when you place your orders which wi</w:t>
      </w:r>
      <w:r w:rsidR="00310A60" w:rsidRPr="001B3D5D">
        <w:rPr>
          <w:rFonts w:ascii="Arial" w:hAnsi="Arial" w:cs="Arial"/>
          <w:sz w:val="28"/>
          <w:szCs w:val="28"/>
        </w:rPr>
        <w:t>ll help speed up the process.</w:t>
      </w:r>
    </w:p>
    <w:p w:rsidR="004766C8" w:rsidRPr="001B3D5D" w:rsidRDefault="004766C8" w:rsidP="004766C8">
      <w:pPr>
        <w:pStyle w:val="NormalWeb"/>
        <w:spacing w:before="0" w:beforeAutospacing="0" w:after="0" w:afterAutospacing="0"/>
        <w:rPr>
          <w:rFonts w:ascii="Arial" w:hAnsi="Arial" w:cs="Arial"/>
          <w:sz w:val="28"/>
          <w:szCs w:val="28"/>
        </w:rPr>
      </w:pP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Pr="001B3D5D" w:rsidRDefault="004766C8" w:rsidP="004766C8">
      <w:pPr>
        <w:pStyle w:val="NormalWeb"/>
        <w:spacing w:before="0" w:beforeAutospacing="0" w:after="0" w:afterAutospacing="0"/>
        <w:rPr>
          <w:rFonts w:ascii="Arial" w:hAnsi="Arial" w:cs="Arial"/>
          <w:sz w:val="28"/>
          <w:szCs w:val="28"/>
        </w:rPr>
      </w:pPr>
    </w:p>
    <w:p w:rsidR="004766C8" w:rsidRPr="001B3D5D" w:rsidRDefault="004766C8" w:rsidP="004766C8">
      <w:pPr>
        <w:pStyle w:val="NormalWeb"/>
        <w:spacing w:before="0" w:beforeAutospacing="0" w:after="0" w:afterAutospacing="0"/>
        <w:rPr>
          <w:rFonts w:ascii="Arial" w:hAnsi="Arial" w:cs="Arial"/>
          <w:sz w:val="28"/>
          <w:szCs w:val="28"/>
        </w:rPr>
      </w:pPr>
      <w:bookmarkStart w:id="13" w:name="twelve"/>
      <w:bookmarkEnd w:id="13"/>
      <w:r w:rsidRPr="001B3D5D">
        <w:rPr>
          <w:rFonts w:ascii="Arial" w:hAnsi="Arial" w:cs="Arial"/>
          <w:b/>
          <w:sz w:val="28"/>
          <w:szCs w:val="28"/>
        </w:rPr>
        <w:t>**12</w:t>
      </w:r>
      <w:r w:rsidRPr="001B3D5D">
        <w:rPr>
          <w:rFonts w:ascii="Arial" w:hAnsi="Arial" w:cs="Arial"/>
          <w:sz w:val="28"/>
          <w:szCs w:val="28"/>
        </w:rPr>
        <w:t xml:space="preserve"> </w:t>
      </w:r>
      <w:r w:rsidR="00310A60" w:rsidRPr="001B3D5D">
        <w:rPr>
          <w:rFonts w:ascii="Arial" w:hAnsi="Arial" w:cs="Arial"/>
          <w:b/>
          <w:sz w:val="28"/>
          <w:szCs w:val="28"/>
          <w:u w:val="single"/>
        </w:rPr>
        <w:t>RSA Management Group Information</w:t>
      </w:r>
    </w:p>
    <w:p w:rsidR="00310A60" w:rsidRPr="001B3D5D" w:rsidRDefault="00310A60" w:rsidP="00310A60">
      <w:pPr>
        <w:pStyle w:val="NormalWeb"/>
        <w:spacing w:before="0" w:beforeAutospacing="0" w:after="0" w:afterAutospacing="0"/>
        <w:rPr>
          <w:rFonts w:ascii="Arial" w:hAnsi="Arial" w:cs="Arial"/>
          <w:b/>
          <w:sz w:val="28"/>
          <w:szCs w:val="28"/>
        </w:rPr>
      </w:pPr>
      <w:r w:rsidRPr="001B3D5D">
        <w:rPr>
          <w:rFonts w:ascii="Arial" w:hAnsi="Arial" w:cs="Arial"/>
          <w:b/>
          <w:sz w:val="28"/>
          <w:szCs w:val="28"/>
        </w:rPr>
        <w:t>FRITO LAY 3rd QUARTER 2017 NEWS ITEMS</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In order to qualify for any 3rd quarter Frito rebate, you must take delivery of at least one of the items below before September 30, 2017. </w:t>
      </w:r>
    </w:p>
    <w:p w:rsidR="00310A60" w:rsidRPr="001B3D5D" w:rsidRDefault="00310A60" w:rsidP="00310A60">
      <w:pPr>
        <w:pStyle w:val="NormalWeb"/>
        <w:spacing w:before="0" w:beforeAutospacing="0" w:after="0" w:afterAutospacing="0"/>
        <w:rPr>
          <w:rFonts w:ascii="Arial" w:hAnsi="Arial" w:cs="Arial"/>
          <w:sz w:val="28"/>
          <w:szCs w:val="28"/>
        </w:rPr>
      </w:pP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Frito is offering a .04 cents per unit off invoice discount on Corn Chips Spicy Jalapeno delivered through July 31.</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2 oz. Fritos Corn Chips Spicy Jalapeno - 64 count – UPC 92284</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1.375 oz. Lay’s Kettle Chips 40 Less Fat Salt &amp; Vinegar - 64 count – UPC 25113</w:t>
      </w:r>
    </w:p>
    <w:p w:rsidR="00310A60" w:rsidRPr="001B3D5D" w:rsidRDefault="00310A60" w:rsidP="00310A60">
      <w:pPr>
        <w:pStyle w:val="NormalWeb"/>
        <w:spacing w:before="0" w:beforeAutospacing="0" w:after="0" w:afterAutospacing="0"/>
        <w:rPr>
          <w:rFonts w:ascii="Arial" w:hAnsi="Arial" w:cs="Arial"/>
          <w:sz w:val="28"/>
          <w:szCs w:val="28"/>
        </w:rPr>
      </w:pPr>
    </w:p>
    <w:p w:rsidR="00310A60" w:rsidRPr="001B3D5D" w:rsidRDefault="00310A60" w:rsidP="00310A60">
      <w:pPr>
        <w:pStyle w:val="NormalWeb"/>
        <w:spacing w:before="0" w:beforeAutospacing="0" w:after="0" w:afterAutospacing="0"/>
        <w:rPr>
          <w:rFonts w:ascii="Arial" w:hAnsi="Arial" w:cs="Arial"/>
          <w:b/>
          <w:sz w:val="28"/>
          <w:szCs w:val="28"/>
          <w:u w:val="single"/>
        </w:rPr>
      </w:pPr>
      <w:r w:rsidRPr="001B3D5D">
        <w:rPr>
          <w:rFonts w:ascii="Arial" w:hAnsi="Arial" w:cs="Arial"/>
          <w:b/>
          <w:sz w:val="28"/>
          <w:szCs w:val="28"/>
          <w:u w:val="single"/>
        </w:rPr>
        <w:t>3Q17 Pepsi Innovation products now available to earn extra rebates</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lastRenderedPageBreak/>
        <w:t>Earn an extra 10 cents off per case rebate on ALL your 3rd quarter Pepsi purchases!</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To qualify, buy at least 5 cases of any of the Innovation products listed below.  </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Additionally, Pepsi is offering a $2.00 per case rebate in July and $1.00 per case rebate in August on all Innovation products.</w:t>
      </w:r>
    </w:p>
    <w:p w:rsidR="00310A60" w:rsidRPr="001B3D5D" w:rsidRDefault="00310A60" w:rsidP="00310A60">
      <w:pPr>
        <w:pStyle w:val="NormalWeb"/>
        <w:spacing w:before="0" w:beforeAutospacing="0" w:after="0" w:afterAutospacing="0"/>
        <w:rPr>
          <w:rFonts w:ascii="Arial" w:hAnsi="Arial" w:cs="Arial"/>
          <w:sz w:val="28"/>
          <w:szCs w:val="28"/>
        </w:rPr>
      </w:pPr>
    </w:p>
    <w:p w:rsidR="00310A60" w:rsidRPr="001B3D5D" w:rsidRDefault="00310A60" w:rsidP="00310A60">
      <w:pPr>
        <w:pStyle w:val="NormalWeb"/>
        <w:spacing w:before="0" w:beforeAutospacing="0" w:after="0" w:afterAutospacing="0"/>
        <w:rPr>
          <w:rFonts w:ascii="Arial" w:hAnsi="Arial" w:cs="Arial"/>
          <w:sz w:val="28"/>
          <w:szCs w:val="28"/>
        </w:rPr>
      </w:pP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PEPSI 3rd QUARTER 2017 INNOVATION ITEMS</w:t>
      </w:r>
    </w:p>
    <w:p w:rsidR="00310A60" w:rsidRPr="001B3D5D" w:rsidRDefault="00310A60" w:rsidP="00310A60">
      <w:pPr>
        <w:pStyle w:val="NormalWeb"/>
        <w:spacing w:before="0" w:beforeAutospacing="0" w:after="0" w:afterAutospacing="0"/>
        <w:rPr>
          <w:rFonts w:ascii="Arial" w:hAnsi="Arial" w:cs="Arial"/>
          <w:sz w:val="28"/>
          <w:szCs w:val="28"/>
        </w:rPr>
      </w:pPr>
      <w:proofErr w:type="spellStart"/>
      <w:r w:rsidRPr="001B3D5D">
        <w:rPr>
          <w:rFonts w:ascii="Arial" w:hAnsi="Arial" w:cs="Arial"/>
          <w:sz w:val="28"/>
          <w:szCs w:val="28"/>
        </w:rPr>
        <w:t>Kickstart</w:t>
      </w:r>
      <w:proofErr w:type="spellEnd"/>
      <w:r w:rsidRPr="001B3D5D">
        <w:rPr>
          <w:rFonts w:ascii="Arial" w:hAnsi="Arial" w:cs="Arial"/>
          <w:sz w:val="28"/>
          <w:szCs w:val="28"/>
        </w:rPr>
        <w:t xml:space="preserve"> 12 oz. Hydration - Raspberry Citrus</w:t>
      </w:r>
    </w:p>
    <w:p w:rsidR="00310A60" w:rsidRPr="001B3D5D" w:rsidRDefault="00310A60" w:rsidP="00310A60">
      <w:pPr>
        <w:pStyle w:val="NormalWeb"/>
        <w:spacing w:before="0" w:beforeAutospacing="0" w:after="0" w:afterAutospacing="0"/>
        <w:rPr>
          <w:rFonts w:ascii="Arial" w:hAnsi="Arial" w:cs="Arial"/>
          <w:sz w:val="28"/>
          <w:szCs w:val="28"/>
        </w:rPr>
      </w:pPr>
      <w:proofErr w:type="spellStart"/>
      <w:r w:rsidRPr="001B3D5D">
        <w:rPr>
          <w:rFonts w:ascii="Arial" w:hAnsi="Arial" w:cs="Arial"/>
          <w:sz w:val="28"/>
          <w:szCs w:val="28"/>
        </w:rPr>
        <w:t>Kickstart</w:t>
      </w:r>
      <w:proofErr w:type="spellEnd"/>
      <w:r w:rsidRPr="001B3D5D">
        <w:rPr>
          <w:rFonts w:ascii="Arial" w:hAnsi="Arial" w:cs="Arial"/>
          <w:sz w:val="28"/>
          <w:szCs w:val="28"/>
        </w:rPr>
        <w:t xml:space="preserve"> 16 oz. Mango Lime</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Starbucks 11 oz. </w:t>
      </w:r>
      <w:proofErr w:type="spellStart"/>
      <w:r w:rsidRPr="001B3D5D">
        <w:rPr>
          <w:rFonts w:ascii="Arial" w:hAnsi="Arial" w:cs="Arial"/>
          <w:sz w:val="28"/>
          <w:szCs w:val="28"/>
        </w:rPr>
        <w:t>Doubleshot</w:t>
      </w:r>
      <w:proofErr w:type="spellEnd"/>
      <w:r w:rsidRPr="001B3D5D">
        <w:rPr>
          <w:rFonts w:ascii="Arial" w:hAnsi="Arial" w:cs="Arial"/>
          <w:sz w:val="28"/>
          <w:szCs w:val="28"/>
        </w:rPr>
        <w:t xml:space="preserve"> w/ Protein – Caramel Flavor</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Lipton 16 oz. Tea House – 4 flavors</w:t>
      </w:r>
    </w:p>
    <w:p w:rsidR="00310A60" w:rsidRPr="001B3D5D" w:rsidRDefault="00310A60" w:rsidP="00310A60">
      <w:pPr>
        <w:pStyle w:val="NormalWeb"/>
        <w:spacing w:before="0" w:beforeAutospacing="0" w:after="0" w:afterAutospacing="0"/>
        <w:rPr>
          <w:rFonts w:ascii="Arial" w:hAnsi="Arial" w:cs="Arial"/>
          <w:sz w:val="28"/>
          <w:szCs w:val="28"/>
        </w:rPr>
      </w:pPr>
    </w:p>
    <w:p w:rsidR="00310A60" w:rsidRPr="001B3D5D" w:rsidRDefault="00310A60" w:rsidP="00310A60">
      <w:pPr>
        <w:pStyle w:val="NormalWeb"/>
        <w:spacing w:before="0" w:beforeAutospacing="0" w:after="0" w:afterAutospacing="0"/>
        <w:rPr>
          <w:rFonts w:ascii="Arial" w:hAnsi="Arial" w:cs="Arial"/>
          <w:b/>
          <w:sz w:val="28"/>
          <w:szCs w:val="28"/>
        </w:rPr>
      </w:pPr>
      <w:r w:rsidRPr="001B3D5D">
        <w:rPr>
          <w:rFonts w:ascii="Arial" w:hAnsi="Arial" w:cs="Arial"/>
          <w:b/>
          <w:sz w:val="28"/>
          <w:szCs w:val="28"/>
        </w:rPr>
        <w:t>Earn Extra Rebates on the following:</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POWER BUY</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PLANTERS PEANUTS DEAL</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JULY, 2017</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Minimum Purchase: 5 cases</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Maximum Purchase: 20 cases</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Rebates              Products                                                                      </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$7.88 per case    2.0 oz. Salted Peanuts (UPC 2900000036)</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$7.88 per case    2.0 oz. Lightly Salted Peanuts (UPC 2900000059</w:t>
      </w:r>
    </w:p>
    <w:p w:rsidR="00310A60" w:rsidRPr="001B3D5D" w:rsidRDefault="00310A60" w:rsidP="00310A60">
      <w:pPr>
        <w:pStyle w:val="NormalWeb"/>
        <w:spacing w:before="0" w:beforeAutospacing="0" w:after="0" w:afterAutospacing="0"/>
        <w:rPr>
          <w:rFonts w:ascii="Arial" w:hAnsi="Arial" w:cs="Arial"/>
          <w:sz w:val="28"/>
          <w:szCs w:val="28"/>
        </w:rPr>
      </w:pPr>
      <w:r w:rsidRPr="001B3D5D">
        <w:rPr>
          <w:rFonts w:ascii="Arial" w:hAnsi="Arial" w:cs="Arial"/>
          <w:sz w:val="28"/>
          <w:szCs w:val="28"/>
        </w:rPr>
        <w:t>$7.88 per case    2.0 oz. Honey Roasted Peanuts (UPC 2900000058)</w:t>
      </w:r>
    </w:p>
    <w:p w:rsidR="00310A60" w:rsidRPr="001B3D5D" w:rsidRDefault="00310A60" w:rsidP="00310A60">
      <w:pPr>
        <w:pStyle w:val="NormalWeb"/>
        <w:spacing w:before="0" w:beforeAutospacing="0" w:after="0" w:afterAutospacing="0"/>
        <w:rPr>
          <w:rFonts w:ascii="Arial" w:hAnsi="Arial" w:cs="Arial"/>
          <w:sz w:val="28"/>
          <w:szCs w:val="28"/>
        </w:rPr>
      </w:pPr>
    </w:p>
    <w:p w:rsidR="00D3260E" w:rsidRPr="001B3D5D" w:rsidRDefault="00D3260E" w:rsidP="00D3260E">
      <w:pPr>
        <w:pStyle w:val="NormalWeb"/>
        <w:spacing w:before="0" w:beforeAutospacing="0" w:after="0" w:afterAutospacing="0"/>
        <w:rPr>
          <w:rFonts w:ascii="Arial" w:hAnsi="Arial" w:cs="Arial"/>
          <w:b/>
          <w:sz w:val="28"/>
          <w:szCs w:val="28"/>
        </w:rPr>
      </w:pPr>
      <w:r w:rsidRPr="001B3D5D">
        <w:rPr>
          <w:rFonts w:ascii="Arial" w:hAnsi="Arial" w:cs="Arial"/>
          <w:b/>
          <w:sz w:val="28"/>
          <w:szCs w:val="28"/>
        </w:rPr>
        <w:t>RSA Management Purchase Power Deals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Earn Extra Rebates on the following:</w:t>
      </w:r>
    </w:p>
    <w:p w:rsidR="00D3260E" w:rsidRPr="001B3D5D" w:rsidRDefault="00D3260E" w:rsidP="00D3260E">
      <w:pPr>
        <w:pStyle w:val="NormalWeb"/>
        <w:spacing w:before="0" w:beforeAutospacing="0" w:after="0" w:afterAutospacing="0"/>
        <w:rPr>
          <w:rFonts w:ascii="Arial" w:hAnsi="Arial" w:cs="Arial"/>
          <w:sz w:val="28"/>
          <w:szCs w:val="28"/>
        </w:rPr>
      </w:pP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NEW DEALS THIS WEEK</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PEPSI INNOVATION PRODUCTS</w:t>
      </w:r>
      <w:r w:rsidR="001B3D5D" w:rsidRPr="001B3D5D">
        <w:rPr>
          <w:rFonts w:ascii="Arial" w:hAnsi="Arial" w:cs="Arial"/>
          <w:sz w:val="28"/>
          <w:szCs w:val="28"/>
        </w:rPr>
        <w:t xml:space="preserve"> </w:t>
      </w:r>
      <w:r w:rsidR="001B3D5D" w:rsidRPr="001B3D5D">
        <w:rPr>
          <w:rFonts w:ascii="Arial" w:hAnsi="Arial" w:cs="Arial"/>
          <w:sz w:val="28"/>
          <w:szCs w:val="28"/>
        </w:rPr>
        <w:t>(Participating Bottlers Only)</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JULY, 2017 –DELIVERED BY AUGUST 7,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w:t>
      </w:r>
      <w:proofErr w:type="gramStart"/>
      <w:r w:rsidRPr="001B3D5D">
        <w:rPr>
          <w:rFonts w:ascii="Arial" w:hAnsi="Arial" w:cs="Arial"/>
          <w:sz w:val="28"/>
          <w:szCs w:val="28"/>
        </w:rPr>
        <w:t xml:space="preserve">case  </w:t>
      </w:r>
      <w:proofErr w:type="spellStart"/>
      <w:r w:rsidRPr="001B3D5D">
        <w:rPr>
          <w:rFonts w:ascii="Arial" w:hAnsi="Arial" w:cs="Arial"/>
          <w:sz w:val="28"/>
          <w:szCs w:val="28"/>
        </w:rPr>
        <w:t>Kickstart</w:t>
      </w:r>
      <w:proofErr w:type="spellEnd"/>
      <w:proofErr w:type="gramEnd"/>
      <w:r w:rsidRPr="001B3D5D">
        <w:rPr>
          <w:rFonts w:ascii="Arial" w:hAnsi="Arial" w:cs="Arial"/>
          <w:sz w:val="28"/>
          <w:szCs w:val="28"/>
        </w:rPr>
        <w:t xml:space="preserve"> 12 oz. Hydration - Raspberry Citrus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case </w:t>
      </w:r>
      <w:proofErr w:type="spellStart"/>
      <w:r w:rsidRPr="001B3D5D">
        <w:rPr>
          <w:rFonts w:ascii="Arial" w:hAnsi="Arial" w:cs="Arial"/>
          <w:sz w:val="28"/>
          <w:szCs w:val="28"/>
        </w:rPr>
        <w:t>Kickstart</w:t>
      </w:r>
      <w:proofErr w:type="spellEnd"/>
      <w:r w:rsidRPr="001B3D5D">
        <w:rPr>
          <w:rFonts w:ascii="Arial" w:hAnsi="Arial" w:cs="Arial"/>
          <w:sz w:val="28"/>
          <w:szCs w:val="28"/>
        </w:rPr>
        <w:t xml:space="preserve"> 16 oz. - Mango Lime</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case Starbucks 11 oz. </w:t>
      </w:r>
      <w:proofErr w:type="spellStart"/>
      <w:r w:rsidRPr="001B3D5D">
        <w:rPr>
          <w:rFonts w:ascii="Arial" w:hAnsi="Arial" w:cs="Arial"/>
          <w:sz w:val="28"/>
          <w:szCs w:val="28"/>
        </w:rPr>
        <w:t>Doubleshot</w:t>
      </w:r>
      <w:proofErr w:type="spellEnd"/>
      <w:r w:rsidRPr="001B3D5D">
        <w:rPr>
          <w:rFonts w:ascii="Arial" w:hAnsi="Arial" w:cs="Arial"/>
          <w:sz w:val="28"/>
          <w:szCs w:val="28"/>
        </w:rPr>
        <w:t xml:space="preserve"> w/ Protein – Caramel Flavor</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w:t>
      </w:r>
      <w:proofErr w:type="gramStart"/>
      <w:r w:rsidRPr="001B3D5D">
        <w:rPr>
          <w:rFonts w:ascii="Arial" w:hAnsi="Arial" w:cs="Arial"/>
          <w:sz w:val="28"/>
          <w:szCs w:val="28"/>
        </w:rPr>
        <w:t>case  Lipton</w:t>
      </w:r>
      <w:proofErr w:type="gramEnd"/>
      <w:r w:rsidRPr="001B3D5D">
        <w:rPr>
          <w:rFonts w:ascii="Arial" w:hAnsi="Arial" w:cs="Arial"/>
          <w:sz w:val="28"/>
          <w:szCs w:val="28"/>
        </w:rPr>
        <w:t xml:space="preserve"> Tea House 14 oz. Glass Bottles – 4 Flavors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lastRenderedPageBreak/>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FRITO LAY – ITEMS MAY NOT BE AVAILABLE IN ALL MARKETS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JULY, 2017 – TAKE DELIVERY BY AUGUST 20,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Rebates               Products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$.04 off </w:t>
      </w:r>
      <w:proofErr w:type="gramStart"/>
      <w:r w:rsidRPr="001B3D5D">
        <w:rPr>
          <w:rFonts w:ascii="Arial" w:hAnsi="Arial" w:cs="Arial"/>
          <w:sz w:val="28"/>
          <w:szCs w:val="28"/>
        </w:rPr>
        <w:t>invoice  2</w:t>
      </w:r>
      <w:proofErr w:type="gramEnd"/>
      <w:r w:rsidRPr="001B3D5D">
        <w:rPr>
          <w:rFonts w:ascii="Arial" w:hAnsi="Arial" w:cs="Arial"/>
          <w:sz w:val="28"/>
          <w:szCs w:val="28"/>
        </w:rPr>
        <w:t xml:space="preserve"> oz. Fritos Corn Chips Spicy Jalapeno - 64 count – UPC 92284 (NEWS ITEM)</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VISTAR</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SEPTEMBER,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Up to $5.00 per </w:t>
      </w:r>
      <w:proofErr w:type="gramStart"/>
      <w:r w:rsidRPr="001B3D5D">
        <w:rPr>
          <w:rFonts w:ascii="Arial" w:hAnsi="Arial" w:cs="Arial"/>
          <w:sz w:val="28"/>
          <w:szCs w:val="28"/>
        </w:rPr>
        <w:t xml:space="preserve">case  </w:t>
      </w:r>
      <w:proofErr w:type="spellStart"/>
      <w:r w:rsidRPr="001B3D5D">
        <w:rPr>
          <w:rFonts w:ascii="Arial" w:hAnsi="Arial" w:cs="Arial"/>
          <w:sz w:val="28"/>
          <w:szCs w:val="28"/>
        </w:rPr>
        <w:t>Vistar</w:t>
      </w:r>
      <w:proofErr w:type="spellEnd"/>
      <w:proofErr w:type="gramEnd"/>
      <w:r w:rsidRPr="001B3D5D">
        <w:rPr>
          <w:rFonts w:ascii="Arial" w:hAnsi="Arial" w:cs="Arial"/>
          <w:sz w:val="28"/>
          <w:szCs w:val="28"/>
        </w:rPr>
        <w:t xml:space="preserve"> GOOD-TO-GO Product Line (ask your rep for details)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Deals ending in July</w:t>
      </w:r>
    </w:p>
    <w:p w:rsidR="00D3260E" w:rsidRPr="001B3D5D" w:rsidRDefault="00D3260E" w:rsidP="00D3260E">
      <w:pPr>
        <w:pStyle w:val="NormalWeb"/>
        <w:spacing w:before="0" w:beforeAutospacing="0" w:after="0" w:afterAutospacing="0"/>
        <w:rPr>
          <w:rFonts w:ascii="Arial" w:hAnsi="Arial" w:cs="Arial"/>
          <w:sz w:val="28"/>
          <w:szCs w:val="28"/>
        </w:rPr>
      </w:pPr>
      <w:proofErr w:type="gramStart"/>
      <w:r w:rsidRPr="001B3D5D">
        <w:rPr>
          <w:rFonts w:ascii="Arial" w:hAnsi="Arial" w:cs="Arial"/>
          <w:sz w:val="28"/>
          <w:szCs w:val="28"/>
        </w:rPr>
        <w:t>CRUSH  (</w:t>
      </w:r>
      <w:proofErr w:type="gramEnd"/>
      <w:r w:rsidRPr="001B3D5D">
        <w:rPr>
          <w:rFonts w:ascii="Arial" w:hAnsi="Arial" w:cs="Arial"/>
          <w:sz w:val="28"/>
          <w:szCs w:val="28"/>
        </w:rPr>
        <w:t>Minimum 20 cases purchase throughout promotion)</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Deal Date:  THROUGH JULY </w:t>
      </w:r>
      <w:proofErr w:type="gramStart"/>
      <w:r w:rsidRPr="001B3D5D">
        <w:rPr>
          <w:rFonts w:ascii="Arial" w:hAnsi="Arial" w:cs="Arial"/>
          <w:sz w:val="28"/>
          <w:szCs w:val="28"/>
        </w:rPr>
        <w:t>7  THROUGH</w:t>
      </w:r>
      <w:proofErr w:type="gramEnd"/>
      <w:r w:rsidRPr="001B3D5D">
        <w:rPr>
          <w:rFonts w:ascii="Arial" w:hAnsi="Arial" w:cs="Arial"/>
          <w:sz w:val="28"/>
          <w:szCs w:val="28"/>
        </w:rPr>
        <w:t xml:space="preserve"> JULY 28,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$1.00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w:t>
      </w:r>
      <w:proofErr w:type="spellStart"/>
      <w:r w:rsidRPr="001B3D5D">
        <w:rPr>
          <w:rFonts w:ascii="Arial" w:hAnsi="Arial" w:cs="Arial"/>
          <w:sz w:val="28"/>
          <w:szCs w:val="28"/>
        </w:rPr>
        <w:t>oz</w:t>
      </w:r>
      <w:proofErr w:type="spellEnd"/>
      <w:r w:rsidRPr="001B3D5D">
        <w:rPr>
          <w:rFonts w:ascii="Arial" w:hAnsi="Arial" w:cs="Arial"/>
          <w:sz w:val="28"/>
          <w:szCs w:val="28"/>
        </w:rPr>
        <w:t xml:space="preserve"> Crush Soda– ALL FLAVORS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PEPSI</w:t>
      </w:r>
      <w:r w:rsidR="001B3D5D" w:rsidRPr="001B3D5D">
        <w:rPr>
          <w:rFonts w:ascii="Arial" w:hAnsi="Arial" w:cs="Arial"/>
          <w:sz w:val="28"/>
          <w:szCs w:val="28"/>
        </w:rPr>
        <w:t xml:space="preserve"> (Participating Bottlers Only)</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JULY, 2017 –DELIVERED BY AUGUST 7,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w:t>
      </w:r>
      <w:proofErr w:type="spellStart"/>
      <w:r w:rsidRPr="001B3D5D">
        <w:rPr>
          <w:rFonts w:ascii="Arial" w:hAnsi="Arial" w:cs="Arial"/>
          <w:sz w:val="28"/>
          <w:szCs w:val="28"/>
        </w:rPr>
        <w:t>oz</w:t>
      </w:r>
      <w:proofErr w:type="spellEnd"/>
      <w:r w:rsidRPr="001B3D5D">
        <w:rPr>
          <w:rFonts w:ascii="Arial" w:hAnsi="Arial" w:cs="Arial"/>
          <w:sz w:val="28"/>
          <w:szCs w:val="28"/>
        </w:rPr>
        <w:t xml:space="preserve"> Lipton LIT Tea– ALL FLAVORS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w:t>
      </w:r>
      <w:proofErr w:type="spellStart"/>
      <w:r w:rsidRPr="001B3D5D">
        <w:rPr>
          <w:rFonts w:ascii="Arial" w:hAnsi="Arial" w:cs="Arial"/>
          <w:sz w:val="28"/>
          <w:szCs w:val="28"/>
        </w:rPr>
        <w:t>oz</w:t>
      </w:r>
      <w:proofErr w:type="spellEnd"/>
      <w:r w:rsidRPr="001B3D5D">
        <w:rPr>
          <w:rFonts w:ascii="Arial" w:hAnsi="Arial" w:cs="Arial"/>
          <w:sz w:val="28"/>
          <w:szCs w:val="28"/>
        </w:rPr>
        <w:t xml:space="preserve"> Lipton Brisk Tea</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$1.50 per case 16 oz. AMP – ALL FLAVORS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$1.00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oz. Mtn. Dew Flavors (not </w:t>
      </w:r>
      <w:proofErr w:type="spellStart"/>
      <w:r w:rsidRPr="001B3D5D">
        <w:rPr>
          <w:rFonts w:ascii="Arial" w:hAnsi="Arial" w:cs="Arial"/>
          <w:sz w:val="28"/>
          <w:szCs w:val="28"/>
        </w:rPr>
        <w:t>Reg</w:t>
      </w:r>
      <w:proofErr w:type="spellEnd"/>
      <w:r w:rsidRPr="001B3D5D">
        <w:rPr>
          <w:rFonts w:ascii="Arial" w:hAnsi="Arial" w:cs="Arial"/>
          <w:sz w:val="28"/>
          <w:szCs w:val="28"/>
        </w:rPr>
        <w:t xml:space="preserve"> or Diet)</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$1.50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oz. Regular and Diet Wild Cherry Pepsi</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$1.50 per case 20 oz. Regular and Diet Sierra Mist</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$1.50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oz. Mug Root Beer</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w:t>
      </w:r>
      <w:proofErr w:type="gramStart"/>
      <w:r w:rsidRPr="001B3D5D">
        <w:rPr>
          <w:rFonts w:ascii="Arial" w:hAnsi="Arial" w:cs="Arial"/>
          <w:sz w:val="28"/>
          <w:szCs w:val="28"/>
        </w:rPr>
        <w:t>case  18.5</w:t>
      </w:r>
      <w:proofErr w:type="gramEnd"/>
      <w:r w:rsidRPr="001B3D5D">
        <w:rPr>
          <w:rFonts w:ascii="Arial" w:hAnsi="Arial" w:cs="Arial"/>
          <w:sz w:val="28"/>
          <w:szCs w:val="28"/>
        </w:rPr>
        <w:t xml:space="preserve"> oz. Lipton Pure Leaf – Pomegranate and Mint</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$3.00 per </w:t>
      </w:r>
      <w:proofErr w:type="gramStart"/>
      <w:r w:rsidRPr="001B3D5D">
        <w:rPr>
          <w:rFonts w:ascii="Arial" w:hAnsi="Arial" w:cs="Arial"/>
          <w:sz w:val="28"/>
          <w:szCs w:val="28"/>
        </w:rPr>
        <w:t>case  1</w:t>
      </w:r>
      <w:proofErr w:type="gramEnd"/>
      <w:r w:rsidRPr="001B3D5D">
        <w:rPr>
          <w:rFonts w:ascii="Arial" w:hAnsi="Arial" w:cs="Arial"/>
          <w:sz w:val="28"/>
          <w:szCs w:val="28"/>
        </w:rPr>
        <w:t xml:space="preserve">L and 700ML Sport Cap </w:t>
      </w:r>
      <w:proofErr w:type="spellStart"/>
      <w:r w:rsidRPr="001B3D5D">
        <w:rPr>
          <w:rFonts w:ascii="Arial" w:hAnsi="Arial" w:cs="Arial"/>
          <w:sz w:val="28"/>
          <w:szCs w:val="28"/>
        </w:rPr>
        <w:t>Lifewtr</w:t>
      </w:r>
      <w:proofErr w:type="spellEnd"/>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$3.00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oz. Schweppes Sparkling Water – ALL FLAVORS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AQUAFINA – ORDER THROUGH AUTHORIZED PBC ONLY</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JULY, 2017 –DELIVERED BY AUGUST 7,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$1.00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oz. Aquafina - 24 count</w:t>
      </w:r>
    </w:p>
    <w:p w:rsidR="001B3D5D" w:rsidRPr="001B3D5D" w:rsidRDefault="001B3D5D" w:rsidP="00D3260E">
      <w:pPr>
        <w:pStyle w:val="NormalWeb"/>
        <w:spacing w:before="0" w:beforeAutospacing="0" w:after="0" w:afterAutospacing="0"/>
        <w:rPr>
          <w:rFonts w:ascii="Arial" w:hAnsi="Arial" w:cs="Arial"/>
          <w:sz w:val="28"/>
          <w:szCs w:val="28"/>
        </w:rPr>
      </w:pP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GATORADE</w:t>
      </w:r>
      <w:r w:rsidR="001B3D5D" w:rsidRPr="001B3D5D">
        <w:rPr>
          <w:rFonts w:ascii="Arial" w:hAnsi="Arial" w:cs="Arial"/>
          <w:sz w:val="28"/>
          <w:szCs w:val="28"/>
        </w:rPr>
        <w:t xml:space="preserve"> </w:t>
      </w:r>
      <w:r w:rsidR="001B3D5D" w:rsidRPr="001B3D5D">
        <w:rPr>
          <w:rFonts w:ascii="Arial" w:hAnsi="Arial" w:cs="Arial"/>
          <w:sz w:val="28"/>
          <w:szCs w:val="28"/>
        </w:rPr>
        <w:t>(Participating Bottlers Only)</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JULY, 2017 –DELIVERED BY AUGUST 7,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lastRenderedPageBreak/>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$1.50 per </w:t>
      </w:r>
      <w:proofErr w:type="gramStart"/>
      <w:r w:rsidRPr="001B3D5D">
        <w:rPr>
          <w:rFonts w:ascii="Arial" w:hAnsi="Arial" w:cs="Arial"/>
          <w:sz w:val="28"/>
          <w:szCs w:val="28"/>
        </w:rPr>
        <w:t>case  20</w:t>
      </w:r>
      <w:proofErr w:type="gramEnd"/>
      <w:r w:rsidRPr="001B3D5D">
        <w:rPr>
          <w:rFonts w:ascii="Arial" w:hAnsi="Arial" w:cs="Arial"/>
          <w:sz w:val="28"/>
          <w:szCs w:val="28"/>
        </w:rPr>
        <w:t xml:space="preserve"> oz. Gatorade and G2- 24 count – ALL FLAVORS</w:t>
      </w:r>
    </w:p>
    <w:p w:rsidR="001B3D5D" w:rsidRPr="001B3D5D" w:rsidRDefault="001B3D5D" w:rsidP="00D3260E">
      <w:pPr>
        <w:pStyle w:val="NormalWeb"/>
        <w:spacing w:before="0" w:beforeAutospacing="0" w:after="0" w:afterAutospacing="0"/>
        <w:rPr>
          <w:rFonts w:ascii="Arial" w:hAnsi="Arial" w:cs="Arial"/>
          <w:sz w:val="28"/>
          <w:szCs w:val="28"/>
        </w:rPr>
      </w:pP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STARBUCKS</w:t>
      </w:r>
      <w:r w:rsidR="001B3D5D" w:rsidRPr="001B3D5D">
        <w:rPr>
          <w:rFonts w:ascii="Arial" w:hAnsi="Arial" w:cs="Arial"/>
          <w:sz w:val="28"/>
          <w:szCs w:val="28"/>
        </w:rPr>
        <w:t xml:space="preserve"> </w:t>
      </w:r>
      <w:r w:rsidR="001B3D5D" w:rsidRPr="001B3D5D">
        <w:rPr>
          <w:rFonts w:ascii="Arial" w:hAnsi="Arial" w:cs="Arial"/>
          <w:sz w:val="28"/>
          <w:szCs w:val="28"/>
        </w:rPr>
        <w:t>(Participating Bottlers Only)</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JULY, 2017 –DELIVERED BY AUGUST 7,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$2.00 per </w:t>
      </w:r>
      <w:proofErr w:type="gramStart"/>
      <w:r w:rsidRPr="001B3D5D">
        <w:rPr>
          <w:rFonts w:ascii="Arial" w:hAnsi="Arial" w:cs="Arial"/>
          <w:sz w:val="28"/>
          <w:szCs w:val="28"/>
        </w:rPr>
        <w:t>case  13.7</w:t>
      </w:r>
      <w:proofErr w:type="gramEnd"/>
      <w:r w:rsidRPr="001B3D5D">
        <w:rPr>
          <w:rFonts w:ascii="Arial" w:hAnsi="Arial" w:cs="Arial"/>
          <w:sz w:val="28"/>
          <w:szCs w:val="28"/>
        </w:rPr>
        <w:t xml:space="preserve"> </w:t>
      </w:r>
      <w:proofErr w:type="spellStart"/>
      <w:r w:rsidRPr="001B3D5D">
        <w:rPr>
          <w:rFonts w:ascii="Arial" w:hAnsi="Arial" w:cs="Arial"/>
          <w:sz w:val="28"/>
          <w:szCs w:val="28"/>
        </w:rPr>
        <w:t>oz</w:t>
      </w:r>
      <w:proofErr w:type="spellEnd"/>
      <w:r w:rsidRPr="001B3D5D">
        <w:rPr>
          <w:rFonts w:ascii="Arial" w:hAnsi="Arial" w:cs="Arial"/>
          <w:sz w:val="28"/>
          <w:szCs w:val="28"/>
        </w:rPr>
        <w:t xml:space="preserve"> Frappuccino – ALL FLAVORS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V-8</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JULY,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$3.00 per case   11.5 </w:t>
      </w:r>
      <w:proofErr w:type="spellStart"/>
      <w:r w:rsidRPr="001B3D5D">
        <w:rPr>
          <w:rFonts w:ascii="Arial" w:hAnsi="Arial" w:cs="Arial"/>
          <w:sz w:val="28"/>
          <w:szCs w:val="28"/>
        </w:rPr>
        <w:t>oz</w:t>
      </w:r>
      <w:proofErr w:type="spellEnd"/>
      <w:r w:rsidRPr="001B3D5D">
        <w:rPr>
          <w:rFonts w:ascii="Arial" w:hAnsi="Arial" w:cs="Arial"/>
          <w:sz w:val="28"/>
          <w:szCs w:val="28"/>
        </w:rPr>
        <w:t xml:space="preserve"> V-8 Juice Cans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$3.75 per case   12 </w:t>
      </w:r>
      <w:proofErr w:type="spellStart"/>
      <w:r w:rsidRPr="001B3D5D">
        <w:rPr>
          <w:rFonts w:ascii="Arial" w:hAnsi="Arial" w:cs="Arial"/>
          <w:sz w:val="28"/>
          <w:szCs w:val="28"/>
        </w:rPr>
        <w:t>oz</w:t>
      </w:r>
      <w:proofErr w:type="spellEnd"/>
      <w:r w:rsidRPr="001B3D5D">
        <w:rPr>
          <w:rFonts w:ascii="Arial" w:hAnsi="Arial" w:cs="Arial"/>
          <w:sz w:val="28"/>
          <w:szCs w:val="28"/>
        </w:rPr>
        <w:t xml:space="preserve"> V-8 Juice Bottles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$3.75 per case   16 oz. V-8 Splash–Berry Blend, Fruit Medley, Lemonade Bottles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$3.00 per case   11.5 oz. V-8 Splash–Strawberry Kiwi Cans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$1.25 per case   12 oz. V-8 Energy Cans-ALL FLAVORS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CAMPBELL’S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JULY,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$2.50 per case   15.5 oz. Bisque – Tomato &amp; Sweet Basil and Broccoli Cheddar</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$2.50 per case   15.5 oz. Soup – Baked Potato, Spicy Thai Chicken &amp; Rice, Med. Vegetable</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Deals ending in August</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FERRERO</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JUNE 15 – AUGUST 31,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Rebates             Products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$11.88 per case Nutella and Go– All Products – (PLUS RSA EXCLUSIVE 10% REBATE)</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Deals ending in September</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PEPPERIDGE FARM</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Deal Date:  THROUGH SEPTEMBER, 2017</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Rebates                        Products</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$2.00-$4.00 per case*          1.5 oz. Cheddar Goldfish</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$3.00-$5.00 per case*          2.25 oz. Cheddar Goldfish</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lastRenderedPageBreak/>
        <w:t>*Rebate amount based on total co-op monthly purchase volume.</w:t>
      </w:r>
    </w:p>
    <w:p w:rsidR="00D3260E" w:rsidRPr="001B3D5D" w:rsidRDefault="00D3260E" w:rsidP="00D3260E">
      <w:pPr>
        <w:pStyle w:val="NormalWeb"/>
        <w:spacing w:before="0" w:beforeAutospacing="0" w:after="0" w:afterAutospacing="0"/>
        <w:rPr>
          <w:rFonts w:ascii="Arial" w:hAnsi="Arial" w:cs="Arial"/>
          <w:sz w:val="28"/>
          <w:szCs w:val="28"/>
        </w:rPr>
      </w:pPr>
      <w:r w:rsidRPr="001B3D5D">
        <w:rPr>
          <w:rFonts w:ascii="Arial" w:hAnsi="Arial" w:cs="Arial"/>
          <w:sz w:val="28"/>
          <w:szCs w:val="28"/>
        </w:rPr>
        <w:t xml:space="preserve"> </w:t>
      </w:r>
    </w:p>
    <w:p w:rsidR="004766C8" w:rsidRPr="001B3D5D" w:rsidRDefault="001B3D5D" w:rsidP="004766C8">
      <w:pPr>
        <w:spacing w:after="0"/>
        <w:rPr>
          <w:rFonts w:ascii="Arial" w:hAnsi="Arial" w:cs="Arial"/>
          <w:sz w:val="28"/>
          <w:szCs w:val="28"/>
        </w:rPr>
      </w:pPr>
      <w:hyperlink w:anchor="_top" w:history="1">
        <w:r w:rsidR="004766C8" w:rsidRPr="001B3D5D">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sectPr w:rsidR="0047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F41A4"/>
    <w:rsid w:val="001B3D5D"/>
    <w:rsid w:val="00310A60"/>
    <w:rsid w:val="003A33D8"/>
    <w:rsid w:val="004766C8"/>
    <w:rsid w:val="00513A9E"/>
    <w:rsid w:val="0055509B"/>
    <w:rsid w:val="005D435C"/>
    <w:rsid w:val="00804B03"/>
    <w:rsid w:val="0089206F"/>
    <w:rsid w:val="009E7B6E"/>
    <w:rsid w:val="00A01354"/>
    <w:rsid w:val="00C27222"/>
    <w:rsid w:val="00D3260E"/>
    <w:rsid w:val="00EA21DC"/>
    <w:rsid w:val="00F7705D"/>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3890"/>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11728">
      <w:bodyDiv w:val="1"/>
      <w:marLeft w:val="0"/>
      <w:marRight w:val="0"/>
      <w:marTop w:val="0"/>
      <w:marBottom w:val="0"/>
      <w:divBdr>
        <w:top w:val="none" w:sz="0" w:space="0" w:color="auto"/>
        <w:left w:val="none" w:sz="0" w:space="0" w:color="auto"/>
        <w:bottom w:val="none" w:sz="0" w:space="0" w:color="auto"/>
        <w:right w:val="none" w:sz="0" w:space="0" w:color="auto"/>
      </w:divBdr>
    </w:div>
    <w:div w:id="1953437636">
      <w:bodyDiv w:val="1"/>
      <w:marLeft w:val="0"/>
      <w:marRight w:val="0"/>
      <w:marTop w:val="0"/>
      <w:marBottom w:val="0"/>
      <w:divBdr>
        <w:top w:val="none" w:sz="0" w:space="0" w:color="auto"/>
        <w:left w:val="none" w:sz="0" w:space="0" w:color="auto"/>
        <w:bottom w:val="none" w:sz="0" w:space="0" w:color="auto"/>
        <w:right w:val="none" w:sz="0" w:space="0" w:color="auto"/>
      </w:divBdr>
    </w:div>
    <w:div w:id="20256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merchants.org" TargetMode="External"/><Relationship Id="rId13" Type="http://schemas.openxmlformats.org/officeDocument/2006/relationships/hyperlink" Target="http://www.loc.gov/nls" TargetMode="External"/><Relationship Id="rId18" Type="http://schemas.openxmlformats.org/officeDocument/2006/relationships/hyperlink" Target="mailto:mschw@loc.go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attischang@gmail.com" TargetMode="External"/><Relationship Id="rId12" Type="http://schemas.openxmlformats.org/officeDocument/2006/relationships/hyperlink" Target="http://www.EyesOnSuccess.net" TargetMode="External"/><Relationship Id="rId17" Type="http://schemas.openxmlformats.org/officeDocument/2006/relationships/hyperlink" Target="mailto:dpel@loc.gov" TargetMode="External"/><Relationship Id="rId2" Type="http://schemas.openxmlformats.org/officeDocument/2006/relationships/settings" Target="settings.xml"/><Relationship Id="rId16" Type="http://schemas.openxmlformats.org/officeDocument/2006/relationships/hyperlink" Target="mailto:mschw@loc.gov" TargetMode="External"/><Relationship Id="rId20" Type="http://schemas.openxmlformats.org/officeDocument/2006/relationships/hyperlink" Target="https://www.carbonite.com/en/cloud-backup/business/resources/carbonite-blog/five-ways-to-detect-a-malicious-phishing-email/?utm_campaign=10539&amp;utm_source=smartbrief&amp;utm_medium=paid-social&amp;utm_content=3020&amp;c3placement=3020" TargetMode="External"/><Relationship Id="rId1" Type="http://schemas.openxmlformats.org/officeDocument/2006/relationships/styles" Target="styles.xml"/><Relationship Id="rId6" Type="http://schemas.openxmlformats.org/officeDocument/2006/relationships/hyperlink" Target="https://nfb.org/BELL-academy" TargetMode="External"/><Relationship Id="rId11" Type="http://schemas.openxmlformats.org/officeDocument/2006/relationships/hyperlink" Target="http://thehill.com/blogs/congress-blog/healthcare/339073-saving-medicaid-is-critical-to-americas-blind?rnd=1498230931" TargetMode="External"/><Relationship Id="rId5" Type="http://schemas.openxmlformats.org/officeDocument/2006/relationships/hyperlink" Target="mailto:steve.hastalis@gmail.com" TargetMode="External"/><Relationship Id="rId15" Type="http://schemas.openxmlformats.org/officeDocument/2006/relationships/hyperlink" Target="mailto:dpel@loc.gov" TargetMode="External"/><Relationship Id="rId10" Type="http://schemas.openxmlformats.org/officeDocument/2006/relationships/hyperlink" Target="mailto:terrysmith@epbfi.com" TargetMode="External"/><Relationship Id="rId19" Type="http://schemas.openxmlformats.org/officeDocument/2006/relationships/hyperlink" Target="https://nfb.org/donate" TargetMode="External"/><Relationship Id="rId4" Type="http://schemas.openxmlformats.org/officeDocument/2006/relationships/hyperlink" Target="https://nfb.org/BELL-academy" TargetMode="External"/><Relationship Id="rId9" Type="http://schemas.openxmlformats.org/officeDocument/2006/relationships/hyperlink" Target="mailto:nickycolorado@netscape.net" TargetMode="External"/><Relationship Id="rId14" Type="http://schemas.openxmlformats.org/officeDocument/2006/relationships/hyperlink" Target="http://www.loc.gov/nlso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27</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2017-07-11T13:18:00Z</dcterms:created>
  <dcterms:modified xsi:type="dcterms:W3CDTF">2017-07-12T00:17:00Z</dcterms:modified>
</cp:coreProperties>
</file>