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bookmarkStart w:id="0" w:name="_GoBack"/>
      <w:bookmarkEnd w:id="0"/>
      <w:r>
        <w:rPr>
          <w:rFonts w:ascii="Arial" w:hAnsi="Arial" w:cs="Arial"/>
          <w:sz w:val="28"/>
          <w:szCs w:val="28"/>
        </w:rPr>
        <w:t>ICBV Office Update</w:t>
      </w:r>
    </w:p>
    <w:p w:rsidR="004766C8" w:rsidRDefault="0008741C" w:rsidP="004766C8">
      <w:pPr>
        <w:spacing w:after="0"/>
        <w:jc w:val="center"/>
        <w:rPr>
          <w:rFonts w:ascii="Arial" w:hAnsi="Arial" w:cs="Arial"/>
          <w:sz w:val="28"/>
          <w:szCs w:val="28"/>
        </w:rPr>
      </w:pPr>
      <w:r>
        <w:rPr>
          <w:rFonts w:ascii="Arial" w:hAnsi="Arial" w:cs="Arial"/>
          <w:sz w:val="28"/>
          <w:szCs w:val="28"/>
        </w:rPr>
        <w:t>March 28, 2017</w:t>
      </w:r>
    </w:p>
    <w:p w:rsidR="004766C8" w:rsidRDefault="004766C8" w:rsidP="004766C8">
      <w:pPr>
        <w:spacing w:after="0"/>
        <w:rPr>
          <w:rFonts w:ascii="Arial" w:hAnsi="Arial" w:cs="Arial"/>
          <w:sz w:val="28"/>
          <w:szCs w:val="28"/>
        </w:rPr>
      </w:pPr>
      <w:bookmarkStart w:id="1" w:name="top"/>
      <w:bookmarkEnd w:id="1"/>
    </w:p>
    <w:p w:rsidR="004766C8" w:rsidRDefault="00FC3E50"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42667B">
          <w:rPr>
            <w:rStyle w:val="Hyperlink"/>
            <w:rFonts w:ascii="Arial" w:hAnsi="Arial" w:cs="Arial"/>
            <w:sz w:val="28"/>
            <w:szCs w:val="28"/>
          </w:rPr>
          <w:t>Calendar of Events</w:t>
        </w:r>
      </w:hyperlink>
    </w:p>
    <w:p w:rsidR="004766C8" w:rsidRDefault="00FC3E50" w:rsidP="004766C8">
      <w:pPr>
        <w:spacing w:after="0"/>
        <w:rPr>
          <w:rFonts w:ascii="Arial" w:hAnsi="Arial" w:cs="Arial"/>
          <w:sz w:val="28"/>
          <w:szCs w:val="28"/>
        </w:rPr>
      </w:pPr>
      <w:hyperlink w:anchor="two" w:history="1">
        <w:r w:rsidR="004766C8">
          <w:rPr>
            <w:rStyle w:val="Hyperlink"/>
            <w:rFonts w:ascii="Arial" w:hAnsi="Arial" w:cs="Arial"/>
            <w:sz w:val="28"/>
            <w:szCs w:val="28"/>
          </w:rPr>
          <w:t>*</w:t>
        </w:r>
        <w:proofErr w:type="gramStart"/>
        <w:r w:rsidR="004766C8">
          <w:rPr>
            <w:rStyle w:val="Hyperlink"/>
            <w:rFonts w:ascii="Arial" w:hAnsi="Arial" w:cs="Arial"/>
            <w:sz w:val="28"/>
            <w:szCs w:val="28"/>
          </w:rPr>
          <w:t xml:space="preserve">2) </w:t>
        </w:r>
        <w:r w:rsidR="00A8532A">
          <w:rPr>
            <w:rStyle w:val="Hyperlink"/>
            <w:rFonts w:ascii="Arial" w:hAnsi="Arial" w:cs="Arial"/>
            <w:sz w:val="28"/>
            <w:szCs w:val="28"/>
          </w:rPr>
          <w:t>Don’t Let Your Unpaid Taxes Get Sold</w:t>
        </w:r>
        <w:proofErr w:type="gramEnd"/>
      </w:hyperlink>
    </w:p>
    <w:p w:rsidR="004766C8" w:rsidRDefault="00FC3E50"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F039F3">
          <w:rPr>
            <w:rStyle w:val="Hyperlink"/>
            <w:rFonts w:ascii="Arial" w:hAnsi="Arial" w:cs="Arial"/>
            <w:sz w:val="28"/>
            <w:szCs w:val="28"/>
          </w:rPr>
          <w:t>Cullen &amp; Associates Session Update</w:t>
        </w:r>
      </w:hyperlink>
    </w:p>
    <w:p w:rsidR="004766C8" w:rsidRDefault="00FC3E50"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AA7B82">
          <w:rPr>
            <w:rStyle w:val="Hyperlink"/>
            <w:rFonts w:ascii="Arial" w:hAnsi="Arial" w:cs="Arial"/>
            <w:sz w:val="28"/>
            <w:szCs w:val="28"/>
          </w:rPr>
          <w:t>IAMC Legislative Report</w:t>
        </w:r>
      </w:hyperlink>
    </w:p>
    <w:p w:rsidR="004766C8" w:rsidRDefault="00FC3E50"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6524E3">
          <w:rPr>
            <w:rStyle w:val="Hyperlink"/>
            <w:rFonts w:ascii="Arial" w:hAnsi="Arial" w:cs="Arial"/>
            <w:sz w:val="28"/>
            <w:szCs w:val="28"/>
          </w:rPr>
          <w:t>Call to Action: Opposition to HR 620 the ADA Education and Reform Act of 2017</w:t>
        </w:r>
      </w:hyperlink>
    </w:p>
    <w:p w:rsidR="004766C8" w:rsidRDefault="00FC3E50"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6524E3">
          <w:rPr>
            <w:rStyle w:val="Hyperlink"/>
            <w:rFonts w:ascii="Arial" w:eastAsia="Times New Roman" w:hAnsi="Arial" w:cs="Arial"/>
            <w:sz w:val="28"/>
            <w:szCs w:val="28"/>
          </w:rPr>
          <w:t>This Week on Eyes on Success Ultra Sports Challenges</w:t>
        </w:r>
      </w:hyperlink>
    </w:p>
    <w:p w:rsidR="003E0A95" w:rsidRDefault="00FC3E50" w:rsidP="004766C8">
      <w:pPr>
        <w:spacing w:after="0"/>
        <w:rPr>
          <w:rStyle w:val="Hyperlink"/>
          <w:rFonts w:ascii="Arial" w:hAnsi="Arial" w:cs="Arial"/>
          <w:sz w:val="28"/>
          <w:szCs w:val="28"/>
        </w:rPr>
      </w:pPr>
      <w:r>
        <w:fldChar w:fldCharType="begin"/>
      </w:r>
      <w:r>
        <w:instrText xml:space="preserve"> HYPERLINK \l "seven" </w:instrText>
      </w:r>
      <w:r>
        <w:fldChar w:fldCharType="separate"/>
      </w:r>
      <w:r w:rsidR="004766C8">
        <w:rPr>
          <w:rStyle w:val="Hyperlink"/>
          <w:rFonts w:ascii="Arial" w:hAnsi="Arial" w:cs="Arial"/>
          <w:sz w:val="28"/>
          <w:szCs w:val="28"/>
        </w:rPr>
        <w:t xml:space="preserve">*7) </w:t>
      </w:r>
      <w:r w:rsidR="003E0A95">
        <w:rPr>
          <w:rStyle w:val="Hyperlink"/>
          <w:rFonts w:ascii="Arial" w:hAnsi="Arial" w:cs="Arial"/>
          <w:sz w:val="28"/>
          <w:szCs w:val="28"/>
        </w:rPr>
        <w:t>Hadley Institute for the Blind and Visually Impaired</w:t>
      </w:r>
    </w:p>
    <w:p w:rsidR="004766C8" w:rsidRDefault="003E0A95" w:rsidP="003E0A95">
      <w:pPr>
        <w:spacing w:after="0"/>
        <w:ind w:left="720"/>
        <w:rPr>
          <w:rFonts w:ascii="Arial" w:hAnsi="Arial" w:cs="Arial"/>
          <w:b/>
          <w:sz w:val="28"/>
          <w:szCs w:val="28"/>
          <w:u w:val="single"/>
        </w:rPr>
      </w:pPr>
      <w:r>
        <w:rPr>
          <w:rStyle w:val="Hyperlink"/>
          <w:rFonts w:ascii="Arial" w:hAnsi="Arial" w:cs="Arial"/>
          <w:sz w:val="28"/>
          <w:szCs w:val="28"/>
        </w:rPr>
        <w:t>Meet Amazon, Echo, and Alexa</w:t>
      </w:r>
      <w:r w:rsidR="00FC3E50">
        <w:rPr>
          <w:rStyle w:val="Hyperlink"/>
          <w:rFonts w:ascii="Arial" w:hAnsi="Arial" w:cs="Arial"/>
          <w:sz w:val="28"/>
          <w:szCs w:val="28"/>
        </w:rPr>
        <w:fldChar w:fldCharType="end"/>
      </w:r>
      <w:r w:rsidR="004766C8">
        <w:rPr>
          <w:rFonts w:ascii="Arial" w:hAnsi="Arial" w:cs="Arial"/>
          <w:b/>
          <w:sz w:val="28"/>
          <w:szCs w:val="28"/>
          <w:u w:val="single"/>
        </w:rPr>
        <w:t xml:space="preserve"> </w:t>
      </w:r>
    </w:p>
    <w:p w:rsidR="004766C8" w:rsidRDefault="00FC3E50"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3E0A95">
          <w:rPr>
            <w:rStyle w:val="Hyperlink"/>
            <w:rFonts w:ascii="Arial" w:hAnsi="Arial" w:cs="Arial"/>
            <w:sz w:val="28"/>
            <w:szCs w:val="28"/>
          </w:rPr>
          <w:t>Flexibility Granted for Cook County IL Vending Operators Regarding</w:t>
        </w:r>
        <w:r w:rsidR="00680A78">
          <w:rPr>
            <w:rStyle w:val="Hyperlink"/>
            <w:rFonts w:ascii="Arial" w:hAnsi="Arial" w:cs="Arial"/>
            <w:sz w:val="28"/>
            <w:szCs w:val="28"/>
          </w:rPr>
          <w:t xml:space="preserve"> Sweetened Beverage Tax;</w:t>
        </w:r>
      </w:hyperlink>
      <w:r w:rsidR="004766C8">
        <w:rPr>
          <w:rFonts w:ascii="Arial" w:hAnsi="Arial" w:cs="Arial"/>
          <w:sz w:val="28"/>
          <w:szCs w:val="28"/>
        </w:rPr>
        <w:t xml:space="preserve"> </w:t>
      </w:r>
    </w:p>
    <w:p w:rsidR="004766C8" w:rsidRDefault="00FC3E50"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48651D">
          <w:rPr>
            <w:rStyle w:val="Hyperlink"/>
            <w:rFonts w:ascii="Arial" w:hAnsi="Arial" w:cs="Arial"/>
            <w:sz w:val="28"/>
            <w:szCs w:val="28"/>
          </w:rPr>
          <w:t xml:space="preserve">Broker News Patterson, </w:t>
        </w:r>
        <w:proofErr w:type="spellStart"/>
        <w:r w:rsidR="0048651D">
          <w:rPr>
            <w:rStyle w:val="Hyperlink"/>
            <w:rFonts w:ascii="Arial" w:hAnsi="Arial" w:cs="Arial"/>
            <w:sz w:val="28"/>
            <w:szCs w:val="28"/>
          </w:rPr>
          <w:t>Inc</w:t>
        </w:r>
        <w:proofErr w:type="spellEnd"/>
        <w:r w:rsidR="0048651D">
          <w:rPr>
            <w:rStyle w:val="Hyperlink"/>
            <w:rFonts w:ascii="Arial" w:hAnsi="Arial" w:cs="Arial"/>
            <w:sz w:val="28"/>
            <w:szCs w:val="28"/>
          </w:rPr>
          <w:t xml:space="preserve"> extra deals on </w:t>
        </w:r>
        <w:proofErr w:type="spellStart"/>
        <w:r w:rsidR="0048651D">
          <w:rPr>
            <w:rStyle w:val="Hyperlink"/>
            <w:rFonts w:ascii="Arial" w:hAnsi="Arial" w:cs="Arial"/>
            <w:sz w:val="28"/>
            <w:szCs w:val="28"/>
          </w:rPr>
          <w:t>Snackwells</w:t>
        </w:r>
        <w:proofErr w:type="spellEnd"/>
        <w:r w:rsidR="0048651D">
          <w:rPr>
            <w:rStyle w:val="Hyperlink"/>
            <w:rFonts w:ascii="Arial" w:hAnsi="Arial" w:cs="Arial"/>
            <w:sz w:val="28"/>
            <w:szCs w:val="28"/>
          </w:rPr>
          <w:t xml:space="preserve"> and Little Debbie</w:t>
        </w:r>
      </w:hyperlink>
    </w:p>
    <w:p w:rsidR="004766C8" w:rsidRDefault="00FC3E50"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48651D">
          <w:rPr>
            <w:rStyle w:val="Hyperlink"/>
            <w:rFonts w:ascii="Arial" w:eastAsia="Times New Roman" w:hAnsi="Arial" w:cs="Arial"/>
            <w:sz w:val="28"/>
            <w:szCs w:val="28"/>
          </w:rPr>
          <w:t>RSA Management Group Information</w:t>
        </w:r>
      </w:hyperlink>
    </w:p>
    <w:p w:rsidR="004766C8" w:rsidRDefault="004766C8" w:rsidP="004766C8">
      <w:pPr>
        <w:spacing w:after="0"/>
        <w:rPr>
          <w:rFonts w:ascii="Arial" w:hAnsi="Arial" w:cs="Arial"/>
          <w:sz w:val="28"/>
          <w:szCs w:val="28"/>
        </w:rPr>
      </w:pPr>
    </w:p>
    <w:p w:rsidR="0042667B" w:rsidRDefault="004766C8" w:rsidP="0042667B">
      <w:pPr>
        <w:spacing w:after="0"/>
        <w:rPr>
          <w:rFonts w:ascii="Arial" w:hAnsi="Arial" w:cs="Arial"/>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42667B">
        <w:rPr>
          <w:rFonts w:ascii="Arial" w:hAnsi="Arial" w:cs="Arial"/>
          <w:sz w:val="28"/>
          <w:szCs w:val="28"/>
        </w:rPr>
        <w:t>Calendar of Events</w:t>
      </w:r>
    </w:p>
    <w:p w:rsidR="0042667B" w:rsidRPr="00A62CC9" w:rsidRDefault="0042667B" w:rsidP="0042667B">
      <w:pPr>
        <w:spacing w:after="0"/>
        <w:rPr>
          <w:rFonts w:ascii="Arial" w:hAnsi="Arial" w:cs="Arial"/>
          <w:b/>
          <w:sz w:val="28"/>
          <w:szCs w:val="28"/>
          <w:u w:val="single"/>
        </w:rPr>
      </w:pPr>
      <w:r>
        <w:rPr>
          <w:rFonts w:ascii="Arial" w:hAnsi="Arial" w:cs="Arial"/>
          <w:b/>
          <w:sz w:val="28"/>
          <w:szCs w:val="28"/>
          <w:u w:val="single"/>
        </w:rPr>
        <w:t>April 18-21. 2017</w:t>
      </w:r>
    </w:p>
    <w:p w:rsidR="0042667B" w:rsidRPr="00A62CC9" w:rsidRDefault="0042667B" w:rsidP="0042667B">
      <w:pPr>
        <w:spacing w:after="0"/>
        <w:rPr>
          <w:rFonts w:ascii="Arial" w:hAnsi="Arial" w:cs="Arial"/>
          <w:b/>
          <w:sz w:val="28"/>
          <w:szCs w:val="28"/>
        </w:rPr>
      </w:pPr>
      <w:r w:rsidRPr="00A62CC9">
        <w:rPr>
          <w:rFonts w:ascii="Arial" w:hAnsi="Arial" w:cs="Arial"/>
          <w:b/>
          <w:sz w:val="28"/>
          <w:szCs w:val="28"/>
        </w:rPr>
        <w:t>NAMA and NFBEI/RSA Training in Vegas</w:t>
      </w:r>
    </w:p>
    <w:p w:rsidR="0042667B" w:rsidRPr="00A62CC9" w:rsidRDefault="0042667B" w:rsidP="0042667B">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w:t>
      </w:r>
    </w:p>
    <w:p w:rsidR="0042667B" w:rsidRDefault="0042667B" w:rsidP="0042667B">
      <w:pPr>
        <w:spacing w:after="0"/>
        <w:rPr>
          <w:rFonts w:ascii="Arial" w:hAnsi="Arial" w:cs="Arial"/>
          <w:sz w:val="28"/>
          <w:szCs w:val="28"/>
        </w:rPr>
      </w:pPr>
    </w:p>
    <w:p w:rsidR="0042667B" w:rsidRPr="007045B3" w:rsidRDefault="0042667B" w:rsidP="0042667B">
      <w:pPr>
        <w:spacing w:after="0"/>
        <w:rPr>
          <w:rFonts w:ascii="Arial" w:hAnsi="Arial" w:cs="Arial"/>
          <w:b/>
          <w:sz w:val="28"/>
          <w:szCs w:val="28"/>
          <w:u w:val="single"/>
        </w:rPr>
      </w:pPr>
      <w:r w:rsidRPr="007045B3">
        <w:rPr>
          <w:rFonts w:ascii="Arial" w:hAnsi="Arial" w:cs="Arial"/>
          <w:b/>
          <w:sz w:val="28"/>
          <w:szCs w:val="28"/>
          <w:u w:val="single"/>
        </w:rPr>
        <w:t>April 22, 2017 Saturday</w:t>
      </w:r>
    </w:p>
    <w:p w:rsidR="0042667B" w:rsidRPr="00D921FA" w:rsidRDefault="0042667B" w:rsidP="0042667B">
      <w:pPr>
        <w:spacing w:after="0"/>
        <w:rPr>
          <w:rFonts w:ascii="Arial" w:hAnsi="Arial" w:cs="Arial"/>
          <w:b/>
          <w:sz w:val="28"/>
          <w:szCs w:val="28"/>
        </w:rPr>
      </w:pPr>
      <w:r w:rsidRPr="007045B3">
        <w:rPr>
          <w:rFonts w:ascii="Arial" w:hAnsi="Arial" w:cs="Arial"/>
          <w:sz w:val="28"/>
          <w:szCs w:val="28"/>
        </w:rPr>
        <w:t xml:space="preserve">The </w:t>
      </w:r>
      <w:r w:rsidRPr="0042667B">
        <w:rPr>
          <w:rFonts w:ascii="Arial" w:hAnsi="Arial" w:cs="Arial"/>
          <w:b/>
          <w:sz w:val="28"/>
          <w:szCs w:val="28"/>
        </w:rPr>
        <w:t>Illinois Association of Blind Students</w:t>
      </w:r>
      <w:r w:rsidRPr="007045B3">
        <w:rPr>
          <w:rFonts w:ascii="Arial" w:hAnsi="Arial" w:cs="Arial"/>
          <w:sz w:val="28"/>
          <w:szCs w:val="28"/>
        </w:rPr>
        <w:t>, the student chapter</w:t>
      </w:r>
      <w:r>
        <w:rPr>
          <w:rFonts w:ascii="Arial" w:hAnsi="Arial" w:cs="Arial"/>
          <w:sz w:val="28"/>
          <w:szCs w:val="28"/>
        </w:rPr>
        <w:t xml:space="preserve"> of the NFB</w:t>
      </w:r>
      <w:r w:rsidRPr="007045B3">
        <w:rPr>
          <w:rFonts w:ascii="Arial" w:hAnsi="Arial" w:cs="Arial"/>
          <w:sz w:val="28"/>
          <w:szCs w:val="28"/>
        </w:rPr>
        <w:t xml:space="preserve"> of Illinois, presents a </w:t>
      </w:r>
      <w:r>
        <w:rPr>
          <w:rFonts w:ascii="Arial" w:hAnsi="Arial" w:cs="Arial"/>
          <w:b/>
          <w:sz w:val="28"/>
          <w:szCs w:val="28"/>
        </w:rPr>
        <w:t xml:space="preserve">2017 Student Spring Seminar: </w:t>
      </w:r>
      <w:r w:rsidRPr="007045B3">
        <w:rPr>
          <w:rFonts w:ascii="Arial" w:hAnsi="Arial" w:cs="Arial"/>
          <w:sz w:val="28"/>
          <w:szCs w:val="28"/>
        </w:rPr>
        <w:t>BEATING the BARRIERS</w:t>
      </w:r>
    </w:p>
    <w:p w:rsidR="0042667B" w:rsidRPr="007045B3" w:rsidRDefault="0042667B" w:rsidP="0042667B">
      <w:pPr>
        <w:spacing w:after="0"/>
        <w:rPr>
          <w:rFonts w:ascii="Arial" w:hAnsi="Arial" w:cs="Arial"/>
          <w:sz w:val="28"/>
          <w:szCs w:val="28"/>
        </w:rPr>
      </w:pPr>
      <w:r w:rsidRPr="007045B3">
        <w:rPr>
          <w:rFonts w:ascii="Arial" w:hAnsi="Arial" w:cs="Arial"/>
          <w:sz w:val="28"/>
          <w:szCs w:val="28"/>
        </w:rPr>
        <w:t>WHERE?</w:t>
      </w:r>
      <w:r>
        <w:rPr>
          <w:rFonts w:ascii="Arial" w:hAnsi="Arial" w:cs="Arial"/>
          <w:sz w:val="28"/>
          <w:szCs w:val="28"/>
        </w:rPr>
        <w:t xml:space="preserve"> </w:t>
      </w:r>
      <w:r w:rsidRPr="007045B3">
        <w:rPr>
          <w:rFonts w:ascii="Arial" w:hAnsi="Arial" w:cs="Arial"/>
          <w:sz w:val="28"/>
          <w:szCs w:val="28"/>
        </w:rPr>
        <w:t xml:space="preserve">Holiday Inn Midway: 6624 S. Cicero Ave., Chicago, IL  60638.  </w:t>
      </w:r>
    </w:p>
    <w:p w:rsidR="0042667B" w:rsidRDefault="0042667B" w:rsidP="0042667B">
      <w:pPr>
        <w:spacing w:after="0"/>
        <w:rPr>
          <w:rFonts w:ascii="Arial" w:hAnsi="Arial" w:cs="Arial"/>
          <w:sz w:val="28"/>
          <w:szCs w:val="28"/>
        </w:rPr>
      </w:pPr>
    </w:p>
    <w:p w:rsidR="0042667B" w:rsidRPr="00A62CC9" w:rsidRDefault="0042667B" w:rsidP="0042667B">
      <w:pPr>
        <w:spacing w:after="0"/>
        <w:rPr>
          <w:rFonts w:ascii="Arial" w:hAnsi="Arial" w:cs="Arial"/>
          <w:sz w:val="28"/>
          <w:szCs w:val="28"/>
        </w:rPr>
      </w:pPr>
      <w:r w:rsidRPr="00A62CC9">
        <w:rPr>
          <w:rFonts w:ascii="Arial" w:hAnsi="Arial" w:cs="Arial"/>
          <w:sz w:val="28"/>
          <w:szCs w:val="28"/>
        </w:rPr>
        <w:t>SAVE THE DATE:</w:t>
      </w:r>
    </w:p>
    <w:p w:rsidR="0042667B" w:rsidRPr="000B26C0" w:rsidRDefault="0042667B" w:rsidP="0042667B">
      <w:pPr>
        <w:spacing w:after="0"/>
        <w:rPr>
          <w:rFonts w:ascii="Arial" w:hAnsi="Arial" w:cs="Arial"/>
          <w:b/>
          <w:sz w:val="28"/>
          <w:szCs w:val="28"/>
          <w:u w:val="single"/>
        </w:rPr>
      </w:pPr>
      <w:r>
        <w:rPr>
          <w:rFonts w:ascii="Arial" w:hAnsi="Arial" w:cs="Arial"/>
          <w:b/>
          <w:sz w:val="28"/>
          <w:szCs w:val="28"/>
          <w:u w:val="single"/>
        </w:rPr>
        <w:t>May 4 – 6 2017</w:t>
      </w:r>
      <w:r w:rsidRPr="000B26C0">
        <w:rPr>
          <w:rFonts w:ascii="Arial" w:hAnsi="Arial" w:cs="Arial"/>
          <w:b/>
          <w:sz w:val="28"/>
          <w:szCs w:val="28"/>
          <w:u w:val="single"/>
        </w:rPr>
        <w:t xml:space="preserve"> </w:t>
      </w:r>
    </w:p>
    <w:p w:rsidR="0042667B" w:rsidRPr="000B26C0" w:rsidRDefault="0042667B" w:rsidP="0042667B">
      <w:pPr>
        <w:spacing w:after="0"/>
        <w:rPr>
          <w:rFonts w:ascii="Arial" w:hAnsi="Arial" w:cs="Arial"/>
          <w:b/>
          <w:sz w:val="28"/>
          <w:szCs w:val="28"/>
        </w:rPr>
      </w:pPr>
      <w:r>
        <w:rPr>
          <w:rFonts w:ascii="Arial" w:hAnsi="Arial" w:cs="Arial"/>
          <w:b/>
          <w:sz w:val="28"/>
          <w:szCs w:val="28"/>
        </w:rPr>
        <w:t xml:space="preserve">Illinois </w:t>
      </w:r>
      <w:r w:rsidRPr="000B26C0">
        <w:rPr>
          <w:rFonts w:ascii="Arial" w:hAnsi="Arial" w:cs="Arial"/>
          <w:b/>
          <w:sz w:val="28"/>
          <w:szCs w:val="28"/>
        </w:rPr>
        <w:t>BEPB/ICBV Spring Election Committee Meetings</w:t>
      </w:r>
    </w:p>
    <w:p w:rsidR="0042667B" w:rsidRDefault="0042667B" w:rsidP="0042667B">
      <w:pPr>
        <w:spacing w:after="0"/>
        <w:rPr>
          <w:rFonts w:ascii="Arial" w:hAnsi="Arial" w:cs="Arial"/>
          <w:sz w:val="28"/>
          <w:szCs w:val="28"/>
        </w:rPr>
      </w:pPr>
      <w:r>
        <w:rPr>
          <w:rFonts w:ascii="Arial" w:hAnsi="Arial" w:cs="Arial"/>
          <w:sz w:val="28"/>
          <w:szCs w:val="28"/>
        </w:rPr>
        <w:t>Abe Lincoln Hotel, Springfield IL</w:t>
      </w:r>
    </w:p>
    <w:p w:rsidR="0042667B" w:rsidRPr="00D727A9" w:rsidRDefault="0042667B" w:rsidP="0042667B">
      <w:pPr>
        <w:spacing w:after="0"/>
        <w:rPr>
          <w:rFonts w:ascii="Arial" w:hAnsi="Arial" w:cs="Arial"/>
          <w:sz w:val="28"/>
          <w:szCs w:val="28"/>
        </w:rPr>
      </w:pPr>
      <w:r w:rsidRPr="00D727A9">
        <w:rPr>
          <w:rFonts w:ascii="Arial" w:hAnsi="Arial" w:cs="Arial"/>
          <w:sz w:val="28"/>
          <w:szCs w:val="28"/>
        </w:rPr>
        <w:lastRenderedPageBreak/>
        <w:t>SUBJECT:</w:t>
      </w:r>
      <w:r w:rsidRPr="00D727A9">
        <w:rPr>
          <w:rFonts w:ascii="Arial" w:hAnsi="Arial" w:cs="Arial"/>
          <w:sz w:val="28"/>
          <w:szCs w:val="28"/>
        </w:rPr>
        <w:tab/>
        <w:t>Upcoming ICBV</w:t>
      </w:r>
      <w:r>
        <w:rPr>
          <w:rFonts w:ascii="Arial" w:hAnsi="Arial" w:cs="Arial"/>
          <w:sz w:val="28"/>
          <w:szCs w:val="28"/>
        </w:rPr>
        <w:t xml:space="preserve"> Meeting, Election and Training Conference</w:t>
      </w:r>
    </w:p>
    <w:p w:rsidR="0042667B" w:rsidRPr="00D727A9" w:rsidRDefault="0042667B" w:rsidP="0042667B">
      <w:pPr>
        <w:spacing w:after="0"/>
        <w:rPr>
          <w:rFonts w:ascii="Arial" w:hAnsi="Arial" w:cs="Arial"/>
          <w:sz w:val="28"/>
          <w:szCs w:val="28"/>
        </w:rPr>
      </w:pPr>
    </w:p>
    <w:p w:rsidR="0042667B" w:rsidRPr="00D727A9" w:rsidRDefault="0042667B" w:rsidP="0042667B">
      <w:pPr>
        <w:spacing w:after="0"/>
        <w:rPr>
          <w:rFonts w:ascii="Arial" w:hAnsi="Arial" w:cs="Arial"/>
          <w:sz w:val="28"/>
          <w:szCs w:val="28"/>
        </w:rPr>
      </w:pPr>
      <w:r w:rsidRPr="00D727A9">
        <w:rPr>
          <w:rFonts w:ascii="Arial" w:hAnsi="Arial" w:cs="Arial"/>
          <w:sz w:val="28"/>
          <w:szCs w:val="28"/>
        </w:rPr>
        <w:t xml:space="preserve">We are looking forward to meeting with all of you at the upcoming Training Conference </w:t>
      </w:r>
      <w:proofErr w:type="gramStart"/>
      <w:r w:rsidRPr="00D727A9">
        <w:rPr>
          <w:rFonts w:ascii="Arial" w:hAnsi="Arial" w:cs="Arial"/>
          <w:sz w:val="28"/>
          <w:szCs w:val="28"/>
        </w:rPr>
        <w:t>being held</w:t>
      </w:r>
      <w:proofErr w:type="gramEnd"/>
      <w:r w:rsidRPr="00D727A9">
        <w:rPr>
          <w:rFonts w:ascii="Arial" w:hAnsi="Arial" w:cs="Arial"/>
          <w:sz w:val="28"/>
          <w:szCs w:val="28"/>
        </w:rPr>
        <w:t xml:space="preserve"> at the President Abraham Lincoln (Doubletree Hilton) Hotel in Springfield, Illinois. The telephone number is 217-544-8800.</w:t>
      </w:r>
    </w:p>
    <w:p w:rsidR="0042667B" w:rsidRPr="00D727A9" w:rsidRDefault="0042667B" w:rsidP="0042667B">
      <w:pPr>
        <w:spacing w:after="0"/>
        <w:rPr>
          <w:rFonts w:ascii="Arial" w:hAnsi="Arial" w:cs="Arial"/>
          <w:sz w:val="28"/>
          <w:szCs w:val="28"/>
        </w:rPr>
      </w:pPr>
    </w:p>
    <w:p w:rsidR="0042667B" w:rsidRPr="00D727A9" w:rsidRDefault="0042667B" w:rsidP="0042667B">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the Illinois Committee of Blind Vendors (ICBV) will meet from 9:00 a.m. to 1:00 p.m.  </w:t>
      </w:r>
    </w:p>
    <w:p w:rsidR="0042667B" w:rsidRPr="00D727A9" w:rsidRDefault="0042667B" w:rsidP="0042667B">
      <w:pPr>
        <w:spacing w:after="0"/>
        <w:rPr>
          <w:rFonts w:ascii="Arial" w:hAnsi="Arial" w:cs="Arial"/>
          <w:sz w:val="28"/>
          <w:szCs w:val="28"/>
        </w:rPr>
      </w:pPr>
    </w:p>
    <w:p w:rsidR="0042667B" w:rsidRPr="00D727A9" w:rsidRDefault="0042667B" w:rsidP="0042667B">
      <w:pPr>
        <w:spacing w:after="0"/>
        <w:rPr>
          <w:rFonts w:ascii="Arial" w:hAnsi="Arial" w:cs="Arial"/>
          <w:sz w:val="28"/>
          <w:szCs w:val="28"/>
        </w:rPr>
      </w:pPr>
      <w:r w:rsidRPr="00D727A9">
        <w:rPr>
          <w:rFonts w:ascii="Arial" w:hAnsi="Arial" w:cs="Arial"/>
          <w:sz w:val="28"/>
          <w:szCs w:val="28"/>
        </w:rPr>
        <w:t xml:space="preserve">On Friday, May 05, </w:t>
      </w:r>
      <w:proofErr w:type="gramStart"/>
      <w:r w:rsidRPr="00D727A9">
        <w:rPr>
          <w:rFonts w:ascii="Arial" w:hAnsi="Arial" w:cs="Arial"/>
          <w:sz w:val="28"/>
          <w:szCs w:val="28"/>
        </w:rPr>
        <w:t>2017</w:t>
      </w:r>
      <w:proofErr w:type="gramEnd"/>
      <w:r w:rsidRPr="00D727A9">
        <w:rPr>
          <w:rFonts w:ascii="Arial" w:hAnsi="Arial" w:cs="Arial"/>
          <w:sz w:val="28"/>
          <w:szCs w:val="28"/>
        </w:rPr>
        <w:t xml:space="preserve"> starting at 7:00 p.m. the ICBV will hold their annual election.  A roll call of attendance </w:t>
      </w:r>
      <w:proofErr w:type="gramStart"/>
      <w:r w:rsidRPr="00D727A9">
        <w:rPr>
          <w:rFonts w:ascii="Arial" w:hAnsi="Arial" w:cs="Arial"/>
          <w:sz w:val="28"/>
          <w:szCs w:val="28"/>
        </w:rPr>
        <w:t>will be conducted</w:t>
      </w:r>
      <w:proofErr w:type="gramEnd"/>
      <w:r w:rsidRPr="00D727A9">
        <w:rPr>
          <w:rFonts w:ascii="Arial" w:hAnsi="Arial" w:cs="Arial"/>
          <w:sz w:val="28"/>
          <w:szCs w:val="28"/>
        </w:rPr>
        <w:t>.  Registration will begin at 5:30 p.m. and we expect to have the election completed by 9:00 p.m.  Attached is a copy of the 2017 Illinois Committee of Blind Vendor’s list of Incumbents and Nominee form.  We will be conducting a general business meeting and distributing trust fund checks at the conclusion of the election.</w:t>
      </w:r>
    </w:p>
    <w:p w:rsidR="0042667B" w:rsidRPr="00D727A9" w:rsidRDefault="0042667B" w:rsidP="0042667B">
      <w:pPr>
        <w:spacing w:after="0"/>
        <w:rPr>
          <w:rFonts w:ascii="Arial" w:hAnsi="Arial" w:cs="Arial"/>
          <w:sz w:val="28"/>
          <w:szCs w:val="28"/>
        </w:rPr>
      </w:pPr>
    </w:p>
    <w:p w:rsidR="0042667B" w:rsidRPr="00D727A9" w:rsidRDefault="0042667B" w:rsidP="0042667B">
      <w:pPr>
        <w:spacing w:after="0"/>
        <w:rPr>
          <w:rFonts w:ascii="Arial" w:hAnsi="Arial" w:cs="Arial"/>
          <w:sz w:val="28"/>
          <w:szCs w:val="28"/>
        </w:rPr>
      </w:pPr>
      <w:r w:rsidRPr="00D727A9">
        <w:rPr>
          <w:rFonts w:ascii="Arial" w:hAnsi="Arial" w:cs="Arial"/>
          <w:sz w:val="28"/>
          <w:szCs w:val="28"/>
        </w:rPr>
        <w:t xml:space="preserve">On Saturday, May 06, </w:t>
      </w:r>
      <w:proofErr w:type="gramStart"/>
      <w:r w:rsidRPr="00D727A9">
        <w:rPr>
          <w:rFonts w:ascii="Arial" w:hAnsi="Arial" w:cs="Arial"/>
          <w:sz w:val="28"/>
          <w:szCs w:val="28"/>
        </w:rPr>
        <w:t>2017</w:t>
      </w:r>
      <w:proofErr w:type="gramEnd"/>
      <w:r w:rsidRPr="00D727A9">
        <w:rPr>
          <w:rFonts w:ascii="Arial" w:hAnsi="Arial" w:cs="Arial"/>
          <w:sz w:val="28"/>
          <w:szCs w:val="28"/>
        </w:rPr>
        <w:t xml:space="preserve"> registration will begin at 8:00 a.m. with a roll call of attendance at 9:00 a.m. and a half day training session.</w:t>
      </w:r>
    </w:p>
    <w:p w:rsidR="0042667B" w:rsidRPr="00D727A9" w:rsidRDefault="0042667B" w:rsidP="0042667B">
      <w:pPr>
        <w:spacing w:after="0"/>
        <w:rPr>
          <w:rFonts w:ascii="Arial" w:hAnsi="Arial" w:cs="Arial"/>
          <w:sz w:val="28"/>
          <w:szCs w:val="28"/>
        </w:rPr>
      </w:pPr>
    </w:p>
    <w:p w:rsidR="0042667B" w:rsidRDefault="0042667B" w:rsidP="0042667B">
      <w:pPr>
        <w:spacing w:after="0"/>
        <w:rPr>
          <w:rFonts w:ascii="Arial" w:hAnsi="Arial" w:cs="Arial"/>
          <w:sz w:val="28"/>
          <w:szCs w:val="28"/>
        </w:rPr>
      </w:pPr>
      <w:r>
        <w:rPr>
          <w:rFonts w:ascii="Arial" w:hAnsi="Arial" w:cs="Arial"/>
          <w:sz w:val="28"/>
          <w:szCs w:val="28"/>
        </w:rPr>
        <w:t xml:space="preserve">Illinois Members - </w:t>
      </w:r>
      <w:r w:rsidRPr="00D727A9">
        <w:rPr>
          <w:rFonts w:ascii="Arial" w:hAnsi="Arial" w:cs="Arial"/>
          <w:sz w:val="28"/>
          <w:szCs w:val="28"/>
        </w:rPr>
        <w:t>Please remember that your attendance at our annual training session is required and part of your ongoing certification.</w:t>
      </w:r>
    </w:p>
    <w:p w:rsidR="0042667B" w:rsidRPr="00A62CC9" w:rsidRDefault="0042667B" w:rsidP="0042667B">
      <w:pPr>
        <w:spacing w:after="0"/>
        <w:rPr>
          <w:rFonts w:ascii="Arial" w:hAnsi="Arial" w:cs="Arial"/>
          <w:sz w:val="28"/>
          <w:szCs w:val="28"/>
        </w:rPr>
      </w:pPr>
    </w:p>
    <w:p w:rsidR="0042667B" w:rsidRPr="00A62CC9" w:rsidRDefault="0042667B" w:rsidP="0042667B">
      <w:pPr>
        <w:spacing w:after="0"/>
        <w:rPr>
          <w:rFonts w:ascii="Arial" w:hAnsi="Arial" w:cs="Arial"/>
          <w:sz w:val="28"/>
          <w:szCs w:val="28"/>
        </w:rPr>
      </w:pPr>
      <w:r w:rsidRPr="00A62CC9">
        <w:rPr>
          <w:rFonts w:ascii="Arial" w:hAnsi="Arial" w:cs="Arial"/>
          <w:sz w:val="28"/>
          <w:szCs w:val="28"/>
        </w:rPr>
        <w:t>SAVE THE DATE:</w:t>
      </w:r>
    </w:p>
    <w:p w:rsidR="0042667B" w:rsidRPr="00A62CC9" w:rsidRDefault="0042667B" w:rsidP="0042667B">
      <w:pPr>
        <w:spacing w:after="0"/>
        <w:rPr>
          <w:rFonts w:ascii="Arial" w:hAnsi="Arial" w:cs="Arial"/>
          <w:b/>
          <w:sz w:val="28"/>
          <w:szCs w:val="28"/>
          <w:u w:val="single"/>
        </w:rPr>
      </w:pPr>
      <w:r w:rsidRPr="00A62CC9">
        <w:rPr>
          <w:rFonts w:ascii="Arial" w:hAnsi="Arial" w:cs="Arial"/>
          <w:b/>
          <w:sz w:val="28"/>
          <w:szCs w:val="28"/>
          <w:u w:val="single"/>
        </w:rPr>
        <w:t>September 12-15, 2017</w:t>
      </w:r>
    </w:p>
    <w:p w:rsidR="0042667B" w:rsidRPr="00A62CC9" w:rsidRDefault="0042667B" w:rsidP="0042667B">
      <w:pPr>
        <w:spacing w:after="0"/>
        <w:rPr>
          <w:rFonts w:ascii="Arial" w:hAnsi="Arial" w:cs="Arial"/>
          <w:b/>
          <w:sz w:val="28"/>
          <w:szCs w:val="28"/>
        </w:rPr>
      </w:pPr>
      <w:r w:rsidRPr="00A62CC9">
        <w:rPr>
          <w:rFonts w:ascii="Arial" w:hAnsi="Arial" w:cs="Arial"/>
          <w:b/>
          <w:sz w:val="28"/>
          <w:szCs w:val="28"/>
        </w:rPr>
        <w:t>NABM BLAST 2017</w:t>
      </w:r>
    </w:p>
    <w:p w:rsidR="0042667B" w:rsidRPr="00A62CC9" w:rsidRDefault="0042667B" w:rsidP="0042667B">
      <w:pPr>
        <w:spacing w:after="0"/>
        <w:rPr>
          <w:rFonts w:ascii="Arial" w:hAnsi="Arial" w:cs="Arial"/>
          <w:sz w:val="28"/>
          <w:szCs w:val="28"/>
        </w:rPr>
      </w:pPr>
      <w:r w:rsidRPr="00A62CC9">
        <w:rPr>
          <w:rFonts w:ascii="Arial" w:hAnsi="Arial" w:cs="Arial"/>
          <w:sz w:val="28"/>
          <w:szCs w:val="28"/>
        </w:rPr>
        <w:t>Nashville Airport Marriott Hotel</w:t>
      </w:r>
    </w:p>
    <w:p w:rsidR="0042667B" w:rsidRPr="00A62CC9" w:rsidRDefault="0042667B" w:rsidP="0042667B">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42667B" w:rsidRPr="00A62CC9" w:rsidRDefault="0042667B" w:rsidP="0042667B">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42667B" w:rsidRPr="00A62CC9" w:rsidRDefault="0042667B" w:rsidP="0042667B">
      <w:pPr>
        <w:spacing w:after="0"/>
        <w:rPr>
          <w:rFonts w:ascii="Arial" w:hAnsi="Arial" w:cs="Arial"/>
          <w:sz w:val="28"/>
          <w:szCs w:val="28"/>
        </w:rPr>
      </w:pPr>
    </w:p>
    <w:p w:rsidR="0042667B" w:rsidRDefault="0042667B" w:rsidP="0042667B">
      <w:pPr>
        <w:spacing w:after="0"/>
        <w:rPr>
          <w:rFonts w:ascii="Arial" w:hAnsi="Arial" w:cs="Arial"/>
          <w:sz w:val="28"/>
          <w:szCs w:val="28"/>
        </w:rPr>
      </w:pPr>
      <w:r w:rsidRPr="00A62CC9">
        <w:rPr>
          <w:rFonts w:ascii="Arial" w:hAnsi="Arial" w:cs="Arial"/>
          <w:sz w:val="28"/>
          <w:szCs w:val="28"/>
        </w:rPr>
        <w:t xml:space="preserve">Visit </w:t>
      </w:r>
      <w:hyperlink r:id="rId4"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5"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6"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Pr>
          <w:rFonts w:ascii="Arial" w:hAnsi="Arial" w:cs="Arial"/>
          <w:sz w:val="28"/>
          <w:szCs w:val="28"/>
        </w:rPr>
        <w:br/>
      </w:r>
    </w:p>
    <w:p w:rsidR="0042667B" w:rsidRDefault="0042667B" w:rsidP="0042667B">
      <w:pPr>
        <w:spacing w:after="0"/>
        <w:rPr>
          <w:rFonts w:ascii="Arial" w:hAnsi="Arial" w:cs="Arial"/>
          <w:sz w:val="28"/>
          <w:szCs w:val="28"/>
        </w:rPr>
      </w:pPr>
      <w:r w:rsidRPr="00A2109E">
        <w:rPr>
          <w:rFonts w:ascii="Arial" w:hAnsi="Arial" w:cs="Arial"/>
          <w:b/>
          <w:sz w:val="28"/>
          <w:szCs w:val="28"/>
          <w:u w:val="single"/>
        </w:rPr>
        <w:lastRenderedPageBreak/>
        <w:t>July 17-28 2017</w:t>
      </w:r>
      <w:r>
        <w:rPr>
          <w:rFonts w:ascii="Arial" w:hAnsi="Arial" w:cs="Arial"/>
          <w:sz w:val="28"/>
          <w:szCs w:val="28"/>
        </w:rPr>
        <w:t xml:space="preserve"> </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The National Federation of the Blind is excited to offer its</w:t>
      </w:r>
      <w:r w:rsidRPr="00A2109E">
        <w:rPr>
          <w:rFonts w:ascii="Arial" w:hAnsi="Arial" w:cs="Arial"/>
          <w:b/>
          <w:sz w:val="28"/>
          <w:szCs w:val="28"/>
        </w:rPr>
        <w:t xml:space="preserve"> Braille Enrichment for Literacy and Learning Program,</w:t>
      </w:r>
      <w:r w:rsidRPr="00A2109E">
        <w:rPr>
          <w:rFonts w:ascii="Arial" w:hAnsi="Arial" w:cs="Arial"/>
          <w:sz w:val="28"/>
          <w:szCs w:val="28"/>
        </w:rPr>
        <w:t xml:space="preserve"> BELL, this summer in Illinois. This is a great opportunity for Braille skills to </w:t>
      </w:r>
      <w:proofErr w:type="gramStart"/>
      <w:r w:rsidRPr="00A2109E">
        <w:rPr>
          <w:rFonts w:ascii="Arial" w:hAnsi="Arial" w:cs="Arial"/>
          <w:sz w:val="28"/>
          <w:szCs w:val="28"/>
        </w:rPr>
        <w:t>be addressed</w:t>
      </w:r>
      <w:proofErr w:type="gramEnd"/>
      <w:r w:rsidRPr="00A2109E">
        <w:rPr>
          <w:rFonts w:ascii="Arial" w:hAnsi="Arial" w:cs="Arial"/>
          <w:sz w:val="28"/>
          <w:szCs w:val="28"/>
        </w:rPr>
        <w:t xml:space="preserve"> in a fun and new environment.</w:t>
      </w:r>
    </w:p>
    <w:p w:rsidR="0042667B" w:rsidRPr="00A2109E" w:rsidRDefault="0042667B" w:rsidP="0042667B">
      <w:pPr>
        <w:spacing w:after="0"/>
        <w:rPr>
          <w:rFonts w:ascii="Arial" w:hAnsi="Arial" w:cs="Arial"/>
          <w:sz w:val="28"/>
          <w:szCs w:val="28"/>
        </w:rPr>
      </w:pPr>
    </w:p>
    <w:p w:rsidR="0042667B" w:rsidRPr="00A2109E" w:rsidRDefault="0042667B" w:rsidP="0042667B">
      <w:pPr>
        <w:spacing w:after="0"/>
        <w:rPr>
          <w:rFonts w:ascii="Arial" w:hAnsi="Arial" w:cs="Arial"/>
          <w:sz w:val="28"/>
          <w:szCs w:val="28"/>
        </w:rPr>
      </w:pPr>
      <w:r>
        <w:rPr>
          <w:rFonts w:ascii="Arial" w:hAnsi="Arial" w:cs="Arial"/>
          <w:sz w:val="28"/>
          <w:szCs w:val="28"/>
        </w:rPr>
        <w:t xml:space="preserve">Where: The Chicago Lighthouse 1850 W. Roosevelt Rd. </w:t>
      </w:r>
      <w:r w:rsidRPr="00A2109E">
        <w:rPr>
          <w:rFonts w:ascii="Arial" w:hAnsi="Arial" w:cs="Arial"/>
          <w:sz w:val="28"/>
          <w:szCs w:val="28"/>
        </w:rPr>
        <w:t xml:space="preserve">Chicago, </w:t>
      </w:r>
      <w:proofErr w:type="gramStart"/>
      <w:r w:rsidRPr="00A2109E">
        <w:rPr>
          <w:rFonts w:ascii="Arial" w:hAnsi="Arial" w:cs="Arial"/>
          <w:sz w:val="28"/>
          <w:szCs w:val="28"/>
        </w:rPr>
        <w:t>Il</w:t>
      </w:r>
      <w:proofErr w:type="gramEnd"/>
      <w:r w:rsidRPr="00A2109E">
        <w:rPr>
          <w:rFonts w:ascii="Arial" w:hAnsi="Arial" w:cs="Arial"/>
          <w:sz w:val="28"/>
          <w:szCs w:val="28"/>
        </w:rPr>
        <w:t xml:space="preserve"> 60608</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When: Monday- Friday, July 17-28 2017</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Times: 8:30-3:30</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Cost: $50</w:t>
      </w:r>
    </w:p>
    <w:p w:rsidR="0042667B" w:rsidRPr="00A2109E" w:rsidRDefault="0042667B" w:rsidP="0042667B">
      <w:pPr>
        <w:spacing w:after="0"/>
        <w:rPr>
          <w:rFonts w:ascii="Arial" w:hAnsi="Arial" w:cs="Arial"/>
          <w:sz w:val="28"/>
          <w:szCs w:val="28"/>
        </w:rPr>
      </w:pPr>
    </w:p>
    <w:p w:rsidR="0042667B" w:rsidRDefault="00D164AF" w:rsidP="0042667B">
      <w:pPr>
        <w:spacing w:after="0"/>
        <w:rPr>
          <w:rFonts w:ascii="Arial" w:hAnsi="Arial" w:cs="Arial"/>
          <w:sz w:val="28"/>
          <w:szCs w:val="28"/>
        </w:rPr>
      </w:pPr>
      <w:r w:rsidRPr="00D164AF">
        <w:rPr>
          <w:rFonts w:ascii="Arial" w:hAnsi="Arial" w:cs="Arial"/>
          <w:sz w:val="28"/>
          <w:szCs w:val="28"/>
        </w:rPr>
        <w:t xml:space="preserve">For more </w:t>
      </w:r>
      <w:proofErr w:type="gramStart"/>
      <w:r w:rsidRPr="00D164AF">
        <w:rPr>
          <w:rFonts w:ascii="Arial" w:hAnsi="Arial" w:cs="Arial"/>
          <w:sz w:val="28"/>
          <w:szCs w:val="28"/>
        </w:rPr>
        <w:t>information</w:t>
      </w:r>
      <w:proofErr w:type="gramEnd"/>
      <w:r w:rsidRPr="00D164AF">
        <w:rPr>
          <w:rFonts w:ascii="Arial" w:hAnsi="Arial" w:cs="Arial"/>
          <w:sz w:val="28"/>
          <w:szCs w:val="28"/>
        </w:rPr>
        <w:t xml:space="preserve"> please visit: </w:t>
      </w:r>
      <w:hyperlink r:id="rId7" w:history="1">
        <w:r w:rsidRPr="00EB6476">
          <w:rPr>
            <w:rStyle w:val="Hyperlink"/>
            <w:rFonts w:ascii="Arial" w:hAnsi="Arial" w:cs="Arial"/>
            <w:sz w:val="28"/>
            <w:szCs w:val="28"/>
          </w:rPr>
          <w:t>https://nfb.org/BELL-academy</w:t>
        </w:r>
      </w:hyperlink>
    </w:p>
    <w:p w:rsidR="00D164AF" w:rsidRDefault="00D164AF" w:rsidP="0042667B">
      <w:pPr>
        <w:spacing w:after="0"/>
        <w:rPr>
          <w:rFonts w:ascii="Arial" w:hAnsi="Arial" w:cs="Arial"/>
          <w:sz w:val="28"/>
          <w:szCs w:val="28"/>
        </w:rPr>
      </w:pPr>
    </w:p>
    <w:p w:rsidR="0042667B" w:rsidRPr="00A2109E" w:rsidRDefault="0042667B" w:rsidP="0042667B">
      <w:pPr>
        <w:spacing w:after="0"/>
        <w:rPr>
          <w:rFonts w:ascii="Arial" w:hAnsi="Arial" w:cs="Arial"/>
          <w:b/>
          <w:sz w:val="28"/>
          <w:szCs w:val="28"/>
          <w:u w:val="single"/>
        </w:rPr>
      </w:pPr>
      <w:r w:rsidRPr="00A2109E">
        <w:rPr>
          <w:rFonts w:ascii="Arial" w:hAnsi="Arial" w:cs="Arial"/>
          <w:b/>
          <w:sz w:val="28"/>
          <w:szCs w:val="28"/>
          <w:u w:val="single"/>
        </w:rPr>
        <w:t>July 31- August 4, 2017</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 xml:space="preserve">The National Federation of the Blind is excited to offer its </w:t>
      </w:r>
      <w:r w:rsidRPr="00A2109E">
        <w:rPr>
          <w:rFonts w:ascii="Arial" w:hAnsi="Arial" w:cs="Arial"/>
          <w:b/>
          <w:sz w:val="28"/>
          <w:szCs w:val="28"/>
        </w:rPr>
        <w:t>Braille Enrichment for Literacy and Learning Program</w:t>
      </w:r>
      <w:r w:rsidRPr="00A2109E">
        <w:rPr>
          <w:rFonts w:ascii="Arial" w:hAnsi="Arial" w:cs="Arial"/>
          <w:sz w:val="28"/>
          <w:szCs w:val="28"/>
        </w:rPr>
        <w:t>, BELL, this summer in Illinois. This opportunity will be a weeklong residential program on Illinois State University’s campus.</w:t>
      </w:r>
    </w:p>
    <w:p w:rsidR="0042667B" w:rsidRPr="00A2109E" w:rsidRDefault="0042667B" w:rsidP="0042667B">
      <w:pPr>
        <w:spacing w:after="0"/>
        <w:rPr>
          <w:rFonts w:ascii="Arial" w:hAnsi="Arial" w:cs="Arial"/>
          <w:sz w:val="28"/>
          <w:szCs w:val="28"/>
        </w:rPr>
      </w:pPr>
    </w:p>
    <w:p w:rsidR="0042667B" w:rsidRPr="00A2109E" w:rsidRDefault="0042667B" w:rsidP="0042667B">
      <w:pPr>
        <w:spacing w:after="0"/>
        <w:rPr>
          <w:rFonts w:ascii="Arial" w:hAnsi="Arial" w:cs="Arial"/>
          <w:sz w:val="28"/>
          <w:szCs w:val="28"/>
        </w:rPr>
      </w:pPr>
      <w:r>
        <w:rPr>
          <w:rFonts w:ascii="Arial" w:hAnsi="Arial" w:cs="Arial"/>
          <w:sz w:val="28"/>
          <w:szCs w:val="28"/>
        </w:rPr>
        <w:t>Where: Springfield, IL</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Who: Blind child/Parent pairs</w:t>
      </w:r>
    </w:p>
    <w:p w:rsidR="0042667B" w:rsidRPr="00A2109E" w:rsidRDefault="0042667B" w:rsidP="0042667B">
      <w:pPr>
        <w:spacing w:after="0"/>
        <w:rPr>
          <w:rFonts w:ascii="Arial" w:hAnsi="Arial" w:cs="Arial"/>
          <w:sz w:val="28"/>
          <w:szCs w:val="28"/>
        </w:rPr>
      </w:pPr>
      <w:r w:rsidRPr="00A2109E">
        <w:rPr>
          <w:rFonts w:ascii="Arial" w:hAnsi="Arial" w:cs="Arial"/>
          <w:sz w:val="28"/>
          <w:szCs w:val="28"/>
        </w:rPr>
        <w:t>Cost: $50</w:t>
      </w:r>
    </w:p>
    <w:p w:rsidR="0042667B" w:rsidRPr="00A2109E" w:rsidRDefault="0042667B" w:rsidP="0042667B">
      <w:pPr>
        <w:spacing w:after="0"/>
        <w:rPr>
          <w:rFonts w:ascii="Arial" w:hAnsi="Arial" w:cs="Arial"/>
          <w:sz w:val="28"/>
          <w:szCs w:val="28"/>
        </w:rPr>
      </w:pPr>
    </w:p>
    <w:p w:rsidR="00D164AF" w:rsidRDefault="00D164AF" w:rsidP="0042667B">
      <w:pPr>
        <w:spacing w:after="0"/>
        <w:rPr>
          <w:rFonts w:ascii="Arial" w:hAnsi="Arial" w:cs="Arial"/>
          <w:sz w:val="28"/>
          <w:szCs w:val="28"/>
        </w:rPr>
      </w:pPr>
      <w:r w:rsidRPr="00D164AF">
        <w:rPr>
          <w:rFonts w:ascii="Arial" w:hAnsi="Arial" w:cs="Arial"/>
          <w:sz w:val="28"/>
          <w:szCs w:val="28"/>
        </w:rPr>
        <w:t xml:space="preserve">For more </w:t>
      </w:r>
      <w:proofErr w:type="gramStart"/>
      <w:r w:rsidRPr="00D164AF">
        <w:rPr>
          <w:rFonts w:ascii="Arial" w:hAnsi="Arial" w:cs="Arial"/>
          <w:sz w:val="28"/>
          <w:szCs w:val="28"/>
        </w:rPr>
        <w:t>information</w:t>
      </w:r>
      <w:proofErr w:type="gramEnd"/>
      <w:r w:rsidRPr="00D164AF">
        <w:rPr>
          <w:rFonts w:ascii="Arial" w:hAnsi="Arial" w:cs="Arial"/>
          <w:sz w:val="28"/>
          <w:szCs w:val="28"/>
        </w:rPr>
        <w:t xml:space="preserve"> please visit: </w:t>
      </w:r>
      <w:hyperlink r:id="rId8" w:history="1">
        <w:r w:rsidRPr="00EB6476">
          <w:rPr>
            <w:rStyle w:val="Hyperlink"/>
            <w:rFonts w:ascii="Arial" w:hAnsi="Arial" w:cs="Arial"/>
            <w:sz w:val="28"/>
            <w:szCs w:val="28"/>
          </w:rPr>
          <w:t>https://nfb.org/BELL-academy</w:t>
        </w:r>
      </w:hyperlink>
    </w:p>
    <w:p w:rsidR="004766C8" w:rsidRDefault="004766C8" w:rsidP="0042667B">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D164AF" w:rsidRDefault="004766C8" w:rsidP="004766C8">
      <w:pPr>
        <w:spacing w:after="0"/>
        <w:rPr>
          <w:rFonts w:ascii="Arial" w:hAnsi="Arial" w:cs="Arial"/>
          <w:b/>
          <w:sz w:val="28"/>
          <w:szCs w:val="28"/>
          <w:u w:val="single"/>
        </w:rPr>
      </w:pPr>
      <w:bookmarkStart w:id="3" w:name="two"/>
      <w:bookmarkEnd w:id="3"/>
      <w:r>
        <w:rPr>
          <w:rFonts w:ascii="Arial" w:hAnsi="Arial" w:cs="Arial"/>
          <w:b/>
          <w:sz w:val="28"/>
          <w:szCs w:val="28"/>
        </w:rPr>
        <w:t>**2</w:t>
      </w:r>
      <w:r>
        <w:rPr>
          <w:rFonts w:ascii="Arial" w:hAnsi="Arial" w:cs="Arial"/>
          <w:sz w:val="28"/>
          <w:szCs w:val="28"/>
        </w:rPr>
        <w:t xml:space="preserve"> </w:t>
      </w:r>
      <w:r w:rsidR="00D164AF">
        <w:rPr>
          <w:rFonts w:ascii="Arial" w:hAnsi="Arial" w:cs="Arial"/>
          <w:sz w:val="28"/>
          <w:szCs w:val="28"/>
        </w:rPr>
        <w:t xml:space="preserve">Shared by Commissioner John </w:t>
      </w:r>
      <w:proofErr w:type="spellStart"/>
      <w:r w:rsidR="00D164AF">
        <w:rPr>
          <w:rFonts w:ascii="Arial" w:hAnsi="Arial" w:cs="Arial"/>
          <w:sz w:val="28"/>
          <w:szCs w:val="28"/>
        </w:rPr>
        <w:t>Fritchy</w:t>
      </w:r>
      <w:proofErr w:type="spellEnd"/>
      <w:r w:rsidR="00D164AF">
        <w:rPr>
          <w:rFonts w:ascii="Arial" w:hAnsi="Arial" w:cs="Arial"/>
          <w:sz w:val="28"/>
          <w:szCs w:val="28"/>
        </w:rPr>
        <w:t xml:space="preserve"> - </w:t>
      </w:r>
      <w:proofErr w:type="gramStart"/>
      <w:r w:rsidR="00D164AF" w:rsidRPr="00D164AF">
        <w:rPr>
          <w:rFonts w:ascii="Arial" w:hAnsi="Arial" w:cs="Arial"/>
          <w:b/>
          <w:sz w:val="28"/>
          <w:szCs w:val="28"/>
          <w:u w:val="single"/>
        </w:rPr>
        <w:t>Don't</w:t>
      </w:r>
      <w:proofErr w:type="gramEnd"/>
      <w:r w:rsidR="00D164AF" w:rsidRPr="00D164AF">
        <w:rPr>
          <w:rFonts w:ascii="Arial" w:hAnsi="Arial" w:cs="Arial"/>
          <w:b/>
          <w:sz w:val="28"/>
          <w:szCs w:val="28"/>
          <w:u w:val="single"/>
        </w:rPr>
        <w:t xml:space="preserve"> let your unpaid taxes get sold!</w:t>
      </w:r>
    </w:p>
    <w:p w:rsidR="002D56E3" w:rsidRPr="00A8532A" w:rsidRDefault="00A8532A" w:rsidP="002D56E3">
      <w:pPr>
        <w:spacing w:after="0"/>
        <w:rPr>
          <w:rFonts w:ascii="Arial" w:hAnsi="Arial" w:cs="Arial"/>
          <w:b/>
          <w:sz w:val="28"/>
          <w:szCs w:val="28"/>
        </w:rPr>
      </w:pPr>
      <w:r w:rsidRPr="00A8532A">
        <w:rPr>
          <w:rFonts w:ascii="Arial" w:hAnsi="Arial" w:cs="Arial"/>
          <w:b/>
          <w:sz w:val="28"/>
          <w:szCs w:val="28"/>
        </w:rPr>
        <w:t xml:space="preserve">The April 3rd Tax Sale - </w:t>
      </w:r>
      <w:r w:rsidR="002D56E3" w:rsidRPr="00A8532A">
        <w:rPr>
          <w:rFonts w:ascii="Arial" w:hAnsi="Arial" w:cs="Arial"/>
          <w:b/>
          <w:sz w:val="28"/>
          <w:szCs w:val="28"/>
        </w:rPr>
        <w:t>What You Need to Know</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Please make sure that you are up to date on your property taxes. Homeowners whose delinquent taxes </w:t>
      </w:r>
      <w:proofErr w:type="gramStart"/>
      <w:r w:rsidRPr="002D56E3">
        <w:rPr>
          <w:rFonts w:ascii="Arial" w:hAnsi="Arial" w:cs="Arial"/>
          <w:sz w:val="28"/>
          <w:szCs w:val="28"/>
        </w:rPr>
        <w:t>are sold</w:t>
      </w:r>
      <w:proofErr w:type="gramEnd"/>
      <w:r w:rsidRPr="002D56E3">
        <w:rPr>
          <w:rFonts w:ascii="Arial" w:hAnsi="Arial" w:cs="Arial"/>
          <w:sz w:val="28"/>
          <w:szCs w:val="28"/>
        </w:rPr>
        <w:t xml:space="preserve"> will need to pay their bill with high interest, fees and penalties. If the property owner </w:t>
      </w:r>
      <w:proofErr w:type="gramStart"/>
      <w:r w:rsidRPr="002D56E3">
        <w:rPr>
          <w:rFonts w:ascii="Arial" w:hAnsi="Arial" w:cs="Arial"/>
          <w:sz w:val="28"/>
          <w:szCs w:val="28"/>
        </w:rPr>
        <w:t>doesn't</w:t>
      </w:r>
      <w:proofErr w:type="gramEnd"/>
      <w:r w:rsidRPr="002D56E3">
        <w:rPr>
          <w:rFonts w:ascii="Arial" w:hAnsi="Arial" w:cs="Arial"/>
          <w:sz w:val="28"/>
          <w:szCs w:val="28"/>
        </w:rPr>
        <w:t xml:space="preserve"> pay the taxes before the deadline - usually 2.5 years - the tax buyer can go to court </w:t>
      </w:r>
      <w:r w:rsidRPr="002D56E3">
        <w:rPr>
          <w:rFonts w:ascii="Arial" w:hAnsi="Arial" w:cs="Arial"/>
          <w:sz w:val="28"/>
          <w:szCs w:val="28"/>
        </w:rPr>
        <w:lastRenderedPageBreak/>
        <w:t xml:space="preserve">and obtain ownership of your property. Owners of commercial and industrial properties may only have six months. </w:t>
      </w:r>
    </w:p>
    <w:p w:rsidR="002D56E3" w:rsidRP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The Annual Tax Sale is an auction of unpaid taxes that the Treasurer's Office is required to conduct by state law. The 2015 Tax Sale begins this year on April 3, 2017. </w:t>
      </w:r>
    </w:p>
    <w:p w:rsidR="002D56E3" w:rsidRP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My office </w:t>
      </w:r>
      <w:proofErr w:type="gramStart"/>
      <w:r w:rsidRPr="002D56E3">
        <w:rPr>
          <w:rFonts w:ascii="Arial" w:hAnsi="Arial" w:cs="Arial"/>
          <w:sz w:val="28"/>
          <w:szCs w:val="28"/>
        </w:rPr>
        <w:t>has been sent</w:t>
      </w:r>
      <w:proofErr w:type="gramEnd"/>
      <w:r w:rsidRPr="002D56E3">
        <w:rPr>
          <w:rFonts w:ascii="Arial" w:hAnsi="Arial" w:cs="Arial"/>
          <w:sz w:val="28"/>
          <w:szCs w:val="28"/>
        </w:rPr>
        <w:t xml:space="preserve"> a list with hundreds of properties in the 12th District that are at risk of having their taxes sold at this upcoming sale. Some of these homeowners may have already received notice from the Treasurer's office that their taxes </w:t>
      </w:r>
      <w:proofErr w:type="gramStart"/>
      <w:r w:rsidRPr="002D56E3">
        <w:rPr>
          <w:rFonts w:ascii="Arial" w:hAnsi="Arial" w:cs="Arial"/>
          <w:sz w:val="28"/>
          <w:szCs w:val="28"/>
        </w:rPr>
        <w:t>could be sold</w:t>
      </w:r>
      <w:proofErr w:type="gramEnd"/>
      <w:r w:rsidRPr="002D56E3">
        <w:rPr>
          <w:rFonts w:ascii="Arial" w:hAnsi="Arial" w:cs="Arial"/>
          <w:sz w:val="28"/>
          <w:szCs w:val="28"/>
        </w:rPr>
        <w:t xml:space="preserve">, but in some cases, the notice letters sent by the Treasurer were returned as undeliverable by the post office. </w:t>
      </w:r>
    </w:p>
    <w:p w:rsidR="002D56E3" w:rsidRPr="002D56E3" w:rsidRDefault="002D56E3" w:rsidP="002D56E3">
      <w:pPr>
        <w:spacing w:after="0"/>
        <w:rPr>
          <w:rFonts w:ascii="Arial" w:hAnsi="Arial" w:cs="Arial"/>
          <w:sz w:val="28"/>
          <w:szCs w:val="28"/>
        </w:rPr>
      </w:pPr>
    </w:p>
    <w:p w:rsidR="002D56E3" w:rsidRPr="00A8532A" w:rsidRDefault="00A8532A" w:rsidP="00A8532A">
      <w:pPr>
        <w:spacing w:after="0"/>
        <w:rPr>
          <w:rFonts w:ascii="Arial" w:hAnsi="Arial" w:cs="Arial"/>
          <w:sz w:val="28"/>
          <w:szCs w:val="28"/>
        </w:rPr>
      </w:pPr>
      <w:r>
        <w:rPr>
          <w:rFonts w:ascii="Arial" w:hAnsi="Arial" w:cs="Arial"/>
          <w:sz w:val="28"/>
          <w:szCs w:val="28"/>
        </w:rPr>
        <w:t>I</w:t>
      </w:r>
      <w:r w:rsidRPr="00A8532A">
        <w:rPr>
          <w:rFonts w:ascii="Arial" w:hAnsi="Arial" w:cs="Arial"/>
          <w:sz w:val="28"/>
          <w:szCs w:val="28"/>
        </w:rPr>
        <w:t>f you would like more information, please see below.</w:t>
      </w:r>
    </w:p>
    <w:p w:rsidR="00A8532A" w:rsidRDefault="00A8532A"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proofErr w:type="gramStart"/>
      <w:r w:rsidRPr="002D56E3">
        <w:rPr>
          <w:rFonts w:ascii="Arial" w:hAnsi="Arial" w:cs="Arial"/>
          <w:sz w:val="28"/>
          <w:szCs w:val="28"/>
        </w:rPr>
        <w:t>What’s</w:t>
      </w:r>
      <w:proofErr w:type="gramEnd"/>
      <w:r w:rsidRPr="002D56E3">
        <w:rPr>
          <w:rFonts w:ascii="Arial" w:hAnsi="Arial" w:cs="Arial"/>
          <w:sz w:val="28"/>
          <w:szCs w:val="28"/>
        </w:rPr>
        <w:t xml:space="preserve"> a Tax Sale?</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By law, the Cook County Treasurer’s Offic</w:t>
      </w:r>
      <w:r w:rsidR="00A8532A">
        <w:rPr>
          <w:rFonts w:ascii="Arial" w:hAnsi="Arial" w:cs="Arial"/>
          <w:sz w:val="28"/>
          <w:szCs w:val="28"/>
        </w:rPr>
        <w:t xml:space="preserve">e </w:t>
      </w:r>
      <w:proofErr w:type="gramStart"/>
      <w:r w:rsidR="00A8532A">
        <w:rPr>
          <w:rFonts w:ascii="Arial" w:hAnsi="Arial" w:cs="Arial"/>
          <w:sz w:val="28"/>
          <w:szCs w:val="28"/>
        </w:rPr>
        <w:t>is required</w:t>
      </w:r>
      <w:proofErr w:type="gramEnd"/>
      <w:r w:rsidR="00A8532A">
        <w:rPr>
          <w:rFonts w:ascii="Arial" w:hAnsi="Arial" w:cs="Arial"/>
          <w:sz w:val="28"/>
          <w:szCs w:val="28"/>
        </w:rPr>
        <w:t xml:space="preserve"> to put delinquent </w:t>
      </w:r>
      <w:r w:rsidRPr="002D56E3">
        <w:rPr>
          <w:rFonts w:ascii="Arial" w:hAnsi="Arial" w:cs="Arial"/>
          <w:sz w:val="28"/>
          <w:szCs w:val="28"/>
        </w:rPr>
        <w:t>taxes–but not the property–up for auction.</w:t>
      </w:r>
    </w:p>
    <w:p w:rsid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The April 3, 2017 Tax Sale is for taxes that weren’t paid when due on</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March 1 and/or August 1, 2016.</w:t>
      </w:r>
    </w:p>
    <w:p w:rsid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It </w:t>
      </w:r>
      <w:proofErr w:type="gramStart"/>
      <w:r w:rsidRPr="002D56E3">
        <w:rPr>
          <w:rFonts w:ascii="Arial" w:hAnsi="Arial" w:cs="Arial"/>
          <w:sz w:val="28"/>
          <w:szCs w:val="28"/>
        </w:rPr>
        <w:t>is called</w:t>
      </w:r>
      <w:proofErr w:type="gramEnd"/>
      <w:r w:rsidRPr="002D56E3">
        <w:rPr>
          <w:rFonts w:ascii="Arial" w:hAnsi="Arial" w:cs="Arial"/>
          <w:sz w:val="28"/>
          <w:szCs w:val="28"/>
        </w:rPr>
        <w:t xml:space="preserve"> the 2015 Annual Tax Sale because ta</w:t>
      </w:r>
      <w:r w:rsidR="00A8532A">
        <w:rPr>
          <w:rFonts w:ascii="Arial" w:hAnsi="Arial" w:cs="Arial"/>
          <w:sz w:val="28"/>
          <w:szCs w:val="28"/>
        </w:rPr>
        <w:t xml:space="preserve">xes imposed in 2015 are </w:t>
      </w:r>
      <w:r w:rsidRPr="002D56E3">
        <w:rPr>
          <w:rFonts w:ascii="Arial" w:hAnsi="Arial" w:cs="Arial"/>
          <w:sz w:val="28"/>
          <w:szCs w:val="28"/>
        </w:rPr>
        <w:t>collected in 2016.</w:t>
      </w:r>
    </w:p>
    <w:p w:rsid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What happens at the Tax Sale?</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Investors called “tax buyers” bid </w:t>
      </w:r>
      <w:r w:rsidR="00A8532A">
        <w:rPr>
          <w:rFonts w:ascii="Arial" w:hAnsi="Arial" w:cs="Arial"/>
          <w:sz w:val="28"/>
          <w:szCs w:val="28"/>
        </w:rPr>
        <w:t xml:space="preserve">on the right to pay the overdue taxes. This </w:t>
      </w:r>
      <w:proofErr w:type="gramStart"/>
      <w:r w:rsidRPr="002D56E3">
        <w:rPr>
          <w:rFonts w:ascii="Arial" w:hAnsi="Arial" w:cs="Arial"/>
          <w:sz w:val="28"/>
          <w:szCs w:val="28"/>
        </w:rPr>
        <w:t>is called</w:t>
      </w:r>
      <w:proofErr w:type="gramEnd"/>
      <w:r w:rsidRPr="002D56E3">
        <w:rPr>
          <w:rFonts w:ascii="Arial" w:hAnsi="Arial" w:cs="Arial"/>
          <w:sz w:val="28"/>
          <w:szCs w:val="28"/>
        </w:rPr>
        <w:t xml:space="preserve"> “buying the taxes.”</w:t>
      </w:r>
    </w:p>
    <w:p w:rsidR="002D56E3" w:rsidRDefault="002D56E3"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What should you do?</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Check to see if your property taxes are going up for sale.</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 xml:space="preserve">Go to </w:t>
      </w:r>
      <w:hyperlink r:id="rId9" w:history="1">
        <w:r w:rsidR="00A8532A" w:rsidRPr="00EB6476">
          <w:rPr>
            <w:rStyle w:val="Hyperlink"/>
            <w:rFonts w:ascii="Arial" w:hAnsi="Arial" w:cs="Arial"/>
            <w:sz w:val="28"/>
            <w:szCs w:val="28"/>
          </w:rPr>
          <w:t>http://cookcountytreasurer.com/</w:t>
        </w:r>
      </w:hyperlink>
      <w:r w:rsidR="00A8532A">
        <w:rPr>
          <w:rFonts w:ascii="Arial" w:hAnsi="Arial" w:cs="Arial"/>
          <w:sz w:val="28"/>
          <w:szCs w:val="28"/>
        </w:rPr>
        <w:t xml:space="preserve"> </w:t>
      </w:r>
      <w:r w:rsidRPr="002D56E3">
        <w:rPr>
          <w:rFonts w:ascii="Arial" w:hAnsi="Arial" w:cs="Arial"/>
          <w:sz w:val="28"/>
          <w:szCs w:val="28"/>
        </w:rPr>
        <w:t>to look up your Property Index</w:t>
      </w:r>
    </w:p>
    <w:p w:rsidR="002D56E3" w:rsidRPr="002D56E3" w:rsidRDefault="00A8532A" w:rsidP="002D56E3">
      <w:pPr>
        <w:spacing w:after="0"/>
        <w:rPr>
          <w:rFonts w:ascii="Arial" w:hAnsi="Arial" w:cs="Arial"/>
          <w:sz w:val="28"/>
          <w:szCs w:val="28"/>
        </w:rPr>
      </w:pPr>
      <w:r>
        <w:rPr>
          <w:rFonts w:ascii="Arial" w:hAnsi="Arial" w:cs="Arial"/>
          <w:sz w:val="28"/>
          <w:szCs w:val="28"/>
        </w:rPr>
        <w:t xml:space="preserve">Number (PIN). </w:t>
      </w:r>
      <w:r w:rsidR="002D56E3" w:rsidRPr="002D56E3">
        <w:rPr>
          <w:rFonts w:ascii="Arial" w:hAnsi="Arial" w:cs="Arial"/>
          <w:sz w:val="28"/>
          <w:szCs w:val="28"/>
        </w:rPr>
        <w:t>Use the website to look up your propert</w:t>
      </w:r>
      <w:r>
        <w:rPr>
          <w:rFonts w:ascii="Arial" w:hAnsi="Arial" w:cs="Arial"/>
          <w:sz w:val="28"/>
          <w:szCs w:val="28"/>
        </w:rPr>
        <w:t xml:space="preserve">y or see the list of properties </w:t>
      </w:r>
      <w:r w:rsidR="002D56E3" w:rsidRPr="002D56E3">
        <w:rPr>
          <w:rFonts w:ascii="Arial" w:hAnsi="Arial" w:cs="Arial"/>
          <w:sz w:val="28"/>
          <w:szCs w:val="28"/>
        </w:rPr>
        <w:t>with delinquent taxes.</w:t>
      </w:r>
    </w:p>
    <w:p w:rsidR="002D56E3" w:rsidRPr="002D56E3" w:rsidRDefault="002D56E3" w:rsidP="002D56E3">
      <w:pPr>
        <w:spacing w:after="0"/>
        <w:rPr>
          <w:rFonts w:ascii="Arial" w:hAnsi="Arial" w:cs="Arial"/>
          <w:sz w:val="28"/>
          <w:szCs w:val="28"/>
        </w:rPr>
      </w:pPr>
      <w:r w:rsidRPr="002D56E3">
        <w:rPr>
          <w:rFonts w:ascii="Arial" w:hAnsi="Arial" w:cs="Arial"/>
          <w:sz w:val="28"/>
          <w:szCs w:val="28"/>
        </w:rPr>
        <w:lastRenderedPageBreak/>
        <w:t>Call the Treasurer’s Office at (312) 443-5100</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Visit the office at Room 112, 118 N. Clark St., Chicago, Illinois 60602.</w:t>
      </w:r>
    </w:p>
    <w:p w:rsidR="00A8532A" w:rsidRDefault="00A8532A"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proofErr w:type="gramStart"/>
      <w:r w:rsidRPr="002D56E3">
        <w:rPr>
          <w:rFonts w:ascii="Arial" w:hAnsi="Arial" w:cs="Arial"/>
          <w:sz w:val="28"/>
          <w:szCs w:val="28"/>
        </w:rPr>
        <w:t>What if your property taxes are going up for sale?</w:t>
      </w:r>
      <w:proofErr w:type="gramEnd"/>
    </w:p>
    <w:p w:rsidR="002D56E3" w:rsidRPr="002D56E3" w:rsidRDefault="002D56E3" w:rsidP="002D56E3">
      <w:pPr>
        <w:spacing w:after="0"/>
        <w:rPr>
          <w:rFonts w:ascii="Arial" w:hAnsi="Arial" w:cs="Arial"/>
          <w:sz w:val="28"/>
          <w:szCs w:val="28"/>
        </w:rPr>
      </w:pPr>
      <w:r w:rsidRPr="002D56E3">
        <w:rPr>
          <w:rFonts w:ascii="Arial" w:hAnsi="Arial" w:cs="Arial"/>
          <w:sz w:val="28"/>
          <w:szCs w:val="28"/>
        </w:rPr>
        <w:t>By law, the only way to avoid the sale i</w:t>
      </w:r>
      <w:r w:rsidR="00A8532A">
        <w:rPr>
          <w:rFonts w:ascii="Arial" w:hAnsi="Arial" w:cs="Arial"/>
          <w:sz w:val="28"/>
          <w:szCs w:val="28"/>
        </w:rPr>
        <w:t xml:space="preserve">s to pay all taxes and interest </w:t>
      </w:r>
      <w:r w:rsidRPr="002D56E3">
        <w:rPr>
          <w:rFonts w:ascii="Arial" w:hAnsi="Arial" w:cs="Arial"/>
          <w:sz w:val="28"/>
          <w:szCs w:val="28"/>
        </w:rPr>
        <w:t>due before the Tax Sale.</w:t>
      </w:r>
    </w:p>
    <w:p w:rsidR="00A8532A" w:rsidRDefault="00A8532A" w:rsidP="002D56E3">
      <w:pPr>
        <w:spacing w:after="0"/>
        <w:rPr>
          <w:rFonts w:ascii="Arial" w:hAnsi="Arial" w:cs="Arial"/>
          <w:sz w:val="28"/>
          <w:szCs w:val="28"/>
        </w:rPr>
      </w:pPr>
    </w:p>
    <w:p w:rsidR="002D56E3" w:rsidRPr="002D56E3" w:rsidRDefault="002D56E3" w:rsidP="002D56E3">
      <w:pPr>
        <w:spacing w:after="0"/>
        <w:rPr>
          <w:rFonts w:ascii="Arial" w:hAnsi="Arial" w:cs="Arial"/>
          <w:sz w:val="28"/>
          <w:szCs w:val="28"/>
        </w:rPr>
      </w:pPr>
      <w:r w:rsidRPr="002D56E3">
        <w:rPr>
          <w:rFonts w:ascii="Arial" w:hAnsi="Arial" w:cs="Arial"/>
          <w:sz w:val="28"/>
          <w:szCs w:val="28"/>
        </w:rPr>
        <w:t>How do you pay?</w:t>
      </w:r>
    </w:p>
    <w:p w:rsidR="002D56E3" w:rsidRPr="002D56E3" w:rsidRDefault="002D56E3" w:rsidP="002D56E3">
      <w:pPr>
        <w:spacing w:after="0"/>
        <w:rPr>
          <w:rFonts w:ascii="Arial" w:hAnsi="Arial" w:cs="Arial"/>
          <w:sz w:val="28"/>
          <w:szCs w:val="28"/>
        </w:rPr>
      </w:pPr>
      <w:r w:rsidRPr="002D56E3">
        <w:rPr>
          <w:rFonts w:ascii="Arial" w:hAnsi="Arial" w:cs="Arial"/>
          <w:sz w:val="28"/>
          <w:szCs w:val="28"/>
        </w:rPr>
        <w:t>Until April 1, the most efficient and fastest way to pay is at</w:t>
      </w:r>
    </w:p>
    <w:p w:rsidR="002D56E3" w:rsidRPr="002D56E3" w:rsidRDefault="00A8532A" w:rsidP="002D56E3">
      <w:pPr>
        <w:spacing w:after="0"/>
        <w:rPr>
          <w:rFonts w:ascii="Arial" w:hAnsi="Arial" w:cs="Arial"/>
          <w:sz w:val="28"/>
          <w:szCs w:val="28"/>
        </w:rPr>
      </w:pPr>
      <w:hyperlink r:id="rId10" w:history="1">
        <w:r w:rsidRPr="00EB6476">
          <w:rPr>
            <w:rStyle w:val="Hyperlink"/>
            <w:rFonts w:ascii="Arial" w:hAnsi="Arial" w:cs="Arial"/>
            <w:sz w:val="28"/>
            <w:szCs w:val="28"/>
          </w:rPr>
          <w:t>http://cookcountytreasurer.com/</w:t>
        </w:r>
      </w:hyperlink>
      <w:r w:rsidR="002D56E3" w:rsidRPr="002D56E3">
        <w:rPr>
          <w:rFonts w:ascii="Arial" w:hAnsi="Arial" w:cs="Arial"/>
          <w:sz w:val="28"/>
          <w:szCs w:val="28"/>
        </w:rPr>
        <w:t>.</w:t>
      </w:r>
    </w:p>
    <w:p w:rsidR="002D56E3" w:rsidRDefault="002D56E3" w:rsidP="004766C8">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r w:rsidRPr="00A8532A">
        <w:rPr>
          <w:rFonts w:ascii="Arial" w:hAnsi="Arial" w:cs="Arial"/>
          <w:sz w:val="28"/>
          <w:szCs w:val="28"/>
        </w:rPr>
        <w:t>If you are not paying onli</w:t>
      </w:r>
      <w:r>
        <w:rPr>
          <w:rFonts w:ascii="Arial" w:hAnsi="Arial" w:cs="Arial"/>
          <w:sz w:val="28"/>
          <w:szCs w:val="28"/>
        </w:rPr>
        <w:t xml:space="preserve">ne, all payments in person must </w:t>
      </w:r>
      <w:r w:rsidRPr="00A8532A">
        <w:rPr>
          <w:rFonts w:ascii="Arial" w:hAnsi="Arial" w:cs="Arial"/>
          <w:sz w:val="28"/>
          <w:szCs w:val="28"/>
        </w:rPr>
        <w:t xml:space="preserve">be made </w:t>
      </w:r>
      <w:proofErr w:type="gramStart"/>
      <w:r w:rsidRPr="00A8532A">
        <w:rPr>
          <w:rFonts w:ascii="Arial" w:hAnsi="Arial" w:cs="Arial"/>
          <w:sz w:val="28"/>
          <w:szCs w:val="28"/>
        </w:rPr>
        <w:t>by:</w:t>
      </w:r>
      <w:proofErr w:type="gramEnd"/>
      <w:r>
        <w:rPr>
          <w:rFonts w:ascii="Arial" w:hAnsi="Arial" w:cs="Arial"/>
          <w:sz w:val="28"/>
          <w:szCs w:val="28"/>
        </w:rPr>
        <w:t xml:space="preserve"> </w:t>
      </w:r>
      <w:r w:rsidRPr="00A8532A">
        <w:rPr>
          <w:rFonts w:ascii="Arial" w:hAnsi="Arial" w:cs="Arial"/>
          <w:sz w:val="28"/>
          <w:szCs w:val="28"/>
        </w:rPr>
        <w:t>Certified check</w:t>
      </w:r>
      <w:r>
        <w:rPr>
          <w:rFonts w:ascii="Arial" w:hAnsi="Arial" w:cs="Arial"/>
          <w:sz w:val="28"/>
          <w:szCs w:val="28"/>
        </w:rPr>
        <w:t xml:space="preserve">, </w:t>
      </w:r>
      <w:r w:rsidRPr="00A8532A">
        <w:rPr>
          <w:rFonts w:ascii="Arial" w:hAnsi="Arial" w:cs="Arial"/>
          <w:sz w:val="28"/>
          <w:szCs w:val="28"/>
        </w:rPr>
        <w:t>Cashier’s check</w:t>
      </w:r>
      <w:r>
        <w:rPr>
          <w:rFonts w:ascii="Arial" w:hAnsi="Arial" w:cs="Arial"/>
          <w:sz w:val="28"/>
          <w:szCs w:val="28"/>
        </w:rPr>
        <w:t xml:space="preserve">, </w:t>
      </w:r>
      <w:r w:rsidRPr="00A8532A">
        <w:rPr>
          <w:rFonts w:ascii="Arial" w:hAnsi="Arial" w:cs="Arial"/>
          <w:sz w:val="28"/>
          <w:szCs w:val="28"/>
        </w:rPr>
        <w:t>Money order, or</w:t>
      </w:r>
      <w:r>
        <w:rPr>
          <w:rFonts w:ascii="Arial" w:hAnsi="Arial" w:cs="Arial"/>
          <w:sz w:val="28"/>
          <w:szCs w:val="28"/>
        </w:rPr>
        <w:t xml:space="preserve"> </w:t>
      </w:r>
      <w:r w:rsidRPr="00A8532A">
        <w:rPr>
          <w:rFonts w:ascii="Arial" w:hAnsi="Arial" w:cs="Arial"/>
          <w:sz w:val="28"/>
          <w:szCs w:val="28"/>
        </w:rPr>
        <w:t>Cash</w:t>
      </w:r>
    </w:p>
    <w:p w:rsidR="00A8532A" w:rsidRDefault="00A8532A" w:rsidP="00A8532A">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r w:rsidRPr="00A8532A">
        <w:rPr>
          <w:rFonts w:ascii="Arial" w:hAnsi="Arial" w:cs="Arial"/>
          <w:sz w:val="28"/>
          <w:szCs w:val="28"/>
        </w:rPr>
        <w:t>What if you think there is an error?</w:t>
      </w:r>
    </w:p>
    <w:p w:rsidR="00A8532A" w:rsidRPr="00A8532A" w:rsidRDefault="00A8532A" w:rsidP="00A8532A">
      <w:pPr>
        <w:spacing w:after="0"/>
        <w:rPr>
          <w:rFonts w:ascii="Arial" w:hAnsi="Arial" w:cs="Arial"/>
          <w:sz w:val="28"/>
          <w:szCs w:val="28"/>
        </w:rPr>
      </w:pPr>
      <w:r w:rsidRPr="00A8532A">
        <w:rPr>
          <w:rFonts w:ascii="Arial" w:hAnsi="Arial" w:cs="Arial"/>
          <w:sz w:val="28"/>
          <w:szCs w:val="28"/>
        </w:rPr>
        <w:t xml:space="preserve">Call the </w:t>
      </w:r>
      <w:proofErr w:type="gramStart"/>
      <w:r w:rsidRPr="00A8532A">
        <w:rPr>
          <w:rFonts w:ascii="Arial" w:hAnsi="Arial" w:cs="Arial"/>
          <w:sz w:val="28"/>
          <w:szCs w:val="28"/>
        </w:rPr>
        <w:t>Treasurer’s</w:t>
      </w:r>
      <w:proofErr w:type="gramEnd"/>
      <w:r w:rsidRPr="00A8532A">
        <w:rPr>
          <w:rFonts w:ascii="Arial" w:hAnsi="Arial" w:cs="Arial"/>
          <w:sz w:val="28"/>
          <w:szCs w:val="28"/>
        </w:rPr>
        <w:t xml:space="preserve"> Office at (312) 44</w:t>
      </w:r>
      <w:r>
        <w:rPr>
          <w:rFonts w:ascii="Arial" w:hAnsi="Arial" w:cs="Arial"/>
          <w:sz w:val="28"/>
          <w:szCs w:val="28"/>
        </w:rPr>
        <w:t xml:space="preserve">3-5100 or visit the office with </w:t>
      </w:r>
      <w:r w:rsidRPr="00A8532A">
        <w:rPr>
          <w:rFonts w:ascii="Arial" w:hAnsi="Arial" w:cs="Arial"/>
          <w:sz w:val="28"/>
          <w:szCs w:val="28"/>
        </w:rPr>
        <w:t>proof of payment.</w:t>
      </w:r>
    </w:p>
    <w:p w:rsidR="00A8532A" w:rsidRDefault="00A8532A" w:rsidP="00A8532A">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proofErr w:type="gramStart"/>
      <w:r w:rsidRPr="00A8532A">
        <w:rPr>
          <w:rFonts w:ascii="Arial" w:hAnsi="Arial" w:cs="Arial"/>
          <w:sz w:val="28"/>
          <w:szCs w:val="28"/>
        </w:rPr>
        <w:t>What if your lender is supposed to pay the taxes?</w:t>
      </w:r>
      <w:proofErr w:type="gramEnd"/>
    </w:p>
    <w:p w:rsidR="00A8532A" w:rsidRPr="00A8532A" w:rsidRDefault="00A8532A" w:rsidP="00A8532A">
      <w:pPr>
        <w:spacing w:after="0"/>
        <w:rPr>
          <w:rFonts w:ascii="Arial" w:hAnsi="Arial" w:cs="Arial"/>
          <w:sz w:val="28"/>
          <w:szCs w:val="28"/>
        </w:rPr>
      </w:pPr>
      <w:r w:rsidRPr="00A8532A">
        <w:rPr>
          <w:rFonts w:ascii="Arial" w:hAnsi="Arial" w:cs="Arial"/>
          <w:sz w:val="28"/>
          <w:szCs w:val="28"/>
        </w:rPr>
        <w:t>Contact your lender to request proo</w:t>
      </w:r>
      <w:r>
        <w:rPr>
          <w:rFonts w:ascii="Arial" w:hAnsi="Arial" w:cs="Arial"/>
          <w:sz w:val="28"/>
          <w:szCs w:val="28"/>
        </w:rPr>
        <w:t xml:space="preserve">f of payment. Make sure the PIN </w:t>
      </w:r>
      <w:r w:rsidRPr="00A8532A">
        <w:rPr>
          <w:rFonts w:ascii="Arial" w:hAnsi="Arial" w:cs="Arial"/>
          <w:sz w:val="28"/>
          <w:szCs w:val="28"/>
        </w:rPr>
        <w:t>is correct.</w:t>
      </w:r>
    </w:p>
    <w:p w:rsidR="00A8532A" w:rsidRDefault="00A8532A" w:rsidP="00A8532A">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r w:rsidRPr="00A8532A">
        <w:rPr>
          <w:rFonts w:ascii="Arial" w:hAnsi="Arial" w:cs="Arial"/>
          <w:sz w:val="28"/>
          <w:szCs w:val="28"/>
        </w:rPr>
        <w:t xml:space="preserve">What if your taxes </w:t>
      </w:r>
      <w:proofErr w:type="gramStart"/>
      <w:r w:rsidRPr="00A8532A">
        <w:rPr>
          <w:rFonts w:ascii="Arial" w:hAnsi="Arial" w:cs="Arial"/>
          <w:sz w:val="28"/>
          <w:szCs w:val="28"/>
        </w:rPr>
        <w:t>have already been sold</w:t>
      </w:r>
      <w:proofErr w:type="gramEnd"/>
      <w:r w:rsidRPr="00A8532A">
        <w:rPr>
          <w:rFonts w:ascii="Arial" w:hAnsi="Arial" w:cs="Arial"/>
          <w:sz w:val="28"/>
          <w:szCs w:val="28"/>
        </w:rPr>
        <w:t>?</w:t>
      </w:r>
    </w:p>
    <w:p w:rsidR="00A8532A" w:rsidRPr="00A8532A" w:rsidRDefault="00A8532A" w:rsidP="00A8532A">
      <w:pPr>
        <w:spacing w:after="0"/>
        <w:rPr>
          <w:rFonts w:ascii="Arial" w:hAnsi="Arial" w:cs="Arial"/>
          <w:sz w:val="28"/>
          <w:szCs w:val="28"/>
        </w:rPr>
      </w:pPr>
      <w:r w:rsidRPr="00A8532A">
        <w:rPr>
          <w:rFonts w:ascii="Arial" w:hAnsi="Arial" w:cs="Arial"/>
          <w:sz w:val="28"/>
          <w:szCs w:val="28"/>
        </w:rPr>
        <w:t>After a tax sale, to avoid a loss of property, the owner must repay the</w:t>
      </w:r>
      <w:r>
        <w:rPr>
          <w:rFonts w:ascii="Arial" w:hAnsi="Arial" w:cs="Arial"/>
          <w:sz w:val="28"/>
          <w:szCs w:val="28"/>
        </w:rPr>
        <w:t xml:space="preserve"> </w:t>
      </w:r>
      <w:r w:rsidRPr="00A8532A">
        <w:rPr>
          <w:rFonts w:ascii="Arial" w:hAnsi="Arial" w:cs="Arial"/>
          <w:sz w:val="28"/>
          <w:szCs w:val="28"/>
        </w:rPr>
        <w:t>Cook County Clerk the back taxes, interes</w:t>
      </w:r>
      <w:r>
        <w:rPr>
          <w:rFonts w:ascii="Arial" w:hAnsi="Arial" w:cs="Arial"/>
          <w:sz w:val="28"/>
          <w:szCs w:val="28"/>
        </w:rPr>
        <w:t xml:space="preserve">t and fees. This </w:t>
      </w:r>
      <w:proofErr w:type="gramStart"/>
      <w:r>
        <w:rPr>
          <w:rFonts w:ascii="Arial" w:hAnsi="Arial" w:cs="Arial"/>
          <w:sz w:val="28"/>
          <w:szCs w:val="28"/>
        </w:rPr>
        <w:t>is called</w:t>
      </w:r>
      <w:proofErr w:type="gramEnd"/>
      <w:r>
        <w:rPr>
          <w:rFonts w:ascii="Arial" w:hAnsi="Arial" w:cs="Arial"/>
          <w:sz w:val="28"/>
          <w:szCs w:val="28"/>
        </w:rPr>
        <w:t xml:space="preserve"> “tax </w:t>
      </w:r>
      <w:r w:rsidRPr="00A8532A">
        <w:rPr>
          <w:rFonts w:ascii="Arial" w:hAnsi="Arial" w:cs="Arial"/>
          <w:sz w:val="28"/>
          <w:szCs w:val="28"/>
        </w:rPr>
        <w:t>redemption.”</w:t>
      </w:r>
    </w:p>
    <w:p w:rsidR="00A8532A" w:rsidRDefault="00A8532A" w:rsidP="00A8532A">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r w:rsidRPr="00A8532A">
        <w:rPr>
          <w:rFonts w:ascii="Arial" w:hAnsi="Arial" w:cs="Arial"/>
          <w:sz w:val="28"/>
          <w:szCs w:val="28"/>
        </w:rPr>
        <w:t>The Cook County Clerk is located at</w:t>
      </w:r>
      <w:r>
        <w:rPr>
          <w:rFonts w:ascii="Arial" w:hAnsi="Arial" w:cs="Arial"/>
          <w:sz w:val="28"/>
          <w:szCs w:val="28"/>
        </w:rPr>
        <w:t xml:space="preserve"> 118 N. Clark, Room 434, or you </w:t>
      </w:r>
      <w:r w:rsidRPr="00A8532A">
        <w:rPr>
          <w:rFonts w:ascii="Arial" w:hAnsi="Arial" w:cs="Arial"/>
          <w:sz w:val="28"/>
          <w:szCs w:val="28"/>
        </w:rPr>
        <w:t>can visit their website at CookCountyClerk.com.</w:t>
      </w:r>
    </w:p>
    <w:p w:rsidR="00A8532A" w:rsidRDefault="00A8532A" w:rsidP="00A8532A">
      <w:pPr>
        <w:spacing w:after="0"/>
        <w:rPr>
          <w:rFonts w:ascii="Arial" w:hAnsi="Arial" w:cs="Arial"/>
          <w:sz w:val="28"/>
          <w:szCs w:val="28"/>
        </w:rPr>
      </w:pPr>
    </w:p>
    <w:p w:rsidR="00A8532A" w:rsidRPr="00A8532A" w:rsidRDefault="00A8532A" w:rsidP="00A8532A">
      <w:pPr>
        <w:spacing w:after="0"/>
        <w:rPr>
          <w:rFonts w:ascii="Arial" w:hAnsi="Arial" w:cs="Arial"/>
          <w:sz w:val="28"/>
          <w:szCs w:val="28"/>
        </w:rPr>
      </w:pPr>
      <w:r w:rsidRPr="00A8532A">
        <w:rPr>
          <w:rFonts w:ascii="Arial" w:hAnsi="Arial" w:cs="Arial"/>
          <w:sz w:val="28"/>
          <w:szCs w:val="28"/>
        </w:rPr>
        <w:t>How can you lose your property?</w:t>
      </w:r>
    </w:p>
    <w:p w:rsidR="00A8532A" w:rsidRDefault="00A8532A" w:rsidP="00A8532A">
      <w:pPr>
        <w:spacing w:after="0"/>
        <w:rPr>
          <w:rFonts w:ascii="Arial" w:hAnsi="Arial" w:cs="Arial"/>
          <w:sz w:val="28"/>
          <w:szCs w:val="28"/>
        </w:rPr>
      </w:pPr>
      <w:r w:rsidRPr="00A8532A">
        <w:rPr>
          <w:rFonts w:ascii="Arial" w:hAnsi="Arial" w:cs="Arial"/>
          <w:sz w:val="28"/>
          <w:szCs w:val="28"/>
        </w:rPr>
        <w:t xml:space="preserve">If the property owner </w:t>
      </w:r>
      <w:proofErr w:type="gramStart"/>
      <w:r w:rsidRPr="00A8532A">
        <w:rPr>
          <w:rFonts w:ascii="Arial" w:hAnsi="Arial" w:cs="Arial"/>
          <w:sz w:val="28"/>
          <w:szCs w:val="28"/>
        </w:rPr>
        <w:t>doesn’t</w:t>
      </w:r>
      <w:proofErr w:type="gramEnd"/>
      <w:r w:rsidRPr="00A8532A">
        <w:rPr>
          <w:rFonts w:ascii="Arial" w:hAnsi="Arial" w:cs="Arial"/>
          <w:sz w:val="28"/>
          <w:szCs w:val="28"/>
        </w:rPr>
        <w:t xml:space="preserve"> pay</w:t>
      </w:r>
      <w:r>
        <w:rPr>
          <w:rFonts w:ascii="Arial" w:hAnsi="Arial" w:cs="Arial"/>
          <w:sz w:val="28"/>
          <w:szCs w:val="28"/>
        </w:rPr>
        <w:t xml:space="preserve"> the taxes before the deadline, </w:t>
      </w:r>
      <w:r w:rsidRPr="00A8532A">
        <w:rPr>
          <w:rFonts w:ascii="Arial" w:hAnsi="Arial" w:cs="Arial"/>
          <w:sz w:val="28"/>
          <w:szCs w:val="28"/>
        </w:rPr>
        <w:t>usually 2½ years, the tax buyer can g</w:t>
      </w:r>
      <w:r>
        <w:rPr>
          <w:rFonts w:ascii="Arial" w:hAnsi="Arial" w:cs="Arial"/>
          <w:sz w:val="28"/>
          <w:szCs w:val="28"/>
        </w:rPr>
        <w:t xml:space="preserve">o to court and obtain ownership of your property. </w:t>
      </w:r>
      <w:r w:rsidRPr="00A8532A">
        <w:rPr>
          <w:rFonts w:ascii="Arial" w:hAnsi="Arial" w:cs="Arial"/>
          <w:sz w:val="28"/>
          <w:szCs w:val="28"/>
        </w:rPr>
        <w:t>For commercial properties, the deadline typically is just six months.</w:t>
      </w:r>
    </w:p>
    <w:p w:rsidR="00A8532A" w:rsidRDefault="00A8532A" w:rsidP="004766C8">
      <w:pPr>
        <w:spacing w:after="0"/>
        <w:rPr>
          <w:rFonts w:ascii="Arial" w:hAnsi="Arial" w:cs="Arial"/>
          <w:sz w:val="28"/>
          <w:szCs w:val="28"/>
        </w:rPr>
      </w:pPr>
    </w:p>
    <w:p w:rsidR="004766C8" w:rsidRDefault="002D56E3" w:rsidP="004766C8">
      <w:pPr>
        <w:spacing w:after="0"/>
        <w:rPr>
          <w:rFonts w:ascii="Arial" w:hAnsi="Arial" w:cs="Arial"/>
          <w:sz w:val="28"/>
          <w:szCs w:val="28"/>
        </w:rPr>
      </w:pPr>
      <w:r>
        <w:rPr>
          <w:rFonts w:ascii="Arial" w:hAnsi="Arial" w:cs="Arial"/>
          <w:sz w:val="28"/>
          <w:szCs w:val="28"/>
        </w:rPr>
        <w:lastRenderedPageBreak/>
        <w:t xml:space="preserve">Note from me, Kathy - </w:t>
      </w:r>
      <w:r w:rsidR="00D164AF">
        <w:rPr>
          <w:rFonts w:ascii="Arial" w:hAnsi="Arial" w:cs="Arial"/>
          <w:sz w:val="28"/>
          <w:szCs w:val="28"/>
        </w:rPr>
        <w:t>I tried to do a search of the 50,000 plus entries on the list of homeowners at risk, I am happy to report t</w:t>
      </w:r>
      <w:r>
        <w:rPr>
          <w:rFonts w:ascii="Arial" w:hAnsi="Arial" w:cs="Arial"/>
          <w:sz w:val="28"/>
          <w:szCs w:val="28"/>
        </w:rPr>
        <w:t>hat I did not find any ICBV mem</w:t>
      </w:r>
      <w:r w:rsidR="00D164AF">
        <w:rPr>
          <w:rFonts w:ascii="Arial" w:hAnsi="Arial" w:cs="Arial"/>
          <w:sz w:val="28"/>
          <w:szCs w:val="28"/>
        </w:rPr>
        <w:t>b</w:t>
      </w:r>
      <w:r>
        <w:rPr>
          <w:rFonts w:ascii="Arial" w:hAnsi="Arial" w:cs="Arial"/>
          <w:sz w:val="28"/>
          <w:szCs w:val="28"/>
        </w:rPr>
        <w:t>e</w:t>
      </w:r>
      <w:r w:rsidR="00D164AF">
        <w:rPr>
          <w:rFonts w:ascii="Arial" w:hAnsi="Arial" w:cs="Arial"/>
          <w:sz w:val="28"/>
          <w:szCs w:val="28"/>
        </w:rPr>
        <w:t xml:space="preserve">rs on the list. </w:t>
      </w:r>
      <w:proofErr w:type="gramStart"/>
      <w:r w:rsidR="00D164AF">
        <w:rPr>
          <w:rFonts w:ascii="Arial" w:hAnsi="Arial" w:cs="Arial"/>
          <w:sz w:val="28"/>
          <w:szCs w:val="28"/>
        </w:rPr>
        <w:t>But</w:t>
      </w:r>
      <w:proofErr w:type="gramEnd"/>
      <w:r w:rsidR="00D164AF">
        <w:rPr>
          <w:rFonts w:ascii="Arial" w:hAnsi="Arial" w:cs="Arial"/>
          <w:sz w:val="28"/>
          <w:szCs w:val="28"/>
        </w:rPr>
        <w:t xml:space="preserve"> PLEASE if there is any chance you or anyone you know still have outstanding property taxes in Cook County that you address it before April 3, 2017</w:t>
      </w:r>
    </w:p>
    <w:p w:rsidR="004766C8" w:rsidRDefault="004766C8" w:rsidP="004766C8">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F039F3" w:rsidRPr="00F039F3" w:rsidRDefault="004766C8" w:rsidP="00F039F3">
      <w:pPr>
        <w:spacing w:after="0"/>
        <w:rPr>
          <w:rFonts w:ascii="Arial" w:hAnsi="Arial" w:cs="Arial"/>
          <w:sz w:val="28"/>
          <w:szCs w:val="28"/>
        </w:rPr>
      </w:pPr>
      <w:bookmarkStart w:id="4" w:name="three"/>
      <w:bookmarkEnd w:id="4"/>
      <w:r>
        <w:rPr>
          <w:rFonts w:ascii="Arial" w:hAnsi="Arial" w:cs="Arial"/>
          <w:b/>
          <w:sz w:val="28"/>
          <w:szCs w:val="28"/>
        </w:rPr>
        <w:t xml:space="preserve">**3 </w:t>
      </w:r>
      <w:proofErr w:type="gramStart"/>
      <w:r w:rsidR="00F039F3">
        <w:rPr>
          <w:rFonts w:ascii="Arial" w:hAnsi="Arial" w:cs="Arial"/>
          <w:sz w:val="28"/>
          <w:szCs w:val="28"/>
        </w:rPr>
        <w:t>From</w:t>
      </w:r>
      <w:proofErr w:type="gramEnd"/>
      <w:r w:rsidR="00F039F3">
        <w:rPr>
          <w:rFonts w:ascii="Arial" w:hAnsi="Arial" w:cs="Arial"/>
          <w:sz w:val="28"/>
          <w:szCs w:val="28"/>
        </w:rPr>
        <w:t xml:space="preserve"> Tom Cullen, </w:t>
      </w:r>
      <w:r w:rsidR="00F039F3" w:rsidRPr="00F039F3">
        <w:rPr>
          <w:rFonts w:ascii="Arial" w:hAnsi="Arial" w:cs="Arial"/>
          <w:b/>
          <w:sz w:val="28"/>
          <w:szCs w:val="28"/>
          <w:u w:val="single"/>
        </w:rPr>
        <w:t>Cullen &amp; Associates Session Update</w:t>
      </w:r>
      <w:r w:rsidR="00F039F3"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The Illinois House adjourned on Thursday, and the Senate was not in session this week.  Both Chambers will reconvene Tuesday, March </w:t>
      </w:r>
      <w:proofErr w:type="gramStart"/>
      <w:r w:rsidRPr="00F039F3">
        <w:rPr>
          <w:rFonts w:ascii="Arial" w:eastAsia="Times New Roman" w:hAnsi="Arial" w:cs="Arial"/>
          <w:color w:val="000000"/>
          <w:sz w:val="28"/>
          <w:szCs w:val="28"/>
        </w:rPr>
        <w:t>28</w:t>
      </w:r>
      <w:r w:rsidRPr="00F039F3">
        <w:rPr>
          <w:rFonts w:ascii="Arial" w:eastAsia="Times New Roman" w:hAnsi="Arial" w:cs="Arial"/>
          <w:color w:val="000000"/>
          <w:sz w:val="28"/>
          <w:szCs w:val="28"/>
          <w:vertAlign w:val="superscript"/>
        </w:rPr>
        <w:t>th</w:t>
      </w:r>
      <w:proofErr w:type="gramEnd"/>
      <w:r w:rsidRPr="00F039F3">
        <w:rPr>
          <w:rFonts w:ascii="Arial" w:eastAsia="Times New Roman" w:hAnsi="Arial" w:cs="Arial"/>
          <w:color w:val="000000"/>
          <w:sz w:val="28"/>
          <w:szCs w:val="28"/>
        </w:rPr>
        <w:t> at 12 p.m.  One week remains to consider substantive House bills in House committees.  Friday, March 17</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was the deadline to pass substantive Senate Bills out of Senate committees; however, the Senate extended deadlines on 340 substantive Senate Bills still pending at the committee level.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House members have been asked to prioritize House bills for floor consideration to ensure each member has the opportunity to present their priority bills prior to the Third Reading deadline on April </w:t>
      </w:r>
      <w:proofErr w:type="gramStart"/>
      <w:r w:rsidRPr="00F039F3">
        <w:rPr>
          <w:rFonts w:ascii="Arial" w:eastAsia="Times New Roman" w:hAnsi="Arial" w:cs="Arial"/>
          <w:color w:val="000000"/>
          <w:sz w:val="28"/>
          <w:szCs w:val="28"/>
        </w:rPr>
        <w:t>28</w:t>
      </w:r>
      <w:r w:rsidRPr="00F039F3">
        <w:rPr>
          <w:rFonts w:ascii="Arial" w:eastAsia="Times New Roman" w:hAnsi="Arial" w:cs="Arial"/>
          <w:color w:val="000000"/>
          <w:sz w:val="28"/>
          <w:szCs w:val="28"/>
          <w:vertAlign w:val="superscript"/>
        </w:rPr>
        <w:t>th</w:t>
      </w:r>
      <w:proofErr w:type="gramEnd"/>
      <w:r w:rsidRPr="00F039F3">
        <w:rPr>
          <w:rFonts w:ascii="Arial" w:eastAsia="Times New Roman" w:hAnsi="Arial" w:cs="Arial"/>
          <w:color w:val="000000"/>
          <w:sz w:val="28"/>
          <w:szCs w:val="28"/>
        </w:rPr>
        <w:t xml:space="preserve">.  Members are being asked to submit their top </w:t>
      </w:r>
      <w:proofErr w:type="gramStart"/>
      <w:r w:rsidRPr="00F039F3">
        <w:rPr>
          <w:rFonts w:ascii="Arial" w:eastAsia="Times New Roman" w:hAnsi="Arial" w:cs="Arial"/>
          <w:color w:val="000000"/>
          <w:sz w:val="28"/>
          <w:szCs w:val="28"/>
        </w:rPr>
        <w:t>3</w:t>
      </w:r>
      <w:proofErr w:type="gramEnd"/>
      <w:r w:rsidRPr="00F039F3">
        <w:rPr>
          <w:rFonts w:ascii="Arial" w:eastAsia="Times New Roman" w:hAnsi="Arial" w:cs="Arial"/>
          <w:color w:val="000000"/>
          <w:sz w:val="28"/>
          <w:szCs w:val="28"/>
        </w:rPr>
        <w:t xml:space="preserve"> priorities.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The Illinois Senate is likely to consider its Grand Bargain legislation again, possibly as early as next week.  Senator Cullerton filed two amendments to the Senate’s Grand Bargain pension legislation late last week.  </w:t>
      </w:r>
      <w:hyperlink r:id="rId11" w:tgtFrame="_blank" w:history="1">
        <w:r w:rsidRPr="00F039F3">
          <w:rPr>
            <w:rFonts w:ascii="Arial" w:eastAsia="Times New Roman" w:hAnsi="Arial" w:cs="Arial"/>
            <w:color w:val="196AD4"/>
            <w:sz w:val="28"/>
            <w:szCs w:val="28"/>
            <w:u w:val="single"/>
          </w:rPr>
          <w:t>SB 0016 (SFA 0003)</w:t>
        </w:r>
      </w:hyperlink>
      <w:r w:rsidRPr="00F039F3">
        <w:rPr>
          <w:rFonts w:ascii="Arial" w:eastAsia="Times New Roman" w:hAnsi="Arial" w:cs="Arial"/>
          <w:color w:val="000000"/>
          <w:sz w:val="28"/>
          <w:szCs w:val="28"/>
        </w:rPr>
        <w:t> removes the Illinois Municipal Retirement Fund from provisions authorizing specified pension funds to establish certain benefits if the governing body of the unit of local government adopts those benefits by resolution or ordinance.  </w:t>
      </w:r>
      <w:hyperlink r:id="rId12" w:tgtFrame="_blank" w:history="1">
        <w:r w:rsidRPr="00F039F3">
          <w:rPr>
            <w:rFonts w:ascii="Arial" w:eastAsia="Times New Roman" w:hAnsi="Arial" w:cs="Arial"/>
            <w:color w:val="196AD4"/>
            <w:sz w:val="28"/>
            <w:szCs w:val="28"/>
            <w:u w:val="single"/>
          </w:rPr>
          <w:t>SB 0016 (SFA 0004)</w:t>
        </w:r>
      </w:hyperlink>
      <w:r w:rsidRPr="00F039F3">
        <w:rPr>
          <w:rFonts w:ascii="Arial" w:eastAsia="Times New Roman" w:hAnsi="Arial" w:cs="Arial"/>
          <w:color w:val="000000"/>
          <w:sz w:val="28"/>
          <w:szCs w:val="28"/>
        </w:rPr>
        <w:t xml:space="preserve"> deletes </w:t>
      </w:r>
      <w:proofErr w:type="spellStart"/>
      <w:r w:rsidRPr="00F039F3">
        <w:rPr>
          <w:rFonts w:ascii="Arial" w:eastAsia="Times New Roman" w:hAnsi="Arial" w:cs="Arial"/>
          <w:color w:val="000000"/>
          <w:sz w:val="28"/>
          <w:szCs w:val="28"/>
        </w:rPr>
        <w:t>inseverability</w:t>
      </w:r>
      <w:proofErr w:type="spellEnd"/>
      <w:r w:rsidRPr="00F039F3">
        <w:rPr>
          <w:rFonts w:ascii="Arial" w:eastAsia="Times New Roman" w:hAnsi="Arial" w:cs="Arial"/>
          <w:color w:val="000000"/>
          <w:sz w:val="28"/>
          <w:szCs w:val="28"/>
        </w:rPr>
        <w:t xml:space="preserve"> language from provisions that make funding changes and that establish defined contribution </w:t>
      </w:r>
      <w:proofErr w:type="gramStart"/>
      <w:r w:rsidRPr="00F039F3">
        <w:rPr>
          <w:rFonts w:ascii="Arial" w:eastAsia="Times New Roman" w:hAnsi="Arial" w:cs="Arial"/>
          <w:color w:val="000000"/>
          <w:sz w:val="28"/>
          <w:szCs w:val="28"/>
        </w:rPr>
        <w:t>plans for certain</w:t>
      </w:r>
      <w:proofErr w:type="gramEnd"/>
      <w:r w:rsidRPr="00F039F3">
        <w:rPr>
          <w:rFonts w:ascii="Arial" w:eastAsia="Times New Roman" w:hAnsi="Arial" w:cs="Arial"/>
          <w:color w:val="000000"/>
          <w:sz w:val="28"/>
          <w:szCs w:val="28"/>
        </w:rPr>
        <w:t xml:space="preserve"> Tier 1 employees.  Both amendments </w:t>
      </w:r>
      <w:proofErr w:type="gramStart"/>
      <w:r w:rsidRPr="00F039F3">
        <w:rPr>
          <w:rFonts w:ascii="Arial" w:eastAsia="Times New Roman" w:hAnsi="Arial" w:cs="Arial"/>
          <w:color w:val="000000"/>
          <w:sz w:val="28"/>
          <w:szCs w:val="28"/>
        </w:rPr>
        <w:t>have now been referred</w:t>
      </w:r>
      <w:proofErr w:type="gramEnd"/>
      <w:r w:rsidRPr="00F039F3">
        <w:rPr>
          <w:rFonts w:ascii="Arial" w:eastAsia="Times New Roman" w:hAnsi="Arial" w:cs="Arial"/>
          <w:color w:val="000000"/>
          <w:sz w:val="28"/>
          <w:szCs w:val="28"/>
        </w:rPr>
        <w:t xml:space="preserve"> directly to the Senate floor for consideration. Senator Connelly’s pension reform legislation (</w:t>
      </w:r>
      <w:hyperlink r:id="rId13" w:tgtFrame="_blank" w:history="1">
        <w:r w:rsidRPr="00F039F3">
          <w:rPr>
            <w:rFonts w:ascii="Arial" w:eastAsia="Times New Roman" w:hAnsi="Arial" w:cs="Arial"/>
            <w:color w:val="196AD4"/>
            <w:sz w:val="28"/>
            <w:szCs w:val="28"/>
            <w:u w:val="single"/>
          </w:rPr>
          <w:t>SB2173</w:t>
        </w:r>
      </w:hyperlink>
      <w:r w:rsidRPr="00F039F3">
        <w:rPr>
          <w:rFonts w:ascii="Arial" w:eastAsia="Times New Roman" w:hAnsi="Arial" w:cs="Arial"/>
          <w:color w:val="000000"/>
          <w:sz w:val="28"/>
          <w:szCs w:val="28"/>
        </w:rPr>
        <w:t> and </w:t>
      </w:r>
      <w:hyperlink r:id="rId14" w:tgtFrame="_blank" w:history="1">
        <w:r w:rsidRPr="00F039F3">
          <w:rPr>
            <w:rFonts w:ascii="Arial" w:eastAsia="Times New Roman" w:hAnsi="Arial" w:cs="Arial"/>
            <w:color w:val="196AD4"/>
            <w:sz w:val="28"/>
            <w:szCs w:val="28"/>
            <w:u w:val="single"/>
          </w:rPr>
          <w:t>SB2172</w:t>
        </w:r>
      </w:hyperlink>
      <w:r w:rsidRPr="00F039F3">
        <w:rPr>
          <w:rFonts w:ascii="Arial" w:eastAsia="Times New Roman" w:hAnsi="Arial" w:cs="Arial"/>
          <w:color w:val="000000"/>
          <w:sz w:val="28"/>
          <w:szCs w:val="28"/>
        </w:rPr>
        <w:t xml:space="preserve"> ) has been assigned to the Senate Executive Committee, but </w:t>
      </w:r>
      <w:proofErr w:type="gramStart"/>
      <w:r w:rsidRPr="00F039F3">
        <w:rPr>
          <w:rFonts w:ascii="Arial" w:eastAsia="Times New Roman" w:hAnsi="Arial" w:cs="Arial"/>
          <w:color w:val="000000"/>
          <w:sz w:val="28"/>
          <w:szCs w:val="28"/>
        </w:rPr>
        <w:t>not yet</w:t>
      </w:r>
      <w:proofErr w:type="gramEnd"/>
      <w:r w:rsidRPr="00F039F3">
        <w:rPr>
          <w:rFonts w:ascii="Arial" w:eastAsia="Times New Roman" w:hAnsi="Arial" w:cs="Arial"/>
          <w:color w:val="000000"/>
          <w:sz w:val="28"/>
          <w:szCs w:val="28"/>
        </w:rPr>
        <w:t xml:space="preserve"> scheduled for a hearing.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Senator Heather Steans and Representative Kelly Cassidy filed companion amendments (</w:t>
      </w:r>
      <w:hyperlink r:id="rId15" w:tgtFrame="_blank" w:history="1">
        <w:r w:rsidRPr="00F039F3">
          <w:rPr>
            <w:rFonts w:ascii="Arial" w:eastAsia="Times New Roman" w:hAnsi="Arial" w:cs="Arial"/>
            <w:color w:val="196AD4"/>
            <w:sz w:val="28"/>
            <w:szCs w:val="28"/>
            <w:u w:val="single"/>
          </w:rPr>
          <w:t>SB 0316 (SFA 0001)</w:t>
        </w:r>
      </w:hyperlink>
      <w:r w:rsidRPr="00F039F3">
        <w:rPr>
          <w:rFonts w:ascii="Arial" w:eastAsia="Times New Roman" w:hAnsi="Arial" w:cs="Arial"/>
          <w:color w:val="000000"/>
          <w:sz w:val="28"/>
          <w:szCs w:val="28"/>
        </w:rPr>
        <w:t> and </w:t>
      </w:r>
      <w:hyperlink r:id="rId16" w:tgtFrame="_blank" w:history="1">
        <w:r w:rsidRPr="00F039F3">
          <w:rPr>
            <w:rFonts w:ascii="Arial" w:eastAsia="Times New Roman" w:hAnsi="Arial" w:cs="Arial"/>
            <w:color w:val="196AD4"/>
            <w:sz w:val="28"/>
            <w:szCs w:val="28"/>
            <w:u w:val="single"/>
          </w:rPr>
          <w:t>HB 2353 (HCA 0001)</w:t>
        </w:r>
      </w:hyperlink>
      <w:r w:rsidRPr="00F039F3">
        <w:rPr>
          <w:rFonts w:ascii="Arial" w:eastAsia="Times New Roman" w:hAnsi="Arial" w:cs="Arial"/>
          <w:color w:val="000000"/>
          <w:sz w:val="28"/>
          <w:szCs w:val="28"/>
        </w:rPr>
        <w:t xml:space="preserve">) to create </w:t>
      </w:r>
      <w:r w:rsidRPr="00F039F3">
        <w:rPr>
          <w:rFonts w:ascii="Arial" w:eastAsia="Times New Roman" w:hAnsi="Arial" w:cs="Arial"/>
          <w:color w:val="000000"/>
          <w:sz w:val="28"/>
          <w:szCs w:val="28"/>
        </w:rPr>
        <w:lastRenderedPageBreak/>
        <w:t>the Cannabis Regulation and Taxation Act, which would legalize cannabis in Illinois.  The bills would make it legal for adults 21 and older to possess, grow, and purchase limited amounts of marijuana.  The State would license and regulate businesses that cultivate, process, test, and sell marijuana to adults.   The legislation also proposes taxing marijuana at a rate of $50 per ounce at the wholesale level, with retail sales subject to the State’s standard 6.25% sales tax.   SB 316 FA # 1 is pending in the Senate Assignments Committee.  HB 2353 CA#1 is pending in the House Rules Committee.</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HB3393 (Welch) passed the House Revenue Committee on a partisan roll call. The legislation imposes a privilege tax at a rate of 20% on partnerships and S corporations engaged in the business of conducting investment management services, </w:t>
      </w:r>
      <w:proofErr w:type="gramStart"/>
      <w:r w:rsidRPr="00F039F3">
        <w:rPr>
          <w:rFonts w:ascii="Arial" w:eastAsia="Times New Roman" w:hAnsi="Arial" w:cs="Arial"/>
          <w:color w:val="000000"/>
          <w:sz w:val="28"/>
          <w:szCs w:val="28"/>
        </w:rPr>
        <w:t>until such time as</w:t>
      </w:r>
      <w:proofErr w:type="gramEnd"/>
      <w:r w:rsidRPr="00F039F3">
        <w:rPr>
          <w:rFonts w:ascii="Arial" w:eastAsia="Times New Roman" w:hAnsi="Arial" w:cs="Arial"/>
          <w:color w:val="000000"/>
          <w:sz w:val="28"/>
          <w:szCs w:val="28"/>
        </w:rPr>
        <w:t xml:space="preserve"> a federal law with an identical effect has been enacted.  An amendment clarified that the privilege tax will be on the fees earned from the investment strategy of an investment manager.  The Act does not take effect at all unless the states of Connecticut, New Jersey, and New York enact laws having an effect identical to this Act.  HB 3393 is now on </w:t>
      </w:r>
      <w:proofErr w:type="gramStart"/>
      <w:r w:rsidRPr="00F039F3">
        <w:rPr>
          <w:rFonts w:ascii="Arial" w:eastAsia="Times New Roman" w:hAnsi="Arial" w:cs="Arial"/>
          <w:color w:val="000000"/>
          <w:sz w:val="28"/>
          <w:szCs w:val="28"/>
        </w:rPr>
        <w:t>2nd</w:t>
      </w:r>
      <w:proofErr w:type="gramEnd"/>
      <w:r w:rsidRPr="00F039F3">
        <w:rPr>
          <w:rFonts w:ascii="Arial" w:eastAsia="Times New Roman" w:hAnsi="Arial" w:cs="Arial"/>
          <w:color w:val="000000"/>
          <w:sz w:val="28"/>
          <w:szCs w:val="28"/>
        </w:rPr>
        <w:t xml:space="preserve"> Reading in the House.</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proofErr w:type="gramStart"/>
      <w:r w:rsidRPr="00F039F3">
        <w:rPr>
          <w:rFonts w:ascii="Arial" w:eastAsia="Times New Roman" w:hAnsi="Arial" w:cs="Arial"/>
          <w:color w:val="000000"/>
          <w:sz w:val="28"/>
          <w:szCs w:val="28"/>
        </w:rPr>
        <w:t>Two bills creating prohibitions for “expatriate corporations” have been approved by substantive committees</w:t>
      </w:r>
      <w:proofErr w:type="gramEnd"/>
      <w:r w:rsidRPr="00F039F3">
        <w:rPr>
          <w:rFonts w:ascii="Arial" w:eastAsia="Times New Roman" w:hAnsi="Arial" w:cs="Arial"/>
          <w:color w:val="000000"/>
          <w:sz w:val="28"/>
          <w:szCs w:val="28"/>
        </w:rPr>
        <w:t>.  SB 1978 (Hastings) and HB 3419 (Andrade), introduced on behalf of the Illinois Treasurer's Office, prohibit "expatriate corporations" from bidding on state contracts and forbid state pension funds from investing in "expatriate companies."  </w:t>
      </w:r>
      <w:proofErr w:type="gramStart"/>
      <w:r w:rsidRPr="00F039F3">
        <w:rPr>
          <w:rFonts w:ascii="Arial" w:eastAsia="Times New Roman" w:hAnsi="Arial" w:cs="Arial"/>
          <w:color w:val="000000"/>
          <w:sz w:val="28"/>
          <w:szCs w:val="28"/>
        </w:rPr>
        <w:t>An expatriate company must operate in a "foreign tax haven," which includes Andorra, Anguilla, Antigua and Barbuda, Aruba, the Bahamas, Bahrain, Barbados, Belize, Bermuda, British Virgin Islands, Cayman Islands, Cook Islands, Turks and Caicos Islands, Dominica, Gibraltar, Grenada, Guernsey-</w:t>
      </w:r>
      <w:proofErr w:type="spellStart"/>
      <w:r w:rsidRPr="00F039F3">
        <w:rPr>
          <w:rFonts w:ascii="Arial" w:eastAsia="Times New Roman" w:hAnsi="Arial" w:cs="Arial"/>
          <w:color w:val="000000"/>
          <w:sz w:val="28"/>
          <w:szCs w:val="28"/>
        </w:rPr>
        <w:t>Sark</w:t>
      </w:r>
      <w:proofErr w:type="spellEnd"/>
      <w:r w:rsidRPr="00F039F3">
        <w:rPr>
          <w:rFonts w:ascii="Arial" w:eastAsia="Times New Roman" w:hAnsi="Arial" w:cs="Arial"/>
          <w:color w:val="000000"/>
          <w:sz w:val="28"/>
          <w:szCs w:val="28"/>
        </w:rPr>
        <w:t>-</w:t>
      </w:r>
      <w:proofErr w:type="spellStart"/>
      <w:r w:rsidRPr="00F039F3">
        <w:rPr>
          <w:rFonts w:ascii="Arial" w:eastAsia="Times New Roman" w:hAnsi="Arial" w:cs="Arial"/>
          <w:color w:val="000000"/>
          <w:sz w:val="28"/>
          <w:szCs w:val="28"/>
        </w:rPr>
        <w:t>Alderney</w:t>
      </w:r>
      <w:proofErr w:type="spellEnd"/>
      <w:r w:rsidRPr="00F039F3">
        <w:rPr>
          <w:rFonts w:ascii="Arial" w:eastAsia="Times New Roman" w:hAnsi="Arial" w:cs="Arial"/>
          <w:color w:val="000000"/>
          <w:sz w:val="28"/>
          <w:szCs w:val="28"/>
        </w:rPr>
        <w:t>, Isle of Man, Jersey, Liberia, Liechtenstein, Luxemburg, Maldives, Marshall Islands, Monaco, Montserrat, Nauru, Netherlands Antilles, Niue, Panama, Samoa, Seychelles, St. Kitts and Nevis, St. Lucia, St. Vincent and the Grenadines, Tonga, U.S. Virgin Islands, and Vanuatu. </w:t>
      </w:r>
      <w:proofErr w:type="gramEnd"/>
      <w:r w:rsidRPr="00F039F3">
        <w:rPr>
          <w:rFonts w:ascii="Arial" w:eastAsia="Times New Roman" w:hAnsi="Arial" w:cs="Arial"/>
          <w:color w:val="000000"/>
          <w:sz w:val="28"/>
          <w:szCs w:val="28"/>
        </w:rPr>
        <w:t xml:space="preserve"> In addition, the Department of Revenue can add to the list of countries by administrative rule.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HB 2957 (Fine/Mulroe), the negotiated medication synchronization bill, recently passed the House and was assigned to Senate Assignments this week.  The bill provides for the coordination of medication refills for a </w:t>
      </w:r>
      <w:r w:rsidRPr="00F039F3">
        <w:rPr>
          <w:rFonts w:ascii="Arial" w:eastAsia="Times New Roman" w:hAnsi="Arial" w:cs="Arial"/>
          <w:color w:val="000000"/>
          <w:sz w:val="28"/>
          <w:szCs w:val="28"/>
        </w:rPr>
        <w:lastRenderedPageBreak/>
        <w:t xml:space="preserve">patient taking </w:t>
      </w:r>
      <w:proofErr w:type="gramStart"/>
      <w:r w:rsidRPr="00F039F3">
        <w:rPr>
          <w:rFonts w:ascii="Arial" w:eastAsia="Times New Roman" w:hAnsi="Arial" w:cs="Arial"/>
          <w:color w:val="000000"/>
          <w:sz w:val="28"/>
          <w:szCs w:val="28"/>
        </w:rPr>
        <w:t>2</w:t>
      </w:r>
      <w:proofErr w:type="gramEnd"/>
      <w:r w:rsidRPr="00F039F3">
        <w:rPr>
          <w:rFonts w:ascii="Arial" w:eastAsia="Times New Roman" w:hAnsi="Arial" w:cs="Arial"/>
          <w:color w:val="000000"/>
          <w:sz w:val="28"/>
          <w:szCs w:val="28"/>
        </w:rPr>
        <w:t xml:space="preserve"> or more medications for one or more chronic conditions so a patient’s medications are refilled on the same schedule.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Democratic State Senator Daniel </w:t>
      </w:r>
      <w:proofErr w:type="spellStart"/>
      <w:r w:rsidRPr="00F039F3">
        <w:rPr>
          <w:rFonts w:ascii="Arial" w:eastAsia="Times New Roman" w:hAnsi="Arial" w:cs="Arial"/>
          <w:color w:val="000000"/>
          <w:sz w:val="28"/>
          <w:szCs w:val="28"/>
        </w:rPr>
        <w:t>Biss</w:t>
      </w:r>
      <w:proofErr w:type="spellEnd"/>
      <w:r w:rsidRPr="00F039F3">
        <w:rPr>
          <w:rFonts w:ascii="Arial" w:eastAsia="Times New Roman" w:hAnsi="Arial" w:cs="Arial"/>
          <w:color w:val="000000"/>
          <w:sz w:val="28"/>
          <w:szCs w:val="28"/>
        </w:rPr>
        <w:t xml:space="preserve"> announced his candidacy for Governor this week.  </w:t>
      </w:r>
      <w:proofErr w:type="spellStart"/>
      <w:r w:rsidRPr="00F039F3">
        <w:rPr>
          <w:rFonts w:ascii="Arial" w:eastAsia="Times New Roman" w:hAnsi="Arial" w:cs="Arial"/>
          <w:color w:val="000000"/>
          <w:sz w:val="28"/>
          <w:szCs w:val="28"/>
        </w:rPr>
        <w:t>Biss</w:t>
      </w:r>
      <w:proofErr w:type="spellEnd"/>
      <w:r w:rsidRPr="00F039F3">
        <w:rPr>
          <w:rFonts w:ascii="Arial" w:eastAsia="Times New Roman" w:hAnsi="Arial" w:cs="Arial"/>
          <w:color w:val="000000"/>
          <w:sz w:val="28"/>
          <w:szCs w:val="28"/>
        </w:rPr>
        <w:t xml:space="preserve">, who is the first legislator to announce a </w:t>
      </w:r>
      <w:proofErr w:type="gramStart"/>
      <w:r w:rsidRPr="00F039F3">
        <w:rPr>
          <w:rFonts w:ascii="Arial" w:eastAsia="Times New Roman" w:hAnsi="Arial" w:cs="Arial"/>
          <w:color w:val="000000"/>
          <w:sz w:val="28"/>
          <w:szCs w:val="28"/>
        </w:rPr>
        <w:t>Gubernatorial</w:t>
      </w:r>
      <w:proofErr w:type="gramEnd"/>
      <w:r w:rsidRPr="00F039F3">
        <w:rPr>
          <w:rFonts w:ascii="Arial" w:eastAsia="Times New Roman" w:hAnsi="Arial" w:cs="Arial"/>
          <w:color w:val="000000"/>
          <w:sz w:val="28"/>
          <w:szCs w:val="28"/>
        </w:rPr>
        <w:t xml:space="preserve"> bid, joins a growing list of Democrats who hope to win the party’s nomination to challenge first-term Republican Governor Bruce </w:t>
      </w:r>
      <w:proofErr w:type="spellStart"/>
      <w:r w:rsidRPr="00F039F3">
        <w:rPr>
          <w:rFonts w:ascii="Arial" w:eastAsia="Times New Roman" w:hAnsi="Arial" w:cs="Arial"/>
          <w:color w:val="000000"/>
          <w:sz w:val="28"/>
          <w:szCs w:val="28"/>
        </w:rPr>
        <w:t>Rauner</w:t>
      </w:r>
      <w:proofErr w:type="spellEnd"/>
      <w:r w:rsidRPr="00F039F3">
        <w:rPr>
          <w:rFonts w:ascii="Arial" w:eastAsia="Times New Roman" w:hAnsi="Arial" w:cs="Arial"/>
          <w:color w:val="000000"/>
          <w:sz w:val="28"/>
          <w:szCs w:val="28"/>
        </w:rPr>
        <w:t xml:space="preserve"> in the November 2018 election.</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Governor </w:t>
      </w:r>
      <w:proofErr w:type="spellStart"/>
      <w:r w:rsidRPr="00F039F3">
        <w:rPr>
          <w:rFonts w:ascii="Arial" w:eastAsia="Times New Roman" w:hAnsi="Arial" w:cs="Arial"/>
          <w:color w:val="000000"/>
          <w:sz w:val="28"/>
          <w:szCs w:val="28"/>
        </w:rPr>
        <w:t>Rauner</w:t>
      </w:r>
      <w:proofErr w:type="spellEnd"/>
      <w:r w:rsidRPr="00F039F3">
        <w:rPr>
          <w:rFonts w:ascii="Arial" w:eastAsia="Times New Roman" w:hAnsi="Arial" w:cs="Arial"/>
          <w:color w:val="000000"/>
          <w:sz w:val="28"/>
          <w:szCs w:val="28"/>
        </w:rPr>
        <w:t xml:space="preserve"> and the Department of Innovation &amp; Technology announced a plan for state cybersecurity for the State of Illinois. The plan outlines five strategic goals with action plans to protect state operations and the personal information of Illinois residents. The goals include protecting State of Illinois information and systems, reducing cyber risk, providing best-in-class cybersecurity capabilities, instituting an enterprise approach to cybersecurity, and having a </w:t>
      </w:r>
      <w:proofErr w:type="spellStart"/>
      <w:r w:rsidRPr="00F039F3">
        <w:rPr>
          <w:rFonts w:ascii="Arial" w:eastAsia="Times New Roman" w:hAnsi="Arial" w:cs="Arial"/>
          <w:color w:val="000000"/>
          <w:sz w:val="28"/>
          <w:szCs w:val="28"/>
        </w:rPr>
        <w:t>cyber secure</w:t>
      </w:r>
      <w:proofErr w:type="spellEnd"/>
      <w:r w:rsidRPr="00F039F3">
        <w:rPr>
          <w:rFonts w:ascii="Arial" w:eastAsia="Times New Roman" w:hAnsi="Arial" w:cs="Arial"/>
          <w:color w:val="000000"/>
          <w:sz w:val="28"/>
          <w:szCs w:val="28"/>
        </w:rPr>
        <w:t xml:space="preserve"> Illinois.  The cybersecurity plan would only directly cover executive branch state agencies.</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The Illinois Supreme Court ruled 7-0 to overturn a 2016 lower court’s ruling that had previously declared unconstitutional the 2012 Illinois law regarding not-for-profit hospitals and property tax exemptions.  Citing a legal technicality, the Court declined to rule on the merits for and against the constitutionality of the 2012 law, leaving open the option to consider that issue in the future.  The Court said that the </w:t>
      </w:r>
      <w:proofErr w:type="gramStart"/>
      <w:r w:rsidRPr="00F039F3">
        <w:rPr>
          <w:rFonts w:ascii="Arial" w:eastAsia="Times New Roman" w:hAnsi="Arial" w:cs="Arial"/>
          <w:color w:val="000000"/>
          <w:sz w:val="28"/>
          <w:szCs w:val="28"/>
        </w:rPr>
        <w:t>4</w:t>
      </w:r>
      <w:r w:rsidRPr="00F039F3">
        <w:rPr>
          <w:rFonts w:ascii="Arial" w:eastAsia="Times New Roman" w:hAnsi="Arial" w:cs="Arial"/>
          <w:color w:val="000000"/>
          <w:sz w:val="28"/>
          <w:szCs w:val="28"/>
          <w:vertAlign w:val="superscript"/>
        </w:rPr>
        <w:t>th</w:t>
      </w:r>
      <w:proofErr w:type="gramEnd"/>
      <w:r w:rsidRPr="00F039F3">
        <w:rPr>
          <w:rFonts w:ascii="Arial" w:eastAsia="Times New Roman" w:hAnsi="Arial" w:cs="Arial"/>
          <w:color w:val="000000"/>
          <w:sz w:val="28"/>
          <w:szCs w:val="28"/>
        </w:rPr>
        <w:t xml:space="preserve"> District Appellate Court lacked “appellate jurisdiction” to review the Champaign County Circuit Court’s summary judgement in favor of Carle Hospital.  The Court overturned the Appellate Court decision and returned the case back to the Circuit Court for further proceedings.    Since January 2016, approximately 100 exemption requests by hospitals </w:t>
      </w:r>
      <w:proofErr w:type="gramStart"/>
      <w:r w:rsidRPr="00F039F3">
        <w:rPr>
          <w:rFonts w:ascii="Arial" w:eastAsia="Times New Roman" w:hAnsi="Arial" w:cs="Arial"/>
          <w:color w:val="000000"/>
          <w:sz w:val="28"/>
          <w:szCs w:val="28"/>
        </w:rPr>
        <w:t>have been put</w:t>
      </w:r>
      <w:proofErr w:type="gramEnd"/>
      <w:r w:rsidRPr="00F039F3">
        <w:rPr>
          <w:rFonts w:ascii="Arial" w:eastAsia="Times New Roman" w:hAnsi="Arial" w:cs="Arial"/>
          <w:color w:val="000000"/>
          <w:sz w:val="28"/>
          <w:szCs w:val="28"/>
        </w:rPr>
        <w:t xml:space="preserve"> on hold pending the outcome of this case. A copy of the Supreme Court’s ruling is </w:t>
      </w:r>
      <w:hyperlink r:id="rId17" w:tgtFrame="_blank" w:history="1">
        <w:r w:rsidRPr="00F039F3">
          <w:rPr>
            <w:rFonts w:ascii="Arial" w:eastAsia="Times New Roman" w:hAnsi="Arial" w:cs="Arial"/>
            <w:color w:val="196AD4"/>
            <w:sz w:val="28"/>
            <w:szCs w:val="28"/>
            <w:u w:val="single"/>
          </w:rPr>
          <w:t>here.</w:t>
        </w:r>
      </w:hyperlink>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bCs/>
          <w:color w:val="000000"/>
          <w:sz w:val="28"/>
          <w:szCs w:val="28"/>
          <w:u w:val="single"/>
        </w:rPr>
        <w:t>MEDICAID</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xml:space="preserve">The Department of Healthcare and Family </w:t>
      </w:r>
      <w:proofErr w:type="spellStart"/>
      <w:r w:rsidRPr="00F039F3">
        <w:rPr>
          <w:rFonts w:ascii="Arial" w:eastAsia="Times New Roman" w:hAnsi="Arial" w:cs="Arial"/>
          <w:color w:val="000000"/>
          <w:sz w:val="28"/>
          <w:szCs w:val="28"/>
        </w:rPr>
        <w:t>Servies</w:t>
      </w:r>
      <w:proofErr w:type="spellEnd"/>
      <w:r w:rsidRPr="00F039F3">
        <w:rPr>
          <w:rFonts w:ascii="Arial" w:eastAsia="Times New Roman" w:hAnsi="Arial" w:cs="Arial"/>
          <w:color w:val="000000"/>
          <w:sz w:val="28"/>
          <w:szCs w:val="28"/>
        </w:rPr>
        <w:t xml:space="preserve"> is opposing any legislation that would affect Medicaid managed care organizations in light of the RFP issued last month that seeks to provide </w:t>
      </w:r>
      <w:proofErr w:type="gramStart"/>
      <w:r w:rsidRPr="00F039F3">
        <w:rPr>
          <w:rFonts w:ascii="Arial" w:eastAsia="Times New Roman" w:hAnsi="Arial" w:cs="Arial"/>
          <w:color w:val="000000"/>
          <w:sz w:val="28"/>
          <w:szCs w:val="28"/>
        </w:rPr>
        <w:t>capitated managed</w:t>
      </w:r>
      <w:proofErr w:type="gramEnd"/>
      <w:r w:rsidRPr="00F039F3">
        <w:rPr>
          <w:rFonts w:ascii="Arial" w:eastAsia="Times New Roman" w:hAnsi="Arial" w:cs="Arial"/>
          <w:color w:val="000000"/>
          <w:sz w:val="28"/>
          <w:szCs w:val="28"/>
        </w:rPr>
        <w:t xml:space="preserve"> care statewide.  Due to this opposition, many bills are being held at the committee level or </w:t>
      </w:r>
      <w:proofErr w:type="gramStart"/>
      <w:r w:rsidRPr="00F039F3">
        <w:rPr>
          <w:rFonts w:ascii="Arial" w:eastAsia="Times New Roman" w:hAnsi="Arial" w:cs="Arial"/>
          <w:color w:val="000000"/>
          <w:sz w:val="28"/>
          <w:szCs w:val="28"/>
        </w:rPr>
        <w:t>on the Order of</w:t>
      </w:r>
      <w:proofErr w:type="gramEnd"/>
      <w:r w:rsidRPr="00F039F3">
        <w:rPr>
          <w:rFonts w:ascii="Arial" w:eastAsia="Times New Roman" w:hAnsi="Arial" w:cs="Arial"/>
          <w:color w:val="000000"/>
          <w:sz w:val="28"/>
          <w:szCs w:val="28"/>
        </w:rPr>
        <w:t xml:space="preserve"> Second Reading.  </w:t>
      </w:r>
      <w:proofErr w:type="gramStart"/>
      <w:r w:rsidRPr="00F039F3">
        <w:rPr>
          <w:rFonts w:ascii="Arial" w:eastAsia="Times New Roman" w:hAnsi="Arial" w:cs="Arial"/>
          <w:color w:val="000000"/>
          <w:sz w:val="28"/>
          <w:szCs w:val="28"/>
        </w:rPr>
        <w:t xml:space="preserve">Managed care organizations that attended the mandatory bidders conference earlier in the month include:  </w:t>
      </w:r>
      <w:proofErr w:type="spellStart"/>
      <w:r w:rsidRPr="00F039F3">
        <w:rPr>
          <w:rFonts w:ascii="Arial" w:eastAsia="Times New Roman" w:hAnsi="Arial" w:cs="Arial"/>
          <w:color w:val="000000"/>
          <w:sz w:val="28"/>
          <w:szCs w:val="28"/>
        </w:rPr>
        <w:t>Addus</w:t>
      </w:r>
      <w:proofErr w:type="spellEnd"/>
      <w:r w:rsidRPr="00F039F3">
        <w:rPr>
          <w:rFonts w:ascii="Arial" w:eastAsia="Times New Roman" w:hAnsi="Arial" w:cs="Arial"/>
          <w:color w:val="000000"/>
          <w:sz w:val="28"/>
          <w:szCs w:val="28"/>
        </w:rPr>
        <w:t xml:space="preserve"> </w:t>
      </w:r>
      <w:proofErr w:type="spellStart"/>
      <w:r w:rsidRPr="00F039F3">
        <w:rPr>
          <w:rFonts w:ascii="Arial" w:eastAsia="Times New Roman" w:hAnsi="Arial" w:cs="Arial"/>
          <w:color w:val="000000"/>
          <w:sz w:val="28"/>
          <w:szCs w:val="28"/>
        </w:rPr>
        <w:t>HomeCare</w:t>
      </w:r>
      <w:proofErr w:type="spellEnd"/>
      <w:r w:rsidRPr="00F039F3">
        <w:rPr>
          <w:rFonts w:ascii="Arial" w:eastAsia="Times New Roman" w:hAnsi="Arial" w:cs="Arial"/>
          <w:color w:val="000000"/>
          <w:sz w:val="28"/>
          <w:szCs w:val="28"/>
        </w:rPr>
        <w:t xml:space="preserve">, Aetna Better Health of Illinois, </w:t>
      </w:r>
      <w:proofErr w:type="spellStart"/>
      <w:r w:rsidRPr="00F039F3">
        <w:rPr>
          <w:rFonts w:ascii="Arial" w:eastAsia="Times New Roman" w:hAnsi="Arial" w:cs="Arial"/>
          <w:color w:val="000000"/>
          <w:sz w:val="28"/>
          <w:szCs w:val="28"/>
        </w:rPr>
        <w:t>Agilon</w:t>
      </w:r>
      <w:proofErr w:type="spellEnd"/>
      <w:r w:rsidRPr="00F039F3">
        <w:rPr>
          <w:rFonts w:ascii="Arial" w:eastAsia="Times New Roman" w:hAnsi="Arial" w:cs="Arial"/>
          <w:color w:val="000000"/>
          <w:sz w:val="28"/>
          <w:szCs w:val="28"/>
        </w:rPr>
        <w:t xml:space="preserve"> </w:t>
      </w:r>
      <w:r w:rsidRPr="00F039F3">
        <w:rPr>
          <w:rFonts w:ascii="Arial" w:eastAsia="Times New Roman" w:hAnsi="Arial" w:cs="Arial"/>
          <w:color w:val="000000"/>
          <w:sz w:val="28"/>
          <w:szCs w:val="28"/>
        </w:rPr>
        <w:lastRenderedPageBreak/>
        <w:t xml:space="preserve">Health, </w:t>
      </w:r>
      <w:proofErr w:type="spellStart"/>
      <w:r w:rsidRPr="00F039F3">
        <w:rPr>
          <w:rFonts w:ascii="Arial" w:eastAsia="Times New Roman" w:hAnsi="Arial" w:cs="Arial"/>
          <w:color w:val="000000"/>
          <w:sz w:val="28"/>
          <w:szCs w:val="28"/>
        </w:rPr>
        <w:t>AltaStaff</w:t>
      </w:r>
      <w:proofErr w:type="spellEnd"/>
      <w:r w:rsidRPr="00F039F3">
        <w:rPr>
          <w:rFonts w:ascii="Arial" w:eastAsia="Times New Roman" w:hAnsi="Arial" w:cs="Arial"/>
          <w:color w:val="000000"/>
          <w:sz w:val="28"/>
          <w:szCs w:val="28"/>
        </w:rPr>
        <w:t xml:space="preserve"> LLC, Anthem Inc., Beacon Health Options, BlueCross BlueShield of Illinois, Canary Telehealth, Cigna </w:t>
      </w:r>
      <w:proofErr w:type="spellStart"/>
      <w:r w:rsidRPr="00F039F3">
        <w:rPr>
          <w:rFonts w:ascii="Arial" w:eastAsia="Times New Roman" w:hAnsi="Arial" w:cs="Arial"/>
          <w:color w:val="000000"/>
          <w:sz w:val="28"/>
          <w:szCs w:val="28"/>
        </w:rPr>
        <w:t>HealthSpring</w:t>
      </w:r>
      <w:proofErr w:type="spellEnd"/>
      <w:r w:rsidRPr="00F039F3">
        <w:rPr>
          <w:rFonts w:ascii="Arial" w:eastAsia="Times New Roman" w:hAnsi="Arial" w:cs="Arial"/>
          <w:color w:val="000000"/>
          <w:sz w:val="28"/>
          <w:szCs w:val="28"/>
        </w:rPr>
        <w:t xml:space="preserve">, Community Care Alliance of Illinois, </w:t>
      </w:r>
      <w:proofErr w:type="spellStart"/>
      <w:r w:rsidRPr="00F039F3">
        <w:rPr>
          <w:rFonts w:ascii="Arial" w:eastAsia="Times New Roman" w:hAnsi="Arial" w:cs="Arial"/>
          <w:color w:val="000000"/>
          <w:sz w:val="28"/>
          <w:szCs w:val="28"/>
        </w:rPr>
        <w:t>CountyCare</w:t>
      </w:r>
      <w:proofErr w:type="spellEnd"/>
      <w:r w:rsidRPr="00F039F3">
        <w:rPr>
          <w:rFonts w:ascii="Arial" w:eastAsia="Times New Roman" w:hAnsi="Arial" w:cs="Arial"/>
          <w:color w:val="000000"/>
          <w:sz w:val="28"/>
          <w:szCs w:val="28"/>
        </w:rPr>
        <w:t xml:space="preserve">/CCHHS, Engaging Solutions LLC, Family Health Network, </w:t>
      </w:r>
      <w:proofErr w:type="spellStart"/>
      <w:r w:rsidRPr="00F039F3">
        <w:rPr>
          <w:rFonts w:ascii="Arial" w:eastAsia="Times New Roman" w:hAnsi="Arial" w:cs="Arial"/>
          <w:color w:val="000000"/>
          <w:sz w:val="28"/>
          <w:szCs w:val="28"/>
        </w:rPr>
        <w:t>Fineline</w:t>
      </w:r>
      <w:proofErr w:type="spellEnd"/>
      <w:r w:rsidRPr="00F039F3">
        <w:rPr>
          <w:rFonts w:ascii="Arial" w:eastAsia="Times New Roman" w:hAnsi="Arial" w:cs="Arial"/>
          <w:color w:val="000000"/>
          <w:sz w:val="28"/>
          <w:szCs w:val="28"/>
        </w:rPr>
        <w:t xml:space="preserve"> Printing </w:t>
      </w:r>
      <w:proofErr w:type="spellStart"/>
      <w:r w:rsidRPr="00F039F3">
        <w:rPr>
          <w:rFonts w:ascii="Arial" w:eastAsia="Times New Roman" w:hAnsi="Arial" w:cs="Arial"/>
          <w:color w:val="000000"/>
          <w:sz w:val="28"/>
          <w:szCs w:val="28"/>
        </w:rPr>
        <w:t>Grou,p</w:t>
      </w:r>
      <w:proofErr w:type="spellEnd"/>
      <w:r w:rsidRPr="00F039F3">
        <w:rPr>
          <w:rFonts w:ascii="Arial" w:eastAsia="Times New Roman" w:hAnsi="Arial" w:cs="Arial"/>
          <w:color w:val="000000"/>
          <w:sz w:val="28"/>
          <w:szCs w:val="28"/>
        </w:rPr>
        <w:t xml:space="preserve"> </w:t>
      </w:r>
      <w:proofErr w:type="spellStart"/>
      <w:r w:rsidRPr="00F039F3">
        <w:rPr>
          <w:rFonts w:ascii="Arial" w:eastAsia="Times New Roman" w:hAnsi="Arial" w:cs="Arial"/>
          <w:color w:val="000000"/>
          <w:sz w:val="28"/>
          <w:szCs w:val="28"/>
        </w:rPr>
        <w:t>FoCoS</w:t>
      </w:r>
      <w:proofErr w:type="spellEnd"/>
      <w:r w:rsidRPr="00F039F3">
        <w:rPr>
          <w:rFonts w:ascii="Arial" w:eastAsia="Times New Roman" w:hAnsi="Arial" w:cs="Arial"/>
          <w:color w:val="000000"/>
          <w:sz w:val="28"/>
          <w:szCs w:val="28"/>
        </w:rPr>
        <w:t xml:space="preserve"> Innovations, Harmony/</w:t>
      </w:r>
      <w:proofErr w:type="spellStart"/>
      <w:r w:rsidRPr="00F039F3">
        <w:rPr>
          <w:rFonts w:ascii="Arial" w:eastAsia="Times New Roman" w:hAnsi="Arial" w:cs="Arial"/>
          <w:color w:val="000000"/>
          <w:sz w:val="28"/>
          <w:szCs w:val="28"/>
        </w:rPr>
        <w:t>WellCare</w:t>
      </w:r>
      <w:proofErr w:type="spellEnd"/>
      <w:r w:rsidRPr="00F039F3">
        <w:rPr>
          <w:rFonts w:ascii="Arial" w:eastAsia="Times New Roman" w:hAnsi="Arial" w:cs="Arial"/>
          <w:color w:val="000000"/>
          <w:sz w:val="28"/>
          <w:szCs w:val="28"/>
        </w:rPr>
        <w:t xml:space="preserve">, Humana, </w:t>
      </w:r>
      <w:proofErr w:type="spellStart"/>
      <w:r w:rsidRPr="00F039F3">
        <w:rPr>
          <w:rFonts w:ascii="Arial" w:eastAsia="Times New Roman" w:hAnsi="Arial" w:cs="Arial"/>
          <w:color w:val="000000"/>
          <w:sz w:val="28"/>
          <w:szCs w:val="28"/>
        </w:rPr>
        <w:t>Illinicare</w:t>
      </w:r>
      <w:proofErr w:type="spellEnd"/>
      <w:r w:rsidRPr="00F039F3">
        <w:rPr>
          <w:rFonts w:ascii="Arial" w:eastAsia="Times New Roman" w:hAnsi="Arial" w:cs="Arial"/>
          <w:color w:val="000000"/>
          <w:sz w:val="28"/>
          <w:szCs w:val="28"/>
        </w:rPr>
        <w:t xml:space="preserve"> Health, MCNA Insurance Co, Molina Healthcare, Meridian Health Plan, </w:t>
      </w:r>
      <w:proofErr w:type="spellStart"/>
      <w:r w:rsidRPr="00F039F3">
        <w:rPr>
          <w:rFonts w:ascii="Arial" w:eastAsia="Times New Roman" w:hAnsi="Arial" w:cs="Arial"/>
          <w:color w:val="000000"/>
          <w:sz w:val="28"/>
          <w:szCs w:val="28"/>
        </w:rPr>
        <w:t>NextLevel</w:t>
      </w:r>
      <w:proofErr w:type="spellEnd"/>
      <w:r w:rsidRPr="00F039F3">
        <w:rPr>
          <w:rFonts w:ascii="Arial" w:eastAsia="Times New Roman" w:hAnsi="Arial" w:cs="Arial"/>
          <w:color w:val="000000"/>
          <w:sz w:val="28"/>
          <w:szCs w:val="28"/>
        </w:rPr>
        <w:t xml:space="preserve"> Health Partners Inc., Trusted Health Plan, United Healthcare Community &amp; State, United Health Care &amp; Community State/</w:t>
      </w:r>
      <w:proofErr w:type="spellStart"/>
      <w:r w:rsidRPr="00F039F3">
        <w:rPr>
          <w:rFonts w:ascii="Arial" w:eastAsia="Times New Roman" w:hAnsi="Arial" w:cs="Arial"/>
          <w:color w:val="000000"/>
          <w:sz w:val="28"/>
          <w:szCs w:val="28"/>
        </w:rPr>
        <w:t>Optum</w:t>
      </w:r>
      <w:proofErr w:type="spellEnd"/>
      <w:r w:rsidRPr="00F039F3">
        <w:rPr>
          <w:rFonts w:ascii="Arial" w:eastAsia="Times New Roman" w:hAnsi="Arial" w:cs="Arial"/>
          <w:color w:val="000000"/>
          <w:sz w:val="28"/>
          <w:szCs w:val="28"/>
        </w:rPr>
        <w:t>, and Valence Health/</w:t>
      </w:r>
      <w:proofErr w:type="spellStart"/>
      <w:r w:rsidRPr="00F039F3">
        <w:rPr>
          <w:rFonts w:ascii="Arial" w:eastAsia="Times New Roman" w:hAnsi="Arial" w:cs="Arial"/>
          <w:color w:val="000000"/>
          <w:sz w:val="28"/>
          <w:szCs w:val="28"/>
        </w:rPr>
        <w:t>Evolent</w:t>
      </w:r>
      <w:proofErr w:type="spellEnd"/>
      <w:r w:rsidRPr="00F039F3">
        <w:rPr>
          <w:rFonts w:ascii="Arial" w:eastAsia="Times New Roman" w:hAnsi="Arial" w:cs="Arial"/>
          <w:color w:val="000000"/>
          <w:sz w:val="28"/>
          <w:szCs w:val="28"/>
        </w:rPr>
        <w:t xml:space="preserve"> Health. </w:t>
      </w:r>
      <w:proofErr w:type="gramEnd"/>
      <w:r w:rsidRPr="00F039F3">
        <w:rPr>
          <w:rFonts w:ascii="Arial" w:eastAsia="Times New Roman" w:hAnsi="Arial" w:cs="Arial"/>
          <w:color w:val="000000"/>
          <w:sz w:val="28"/>
          <w:szCs w:val="28"/>
        </w:rPr>
        <w:t xml:space="preserve"> The State will choose 3-5 statewide plans and 1-2 Cook County only plans. </w:t>
      </w:r>
    </w:p>
    <w:p w:rsidR="00F039F3" w:rsidRPr="00F039F3" w:rsidRDefault="00F039F3" w:rsidP="00F039F3">
      <w:pPr>
        <w:shd w:val="clear" w:color="auto" w:fill="FFFFFF"/>
        <w:spacing w:after="0" w:line="240" w:lineRule="auto"/>
        <w:rPr>
          <w:rFonts w:ascii="Calibri" w:eastAsia="Times New Roman" w:hAnsi="Calibri" w:cs="Segoe UI"/>
          <w:color w:val="000000"/>
          <w:sz w:val="24"/>
          <w:szCs w:val="24"/>
        </w:rPr>
      </w:pPr>
      <w:r w:rsidRPr="00F039F3">
        <w:rPr>
          <w:rFonts w:ascii="Calibri" w:eastAsia="Times New Roman" w:hAnsi="Calibri" w:cs="Segoe UI"/>
          <w:color w:val="000000"/>
          <w:sz w:val="24"/>
          <w:szCs w:val="24"/>
        </w:rPr>
        <w:t> </w:t>
      </w:r>
    </w:p>
    <w:p w:rsidR="00F039F3" w:rsidRPr="00F039F3" w:rsidRDefault="00F039F3" w:rsidP="00F039F3">
      <w:pPr>
        <w:shd w:val="clear" w:color="auto" w:fill="FFFFFF"/>
        <w:spacing w:after="0" w:line="240" w:lineRule="auto"/>
        <w:rPr>
          <w:rFonts w:ascii="Calibri" w:eastAsia="Times New Roman" w:hAnsi="Calibri" w:cs="Segoe UI"/>
          <w:color w:val="000000"/>
          <w:sz w:val="24"/>
          <w:szCs w:val="24"/>
        </w:rPr>
      </w:pPr>
      <w:r w:rsidRPr="00F039F3">
        <w:rPr>
          <w:rFonts w:ascii="Calibri" w:eastAsia="Times New Roman" w:hAnsi="Calibri" w:cs="Segoe UI"/>
          <w:b/>
          <w:bCs/>
          <w:color w:val="000000"/>
          <w:sz w:val="24"/>
          <w:szCs w:val="24"/>
        </w:rPr>
        <w:t>Total Care Coordination Enrollment for All Programs - as of February 1, 2017</w:t>
      </w:r>
    </w:p>
    <w:tbl>
      <w:tblPr>
        <w:tblW w:w="10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0"/>
        <w:gridCol w:w="2244"/>
        <w:gridCol w:w="2720"/>
        <w:gridCol w:w="2891"/>
      </w:tblGrid>
      <w:tr w:rsidR="00F039F3" w:rsidRPr="00F039F3" w:rsidTr="00F039F3">
        <w:tc>
          <w:tcPr>
            <w:tcW w:w="4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Program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February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January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     February 2016</w:t>
            </w:r>
          </w:p>
        </w:tc>
      </w:tr>
      <w:tr w:rsidR="00F039F3" w:rsidRPr="00F039F3" w:rsidTr="00F039F3">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Total ICP Enrollment</w:t>
            </w:r>
          </w:p>
        </w:tc>
        <w:tc>
          <w:tcPr>
            <w:tcW w:w="3735"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114,544</w:t>
            </w:r>
          </w:p>
        </w:tc>
        <w:tc>
          <w:tcPr>
            <w:tcW w:w="4800"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112,855</w:t>
            </w:r>
          </w:p>
        </w:tc>
        <w:tc>
          <w:tcPr>
            <w:tcW w:w="4800"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119,761</w:t>
            </w:r>
          </w:p>
        </w:tc>
      </w:tr>
      <w:tr w:rsidR="00F039F3" w:rsidRPr="00F039F3" w:rsidTr="00F039F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Total MMAI Enrollment</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47,492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45,511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49,238</w:t>
            </w:r>
          </w:p>
        </w:tc>
      </w:tr>
      <w:tr w:rsidR="00F039F3" w:rsidRPr="00F039F3" w:rsidTr="00F039F3">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Total FHP/ACA Enrollment</w:t>
            </w:r>
          </w:p>
        </w:tc>
        <w:tc>
          <w:tcPr>
            <w:tcW w:w="3735"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1,777,029</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1,772,723</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1,896,329</w:t>
            </w:r>
          </w:p>
        </w:tc>
      </w:tr>
      <w:tr w:rsidR="00F039F3" w:rsidRPr="00F039F3" w:rsidTr="00F039F3">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br/>
            </w:r>
            <w:r w:rsidRPr="00F039F3">
              <w:rPr>
                <w:rFonts w:ascii="Times New Roman" w:eastAsia="Times New Roman" w:hAnsi="Times New Roman" w:cs="Times New Roman"/>
                <w:b/>
                <w:bCs/>
                <w:sz w:val="24"/>
                <w:szCs w:val="24"/>
              </w:rPr>
              <w:t>Total MLTSS Enrollment</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27,680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27,720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w:t>
            </w:r>
          </w:p>
        </w:tc>
      </w:tr>
      <w:tr w:rsidR="00F039F3" w:rsidRPr="00F039F3" w:rsidTr="00F039F3">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Total</w:t>
            </w:r>
          </w:p>
        </w:tc>
        <w:tc>
          <w:tcPr>
            <w:tcW w:w="3735"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1,966,745</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1,958,809</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2,065,328</w:t>
            </w:r>
          </w:p>
        </w:tc>
      </w:tr>
    </w:tbl>
    <w:p w:rsidR="00F039F3" w:rsidRDefault="00F039F3" w:rsidP="00F039F3">
      <w:pPr>
        <w:shd w:val="clear" w:color="auto" w:fill="FFFFFF"/>
        <w:spacing w:after="0" w:line="240" w:lineRule="auto"/>
        <w:rPr>
          <w:rFonts w:ascii="Calibri" w:eastAsia="Times New Roman" w:hAnsi="Calibri" w:cs="Segoe UI"/>
          <w:b/>
          <w:bCs/>
          <w:color w:val="000000"/>
          <w:sz w:val="24"/>
          <w:szCs w:val="24"/>
        </w:rPr>
      </w:pPr>
    </w:p>
    <w:p w:rsidR="00F039F3" w:rsidRPr="00F039F3" w:rsidRDefault="00F039F3" w:rsidP="00F039F3">
      <w:pPr>
        <w:shd w:val="clear" w:color="auto" w:fill="FFFFFF"/>
        <w:spacing w:after="0" w:line="240" w:lineRule="auto"/>
        <w:rPr>
          <w:rFonts w:ascii="Calibri" w:eastAsia="Times New Roman" w:hAnsi="Calibri" w:cs="Segoe UI"/>
          <w:color w:val="000000"/>
          <w:sz w:val="24"/>
          <w:szCs w:val="24"/>
        </w:rPr>
      </w:pPr>
      <w:r w:rsidRPr="00F039F3">
        <w:rPr>
          <w:rFonts w:ascii="Calibri" w:eastAsia="Times New Roman" w:hAnsi="Calibri" w:cs="Segoe UI"/>
          <w:b/>
          <w:bCs/>
          <w:color w:val="000000"/>
          <w:sz w:val="24"/>
          <w:szCs w:val="24"/>
        </w:rPr>
        <w:t>Total Enrollment for Primary Care Case Management Program -</w:t>
      </w:r>
      <w:proofErr w:type="gramStart"/>
      <w:r w:rsidRPr="00F039F3">
        <w:rPr>
          <w:rFonts w:ascii="Calibri" w:eastAsia="Times New Roman" w:hAnsi="Calibri" w:cs="Segoe UI"/>
          <w:b/>
          <w:bCs/>
          <w:color w:val="000000"/>
          <w:sz w:val="24"/>
          <w:szCs w:val="24"/>
        </w:rPr>
        <w:t> </w:t>
      </w:r>
      <w:r>
        <w:rPr>
          <w:rFonts w:ascii="Calibri" w:eastAsia="Times New Roman" w:hAnsi="Calibri" w:cs="Segoe UI"/>
          <w:color w:val="000000"/>
          <w:sz w:val="24"/>
          <w:szCs w:val="24"/>
        </w:rPr>
        <w:t xml:space="preserve"> </w:t>
      </w:r>
      <w:r w:rsidRPr="00F039F3">
        <w:rPr>
          <w:rFonts w:ascii="Calibri" w:eastAsia="Times New Roman" w:hAnsi="Calibri" w:cs="Segoe UI"/>
          <w:b/>
          <w:bCs/>
          <w:color w:val="000000"/>
          <w:sz w:val="24"/>
          <w:szCs w:val="24"/>
        </w:rPr>
        <w:t>as</w:t>
      </w:r>
      <w:proofErr w:type="gramEnd"/>
      <w:r w:rsidRPr="00F039F3">
        <w:rPr>
          <w:rFonts w:ascii="Calibri" w:eastAsia="Times New Roman" w:hAnsi="Calibri" w:cs="Segoe UI"/>
          <w:b/>
          <w:bCs/>
          <w:color w:val="000000"/>
          <w:sz w:val="24"/>
          <w:szCs w:val="24"/>
        </w:rPr>
        <w:t xml:space="preserve"> of January 1, 2017</w:t>
      </w:r>
    </w:p>
    <w:tbl>
      <w:tblPr>
        <w:tblW w:w="10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3030"/>
        <w:gridCol w:w="1888"/>
        <w:gridCol w:w="2047"/>
      </w:tblGrid>
      <w:tr w:rsidR="00F039F3" w:rsidRPr="00F039F3" w:rsidTr="00F039F3">
        <w:tc>
          <w:tcPr>
            <w:tcW w:w="37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Program</w:t>
            </w:r>
          </w:p>
        </w:tc>
        <w:tc>
          <w:tcPr>
            <w:tcW w:w="30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February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January 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February 2016</w:t>
            </w:r>
          </w:p>
        </w:tc>
      </w:tr>
      <w:tr w:rsidR="00F039F3" w:rsidRPr="00F039F3" w:rsidTr="00F039F3">
        <w:tc>
          <w:tcPr>
            <w:tcW w:w="3780"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b/>
                <w:bCs/>
                <w:sz w:val="24"/>
                <w:szCs w:val="24"/>
              </w:rPr>
              <w:t>Total PCCM Enrollment</w:t>
            </w:r>
          </w:p>
        </w:tc>
        <w:tc>
          <w:tcPr>
            <w:tcW w:w="3030" w:type="dxa"/>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vAlign w:val="bottom"/>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321,542</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vAlign w:val="bottom"/>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322,193</w:t>
            </w:r>
          </w:p>
        </w:tc>
        <w:tc>
          <w:tcPr>
            <w:tcW w:w="0" w:type="auto"/>
            <w:tcBorders>
              <w:top w:val="outset" w:sz="6" w:space="0" w:color="auto"/>
              <w:left w:val="outset" w:sz="6" w:space="0" w:color="auto"/>
              <w:bottom w:val="outset" w:sz="6" w:space="0" w:color="auto"/>
              <w:right w:val="outset" w:sz="6" w:space="0" w:color="auto"/>
            </w:tcBorders>
            <w:shd w:val="clear" w:color="auto" w:fill="D8D8D8"/>
            <w:tcMar>
              <w:top w:w="15" w:type="dxa"/>
              <w:left w:w="15" w:type="dxa"/>
              <w:bottom w:w="15" w:type="dxa"/>
              <w:right w:w="15" w:type="dxa"/>
            </w:tcMar>
            <w:vAlign w:val="bottom"/>
            <w:hideMark/>
          </w:tcPr>
          <w:p w:rsidR="00F039F3" w:rsidRPr="00F039F3" w:rsidRDefault="00F039F3" w:rsidP="00F039F3">
            <w:pPr>
              <w:spacing w:after="0" w:line="240" w:lineRule="auto"/>
              <w:rPr>
                <w:rFonts w:ascii="Times New Roman" w:eastAsia="Times New Roman" w:hAnsi="Times New Roman" w:cs="Times New Roman"/>
                <w:sz w:val="24"/>
                <w:szCs w:val="24"/>
              </w:rPr>
            </w:pPr>
            <w:r w:rsidRPr="00F039F3">
              <w:rPr>
                <w:rFonts w:ascii="Times New Roman" w:eastAsia="Times New Roman" w:hAnsi="Times New Roman" w:cs="Times New Roman"/>
                <w:sz w:val="24"/>
                <w:szCs w:val="24"/>
              </w:rPr>
              <w:t>330,721</w:t>
            </w:r>
          </w:p>
        </w:tc>
      </w:tr>
    </w:tbl>
    <w:p w:rsidR="00F039F3" w:rsidRPr="00F039F3" w:rsidRDefault="00F039F3" w:rsidP="00F039F3">
      <w:pPr>
        <w:shd w:val="clear" w:color="auto" w:fill="FFFFFF"/>
        <w:spacing w:after="0" w:line="240" w:lineRule="auto"/>
        <w:rPr>
          <w:rFonts w:ascii="Calibri" w:eastAsia="Times New Roman" w:hAnsi="Calibri" w:cs="Segoe UI"/>
          <w:color w:val="000000"/>
          <w:sz w:val="24"/>
          <w:szCs w:val="24"/>
        </w:rPr>
      </w:pPr>
      <w:r w:rsidRPr="00F039F3">
        <w:rPr>
          <w:rFonts w:ascii="Calibri" w:eastAsia="Times New Roman" w:hAnsi="Calibri" w:cs="Segoe UI"/>
          <w:color w:val="000000"/>
          <w:sz w:val="24"/>
          <w:szCs w:val="24"/>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This week, the federal Health and Human Services Department launched a new page on </w:t>
      </w:r>
      <w:hyperlink r:id="rId18" w:tgtFrame="_blank" w:history="1">
        <w:r w:rsidRPr="00F039F3">
          <w:rPr>
            <w:rFonts w:ascii="Arial" w:eastAsia="Times New Roman" w:hAnsi="Arial" w:cs="Arial"/>
            <w:color w:val="196AD4"/>
            <w:sz w:val="28"/>
            <w:szCs w:val="28"/>
            <w:u w:val="single"/>
          </w:rPr>
          <w:t>HHS.gov</w:t>
        </w:r>
      </w:hyperlink>
      <w:r w:rsidRPr="00F039F3">
        <w:rPr>
          <w:rFonts w:ascii="Arial" w:eastAsia="Times New Roman" w:hAnsi="Arial" w:cs="Arial"/>
          <w:color w:val="000000"/>
          <w:sz w:val="28"/>
          <w:szCs w:val="28"/>
        </w:rPr>
        <w:t> highlighting the regulatory and administrative actions the Department is taking to relieve the burden of the current healthcare law and support a patient-centered healthcare system.   “We’re taking action to improve choices for patients, stabilize the individual and small-group insurance markets, and expand access to more affordable coverage,” said Secretary Tom Price, M.D. “This page will be the place to go for updates on our ongoing efforts.”   The actions are part of a broader plan to repeal and replace the Affordable Care Act. </w:t>
      </w:r>
      <w:r w:rsidRPr="00F039F3">
        <w:rPr>
          <w:rFonts w:ascii="Arial" w:eastAsia="Times New Roman" w:hAnsi="Arial" w:cs="Arial"/>
          <w:color w:val="000000"/>
          <w:sz w:val="28"/>
          <w:szCs w:val="28"/>
        </w:rPr>
        <w:br/>
      </w:r>
      <w:r w:rsidRPr="00F039F3">
        <w:rPr>
          <w:rFonts w:ascii="Arial" w:eastAsia="Times New Roman" w:hAnsi="Arial" w:cs="Arial"/>
          <w:color w:val="000000"/>
          <w:sz w:val="28"/>
          <w:szCs w:val="28"/>
        </w:rPr>
        <w:br/>
      </w:r>
      <w:hyperlink r:id="rId19" w:tgtFrame="_blank" w:history="1">
        <w:r w:rsidRPr="00F039F3">
          <w:rPr>
            <w:rFonts w:ascii="Arial" w:eastAsia="Times New Roman" w:hAnsi="Arial" w:cs="Arial"/>
            <w:color w:val="196AD4"/>
            <w:sz w:val="28"/>
            <w:szCs w:val="28"/>
            <w:u w:val="single"/>
          </w:rPr>
          <w:t>Click here to see the newly launched webpage explaining the Department’s actions</w:t>
        </w:r>
      </w:hyperlink>
      <w:r w:rsidRPr="00F039F3">
        <w:rPr>
          <w:rFonts w:ascii="Arial" w:eastAsia="Times New Roman" w:hAnsi="Arial" w:cs="Arial"/>
          <w:color w:val="000000"/>
          <w:sz w:val="28"/>
          <w:szCs w:val="28"/>
        </w:rPr>
        <w:t>.</w:t>
      </w:r>
      <w:r w:rsidRPr="00F039F3">
        <w:rPr>
          <w:rFonts w:ascii="Arial" w:eastAsia="Times New Roman" w:hAnsi="Arial" w:cs="Arial"/>
          <w:color w:val="000000"/>
          <w:sz w:val="28"/>
          <w:szCs w:val="28"/>
        </w:rPr>
        <w:br/>
      </w:r>
      <w:r w:rsidRPr="00F039F3">
        <w:rPr>
          <w:rFonts w:ascii="Arial" w:eastAsia="Times New Roman" w:hAnsi="Arial" w:cs="Arial"/>
          <w:color w:val="000000"/>
          <w:sz w:val="28"/>
          <w:szCs w:val="28"/>
        </w:rPr>
        <w:br/>
        <w:t xml:space="preserve">New measures </w:t>
      </w:r>
      <w:proofErr w:type="gramStart"/>
      <w:r w:rsidRPr="00F039F3">
        <w:rPr>
          <w:rFonts w:ascii="Arial" w:eastAsia="Times New Roman" w:hAnsi="Arial" w:cs="Arial"/>
          <w:color w:val="000000"/>
          <w:sz w:val="28"/>
          <w:szCs w:val="28"/>
        </w:rPr>
        <w:t>will be announced</w:t>
      </w:r>
      <w:proofErr w:type="gramEnd"/>
      <w:r w:rsidRPr="00F039F3">
        <w:rPr>
          <w:rFonts w:ascii="Arial" w:eastAsia="Times New Roman" w:hAnsi="Arial" w:cs="Arial"/>
          <w:color w:val="000000"/>
          <w:sz w:val="28"/>
          <w:szCs w:val="28"/>
        </w:rPr>
        <w:t xml:space="preserve"> as soon as is allowable by law. In particular, future actions will:</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lastRenderedPageBreak/>
        <w:t>Lower costs and increase choices by providing relief from the burdensome regulations and fostering competition in insurance markets</w:t>
      </w:r>
      <w:proofErr w:type="gramStart"/>
      <w:r w:rsidRPr="00F039F3">
        <w:rPr>
          <w:rFonts w:ascii="Arial" w:eastAsia="Times New Roman" w:hAnsi="Arial" w:cs="Arial"/>
          <w:color w:val="000000"/>
          <w:sz w:val="28"/>
          <w:szCs w:val="28"/>
        </w:rPr>
        <w:t>;</w:t>
      </w:r>
      <w:proofErr w:type="gramEnd"/>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Work to ensure a stable transition period</w:t>
      </w:r>
      <w:proofErr w:type="gramStart"/>
      <w:r w:rsidRPr="00F039F3">
        <w:rPr>
          <w:rFonts w:ascii="Arial" w:eastAsia="Times New Roman" w:hAnsi="Arial" w:cs="Arial"/>
          <w:color w:val="000000"/>
          <w:sz w:val="28"/>
          <w:szCs w:val="28"/>
        </w:rPr>
        <w:t>;</w:t>
      </w:r>
      <w:proofErr w:type="gramEnd"/>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Offer states greater flexibility of their Medicaid programs to meet the needs of their most vulnerable populations; and</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Increase the opportunities for patients to get the care they need when they need it.</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 </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b/>
          <w:bCs/>
          <w:color w:val="000000"/>
          <w:sz w:val="28"/>
          <w:szCs w:val="28"/>
          <w:u w:val="single"/>
        </w:rPr>
        <w:t>Key 2017 Session Dates:</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March 31</w:t>
      </w:r>
      <w:r w:rsidRPr="00F039F3">
        <w:rPr>
          <w:rFonts w:ascii="Arial" w:eastAsia="Times New Roman" w:hAnsi="Arial" w:cs="Arial"/>
          <w:color w:val="000000"/>
          <w:sz w:val="28"/>
          <w:szCs w:val="28"/>
          <w:vertAlign w:val="superscript"/>
        </w:rPr>
        <w:t>st</w:t>
      </w:r>
      <w:r w:rsidRPr="00F039F3">
        <w:rPr>
          <w:rFonts w:ascii="Arial" w:eastAsia="Times New Roman" w:hAnsi="Arial" w:cs="Arial"/>
          <w:color w:val="000000"/>
          <w:sz w:val="28"/>
          <w:szCs w:val="28"/>
        </w:rPr>
        <w:t> – Deadline to pass House Bills out of House Committee</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April 4</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Municipal Election</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April 28</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Third Reading Deadline, both Chambers</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May 12</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Deadline to pass House Bills out of Senate Committee</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May 19</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Deadline to pass Senate Bills out of House Committee</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May 26</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Third Reading Deadline, opposite Chamber</w:t>
      </w:r>
    </w:p>
    <w:p w:rsidR="00F039F3"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May 29</w:t>
      </w:r>
      <w:r w:rsidRPr="00F039F3">
        <w:rPr>
          <w:rFonts w:ascii="Arial" w:eastAsia="Times New Roman" w:hAnsi="Arial" w:cs="Arial"/>
          <w:color w:val="000000"/>
          <w:sz w:val="28"/>
          <w:szCs w:val="28"/>
          <w:vertAlign w:val="superscript"/>
        </w:rPr>
        <w:t>th</w:t>
      </w:r>
      <w:r w:rsidRPr="00F039F3">
        <w:rPr>
          <w:rFonts w:ascii="Arial" w:eastAsia="Times New Roman" w:hAnsi="Arial" w:cs="Arial"/>
          <w:color w:val="000000"/>
          <w:sz w:val="28"/>
          <w:szCs w:val="28"/>
        </w:rPr>
        <w:t> – Memorial Day – Session scheduled for both Chambers</w:t>
      </w:r>
    </w:p>
    <w:p w:rsidR="004766C8" w:rsidRPr="00F039F3" w:rsidRDefault="00F039F3" w:rsidP="00F039F3">
      <w:pPr>
        <w:shd w:val="clear" w:color="auto" w:fill="FFFFFF"/>
        <w:spacing w:after="0" w:line="240" w:lineRule="auto"/>
        <w:rPr>
          <w:rFonts w:ascii="Arial" w:eastAsia="Times New Roman" w:hAnsi="Arial" w:cs="Arial"/>
          <w:color w:val="000000"/>
          <w:sz w:val="28"/>
          <w:szCs w:val="28"/>
        </w:rPr>
      </w:pPr>
      <w:r w:rsidRPr="00F039F3">
        <w:rPr>
          <w:rFonts w:ascii="Arial" w:eastAsia="Times New Roman" w:hAnsi="Arial" w:cs="Arial"/>
          <w:color w:val="000000"/>
          <w:sz w:val="28"/>
          <w:szCs w:val="28"/>
        </w:rPr>
        <w:t>May 31</w:t>
      </w:r>
      <w:r w:rsidRPr="00F039F3">
        <w:rPr>
          <w:rFonts w:ascii="Arial" w:eastAsia="Times New Roman" w:hAnsi="Arial" w:cs="Arial"/>
          <w:color w:val="000000"/>
          <w:sz w:val="28"/>
          <w:szCs w:val="28"/>
          <w:vertAlign w:val="superscript"/>
        </w:rPr>
        <w:t>st</w:t>
      </w:r>
      <w:r w:rsidRPr="00F039F3">
        <w:rPr>
          <w:rFonts w:ascii="Arial" w:eastAsia="Times New Roman" w:hAnsi="Arial" w:cs="Arial"/>
          <w:color w:val="000000"/>
          <w:sz w:val="28"/>
          <w:szCs w:val="28"/>
        </w:rPr>
        <w:t> – Scheduled Adjournment </w:t>
      </w:r>
    </w:p>
    <w:p w:rsidR="00F039F3" w:rsidRPr="00F039F3" w:rsidRDefault="00F039F3" w:rsidP="00F039F3">
      <w:pPr>
        <w:shd w:val="clear" w:color="auto" w:fill="FFFFFF"/>
        <w:spacing w:line="240" w:lineRule="auto"/>
        <w:rPr>
          <w:rFonts w:ascii="Calibri" w:eastAsia="Times New Roman" w:hAnsi="Calibri" w:cs="Segoe UI"/>
          <w:color w:val="000000"/>
          <w:sz w:val="24"/>
          <w:szCs w:val="24"/>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F039F3" w:rsidRPr="006524E3">
        <w:rPr>
          <w:rFonts w:ascii="Arial" w:hAnsi="Arial" w:cs="Arial"/>
          <w:b/>
          <w:sz w:val="28"/>
          <w:szCs w:val="28"/>
          <w:u w:val="single"/>
        </w:rPr>
        <w:t>IAMC Legislative Report</w:t>
      </w:r>
      <w:r w:rsidR="00F039F3">
        <w:rPr>
          <w:rFonts w:ascii="Arial" w:hAnsi="Arial" w:cs="Arial"/>
          <w:sz w:val="28"/>
          <w:szCs w:val="28"/>
        </w:rPr>
        <w:t xml:space="preserve"> (areas not covered above)</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 xml:space="preserve">On </w:t>
      </w:r>
      <w:proofErr w:type="gramStart"/>
      <w:r w:rsidRPr="00F039F3">
        <w:rPr>
          <w:rFonts w:ascii="Arial" w:hAnsi="Arial" w:cs="Arial"/>
          <w:sz w:val="28"/>
          <w:szCs w:val="28"/>
        </w:rPr>
        <w:t>Friday</w:t>
      </w:r>
      <w:proofErr w:type="gramEnd"/>
      <w:r w:rsidRPr="00F039F3">
        <w:rPr>
          <w:rFonts w:ascii="Arial" w:hAnsi="Arial" w:cs="Arial"/>
          <w:sz w:val="28"/>
          <w:szCs w:val="28"/>
        </w:rPr>
        <w:t xml:space="preserve"> House Republican Leader Durkin called on Speaker Michael Madigan and the House Democrats to join the House Republicans in passing comprehensive pension reform that includes $215 million to the Chicago Public Schools for a one time pension parity payment. Durkin said he has 26 votes for the proposal and called on Madigan to provide the other 34 votes needed to move the bill forward. However, Senate President John Cullerton, Mayor Rahm Emanuel and CPS have said they want permanent CPS pension funding in exchange for permanent pension reforms. The provisions of HB 4027 include:</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Senate President Cullerton’s “consideration model” that would require members of TRS, SURS, SERS, GARS, and CTPF to exchange their Tier 1 COLA for the right to have future raises to be counted as pensionable, or keep their COLA and sacrifice future raises as pensionable.</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Provides a one-time normal cost payment to the Chicago Teachers’ Pension Fund of $215.2 million for FY 17.</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Closes new member participation in GARS.</w:t>
      </w:r>
    </w:p>
    <w:p w:rsidR="00F039F3" w:rsidRPr="00F039F3" w:rsidRDefault="00F039F3" w:rsidP="00F039F3">
      <w:pPr>
        <w:spacing w:after="0"/>
        <w:rPr>
          <w:rFonts w:ascii="Arial" w:hAnsi="Arial" w:cs="Arial"/>
          <w:sz w:val="28"/>
          <w:szCs w:val="28"/>
        </w:rPr>
      </w:pPr>
      <w:r w:rsidRPr="00F039F3">
        <w:rPr>
          <w:rFonts w:ascii="Arial" w:hAnsi="Arial" w:cs="Arial"/>
          <w:sz w:val="28"/>
          <w:szCs w:val="28"/>
        </w:rPr>
        <w:lastRenderedPageBreak/>
        <w:t xml:space="preserve">Offers Tier 1 TRS, SURS, </w:t>
      </w:r>
      <w:proofErr w:type="gramStart"/>
      <w:r w:rsidRPr="00F039F3">
        <w:rPr>
          <w:rFonts w:ascii="Arial" w:hAnsi="Arial" w:cs="Arial"/>
          <w:sz w:val="28"/>
          <w:szCs w:val="28"/>
        </w:rPr>
        <w:t>SERS</w:t>
      </w:r>
      <w:proofErr w:type="gramEnd"/>
      <w:r w:rsidRPr="00F039F3">
        <w:rPr>
          <w:rFonts w:ascii="Arial" w:hAnsi="Arial" w:cs="Arial"/>
          <w:sz w:val="28"/>
          <w:szCs w:val="28"/>
        </w:rPr>
        <w:t xml:space="preserve"> and GARS employees the option to participate in a defined contribution plan.</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 xml:space="preserve">Creates a voluntary Tier 3 hybrid defined benefit/defined contribution plan for new Tier 2 employees under TRS, SURS, and certain SERS members </w:t>
      </w:r>
      <w:proofErr w:type="gramStart"/>
      <w:r w:rsidRPr="00F039F3">
        <w:rPr>
          <w:rFonts w:ascii="Arial" w:hAnsi="Arial" w:cs="Arial"/>
          <w:sz w:val="28"/>
          <w:szCs w:val="28"/>
        </w:rPr>
        <w:t>who</w:t>
      </w:r>
      <w:proofErr w:type="gramEnd"/>
      <w:r w:rsidRPr="00F039F3">
        <w:rPr>
          <w:rFonts w:ascii="Arial" w:hAnsi="Arial" w:cs="Arial"/>
          <w:sz w:val="28"/>
          <w:szCs w:val="28"/>
        </w:rPr>
        <w:t xml:space="preserve"> do not participate in Social Security. </w:t>
      </w:r>
    </w:p>
    <w:p w:rsidR="00F039F3" w:rsidRPr="00F039F3" w:rsidRDefault="00F039F3" w:rsidP="00F039F3">
      <w:pPr>
        <w:spacing w:after="0"/>
        <w:rPr>
          <w:rFonts w:ascii="Arial" w:hAnsi="Arial" w:cs="Arial"/>
          <w:sz w:val="28"/>
          <w:szCs w:val="28"/>
        </w:rPr>
      </w:pPr>
    </w:p>
    <w:p w:rsidR="00F039F3" w:rsidRPr="00F039F3" w:rsidRDefault="00F039F3" w:rsidP="00F039F3">
      <w:pPr>
        <w:spacing w:after="0"/>
        <w:rPr>
          <w:rFonts w:ascii="Arial" w:hAnsi="Arial" w:cs="Arial"/>
          <w:sz w:val="28"/>
          <w:szCs w:val="28"/>
        </w:rPr>
      </w:pPr>
      <w:r w:rsidRPr="00F039F3">
        <w:rPr>
          <w:rFonts w:ascii="Arial" w:hAnsi="Arial" w:cs="Arial"/>
          <w:sz w:val="28"/>
          <w:szCs w:val="28"/>
        </w:rPr>
        <w:t xml:space="preserve">On </w:t>
      </w:r>
      <w:proofErr w:type="gramStart"/>
      <w:r w:rsidRPr="00F039F3">
        <w:rPr>
          <w:rFonts w:ascii="Arial" w:hAnsi="Arial" w:cs="Arial"/>
          <w:sz w:val="28"/>
          <w:szCs w:val="28"/>
        </w:rPr>
        <w:t>Wednesday</w:t>
      </w:r>
      <w:proofErr w:type="gramEnd"/>
      <w:r w:rsidRPr="00F039F3">
        <w:rPr>
          <w:rFonts w:ascii="Arial" w:hAnsi="Arial" w:cs="Arial"/>
          <w:sz w:val="28"/>
          <w:szCs w:val="28"/>
        </w:rPr>
        <w:t xml:space="preserve"> the Senate Appropriations I and II Committees held a joint hearing in Chicago to discuss the status of the Illinois economy, state deficit and FY18 budget. </w:t>
      </w:r>
      <w:proofErr w:type="gramStart"/>
      <w:r w:rsidRPr="00F039F3">
        <w:rPr>
          <w:rFonts w:ascii="Arial" w:hAnsi="Arial" w:cs="Arial"/>
          <w:sz w:val="28"/>
          <w:szCs w:val="28"/>
        </w:rPr>
        <w:t xml:space="preserve">Testimony was presented by Thomas </w:t>
      </w:r>
      <w:proofErr w:type="spellStart"/>
      <w:r w:rsidRPr="00F039F3">
        <w:rPr>
          <w:rFonts w:ascii="Arial" w:hAnsi="Arial" w:cs="Arial"/>
          <w:sz w:val="28"/>
          <w:szCs w:val="28"/>
        </w:rPr>
        <w:t>Walstrum</w:t>
      </w:r>
      <w:proofErr w:type="spellEnd"/>
      <w:r w:rsidRPr="00F039F3">
        <w:rPr>
          <w:rFonts w:ascii="Arial" w:hAnsi="Arial" w:cs="Arial"/>
          <w:sz w:val="28"/>
          <w:szCs w:val="28"/>
        </w:rPr>
        <w:t xml:space="preserve"> of the Federal Reserve Bank of Chicago and Laurence </w:t>
      </w:r>
      <w:proofErr w:type="spellStart"/>
      <w:r w:rsidRPr="00F039F3">
        <w:rPr>
          <w:rFonts w:ascii="Arial" w:hAnsi="Arial" w:cs="Arial"/>
          <w:sz w:val="28"/>
          <w:szCs w:val="28"/>
        </w:rPr>
        <w:t>Msall</w:t>
      </w:r>
      <w:proofErr w:type="spellEnd"/>
      <w:r w:rsidRPr="00F039F3">
        <w:rPr>
          <w:rFonts w:ascii="Arial" w:hAnsi="Arial" w:cs="Arial"/>
          <w:sz w:val="28"/>
          <w:szCs w:val="28"/>
        </w:rPr>
        <w:t xml:space="preserve"> of The Civic Federation</w:t>
      </w:r>
      <w:proofErr w:type="gramEnd"/>
      <w:r w:rsidRPr="00F039F3">
        <w:rPr>
          <w:rFonts w:ascii="Arial" w:hAnsi="Arial" w:cs="Arial"/>
          <w:sz w:val="28"/>
          <w:szCs w:val="28"/>
        </w:rPr>
        <w:t xml:space="preserve">. According to </w:t>
      </w:r>
      <w:proofErr w:type="spellStart"/>
      <w:r w:rsidRPr="00F039F3">
        <w:rPr>
          <w:rFonts w:ascii="Arial" w:hAnsi="Arial" w:cs="Arial"/>
          <w:sz w:val="28"/>
          <w:szCs w:val="28"/>
        </w:rPr>
        <w:t>Walstrum</w:t>
      </w:r>
      <w:proofErr w:type="spellEnd"/>
      <w:r w:rsidRPr="00F039F3">
        <w:rPr>
          <w:rFonts w:ascii="Arial" w:hAnsi="Arial" w:cs="Arial"/>
          <w:sz w:val="28"/>
          <w:szCs w:val="28"/>
        </w:rPr>
        <w:t xml:space="preserve">, traditionally, Illinois used to be a relatively low-expenditure, low-revenue state. Starting in the mid-1990s, Illinois’ spending consistently outpaced its revenues. Particularly, the accumulation of pension liabilities has become a major source of Illinois’ fiscal problems. </w:t>
      </w:r>
      <w:proofErr w:type="gramStart"/>
      <w:r w:rsidRPr="00F039F3">
        <w:rPr>
          <w:rFonts w:ascii="Arial" w:hAnsi="Arial" w:cs="Arial"/>
          <w:sz w:val="28"/>
          <w:szCs w:val="28"/>
        </w:rPr>
        <w:t>Also</w:t>
      </w:r>
      <w:proofErr w:type="gramEnd"/>
      <w:r w:rsidRPr="00F039F3">
        <w:rPr>
          <w:rFonts w:ascii="Arial" w:hAnsi="Arial" w:cs="Arial"/>
          <w:sz w:val="28"/>
          <w:szCs w:val="28"/>
        </w:rPr>
        <w:t xml:space="preserve">, pension spending in Illinois is a significant part of spending compared to other states. Economic growth alone is not going to solve the budget hole because debt is too high. </w:t>
      </w:r>
      <w:proofErr w:type="spellStart"/>
      <w:r w:rsidRPr="00F039F3">
        <w:rPr>
          <w:rFonts w:ascii="Arial" w:hAnsi="Arial" w:cs="Arial"/>
          <w:sz w:val="28"/>
          <w:szCs w:val="28"/>
        </w:rPr>
        <w:t>Msall</w:t>
      </w:r>
      <w:proofErr w:type="spellEnd"/>
      <w:r w:rsidRPr="00F039F3">
        <w:rPr>
          <w:rFonts w:ascii="Arial" w:hAnsi="Arial" w:cs="Arial"/>
          <w:sz w:val="28"/>
          <w:szCs w:val="28"/>
        </w:rPr>
        <w:t xml:space="preserve"> said that negative consequences of not having a budget are such things as higher debt payments, social costs, higher interest rates, uncertainty, economic impact, etc. His recommendations: Broaden the income tax (raise the rate and tax retirement income) and sales tax (lower the rate and expand to services) bases, expand the earned income tax credit to low income residents, borrow to pay down bill backlog, consolidate local governments, limit state spending growth to 1.7% through FY22 and take steps to address the state’s pension crisis.</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 xml:space="preserve"> </w:t>
      </w:r>
    </w:p>
    <w:p w:rsidR="00F039F3" w:rsidRPr="00F039F3" w:rsidRDefault="00F039F3" w:rsidP="00F039F3">
      <w:pPr>
        <w:spacing w:after="0"/>
        <w:rPr>
          <w:rFonts w:ascii="Arial" w:hAnsi="Arial" w:cs="Arial"/>
          <w:sz w:val="28"/>
          <w:szCs w:val="28"/>
        </w:rPr>
      </w:pPr>
      <w:r w:rsidRPr="00F039F3">
        <w:rPr>
          <w:rFonts w:ascii="Arial" w:hAnsi="Arial" w:cs="Arial"/>
          <w:sz w:val="28"/>
          <w:szCs w:val="28"/>
        </w:rPr>
        <w:t xml:space="preserve">A Cook County judge ruled on Thursday that Illinois General Assembly members </w:t>
      </w:r>
      <w:proofErr w:type="gramStart"/>
      <w:r w:rsidRPr="00F039F3">
        <w:rPr>
          <w:rFonts w:ascii="Arial" w:hAnsi="Arial" w:cs="Arial"/>
          <w:sz w:val="28"/>
          <w:szCs w:val="28"/>
        </w:rPr>
        <w:t>must be paid</w:t>
      </w:r>
      <w:proofErr w:type="gramEnd"/>
      <w:r w:rsidRPr="00F039F3">
        <w:rPr>
          <w:rFonts w:ascii="Arial" w:hAnsi="Arial" w:cs="Arial"/>
          <w:sz w:val="28"/>
          <w:szCs w:val="28"/>
        </w:rPr>
        <w:t xml:space="preserve"> on time despite not having a budget in place. Last year, then-Comptroller </w:t>
      </w:r>
      <w:proofErr w:type="spellStart"/>
      <w:r w:rsidRPr="00F039F3">
        <w:rPr>
          <w:rFonts w:ascii="Arial" w:hAnsi="Arial" w:cs="Arial"/>
          <w:sz w:val="28"/>
          <w:szCs w:val="28"/>
        </w:rPr>
        <w:t>Munger</w:t>
      </w:r>
      <w:proofErr w:type="spellEnd"/>
      <w:r w:rsidRPr="00F039F3">
        <w:rPr>
          <w:rFonts w:ascii="Arial" w:hAnsi="Arial" w:cs="Arial"/>
          <w:sz w:val="28"/>
          <w:szCs w:val="28"/>
        </w:rPr>
        <w:t xml:space="preserve"> put lawmaker paycheck in line with other past due bills in an effort to make them feel the pain of the budget stalemate. Several Democratic legislators sued </w:t>
      </w:r>
      <w:proofErr w:type="spellStart"/>
      <w:r w:rsidRPr="00F039F3">
        <w:rPr>
          <w:rFonts w:ascii="Arial" w:hAnsi="Arial" w:cs="Arial"/>
          <w:sz w:val="28"/>
          <w:szCs w:val="28"/>
        </w:rPr>
        <w:t>Munger</w:t>
      </w:r>
      <w:proofErr w:type="spellEnd"/>
      <w:r w:rsidRPr="00F039F3">
        <w:rPr>
          <w:rFonts w:ascii="Arial" w:hAnsi="Arial" w:cs="Arial"/>
          <w:sz w:val="28"/>
          <w:szCs w:val="28"/>
        </w:rPr>
        <w:t xml:space="preserve">, claiming she was in violation of the Illinois Constitution through executive branch interference with the legislature. Cook County Circuit Judge Rodolfo Garcia </w:t>
      </w:r>
      <w:proofErr w:type="gramStart"/>
      <w:r w:rsidRPr="00F039F3">
        <w:rPr>
          <w:rFonts w:ascii="Arial" w:hAnsi="Arial" w:cs="Arial"/>
          <w:sz w:val="28"/>
          <w:szCs w:val="28"/>
        </w:rPr>
        <w:t>ruled</w:t>
      </w:r>
      <w:proofErr w:type="gramEnd"/>
      <w:r w:rsidRPr="00F039F3">
        <w:rPr>
          <w:rFonts w:ascii="Arial" w:hAnsi="Arial" w:cs="Arial"/>
          <w:sz w:val="28"/>
          <w:szCs w:val="28"/>
        </w:rPr>
        <w:t xml:space="preserve"> </w:t>
      </w:r>
      <w:proofErr w:type="gramStart"/>
      <w:r w:rsidRPr="00F039F3">
        <w:rPr>
          <w:rFonts w:ascii="Arial" w:hAnsi="Arial" w:cs="Arial"/>
          <w:sz w:val="28"/>
          <w:szCs w:val="28"/>
        </w:rPr>
        <w:t>current Comptroller Mendoza needs</w:t>
      </w:r>
      <w:proofErr w:type="gramEnd"/>
      <w:r w:rsidRPr="00F039F3">
        <w:rPr>
          <w:rFonts w:ascii="Arial" w:hAnsi="Arial" w:cs="Arial"/>
          <w:sz w:val="28"/>
          <w:szCs w:val="28"/>
        </w:rPr>
        <w:t xml:space="preserve"> to pay up, citing a 2014 law passed after former Governor Quinn withheld paychecks over pension reform. </w:t>
      </w:r>
      <w:r w:rsidRPr="00F039F3">
        <w:rPr>
          <w:rFonts w:ascii="Arial" w:hAnsi="Arial" w:cs="Arial"/>
          <w:sz w:val="28"/>
          <w:szCs w:val="28"/>
        </w:rPr>
        <w:lastRenderedPageBreak/>
        <w:t xml:space="preserve">Mendoza said she will comply with the order and </w:t>
      </w:r>
      <w:proofErr w:type="gramStart"/>
      <w:r w:rsidRPr="00F039F3">
        <w:rPr>
          <w:rFonts w:ascii="Arial" w:hAnsi="Arial" w:cs="Arial"/>
          <w:sz w:val="28"/>
          <w:szCs w:val="28"/>
        </w:rPr>
        <w:t>would also</w:t>
      </w:r>
      <w:proofErr w:type="gramEnd"/>
      <w:r w:rsidRPr="00F039F3">
        <w:rPr>
          <w:rFonts w:ascii="Arial" w:hAnsi="Arial" w:cs="Arial"/>
          <w:sz w:val="28"/>
          <w:szCs w:val="28"/>
        </w:rPr>
        <w:t xml:space="preserve"> ask her lawyers to appeal the judge’s ruling. </w:t>
      </w:r>
      <w:proofErr w:type="spellStart"/>
      <w:r w:rsidRPr="00F039F3">
        <w:rPr>
          <w:rFonts w:ascii="Arial" w:hAnsi="Arial" w:cs="Arial"/>
          <w:sz w:val="28"/>
          <w:szCs w:val="28"/>
        </w:rPr>
        <w:t>Munger</w:t>
      </w:r>
      <w:proofErr w:type="spellEnd"/>
      <w:r w:rsidRPr="00F039F3">
        <w:rPr>
          <w:rFonts w:ascii="Arial" w:hAnsi="Arial" w:cs="Arial"/>
          <w:sz w:val="28"/>
          <w:szCs w:val="28"/>
        </w:rPr>
        <w:t>, who is now deputy governor, issued a statement saying that the victory by legislators was an example of lawmakers putting their own paychecks ahead of taxpayers, human services and those in need.</w:t>
      </w:r>
    </w:p>
    <w:p w:rsidR="004766C8" w:rsidRDefault="004766C8" w:rsidP="004766C8">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AA7B82" w:rsidRPr="006524E3">
        <w:rPr>
          <w:rFonts w:ascii="Arial" w:eastAsia="Times New Roman" w:hAnsi="Arial" w:cs="Arial"/>
          <w:b/>
          <w:color w:val="000000"/>
          <w:sz w:val="28"/>
          <w:szCs w:val="28"/>
        </w:rPr>
        <w:t>Shared by Denise Avant, President NFBI</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 xml:space="preserve">Here is a recent message from President </w:t>
      </w:r>
      <w:proofErr w:type="spellStart"/>
      <w:r w:rsidRPr="00AA7B82">
        <w:rPr>
          <w:rFonts w:ascii="Arial" w:eastAsia="Times New Roman" w:hAnsi="Arial" w:cs="Arial"/>
          <w:color w:val="000000"/>
          <w:sz w:val="28"/>
          <w:szCs w:val="28"/>
        </w:rPr>
        <w:t>Riccobono</w:t>
      </w:r>
      <w:proofErr w:type="spellEnd"/>
      <w:r w:rsidRPr="00AA7B82">
        <w:rPr>
          <w:rFonts w:ascii="Arial" w:eastAsia="Times New Roman" w:hAnsi="Arial" w:cs="Arial"/>
          <w:color w:val="000000"/>
          <w:sz w:val="28"/>
          <w:szCs w:val="28"/>
        </w:rPr>
        <w:t xml:space="preserve"> in the </w:t>
      </w:r>
      <w:proofErr w:type="gramStart"/>
      <w:r w:rsidRPr="00AA7B82">
        <w:rPr>
          <w:rFonts w:ascii="Arial" w:eastAsia="Times New Roman" w:hAnsi="Arial" w:cs="Arial"/>
          <w:color w:val="000000"/>
          <w:sz w:val="28"/>
          <w:szCs w:val="28"/>
        </w:rPr>
        <w:t>President's</w:t>
      </w:r>
      <w:proofErr w:type="gramEnd"/>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Notebook for the week of March 20, 2017. Please read.</w:t>
      </w:r>
    </w:p>
    <w:p w:rsidR="00AA7B82" w:rsidRPr="00AA7B82" w:rsidRDefault="00AA7B82" w:rsidP="00AA7B82">
      <w:pPr>
        <w:shd w:val="clear" w:color="auto" w:fill="FFFFFF"/>
        <w:spacing w:after="0" w:line="240" w:lineRule="auto"/>
        <w:rPr>
          <w:rFonts w:ascii="Arial" w:eastAsia="Times New Roman" w:hAnsi="Arial" w:cs="Arial"/>
          <w:b/>
          <w:color w:val="000000"/>
          <w:sz w:val="28"/>
          <w:szCs w:val="28"/>
          <w:u w:val="single"/>
        </w:rPr>
      </w:pPr>
      <w:r w:rsidRPr="00AA7B82">
        <w:rPr>
          <w:rFonts w:ascii="Arial" w:eastAsia="Times New Roman" w:hAnsi="Arial" w:cs="Arial"/>
          <w:b/>
          <w:color w:val="000000"/>
          <w:sz w:val="28"/>
          <w:szCs w:val="28"/>
          <w:u w:val="single"/>
        </w:rPr>
        <w:t>Call to Action: Opposition to H.R. 620, the ADA Education and Reform Act of</w:t>
      </w:r>
      <w:r w:rsidRPr="00AA7B82">
        <w:rPr>
          <w:rFonts w:ascii="Arial" w:eastAsia="Times New Roman" w:hAnsi="Arial" w:cs="Arial"/>
          <w:b/>
          <w:color w:val="000000"/>
          <w:sz w:val="28"/>
          <w:szCs w:val="28"/>
          <w:u w:val="single"/>
        </w:rPr>
        <w:t xml:space="preserve"> </w:t>
      </w:r>
      <w:r w:rsidRPr="00AA7B82">
        <w:rPr>
          <w:rFonts w:ascii="Arial" w:eastAsia="Times New Roman" w:hAnsi="Arial" w:cs="Arial"/>
          <w:b/>
          <w:color w:val="000000"/>
          <w:sz w:val="28"/>
          <w:szCs w:val="28"/>
          <w:u w:val="single"/>
        </w:rPr>
        <w:t>2017:</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As you know, we ask members fro</w:t>
      </w:r>
      <w:r>
        <w:rPr>
          <w:rFonts w:ascii="Arial" w:eastAsia="Times New Roman" w:hAnsi="Arial" w:cs="Arial"/>
          <w:color w:val="000000"/>
          <w:sz w:val="28"/>
          <w:szCs w:val="28"/>
        </w:rPr>
        <w:t xml:space="preserve">m time to time to contact their </w:t>
      </w:r>
      <w:r w:rsidRPr="00AA7B82">
        <w:rPr>
          <w:rFonts w:ascii="Arial" w:eastAsia="Times New Roman" w:hAnsi="Arial" w:cs="Arial"/>
          <w:color w:val="000000"/>
          <w:sz w:val="28"/>
          <w:szCs w:val="28"/>
        </w:rPr>
        <w:t>representatives in Congress in support of leg</w:t>
      </w:r>
      <w:r>
        <w:rPr>
          <w:rFonts w:ascii="Arial" w:eastAsia="Times New Roman" w:hAnsi="Arial" w:cs="Arial"/>
          <w:color w:val="000000"/>
          <w:sz w:val="28"/>
          <w:szCs w:val="28"/>
        </w:rPr>
        <w:t xml:space="preserve">islation that would benefit the </w:t>
      </w:r>
      <w:r w:rsidRPr="00AA7B82">
        <w:rPr>
          <w:rFonts w:ascii="Arial" w:eastAsia="Times New Roman" w:hAnsi="Arial" w:cs="Arial"/>
          <w:color w:val="000000"/>
          <w:sz w:val="28"/>
          <w:szCs w:val="28"/>
        </w:rPr>
        <w:t xml:space="preserve">blind community. </w:t>
      </w:r>
      <w:proofErr w:type="gramStart"/>
      <w:r w:rsidRPr="00AA7B82">
        <w:rPr>
          <w:rFonts w:ascii="Arial" w:eastAsia="Times New Roman" w:hAnsi="Arial" w:cs="Arial"/>
          <w:color w:val="000000"/>
          <w:sz w:val="28"/>
          <w:szCs w:val="28"/>
        </w:rPr>
        <w:t>But</w:t>
      </w:r>
      <w:proofErr w:type="gramEnd"/>
      <w:r w:rsidRPr="00AA7B82">
        <w:rPr>
          <w:rFonts w:ascii="Arial" w:eastAsia="Times New Roman" w:hAnsi="Arial" w:cs="Arial"/>
          <w:color w:val="000000"/>
          <w:sz w:val="28"/>
          <w:szCs w:val="28"/>
        </w:rPr>
        <w:t xml:space="preserve"> today I am calling upo</w:t>
      </w:r>
      <w:r>
        <w:rPr>
          <w:rFonts w:ascii="Arial" w:eastAsia="Times New Roman" w:hAnsi="Arial" w:cs="Arial"/>
          <w:color w:val="000000"/>
          <w:sz w:val="28"/>
          <w:szCs w:val="28"/>
        </w:rPr>
        <w:t xml:space="preserve">n all </w:t>
      </w:r>
      <w:proofErr w:type="spellStart"/>
      <w:r>
        <w:rPr>
          <w:rFonts w:ascii="Arial" w:eastAsia="Times New Roman" w:hAnsi="Arial" w:cs="Arial"/>
          <w:color w:val="000000"/>
          <w:sz w:val="28"/>
          <w:szCs w:val="28"/>
        </w:rPr>
        <w:t>Federationists</w:t>
      </w:r>
      <w:proofErr w:type="spellEnd"/>
      <w:r>
        <w:rPr>
          <w:rFonts w:ascii="Arial" w:eastAsia="Times New Roman" w:hAnsi="Arial" w:cs="Arial"/>
          <w:color w:val="000000"/>
          <w:sz w:val="28"/>
          <w:szCs w:val="28"/>
        </w:rPr>
        <w:t xml:space="preserve"> to contact </w:t>
      </w:r>
      <w:r w:rsidRPr="00AA7B82">
        <w:rPr>
          <w:rFonts w:ascii="Arial" w:eastAsia="Times New Roman" w:hAnsi="Arial" w:cs="Arial"/>
          <w:color w:val="000000"/>
          <w:sz w:val="28"/>
          <w:szCs w:val="28"/>
        </w:rPr>
        <w:t>their representatives in opposition to H.R. 620. The phone number for the</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Capitol switchboard is (202) 224-3121. From there, simply ask t</w:t>
      </w:r>
      <w:r>
        <w:rPr>
          <w:rFonts w:ascii="Arial" w:eastAsia="Times New Roman" w:hAnsi="Arial" w:cs="Arial"/>
          <w:color w:val="000000"/>
          <w:sz w:val="28"/>
          <w:szCs w:val="28"/>
        </w:rPr>
        <w:t xml:space="preserve">o </w:t>
      </w:r>
      <w:proofErr w:type="gramStart"/>
      <w:r>
        <w:rPr>
          <w:rFonts w:ascii="Arial" w:eastAsia="Times New Roman" w:hAnsi="Arial" w:cs="Arial"/>
          <w:color w:val="000000"/>
          <w:sz w:val="28"/>
          <w:szCs w:val="28"/>
        </w:rPr>
        <w:t xml:space="preserve">be </w:t>
      </w:r>
      <w:r w:rsidRPr="00AA7B82">
        <w:rPr>
          <w:rFonts w:ascii="Arial" w:eastAsia="Times New Roman" w:hAnsi="Arial" w:cs="Arial"/>
          <w:color w:val="000000"/>
          <w:sz w:val="28"/>
          <w:szCs w:val="28"/>
        </w:rPr>
        <w:t>connected</w:t>
      </w:r>
      <w:proofErr w:type="gramEnd"/>
      <w:r w:rsidRPr="00AA7B82">
        <w:rPr>
          <w:rFonts w:ascii="Arial" w:eastAsia="Times New Roman" w:hAnsi="Arial" w:cs="Arial"/>
          <w:color w:val="000000"/>
          <w:sz w:val="28"/>
          <w:szCs w:val="28"/>
        </w:rPr>
        <w:t xml:space="preserve"> with your representative. In additi</w:t>
      </w:r>
      <w:r>
        <w:rPr>
          <w:rFonts w:ascii="Arial" w:eastAsia="Times New Roman" w:hAnsi="Arial" w:cs="Arial"/>
          <w:color w:val="000000"/>
          <w:sz w:val="28"/>
          <w:szCs w:val="28"/>
        </w:rPr>
        <w:t xml:space="preserve">on, please call the </w:t>
      </w:r>
      <w:proofErr w:type="gramStart"/>
      <w:r>
        <w:rPr>
          <w:rFonts w:ascii="Arial" w:eastAsia="Times New Roman" w:hAnsi="Arial" w:cs="Arial"/>
          <w:color w:val="000000"/>
          <w:sz w:val="28"/>
          <w:szCs w:val="28"/>
        </w:rPr>
        <w:t>chairman</w:t>
      </w:r>
      <w:proofErr w:type="gramEnd"/>
      <w:r>
        <w:rPr>
          <w:rFonts w:ascii="Arial" w:eastAsia="Times New Roman" w:hAnsi="Arial" w:cs="Arial"/>
          <w:color w:val="000000"/>
          <w:sz w:val="28"/>
          <w:szCs w:val="28"/>
        </w:rPr>
        <w:t xml:space="preserve"> of </w:t>
      </w:r>
      <w:r w:rsidRPr="00AA7B82">
        <w:rPr>
          <w:rFonts w:ascii="Arial" w:eastAsia="Times New Roman" w:hAnsi="Arial" w:cs="Arial"/>
          <w:color w:val="000000"/>
          <w:sz w:val="28"/>
          <w:szCs w:val="28"/>
        </w:rPr>
        <w:t xml:space="preserve">the House Judiciary Committee, Robert </w:t>
      </w:r>
      <w:proofErr w:type="spellStart"/>
      <w:r w:rsidRPr="00AA7B82">
        <w:rPr>
          <w:rFonts w:ascii="Arial" w:eastAsia="Times New Roman" w:hAnsi="Arial" w:cs="Arial"/>
          <w:color w:val="000000"/>
          <w:sz w:val="28"/>
          <w:szCs w:val="28"/>
        </w:rPr>
        <w:t>Goodlatte</w:t>
      </w:r>
      <w:proofErr w:type="spellEnd"/>
      <w:r w:rsidRPr="00AA7B82">
        <w:rPr>
          <w:rFonts w:ascii="Arial" w:eastAsia="Times New Roman" w:hAnsi="Arial" w:cs="Arial"/>
          <w:color w:val="000000"/>
          <w:sz w:val="28"/>
          <w:szCs w:val="28"/>
        </w:rPr>
        <w:t>, at (202) 225-5431.</w:t>
      </w:r>
    </w:p>
    <w:p w:rsidR="00AA7B82" w:rsidRDefault="00AA7B82" w:rsidP="00AA7B82">
      <w:pPr>
        <w:shd w:val="clear" w:color="auto" w:fill="FFFFFF"/>
        <w:spacing w:after="0" w:line="240" w:lineRule="auto"/>
        <w:rPr>
          <w:rFonts w:ascii="Arial" w:eastAsia="Times New Roman" w:hAnsi="Arial" w:cs="Arial"/>
          <w:color w:val="000000"/>
          <w:sz w:val="28"/>
          <w:szCs w:val="28"/>
        </w:rPr>
      </w:pPr>
    </w:p>
    <w:p w:rsid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Here are some brief talking points to</w:t>
      </w:r>
      <w:r>
        <w:rPr>
          <w:rFonts w:ascii="Arial" w:eastAsia="Times New Roman" w:hAnsi="Arial" w:cs="Arial"/>
          <w:color w:val="000000"/>
          <w:sz w:val="28"/>
          <w:szCs w:val="28"/>
        </w:rPr>
        <w:t xml:space="preserve"> share with the offices of your </w:t>
      </w:r>
      <w:r w:rsidRPr="00AA7B82">
        <w:rPr>
          <w:rFonts w:ascii="Arial" w:eastAsia="Times New Roman" w:hAnsi="Arial" w:cs="Arial"/>
          <w:color w:val="000000"/>
          <w:sz w:val="28"/>
          <w:szCs w:val="28"/>
        </w:rPr>
        <w:t xml:space="preserve">representative and Chairman </w:t>
      </w:r>
      <w:proofErr w:type="spellStart"/>
      <w:r w:rsidRPr="00AA7B82">
        <w:rPr>
          <w:rFonts w:ascii="Arial" w:eastAsia="Times New Roman" w:hAnsi="Arial" w:cs="Arial"/>
          <w:color w:val="000000"/>
          <w:sz w:val="28"/>
          <w:szCs w:val="28"/>
        </w:rPr>
        <w:t>Goodlatte</w:t>
      </w:r>
      <w:proofErr w:type="spellEnd"/>
      <w:r w:rsidRPr="00AA7B82">
        <w:rPr>
          <w:rFonts w:ascii="Arial" w:eastAsia="Times New Roman" w:hAnsi="Arial" w:cs="Arial"/>
          <w:color w:val="000000"/>
          <w:sz w:val="28"/>
          <w:szCs w:val="28"/>
        </w:rPr>
        <w:t xml:space="preserve">: </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 xml:space="preserve">(1) </w:t>
      </w:r>
      <w:proofErr w:type="gramStart"/>
      <w:r>
        <w:rPr>
          <w:rFonts w:ascii="Arial" w:eastAsia="Times New Roman" w:hAnsi="Arial" w:cs="Arial"/>
          <w:color w:val="000000"/>
          <w:sz w:val="28"/>
          <w:szCs w:val="28"/>
        </w:rPr>
        <w:t>the</w:t>
      </w:r>
      <w:proofErr w:type="gramEnd"/>
      <w:r>
        <w:rPr>
          <w:rFonts w:ascii="Arial" w:eastAsia="Times New Roman" w:hAnsi="Arial" w:cs="Arial"/>
          <w:color w:val="000000"/>
          <w:sz w:val="28"/>
          <w:szCs w:val="28"/>
        </w:rPr>
        <w:t xml:space="preserve"> ADA was enacted in 1990, so </w:t>
      </w:r>
      <w:r w:rsidRPr="00AA7B82">
        <w:rPr>
          <w:rFonts w:ascii="Arial" w:eastAsia="Times New Roman" w:hAnsi="Arial" w:cs="Arial"/>
          <w:color w:val="000000"/>
          <w:sz w:val="28"/>
          <w:szCs w:val="28"/>
        </w:rPr>
        <w:t>covered entities have had ample time to learn about and comply with the law;</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 xml:space="preserve">(2) </w:t>
      </w:r>
      <w:proofErr w:type="gramStart"/>
      <w:r w:rsidRPr="00AA7B82">
        <w:rPr>
          <w:rFonts w:ascii="Arial" w:eastAsia="Times New Roman" w:hAnsi="Arial" w:cs="Arial"/>
          <w:color w:val="000000"/>
          <w:sz w:val="28"/>
          <w:szCs w:val="28"/>
        </w:rPr>
        <w:t>the</w:t>
      </w:r>
      <w:proofErr w:type="gramEnd"/>
      <w:r w:rsidRPr="00AA7B82">
        <w:rPr>
          <w:rFonts w:ascii="Arial" w:eastAsia="Times New Roman" w:hAnsi="Arial" w:cs="Arial"/>
          <w:color w:val="000000"/>
          <w:sz w:val="28"/>
          <w:szCs w:val="28"/>
        </w:rPr>
        <w:t xml:space="preserve"> ADA already contains an "undue burde</w:t>
      </w:r>
      <w:r>
        <w:rPr>
          <w:rFonts w:ascii="Arial" w:eastAsia="Times New Roman" w:hAnsi="Arial" w:cs="Arial"/>
          <w:color w:val="000000"/>
          <w:sz w:val="28"/>
          <w:szCs w:val="28"/>
        </w:rPr>
        <w:t xml:space="preserve">n" provision to protect covered </w:t>
      </w:r>
      <w:r w:rsidRPr="00AA7B82">
        <w:rPr>
          <w:rFonts w:ascii="Arial" w:eastAsia="Times New Roman" w:hAnsi="Arial" w:cs="Arial"/>
          <w:color w:val="000000"/>
          <w:sz w:val="28"/>
          <w:szCs w:val="28"/>
        </w:rPr>
        <w:t>entities when the costs of making facilities accessible are too high; and</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 xml:space="preserve">(3) Title III of the ADA (which applies to </w:t>
      </w:r>
      <w:r>
        <w:rPr>
          <w:rFonts w:ascii="Arial" w:eastAsia="Times New Roman" w:hAnsi="Arial" w:cs="Arial"/>
          <w:color w:val="000000"/>
          <w:sz w:val="28"/>
          <w:szCs w:val="28"/>
        </w:rPr>
        <w:t xml:space="preserve">public accommodations) does not </w:t>
      </w:r>
      <w:r w:rsidRPr="00AA7B82">
        <w:rPr>
          <w:rFonts w:ascii="Arial" w:eastAsia="Times New Roman" w:hAnsi="Arial" w:cs="Arial"/>
          <w:color w:val="000000"/>
          <w:sz w:val="28"/>
          <w:szCs w:val="28"/>
        </w:rPr>
        <w:t>allow monetary damages for noncompliance.</w:t>
      </w: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The National Federation of the Blind has joi</w:t>
      </w:r>
      <w:r>
        <w:rPr>
          <w:rFonts w:ascii="Arial" w:eastAsia="Times New Roman" w:hAnsi="Arial" w:cs="Arial"/>
          <w:color w:val="000000"/>
          <w:sz w:val="28"/>
          <w:szCs w:val="28"/>
        </w:rPr>
        <w:t xml:space="preserve">ned with 216 other allied civil </w:t>
      </w:r>
      <w:r w:rsidRPr="00AA7B82">
        <w:rPr>
          <w:rFonts w:ascii="Arial" w:eastAsia="Times New Roman" w:hAnsi="Arial" w:cs="Arial"/>
          <w:color w:val="000000"/>
          <w:sz w:val="28"/>
          <w:szCs w:val="28"/>
        </w:rPr>
        <w:t>rights organizations in opposing this bill. You can read our joint letter at</w:t>
      </w:r>
    </w:p>
    <w:p w:rsidR="006524E3" w:rsidRDefault="006524E3" w:rsidP="00AA7B82">
      <w:pPr>
        <w:shd w:val="clear" w:color="auto" w:fill="FFFFFF"/>
        <w:spacing w:after="0" w:line="240" w:lineRule="auto"/>
        <w:rPr>
          <w:rFonts w:ascii="Arial" w:eastAsia="Times New Roman" w:hAnsi="Arial" w:cs="Arial"/>
          <w:color w:val="000000"/>
          <w:sz w:val="28"/>
          <w:szCs w:val="28"/>
        </w:rPr>
      </w:pPr>
      <w:hyperlink r:id="rId20" w:history="1">
        <w:r w:rsidRPr="00EB6476">
          <w:rPr>
            <w:rStyle w:val="Hyperlink"/>
            <w:rFonts w:ascii="Arial" w:eastAsia="Times New Roman" w:hAnsi="Arial" w:cs="Arial"/>
            <w:sz w:val="28"/>
            <w:szCs w:val="28"/>
          </w:rPr>
          <w:t>https://nfb.org/images/nfb/documents/pdf/sign-on-letters/comments_on_hr620_03162017.pdf</w:t>
        </w:r>
      </w:hyperlink>
    </w:p>
    <w:p w:rsidR="006524E3" w:rsidRDefault="006524E3" w:rsidP="00AA7B82">
      <w:pPr>
        <w:shd w:val="clear" w:color="auto" w:fill="FFFFFF"/>
        <w:spacing w:after="0" w:line="240" w:lineRule="auto"/>
        <w:rPr>
          <w:rFonts w:ascii="Arial" w:eastAsia="Times New Roman" w:hAnsi="Arial" w:cs="Arial"/>
          <w:color w:val="000000"/>
          <w:sz w:val="28"/>
          <w:szCs w:val="28"/>
        </w:rPr>
      </w:pPr>
    </w:p>
    <w:p w:rsidR="00AA7B82" w:rsidRPr="00AA7B82" w:rsidRDefault="00AA7B82" w:rsidP="00AA7B82">
      <w:pPr>
        <w:shd w:val="clear" w:color="auto" w:fill="FFFFFF"/>
        <w:spacing w:after="0" w:line="240" w:lineRule="auto"/>
        <w:rPr>
          <w:rFonts w:ascii="Arial" w:eastAsia="Times New Roman" w:hAnsi="Arial" w:cs="Arial"/>
          <w:color w:val="000000"/>
          <w:sz w:val="28"/>
          <w:szCs w:val="28"/>
        </w:rPr>
      </w:pPr>
      <w:r w:rsidRPr="00AA7B82">
        <w:rPr>
          <w:rFonts w:ascii="Arial" w:eastAsia="Times New Roman" w:hAnsi="Arial" w:cs="Arial"/>
          <w:color w:val="000000"/>
          <w:sz w:val="28"/>
          <w:szCs w:val="28"/>
        </w:rPr>
        <w:t>If you want to know how this</w:t>
      </w:r>
      <w:r w:rsidR="006524E3">
        <w:rPr>
          <w:rFonts w:ascii="Arial" w:eastAsia="Times New Roman" w:hAnsi="Arial" w:cs="Arial"/>
          <w:color w:val="000000"/>
          <w:sz w:val="28"/>
          <w:szCs w:val="28"/>
        </w:rPr>
        <w:t xml:space="preserve"> bill would affect us, consider </w:t>
      </w:r>
      <w:r w:rsidRPr="00AA7B82">
        <w:rPr>
          <w:rFonts w:ascii="Arial" w:eastAsia="Times New Roman" w:hAnsi="Arial" w:cs="Arial"/>
          <w:color w:val="000000"/>
          <w:sz w:val="28"/>
          <w:szCs w:val="28"/>
        </w:rPr>
        <w:t>internet access guaranteed under the ADA an</w:t>
      </w:r>
      <w:r w:rsidR="006524E3">
        <w:rPr>
          <w:rFonts w:ascii="Arial" w:eastAsia="Times New Roman" w:hAnsi="Arial" w:cs="Arial"/>
          <w:color w:val="000000"/>
          <w:sz w:val="28"/>
          <w:szCs w:val="28"/>
        </w:rPr>
        <w:t xml:space="preserve">d our comments filed with DOJ </w:t>
      </w:r>
      <w:r w:rsidRPr="00AA7B82">
        <w:rPr>
          <w:rFonts w:ascii="Arial" w:eastAsia="Times New Roman" w:hAnsi="Arial" w:cs="Arial"/>
          <w:color w:val="000000"/>
          <w:sz w:val="28"/>
          <w:szCs w:val="28"/>
        </w:rPr>
        <w:t>last October</w:t>
      </w:r>
      <w:r w:rsidR="006524E3">
        <w:rPr>
          <w:rFonts w:ascii="Arial" w:eastAsia="Times New Roman" w:hAnsi="Arial" w:cs="Arial"/>
          <w:color w:val="000000"/>
          <w:sz w:val="28"/>
          <w:szCs w:val="28"/>
        </w:rPr>
        <w:t xml:space="preserve"> as just one example.  </w:t>
      </w:r>
    </w:p>
    <w:p w:rsidR="006524E3" w:rsidRDefault="006524E3" w:rsidP="00AA7B82">
      <w:pPr>
        <w:shd w:val="clear" w:color="auto" w:fill="FFFFFF"/>
        <w:spacing w:after="0" w:line="240" w:lineRule="auto"/>
        <w:rPr>
          <w:rFonts w:ascii="Arial" w:eastAsia="Times New Roman" w:hAnsi="Arial" w:cs="Arial"/>
          <w:color w:val="000000"/>
          <w:sz w:val="28"/>
          <w:szCs w:val="28"/>
        </w:rPr>
      </w:pPr>
      <w:hyperlink r:id="rId21" w:history="1">
        <w:r w:rsidRPr="00EB6476">
          <w:rPr>
            <w:rStyle w:val="Hyperlink"/>
            <w:rFonts w:ascii="Arial" w:eastAsia="Times New Roman" w:hAnsi="Arial" w:cs="Arial"/>
            <w:sz w:val="28"/>
            <w:szCs w:val="28"/>
          </w:rPr>
          <w:t>https://nfb.org/ada-title-ii-internet-regulations-joint-sanprm-comments</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proofErr w:type="gramStart"/>
      <w:r w:rsidR="006524E3" w:rsidRPr="006524E3">
        <w:rPr>
          <w:rFonts w:ascii="Arial" w:eastAsia="Times New Roman" w:hAnsi="Arial" w:cs="Arial"/>
          <w:color w:val="000000"/>
          <w:sz w:val="28"/>
          <w:szCs w:val="28"/>
        </w:rPr>
        <w:t>This</w:t>
      </w:r>
      <w:proofErr w:type="gramEnd"/>
      <w:r w:rsidR="006524E3" w:rsidRPr="006524E3">
        <w:rPr>
          <w:rFonts w:ascii="Arial" w:eastAsia="Times New Roman" w:hAnsi="Arial" w:cs="Arial"/>
          <w:color w:val="000000"/>
          <w:sz w:val="28"/>
          <w:szCs w:val="28"/>
        </w:rPr>
        <w:t xml:space="preserve"> week on Eyes On Success</w:t>
      </w:r>
    </w:p>
    <w:p w:rsidR="006524E3" w:rsidRPr="006524E3" w:rsidRDefault="006524E3" w:rsidP="006524E3">
      <w:pPr>
        <w:shd w:val="clear" w:color="auto" w:fill="FFFFFF"/>
        <w:spacing w:after="0" w:line="240" w:lineRule="auto"/>
        <w:rPr>
          <w:rFonts w:ascii="Arial" w:eastAsia="Times New Roman" w:hAnsi="Arial" w:cs="Arial"/>
          <w:color w:val="000000"/>
          <w:sz w:val="28"/>
          <w:szCs w:val="28"/>
        </w:rPr>
      </w:pPr>
      <w:r w:rsidRPr="006524E3">
        <w:rPr>
          <w:rFonts w:ascii="Arial" w:eastAsia="Times New Roman" w:hAnsi="Arial" w:cs="Arial"/>
          <w:color w:val="000000"/>
          <w:sz w:val="28"/>
          <w:szCs w:val="28"/>
        </w:rPr>
        <w:t xml:space="preserve">1713 </w:t>
      </w:r>
      <w:r w:rsidRPr="006524E3">
        <w:rPr>
          <w:rFonts w:ascii="Arial" w:eastAsia="Times New Roman" w:hAnsi="Arial" w:cs="Arial"/>
          <w:b/>
          <w:color w:val="000000"/>
          <w:sz w:val="28"/>
          <w:szCs w:val="28"/>
          <w:u w:val="single"/>
        </w:rPr>
        <w:t>Ultra Sports Challenges</w:t>
      </w:r>
      <w:r w:rsidRPr="006524E3">
        <w:rPr>
          <w:rFonts w:ascii="Arial" w:eastAsia="Times New Roman" w:hAnsi="Arial" w:cs="Arial"/>
          <w:color w:val="000000"/>
          <w:sz w:val="28"/>
          <w:szCs w:val="28"/>
        </w:rPr>
        <w:t xml:space="preserve"> (Mar. 22, 2017)</w:t>
      </w:r>
    </w:p>
    <w:p w:rsidR="006524E3" w:rsidRPr="006524E3" w:rsidRDefault="006524E3" w:rsidP="006524E3">
      <w:pPr>
        <w:shd w:val="clear" w:color="auto" w:fill="FFFFFF"/>
        <w:spacing w:after="0" w:line="240" w:lineRule="auto"/>
        <w:rPr>
          <w:rFonts w:ascii="Arial" w:eastAsia="Times New Roman" w:hAnsi="Arial" w:cs="Arial"/>
          <w:color w:val="000000"/>
          <w:sz w:val="28"/>
          <w:szCs w:val="28"/>
        </w:rPr>
      </w:pPr>
      <w:r w:rsidRPr="006524E3">
        <w:rPr>
          <w:rFonts w:ascii="Arial" w:eastAsia="Times New Roman" w:hAnsi="Arial" w:cs="Arial"/>
          <w:color w:val="000000"/>
          <w:sz w:val="28"/>
          <w:szCs w:val="28"/>
        </w:rPr>
        <w:t xml:space="preserve">Erik </w:t>
      </w:r>
      <w:proofErr w:type="spellStart"/>
      <w:r w:rsidRPr="006524E3">
        <w:rPr>
          <w:rFonts w:ascii="Arial" w:eastAsia="Times New Roman" w:hAnsi="Arial" w:cs="Arial"/>
          <w:color w:val="000000"/>
          <w:sz w:val="28"/>
          <w:szCs w:val="28"/>
        </w:rPr>
        <w:t>Weihenmayer</w:t>
      </w:r>
      <w:proofErr w:type="spellEnd"/>
      <w:r w:rsidRPr="006524E3">
        <w:rPr>
          <w:rFonts w:ascii="Arial" w:eastAsia="Times New Roman" w:hAnsi="Arial" w:cs="Arial"/>
          <w:color w:val="000000"/>
          <w:sz w:val="28"/>
          <w:szCs w:val="28"/>
        </w:rPr>
        <w:t xml:space="preserve">, the first blind person to summit Mount Everest, has released a new book </w:t>
      </w:r>
      <w:proofErr w:type="gramStart"/>
      <w:r w:rsidRPr="006524E3">
        <w:rPr>
          <w:rFonts w:ascii="Arial" w:eastAsia="Times New Roman" w:hAnsi="Arial" w:cs="Arial"/>
          <w:color w:val="000000"/>
          <w:sz w:val="28"/>
          <w:szCs w:val="28"/>
        </w:rPr>
        <w:t>called ?No</w:t>
      </w:r>
      <w:proofErr w:type="gramEnd"/>
      <w:r w:rsidRPr="006524E3">
        <w:rPr>
          <w:rFonts w:ascii="Arial" w:eastAsia="Times New Roman" w:hAnsi="Arial" w:cs="Arial"/>
          <w:color w:val="000000"/>
          <w:sz w:val="28"/>
          <w:szCs w:val="28"/>
        </w:rPr>
        <w:t xml:space="preserve"> Barriers: A Blind </w:t>
      </w:r>
      <w:proofErr w:type="spellStart"/>
      <w:r w:rsidRPr="006524E3">
        <w:rPr>
          <w:rFonts w:ascii="Arial" w:eastAsia="Times New Roman" w:hAnsi="Arial" w:cs="Arial"/>
          <w:color w:val="000000"/>
          <w:sz w:val="28"/>
          <w:szCs w:val="28"/>
        </w:rPr>
        <w:t>Man?s</w:t>
      </w:r>
      <w:proofErr w:type="spellEnd"/>
      <w:r w:rsidRPr="006524E3">
        <w:rPr>
          <w:rFonts w:ascii="Arial" w:eastAsia="Times New Roman" w:hAnsi="Arial" w:cs="Arial"/>
          <w:color w:val="000000"/>
          <w:sz w:val="28"/>
          <w:szCs w:val="28"/>
        </w:rPr>
        <w:t xml:space="preserve"> Journey to Kayak the Grand Canyon?. Hosts Nancy and Peter </w:t>
      </w:r>
      <w:proofErr w:type="spellStart"/>
      <w:r w:rsidRPr="006524E3">
        <w:rPr>
          <w:rFonts w:ascii="Arial" w:eastAsia="Times New Roman" w:hAnsi="Arial" w:cs="Arial"/>
          <w:color w:val="000000"/>
          <w:sz w:val="28"/>
          <w:szCs w:val="28"/>
        </w:rPr>
        <w:t>Torpey</w:t>
      </w:r>
      <w:proofErr w:type="spellEnd"/>
      <w:r w:rsidRPr="006524E3">
        <w:rPr>
          <w:rFonts w:ascii="Arial" w:eastAsia="Times New Roman" w:hAnsi="Arial" w:cs="Arial"/>
          <w:color w:val="000000"/>
          <w:sz w:val="28"/>
          <w:szCs w:val="28"/>
        </w:rPr>
        <w:t xml:space="preserve"> talk with him about his adventures and </w:t>
      </w:r>
      <w:proofErr w:type="gramStart"/>
      <w:r w:rsidRPr="006524E3">
        <w:rPr>
          <w:rFonts w:ascii="Arial" w:eastAsia="Times New Roman" w:hAnsi="Arial" w:cs="Arial"/>
          <w:color w:val="000000"/>
          <w:sz w:val="28"/>
          <w:szCs w:val="28"/>
        </w:rPr>
        <w:t>about ?No</w:t>
      </w:r>
      <w:proofErr w:type="gramEnd"/>
      <w:r w:rsidRPr="006524E3">
        <w:rPr>
          <w:rFonts w:ascii="Arial" w:eastAsia="Times New Roman" w:hAnsi="Arial" w:cs="Arial"/>
          <w:color w:val="000000"/>
          <w:sz w:val="28"/>
          <w:szCs w:val="28"/>
        </w:rPr>
        <w:t xml:space="preserve"> Barriers?, an organization he co-founded whose mission is to help people with challenges face barriers head on.</w:t>
      </w:r>
    </w:p>
    <w:p w:rsidR="006524E3" w:rsidRPr="006524E3" w:rsidRDefault="006524E3" w:rsidP="006524E3">
      <w:pPr>
        <w:shd w:val="clear" w:color="auto" w:fill="FFFFFF"/>
        <w:spacing w:after="0" w:line="240" w:lineRule="auto"/>
        <w:rPr>
          <w:rFonts w:ascii="Arial" w:eastAsia="Times New Roman" w:hAnsi="Arial" w:cs="Arial"/>
          <w:color w:val="000000"/>
          <w:sz w:val="28"/>
          <w:szCs w:val="28"/>
        </w:rPr>
      </w:pPr>
    </w:p>
    <w:p w:rsidR="006524E3" w:rsidRPr="006524E3" w:rsidRDefault="006524E3" w:rsidP="006524E3">
      <w:pPr>
        <w:shd w:val="clear" w:color="auto" w:fill="FFFFFF"/>
        <w:spacing w:after="0" w:line="240" w:lineRule="auto"/>
        <w:rPr>
          <w:rFonts w:ascii="Arial" w:eastAsia="Times New Roman" w:hAnsi="Arial" w:cs="Arial"/>
          <w:color w:val="000000"/>
          <w:sz w:val="28"/>
          <w:szCs w:val="28"/>
        </w:rPr>
      </w:pPr>
      <w:r w:rsidRPr="006524E3">
        <w:rPr>
          <w:rFonts w:ascii="Arial" w:eastAsia="Times New Roman" w:hAnsi="Arial" w:cs="Arial"/>
          <w:color w:val="000000"/>
          <w:sz w:val="28"/>
          <w:szCs w:val="28"/>
        </w:rPr>
        <w:t xml:space="preserve">The audio and show notes for this episode </w:t>
      </w:r>
      <w:proofErr w:type="gramStart"/>
      <w:r w:rsidRPr="006524E3">
        <w:rPr>
          <w:rFonts w:ascii="Arial" w:eastAsia="Times New Roman" w:hAnsi="Arial" w:cs="Arial"/>
          <w:color w:val="000000"/>
          <w:sz w:val="28"/>
          <w:szCs w:val="28"/>
        </w:rPr>
        <w:t>can be found</w:t>
      </w:r>
      <w:proofErr w:type="gramEnd"/>
      <w:r w:rsidRPr="006524E3">
        <w:rPr>
          <w:rFonts w:ascii="Arial" w:eastAsia="Times New Roman" w:hAnsi="Arial" w:cs="Arial"/>
          <w:color w:val="000000"/>
          <w:sz w:val="28"/>
          <w:szCs w:val="28"/>
        </w:rPr>
        <w:t xml:space="preserve"> at:</w:t>
      </w:r>
    </w:p>
    <w:p w:rsidR="006524E3" w:rsidRDefault="006524E3" w:rsidP="006524E3">
      <w:pPr>
        <w:shd w:val="clear" w:color="auto" w:fill="FFFFFF"/>
        <w:spacing w:after="0" w:line="240" w:lineRule="auto"/>
        <w:rPr>
          <w:rFonts w:ascii="Arial" w:eastAsia="Times New Roman" w:hAnsi="Arial" w:cs="Arial"/>
          <w:color w:val="000000"/>
          <w:sz w:val="28"/>
          <w:szCs w:val="28"/>
        </w:rPr>
      </w:pPr>
      <w:hyperlink r:id="rId22" w:history="1">
        <w:r w:rsidRPr="00EB6476">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proofErr w:type="gramStart"/>
      <w:r w:rsidRPr="006524E3">
        <w:rPr>
          <w:rFonts w:ascii="Arial" w:eastAsia="Times New Roman" w:hAnsi="Arial" w:cs="Arial"/>
          <w:color w:val="000000"/>
          <w:sz w:val="28"/>
          <w:szCs w:val="28"/>
        </w:rPr>
        <w:t>The</w:t>
      </w:r>
      <w:proofErr w:type="gramEnd"/>
      <w:r w:rsidRPr="006524E3">
        <w:rPr>
          <w:rFonts w:ascii="Arial" w:eastAsia="Times New Roman" w:hAnsi="Arial" w:cs="Arial"/>
          <w:color w:val="000000"/>
          <w:sz w:val="28"/>
          <w:szCs w:val="28"/>
        </w:rPr>
        <w:t xml:space="preserve"> podcast can also be found on iTunes</w:t>
      </w:r>
      <w:r>
        <w:rPr>
          <w:rFonts w:ascii="Arial" w:eastAsia="Times New Roman" w:hAnsi="Arial" w:cs="Arial"/>
          <w:color w:val="000000"/>
          <w:sz w:val="28"/>
          <w:szCs w:val="28"/>
        </w:rPr>
        <w:t>.</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proofErr w:type="gramStart"/>
      <w:r w:rsidR="006524E3">
        <w:rPr>
          <w:rFonts w:ascii="Arial" w:hAnsi="Arial" w:cs="Arial"/>
          <w:sz w:val="28"/>
          <w:szCs w:val="28"/>
        </w:rPr>
        <w:t>From</w:t>
      </w:r>
      <w:proofErr w:type="gramEnd"/>
      <w:r w:rsidR="006524E3">
        <w:rPr>
          <w:rFonts w:ascii="Arial" w:hAnsi="Arial" w:cs="Arial"/>
          <w:sz w:val="28"/>
          <w:szCs w:val="28"/>
        </w:rPr>
        <w:t xml:space="preserve"> </w:t>
      </w:r>
      <w:r w:rsidR="006524E3" w:rsidRPr="003E0A95">
        <w:rPr>
          <w:rFonts w:ascii="Arial" w:hAnsi="Arial" w:cs="Arial"/>
          <w:b/>
          <w:sz w:val="28"/>
          <w:szCs w:val="28"/>
        </w:rPr>
        <w:t>Hadley Institute for the Blind and Visually Impaired</w:t>
      </w:r>
    </w:p>
    <w:p w:rsidR="003E0A95" w:rsidRPr="003E0A95" w:rsidRDefault="003E0A95" w:rsidP="003E0A95">
      <w:pPr>
        <w:spacing w:after="0"/>
        <w:rPr>
          <w:rFonts w:ascii="Arial" w:hAnsi="Arial" w:cs="Arial"/>
          <w:sz w:val="28"/>
          <w:szCs w:val="28"/>
        </w:rPr>
      </w:pPr>
      <w:proofErr w:type="spellStart"/>
      <w:r w:rsidRPr="003E0A95">
        <w:rPr>
          <w:rFonts w:ascii="Arial" w:hAnsi="Arial" w:cs="Arial"/>
          <w:sz w:val="28"/>
          <w:szCs w:val="28"/>
        </w:rPr>
        <w:t>Seminars@Hadley</w:t>
      </w:r>
      <w:proofErr w:type="spellEnd"/>
      <w:r w:rsidRPr="003E0A95">
        <w:rPr>
          <w:rFonts w:ascii="Arial" w:hAnsi="Arial" w:cs="Arial"/>
          <w:sz w:val="28"/>
          <w:szCs w:val="28"/>
        </w:rPr>
        <w:t xml:space="preserve"> Presents: </w:t>
      </w:r>
      <w:r w:rsidRPr="003E0A95">
        <w:rPr>
          <w:rFonts w:ascii="Arial" w:hAnsi="Arial" w:cs="Arial"/>
          <w:b/>
          <w:sz w:val="28"/>
          <w:szCs w:val="28"/>
          <w:u w:val="single"/>
        </w:rPr>
        <w:t>Meet Amazon Echo and Alexa</w:t>
      </w:r>
    </w:p>
    <w:p w:rsidR="003E0A95" w:rsidRPr="003E0A95" w:rsidRDefault="003E0A95" w:rsidP="003E0A95">
      <w:pPr>
        <w:spacing w:after="0"/>
        <w:rPr>
          <w:rFonts w:ascii="Arial" w:hAnsi="Arial" w:cs="Arial"/>
          <w:sz w:val="28"/>
          <w:szCs w:val="28"/>
        </w:rPr>
      </w:pPr>
      <w:r w:rsidRPr="003E0A95">
        <w:rPr>
          <w:rFonts w:ascii="Arial" w:hAnsi="Arial" w:cs="Arial"/>
          <w:sz w:val="28"/>
          <w:szCs w:val="28"/>
        </w:rPr>
        <w:t>Date: Wednesday, April 5, 2017</w:t>
      </w:r>
    </w:p>
    <w:p w:rsidR="003E0A95" w:rsidRPr="003E0A95" w:rsidRDefault="003E0A95" w:rsidP="003E0A95">
      <w:pPr>
        <w:spacing w:after="0"/>
        <w:rPr>
          <w:rFonts w:ascii="Arial" w:hAnsi="Arial" w:cs="Arial"/>
          <w:sz w:val="28"/>
          <w:szCs w:val="28"/>
        </w:rPr>
      </w:pPr>
      <w:r w:rsidRPr="003E0A95">
        <w:rPr>
          <w:rFonts w:ascii="Arial" w:hAnsi="Arial" w:cs="Arial"/>
          <w:sz w:val="28"/>
          <w:szCs w:val="28"/>
        </w:rPr>
        <w:t>Time: 10:00 AM CDT; 15:00 GMT</w:t>
      </w:r>
    </w:p>
    <w:p w:rsidR="003E0A95" w:rsidRPr="003E0A95" w:rsidRDefault="003E0A95" w:rsidP="003E0A95">
      <w:pPr>
        <w:spacing w:after="0"/>
        <w:rPr>
          <w:rFonts w:ascii="Arial" w:hAnsi="Arial" w:cs="Arial"/>
          <w:sz w:val="28"/>
          <w:szCs w:val="28"/>
        </w:rPr>
      </w:pPr>
      <w:r w:rsidRPr="003E0A95">
        <w:rPr>
          <w:rFonts w:ascii="Arial" w:hAnsi="Arial" w:cs="Arial"/>
          <w:sz w:val="28"/>
          <w:szCs w:val="28"/>
        </w:rPr>
        <w:t>Interested in bringing a little of that “Jetson-</w:t>
      </w:r>
      <w:proofErr w:type="spellStart"/>
      <w:r w:rsidRPr="003E0A95">
        <w:rPr>
          <w:rFonts w:ascii="Arial" w:hAnsi="Arial" w:cs="Arial"/>
          <w:sz w:val="28"/>
          <w:szCs w:val="28"/>
        </w:rPr>
        <w:t>esque</w:t>
      </w:r>
      <w:proofErr w:type="spellEnd"/>
      <w:r w:rsidRPr="003E0A95">
        <w:rPr>
          <w:rFonts w:ascii="Arial" w:hAnsi="Arial" w:cs="Arial"/>
          <w:sz w:val="28"/>
          <w:szCs w:val="28"/>
        </w:rPr>
        <w:t>” type technology into your home? Then meet Amazon Echo and Alexa! Experience how the Echo device, connected with Alexa, plays music and Audible books, reports information, news, weather and more with only a voice command.</w:t>
      </w:r>
    </w:p>
    <w:p w:rsidR="003E0A95" w:rsidRPr="003E0A95" w:rsidRDefault="003E0A95" w:rsidP="003E0A95">
      <w:pPr>
        <w:spacing w:after="0"/>
        <w:rPr>
          <w:rFonts w:ascii="Arial" w:hAnsi="Arial" w:cs="Arial"/>
          <w:sz w:val="28"/>
          <w:szCs w:val="28"/>
        </w:rPr>
      </w:pPr>
      <w:r w:rsidRPr="003E0A95">
        <w:rPr>
          <w:rFonts w:ascii="Arial" w:hAnsi="Arial" w:cs="Arial"/>
          <w:sz w:val="28"/>
          <w:szCs w:val="28"/>
        </w:rPr>
        <w:t xml:space="preserve"> </w:t>
      </w:r>
    </w:p>
    <w:p w:rsidR="003E0A95" w:rsidRPr="003E0A95" w:rsidRDefault="003E0A95" w:rsidP="003E0A95">
      <w:pPr>
        <w:spacing w:after="0"/>
        <w:rPr>
          <w:rFonts w:ascii="Arial" w:hAnsi="Arial" w:cs="Arial"/>
          <w:sz w:val="28"/>
          <w:szCs w:val="28"/>
        </w:rPr>
      </w:pPr>
      <w:r w:rsidRPr="003E0A95">
        <w:rPr>
          <w:rFonts w:ascii="Arial" w:hAnsi="Arial" w:cs="Arial"/>
          <w:sz w:val="28"/>
          <w:szCs w:val="28"/>
        </w:rPr>
        <w:t xml:space="preserve">Join </w:t>
      </w:r>
      <w:proofErr w:type="spellStart"/>
      <w:r w:rsidRPr="003E0A95">
        <w:rPr>
          <w:rFonts w:ascii="Arial" w:hAnsi="Arial" w:cs="Arial"/>
          <w:sz w:val="28"/>
          <w:szCs w:val="28"/>
        </w:rPr>
        <w:t>Seminars@Hadley</w:t>
      </w:r>
      <w:proofErr w:type="spellEnd"/>
      <w:r w:rsidRPr="003E0A95">
        <w:rPr>
          <w:rFonts w:ascii="Arial" w:hAnsi="Arial" w:cs="Arial"/>
          <w:sz w:val="28"/>
          <w:szCs w:val="28"/>
        </w:rPr>
        <w:t xml:space="preserve"> as presenters Vivian Seki and Patrick Sturdivant give a demonstration of what this tabletop device can do. Dawn Turco, a member of the </w:t>
      </w:r>
      <w:proofErr w:type="spellStart"/>
      <w:r w:rsidRPr="003E0A95">
        <w:rPr>
          <w:rFonts w:ascii="Arial" w:hAnsi="Arial" w:cs="Arial"/>
          <w:sz w:val="28"/>
          <w:szCs w:val="28"/>
        </w:rPr>
        <w:t>Seminars@Hadley</w:t>
      </w:r>
      <w:proofErr w:type="spellEnd"/>
      <w:r w:rsidRPr="003E0A95">
        <w:rPr>
          <w:rFonts w:ascii="Arial" w:hAnsi="Arial" w:cs="Arial"/>
          <w:sz w:val="28"/>
          <w:szCs w:val="28"/>
        </w:rPr>
        <w:t xml:space="preserve"> team, will moderate this 30-minute discussion. Register now for Meet Amazon Echo and Alexa.</w:t>
      </w:r>
      <w:r>
        <w:rPr>
          <w:rFonts w:ascii="Arial" w:hAnsi="Arial" w:cs="Arial"/>
          <w:sz w:val="28"/>
          <w:szCs w:val="28"/>
        </w:rPr>
        <w:t xml:space="preserve"> </w:t>
      </w:r>
      <w:hyperlink r:id="rId23" w:history="1">
        <w:r w:rsidRPr="00EB6476">
          <w:rPr>
            <w:rStyle w:val="Hyperlink"/>
            <w:rFonts w:ascii="Arial" w:hAnsi="Arial" w:cs="Arial"/>
            <w:sz w:val="28"/>
            <w:szCs w:val="28"/>
          </w:rPr>
          <w:t>http://hadley.edu/SeminarDetails.asp?sid=359</w:t>
        </w:r>
      </w:hyperlink>
      <w:r>
        <w:rPr>
          <w:rFonts w:ascii="Arial" w:hAnsi="Arial" w:cs="Arial"/>
          <w:sz w:val="28"/>
          <w:szCs w:val="28"/>
        </w:rPr>
        <w:t xml:space="preserve"> </w:t>
      </w:r>
    </w:p>
    <w:p w:rsidR="003E0A95" w:rsidRPr="003E0A95" w:rsidRDefault="003E0A95" w:rsidP="003E0A95">
      <w:pPr>
        <w:spacing w:after="0"/>
        <w:rPr>
          <w:rFonts w:ascii="Arial" w:hAnsi="Arial" w:cs="Arial"/>
          <w:sz w:val="28"/>
          <w:szCs w:val="28"/>
        </w:rPr>
      </w:pPr>
    </w:p>
    <w:p w:rsidR="006524E3" w:rsidRDefault="003E0A95" w:rsidP="003E0A95">
      <w:pPr>
        <w:spacing w:after="0"/>
        <w:rPr>
          <w:rFonts w:ascii="Arial" w:hAnsi="Arial" w:cs="Arial"/>
          <w:sz w:val="28"/>
          <w:szCs w:val="28"/>
        </w:rPr>
      </w:pPr>
      <w:r w:rsidRPr="003E0A95">
        <w:rPr>
          <w:rFonts w:ascii="Arial" w:hAnsi="Arial" w:cs="Arial"/>
          <w:sz w:val="28"/>
          <w:szCs w:val="28"/>
        </w:rPr>
        <w:t xml:space="preserve">NEW PLATFORM: This seminar </w:t>
      </w:r>
      <w:proofErr w:type="gramStart"/>
      <w:r w:rsidRPr="003E0A95">
        <w:rPr>
          <w:rFonts w:ascii="Arial" w:hAnsi="Arial" w:cs="Arial"/>
          <w:sz w:val="28"/>
          <w:szCs w:val="28"/>
        </w:rPr>
        <w:t>will be brought</w:t>
      </w:r>
      <w:proofErr w:type="gramEnd"/>
      <w:r w:rsidRPr="003E0A95">
        <w:rPr>
          <w:rFonts w:ascii="Arial" w:hAnsi="Arial" w:cs="Arial"/>
          <w:sz w:val="28"/>
          <w:szCs w:val="28"/>
        </w:rPr>
        <w:t xml:space="preserve"> to you in the </w:t>
      </w:r>
      <w:proofErr w:type="spellStart"/>
      <w:r w:rsidRPr="003E0A95">
        <w:rPr>
          <w:rFonts w:ascii="Arial" w:hAnsi="Arial" w:cs="Arial"/>
          <w:sz w:val="28"/>
          <w:szCs w:val="28"/>
        </w:rPr>
        <w:t>Seminars@Hadley</w:t>
      </w:r>
      <w:proofErr w:type="spellEnd"/>
      <w:r w:rsidRPr="003E0A95">
        <w:rPr>
          <w:rFonts w:ascii="Arial" w:hAnsi="Arial" w:cs="Arial"/>
          <w:sz w:val="28"/>
          <w:szCs w:val="28"/>
        </w:rPr>
        <w:t xml:space="preserve"> new platform, Blackboard Collaborate Ultra. Please review the Technical Assistance page carefully prior to the seminar.</w:t>
      </w:r>
      <w:r>
        <w:rPr>
          <w:rFonts w:ascii="Arial" w:hAnsi="Arial" w:cs="Arial"/>
          <w:sz w:val="28"/>
          <w:szCs w:val="28"/>
        </w:rPr>
        <w:t xml:space="preserve"> </w:t>
      </w:r>
      <w:hyperlink r:id="rId24" w:history="1">
        <w:r w:rsidRPr="00EB6476">
          <w:rPr>
            <w:rStyle w:val="Hyperlink"/>
            <w:rFonts w:ascii="Arial" w:hAnsi="Arial" w:cs="Arial"/>
            <w:sz w:val="28"/>
            <w:szCs w:val="28"/>
          </w:rPr>
          <w:t>http://hadley.edu/Seminar_BB_Help.asp</w:t>
        </w:r>
      </w:hyperlink>
    </w:p>
    <w:p w:rsidR="004766C8" w:rsidRDefault="004766C8" w:rsidP="004766C8">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3E0A95" w:rsidRPr="00680A78" w:rsidRDefault="004766C8" w:rsidP="00680A7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3E0A95">
        <w:rPr>
          <w:rFonts w:ascii="Arial" w:hAnsi="Arial" w:cs="Arial"/>
          <w:sz w:val="28"/>
          <w:szCs w:val="28"/>
        </w:rPr>
        <w:t xml:space="preserve">From Vending Market Watch - </w:t>
      </w:r>
      <w:r w:rsidR="003E0A95" w:rsidRPr="003E0A95">
        <w:rPr>
          <w:rFonts w:ascii="Arial" w:hAnsi="Arial" w:cs="Arial"/>
          <w:b/>
          <w:sz w:val="28"/>
          <w:szCs w:val="28"/>
          <w:u w:val="single"/>
        </w:rPr>
        <w:t>Flexibility Granted For Cook County, IL Vending Operators R</w:t>
      </w:r>
      <w:r w:rsidR="003E0A95" w:rsidRPr="003E0A95">
        <w:rPr>
          <w:rFonts w:ascii="Arial" w:hAnsi="Arial" w:cs="Arial"/>
          <w:b/>
          <w:sz w:val="28"/>
          <w:szCs w:val="28"/>
          <w:u w:val="single"/>
        </w:rPr>
        <w:t>egarding Sweetened Beverage Tax</w:t>
      </w:r>
      <w:r w:rsidR="003E0A95">
        <w:rPr>
          <w:rFonts w:ascii="Arial" w:hAnsi="Arial" w:cs="Arial"/>
          <w:sz w:val="28"/>
          <w:szCs w:val="28"/>
        </w:rPr>
        <w:t xml:space="preserve"> </w:t>
      </w:r>
      <w:r w:rsidR="003E0A95" w:rsidRPr="003E0A95">
        <w:rPr>
          <w:rFonts w:ascii="Arial" w:hAnsi="Arial" w:cs="Arial"/>
          <w:sz w:val="28"/>
          <w:szCs w:val="28"/>
        </w:rPr>
        <w:t xml:space="preserve">MAR 27, </w:t>
      </w:r>
      <w:r w:rsidR="003E0A95" w:rsidRPr="00680A78">
        <w:rPr>
          <w:rFonts w:ascii="Arial" w:hAnsi="Arial" w:cs="Arial"/>
          <w:sz w:val="28"/>
          <w:szCs w:val="28"/>
        </w:rPr>
        <w:t>2017 SOURCE: NAMA</w:t>
      </w:r>
    </w:p>
    <w:p w:rsidR="00680A78" w:rsidRDefault="00680A78" w:rsidP="00680A78">
      <w:pPr>
        <w:pStyle w:val="NormalWeb"/>
        <w:spacing w:before="0" w:beforeAutospacing="0" w:after="0" w:afterAutospacing="0"/>
        <w:rPr>
          <w:rFonts w:ascii="Arial" w:hAnsi="Arial" w:cs="Arial"/>
          <w:color w:val="4D4D4D"/>
          <w:sz w:val="28"/>
          <w:szCs w:val="28"/>
        </w:rPr>
      </w:pPr>
      <w:r>
        <w:rPr>
          <w:rFonts w:ascii="Arial" w:hAnsi="Arial" w:cs="Arial"/>
          <w:color w:val="4D4D4D"/>
          <w:sz w:val="28"/>
          <w:szCs w:val="28"/>
        </w:rPr>
        <w:t>I</w:t>
      </w:r>
      <w:r w:rsidRPr="00680A78">
        <w:rPr>
          <w:rFonts w:ascii="Arial" w:hAnsi="Arial" w:cs="Arial"/>
          <w:color w:val="4D4D4D"/>
          <w:sz w:val="28"/>
          <w:szCs w:val="28"/>
        </w:rPr>
        <w:t xml:space="preserve">n a recent letter to NAMA members, Eric Dell senior vice president of government </w:t>
      </w:r>
      <w:proofErr w:type="gramStart"/>
      <w:r w:rsidRPr="00680A78">
        <w:rPr>
          <w:rFonts w:ascii="Arial" w:hAnsi="Arial" w:cs="Arial"/>
          <w:color w:val="4D4D4D"/>
          <w:sz w:val="28"/>
          <w:szCs w:val="28"/>
        </w:rPr>
        <w:t>affairs,</w:t>
      </w:r>
      <w:proofErr w:type="gramEnd"/>
      <w:r w:rsidRPr="00680A78">
        <w:rPr>
          <w:rFonts w:ascii="Arial" w:hAnsi="Arial" w:cs="Arial"/>
          <w:color w:val="4D4D4D"/>
          <w:sz w:val="28"/>
          <w:szCs w:val="28"/>
        </w:rPr>
        <w:t xml:space="preserve"> explained the update in compliance following the passage of Cook County</w:t>
      </w:r>
      <w:r>
        <w:rPr>
          <w:rFonts w:ascii="Arial" w:hAnsi="Arial" w:cs="Arial"/>
          <w:color w:val="4D4D4D"/>
          <w:sz w:val="28"/>
          <w:szCs w:val="28"/>
        </w:rPr>
        <w:t>, IL's sweetened beverage tax.</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Default="00680A78" w:rsidP="00680A78">
      <w:pPr>
        <w:pStyle w:val="NormalWeb"/>
        <w:spacing w:before="0" w:beforeAutospacing="0" w:after="0" w:afterAutospacing="0"/>
        <w:rPr>
          <w:rFonts w:ascii="Arial" w:hAnsi="Arial" w:cs="Arial"/>
          <w:color w:val="4D4D4D"/>
          <w:sz w:val="28"/>
          <w:szCs w:val="28"/>
        </w:rPr>
      </w:pPr>
      <w:r>
        <w:rPr>
          <w:rFonts w:ascii="Arial" w:hAnsi="Arial" w:cs="Arial"/>
          <w:color w:val="4D4D4D"/>
          <w:sz w:val="28"/>
          <w:szCs w:val="28"/>
        </w:rPr>
        <w:t xml:space="preserve">Excerpt from the letter:  </w:t>
      </w:r>
      <w:r w:rsidRPr="00680A78">
        <w:rPr>
          <w:rFonts w:ascii="Arial" w:hAnsi="Arial" w:cs="Arial"/>
          <w:color w:val="4D4D4D"/>
          <w:sz w:val="28"/>
          <w:szCs w:val="28"/>
        </w:rPr>
        <w:t>Following outreach and education by NAMA and Chicago convenience services industry leaders, we are happy to announce that the Cook County Department of Revenue has provided flexibility for certain vending operators to register as a distributor and remit the County's sweetened beverage tax payments directly.</w:t>
      </w: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 </w:t>
      </w:r>
    </w:p>
    <w:p w:rsid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Following the passage of the Cook County sweetened beverage </w:t>
      </w:r>
      <w:proofErr w:type="gramStart"/>
      <w:r w:rsidRPr="00680A78">
        <w:rPr>
          <w:rFonts w:ascii="Arial" w:hAnsi="Arial" w:cs="Arial"/>
          <w:color w:val="4D4D4D"/>
          <w:sz w:val="28"/>
          <w:szCs w:val="28"/>
        </w:rPr>
        <w:t>tax,</w:t>
      </w:r>
      <w:proofErr w:type="gramEnd"/>
      <w:r w:rsidRPr="00680A78">
        <w:rPr>
          <w:rFonts w:ascii="Arial" w:hAnsi="Arial" w:cs="Arial"/>
          <w:color w:val="4D4D4D"/>
          <w:sz w:val="28"/>
          <w:szCs w:val="28"/>
        </w:rPr>
        <w:t xml:space="preserve"> NAMA began seeking compliance flexibility for vending operators and distributors. Following strong advocacy and education efforts with the Cook County Department of Revenue, which included an in-person visit to AH Management Group, Inc., flexibility</w:t>
      </w:r>
      <w:r>
        <w:rPr>
          <w:rFonts w:ascii="Arial" w:hAnsi="Arial" w:cs="Arial"/>
          <w:color w:val="4D4D4D"/>
          <w:sz w:val="28"/>
          <w:szCs w:val="28"/>
        </w:rPr>
        <w:t xml:space="preserve"> to remit the tax </w:t>
      </w:r>
      <w:proofErr w:type="gramStart"/>
      <w:r>
        <w:rPr>
          <w:rFonts w:ascii="Arial" w:hAnsi="Arial" w:cs="Arial"/>
          <w:color w:val="4D4D4D"/>
          <w:sz w:val="28"/>
          <w:szCs w:val="28"/>
        </w:rPr>
        <w:t>was granted</w:t>
      </w:r>
      <w:proofErr w:type="gramEnd"/>
      <w:r>
        <w:rPr>
          <w:rFonts w:ascii="Arial" w:hAnsi="Arial" w:cs="Arial"/>
          <w:color w:val="4D4D4D"/>
          <w:sz w:val="28"/>
          <w:szCs w:val="28"/>
        </w:rPr>
        <w:t>.</w:t>
      </w:r>
    </w:p>
    <w:p w:rsid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The flexibility provides that retailers (vending operators) who meet the following criteria </w:t>
      </w:r>
      <w:proofErr w:type="gramStart"/>
      <w:r w:rsidRPr="00680A78">
        <w:rPr>
          <w:rFonts w:ascii="Arial" w:hAnsi="Arial" w:cs="Arial"/>
          <w:color w:val="4D4D4D"/>
          <w:sz w:val="28"/>
          <w:szCs w:val="28"/>
        </w:rPr>
        <w:t>are</w:t>
      </w:r>
      <w:proofErr w:type="gramEnd"/>
      <w:r w:rsidRPr="00680A78">
        <w:rPr>
          <w:rFonts w:ascii="Arial" w:hAnsi="Arial" w:cs="Arial"/>
          <w:color w:val="4D4D4D"/>
          <w:sz w:val="28"/>
          <w:szCs w:val="28"/>
        </w:rPr>
        <w:t xml:space="preserve"> permitted to register with the Department and remit monthly tax returns in the same manner as a distri</w:t>
      </w:r>
      <w:r>
        <w:rPr>
          <w:rFonts w:ascii="Arial" w:hAnsi="Arial" w:cs="Arial"/>
          <w:color w:val="4D4D4D"/>
          <w:sz w:val="28"/>
          <w:szCs w:val="28"/>
        </w:rPr>
        <w:t xml:space="preserve">butor: </w:t>
      </w: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(1) The retailer is not also a distributor by definition (fu</w:t>
      </w:r>
      <w:r>
        <w:rPr>
          <w:rFonts w:ascii="Arial" w:hAnsi="Arial" w:cs="Arial"/>
          <w:color w:val="4D4D4D"/>
          <w:sz w:val="28"/>
          <w:szCs w:val="28"/>
        </w:rPr>
        <w:t xml:space="preserve">rther clarification provided </w:t>
      </w:r>
      <w:r w:rsidRPr="00680A78">
        <w:rPr>
          <w:rFonts w:ascii="Arial" w:hAnsi="Arial" w:cs="Arial"/>
          <w:color w:val="4D4D4D"/>
          <w:sz w:val="28"/>
          <w:szCs w:val="28"/>
        </w:rPr>
        <w:t>below)</w:t>
      </w:r>
      <w:proofErr w:type="gramStart"/>
      <w:r w:rsidRPr="00680A78">
        <w:rPr>
          <w:rFonts w:ascii="Arial" w:hAnsi="Arial" w:cs="Arial"/>
          <w:color w:val="4D4D4D"/>
          <w:sz w:val="28"/>
          <w:szCs w:val="28"/>
        </w:rPr>
        <w:t>;</w:t>
      </w:r>
      <w:proofErr w:type="gramEnd"/>
      <w:r w:rsidRPr="00680A78">
        <w:rPr>
          <w:rFonts w:ascii="Arial" w:hAnsi="Arial" w:cs="Arial"/>
          <w:color w:val="4D4D4D"/>
          <w:sz w:val="28"/>
          <w:szCs w:val="28"/>
        </w:rPr>
        <w:t xml:space="preserve">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(2) The retailer has multiple (more than 2) retail locatio</w:t>
      </w:r>
      <w:r>
        <w:rPr>
          <w:rFonts w:ascii="Arial" w:hAnsi="Arial" w:cs="Arial"/>
          <w:color w:val="4D4D4D"/>
          <w:sz w:val="28"/>
          <w:szCs w:val="28"/>
        </w:rPr>
        <w:t xml:space="preserve">ns, both inside and outside of </w:t>
      </w:r>
      <w:r w:rsidRPr="00680A78">
        <w:rPr>
          <w:rFonts w:ascii="Arial" w:hAnsi="Arial" w:cs="Arial"/>
          <w:color w:val="4D4D4D"/>
          <w:sz w:val="28"/>
          <w:szCs w:val="28"/>
        </w:rPr>
        <w:t>Cook County</w:t>
      </w:r>
      <w:proofErr w:type="gramStart"/>
      <w:r w:rsidRPr="00680A78">
        <w:rPr>
          <w:rFonts w:ascii="Arial" w:hAnsi="Arial" w:cs="Arial"/>
          <w:color w:val="4D4D4D"/>
          <w:sz w:val="28"/>
          <w:szCs w:val="28"/>
        </w:rPr>
        <w:t>;</w:t>
      </w:r>
      <w:proofErr w:type="gramEnd"/>
      <w:r w:rsidRPr="00680A78">
        <w:rPr>
          <w:rFonts w:ascii="Arial" w:hAnsi="Arial" w:cs="Arial"/>
          <w:color w:val="4D4D4D"/>
          <w:sz w:val="28"/>
          <w:szCs w:val="28"/>
        </w:rPr>
        <w:t xml:space="preserve">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(3) The retailer stores product it purchases fro</w:t>
      </w:r>
      <w:r>
        <w:rPr>
          <w:rFonts w:ascii="Arial" w:hAnsi="Arial" w:cs="Arial"/>
          <w:color w:val="4D4D4D"/>
          <w:sz w:val="28"/>
          <w:szCs w:val="28"/>
        </w:rPr>
        <w:t xml:space="preserve">m other businesses in a retail </w:t>
      </w:r>
      <w:r w:rsidRPr="00680A78">
        <w:rPr>
          <w:rFonts w:ascii="Arial" w:hAnsi="Arial" w:cs="Arial"/>
          <w:color w:val="4D4D4D"/>
          <w:sz w:val="28"/>
          <w:szCs w:val="28"/>
        </w:rPr>
        <w:t xml:space="preserve">distribution center; and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(4) The retailer transports product from its retail dis</w:t>
      </w:r>
      <w:r>
        <w:rPr>
          <w:rFonts w:ascii="Arial" w:hAnsi="Arial" w:cs="Arial"/>
          <w:color w:val="4D4D4D"/>
          <w:sz w:val="28"/>
          <w:szCs w:val="28"/>
        </w:rPr>
        <w:t xml:space="preserve">tribution center to its retail </w:t>
      </w:r>
      <w:r w:rsidRPr="00680A78">
        <w:rPr>
          <w:rFonts w:ascii="Arial" w:hAnsi="Arial" w:cs="Arial"/>
          <w:color w:val="4D4D4D"/>
          <w:sz w:val="28"/>
          <w:szCs w:val="28"/>
        </w:rPr>
        <w:t xml:space="preserve">locations, both inside and outside of Cook County.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"This common-sense flexibility will provide savings to vending operators and distributors while also streamlining the process for the Cook County Department of Revenue." We appreciate the Cook County Department of </w:t>
      </w:r>
      <w:r w:rsidRPr="00680A78">
        <w:rPr>
          <w:rFonts w:ascii="Arial" w:hAnsi="Arial" w:cs="Arial"/>
          <w:color w:val="4D4D4D"/>
          <w:sz w:val="28"/>
          <w:szCs w:val="28"/>
        </w:rPr>
        <w:lastRenderedPageBreak/>
        <w:t>Revenue taking time to visit our locatio</w:t>
      </w:r>
      <w:r>
        <w:rPr>
          <w:rFonts w:ascii="Arial" w:hAnsi="Arial" w:cs="Arial"/>
          <w:color w:val="4D4D4D"/>
          <w:sz w:val="28"/>
          <w:szCs w:val="28"/>
        </w:rPr>
        <w:t xml:space="preserve">n and educate themselves on the </w:t>
      </w:r>
      <w:proofErr w:type="gramStart"/>
      <w:r w:rsidRPr="00680A78">
        <w:rPr>
          <w:rFonts w:ascii="Arial" w:hAnsi="Arial" w:cs="Arial"/>
          <w:color w:val="4D4D4D"/>
          <w:sz w:val="28"/>
          <w:szCs w:val="28"/>
        </w:rPr>
        <w:t>industry.</w:t>
      </w:r>
      <w:proofErr w:type="gramEnd"/>
      <w:r w:rsidRPr="00680A78">
        <w:rPr>
          <w:rFonts w:ascii="Arial" w:hAnsi="Arial" w:cs="Arial"/>
          <w:color w:val="4D4D4D"/>
          <w:sz w:val="28"/>
          <w:szCs w:val="28"/>
        </w:rPr>
        <w:t xml:space="preserve">" said Linda </w:t>
      </w:r>
      <w:proofErr w:type="spellStart"/>
      <w:r w:rsidRPr="00680A78">
        <w:rPr>
          <w:rFonts w:ascii="Arial" w:hAnsi="Arial" w:cs="Arial"/>
          <w:color w:val="4D4D4D"/>
          <w:sz w:val="28"/>
          <w:szCs w:val="28"/>
        </w:rPr>
        <w:t>Furlano</w:t>
      </w:r>
      <w:proofErr w:type="spellEnd"/>
      <w:r w:rsidRPr="00680A78">
        <w:rPr>
          <w:rFonts w:ascii="Arial" w:hAnsi="Arial" w:cs="Arial"/>
          <w:color w:val="4D4D4D"/>
          <w:sz w:val="28"/>
          <w:szCs w:val="28"/>
        </w:rPr>
        <w:t xml:space="preserve">, V.P. of Administration at AH Management Group, Inc. and Vice President of the Illinois Automatic Merchandising Council (IAMC).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P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"This is yet another example of how results are achieved when industry leaders and NAMA partner to protect the industry. This is a big </w:t>
      </w:r>
      <w:proofErr w:type="gramStart"/>
      <w:r w:rsidRPr="00680A78">
        <w:rPr>
          <w:rFonts w:ascii="Arial" w:hAnsi="Arial" w:cs="Arial"/>
          <w:color w:val="4D4D4D"/>
          <w:sz w:val="28"/>
          <w:szCs w:val="28"/>
        </w:rPr>
        <w:t>win.</w:t>
      </w:r>
      <w:proofErr w:type="gramEnd"/>
      <w:r w:rsidRPr="00680A78">
        <w:rPr>
          <w:rFonts w:ascii="Arial" w:hAnsi="Arial" w:cs="Arial"/>
          <w:color w:val="4D4D4D"/>
          <w:sz w:val="28"/>
          <w:szCs w:val="28"/>
        </w:rPr>
        <w:t xml:space="preserve">" said Donnie Anderson, Chairman of Illinois Committee of Blind Vendors who assisted in this effort.  </w:t>
      </w:r>
    </w:p>
    <w:p w:rsidR="00680A78" w:rsidRPr="00680A78" w:rsidRDefault="00680A78" w:rsidP="00680A78">
      <w:pPr>
        <w:pStyle w:val="NormalWeb"/>
        <w:spacing w:before="0" w:beforeAutospacing="0" w:after="0" w:afterAutospacing="0"/>
        <w:rPr>
          <w:rFonts w:ascii="Arial" w:hAnsi="Arial" w:cs="Arial"/>
          <w:color w:val="4D4D4D"/>
          <w:sz w:val="28"/>
          <w:szCs w:val="28"/>
        </w:rPr>
      </w:pPr>
    </w:p>
    <w:p w:rsidR="00680A78"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 xml:space="preserve">The Cook County notice on this flexibility </w:t>
      </w:r>
      <w:proofErr w:type="gramStart"/>
      <w:r w:rsidRPr="00680A78">
        <w:rPr>
          <w:rFonts w:ascii="Arial" w:hAnsi="Arial" w:cs="Arial"/>
          <w:color w:val="4D4D4D"/>
          <w:sz w:val="28"/>
          <w:szCs w:val="28"/>
        </w:rPr>
        <w:t>can be found</w:t>
      </w:r>
      <w:proofErr w:type="gramEnd"/>
      <w:r w:rsidRPr="00680A78">
        <w:rPr>
          <w:rFonts w:ascii="Arial" w:hAnsi="Arial" w:cs="Arial"/>
          <w:color w:val="4D4D4D"/>
          <w:sz w:val="28"/>
          <w:szCs w:val="28"/>
        </w:rPr>
        <w:t xml:space="preserve"> by clicking here. </w:t>
      </w:r>
      <w:hyperlink r:id="rId25" w:history="1">
        <w:r w:rsidRPr="00EB6476">
          <w:rPr>
            <w:rStyle w:val="Hyperlink"/>
            <w:rFonts w:ascii="Arial" w:hAnsi="Arial" w:cs="Arial"/>
            <w:sz w:val="28"/>
            <w:szCs w:val="28"/>
          </w:rPr>
          <w:t>https://www.dropbox.com/s/g4lq8b8jko93pud/sweetened-beverage-tax-regulation-2017-1.pdf?dl=0</w:t>
        </w:r>
      </w:hyperlink>
      <w:r>
        <w:rPr>
          <w:rFonts w:ascii="Arial" w:hAnsi="Arial" w:cs="Arial"/>
          <w:color w:val="4D4D4D"/>
          <w:sz w:val="28"/>
          <w:szCs w:val="28"/>
        </w:rPr>
        <w:t xml:space="preserve"> </w:t>
      </w:r>
    </w:p>
    <w:p w:rsidR="00680A78" w:rsidRDefault="00680A78" w:rsidP="00680A78">
      <w:pPr>
        <w:pStyle w:val="NormalWeb"/>
        <w:spacing w:before="0" w:beforeAutospacing="0" w:after="0" w:afterAutospacing="0"/>
        <w:rPr>
          <w:rFonts w:ascii="Arial" w:hAnsi="Arial" w:cs="Arial"/>
          <w:color w:val="4D4D4D"/>
          <w:sz w:val="28"/>
          <w:szCs w:val="28"/>
        </w:rPr>
      </w:pPr>
    </w:p>
    <w:p w:rsidR="003E0A95" w:rsidRDefault="00680A78" w:rsidP="00680A78">
      <w:pPr>
        <w:pStyle w:val="NormalWeb"/>
        <w:spacing w:before="0" w:beforeAutospacing="0" w:after="0" w:afterAutospacing="0"/>
        <w:rPr>
          <w:rFonts w:ascii="Arial" w:hAnsi="Arial" w:cs="Arial"/>
          <w:color w:val="4D4D4D"/>
          <w:sz w:val="28"/>
          <w:szCs w:val="28"/>
        </w:rPr>
      </w:pPr>
      <w:r w:rsidRPr="00680A78">
        <w:rPr>
          <w:rFonts w:ascii="Arial" w:hAnsi="Arial" w:cs="Arial"/>
          <w:color w:val="4D4D4D"/>
          <w:sz w:val="28"/>
          <w:szCs w:val="28"/>
        </w:rPr>
        <w:t>We would like to thank the IAMC and the nearly 40 companies that signed the letter seeking this flexibility.</w:t>
      </w:r>
      <w:r>
        <w:rPr>
          <w:rFonts w:ascii="Arial" w:hAnsi="Arial" w:cs="Arial"/>
          <w:color w:val="4D4D4D"/>
          <w:sz w:val="28"/>
          <w:szCs w:val="28"/>
        </w:rPr>
        <w:t xml:space="preserve"> </w:t>
      </w:r>
      <w:hyperlink r:id="rId26" w:history="1">
        <w:r w:rsidRPr="00EB6476">
          <w:rPr>
            <w:rStyle w:val="Hyperlink"/>
            <w:rFonts w:ascii="Arial" w:hAnsi="Arial" w:cs="Arial"/>
            <w:sz w:val="28"/>
            <w:szCs w:val="28"/>
          </w:rPr>
          <w:t>https://www.dropbox.com/s/w73l9nkjx1vbpfj/NAMA%20Letter%20to%20Cook%20County%20re%20Penny%20Per%20Tax_Final.pdf?dl=0</w:t>
        </w:r>
      </w:hyperlink>
    </w:p>
    <w:p w:rsidR="003E0A95" w:rsidRPr="00680A78" w:rsidRDefault="003E0A95" w:rsidP="004766C8">
      <w:pPr>
        <w:pStyle w:val="NormalWeb"/>
        <w:spacing w:before="0" w:beforeAutospacing="0" w:after="0" w:afterAutospacing="0"/>
        <w:rPr>
          <w:rFonts w:ascii="Arial" w:hAnsi="Arial" w:cs="Arial"/>
          <w:sz w:val="28"/>
          <w:szCs w:val="28"/>
        </w:rPr>
      </w:pPr>
    </w:p>
    <w:p w:rsidR="004766C8" w:rsidRDefault="00680A78"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Note from me, Kathy - </w:t>
      </w:r>
      <w:r w:rsidR="003E0A95">
        <w:rPr>
          <w:rFonts w:ascii="Arial" w:hAnsi="Arial" w:cs="Arial"/>
          <w:sz w:val="28"/>
          <w:szCs w:val="28"/>
        </w:rPr>
        <w:t xml:space="preserve">Once again, our </w:t>
      </w:r>
      <w:proofErr w:type="gramStart"/>
      <w:r w:rsidR="003E0A95">
        <w:rPr>
          <w:rFonts w:ascii="Arial" w:hAnsi="Arial" w:cs="Arial"/>
          <w:sz w:val="28"/>
          <w:szCs w:val="28"/>
        </w:rPr>
        <w:t>one</w:t>
      </w:r>
      <w:proofErr w:type="gramEnd"/>
      <w:r w:rsidR="003E0A95">
        <w:rPr>
          <w:rFonts w:ascii="Arial" w:hAnsi="Arial" w:cs="Arial"/>
          <w:sz w:val="28"/>
          <w:szCs w:val="28"/>
        </w:rPr>
        <w:t xml:space="preserve"> and only Donnie Anderson</w:t>
      </w:r>
      <w:r>
        <w:rPr>
          <w:rFonts w:ascii="Arial" w:hAnsi="Arial" w:cs="Arial"/>
          <w:sz w:val="28"/>
          <w:szCs w:val="28"/>
        </w:rPr>
        <w:t xml:space="preserve"> </w:t>
      </w:r>
      <w:r w:rsidR="003E0A95">
        <w:rPr>
          <w:rFonts w:ascii="Arial" w:hAnsi="Arial" w:cs="Arial"/>
          <w:sz w:val="28"/>
          <w:szCs w:val="28"/>
        </w:rPr>
        <w:t xml:space="preserve">out of all </w:t>
      </w:r>
      <w:r>
        <w:rPr>
          <w:rFonts w:ascii="Arial" w:hAnsi="Arial" w:cs="Arial"/>
          <w:sz w:val="28"/>
          <w:szCs w:val="28"/>
        </w:rPr>
        <w:t xml:space="preserve">of </w:t>
      </w:r>
      <w:r w:rsidR="003E0A95">
        <w:rPr>
          <w:rFonts w:ascii="Arial" w:hAnsi="Arial" w:cs="Arial"/>
          <w:sz w:val="28"/>
          <w:szCs w:val="28"/>
        </w:rPr>
        <w:t>the Vending Operators out there; he is one of the only two pictured and mentioned in this very important effort being worked out in Cook County. Thank you Donnie Anderson.</w:t>
      </w:r>
    </w:p>
    <w:p w:rsidR="00680A78" w:rsidRDefault="00680A78" w:rsidP="004766C8">
      <w:pPr>
        <w:pStyle w:val="NormalWeb"/>
        <w:spacing w:before="0" w:beforeAutospacing="0" w:after="0" w:afterAutospacing="0"/>
        <w:rPr>
          <w:rFonts w:ascii="Arial" w:hAnsi="Arial" w:cs="Arial"/>
          <w:sz w:val="28"/>
          <w:szCs w:val="28"/>
        </w:rPr>
      </w:pPr>
    </w:p>
    <w:p w:rsidR="003E0A95" w:rsidRDefault="003E0A95"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For the link to full article and picture click this link: </w:t>
      </w:r>
      <w:hyperlink r:id="rId27" w:history="1">
        <w:r w:rsidRPr="00EB6476">
          <w:rPr>
            <w:rStyle w:val="Hyperlink"/>
            <w:rFonts w:ascii="Arial" w:hAnsi="Arial" w:cs="Arial"/>
            <w:sz w:val="28"/>
            <w:szCs w:val="28"/>
          </w:rPr>
          <w:t>http://www.vendingmarketwatch.com/news/12319707/flexibility-granted-for-cook-county-il-vending-operators-regarding-sweetened-beverage-tax?utm_source=VMW+Today&amp;utm_medium=email&amp;utm_campaign=AUTM170321002&amp;rdx.ident%5Bpull%5D=omeda%7C0441H3984723J8E</w:t>
        </w:r>
      </w:hyperlink>
    </w:p>
    <w:p w:rsidR="003E0A95" w:rsidRDefault="003E0A95" w:rsidP="004766C8">
      <w:pPr>
        <w:pStyle w:val="NormalWeb"/>
        <w:spacing w:before="0" w:beforeAutospacing="0" w:after="0" w:afterAutospacing="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E27B0E"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E27B0E" w:rsidRPr="0048651D">
        <w:rPr>
          <w:rFonts w:ascii="Arial" w:hAnsi="Arial" w:cs="Arial"/>
          <w:b/>
          <w:sz w:val="28"/>
          <w:szCs w:val="28"/>
          <w:u w:val="single"/>
        </w:rPr>
        <w:t>Broker News, Patterson, INC</w:t>
      </w:r>
      <w:r w:rsidR="00E27B0E" w:rsidRPr="0048651D">
        <w:rPr>
          <w:rFonts w:ascii="Arial" w:hAnsi="Arial" w:cs="Arial"/>
          <w:b/>
          <w:sz w:val="28"/>
          <w:szCs w:val="28"/>
        </w:rPr>
        <w:t xml:space="preserve"> Cathy </w:t>
      </w:r>
      <w:proofErr w:type="spellStart"/>
      <w:r w:rsidR="00E27B0E" w:rsidRPr="0048651D">
        <w:rPr>
          <w:rFonts w:ascii="Arial" w:hAnsi="Arial" w:cs="Arial"/>
          <w:b/>
          <w:sz w:val="28"/>
          <w:szCs w:val="28"/>
        </w:rPr>
        <w:t>Aldredge</w:t>
      </w:r>
      <w:proofErr w:type="spellEnd"/>
    </w:p>
    <w:p w:rsidR="00E27B0E" w:rsidRDefault="00E27B0E" w:rsidP="004766C8">
      <w:pPr>
        <w:spacing w:after="0"/>
        <w:rPr>
          <w:rFonts w:ascii="Arial" w:hAnsi="Arial" w:cs="Arial"/>
          <w:sz w:val="28"/>
          <w:szCs w:val="28"/>
        </w:rPr>
      </w:pPr>
      <w:proofErr w:type="spellStart"/>
      <w:r w:rsidRPr="0048651D">
        <w:rPr>
          <w:rFonts w:ascii="Arial" w:hAnsi="Arial" w:cs="Arial"/>
          <w:b/>
          <w:sz w:val="28"/>
          <w:szCs w:val="28"/>
        </w:rPr>
        <w:t>Snackwells</w:t>
      </w:r>
      <w:proofErr w:type="spellEnd"/>
      <w:r>
        <w:rPr>
          <w:rFonts w:ascii="Arial" w:hAnsi="Arial" w:cs="Arial"/>
          <w:sz w:val="28"/>
          <w:szCs w:val="28"/>
        </w:rPr>
        <w:t xml:space="preserve"> Buy </w:t>
      </w:r>
      <w:proofErr w:type="gramStart"/>
      <w:r>
        <w:rPr>
          <w:rFonts w:ascii="Arial" w:hAnsi="Arial" w:cs="Arial"/>
          <w:sz w:val="28"/>
          <w:szCs w:val="28"/>
        </w:rPr>
        <w:t>two</w:t>
      </w:r>
      <w:proofErr w:type="gramEnd"/>
      <w:r>
        <w:rPr>
          <w:rFonts w:ascii="Arial" w:hAnsi="Arial" w:cs="Arial"/>
          <w:sz w:val="28"/>
          <w:szCs w:val="28"/>
        </w:rPr>
        <w:t>, get one free</w:t>
      </w:r>
    </w:p>
    <w:p w:rsidR="00E27B0E" w:rsidRDefault="00E27B0E" w:rsidP="004766C8">
      <w:pPr>
        <w:spacing w:after="0"/>
        <w:rPr>
          <w:rFonts w:ascii="Arial" w:hAnsi="Arial" w:cs="Arial"/>
          <w:sz w:val="28"/>
          <w:szCs w:val="28"/>
        </w:rPr>
      </w:pPr>
      <w:r>
        <w:rPr>
          <w:rFonts w:ascii="Arial" w:hAnsi="Arial" w:cs="Arial"/>
          <w:sz w:val="28"/>
          <w:szCs w:val="28"/>
        </w:rPr>
        <w:t xml:space="preserve">Item # 34004 </w:t>
      </w:r>
      <w:proofErr w:type="spellStart"/>
      <w:r>
        <w:rPr>
          <w:rFonts w:ascii="Arial" w:hAnsi="Arial" w:cs="Arial"/>
          <w:sz w:val="28"/>
          <w:szCs w:val="28"/>
        </w:rPr>
        <w:t>Snackwells</w:t>
      </w:r>
      <w:proofErr w:type="spellEnd"/>
      <w:r>
        <w:rPr>
          <w:rFonts w:ascii="Arial" w:hAnsi="Arial" w:cs="Arial"/>
          <w:sz w:val="28"/>
          <w:szCs w:val="28"/>
        </w:rPr>
        <w:t xml:space="preserve"> Cookie Vanilla Crème Sandwich Cookie </w:t>
      </w:r>
    </w:p>
    <w:p w:rsidR="00E27B0E" w:rsidRDefault="00E27B0E" w:rsidP="00E27B0E">
      <w:pPr>
        <w:spacing w:after="0"/>
        <w:rPr>
          <w:rFonts w:ascii="Arial" w:hAnsi="Arial" w:cs="Arial"/>
          <w:sz w:val="28"/>
          <w:szCs w:val="28"/>
        </w:rPr>
      </w:pPr>
      <w:r>
        <w:rPr>
          <w:rFonts w:ascii="Arial" w:hAnsi="Arial" w:cs="Arial"/>
          <w:sz w:val="28"/>
          <w:szCs w:val="28"/>
        </w:rPr>
        <w:t>Item # 34</w:t>
      </w:r>
      <w:r>
        <w:rPr>
          <w:rFonts w:ascii="Arial" w:hAnsi="Arial" w:cs="Arial"/>
          <w:sz w:val="28"/>
          <w:szCs w:val="28"/>
        </w:rPr>
        <w:t>007</w:t>
      </w:r>
      <w:r>
        <w:rPr>
          <w:rFonts w:ascii="Arial" w:hAnsi="Arial" w:cs="Arial"/>
          <w:sz w:val="28"/>
          <w:szCs w:val="28"/>
        </w:rPr>
        <w:t xml:space="preserve"> </w:t>
      </w:r>
      <w:proofErr w:type="spellStart"/>
      <w:r>
        <w:rPr>
          <w:rFonts w:ascii="Arial" w:hAnsi="Arial" w:cs="Arial"/>
          <w:sz w:val="28"/>
          <w:szCs w:val="28"/>
        </w:rPr>
        <w:t>Snackwells</w:t>
      </w:r>
      <w:proofErr w:type="spellEnd"/>
      <w:r>
        <w:rPr>
          <w:rFonts w:ascii="Arial" w:hAnsi="Arial" w:cs="Arial"/>
          <w:sz w:val="28"/>
          <w:szCs w:val="28"/>
        </w:rPr>
        <w:t xml:space="preserve"> Cookie </w:t>
      </w:r>
      <w:r>
        <w:rPr>
          <w:rFonts w:ascii="Arial" w:hAnsi="Arial" w:cs="Arial"/>
          <w:sz w:val="28"/>
          <w:szCs w:val="28"/>
        </w:rPr>
        <w:t>Chocolate</w:t>
      </w:r>
      <w:r>
        <w:rPr>
          <w:rFonts w:ascii="Arial" w:hAnsi="Arial" w:cs="Arial"/>
          <w:sz w:val="28"/>
          <w:szCs w:val="28"/>
        </w:rPr>
        <w:t xml:space="preserve"> Crème Sandwich Cookie</w:t>
      </w:r>
    </w:p>
    <w:p w:rsidR="00E27B0E" w:rsidRDefault="00E27B0E" w:rsidP="00E27B0E">
      <w:pPr>
        <w:spacing w:after="0"/>
        <w:rPr>
          <w:rFonts w:ascii="Arial" w:hAnsi="Arial" w:cs="Arial"/>
          <w:sz w:val="28"/>
          <w:szCs w:val="28"/>
        </w:rPr>
      </w:pPr>
      <w:r>
        <w:rPr>
          <w:rFonts w:ascii="Arial" w:hAnsi="Arial" w:cs="Arial"/>
          <w:sz w:val="28"/>
          <w:szCs w:val="28"/>
        </w:rPr>
        <w:t xml:space="preserve">You must call Cathy direct 847-744-0399 and have her </w:t>
      </w:r>
      <w:proofErr w:type="spellStart"/>
      <w:r>
        <w:rPr>
          <w:rFonts w:ascii="Arial" w:hAnsi="Arial" w:cs="Arial"/>
          <w:sz w:val="28"/>
          <w:szCs w:val="28"/>
        </w:rPr>
        <w:t>prebook</w:t>
      </w:r>
      <w:proofErr w:type="spellEnd"/>
      <w:r>
        <w:rPr>
          <w:rFonts w:ascii="Arial" w:hAnsi="Arial" w:cs="Arial"/>
          <w:sz w:val="28"/>
          <w:szCs w:val="28"/>
        </w:rPr>
        <w:t xml:space="preserve"> the order for you.</w:t>
      </w:r>
    </w:p>
    <w:p w:rsidR="00E27B0E" w:rsidRDefault="00E27B0E" w:rsidP="00E27B0E">
      <w:pPr>
        <w:spacing w:after="0"/>
        <w:rPr>
          <w:rFonts w:ascii="Arial" w:hAnsi="Arial" w:cs="Arial"/>
          <w:sz w:val="28"/>
          <w:szCs w:val="28"/>
        </w:rPr>
      </w:pPr>
    </w:p>
    <w:p w:rsidR="0048651D" w:rsidRDefault="00E27B0E" w:rsidP="0048651D">
      <w:pPr>
        <w:spacing w:after="0"/>
        <w:rPr>
          <w:rFonts w:ascii="Arial" w:hAnsi="Arial" w:cs="Arial"/>
          <w:sz w:val="28"/>
          <w:szCs w:val="28"/>
        </w:rPr>
      </w:pPr>
      <w:r w:rsidRPr="0048651D">
        <w:rPr>
          <w:rFonts w:ascii="Arial" w:hAnsi="Arial" w:cs="Arial"/>
          <w:b/>
          <w:sz w:val="28"/>
          <w:szCs w:val="28"/>
        </w:rPr>
        <w:t>Little Debbie</w:t>
      </w:r>
      <w:r>
        <w:rPr>
          <w:rFonts w:ascii="Arial" w:hAnsi="Arial" w:cs="Arial"/>
          <w:sz w:val="28"/>
          <w:szCs w:val="28"/>
        </w:rPr>
        <w:t xml:space="preserve"> – Try a new variety of Little Debbie vend products and you can save up to 3 cents per unit. Items included in this promotion </w:t>
      </w:r>
      <w:proofErr w:type="gramStart"/>
      <w:r>
        <w:rPr>
          <w:rFonts w:ascii="Arial" w:hAnsi="Arial" w:cs="Arial"/>
          <w:sz w:val="28"/>
          <w:szCs w:val="28"/>
        </w:rPr>
        <w:t>are:</w:t>
      </w:r>
      <w:proofErr w:type="gramEnd"/>
      <w:r>
        <w:rPr>
          <w:rFonts w:ascii="Arial" w:hAnsi="Arial" w:cs="Arial"/>
          <w:sz w:val="28"/>
          <w:szCs w:val="28"/>
        </w:rPr>
        <w:t xml:space="preserve"> Fudge Round, Nutty Buddy Bars, Zebra Cakes, and Marshmallow Treats</w:t>
      </w:r>
      <w:r w:rsidR="0048651D">
        <w:rPr>
          <w:rFonts w:ascii="Arial" w:hAnsi="Arial" w:cs="Arial"/>
          <w:sz w:val="28"/>
          <w:szCs w:val="28"/>
        </w:rPr>
        <w:t xml:space="preserve">. Available on products that operator has not purchased in the last 6 months. </w:t>
      </w:r>
      <w:r w:rsidR="0048651D">
        <w:rPr>
          <w:rFonts w:ascii="Arial" w:hAnsi="Arial" w:cs="Arial"/>
          <w:sz w:val="28"/>
          <w:szCs w:val="28"/>
        </w:rPr>
        <w:t xml:space="preserve">You must call Cathy direct 847-744-0399 and have her </w:t>
      </w:r>
      <w:proofErr w:type="spellStart"/>
      <w:r w:rsidR="0048651D">
        <w:rPr>
          <w:rFonts w:ascii="Arial" w:hAnsi="Arial" w:cs="Arial"/>
          <w:sz w:val="28"/>
          <w:szCs w:val="28"/>
        </w:rPr>
        <w:t>prebook</w:t>
      </w:r>
      <w:proofErr w:type="spellEnd"/>
      <w:r w:rsidR="0048651D">
        <w:rPr>
          <w:rFonts w:ascii="Arial" w:hAnsi="Arial" w:cs="Arial"/>
          <w:sz w:val="28"/>
          <w:szCs w:val="28"/>
        </w:rPr>
        <w:t xml:space="preserve"> the order for you.</w:t>
      </w:r>
    </w:p>
    <w:p w:rsidR="004766C8" w:rsidRDefault="004766C8" w:rsidP="004766C8">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48651D" w:rsidRPr="0048651D">
        <w:rPr>
          <w:rFonts w:ascii="Arial" w:hAnsi="Arial" w:cs="Arial"/>
          <w:b/>
          <w:sz w:val="28"/>
          <w:szCs w:val="28"/>
          <w:u w:val="single"/>
        </w:rPr>
        <w:t>RSA Management Group Information</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Don't</w:t>
      </w:r>
      <w:proofErr w:type="gramEnd"/>
      <w:r w:rsidRPr="0048651D">
        <w:rPr>
          <w:rFonts w:ascii="Arial" w:hAnsi="Arial" w:cs="Arial"/>
          <w:sz w:val="28"/>
          <w:szCs w:val="28"/>
        </w:rPr>
        <w:t xml:space="preserve"> forget - This is the last week for all March deals.  Have a great week!</w:t>
      </w:r>
    </w:p>
    <w:p w:rsidR="0048651D" w:rsidRDefault="0048651D" w:rsidP="0048651D">
      <w:pPr>
        <w:spacing w:after="0"/>
        <w:rPr>
          <w:rFonts w:ascii="Arial" w:hAnsi="Arial" w:cs="Arial"/>
          <w:sz w:val="28"/>
          <w:szCs w:val="28"/>
        </w:rPr>
      </w:pPr>
      <w:r w:rsidRPr="0048651D">
        <w:rPr>
          <w:rFonts w:ascii="Arial" w:hAnsi="Arial" w:cs="Arial"/>
          <w:sz w:val="28"/>
          <w:szCs w:val="28"/>
        </w:rPr>
        <w:t>RSA Management Purchase Power Deals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Earn Extra Rebates on the following:</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NEW DEALS THIS WEEK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GRAZE SNACKS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8</w:t>
      </w:r>
      <w:proofErr w:type="gramEnd"/>
      <w:r w:rsidRPr="0048651D">
        <w:rPr>
          <w:rFonts w:ascii="Arial" w:hAnsi="Arial" w:cs="Arial"/>
          <w:sz w:val="28"/>
          <w:szCs w:val="28"/>
        </w:rPr>
        <w:t>% per case      Graze Snacks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LIFESTYLE FOODS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per case      Lifestyle Foods Fresh Food – All Products</w:t>
      </w:r>
    </w:p>
    <w:p w:rsidR="0048651D" w:rsidRPr="0048651D" w:rsidRDefault="0048651D" w:rsidP="0048651D">
      <w:pPr>
        <w:spacing w:after="0"/>
        <w:rPr>
          <w:rFonts w:ascii="Arial" w:hAnsi="Arial" w:cs="Arial"/>
          <w:sz w:val="28"/>
          <w:szCs w:val="28"/>
        </w:rPr>
      </w:pP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Deals ending in March</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CHEESEWICH</w:t>
      </w:r>
    </w:p>
    <w:p w:rsid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$1.44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Cheesewich</w:t>
      </w:r>
      <w:proofErr w:type="spellEnd"/>
      <w:proofErr w:type="gramEnd"/>
      <w:r w:rsidRPr="0048651D">
        <w:rPr>
          <w:rFonts w:ascii="Arial" w:hAnsi="Arial" w:cs="Arial"/>
          <w:sz w:val="28"/>
          <w:szCs w:val="28"/>
        </w:rPr>
        <w:t xml:space="preserve"> Meat and Cheese Snacks– All Products</w:t>
      </w:r>
    </w:p>
    <w:p w:rsidR="0048651D" w:rsidRPr="0048651D" w:rsidRDefault="0048651D" w:rsidP="0048651D">
      <w:pPr>
        <w:spacing w:after="0"/>
        <w:rPr>
          <w:rFonts w:ascii="Arial" w:hAnsi="Arial" w:cs="Arial"/>
          <w:sz w:val="28"/>
          <w:szCs w:val="28"/>
        </w:rPr>
      </w:pPr>
    </w:p>
    <w:p w:rsidR="0048651D" w:rsidRPr="0048651D" w:rsidRDefault="0048651D" w:rsidP="0048651D">
      <w:pPr>
        <w:spacing w:after="0"/>
        <w:rPr>
          <w:rFonts w:ascii="Arial" w:hAnsi="Arial" w:cs="Arial"/>
          <w:sz w:val="28"/>
          <w:szCs w:val="28"/>
        </w:rPr>
      </w:pPr>
      <w:r w:rsidRPr="0048651D">
        <w:rPr>
          <w:rFonts w:ascii="Arial" w:hAnsi="Arial" w:cs="Arial"/>
          <w:sz w:val="28"/>
          <w:szCs w:val="28"/>
        </w:rPr>
        <w:t>FOLGERS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 xml:space="preserve">$2.00 per </w:t>
      </w:r>
      <w:proofErr w:type="gramStart"/>
      <w:r w:rsidRPr="0048651D">
        <w:rPr>
          <w:rFonts w:ascii="Arial" w:hAnsi="Arial" w:cs="Arial"/>
          <w:sz w:val="28"/>
          <w:szCs w:val="28"/>
        </w:rPr>
        <w:t>case  Folger’s</w:t>
      </w:r>
      <w:proofErr w:type="gramEnd"/>
      <w:r w:rsidRPr="0048651D">
        <w:rPr>
          <w:rFonts w:ascii="Arial" w:hAnsi="Arial" w:cs="Arial"/>
          <w:sz w:val="28"/>
          <w:szCs w:val="28"/>
        </w:rPr>
        <w:t xml:space="preserve"> </w:t>
      </w:r>
      <w:proofErr w:type="spellStart"/>
      <w:r w:rsidRPr="0048651D">
        <w:rPr>
          <w:rFonts w:ascii="Arial" w:hAnsi="Arial" w:cs="Arial"/>
          <w:sz w:val="28"/>
          <w:szCs w:val="28"/>
        </w:rPr>
        <w:t>Vacket</w:t>
      </w:r>
      <w:proofErr w:type="spellEnd"/>
      <w:r w:rsidRPr="0048651D">
        <w:rPr>
          <w:rFonts w:ascii="Arial" w:hAnsi="Arial" w:cs="Arial"/>
          <w:sz w:val="28"/>
          <w:szCs w:val="28"/>
        </w:rPr>
        <w:t xml:space="preserve">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$3.00 per case Folger’s Filter and </w:t>
      </w:r>
      <w:proofErr w:type="spellStart"/>
      <w:r w:rsidRPr="0048651D">
        <w:rPr>
          <w:rFonts w:ascii="Arial" w:hAnsi="Arial" w:cs="Arial"/>
          <w:sz w:val="28"/>
          <w:szCs w:val="28"/>
        </w:rPr>
        <w:t>Frac</w:t>
      </w:r>
      <w:proofErr w:type="spellEnd"/>
      <w:r w:rsidRPr="0048651D">
        <w:rPr>
          <w:rFonts w:ascii="Arial" w:hAnsi="Arial" w:cs="Arial"/>
          <w:sz w:val="28"/>
          <w:szCs w:val="28"/>
        </w:rPr>
        <w:t xml:space="preserve"> Packs – All Products except Premium</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$4.00 per case  Folger’s Premium Filter and </w:t>
      </w:r>
      <w:proofErr w:type="spellStart"/>
      <w:r w:rsidRPr="0048651D">
        <w:rPr>
          <w:rFonts w:ascii="Arial" w:hAnsi="Arial" w:cs="Arial"/>
          <w:sz w:val="28"/>
          <w:szCs w:val="28"/>
        </w:rPr>
        <w:t>Frac</w:t>
      </w:r>
      <w:proofErr w:type="spellEnd"/>
      <w:r w:rsidRPr="0048651D">
        <w:rPr>
          <w:rFonts w:ascii="Arial" w:hAnsi="Arial" w:cs="Arial"/>
          <w:sz w:val="28"/>
          <w:szCs w:val="28"/>
        </w:rPr>
        <w:t xml:space="preserve"> Packs – Café </w:t>
      </w:r>
      <w:proofErr w:type="spellStart"/>
      <w:r w:rsidRPr="0048651D">
        <w:rPr>
          <w:rFonts w:ascii="Arial" w:hAnsi="Arial" w:cs="Arial"/>
          <w:sz w:val="28"/>
          <w:szCs w:val="28"/>
        </w:rPr>
        <w:t>Bustelo</w:t>
      </w:r>
      <w:proofErr w:type="spellEnd"/>
      <w:r w:rsidRPr="0048651D">
        <w:rPr>
          <w:rFonts w:ascii="Arial" w:hAnsi="Arial" w:cs="Arial"/>
          <w:sz w:val="28"/>
          <w:szCs w:val="28"/>
        </w:rPr>
        <w:t xml:space="preserve"> Re</w:t>
      </w:r>
      <w:r w:rsidR="00FC3E50">
        <w:rPr>
          <w:rFonts w:ascii="Arial" w:hAnsi="Arial" w:cs="Arial"/>
          <w:sz w:val="28"/>
          <w:szCs w:val="28"/>
        </w:rPr>
        <w:t xml:space="preserve">gular and Decaf, </w:t>
      </w:r>
      <w:r w:rsidRPr="0048651D">
        <w:rPr>
          <w:rFonts w:ascii="Arial" w:hAnsi="Arial" w:cs="Arial"/>
          <w:sz w:val="28"/>
          <w:szCs w:val="28"/>
        </w:rPr>
        <w:t xml:space="preserve">Black Silk </w:t>
      </w:r>
      <w:proofErr w:type="spellStart"/>
      <w:r w:rsidRPr="0048651D">
        <w:rPr>
          <w:rFonts w:ascii="Arial" w:hAnsi="Arial" w:cs="Arial"/>
          <w:sz w:val="28"/>
          <w:szCs w:val="28"/>
        </w:rPr>
        <w:t>Frac</w:t>
      </w:r>
      <w:proofErr w:type="spellEnd"/>
      <w:r w:rsidRPr="0048651D">
        <w:rPr>
          <w:rFonts w:ascii="Arial" w:hAnsi="Arial" w:cs="Arial"/>
          <w:sz w:val="28"/>
          <w:szCs w:val="28"/>
        </w:rPr>
        <w:t xml:space="preserve"> or Filter, Folger’s Classic Roast Filter, Folger’s 1</w:t>
      </w:r>
      <w:r w:rsidR="00FC3E50">
        <w:rPr>
          <w:rFonts w:ascii="Arial" w:hAnsi="Arial" w:cs="Arial"/>
          <w:sz w:val="28"/>
          <w:szCs w:val="28"/>
        </w:rPr>
        <w:t xml:space="preserve">00%  </w:t>
      </w:r>
      <w:r w:rsidRPr="0048651D">
        <w:rPr>
          <w:rFonts w:ascii="Arial" w:hAnsi="Arial" w:cs="Arial"/>
          <w:sz w:val="28"/>
          <w:szCs w:val="28"/>
        </w:rPr>
        <w:t xml:space="preserve">Colombian </w:t>
      </w:r>
      <w:proofErr w:type="spellStart"/>
      <w:r w:rsidRPr="0048651D">
        <w:rPr>
          <w:rFonts w:ascii="Arial" w:hAnsi="Arial" w:cs="Arial"/>
          <w:sz w:val="28"/>
          <w:szCs w:val="28"/>
        </w:rPr>
        <w:t>Fitler</w:t>
      </w:r>
      <w:proofErr w:type="spellEnd"/>
      <w:r w:rsidRPr="0048651D">
        <w:rPr>
          <w:rFonts w:ascii="Arial" w:hAnsi="Arial" w:cs="Arial"/>
          <w:sz w:val="28"/>
          <w:szCs w:val="28"/>
        </w:rPr>
        <w:t>. ***Purchase 50 Premium Tier Cases and r</w:t>
      </w:r>
      <w:r w:rsidR="00FC3E50">
        <w:rPr>
          <w:rFonts w:ascii="Arial" w:hAnsi="Arial" w:cs="Arial"/>
          <w:sz w:val="28"/>
          <w:szCs w:val="28"/>
        </w:rPr>
        <w:t xml:space="preserve">eceive a $200 </w:t>
      </w:r>
      <w:r w:rsidRPr="0048651D">
        <w:rPr>
          <w:rFonts w:ascii="Arial" w:hAnsi="Arial" w:cs="Arial"/>
          <w:sz w:val="28"/>
          <w:szCs w:val="28"/>
        </w:rPr>
        <w:t>bonus***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FRITO LAY – ITEMS MAY NOT BE AVAILABLE IN ALL MARKETS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MARCH 5, 2017- APRIL 2, 2017 – TAKE DELIVERY BY APRIL 15,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Rebates             Products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$1.92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Sunchips</w:t>
      </w:r>
      <w:proofErr w:type="spellEnd"/>
      <w:proofErr w:type="gramEnd"/>
      <w:r w:rsidRPr="0048651D">
        <w:rPr>
          <w:rFonts w:ascii="Arial" w:hAnsi="Arial" w:cs="Arial"/>
          <w:sz w:val="28"/>
          <w:szCs w:val="28"/>
        </w:rPr>
        <w:t xml:space="preserve"> – Whole Grain Harvest Cheddar (44427)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$1.92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Sunchips</w:t>
      </w:r>
      <w:proofErr w:type="spellEnd"/>
      <w:proofErr w:type="gramEnd"/>
      <w:r w:rsidRPr="0048651D">
        <w:rPr>
          <w:rFonts w:ascii="Arial" w:hAnsi="Arial" w:cs="Arial"/>
          <w:sz w:val="28"/>
          <w:szCs w:val="28"/>
        </w:rPr>
        <w:t xml:space="preserve"> – Whole Grain Garden Salsa (44428)</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$1.92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Smartfood</w:t>
      </w:r>
      <w:proofErr w:type="spellEnd"/>
      <w:proofErr w:type="gramEnd"/>
      <w:r w:rsidRPr="0048651D">
        <w:rPr>
          <w:rFonts w:ascii="Arial" w:hAnsi="Arial" w:cs="Arial"/>
          <w:sz w:val="28"/>
          <w:szCs w:val="28"/>
        </w:rPr>
        <w:t xml:space="preserve"> Popcorn – Sea Salt (62147)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$1.92 per </w:t>
      </w:r>
      <w:proofErr w:type="gramStart"/>
      <w:r w:rsidRPr="0048651D">
        <w:rPr>
          <w:rFonts w:ascii="Arial" w:hAnsi="Arial" w:cs="Arial"/>
          <w:sz w:val="28"/>
          <w:szCs w:val="28"/>
        </w:rPr>
        <w:t>case  Ruffles</w:t>
      </w:r>
      <w:proofErr w:type="gramEnd"/>
      <w:r w:rsidRPr="0048651D">
        <w:rPr>
          <w:rFonts w:ascii="Arial" w:hAnsi="Arial" w:cs="Arial"/>
          <w:sz w:val="28"/>
          <w:szCs w:val="28"/>
        </w:rPr>
        <w:t xml:space="preserve"> – Cheddar and Sour Cream Baked Potato (44400)</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$5.00 per case Harvest Nuts – Mixed, Cashews, Toffee Glazed Mix, Fruit and Nuts, Premium Almonds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$2.40 per </w:t>
      </w:r>
      <w:proofErr w:type="gramStart"/>
      <w:r w:rsidRPr="0048651D">
        <w:rPr>
          <w:rFonts w:ascii="Arial" w:hAnsi="Arial" w:cs="Arial"/>
          <w:sz w:val="28"/>
          <w:szCs w:val="28"/>
        </w:rPr>
        <w:t>case  Munchies</w:t>
      </w:r>
      <w:proofErr w:type="gramEnd"/>
      <w:r w:rsidRPr="0048651D">
        <w:rPr>
          <w:rFonts w:ascii="Arial" w:hAnsi="Arial" w:cs="Arial"/>
          <w:sz w:val="28"/>
          <w:szCs w:val="28"/>
        </w:rPr>
        <w:t xml:space="preserve"> Crackers – Cheese Peanut Butter and Toast Peanut Butter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FRITO</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5, 2017 - DELIVERY BY MARCH 18,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$1.92 per case </w:t>
      </w:r>
      <w:proofErr w:type="spellStart"/>
      <w:r w:rsidRPr="0048651D">
        <w:rPr>
          <w:rFonts w:ascii="Arial" w:hAnsi="Arial" w:cs="Arial"/>
          <w:sz w:val="28"/>
          <w:szCs w:val="28"/>
        </w:rPr>
        <w:t>Rold</w:t>
      </w:r>
      <w:proofErr w:type="spellEnd"/>
      <w:r w:rsidRPr="0048651D">
        <w:rPr>
          <w:rFonts w:ascii="Arial" w:hAnsi="Arial" w:cs="Arial"/>
          <w:sz w:val="28"/>
          <w:szCs w:val="28"/>
        </w:rPr>
        <w:t xml:space="preserve"> Gold and </w:t>
      </w:r>
      <w:proofErr w:type="spellStart"/>
      <w:r w:rsidRPr="0048651D">
        <w:rPr>
          <w:rFonts w:ascii="Arial" w:hAnsi="Arial" w:cs="Arial"/>
          <w:sz w:val="28"/>
          <w:szCs w:val="28"/>
        </w:rPr>
        <w:t>Rold</w:t>
      </w:r>
      <w:proofErr w:type="spellEnd"/>
      <w:r w:rsidRPr="0048651D">
        <w:rPr>
          <w:rFonts w:ascii="Arial" w:hAnsi="Arial" w:cs="Arial"/>
          <w:sz w:val="28"/>
          <w:szCs w:val="28"/>
        </w:rPr>
        <w:t xml:space="preserve"> Gold Thins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GATORADE</w:t>
      </w:r>
      <w:r>
        <w:rPr>
          <w:rFonts w:ascii="Arial" w:hAnsi="Arial" w:cs="Arial"/>
          <w:sz w:val="28"/>
          <w:szCs w:val="28"/>
        </w:rPr>
        <w:t xml:space="preserve"> (Through Participating Bottlers Only)</w:t>
      </w:r>
    </w:p>
    <w:p w:rsidR="0048651D" w:rsidRDefault="0048651D" w:rsidP="0048651D">
      <w:pPr>
        <w:spacing w:after="0"/>
        <w:rPr>
          <w:rFonts w:ascii="Arial" w:hAnsi="Arial" w:cs="Arial"/>
          <w:sz w:val="28"/>
          <w:szCs w:val="28"/>
        </w:rPr>
      </w:pPr>
      <w:r w:rsidRPr="0048651D">
        <w:rPr>
          <w:rFonts w:ascii="Arial" w:hAnsi="Arial" w:cs="Arial"/>
          <w:sz w:val="28"/>
          <w:szCs w:val="28"/>
        </w:rPr>
        <w:t xml:space="preserve">Deal Date:  THROUGH </w:t>
      </w:r>
      <w:proofErr w:type="gramStart"/>
      <w:r w:rsidRPr="0048651D">
        <w:rPr>
          <w:rFonts w:ascii="Arial" w:hAnsi="Arial" w:cs="Arial"/>
          <w:sz w:val="28"/>
          <w:szCs w:val="28"/>
        </w:rPr>
        <w:t>MARCH,</w:t>
      </w:r>
      <w:proofErr w:type="gramEnd"/>
      <w:r w:rsidRPr="0048651D">
        <w:rPr>
          <w:rFonts w:ascii="Arial" w:hAnsi="Arial" w:cs="Arial"/>
          <w:sz w:val="28"/>
          <w:szCs w:val="28"/>
        </w:rPr>
        <w:t xml:space="preserve"> 2017 –DELIVERED BY APRIL 7,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$1.50 per case   20 oz. Gatorade and G2 – ALL FLAVORS</w:t>
      </w:r>
    </w:p>
    <w:p w:rsidR="0048651D" w:rsidRDefault="0048651D" w:rsidP="0048651D">
      <w:pPr>
        <w:spacing w:after="0"/>
        <w:rPr>
          <w:rFonts w:ascii="Arial" w:hAnsi="Arial" w:cs="Arial"/>
          <w:sz w:val="28"/>
          <w:szCs w:val="28"/>
        </w:rPr>
      </w:pPr>
    </w:p>
    <w:p w:rsidR="0048651D" w:rsidRPr="0048651D" w:rsidRDefault="0048651D" w:rsidP="0048651D">
      <w:pPr>
        <w:spacing w:after="0"/>
        <w:rPr>
          <w:rFonts w:ascii="Arial" w:hAnsi="Arial" w:cs="Arial"/>
          <w:sz w:val="28"/>
          <w:szCs w:val="28"/>
        </w:rPr>
      </w:pPr>
      <w:r w:rsidRPr="0048651D">
        <w:rPr>
          <w:rFonts w:ascii="Arial" w:hAnsi="Arial" w:cs="Arial"/>
          <w:sz w:val="28"/>
          <w:szCs w:val="28"/>
        </w:rPr>
        <w:t>LIFE WTR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 xml:space="preserve">$3.00 per </w:t>
      </w:r>
      <w:proofErr w:type="gramStart"/>
      <w:r w:rsidRPr="0048651D">
        <w:rPr>
          <w:rFonts w:ascii="Arial" w:hAnsi="Arial" w:cs="Arial"/>
          <w:sz w:val="28"/>
          <w:szCs w:val="28"/>
        </w:rPr>
        <w:t>case  1L</w:t>
      </w:r>
      <w:proofErr w:type="gramEnd"/>
      <w:r w:rsidRPr="0048651D">
        <w:rPr>
          <w:rFonts w:ascii="Arial" w:hAnsi="Arial" w:cs="Arial"/>
          <w:sz w:val="28"/>
          <w:szCs w:val="28"/>
        </w:rPr>
        <w:t xml:space="preserve"> Single Serve and 700 ML Sports Cap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PEPSI INNOVATION PRODUCTS</w:t>
      </w:r>
      <w:r>
        <w:rPr>
          <w:rFonts w:ascii="Arial" w:hAnsi="Arial" w:cs="Arial"/>
          <w:sz w:val="28"/>
          <w:szCs w:val="28"/>
        </w:rPr>
        <w:t xml:space="preserve"> </w:t>
      </w:r>
      <w:r>
        <w:rPr>
          <w:rFonts w:ascii="Arial" w:hAnsi="Arial" w:cs="Arial"/>
          <w:sz w:val="28"/>
          <w:szCs w:val="28"/>
        </w:rPr>
        <w:t>(Through Participating Bottlers Only)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Kickstart</w:t>
      </w:r>
      <w:proofErr w:type="spellEnd"/>
      <w:proofErr w:type="gramEnd"/>
      <w:r w:rsidRPr="0048651D">
        <w:rPr>
          <w:rFonts w:ascii="Arial" w:hAnsi="Arial" w:cs="Arial"/>
          <w:sz w:val="28"/>
          <w:szCs w:val="28"/>
        </w:rPr>
        <w:t xml:space="preserve"> 12 oz. Hydration Raspberry Citrus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case </w:t>
      </w:r>
      <w:proofErr w:type="spellStart"/>
      <w:r w:rsidRPr="0048651D">
        <w:rPr>
          <w:rFonts w:ascii="Arial" w:hAnsi="Arial" w:cs="Arial"/>
          <w:sz w:val="28"/>
          <w:szCs w:val="28"/>
        </w:rPr>
        <w:t>Kickstart</w:t>
      </w:r>
      <w:proofErr w:type="spellEnd"/>
      <w:r w:rsidRPr="0048651D">
        <w:rPr>
          <w:rFonts w:ascii="Arial" w:hAnsi="Arial" w:cs="Arial"/>
          <w:sz w:val="28"/>
          <w:szCs w:val="28"/>
        </w:rPr>
        <w:t xml:space="preserve"> 16 oz. Mango Lime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$1.00 per case Propel 20 oz. Watermelon Flavored Water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case  Lipton</w:t>
      </w:r>
      <w:proofErr w:type="gramEnd"/>
      <w:r w:rsidRPr="0048651D">
        <w:rPr>
          <w:rFonts w:ascii="Arial" w:hAnsi="Arial" w:cs="Arial"/>
          <w:sz w:val="28"/>
          <w:szCs w:val="28"/>
        </w:rPr>
        <w:t xml:space="preserve"> 20 oz. Mango Tea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$1.00 per case Lipton Pure Leaf 18.5 oz. Pomegranate or Mint Flavored Tea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PEPSI</w:t>
      </w:r>
      <w:r>
        <w:rPr>
          <w:rFonts w:ascii="Arial" w:hAnsi="Arial" w:cs="Arial"/>
          <w:sz w:val="28"/>
          <w:szCs w:val="28"/>
        </w:rPr>
        <w:t xml:space="preserve"> </w:t>
      </w:r>
      <w:r>
        <w:rPr>
          <w:rFonts w:ascii="Arial" w:hAnsi="Arial" w:cs="Arial"/>
          <w:sz w:val="28"/>
          <w:szCs w:val="28"/>
        </w:rPr>
        <w:t>(Through Participating Bottlers Only)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Deal Date:  THROUGH </w:t>
      </w:r>
      <w:proofErr w:type="gramStart"/>
      <w:r w:rsidRPr="0048651D">
        <w:rPr>
          <w:rFonts w:ascii="Arial" w:hAnsi="Arial" w:cs="Arial"/>
          <w:sz w:val="28"/>
          <w:szCs w:val="28"/>
        </w:rPr>
        <w:t>MARCH,</w:t>
      </w:r>
      <w:proofErr w:type="gramEnd"/>
      <w:r w:rsidRPr="0048651D">
        <w:rPr>
          <w:rFonts w:ascii="Arial" w:hAnsi="Arial" w:cs="Arial"/>
          <w:sz w:val="28"/>
          <w:szCs w:val="28"/>
        </w:rPr>
        <w:t xml:space="preserve"> 2017 –DELIVERED BY APRIL 7,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case   16 oz. </w:t>
      </w:r>
      <w:proofErr w:type="spellStart"/>
      <w:r w:rsidRPr="0048651D">
        <w:rPr>
          <w:rFonts w:ascii="Arial" w:hAnsi="Arial" w:cs="Arial"/>
          <w:sz w:val="28"/>
          <w:szCs w:val="28"/>
        </w:rPr>
        <w:t>Kickstart</w:t>
      </w:r>
      <w:proofErr w:type="spellEnd"/>
      <w:r w:rsidRPr="0048651D">
        <w:rPr>
          <w:rFonts w:ascii="Arial" w:hAnsi="Arial" w:cs="Arial"/>
          <w:sz w:val="28"/>
          <w:szCs w:val="28"/>
        </w:rPr>
        <w:t xml:space="preserve"> 12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Lipton</w:t>
      </w:r>
      <w:proofErr w:type="gramEnd"/>
      <w:r w:rsidRPr="0048651D">
        <w:rPr>
          <w:rFonts w:ascii="Arial" w:hAnsi="Arial" w:cs="Arial"/>
          <w:sz w:val="28"/>
          <w:szCs w:val="28"/>
        </w:rPr>
        <w:t xml:space="preserve"> Tea 24 count– ALL FLAVORS AND BRANDS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$1.50 per </w:t>
      </w:r>
      <w:proofErr w:type="gramStart"/>
      <w:r w:rsidRPr="0048651D">
        <w:rPr>
          <w:rFonts w:ascii="Arial" w:hAnsi="Arial" w:cs="Arial"/>
          <w:sz w:val="28"/>
          <w:szCs w:val="28"/>
        </w:rPr>
        <w:t>case  20</w:t>
      </w:r>
      <w:proofErr w:type="gramEnd"/>
      <w:r w:rsidRPr="0048651D">
        <w:rPr>
          <w:rFonts w:ascii="Arial" w:hAnsi="Arial" w:cs="Arial"/>
          <w:sz w:val="28"/>
          <w:szCs w:val="28"/>
        </w:rPr>
        <w:t xml:space="preserve"> oz. Sierra Mist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PEPSI – NEW PRODUCTS</w:t>
      </w:r>
      <w:r>
        <w:rPr>
          <w:rFonts w:ascii="Arial" w:hAnsi="Arial" w:cs="Arial"/>
          <w:sz w:val="28"/>
          <w:szCs w:val="28"/>
        </w:rPr>
        <w:t xml:space="preserve"> </w:t>
      </w:r>
      <w:r>
        <w:rPr>
          <w:rFonts w:ascii="Arial" w:hAnsi="Arial" w:cs="Arial"/>
          <w:sz w:val="28"/>
          <w:szCs w:val="28"/>
        </w:rPr>
        <w:t>(Through Participating Bottlers Only)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Deal Date:  THROUGH </w:t>
      </w:r>
      <w:proofErr w:type="gramStart"/>
      <w:r w:rsidRPr="0048651D">
        <w:rPr>
          <w:rFonts w:ascii="Arial" w:hAnsi="Arial" w:cs="Arial"/>
          <w:sz w:val="28"/>
          <w:szCs w:val="28"/>
        </w:rPr>
        <w:t>MARCH,</w:t>
      </w:r>
      <w:proofErr w:type="gramEnd"/>
      <w:r w:rsidRPr="0048651D">
        <w:rPr>
          <w:rFonts w:ascii="Arial" w:hAnsi="Arial" w:cs="Arial"/>
          <w:sz w:val="28"/>
          <w:szCs w:val="28"/>
        </w:rPr>
        <w:t xml:space="preserve"> 2017 –DELIVERED BY APRIL 7,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16</w:t>
      </w:r>
      <w:proofErr w:type="gramEnd"/>
      <w:r w:rsidRPr="0048651D">
        <w:rPr>
          <w:rFonts w:ascii="Arial" w:hAnsi="Arial" w:cs="Arial"/>
          <w:sz w:val="28"/>
          <w:szCs w:val="28"/>
        </w:rPr>
        <w:t xml:space="preserve"> oz. Mountain Dew Spiked Raspberry and Lemonade 12 count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$2.00 per case   12 oz. Can 1893 Black Currant and Citrus Cola – 12 count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w:t>
      </w:r>
      <w:proofErr w:type="spellStart"/>
      <w:r w:rsidRPr="0048651D">
        <w:rPr>
          <w:rFonts w:ascii="Arial" w:hAnsi="Arial" w:cs="Arial"/>
          <w:sz w:val="28"/>
          <w:szCs w:val="28"/>
        </w:rPr>
        <w:t>Izzi</w:t>
      </w:r>
      <w:proofErr w:type="spellEnd"/>
      <w:r w:rsidRPr="0048651D">
        <w:rPr>
          <w:rFonts w:ascii="Arial" w:hAnsi="Arial" w:cs="Arial"/>
          <w:sz w:val="28"/>
          <w:szCs w:val="28"/>
        </w:rPr>
        <w:t xml:space="preserve"> Fusions Orange Mango, Lemon Lime or Strawberry Melon</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14</w:t>
      </w:r>
      <w:proofErr w:type="gramEnd"/>
      <w:r w:rsidRPr="0048651D">
        <w:rPr>
          <w:rFonts w:ascii="Arial" w:hAnsi="Arial" w:cs="Arial"/>
          <w:sz w:val="28"/>
          <w:szCs w:val="28"/>
        </w:rPr>
        <w:t xml:space="preserve"> oz. Lipton Tea House 12 count–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case   12 oz. Lemon </w:t>
      </w:r>
      <w:proofErr w:type="spellStart"/>
      <w:r w:rsidRPr="0048651D">
        <w:rPr>
          <w:rFonts w:ascii="Arial" w:hAnsi="Arial" w:cs="Arial"/>
          <w:sz w:val="28"/>
          <w:szCs w:val="28"/>
        </w:rPr>
        <w:t>Lemon</w:t>
      </w:r>
      <w:proofErr w:type="spellEnd"/>
      <w:r w:rsidRPr="0048651D">
        <w:rPr>
          <w:rFonts w:ascii="Arial" w:hAnsi="Arial" w:cs="Arial"/>
          <w:sz w:val="28"/>
          <w:szCs w:val="28"/>
        </w:rPr>
        <w:t xml:space="preserve"> 12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$2.00 per case   20 oz. Gatorade FLOW 24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16.9</w:t>
      </w:r>
      <w:proofErr w:type="gramEnd"/>
      <w:r w:rsidRPr="0048651D">
        <w:rPr>
          <w:rFonts w:ascii="Arial" w:hAnsi="Arial" w:cs="Arial"/>
          <w:sz w:val="28"/>
          <w:szCs w:val="28"/>
        </w:rPr>
        <w:t xml:space="preserve"> oz. Gatorade Organic 12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20</w:t>
      </w:r>
      <w:proofErr w:type="gramEnd"/>
      <w:r w:rsidRPr="0048651D">
        <w:rPr>
          <w:rFonts w:ascii="Arial" w:hAnsi="Arial" w:cs="Arial"/>
          <w:sz w:val="28"/>
          <w:szCs w:val="28"/>
        </w:rPr>
        <w:t xml:space="preserve"> oz. Propel Infused 12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SMUCKER’S SUGARS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400</w:t>
      </w:r>
      <w:proofErr w:type="gramEnd"/>
      <w:r w:rsidRPr="0048651D">
        <w:rPr>
          <w:rFonts w:ascii="Arial" w:hAnsi="Arial" w:cs="Arial"/>
          <w:sz w:val="28"/>
          <w:szCs w:val="28"/>
        </w:rPr>
        <w:t xml:space="preserve"> ct. Sweet n Low Tabletop box - 4 pack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200</w:t>
      </w:r>
      <w:proofErr w:type="gramEnd"/>
      <w:r w:rsidRPr="0048651D">
        <w:rPr>
          <w:rFonts w:ascii="Arial" w:hAnsi="Arial" w:cs="Arial"/>
          <w:sz w:val="28"/>
          <w:szCs w:val="28"/>
        </w:rPr>
        <w:t xml:space="preserve"> ct. Sugar in the Raw Tabletop box - 2 pack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$3.00 per </w:t>
      </w:r>
      <w:proofErr w:type="gramStart"/>
      <w:r w:rsidRPr="0048651D">
        <w:rPr>
          <w:rFonts w:ascii="Arial" w:hAnsi="Arial" w:cs="Arial"/>
          <w:sz w:val="28"/>
          <w:szCs w:val="28"/>
        </w:rPr>
        <w:t>case  200</w:t>
      </w:r>
      <w:proofErr w:type="gramEnd"/>
      <w:r w:rsidRPr="0048651D">
        <w:rPr>
          <w:rFonts w:ascii="Arial" w:hAnsi="Arial" w:cs="Arial"/>
          <w:sz w:val="28"/>
          <w:szCs w:val="28"/>
        </w:rPr>
        <w:t xml:space="preserve"> ct. Stevia in the Raw Tabletop box – 2 pack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$4.00 per </w:t>
      </w:r>
      <w:proofErr w:type="gramStart"/>
      <w:r w:rsidRPr="0048651D">
        <w:rPr>
          <w:rFonts w:ascii="Arial" w:hAnsi="Arial" w:cs="Arial"/>
          <w:sz w:val="28"/>
          <w:szCs w:val="28"/>
        </w:rPr>
        <w:t>case  1000</w:t>
      </w:r>
      <w:proofErr w:type="gramEnd"/>
      <w:r w:rsidRPr="0048651D">
        <w:rPr>
          <w:rFonts w:ascii="Arial" w:hAnsi="Arial" w:cs="Arial"/>
          <w:sz w:val="28"/>
          <w:szCs w:val="28"/>
        </w:rPr>
        <w:t xml:space="preserve"> ct. Sugar in the Raw Organic White Balk Pack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STARBUCKS – NEW ITEMS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Deal Date:  THROUGH </w:t>
      </w:r>
      <w:proofErr w:type="gramStart"/>
      <w:r w:rsidRPr="0048651D">
        <w:rPr>
          <w:rFonts w:ascii="Arial" w:hAnsi="Arial" w:cs="Arial"/>
          <w:sz w:val="28"/>
          <w:szCs w:val="28"/>
        </w:rPr>
        <w:t>MARCH,</w:t>
      </w:r>
      <w:proofErr w:type="gramEnd"/>
      <w:r w:rsidRPr="0048651D">
        <w:rPr>
          <w:rFonts w:ascii="Arial" w:hAnsi="Arial" w:cs="Arial"/>
          <w:sz w:val="28"/>
          <w:szCs w:val="28"/>
        </w:rPr>
        <w:t xml:space="preserve"> 2017 –DELIVERED BY APRIL 7,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case   13.7 oz. </w:t>
      </w:r>
      <w:proofErr w:type="spellStart"/>
      <w:r w:rsidRPr="0048651D">
        <w:rPr>
          <w:rFonts w:ascii="Arial" w:hAnsi="Arial" w:cs="Arial"/>
          <w:sz w:val="28"/>
          <w:szCs w:val="28"/>
        </w:rPr>
        <w:t>Frappucino</w:t>
      </w:r>
      <w:proofErr w:type="spellEnd"/>
      <w:r w:rsidRPr="0048651D">
        <w:rPr>
          <w:rFonts w:ascii="Arial" w:hAnsi="Arial" w:cs="Arial"/>
          <w:sz w:val="28"/>
          <w:szCs w:val="28"/>
        </w:rPr>
        <w:t xml:space="preserve"> 12 count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case   11 oz. </w:t>
      </w:r>
      <w:proofErr w:type="spellStart"/>
      <w:proofErr w:type="gramStart"/>
      <w:r w:rsidRPr="0048651D">
        <w:rPr>
          <w:rFonts w:ascii="Arial" w:hAnsi="Arial" w:cs="Arial"/>
          <w:sz w:val="28"/>
          <w:szCs w:val="28"/>
        </w:rPr>
        <w:t>Doubleshot</w:t>
      </w:r>
      <w:proofErr w:type="spellEnd"/>
      <w:r w:rsidRPr="0048651D">
        <w:rPr>
          <w:rFonts w:ascii="Arial" w:hAnsi="Arial" w:cs="Arial"/>
          <w:sz w:val="28"/>
          <w:szCs w:val="28"/>
        </w:rPr>
        <w:t xml:space="preserve">  with</w:t>
      </w:r>
      <w:proofErr w:type="gramEnd"/>
      <w:r w:rsidRPr="0048651D">
        <w:rPr>
          <w:rFonts w:ascii="Arial" w:hAnsi="Arial" w:cs="Arial"/>
          <w:sz w:val="28"/>
          <w:szCs w:val="28"/>
        </w:rPr>
        <w:t xml:space="preserve"> Protein 12 count– Caramel Flavor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case   6.5 </w:t>
      </w:r>
      <w:proofErr w:type="spellStart"/>
      <w:r w:rsidRPr="0048651D">
        <w:rPr>
          <w:rFonts w:ascii="Arial" w:hAnsi="Arial" w:cs="Arial"/>
          <w:sz w:val="28"/>
          <w:szCs w:val="28"/>
        </w:rPr>
        <w:t>oz</w:t>
      </w:r>
      <w:proofErr w:type="spellEnd"/>
      <w:r w:rsidRPr="0048651D">
        <w:rPr>
          <w:rFonts w:ascii="Arial" w:hAnsi="Arial" w:cs="Arial"/>
          <w:sz w:val="28"/>
          <w:szCs w:val="28"/>
        </w:rPr>
        <w:t xml:space="preserve"> </w:t>
      </w:r>
      <w:proofErr w:type="spellStart"/>
      <w:r w:rsidRPr="0048651D">
        <w:rPr>
          <w:rFonts w:ascii="Arial" w:hAnsi="Arial" w:cs="Arial"/>
          <w:sz w:val="28"/>
          <w:szCs w:val="28"/>
        </w:rPr>
        <w:t>Doubleshot</w:t>
      </w:r>
      <w:proofErr w:type="spellEnd"/>
      <w:r w:rsidRPr="0048651D">
        <w:rPr>
          <w:rFonts w:ascii="Arial" w:hAnsi="Arial" w:cs="Arial"/>
          <w:sz w:val="28"/>
          <w:szCs w:val="28"/>
        </w:rPr>
        <w:t xml:space="preserve"> </w:t>
      </w:r>
      <w:proofErr w:type="gramStart"/>
      <w:r w:rsidRPr="0048651D">
        <w:rPr>
          <w:rFonts w:ascii="Arial" w:hAnsi="Arial" w:cs="Arial"/>
          <w:sz w:val="28"/>
          <w:szCs w:val="28"/>
        </w:rPr>
        <w:t>Espresso  -</w:t>
      </w:r>
      <w:proofErr w:type="gramEnd"/>
      <w:r w:rsidRPr="0048651D">
        <w:rPr>
          <w:rFonts w:ascii="Arial" w:hAnsi="Arial" w:cs="Arial"/>
          <w:sz w:val="28"/>
          <w:szCs w:val="28"/>
        </w:rPr>
        <w:t xml:space="preserve"> Espresso and Salted Caramel</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$2.00 per case   11 oz. Cold Brew 12 count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WOLFGANG PUCK COFFEE PODS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MARCH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Wolfgang</w:t>
      </w:r>
      <w:proofErr w:type="gramEnd"/>
      <w:r w:rsidRPr="0048651D">
        <w:rPr>
          <w:rFonts w:ascii="Arial" w:hAnsi="Arial" w:cs="Arial"/>
          <w:sz w:val="28"/>
          <w:szCs w:val="28"/>
        </w:rPr>
        <w:t xml:space="preserve"> Puck Coffee Pods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Deals ending in April</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OTIS SPUNKMEYER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APRIL 30,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$1.20 per case  4 oz. Wild Blueberry, Banana Nut and Chocolate Chip Muffin 24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Deals ending in June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OREO</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DELIVERY JUNE 30,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$0.2 per unit      Oreo Chocolate Bar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Pr>
          <w:rFonts w:ascii="Arial" w:hAnsi="Arial" w:cs="Arial"/>
          <w:sz w:val="28"/>
          <w:szCs w:val="28"/>
        </w:rPr>
        <w:t>Deals ending in December</w:t>
      </w: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HINT WATER</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$1.00 per case   Hint 100% Natural Goodness Water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KLEMENT’S MEAT SNACKS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w:t>
      </w:r>
      <w:proofErr w:type="spellStart"/>
      <w:r w:rsidRPr="0048651D">
        <w:rPr>
          <w:rFonts w:ascii="Arial" w:hAnsi="Arial" w:cs="Arial"/>
          <w:sz w:val="28"/>
          <w:szCs w:val="28"/>
        </w:rPr>
        <w:t>Klement’s</w:t>
      </w:r>
      <w:proofErr w:type="spellEnd"/>
      <w:r w:rsidRPr="0048651D">
        <w:rPr>
          <w:rFonts w:ascii="Arial" w:hAnsi="Arial" w:cs="Arial"/>
          <w:sz w:val="28"/>
          <w:szCs w:val="28"/>
        </w:rPr>
        <w:t xml:space="preserve"> Meat Snacks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NY DELI (RAYBERN’S)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14%</w:t>
      </w:r>
      <w:proofErr w:type="gramEnd"/>
      <w:r w:rsidRPr="0048651D">
        <w:rPr>
          <w:rFonts w:ascii="Arial" w:hAnsi="Arial" w:cs="Arial"/>
          <w:sz w:val="28"/>
          <w:szCs w:val="28"/>
        </w:rPr>
        <w:t xml:space="preserve"> per case    5.0-6.5 </w:t>
      </w:r>
      <w:proofErr w:type="spellStart"/>
      <w:r w:rsidRPr="0048651D">
        <w:rPr>
          <w:rFonts w:ascii="Arial" w:hAnsi="Arial" w:cs="Arial"/>
          <w:sz w:val="28"/>
          <w:szCs w:val="28"/>
        </w:rPr>
        <w:t>oz</w:t>
      </w:r>
      <w:proofErr w:type="spellEnd"/>
      <w:r w:rsidRPr="0048651D">
        <w:rPr>
          <w:rFonts w:ascii="Arial" w:hAnsi="Arial" w:cs="Arial"/>
          <w:sz w:val="28"/>
          <w:szCs w:val="28"/>
        </w:rPr>
        <w:t xml:space="preserve"> Heat n Serve Premium Wrapped Frozen Sandwiches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PLANTERS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DELIVERY BY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$2.88 per </w:t>
      </w:r>
      <w:proofErr w:type="gramStart"/>
      <w:r w:rsidRPr="0048651D">
        <w:rPr>
          <w:rFonts w:ascii="Arial" w:hAnsi="Arial" w:cs="Arial"/>
          <w:sz w:val="28"/>
          <w:szCs w:val="28"/>
        </w:rPr>
        <w:t>case  2</w:t>
      </w:r>
      <w:proofErr w:type="gramEnd"/>
      <w:r w:rsidRPr="0048651D">
        <w:rPr>
          <w:rFonts w:ascii="Arial" w:hAnsi="Arial" w:cs="Arial"/>
          <w:sz w:val="28"/>
          <w:szCs w:val="28"/>
        </w:rPr>
        <w:t xml:space="preserve"> oz. Planters Peanuts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$1.44 per </w:t>
      </w:r>
      <w:proofErr w:type="gramStart"/>
      <w:r w:rsidRPr="0048651D">
        <w:rPr>
          <w:rFonts w:ascii="Arial" w:hAnsi="Arial" w:cs="Arial"/>
          <w:sz w:val="28"/>
          <w:szCs w:val="28"/>
        </w:rPr>
        <w:t>case  Planters</w:t>
      </w:r>
      <w:proofErr w:type="gramEnd"/>
      <w:r w:rsidRPr="0048651D">
        <w:rPr>
          <w:rFonts w:ascii="Arial" w:hAnsi="Arial" w:cs="Arial"/>
          <w:sz w:val="28"/>
          <w:szCs w:val="28"/>
        </w:rPr>
        <w:t xml:space="preserve"> Trail Mix Nut and Chocolate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POPZ CUP (FORMELY INTERNATIONAL CUP CO.)</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$3.29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Single Poly Vending Paper Hot Cup – 1500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$3.20 per </w:t>
      </w:r>
      <w:proofErr w:type="gramStart"/>
      <w:r w:rsidRPr="0048651D">
        <w:rPr>
          <w:rFonts w:ascii="Arial" w:hAnsi="Arial" w:cs="Arial"/>
          <w:sz w:val="28"/>
          <w:szCs w:val="28"/>
        </w:rPr>
        <w:t>case  8.25</w:t>
      </w:r>
      <w:proofErr w:type="gramEnd"/>
      <w:r w:rsidRPr="0048651D">
        <w:rPr>
          <w:rFonts w:ascii="Arial" w:hAnsi="Arial" w:cs="Arial"/>
          <w:sz w:val="28"/>
          <w:szCs w:val="28"/>
        </w:rPr>
        <w:t xml:space="preserve"> oz. Single Poly Vending Paper Hot Cup – 2000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$1.51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Black Lids for Vending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$1.17 per </w:t>
      </w:r>
      <w:proofErr w:type="gramStart"/>
      <w:r w:rsidRPr="0048651D">
        <w:rPr>
          <w:rFonts w:ascii="Arial" w:hAnsi="Arial" w:cs="Arial"/>
          <w:sz w:val="28"/>
          <w:szCs w:val="28"/>
        </w:rPr>
        <w:t>case  8.25</w:t>
      </w:r>
      <w:proofErr w:type="gramEnd"/>
      <w:r w:rsidRPr="0048651D">
        <w:rPr>
          <w:rFonts w:ascii="Arial" w:hAnsi="Arial" w:cs="Arial"/>
          <w:sz w:val="28"/>
          <w:szCs w:val="28"/>
        </w:rPr>
        <w:t xml:space="preserve"> oz. Black Lids for Vending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$3.22 per </w:t>
      </w:r>
      <w:proofErr w:type="gramStart"/>
      <w:r w:rsidRPr="0048651D">
        <w:rPr>
          <w:rFonts w:ascii="Arial" w:hAnsi="Arial" w:cs="Arial"/>
          <w:sz w:val="28"/>
          <w:szCs w:val="28"/>
        </w:rPr>
        <w:t>case  16</w:t>
      </w:r>
      <w:proofErr w:type="gramEnd"/>
      <w:r w:rsidRPr="0048651D">
        <w:rPr>
          <w:rFonts w:ascii="Arial" w:hAnsi="Arial" w:cs="Arial"/>
          <w:sz w:val="28"/>
          <w:szCs w:val="28"/>
        </w:rPr>
        <w:t xml:space="preserve"> oz. Single poly Manual Paper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$2.55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Single poly Manual Paper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$2.26 per </w:t>
      </w:r>
      <w:proofErr w:type="gramStart"/>
      <w:r w:rsidRPr="0048651D">
        <w:rPr>
          <w:rFonts w:ascii="Arial" w:hAnsi="Arial" w:cs="Arial"/>
          <w:sz w:val="28"/>
          <w:szCs w:val="28"/>
        </w:rPr>
        <w:t>case  10</w:t>
      </w:r>
      <w:proofErr w:type="gramEnd"/>
      <w:r w:rsidRPr="0048651D">
        <w:rPr>
          <w:rFonts w:ascii="Arial" w:hAnsi="Arial" w:cs="Arial"/>
          <w:sz w:val="28"/>
          <w:szCs w:val="28"/>
        </w:rPr>
        <w:t xml:space="preserve"> oz. Single poly Manual Paper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$1.81 per </w:t>
      </w:r>
      <w:proofErr w:type="gramStart"/>
      <w:r w:rsidRPr="0048651D">
        <w:rPr>
          <w:rFonts w:ascii="Arial" w:hAnsi="Arial" w:cs="Arial"/>
          <w:sz w:val="28"/>
          <w:szCs w:val="28"/>
        </w:rPr>
        <w:t>case  Black</w:t>
      </w:r>
      <w:proofErr w:type="gramEnd"/>
      <w:r w:rsidRPr="0048651D">
        <w:rPr>
          <w:rFonts w:ascii="Arial" w:hAnsi="Arial" w:cs="Arial"/>
          <w:sz w:val="28"/>
          <w:szCs w:val="28"/>
        </w:rPr>
        <w:t xml:space="preserve"> Lids for all Manual Paper Hot Cups – 1000 ct.</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TAYLOR CANDY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4</w:t>
      </w:r>
      <w:proofErr w:type="gramEnd"/>
      <w:r w:rsidRPr="0048651D">
        <w:rPr>
          <w:rFonts w:ascii="Arial" w:hAnsi="Arial" w:cs="Arial"/>
          <w:sz w:val="28"/>
          <w:szCs w:val="28"/>
        </w:rPr>
        <w:t>% per case      Taylor Candy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SPLENDA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$3.30 per </w:t>
      </w:r>
      <w:proofErr w:type="gramStart"/>
      <w:r w:rsidRPr="0048651D">
        <w:rPr>
          <w:rFonts w:ascii="Arial" w:hAnsi="Arial" w:cs="Arial"/>
          <w:sz w:val="28"/>
          <w:szCs w:val="28"/>
        </w:rPr>
        <w:t>case  Splenda</w:t>
      </w:r>
      <w:proofErr w:type="gramEnd"/>
      <w:r w:rsidRPr="0048651D">
        <w:rPr>
          <w:rFonts w:ascii="Arial" w:hAnsi="Arial" w:cs="Arial"/>
          <w:sz w:val="28"/>
          <w:szCs w:val="28"/>
        </w:rPr>
        <w:t xml:space="preserve"> 4/400 ct. Sweetener Packets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$3.00 per </w:t>
      </w:r>
      <w:proofErr w:type="gramStart"/>
      <w:r w:rsidRPr="0048651D">
        <w:rPr>
          <w:rFonts w:ascii="Arial" w:hAnsi="Arial" w:cs="Arial"/>
          <w:sz w:val="28"/>
          <w:szCs w:val="28"/>
        </w:rPr>
        <w:t>case  Splenda</w:t>
      </w:r>
      <w:proofErr w:type="gramEnd"/>
      <w:r w:rsidRPr="0048651D">
        <w:rPr>
          <w:rFonts w:ascii="Arial" w:hAnsi="Arial" w:cs="Arial"/>
          <w:sz w:val="28"/>
          <w:szCs w:val="28"/>
        </w:rPr>
        <w:t xml:space="preserve"> 2000 ct. Bulk and 12/50 ct. Sweetener Packets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$2.60 per </w:t>
      </w:r>
      <w:proofErr w:type="gramStart"/>
      <w:r w:rsidRPr="0048651D">
        <w:rPr>
          <w:rFonts w:ascii="Arial" w:hAnsi="Arial" w:cs="Arial"/>
          <w:sz w:val="28"/>
          <w:szCs w:val="28"/>
        </w:rPr>
        <w:t>case  Splenda</w:t>
      </w:r>
      <w:proofErr w:type="gramEnd"/>
      <w:r w:rsidRPr="0048651D">
        <w:rPr>
          <w:rFonts w:ascii="Arial" w:hAnsi="Arial" w:cs="Arial"/>
          <w:sz w:val="28"/>
          <w:szCs w:val="28"/>
        </w:rPr>
        <w:t xml:space="preserve"> 12/100 ct. Sweetener Packets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$1.25 per </w:t>
      </w:r>
      <w:proofErr w:type="gramStart"/>
      <w:r w:rsidRPr="0048651D">
        <w:rPr>
          <w:rFonts w:ascii="Arial" w:hAnsi="Arial" w:cs="Arial"/>
          <w:sz w:val="28"/>
          <w:szCs w:val="28"/>
        </w:rPr>
        <w:t>case  Splenda</w:t>
      </w:r>
      <w:proofErr w:type="gramEnd"/>
      <w:r w:rsidRPr="0048651D">
        <w:rPr>
          <w:rFonts w:ascii="Arial" w:hAnsi="Arial" w:cs="Arial"/>
          <w:sz w:val="28"/>
          <w:szCs w:val="28"/>
        </w:rPr>
        <w:t xml:space="preserve"> 500 ct. Bulk Sweetener Packets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WELCH’S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DELIVERY BY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$.01 per unit      Welch’s</w:t>
      </w:r>
      <w:proofErr w:type="gramStart"/>
      <w:r w:rsidRPr="0048651D">
        <w:rPr>
          <w:rFonts w:ascii="Arial" w:hAnsi="Arial" w:cs="Arial"/>
          <w:sz w:val="28"/>
          <w:szCs w:val="28"/>
        </w:rPr>
        <w:t>,  Gummi</w:t>
      </w:r>
      <w:proofErr w:type="gramEnd"/>
      <w:r w:rsidRPr="0048651D">
        <w:rPr>
          <w:rFonts w:ascii="Arial" w:hAnsi="Arial" w:cs="Arial"/>
          <w:sz w:val="28"/>
          <w:szCs w:val="28"/>
        </w:rPr>
        <w:t xml:space="preserve"> Factory, Sour Jacks, Sun-Maid, Fisher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Indefinite End Date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BEANITO’S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case  Bean</w:t>
      </w:r>
      <w:proofErr w:type="gramEnd"/>
      <w:r w:rsidRPr="0048651D">
        <w:rPr>
          <w:rFonts w:ascii="Arial" w:hAnsi="Arial" w:cs="Arial"/>
          <w:sz w:val="28"/>
          <w:szCs w:val="28"/>
        </w:rPr>
        <w:t xml:space="preserve"> Chips and Puffs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BOLTHOUSE FARMS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$2.20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Bolthouse</w:t>
      </w:r>
      <w:proofErr w:type="spellEnd"/>
      <w:proofErr w:type="gramEnd"/>
      <w:r w:rsidRPr="0048651D">
        <w:rPr>
          <w:rFonts w:ascii="Arial" w:hAnsi="Arial" w:cs="Arial"/>
          <w:sz w:val="28"/>
          <w:szCs w:val="28"/>
        </w:rPr>
        <w:t xml:space="preserve"> drinks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COLD STONE CREAMERY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$1.50 per </w:t>
      </w:r>
      <w:proofErr w:type="gramStart"/>
      <w:r w:rsidRPr="0048651D">
        <w:rPr>
          <w:rFonts w:ascii="Arial" w:hAnsi="Arial" w:cs="Arial"/>
          <w:sz w:val="28"/>
          <w:szCs w:val="28"/>
        </w:rPr>
        <w:t>case  All</w:t>
      </w:r>
      <w:proofErr w:type="gramEnd"/>
      <w:r w:rsidRPr="0048651D">
        <w:rPr>
          <w:rFonts w:ascii="Arial" w:hAnsi="Arial" w:cs="Arial"/>
          <w:sz w:val="28"/>
          <w:szCs w:val="28"/>
        </w:rPr>
        <w:t xml:space="preserve"> Flavors of Milk Shakers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COOL HAUS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20%</w:t>
      </w:r>
      <w:proofErr w:type="gramEnd"/>
      <w:r w:rsidRPr="0048651D">
        <w:rPr>
          <w:rFonts w:ascii="Arial" w:hAnsi="Arial" w:cs="Arial"/>
          <w:sz w:val="28"/>
          <w:szCs w:val="28"/>
        </w:rPr>
        <w:t xml:space="preserve"> per case    Choco. Chip, Van Bean, Snickerdoodle, Salted Caramel Ice Cream</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DAISY’S BAKERY, INC</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8</w:t>
      </w:r>
      <w:proofErr w:type="gramEnd"/>
      <w:r w:rsidRPr="0048651D">
        <w:rPr>
          <w:rFonts w:ascii="Arial" w:hAnsi="Arial" w:cs="Arial"/>
          <w:sz w:val="28"/>
          <w:szCs w:val="28"/>
        </w:rPr>
        <w:t>% per case      Individually Wrapped Muffin, Cake, Brownie, Pie, Cookie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FERRERO</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DECEMBER 31, 2017</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Rebates             Products                                                                        </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Tic </w:t>
      </w:r>
      <w:proofErr w:type="spellStart"/>
      <w:r w:rsidRPr="0048651D">
        <w:rPr>
          <w:rFonts w:ascii="Arial" w:hAnsi="Arial" w:cs="Arial"/>
          <w:sz w:val="28"/>
          <w:szCs w:val="28"/>
        </w:rPr>
        <w:t>Tacs</w:t>
      </w:r>
      <w:proofErr w:type="spellEnd"/>
      <w:r w:rsidRPr="0048651D">
        <w:rPr>
          <w:rFonts w:ascii="Arial" w:hAnsi="Arial" w:cs="Arial"/>
          <w:sz w:val="28"/>
          <w:szCs w:val="28"/>
        </w:rPr>
        <w:t xml:space="preserve"> – All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Ferrero </w:t>
      </w:r>
      <w:proofErr w:type="spellStart"/>
      <w:r w:rsidRPr="0048651D">
        <w:rPr>
          <w:rFonts w:ascii="Arial" w:hAnsi="Arial" w:cs="Arial"/>
          <w:sz w:val="28"/>
          <w:szCs w:val="28"/>
        </w:rPr>
        <w:t>Rocher</w:t>
      </w:r>
      <w:proofErr w:type="spellEnd"/>
      <w:r w:rsidRPr="0048651D">
        <w:rPr>
          <w:rFonts w:ascii="Arial" w:hAnsi="Arial" w:cs="Arial"/>
          <w:sz w:val="28"/>
          <w:szCs w:val="28"/>
        </w:rPr>
        <w:t>– All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w:t>
      </w:r>
      <w:proofErr w:type="spellStart"/>
      <w:r w:rsidRPr="0048651D">
        <w:rPr>
          <w:rFonts w:ascii="Arial" w:hAnsi="Arial" w:cs="Arial"/>
          <w:sz w:val="28"/>
          <w:szCs w:val="28"/>
        </w:rPr>
        <w:t>Raffaello</w:t>
      </w:r>
      <w:proofErr w:type="spellEnd"/>
      <w:r w:rsidRPr="0048651D">
        <w:rPr>
          <w:rFonts w:ascii="Arial" w:hAnsi="Arial" w:cs="Arial"/>
          <w:sz w:val="28"/>
          <w:szCs w:val="28"/>
        </w:rPr>
        <w:t xml:space="preserve"> – All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Nutella – All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per case    Nutella and Go– All Products</w:t>
      </w:r>
    </w:p>
    <w:p w:rsidR="0048651D" w:rsidRPr="0048651D" w:rsidRDefault="0048651D" w:rsidP="0048651D">
      <w:pPr>
        <w:spacing w:after="0"/>
        <w:rPr>
          <w:rFonts w:ascii="Arial" w:hAnsi="Arial" w:cs="Arial"/>
          <w:sz w:val="28"/>
          <w:szCs w:val="28"/>
        </w:rPr>
      </w:pPr>
    </w:p>
    <w:p w:rsidR="0048651D" w:rsidRPr="0048651D" w:rsidRDefault="0048651D" w:rsidP="0048651D">
      <w:pPr>
        <w:spacing w:after="0"/>
        <w:rPr>
          <w:rFonts w:ascii="Arial" w:hAnsi="Arial" w:cs="Arial"/>
          <w:sz w:val="28"/>
          <w:szCs w:val="28"/>
        </w:rPr>
      </w:pPr>
      <w:r w:rsidRPr="0048651D">
        <w:rPr>
          <w:rFonts w:ascii="Arial" w:hAnsi="Arial" w:cs="Arial"/>
          <w:sz w:val="28"/>
          <w:szCs w:val="28"/>
        </w:rPr>
        <w:t>HP HOOD DAIRY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$0.96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Hershey’s  Low Fat  Milk  and Low fat Chocolate Milk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$0.96 per </w:t>
      </w:r>
      <w:proofErr w:type="gramStart"/>
      <w:r w:rsidRPr="0048651D">
        <w:rPr>
          <w:rFonts w:ascii="Arial" w:hAnsi="Arial" w:cs="Arial"/>
          <w:sz w:val="28"/>
          <w:szCs w:val="28"/>
        </w:rPr>
        <w:t>case  12</w:t>
      </w:r>
      <w:proofErr w:type="gramEnd"/>
      <w:r w:rsidRPr="0048651D">
        <w:rPr>
          <w:rFonts w:ascii="Arial" w:hAnsi="Arial" w:cs="Arial"/>
          <w:sz w:val="28"/>
          <w:szCs w:val="28"/>
        </w:rPr>
        <w:t xml:space="preserve"> oz. Hershey’s  Creamy Chocolate, Cookies n’ Crème and Strawberry Milkshake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$1.20 per </w:t>
      </w:r>
      <w:proofErr w:type="gramStart"/>
      <w:r w:rsidRPr="0048651D">
        <w:rPr>
          <w:rFonts w:ascii="Arial" w:hAnsi="Arial" w:cs="Arial"/>
          <w:sz w:val="28"/>
          <w:szCs w:val="28"/>
        </w:rPr>
        <w:t>case  10</w:t>
      </w:r>
      <w:proofErr w:type="gramEnd"/>
      <w:r w:rsidRPr="0048651D">
        <w:rPr>
          <w:rFonts w:ascii="Arial" w:hAnsi="Arial" w:cs="Arial"/>
          <w:sz w:val="28"/>
          <w:szCs w:val="28"/>
        </w:rPr>
        <w:t xml:space="preserve"> oz. Almond Breeze Vanilla and Chocolate Almond Milk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Default="0048651D" w:rsidP="0048651D">
      <w:pPr>
        <w:spacing w:after="0"/>
        <w:rPr>
          <w:rFonts w:ascii="Arial" w:hAnsi="Arial" w:cs="Arial"/>
          <w:sz w:val="28"/>
          <w:szCs w:val="28"/>
        </w:rPr>
      </w:pPr>
      <w:r w:rsidRPr="0048651D">
        <w:rPr>
          <w:rFonts w:ascii="Arial" w:hAnsi="Arial" w:cs="Arial"/>
          <w:sz w:val="28"/>
          <w:szCs w:val="28"/>
        </w:rPr>
        <w:t>JJ’s PIES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$1.80 per case   JJ’s Bakery Boxed Pies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J&amp;J FOODS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per case       Kim &amp; Scott’s IW Flavored Soft Pretzels and IW Pretzel Melts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per case       Mary B’s IW Biscuit Breakfast Melts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xml:space="preserve">% per case       </w:t>
      </w:r>
      <w:proofErr w:type="spellStart"/>
      <w:r w:rsidRPr="0048651D">
        <w:rPr>
          <w:rFonts w:ascii="Arial" w:hAnsi="Arial" w:cs="Arial"/>
          <w:sz w:val="28"/>
          <w:szCs w:val="28"/>
        </w:rPr>
        <w:t>Corazona’s</w:t>
      </w:r>
      <w:proofErr w:type="spellEnd"/>
      <w:r w:rsidRPr="0048651D">
        <w:rPr>
          <w:rFonts w:ascii="Arial" w:hAnsi="Arial" w:cs="Arial"/>
          <w:sz w:val="28"/>
          <w:szCs w:val="28"/>
        </w:rPr>
        <w:t xml:space="preserve"> </w:t>
      </w:r>
      <w:proofErr w:type="spellStart"/>
      <w:r w:rsidRPr="0048651D">
        <w:rPr>
          <w:rFonts w:ascii="Arial" w:hAnsi="Arial" w:cs="Arial"/>
          <w:sz w:val="28"/>
          <w:szCs w:val="28"/>
        </w:rPr>
        <w:t>HeartBar</w:t>
      </w:r>
      <w:proofErr w:type="spellEnd"/>
      <w:r w:rsidRPr="0048651D">
        <w:rPr>
          <w:rFonts w:ascii="Arial" w:hAnsi="Arial" w:cs="Arial"/>
          <w:sz w:val="28"/>
          <w:szCs w:val="28"/>
        </w:rPr>
        <w:t xml:space="preserve"> Oatmeal Squares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proofErr w:type="spellStart"/>
      <w:r w:rsidRPr="0048651D">
        <w:rPr>
          <w:rFonts w:ascii="Arial" w:hAnsi="Arial" w:cs="Arial"/>
          <w:sz w:val="28"/>
          <w:szCs w:val="28"/>
        </w:rPr>
        <w:t>HiBALL</w:t>
      </w:r>
      <w:proofErr w:type="spellEnd"/>
      <w:r w:rsidRPr="0048651D">
        <w:rPr>
          <w:rFonts w:ascii="Arial" w:hAnsi="Arial" w:cs="Arial"/>
          <w:sz w:val="28"/>
          <w:szCs w:val="28"/>
        </w:rPr>
        <w:t xml:space="preserve"> ENERGY AND ALTA PALLA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$5.00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HiBall</w:t>
      </w:r>
      <w:proofErr w:type="spellEnd"/>
      <w:proofErr w:type="gramEnd"/>
      <w:r w:rsidRPr="0048651D">
        <w:rPr>
          <w:rFonts w:ascii="Arial" w:hAnsi="Arial" w:cs="Arial"/>
          <w:sz w:val="28"/>
          <w:szCs w:val="28"/>
        </w:rPr>
        <w:t xml:space="preserve"> Energy – 24 ct. case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$2.50 per </w:t>
      </w:r>
      <w:proofErr w:type="gramStart"/>
      <w:r w:rsidRPr="0048651D">
        <w:rPr>
          <w:rFonts w:ascii="Arial" w:hAnsi="Arial" w:cs="Arial"/>
          <w:sz w:val="28"/>
          <w:szCs w:val="28"/>
        </w:rPr>
        <w:t>case  Hi</w:t>
      </w:r>
      <w:proofErr w:type="gramEnd"/>
      <w:r w:rsidRPr="0048651D">
        <w:rPr>
          <w:rFonts w:ascii="Arial" w:hAnsi="Arial" w:cs="Arial"/>
          <w:sz w:val="28"/>
          <w:szCs w:val="28"/>
        </w:rPr>
        <w:t xml:space="preserve"> Ball Energy – 12 ct. case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$2.50 per </w:t>
      </w:r>
      <w:proofErr w:type="gramStart"/>
      <w:r w:rsidRPr="0048651D">
        <w:rPr>
          <w:rFonts w:ascii="Arial" w:hAnsi="Arial" w:cs="Arial"/>
          <w:sz w:val="28"/>
          <w:szCs w:val="28"/>
        </w:rPr>
        <w:t>case  Alta</w:t>
      </w:r>
      <w:proofErr w:type="gramEnd"/>
      <w:r w:rsidRPr="0048651D">
        <w:rPr>
          <w:rFonts w:ascii="Arial" w:hAnsi="Arial" w:cs="Arial"/>
          <w:sz w:val="28"/>
          <w:szCs w:val="28"/>
        </w:rPr>
        <w:t xml:space="preserve"> </w:t>
      </w:r>
      <w:proofErr w:type="spellStart"/>
      <w:r w:rsidRPr="0048651D">
        <w:rPr>
          <w:rFonts w:ascii="Arial" w:hAnsi="Arial" w:cs="Arial"/>
          <w:sz w:val="28"/>
          <w:szCs w:val="28"/>
        </w:rPr>
        <w:t>Palla</w:t>
      </w:r>
      <w:proofErr w:type="spellEnd"/>
      <w:r w:rsidRPr="0048651D">
        <w:rPr>
          <w:rFonts w:ascii="Arial" w:hAnsi="Arial" w:cs="Arial"/>
          <w:sz w:val="28"/>
          <w:szCs w:val="28"/>
        </w:rPr>
        <w:t xml:space="preserve"> – 24 ct. case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HARVEST HILL</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12%</w:t>
      </w:r>
      <w:proofErr w:type="gramEnd"/>
      <w:r w:rsidRPr="0048651D">
        <w:rPr>
          <w:rFonts w:ascii="Arial" w:hAnsi="Arial" w:cs="Arial"/>
          <w:sz w:val="28"/>
          <w:szCs w:val="28"/>
        </w:rPr>
        <w:t xml:space="preserve"> per case    Juicy Juice, </w:t>
      </w:r>
      <w:proofErr w:type="spellStart"/>
      <w:r w:rsidRPr="0048651D">
        <w:rPr>
          <w:rFonts w:ascii="Arial" w:hAnsi="Arial" w:cs="Arial"/>
          <w:sz w:val="28"/>
          <w:szCs w:val="28"/>
        </w:rPr>
        <w:t>Veryfine</w:t>
      </w:r>
      <w:proofErr w:type="spellEnd"/>
      <w:r w:rsidRPr="0048651D">
        <w:rPr>
          <w:rFonts w:ascii="Arial" w:hAnsi="Arial" w:cs="Arial"/>
          <w:sz w:val="28"/>
          <w:szCs w:val="28"/>
        </w:rPr>
        <w:t xml:space="preserve"> Juice and Fruit2O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HORIZON</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Horizon</w:t>
      </w:r>
      <w:proofErr w:type="gramEnd"/>
      <w:r w:rsidRPr="0048651D">
        <w:rPr>
          <w:rFonts w:ascii="Arial" w:hAnsi="Arial" w:cs="Arial"/>
          <w:sz w:val="28"/>
          <w:szCs w:val="28"/>
        </w:rPr>
        <w:t xml:space="preserve"> Organic Cheese and Stick Bites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J&amp;J FOODS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per case       Kim &amp; Scott’s IW Flavored Soft Pretzels and IW Pretzel Melts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per case       Mary B’s IW Biscuit Breakfast Melts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5</w:t>
      </w:r>
      <w:proofErr w:type="gramEnd"/>
      <w:r w:rsidRPr="0048651D">
        <w:rPr>
          <w:rFonts w:ascii="Arial" w:hAnsi="Arial" w:cs="Arial"/>
          <w:sz w:val="28"/>
          <w:szCs w:val="28"/>
        </w:rPr>
        <w:t xml:space="preserve">% per case       </w:t>
      </w:r>
      <w:proofErr w:type="spellStart"/>
      <w:r w:rsidRPr="0048651D">
        <w:rPr>
          <w:rFonts w:ascii="Arial" w:hAnsi="Arial" w:cs="Arial"/>
          <w:sz w:val="28"/>
          <w:szCs w:val="28"/>
        </w:rPr>
        <w:t>Corazona’s</w:t>
      </w:r>
      <w:proofErr w:type="spellEnd"/>
      <w:r w:rsidRPr="0048651D">
        <w:rPr>
          <w:rFonts w:ascii="Arial" w:hAnsi="Arial" w:cs="Arial"/>
          <w:sz w:val="28"/>
          <w:szCs w:val="28"/>
        </w:rPr>
        <w:t xml:space="preserve"> </w:t>
      </w:r>
      <w:proofErr w:type="spellStart"/>
      <w:r w:rsidRPr="0048651D">
        <w:rPr>
          <w:rFonts w:ascii="Arial" w:hAnsi="Arial" w:cs="Arial"/>
          <w:sz w:val="28"/>
          <w:szCs w:val="28"/>
        </w:rPr>
        <w:t>HeartBar</w:t>
      </w:r>
      <w:proofErr w:type="spellEnd"/>
      <w:r w:rsidRPr="0048651D">
        <w:rPr>
          <w:rFonts w:ascii="Arial" w:hAnsi="Arial" w:cs="Arial"/>
          <w:sz w:val="28"/>
          <w:szCs w:val="28"/>
        </w:rPr>
        <w:t xml:space="preserve"> Oatmeal Squares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JIMMY BARS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15%</w:t>
      </w:r>
      <w:proofErr w:type="gramEnd"/>
      <w:r w:rsidRPr="0048651D">
        <w:rPr>
          <w:rFonts w:ascii="Arial" w:hAnsi="Arial" w:cs="Arial"/>
          <w:sz w:val="28"/>
          <w:szCs w:val="28"/>
        </w:rPr>
        <w:t xml:space="preserve"> per case    Jimmy Bars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LUCY’S COOKIES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$1.15 per </w:t>
      </w:r>
      <w:proofErr w:type="gramStart"/>
      <w:r w:rsidRPr="0048651D">
        <w:rPr>
          <w:rFonts w:ascii="Arial" w:hAnsi="Arial" w:cs="Arial"/>
          <w:sz w:val="28"/>
          <w:szCs w:val="28"/>
        </w:rPr>
        <w:t>case  Choco</w:t>
      </w:r>
      <w:proofErr w:type="gramEnd"/>
      <w:r w:rsidRPr="0048651D">
        <w:rPr>
          <w:rFonts w:ascii="Arial" w:hAnsi="Arial" w:cs="Arial"/>
          <w:sz w:val="28"/>
          <w:szCs w:val="28"/>
        </w:rPr>
        <w:t xml:space="preserve"> Chip, Cinnamon Thin, Ginger Snap and Brownie Crisp Cookie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SEAPOINT FARMS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proofErr w:type="gramStart"/>
      <w:r w:rsidRPr="0048651D">
        <w:rPr>
          <w:rFonts w:ascii="Arial" w:hAnsi="Arial" w:cs="Arial"/>
          <w:sz w:val="28"/>
          <w:szCs w:val="28"/>
        </w:rPr>
        <w:t>10%</w:t>
      </w:r>
      <w:proofErr w:type="gramEnd"/>
      <w:r w:rsidRPr="0048651D">
        <w:rPr>
          <w:rFonts w:ascii="Arial" w:hAnsi="Arial" w:cs="Arial"/>
          <w:sz w:val="28"/>
          <w:szCs w:val="28"/>
        </w:rPr>
        <w:t xml:space="preserve"> off per case         Dry Roasted Edamame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 xml:space="preserve">case  </w:t>
      </w:r>
      <w:proofErr w:type="spellStart"/>
      <w:r w:rsidRPr="0048651D">
        <w:rPr>
          <w:rFonts w:ascii="Arial" w:hAnsi="Arial" w:cs="Arial"/>
          <w:sz w:val="28"/>
          <w:szCs w:val="28"/>
        </w:rPr>
        <w:t>Beanitos</w:t>
      </w:r>
      <w:proofErr w:type="spellEnd"/>
      <w:proofErr w:type="gramEnd"/>
      <w:r w:rsidRPr="0048651D">
        <w:rPr>
          <w:rFonts w:ascii="Arial" w:hAnsi="Arial" w:cs="Arial"/>
          <w:sz w:val="28"/>
          <w:szCs w:val="28"/>
        </w:rPr>
        <w:t xml:space="preserve"> and </w:t>
      </w:r>
      <w:proofErr w:type="spellStart"/>
      <w:r w:rsidRPr="0048651D">
        <w:rPr>
          <w:rFonts w:ascii="Arial" w:hAnsi="Arial" w:cs="Arial"/>
          <w:sz w:val="28"/>
          <w:szCs w:val="28"/>
        </w:rPr>
        <w:t>Beanitos</w:t>
      </w:r>
      <w:proofErr w:type="spellEnd"/>
      <w:r w:rsidRPr="0048651D">
        <w:rPr>
          <w:rFonts w:ascii="Arial" w:hAnsi="Arial" w:cs="Arial"/>
          <w:sz w:val="28"/>
          <w:szCs w:val="28"/>
        </w:rPr>
        <w:t xml:space="preserve"> Puffs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SILK ALMOND MILK</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$3.00 per </w:t>
      </w:r>
      <w:proofErr w:type="gramStart"/>
      <w:r w:rsidRPr="0048651D">
        <w:rPr>
          <w:rFonts w:ascii="Arial" w:hAnsi="Arial" w:cs="Arial"/>
          <w:sz w:val="28"/>
          <w:szCs w:val="28"/>
        </w:rPr>
        <w:t>case  Silk</w:t>
      </w:r>
      <w:proofErr w:type="gramEnd"/>
      <w:r w:rsidRPr="0048651D">
        <w:rPr>
          <w:rFonts w:ascii="Arial" w:hAnsi="Arial" w:cs="Arial"/>
          <w:sz w:val="28"/>
          <w:szCs w:val="28"/>
        </w:rPr>
        <w:t xml:space="preserve"> Almond Milk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STEAZ TEA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$1.50 per </w:t>
      </w:r>
      <w:proofErr w:type="gramStart"/>
      <w:r w:rsidRPr="0048651D">
        <w:rPr>
          <w:rFonts w:ascii="Arial" w:hAnsi="Arial" w:cs="Arial"/>
          <w:sz w:val="28"/>
          <w:szCs w:val="28"/>
        </w:rPr>
        <w:t>case  ALL</w:t>
      </w:r>
      <w:proofErr w:type="gramEnd"/>
      <w:r w:rsidRPr="0048651D">
        <w:rPr>
          <w:rFonts w:ascii="Arial" w:hAnsi="Arial" w:cs="Arial"/>
          <w:sz w:val="28"/>
          <w:szCs w:val="28"/>
        </w:rPr>
        <w:t xml:space="preserve">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STOK COLD-BREW COFFEE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$3.00 per </w:t>
      </w:r>
      <w:proofErr w:type="gramStart"/>
      <w:r w:rsidRPr="0048651D">
        <w:rPr>
          <w:rFonts w:ascii="Arial" w:hAnsi="Arial" w:cs="Arial"/>
          <w:sz w:val="28"/>
          <w:szCs w:val="28"/>
        </w:rPr>
        <w:t>case  13.7</w:t>
      </w:r>
      <w:proofErr w:type="gramEnd"/>
      <w:r w:rsidRPr="0048651D">
        <w:rPr>
          <w:rFonts w:ascii="Arial" w:hAnsi="Arial" w:cs="Arial"/>
          <w:sz w:val="28"/>
          <w:szCs w:val="28"/>
        </w:rPr>
        <w:t xml:space="preserve"> </w:t>
      </w:r>
      <w:proofErr w:type="spellStart"/>
      <w:r w:rsidRPr="0048651D">
        <w:rPr>
          <w:rFonts w:ascii="Arial" w:hAnsi="Arial" w:cs="Arial"/>
          <w:sz w:val="28"/>
          <w:szCs w:val="28"/>
        </w:rPr>
        <w:t>oz</w:t>
      </w:r>
      <w:proofErr w:type="spellEnd"/>
      <w:r w:rsidRPr="0048651D">
        <w:rPr>
          <w:rFonts w:ascii="Arial" w:hAnsi="Arial" w:cs="Arial"/>
          <w:sz w:val="28"/>
          <w:szCs w:val="28"/>
        </w:rPr>
        <w:t xml:space="preserve"> Stok Cold Brew Coffee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TAMPICO DRINKS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case  Tampico</w:t>
      </w:r>
      <w:proofErr w:type="gramEnd"/>
      <w:r w:rsidRPr="0048651D">
        <w:rPr>
          <w:rFonts w:ascii="Arial" w:hAnsi="Arial" w:cs="Arial"/>
          <w:sz w:val="28"/>
          <w:szCs w:val="28"/>
        </w:rPr>
        <w:t xml:space="preserve"> Drinks - All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TITAN TEA</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lastRenderedPageBreak/>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$1.50 per </w:t>
      </w:r>
      <w:proofErr w:type="gramStart"/>
      <w:r w:rsidRPr="0048651D">
        <w:rPr>
          <w:rFonts w:ascii="Arial" w:hAnsi="Arial" w:cs="Arial"/>
          <w:sz w:val="28"/>
          <w:szCs w:val="28"/>
        </w:rPr>
        <w:t>case  Titan</w:t>
      </w:r>
      <w:proofErr w:type="gramEnd"/>
      <w:r w:rsidRPr="0048651D">
        <w:rPr>
          <w:rFonts w:ascii="Arial" w:hAnsi="Arial" w:cs="Arial"/>
          <w:sz w:val="28"/>
          <w:szCs w:val="28"/>
        </w:rPr>
        <w:t xml:space="preserve"> Teas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UMPQUA OATS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$2.00 per </w:t>
      </w:r>
      <w:proofErr w:type="gramStart"/>
      <w:r w:rsidRPr="0048651D">
        <w:rPr>
          <w:rFonts w:ascii="Arial" w:hAnsi="Arial" w:cs="Arial"/>
          <w:sz w:val="28"/>
          <w:szCs w:val="28"/>
        </w:rPr>
        <w:t>case  Umpqua</w:t>
      </w:r>
      <w:proofErr w:type="gramEnd"/>
      <w:r w:rsidRPr="0048651D">
        <w:rPr>
          <w:rFonts w:ascii="Arial" w:hAnsi="Arial" w:cs="Arial"/>
          <w:sz w:val="28"/>
          <w:szCs w:val="28"/>
        </w:rPr>
        <w:t xml:space="preserve"> </w:t>
      </w:r>
      <w:proofErr w:type="spellStart"/>
      <w:r w:rsidRPr="0048651D">
        <w:rPr>
          <w:rFonts w:ascii="Arial" w:hAnsi="Arial" w:cs="Arial"/>
          <w:sz w:val="28"/>
          <w:szCs w:val="28"/>
        </w:rPr>
        <w:t>Oatmeals</w:t>
      </w:r>
      <w:proofErr w:type="spellEnd"/>
      <w:r w:rsidRPr="0048651D">
        <w:rPr>
          <w:rFonts w:ascii="Arial" w:hAnsi="Arial" w:cs="Arial"/>
          <w:sz w:val="28"/>
          <w:szCs w:val="28"/>
        </w:rPr>
        <w:t xml:space="preserve">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VITA COCO – ORDER THROUGH AUTHORIZED DPSG ONLY</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$1.00 per </w:t>
      </w:r>
      <w:proofErr w:type="gramStart"/>
      <w:r w:rsidRPr="0048651D">
        <w:rPr>
          <w:rFonts w:ascii="Arial" w:hAnsi="Arial" w:cs="Arial"/>
          <w:sz w:val="28"/>
          <w:szCs w:val="28"/>
        </w:rPr>
        <w:t>case  11.1</w:t>
      </w:r>
      <w:proofErr w:type="gramEnd"/>
      <w:r w:rsidRPr="0048651D">
        <w:rPr>
          <w:rFonts w:ascii="Arial" w:hAnsi="Arial" w:cs="Arial"/>
          <w:sz w:val="28"/>
          <w:szCs w:val="28"/>
        </w:rPr>
        <w:t xml:space="preserve"> oz.  Vita Coco–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$1.50 per </w:t>
      </w:r>
      <w:proofErr w:type="gramStart"/>
      <w:r w:rsidRPr="0048651D">
        <w:rPr>
          <w:rFonts w:ascii="Arial" w:hAnsi="Arial" w:cs="Arial"/>
          <w:sz w:val="28"/>
          <w:szCs w:val="28"/>
        </w:rPr>
        <w:t>case  17</w:t>
      </w:r>
      <w:proofErr w:type="gramEnd"/>
      <w:r w:rsidRPr="0048651D">
        <w:rPr>
          <w:rFonts w:ascii="Arial" w:hAnsi="Arial" w:cs="Arial"/>
          <w:sz w:val="28"/>
          <w:szCs w:val="28"/>
        </w:rPr>
        <w:t xml:space="preserve"> oz. Vita Coco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 </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WELCH’S FRUIT SNACKS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Deal Date:  THROUGH INDEFINITE</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Rebates               Products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 xml:space="preserve">$2.88 per case Buddy Bears, Sour Jacks, Nuclear </w:t>
      </w:r>
      <w:proofErr w:type="spellStart"/>
      <w:r w:rsidRPr="0048651D">
        <w:rPr>
          <w:rFonts w:ascii="Arial" w:hAnsi="Arial" w:cs="Arial"/>
          <w:sz w:val="28"/>
          <w:szCs w:val="28"/>
        </w:rPr>
        <w:t>SQWorms</w:t>
      </w:r>
      <w:proofErr w:type="spellEnd"/>
      <w:r w:rsidRPr="0048651D">
        <w:rPr>
          <w:rFonts w:ascii="Arial" w:hAnsi="Arial" w:cs="Arial"/>
          <w:sz w:val="28"/>
          <w:szCs w:val="28"/>
        </w:rPr>
        <w:t xml:space="preserve">, </w:t>
      </w:r>
      <w:proofErr w:type="gramStart"/>
      <w:r w:rsidRPr="0048651D">
        <w:rPr>
          <w:rFonts w:ascii="Arial" w:hAnsi="Arial" w:cs="Arial"/>
          <w:sz w:val="28"/>
          <w:szCs w:val="28"/>
        </w:rPr>
        <w:t>Sun</w:t>
      </w:r>
      <w:proofErr w:type="gramEnd"/>
      <w:r w:rsidRPr="0048651D">
        <w:rPr>
          <w:rFonts w:ascii="Arial" w:hAnsi="Arial" w:cs="Arial"/>
          <w:sz w:val="28"/>
          <w:szCs w:val="28"/>
        </w:rPr>
        <w:t xml:space="preserve"> Maid Chocolate covered Raisins and Fisher Chocolate covered Peanuts.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$1.44 per case Welch’s School Items – ALL FLAVORS</w:t>
      </w:r>
    </w:p>
    <w:p w:rsidR="0048651D" w:rsidRPr="0048651D" w:rsidRDefault="0048651D" w:rsidP="0048651D">
      <w:pPr>
        <w:spacing w:after="0"/>
        <w:rPr>
          <w:rFonts w:ascii="Arial" w:hAnsi="Arial" w:cs="Arial"/>
          <w:sz w:val="28"/>
          <w:szCs w:val="28"/>
        </w:rPr>
      </w:pPr>
      <w:r w:rsidRPr="0048651D">
        <w:rPr>
          <w:rFonts w:ascii="Arial" w:hAnsi="Arial" w:cs="Arial"/>
          <w:sz w:val="28"/>
          <w:szCs w:val="28"/>
        </w:rPr>
        <w:t>$0.96 per case Welch’s Fruit Snacks – ALL FLAVORS except school items</w:t>
      </w:r>
    </w:p>
    <w:p w:rsidR="0048651D" w:rsidRDefault="0048651D" w:rsidP="0048651D">
      <w:pPr>
        <w:spacing w:after="0"/>
        <w:rPr>
          <w:rFonts w:ascii="Arial" w:hAnsi="Arial" w:cs="Arial"/>
          <w:sz w:val="28"/>
          <w:szCs w:val="28"/>
        </w:rPr>
      </w:pPr>
      <w:r w:rsidRPr="0048651D">
        <w:rPr>
          <w:rFonts w:ascii="Arial" w:hAnsi="Arial" w:cs="Arial"/>
          <w:sz w:val="28"/>
          <w:szCs w:val="28"/>
        </w:rPr>
        <w:t>$0.96 per case Gummi Factory – ALL FLAVORS</w:t>
      </w:r>
    </w:p>
    <w:p w:rsidR="004766C8" w:rsidRDefault="004766C8" w:rsidP="004766C8">
      <w:pPr>
        <w:spacing w:after="0"/>
        <w:rPr>
          <w:rFonts w:ascii="Arial" w:hAnsi="Arial" w:cs="Arial"/>
          <w:sz w:val="28"/>
          <w:szCs w:val="28"/>
        </w:rPr>
      </w:pPr>
    </w:p>
    <w:p w:rsidR="004766C8" w:rsidRDefault="00FC3E50"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0E492B" w:rsidRDefault="00FC3E50"/>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8741C"/>
    <w:rsid w:val="002D56E3"/>
    <w:rsid w:val="003E0A95"/>
    <w:rsid w:val="0042667B"/>
    <w:rsid w:val="004766C8"/>
    <w:rsid w:val="0048651D"/>
    <w:rsid w:val="006524E3"/>
    <w:rsid w:val="00680A78"/>
    <w:rsid w:val="00804B03"/>
    <w:rsid w:val="00A8532A"/>
    <w:rsid w:val="00AA7B82"/>
    <w:rsid w:val="00C27222"/>
    <w:rsid w:val="00D164AF"/>
    <w:rsid w:val="00E27B0E"/>
    <w:rsid w:val="00F039F3"/>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6179"/>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9528">
      <w:bodyDiv w:val="1"/>
      <w:marLeft w:val="0"/>
      <w:marRight w:val="0"/>
      <w:marTop w:val="0"/>
      <w:marBottom w:val="0"/>
      <w:divBdr>
        <w:top w:val="none" w:sz="0" w:space="0" w:color="auto"/>
        <w:left w:val="none" w:sz="0" w:space="0" w:color="auto"/>
        <w:bottom w:val="none" w:sz="0" w:space="0" w:color="auto"/>
        <w:right w:val="none" w:sz="0" w:space="0" w:color="auto"/>
      </w:divBdr>
    </w:div>
    <w:div w:id="1241059505">
      <w:bodyDiv w:val="1"/>
      <w:marLeft w:val="0"/>
      <w:marRight w:val="0"/>
      <w:marTop w:val="0"/>
      <w:marBottom w:val="0"/>
      <w:divBdr>
        <w:top w:val="none" w:sz="0" w:space="0" w:color="auto"/>
        <w:left w:val="none" w:sz="0" w:space="0" w:color="auto"/>
        <w:bottom w:val="none" w:sz="0" w:space="0" w:color="auto"/>
        <w:right w:val="none" w:sz="0" w:space="0" w:color="auto"/>
      </w:divBdr>
      <w:divsChild>
        <w:div w:id="208224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011059">
              <w:marLeft w:val="0"/>
              <w:marRight w:val="0"/>
              <w:marTop w:val="0"/>
              <w:marBottom w:val="0"/>
              <w:divBdr>
                <w:top w:val="none" w:sz="0" w:space="0" w:color="auto"/>
                <w:left w:val="none" w:sz="0" w:space="0" w:color="auto"/>
                <w:bottom w:val="none" w:sz="0" w:space="0" w:color="auto"/>
                <w:right w:val="none" w:sz="0" w:space="0" w:color="auto"/>
              </w:divBdr>
              <w:divsChild>
                <w:div w:id="17686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BELL-academy" TargetMode="External"/><Relationship Id="rId13" Type="http://schemas.openxmlformats.org/officeDocument/2006/relationships/hyperlink" Target="http://www.ilga.gov/legislation/BillStatus.asp?DocNum=2173&amp;GAID=14&amp;DocTypeID=SB&amp;LegId=106372&amp;SessionID=91&amp;GA=100" TargetMode="External"/><Relationship Id="rId18" Type="http://schemas.openxmlformats.org/officeDocument/2006/relationships/hyperlink" Target="http://hhs.gov/" TargetMode="External"/><Relationship Id="rId26" Type="http://schemas.openxmlformats.org/officeDocument/2006/relationships/hyperlink" Target="https://www.dropbox.com/s/w73l9nkjx1vbpfj/NAMA%20Letter%20to%20Cook%20County%20re%20Penny%20Per%20Tax_Final.pdf?dl=0" TargetMode="External"/><Relationship Id="rId3" Type="http://schemas.openxmlformats.org/officeDocument/2006/relationships/webSettings" Target="webSettings.xml"/><Relationship Id="rId21" Type="http://schemas.openxmlformats.org/officeDocument/2006/relationships/hyperlink" Target="https://nfb.org/ada-title-ii-internet-regulations-joint-sanprm-comments" TargetMode="External"/><Relationship Id="rId7" Type="http://schemas.openxmlformats.org/officeDocument/2006/relationships/hyperlink" Target="https://nfb.org/BELL-academy" TargetMode="External"/><Relationship Id="rId12" Type="http://schemas.openxmlformats.org/officeDocument/2006/relationships/hyperlink" Target="http://www.ilga.gov/legislation/BillStatus.asp?DocNum=16&amp;GAID=14&amp;DocTypeID=SB&amp;LegId=98859&amp;SessionID=91" TargetMode="External"/><Relationship Id="rId17" Type="http://schemas.openxmlformats.org/officeDocument/2006/relationships/hyperlink" Target="http://www.illinoiscourts.gov/Opinions/SupremeCourt/2017/120427.pdf" TargetMode="External"/><Relationship Id="rId25" Type="http://schemas.openxmlformats.org/officeDocument/2006/relationships/hyperlink" Target="https://www.dropbox.com/s/g4lq8b8jko93pud/sweetened-beverage-tax-regulation-2017-1.pdf?dl=0" TargetMode="External"/><Relationship Id="rId2" Type="http://schemas.openxmlformats.org/officeDocument/2006/relationships/settings" Target="settings.xml"/><Relationship Id="rId16" Type="http://schemas.openxmlformats.org/officeDocument/2006/relationships/hyperlink" Target="http://www.ilga.gov/legislation/BillStatus.asp?DocNum=2353&amp;GAID=14&amp;DocTypeID=HB&amp;LegId=102973&amp;SessionID=91" TargetMode="External"/><Relationship Id="rId20" Type="http://schemas.openxmlformats.org/officeDocument/2006/relationships/hyperlink" Target="https://nfb.org/images/nfb/documents/pdf/sign-on-letters/comments_on_hr620_03162017.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errysmith@epbfi.com" TargetMode="External"/><Relationship Id="rId11" Type="http://schemas.openxmlformats.org/officeDocument/2006/relationships/hyperlink" Target="http://www.ilga.gov/legislation/BillStatus.asp?DocNum=16&amp;GAID=14&amp;DocTypeID=SB&amp;LegId=98859&amp;SessionID=91" TargetMode="External"/><Relationship Id="rId24" Type="http://schemas.openxmlformats.org/officeDocument/2006/relationships/hyperlink" Target="http://hadley.edu/Seminar_BB_Help.asp" TargetMode="External"/><Relationship Id="rId5" Type="http://schemas.openxmlformats.org/officeDocument/2006/relationships/hyperlink" Target="mailto:nickycolorado@netscape.net" TargetMode="External"/><Relationship Id="rId15" Type="http://schemas.openxmlformats.org/officeDocument/2006/relationships/hyperlink" Target="http://www.ilga.gov/legislation/BillStatus.asp?DocNum=316&amp;GAID=14&amp;DocTypeID=SB&amp;LegId=100256&amp;SessionID=91" TargetMode="External"/><Relationship Id="rId23" Type="http://schemas.openxmlformats.org/officeDocument/2006/relationships/hyperlink" Target="http://hadley.edu/SeminarDetails.asp?sid=359" TargetMode="External"/><Relationship Id="rId28" Type="http://schemas.openxmlformats.org/officeDocument/2006/relationships/fontTable" Target="fontTable.xml"/><Relationship Id="rId10" Type="http://schemas.openxmlformats.org/officeDocument/2006/relationships/hyperlink" Target="http://cookcountytreasurer.com/" TargetMode="External"/><Relationship Id="rId19" Type="http://schemas.openxmlformats.org/officeDocument/2006/relationships/hyperlink" Target="http://links.govdelivery.com/track?type=click&amp;enid=ZWFzPTEmbWFpbGluZ2lkPTIwMTcwMzIwLjcxMzIwMjIxJm1lc3NhZ2VpZD1NREItUFJELUJVTC0yMDE3MDMyMC43MTMyMDIyMSZkYXRhYmFzZWlkPTEwMDEmc2VyaWFsPTE3Mzk4OTc4JmVtYWlsaWQ9bW1hcnRpbmlsQG1zbi5jb20mdXNlcmlkPW1tYXJ0aW5pbEBtc24uY29tJmZsPSZleHRyYT1NdWx0aXZhcmlhdGVJZD0mJiY=&amp;&amp;&amp;101&amp;&amp;&amp;https://www.hhs.gov/healthcare/empowering-patients/providing-relief-right-now-for-patients/index.html" TargetMode="External"/><Relationship Id="rId4" Type="http://schemas.openxmlformats.org/officeDocument/2006/relationships/hyperlink" Target="http://www.blindmerchants.org" TargetMode="External"/><Relationship Id="rId9" Type="http://schemas.openxmlformats.org/officeDocument/2006/relationships/hyperlink" Target="http://cookcountytreasurer.com/" TargetMode="External"/><Relationship Id="rId14" Type="http://schemas.openxmlformats.org/officeDocument/2006/relationships/hyperlink" Target="http://www.ilga.gov/legislation/BillStatus.asp?DocNum=2172&amp;GAID=14&amp;DocTypeID=SB&amp;LegId=106371&amp;SessionID=91&amp;GA=100" TargetMode="External"/><Relationship Id="rId22" Type="http://schemas.openxmlformats.org/officeDocument/2006/relationships/hyperlink" Target="http://www.EyesOnSuccess.net" TargetMode="External"/><Relationship Id="rId27" Type="http://schemas.openxmlformats.org/officeDocument/2006/relationships/hyperlink" Target="http://www.vendingmarketwatch.com/news/12319707/flexibility-granted-for-cook-county-il-vending-operators-regarding-sweetened-beverage-tax?utm_source=VMW+Today&amp;utm_medium=email&amp;utm_campaign=AUTM170321002&amp;rdx.ident%5Bpull%5D=omeda%7C0441H3984723J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25</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2017-03-28T19:53:00Z</dcterms:created>
  <dcterms:modified xsi:type="dcterms:W3CDTF">2017-03-28T22:34:00Z</dcterms:modified>
</cp:coreProperties>
</file>