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3C" w:rsidRDefault="00C87E3C" w:rsidP="006B5069"/>
    <w:p w:rsidR="006B5069" w:rsidRDefault="006B5069" w:rsidP="006B5069">
      <w:r>
        <w:t>JAYHAWK CHAPTER NATIONAL FEDERATION OF THE BLIND OF KANSAS</w:t>
      </w:r>
    </w:p>
    <w:p w:rsidR="006B5069" w:rsidRDefault="006B5069" w:rsidP="006B5069">
      <w:r>
        <w:t>MINUTES FOR APRIL 13, 2020</w:t>
      </w:r>
    </w:p>
    <w:p w:rsidR="006B5069" w:rsidRDefault="006B5069" w:rsidP="006B5069"/>
    <w:p w:rsidR="006B5069" w:rsidRDefault="006B5069" w:rsidP="006B5069">
      <w:r>
        <w:t xml:space="preserve">Location, </w:t>
      </w:r>
      <w:r w:rsidR="00C6330E">
        <w:t>NFBK Teleconference</w:t>
      </w:r>
    </w:p>
    <w:p w:rsidR="006B5069" w:rsidRDefault="006B5069" w:rsidP="006B5069"/>
    <w:p w:rsidR="006A4347" w:rsidRDefault="006B5069" w:rsidP="00392967">
      <w:pPr>
        <w:pStyle w:val="ListParagraph"/>
        <w:numPr>
          <w:ilvl w:val="0"/>
          <w:numId w:val="2"/>
        </w:numPr>
      </w:pPr>
      <w:r>
        <w:t xml:space="preserve">Call to order, welcome and introductions. </w:t>
      </w:r>
      <w:r w:rsidR="006A4347">
        <w:t>The president called the meeting to order at 4:10</w:t>
      </w:r>
      <w:r w:rsidR="00392967">
        <w:t xml:space="preserve"> pm. </w:t>
      </w:r>
      <w:r w:rsidR="003F6D17">
        <w:t xml:space="preserve">Chapter president Tabor welcomed all </w:t>
      </w:r>
      <w:r w:rsidR="006A4347">
        <w:t xml:space="preserve">to </w:t>
      </w:r>
      <w:r w:rsidR="003F6D17">
        <w:t>the</w:t>
      </w:r>
      <w:r w:rsidR="00C87E3C">
        <w:t xml:space="preserve"> </w:t>
      </w:r>
      <w:r w:rsidR="003F6D17">
        <w:t xml:space="preserve">meeting including </w:t>
      </w:r>
      <w:r w:rsidR="006A4347">
        <w:t>state president Tom Page.</w:t>
      </w:r>
    </w:p>
    <w:p w:rsidR="006B5069" w:rsidRDefault="006B5069" w:rsidP="006B5069">
      <w:r>
        <w:t>. Seven (7) members were present but no guests attended. There being no changes to the agenda, the president approved it as prepared.</w:t>
      </w:r>
    </w:p>
    <w:p w:rsidR="006B5069" w:rsidRDefault="006B5069" w:rsidP="006B5069"/>
    <w:p w:rsidR="00C6330E" w:rsidRDefault="006B5069" w:rsidP="00C6330E">
      <w:pPr>
        <w:pStyle w:val="ListParagraph"/>
        <w:numPr>
          <w:ilvl w:val="0"/>
          <w:numId w:val="2"/>
        </w:numPr>
      </w:pPr>
      <w:r>
        <w:t xml:space="preserve">Brief summary of Presidential release 493. </w:t>
      </w:r>
      <w:r w:rsidR="007E3E30">
        <w:t xml:space="preserve">The </w:t>
      </w:r>
      <w:r>
        <w:t xml:space="preserve">presidential release </w:t>
      </w:r>
      <w:r w:rsidR="007E3E30">
        <w:t>w</w:t>
      </w:r>
      <w:r w:rsidR="00392967">
        <w:t>a</w:t>
      </w:r>
      <w:r w:rsidR="007E3E30">
        <w:t xml:space="preserve">s presented in a live, interactive format via Zoom </w:t>
      </w:r>
      <w:r w:rsidR="00392967">
        <w:t xml:space="preserve">for the very first time </w:t>
      </w:r>
      <w:r w:rsidR="007E3E30">
        <w:t xml:space="preserve">on </w:t>
      </w:r>
      <w:r>
        <w:t>April 2</w:t>
      </w:r>
      <w:r w:rsidRPr="00C87E3C">
        <w:rPr>
          <w:vertAlign w:val="superscript"/>
        </w:rPr>
        <w:t>nd</w:t>
      </w:r>
      <w:r w:rsidR="007E3E30">
        <w:t>. The national board has determined that the 2020 national c</w:t>
      </w:r>
      <w:r>
        <w:t xml:space="preserve">onvention will be </w:t>
      </w:r>
      <w:proofErr w:type="gramStart"/>
      <w:r>
        <w:t>virtual</w:t>
      </w:r>
      <w:proofErr w:type="gramEnd"/>
      <w:r>
        <w:t xml:space="preserve"> instead of </w:t>
      </w:r>
      <w:r w:rsidR="007E3E30">
        <w:t>going to</w:t>
      </w:r>
      <w:r w:rsidR="00C87E3C">
        <w:t xml:space="preserve"> </w:t>
      </w:r>
      <w:r>
        <w:t>H</w:t>
      </w:r>
      <w:r w:rsidR="007E3E30">
        <w:t>o</w:t>
      </w:r>
      <w:r>
        <w:t>uston.</w:t>
      </w:r>
      <w:r w:rsidR="00C87E3C">
        <w:t xml:space="preserve"> </w:t>
      </w:r>
      <w:r>
        <w:t>All fees are waved including registration</w:t>
      </w:r>
      <w:r w:rsidR="007E3E30">
        <w:t xml:space="preserve">, and members are encouraged to </w:t>
      </w:r>
      <w:proofErr w:type="gramStart"/>
      <w:r w:rsidR="007E3E30">
        <w:t>pre-reg</w:t>
      </w:r>
      <w:r w:rsidR="00C6330E">
        <w:t>istered</w:t>
      </w:r>
      <w:proofErr w:type="gramEnd"/>
      <w:r w:rsidR="00C6330E">
        <w:t xml:space="preserve"> on the national website.</w:t>
      </w:r>
    </w:p>
    <w:p w:rsidR="00C6330E" w:rsidRPr="00C6330E" w:rsidRDefault="00C6330E" w:rsidP="00C6330E">
      <w:pPr>
        <w:ind w:left="360"/>
      </w:pPr>
    </w:p>
    <w:p w:rsidR="007D65CD" w:rsidRPr="00392967" w:rsidRDefault="007E3E30" w:rsidP="00C6330E">
      <w:pPr>
        <w:pStyle w:val="ListParagraph"/>
        <w:numPr>
          <w:ilvl w:val="0"/>
          <w:numId w:val="2"/>
        </w:numPr>
      </w:pPr>
      <w:r w:rsidRPr="00C6330E">
        <w:rPr>
          <w:rFonts w:ascii="Times New Roman" w:hAnsi="Times New Roman"/>
          <w:sz w:val="28"/>
        </w:rPr>
        <w:t>Chapter president’s and state</w:t>
      </w:r>
      <w:r w:rsidR="00C87E3C" w:rsidRPr="00C6330E">
        <w:rPr>
          <w:rFonts w:ascii="Times New Roman" w:hAnsi="Times New Roman"/>
          <w:sz w:val="28"/>
        </w:rPr>
        <w:t xml:space="preserve"> </w:t>
      </w:r>
      <w:r w:rsidRPr="00C6330E">
        <w:rPr>
          <w:rFonts w:ascii="Times New Roman" w:hAnsi="Times New Roman"/>
          <w:sz w:val="28"/>
        </w:rPr>
        <w:t>reports – Rob</w:t>
      </w:r>
      <w:r w:rsidR="00C3004E" w:rsidRPr="00C6330E">
        <w:rPr>
          <w:rFonts w:ascii="Times New Roman" w:hAnsi="Times New Roman"/>
          <w:sz w:val="28"/>
        </w:rPr>
        <w:t xml:space="preserve"> and Tom</w:t>
      </w:r>
      <w:r w:rsidRPr="00C6330E">
        <w:rPr>
          <w:rFonts w:ascii="Times New Roman" w:hAnsi="Times New Roman"/>
          <w:sz w:val="28"/>
        </w:rPr>
        <w:t xml:space="preserve">. </w:t>
      </w:r>
      <w:r w:rsidR="006B5069">
        <w:t>President Tabor was appointed to the Use</w:t>
      </w:r>
      <w:r>
        <w:t xml:space="preserve"> Law Committee.</w:t>
      </w:r>
      <w:r w:rsidR="006B5069">
        <w:t xml:space="preserve"> </w:t>
      </w:r>
      <w:r>
        <w:t xml:space="preserve">This committee </w:t>
      </w:r>
      <w:r w:rsidR="006B5069">
        <w:t xml:space="preserve">meets </w:t>
      </w:r>
      <w:r>
        <w:t>on the second</w:t>
      </w:r>
      <w:r w:rsidR="006B5069">
        <w:t xml:space="preserve"> Thursday of even n</w:t>
      </w:r>
      <w:r w:rsidR="007D65CD">
        <w:t xml:space="preserve">umbered months, and serves as advisors </w:t>
      </w:r>
      <w:r w:rsidR="00392967">
        <w:t>regarding</w:t>
      </w:r>
      <w:r w:rsidR="00C87E3C">
        <w:t xml:space="preserve"> </w:t>
      </w:r>
      <w:r w:rsidR="00392967">
        <w:t xml:space="preserve">state bid and purchase contracts </w:t>
      </w:r>
      <w:r w:rsidR="007D65CD">
        <w:t>to Richard Beattie, the recently hired</w:t>
      </w:r>
      <w:r w:rsidR="00C87E3C">
        <w:t xml:space="preserve"> </w:t>
      </w:r>
      <w:r w:rsidR="007D65CD">
        <w:t>director of purchasing under the Kansas Department of Administration.</w:t>
      </w:r>
    </w:p>
    <w:p w:rsidR="001508A0" w:rsidRDefault="001508A0" w:rsidP="006A4347">
      <w:r w:rsidRPr="001508A0">
        <w:t xml:space="preserve">• </w:t>
      </w:r>
      <w:r w:rsidR="007E3E30">
        <w:t>Tom Anderson was elected as</w:t>
      </w:r>
      <w:r w:rsidR="006B5069">
        <w:t xml:space="preserve"> </w:t>
      </w:r>
      <w:r w:rsidR="007E3E30">
        <w:t xml:space="preserve">the </w:t>
      </w:r>
      <w:r w:rsidR="006B5069">
        <w:t xml:space="preserve">new chairman of </w:t>
      </w:r>
      <w:r w:rsidR="007E3E30">
        <w:t xml:space="preserve">the advisory committee for </w:t>
      </w:r>
      <w:r w:rsidR="006B5069">
        <w:t xml:space="preserve">Kansas services </w:t>
      </w:r>
      <w:r w:rsidR="007E3E30">
        <w:t>for the blind</w:t>
      </w:r>
      <w:r w:rsidR="006B5069">
        <w:t>.</w:t>
      </w:r>
      <w:r w:rsidR="00C87E3C">
        <w:t xml:space="preserve">  </w:t>
      </w:r>
      <w:r w:rsidR="006B5069">
        <w:t xml:space="preserve"> Dan Decker </w:t>
      </w:r>
      <w:r w:rsidR="007E3E30">
        <w:t xml:space="preserve">succeeds </w:t>
      </w:r>
      <w:r w:rsidR="006B5069">
        <w:t>Mike Donnelly as director of Kansas Rehab Services (KRS.)</w:t>
      </w:r>
    </w:p>
    <w:p w:rsidR="007D65CD" w:rsidRDefault="001508A0" w:rsidP="006A4347">
      <w:proofErr w:type="gramStart"/>
      <w:r w:rsidRPr="001508A0">
        <w:t xml:space="preserve">• </w:t>
      </w:r>
      <w:r>
        <w:t xml:space="preserve"> </w:t>
      </w:r>
      <w:r w:rsidR="006A4347">
        <w:t>President</w:t>
      </w:r>
      <w:proofErr w:type="gramEnd"/>
      <w:r w:rsidR="006A4347">
        <w:t xml:space="preserve"> Page stated that the state Democratic Party Committee has failed to make provision for accessible ballots for the state presidential preference primary election, held in lieu of the usual party caucus due to the Corona Virus pandemic. An official complaint before the US Attorney General is actively under consideration.</w:t>
      </w:r>
      <w:r w:rsidR="00C87E3C">
        <w:t xml:space="preserve"> </w:t>
      </w:r>
      <w:r w:rsidR="006A4347">
        <w:t xml:space="preserve">Susan offered to contact Secretary of state Schwab’s office to </w:t>
      </w:r>
      <w:r w:rsidR="00392967">
        <w:t>inquire as to whether anything is being done to address the ballot a</w:t>
      </w:r>
      <w:r w:rsidR="006A4347">
        <w:t>ccess</w:t>
      </w:r>
      <w:r w:rsidR="00392967">
        <w:t xml:space="preserve"> </w:t>
      </w:r>
      <w:r w:rsidR="006A4347">
        <w:t>problem and let us know her findings. </w:t>
      </w:r>
    </w:p>
    <w:p w:rsidR="00C6330E" w:rsidRDefault="001508A0" w:rsidP="00C6330E">
      <w:r w:rsidRPr="001508A0">
        <w:rPr>
          <w:rFonts w:ascii="Times New Roman" w:hAnsi="Times New Roman"/>
          <w:sz w:val="28"/>
        </w:rPr>
        <w:t>•</w:t>
      </w:r>
      <w:r>
        <w:rPr>
          <w:rFonts w:ascii="Times New Roman" w:hAnsi="Times New Roman"/>
          <w:sz w:val="28"/>
        </w:rPr>
        <w:t xml:space="preserve"> </w:t>
      </w:r>
      <w:r w:rsidR="00C3004E">
        <w:rPr>
          <w:rFonts w:ascii="Times New Roman" w:hAnsi="Times New Roman"/>
          <w:sz w:val="28"/>
        </w:rPr>
        <w:t>Rob stated that the CARES Act (</w:t>
      </w:r>
      <w:r w:rsidR="00963298">
        <w:rPr>
          <w:rFonts w:ascii="Times New Roman" w:hAnsi="Times New Roman"/>
          <w:sz w:val="28"/>
        </w:rPr>
        <w:t>s</w:t>
      </w:r>
      <w:r w:rsidR="00C3004E">
        <w:t>timulus) checks will not be counted against SSI payments as income in the month of receipt or as resources</w:t>
      </w:r>
      <w:r w:rsidR="00392967">
        <w:t xml:space="preserve"> for 12 months.</w:t>
      </w:r>
    </w:p>
    <w:p w:rsidR="00C6330E" w:rsidRDefault="00C6330E" w:rsidP="00C6330E"/>
    <w:p w:rsidR="00C87E3C" w:rsidRPr="00C6330E" w:rsidRDefault="007D65CD" w:rsidP="00C6330E">
      <w:pPr>
        <w:pStyle w:val="ListParagraph"/>
        <w:numPr>
          <w:ilvl w:val="0"/>
          <w:numId w:val="2"/>
        </w:numPr>
        <w:rPr>
          <w:rFonts w:ascii="Times New Roman" w:hAnsi="Times New Roman"/>
          <w:sz w:val="28"/>
        </w:rPr>
      </w:pPr>
      <w:r>
        <w:t>Approval of March meeting minutes. Upon the president’s call for changes or corrections and hearing none, m</w:t>
      </w:r>
      <w:r w:rsidR="006B5069">
        <w:t xml:space="preserve">inutes for March were </w:t>
      </w:r>
      <w:r>
        <w:t>approve</w:t>
      </w:r>
      <w:r w:rsidR="00392967">
        <w:t>d as distributed via email.</w:t>
      </w:r>
    </w:p>
    <w:p w:rsidR="008F1AFC" w:rsidRDefault="008F1AFC" w:rsidP="008F1AFC">
      <w:pPr>
        <w:ind w:left="360"/>
      </w:pPr>
    </w:p>
    <w:p w:rsidR="008F1AFC" w:rsidRDefault="006B5069" w:rsidP="008F1AFC">
      <w:pPr>
        <w:pStyle w:val="ListParagraph"/>
        <w:numPr>
          <w:ilvl w:val="0"/>
          <w:numId w:val="2"/>
        </w:numPr>
      </w:pPr>
      <w:r>
        <w:t>Treasurer’s report:</w:t>
      </w:r>
      <w:r w:rsidR="00C87E3C">
        <w:t xml:space="preserve"> </w:t>
      </w:r>
      <w:r>
        <w:t xml:space="preserve"> </w:t>
      </w:r>
      <w:r w:rsidR="004514E2">
        <w:t xml:space="preserve">The </w:t>
      </w:r>
      <w:r>
        <w:t xml:space="preserve">balance </w:t>
      </w:r>
      <w:r w:rsidR="004514E2">
        <w:t xml:space="preserve">forward from March 31 was </w:t>
      </w:r>
      <w:r>
        <w:t>$823.82</w:t>
      </w:r>
      <w:r w:rsidR="004514E2">
        <w:t>.</w:t>
      </w:r>
      <w:r>
        <w:t xml:space="preserve"> </w:t>
      </w:r>
      <w:r w:rsidR="004514E2">
        <w:t xml:space="preserve">There were $35 in credits and no disbursements, bringing the </w:t>
      </w:r>
      <w:r>
        <w:t xml:space="preserve">current balance </w:t>
      </w:r>
      <w:r w:rsidR="004514E2">
        <w:t>to $858.82.</w:t>
      </w:r>
      <w:r>
        <w:t xml:space="preserve"> </w:t>
      </w:r>
      <w:r w:rsidR="004514E2">
        <w:t xml:space="preserve">There being no changes, the </w:t>
      </w:r>
      <w:r>
        <w:t xml:space="preserve">Treasurer’s report </w:t>
      </w:r>
      <w:r w:rsidR="004514E2">
        <w:t xml:space="preserve">was </w:t>
      </w:r>
      <w:r>
        <w:t>approved</w:t>
      </w:r>
      <w:r w:rsidR="004514E2">
        <w:t xml:space="preserve"> as read</w:t>
      </w:r>
      <w:r w:rsidR="00963DCB">
        <w:t>.</w:t>
      </w:r>
    </w:p>
    <w:p w:rsidR="008F1AFC" w:rsidRDefault="008F1AFC" w:rsidP="008F1AFC">
      <w:pPr>
        <w:pStyle w:val="ListParagraph"/>
      </w:pPr>
    </w:p>
    <w:p w:rsidR="00B00888" w:rsidRPr="00B00888" w:rsidRDefault="00392967" w:rsidP="00B00888">
      <w:pPr>
        <w:pStyle w:val="ListParagraph"/>
        <w:numPr>
          <w:ilvl w:val="0"/>
          <w:numId w:val="2"/>
        </w:numPr>
        <w:rPr>
          <w:rFonts w:ascii="Times New Roman" w:hAnsi="Times New Roman"/>
          <w:sz w:val="28"/>
        </w:rPr>
      </w:pPr>
      <w:r>
        <w:t>Fu</w:t>
      </w:r>
      <w:r w:rsidR="00963DCB">
        <w:t>n</w:t>
      </w:r>
      <w:r>
        <w:t>dr</w:t>
      </w:r>
      <w:r w:rsidR="00963DCB">
        <w:t>aising.</w:t>
      </w:r>
      <w:r w:rsidR="006B5069">
        <w:t xml:space="preserve"> </w:t>
      </w:r>
      <w:r w:rsidR="00963DCB">
        <w:t>Discussion ensued concerning a possible</w:t>
      </w:r>
      <w:r w:rsidR="006B5069">
        <w:t xml:space="preserve"> </w:t>
      </w:r>
      <w:r w:rsidR="00963DCB">
        <w:t>F</w:t>
      </w:r>
      <w:r w:rsidR="006B5069">
        <w:t>acebook fundraiser</w:t>
      </w:r>
      <w:r w:rsidR="00963DCB">
        <w:t xml:space="preserve"> which has been launched by some chapters, as on site fundraising events are on hold for the indefinite future</w:t>
      </w:r>
      <w:r w:rsidR="006B5069">
        <w:t>.</w:t>
      </w:r>
      <w:r w:rsidR="00C87E3C">
        <w:t xml:space="preserve"> </w:t>
      </w:r>
      <w:r w:rsidR="00C51C92">
        <w:lastRenderedPageBreak/>
        <w:t xml:space="preserve">The chapter president appointed </w:t>
      </w:r>
      <w:r w:rsidR="006B5069">
        <w:t xml:space="preserve">Dustin, Brendy and Sheryl </w:t>
      </w:r>
      <w:r w:rsidR="00C51C92">
        <w:t xml:space="preserve">to help consider that possibility. Rob will make contact with </w:t>
      </w:r>
      <w:r w:rsidR="006B5069">
        <w:t>Alison Roets</w:t>
      </w:r>
      <w:r w:rsidR="00C51C92">
        <w:t>, the state social media coordinator,</w:t>
      </w:r>
      <w:r w:rsidR="00C87E3C">
        <w:t xml:space="preserve"> </w:t>
      </w:r>
      <w:r w:rsidR="00C51C92">
        <w:t xml:space="preserve">for </w:t>
      </w:r>
      <w:r w:rsidR="001508A0">
        <w:t xml:space="preserve">guidance </w:t>
      </w:r>
      <w:r w:rsidR="00C51C92">
        <w:t>in creating a Faceb</w:t>
      </w:r>
      <w:r w:rsidR="00B00888">
        <w:t>ook fundraising page.</w:t>
      </w:r>
    </w:p>
    <w:p w:rsidR="00B00888" w:rsidRDefault="00B00888" w:rsidP="00B00888"/>
    <w:p w:rsidR="00B00888" w:rsidRPr="00B00888" w:rsidRDefault="00C51C92" w:rsidP="00B00888">
      <w:pPr>
        <w:pStyle w:val="ListParagraph"/>
        <w:numPr>
          <w:ilvl w:val="0"/>
          <w:numId w:val="2"/>
        </w:numPr>
        <w:rPr>
          <w:rFonts w:ascii="Times New Roman" w:hAnsi="Times New Roman"/>
          <w:sz w:val="28"/>
        </w:rPr>
      </w:pPr>
      <w:r>
        <w:t>Knowledge Base. Rob gave a presentation titled “Let us come to our CensU</w:t>
      </w:r>
      <w:r w:rsidR="006B5069">
        <w:t>S</w:t>
      </w:r>
      <w:r>
        <w:t>.”</w:t>
      </w:r>
      <w:r w:rsidR="006B5069">
        <w:t xml:space="preserve"> Accessible methods </w:t>
      </w:r>
      <w:proofErr w:type="gramStart"/>
      <w:r w:rsidR="006B5069">
        <w:t>are</w:t>
      </w:r>
      <w:proofErr w:type="gramEnd"/>
      <w:r w:rsidR="006B5069">
        <w:t xml:space="preserve"> provided for </w:t>
      </w:r>
      <w:r>
        <w:t xml:space="preserve">completing a household census form </w:t>
      </w:r>
      <w:r w:rsidR="006B5069">
        <w:t>including online and telephone</w:t>
      </w:r>
      <w:r>
        <w:t xml:space="preserve"> interface</w:t>
      </w:r>
      <w:r w:rsidR="006B5069">
        <w:t xml:space="preserve">. </w:t>
      </w:r>
      <w:r w:rsidR="006A3FD5">
        <w:t>The US Census Bureau’s web address a</w:t>
      </w:r>
      <w:r w:rsidR="00B00888">
        <w:t>nd telephone number were given.</w:t>
      </w:r>
    </w:p>
    <w:p w:rsidR="00B00888" w:rsidRDefault="00B00888" w:rsidP="00B00888">
      <w:pPr>
        <w:pStyle w:val="ListParagraph"/>
      </w:pPr>
    </w:p>
    <w:p w:rsidR="00B00888" w:rsidRPr="00B00888" w:rsidRDefault="00C3004E" w:rsidP="00B00888">
      <w:pPr>
        <w:pStyle w:val="ListParagraph"/>
        <w:numPr>
          <w:ilvl w:val="0"/>
          <w:numId w:val="2"/>
        </w:numPr>
        <w:rPr>
          <w:rFonts w:ascii="Times New Roman" w:hAnsi="Times New Roman"/>
          <w:sz w:val="28"/>
        </w:rPr>
      </w:pPr>
      <w:r>
        <w:t xml:space="preserve">Call for adjournment. There being no further business, the </w:t>
      </w:r>
      <w:r w:rsidR="006B5069">
        <w:t xml:space="preserve">Meeting </w:t>
      </w:r>
      <w:r>
        <w:t xml:space="preserve">was </w:t>
      </w:r>
      <w:r w:rsidR="006B5069">
        <w:t>adjourned at 5:40</w:t>
      </w:r>
      <w:r>
        <w:t xml:space="preserve"> </w:t>
      </w:r>
      <w:r w:rsidR="006B5069">
        <w:t>p</w:t>
      </w:r>
      <w:r>
        <w:t>.</w:t>
      </w:r>
      <w:r w:rsidR="00B00888">
        <w:t>m.</w:t>
      </w:r>
    </w:p>
    <w:p w:rsidR="00B00888" w:rsidRPr="00B00888" w:rsidRDefault="00B00888" w:rsidP="00B00888">
      <w:pPr>
        <w:pStyle w:val="ListParagraph"/>
        <w:rPr>
          <w:rFonts w:ascii="Times New Roman" w:hAnsi="Times New Roman"/>
          <w:sz w:val="28"/>
        </w:rPr>
      </w:pPr>
    </w:p>
    <w:p w:rsidR="00392967" w:rsidRPr="00B00888" w:rsidRDefault="00963298" w:rsidP="00B00888">
      <w:pPr>
        <w:pStyle w:val="ListParagraph"/>
        <w:rPr>
          <w:rFonts w:ascii="Times New Roman" w:hAnsi="Times New Roman"/>
          <w:sz w:val="28"/>
        </w:rPr>
      </w:pPr>
      <w:bookmarkStart w:id="0" w:name="_GoBack"/>
      <w:bookmarkEnd w:id="0"/>
      <w:r w:rsidRPr="00B00888">
        <w:rPr>
          <w:rFonts w:ascii="Times New Roman" w:hAnsi="Times New Roman"/>
          <w:sz w:val="28"/>
        </w:rPr>
        <w:t>Subm</w:t>
      </w:r>
      <w:r w:rsidR="00392967" w:rsidRPr="00B00888">
        <w:rPr>
          <w:rFonts w:ascii="Times New Roman" w:hAnsi="Times New Roman"/>
          <w:sz w:val="28"/>
        </w:rPr>
        <w:t>itted by Lynda Anders, Secretary and Rob Tabor president</w:t>
      </w:r>
    </w:p>
    <w:sectPr w:rsidR="00392967" w:rsidRPr="00B00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D3AF0"/>
    <w:multiLevelType w:val="hybridMultilevel"/>
    <w:tmpl w:val="5516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646AD"/>
    <w:multiLevelType w:val="hybridMultilevel"/>
    <w:tmpl w:val="47504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69"/>
    <w:rsid w:val="001508A0"/>
    <w:rsid w:val="00392967"/>
    <w:rsid w:val="003F6D17"/>
    <w:rsid w:val="004514E2"/>
    <w:rsid w:val="006A3FD5"/>
    <w:rsid w:val="006A4347"/>
    <w:rsid w:val="006B5069"/>
    <w:rsid w:val="007D478D"/>
    <w:rsid w:val="007D65CD"/>
    <w:rsid w:val="007E3E30"/>
    <w:rsid w:val="008D3E3D"/>
    <w:rsid w:val="008F1AFC"/>
    <w:rsid w:val="00963298"/>
    <w:rsid w:val="00963DCB"/>
    <w:rsid w:val="00B00888"/>
    <w:rsid w:val="00C3004E"/>
    <w:rsid w:val="00C51C92"/>
    <w:rsid w:val="00C6330E"/>
    <w:rsid w:val="00C8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30"/>
    <w:pPr>
      <w:spacing w:after="200" w:line="276"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30"/>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562">
      <w:bodyDiv w:val="1"/>
      <w:marLeft w:val="0"/>
      <w:marRight w:val="0"/>
      <w:marTop w:val="0"/>
      <w:marBottom w:val="0"/>
      <w:divBdr>
        <w:top w:val="none" w:sz="0" w:space="0" w:color="auto"/>
        <w:left w:val="none" w:sz="0" w:space="0" w:color="auto"/>
        <w:bottom w:val="none" w:sz="0" w:space="0" w:color="auto"/>
        <w:right w:val="none" w:sz="0" w:space="0" w:color="auto"/>
      </w:divBdr>
    </w:div>
    <w:div w:id="606692271">
      <w:bodyDiv w:val="1"/>
      <w:marLeft w:val="0"/>
      <w:marRight w:val="0"/>
      <w:marTop w:val="0"/>
      <w:marBottom w:val="0"/>
      <w:divBdr>
        <w:top w:val="none" w:sz="0" w:space="0" w:color="auto"/>
        <w:left w:val="none" w:sz="0" w:space="0" w:color="auto"/>
        <w:bottom w:val="none" w:sz="0" w:space="0" w:color="auto"/>
        <w:right w:val="none" w:sz="0" w:space="0" w:color="auto"/>
      </w:divBdr>
    </w:div>
    <w:div w:id="9325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B6C6-F3F5-4C52-9B5A-9056DBD9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Rotab1</dc:creator>
  <cp:lastModifiedBy>Rotab1</cp:lastModifiedBy>
  <cp:revision>11</cp:revision>
  <dcterms:created xsi:type="dcterms:W3CDTF">2020-05-04T13:59:00Z</dcterms:created>
  <dcterms:modified xsi:type="dcterms:W3CDTF">2020-05-10T17:04:00Z</dcterms:modified>
</cp:coreProperties>
</file>