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A3FC" w14:textId="012D57B9" w:rsidR="00A840EE" w:rsidRDefault="00A840EE"/>
    <w:p w14:paraId="413A1B9B" w14:textId="77777777" w:rsidR="00A840EE" w:rsidRDefault="00A840EE"/>
    <w:p w14:paraId="137A7D11" w14:textId="67091B7C" w:rsidR="00A840EE" w:rsidRDefault="00366715">
      <w:r>
        <w:t>JAYHAWK CHAPTER NATIONAL FEDERATION of the BLIND of KANSAS</w:t>
      </w:r>
    </w:p>
    <w:p w14:paraId="64E8F4CA" w14:textId="77777777" w:rsidR="00366715" w:rsidRDefault="00366715"/>
    <w:p w14:paraId="25A9D942" w14:textId="149A297C" w:rsidR="00366715" w:rsidRDefault="00366715">
      <w:r>
        <w:t xml:space="preserve">MINUTES </w:t>
      </w:r>
      <w:r w:rsidR="00CE0BA2">
        <w:t xml:space="preserve">for MEETING of SEPTEMBER 9, </w:t>
      </w:r>
      <w:r w:rsidR="00911AC8">
        <w:t>2025</w:t>
      </w:r>
    </w:p>
    <w:p w14:paraId="3137BFED" w14:textId="77777777" w:rsidR="00911AC8" w:rsidRDefault="00911AC8"/>
    <w:p w14:paraId="76B1D05B" w14:textId="2A03C550" w:rsidR="00911AC8" w:rsidRDefault="00911AC8">
      <w:r>
        <w:t xml:space="preserve">LOCATION: </w:t>
      </w:r>
      <w:r w:rsidR="002F6921">
        <w:t xml:space="preserve">FREE STATE BREWING COMPANY 636 MASSACHUSETTS </w:t>
      </w:r>
      <w:r w:rsidR="00903678">
        <w:t>STREET, LAWRENCE KANSAS</w:t>
      </w:r>
      <w:r w:rsidR="000C0AF5">
        <w:t xml:space="preserve"> </w:t>
      </w:r>
      <w:r w:rsidR="000A701F">
        <w:t>and on Zoom</w:t>
      </w:r>
    </w:p>
    <w:p w14:paraId="5D9D3840" w14:textId="77777777" w:rsidR="00903678" w:rsidRDefault="00903678"/>
    <w:p w14:paraId="213C4F3D" w14:textId="76D66C5E" w:rsidR="00903678" w:rsidRDefault="00903678">
      <w:r>
        <w:t xml:space="preserve">Members </w:t>
      </w:r>
      <w:r w:rsidR="00753CBE">
        <w:t xml:space="preserve">present: Dustin Disque, </w:t>
      </w:r>
      <w:r w:rsidR="00541A8F">
        <w:t xml:space="preserve">Luther </w:t>
      </w:r>
      <w:r w:rsidR="00507CB9">
        <w:t xml:space="preserve">Fuller, Brendy Latare, Cheryl </w:t>
      </w:r>
      <w:r w:rsidR="00116F48">
        <w:t xml:space="preserve">Miller, Matt Mitchell, Rob Tabor, </w:t>
      </w:r>
      <w:r w:rsidR="009B187C">
        <w:t>Susan Tabor</w:t>
      </w:r>
    </w:p>
    <w:p w14:paraId="298875A7" w14:textId="31FC66E9" w:rsidR="009B187C" w:rsidRDefault="009B187C">
      <w:r>
        <w:t xml:space="preserve">Guests: Donna Wood, </w:t>
      </w:r>
      <w:r w:rsidR="00273FD9">
        <w:t>2</w:t>
      </w:r>
      <w:r w:rsidR="00273FD9" w:rsidRPr="00273FD9">
        <w:rPr>
          <w:vertAlign w:val="superscript"/>
        </w:rPr>
        <w:t>nd</w:t>
      </w:r>
      <w:r w:rsidR="00273FD9">
        <w:t xml:space="preserve"> vice president NFBKS</w:t>
      </w:r>
      <w:r w:rsidR="00EC2A5E">
        <w:t>,</w:t>
      </w:r>
      <w:r w:rsidR="00273FD9">
        <w:t xml:space="preserve"> </w:t>
      </w:r>
      <w:r w:rsidR="008639F6">
        <w:t>Conner Smith-Brown</w:t>
      </w:r>
    </w:p>
    <w:p w14:paraId="5DEE92B8" w14:textId="77777777" w:rsidR="008639F6" w:rsidRDefault="008639F6"/>
    <w:p w14:paraId="4D37785C" w14:textId="6D783BEE" w:rsidR="008639F6" w:rsidRDefault="008639F6">
      <w:r>
        <w:t xml:space="preserve">• Call to order, </w:t>
      </w:r>
      <w:r w:rsidR="001000AA">
        <w:t xml:space="preserve">welcome and introductions. President Susan Tabor called the meeting to order at </w:t>
      </w:r>
      <w:r w:rsidR="00101F07">
        <w:t>4-18 pm. All were welcomed to the meeting.</w:t>
      </w:r>
    </w:p>
    <w:p w14:paraId="6D7634F6" w14:textId="77777777" w:rsidR="00101F07" w:rsidRDefault="00101F07"/>
    <w:p w14:paraId="3F12580E" w14:textId="4B5D59C7" w:rsidR="00C20A03" w:rsidRDefault="00101F07">
      <w:pPr>
        <w:rPr>
          <w:rFonts w:ascii="Lato" w:eastAsia="Times New Roman" w:hAnsi="Lato"/>
          <w:color w:val="000000"/>
          <w:sz w:val="27"/>
          <w:szCs w:val="27"/>
          <w:shd w:val="clear" w:color="auto" w:fill="FFFFFF"/>
        </w:rPr>
      </w:pPr>
      <w:r>
        <w:t xml:space="preserve">• </w:t>
      </w:r>
      <w:r w:rsidR="005204B5">
        <w:t xml:space="preserve">National report. A transcript of Presidential Release # 552 was </w:t>
      </w:r>
      <w:r w:rsidR="00880D75">
        <w:t xml:space="preserve">read. </w:t>
      </w:r>
      <w:r w:rsidR="00343D65">
        <w:t xml:space="preserve"> </w:t>
      </w:r>
      <w:r w:rsidR="00061C7A">
        <w:rPr>
          <w:rFonts w:ascii="Lato" w:eastAsia="Times New Roman" w:hAnsi="Lato"/>
          <w:color w:val="000000"/>
          <w:sz w:val="27"/>
          <w:szCs w:val="27"/>
          <w:shd w:val="clear" w:color="auto" w:fill="FFFFFF"/>
        </w:rPr>
        <w:t xml:space="preserve"> </w:t>
      </w:r>
      <w:r w:rsidR="00CB7C1B">
        <w:rPr>
          <w:rFonts w:ascii="Lato" w:eastAsia="Times New Roman" w:hAnsi="Lato"/>
          <w:color w:val="000000"/>
          <w:sz w:val="27"/>
          <w:szCs w:val="27"/>
          <w:shd w:val="clear" w:color="auto" w:fill="FFFFFF"/>
        </w:rPr>
        <w:t xml:space="preserve">President Mark Riccobono </w:t>
      </w:r>
      <w:r w:rsidR="00061C7A">
        <w:rPr>
          <w:rFonts w:ascii="Lato" w:eastAsia="Times New Roman" w:hAnsi="Lato"/>
          <w:color w:val="000000"/>
          <w:sz w:val="27"/>
          <w:szCs w:val="27"/>
          <w:shd w:val="clear" w:color="auto" w:fill="FFFFFF"/>
        </w:rPr>
        <w:t>emphasizes continued advocacy as Congress reconvenes and informs members about upcoming legislative updates. He announces several events, including Blind Equality Achievement Month, the NFB Virtual Career Fair, and the NFB Coast-to-Coast Movement Challenge. He details his involvement with the World Blind Union and highlights the importance of collaboration with international blind movements.</w:t>
      </w:r>
    </w:p>
    <w:p w14:paraId="4C317180" w14:textId="06682D30" w:rsidR="00C20A03" w:rsidRDefault="00111C68">
      <w:r>
        <w:t xml:space="preserve">• </w:t>
      </w:r>
      <w:r w:rsidR="00732504">
        <w:t xml:space="preserve">State report — Rob and Donna. Rob announced that progress </w:t>
      </w:r>
      <w:r w:rsidR="002A035D">
        <w:t xml:space="preserve">continues on resolving technical issues with </w:t>
      </w:r>
      <w:r w:rsidR="00051D3E">
        <w:t xml:space="preserve">NFBnet listservs </w:t>
      </w:r>
      <w:r w:rsidR="00C97029">
        <w:t xml:space="preserve">including the state and chapter listservs and </w:t>
      </w:r>
      <w:r w:rsidR="00D17245">
        <w:t xml:space="preserve">invites anyone still having difficulty in sending or receiving emails to contact </w:t>
      </w:r>
      <w:r w:rsidR="004645E6">
        <w:t>David Andrews by email.</w:t>
      </w:r>
    </w:p>
    <w:p w14:paraId="6C230AB3" w14:textId="77777777" w:rsidR="004645E6" w:rsidRDefault="004645E6"/>
    <w:p w14:paraId="1B7124E1" w14:textId="41D604B7" w:rsidR="004645E6" w:rsidRDefault="004645E6">
      <w:r>
        <w:t xml:space="preserve">Donna gave a detailed report on the upcoming </w:t>
      </w:r>
      <w:r w:rsidR="00502595">
        <w:t xml:space="preserve">2025 state convention in Wichita from October 31 — November 2 at the </w:t>
      </w:r>
      <w:r w:rsidR="00ED559F">
        <w:t xml:space="preserve">Drury Plaza Hotel Broadview, 400 W. Douglas, Wichita </w:t>
      </w:r>
      <w:r w:rsidR="00980020">
        <w:t xml:space="preserve">Kansas. She emphasized the deadlines for </w:t>
      </w:r>
      <w:r w:rsidR="00BF417E">
        <w:t xml:space="preserve">making hotel room reservations and </w:t>
      </w:r>
      <w:r w:rsidR="00D01569">
        <w:t xml:space="preserve">registrations for meals, </w:t>
      </w:r>
      <w:r w:rsidR="001D6A50">
        <w:t xml:space="preserve">listed luncheon and dinner menus, </w:t>
      </w:r>
      <w:r w:rsidR="00496BBA">
        <w:t xml:space="preserve">and summarized the convention </w:t>
      </w:r>
      <w:r w:rsidR="00182E17">
        <w:t>agenda.</w:t>
      </w:r>
    </w:p>
    <w:p w14:paraId="20EACFA9" w14:textId="77777777" w:rsidR="00182E17" w:rsidRDefault="00182E17"/>
    <w:p w14:paraId="45C09BC1" w14:textId="7A09B689" w:rsidR="00182E17" w:rsidRDefault="00182E17">
      <w:r>
        <w:t xml:space="preserve">• Meeting minutes. The president </w:t>
      </w:r>
      <w:r w:rsidR="005C1949">
        <w:t>called for changes or corrections to the August meeting minutes. There being none, the</w:t>
      </w:r>
      <w:r w:rsidR="00BC4553">
        <w:t xml:space="preserve"> minuteswere approved as </w:t>
      </w:r>
      <w:r w:rsidR="0008053D">
        <w:t>distributed via email.</w:t>
      </w:r>
    </w:p>
    <w:p w14:paraId="6DA23EEE" w14:textId="77777777" w:rsidR="0008053D" w:rsidRDefault="0008053D"/>
    <w:p w14:paraId="4E9B5095" w14:textId="54A6C6E7" w:rsidR="0008053D" w:rsidRDefault="0008053D">
      <w:r>
        <w:t xml:space="preserve">• Financial report — </w:t>
      </w:r>
      <w:r w:rsidR="00F04823">
        <w:t xml:space="preserve">Brendy. The </w:t>
      </w:r>
      <w:r w:rsidR="008D06BC">
        <w:t xml:space="preserve">unauthorized debit that </w:t>
      </w:r>
      <w:r w:rsidR="00CC7FF0">
        <w:t xml:space="preserve">occurred on June </w:t>
      </w:r>
      <w:r w:rsidR="00F96979">
        <w:t xml:space="preserve">27 was not fraudulent, but was the result of </w:t>
      </w:r>
      <w:r w:rsidR="00D97BA8">
        <w:t xml:space="preserve">an administrative banking error. Thus, </w:t>
      </w:r>
      <w:r w:rsidR="00BD471E">
        <w:t xml:space="preserve">there was a re-credit of $531.89, bringing the </w:t>
      </w:r>
      <w:r w:rsidR="00160830">
        <w:t xml:space="preserve">treasury balance to $1430.70. </w:t>
      </w:r>
      <w:r w:rsidR="00B73367">
        <w:t xml:space="preserve">The president called for addictions or corrections. There being none, the </w:t>
      </w:r>
      <w:r w:rsidR="00AF02A5">
        <w:t>financial report was</w:t>
      </w:r>
      <w:r w:rsidR="004B4658">
        <w:t xml:space="preserve"> </w:t>
      </w:r>
      <w:r w:rsidR="00AF02A5">
        <w:t>approved as read.</w:t>
      </w:r>
    </w:p>
    <w:p w14:paraId="0C0B9D1A" w14:textId="77777777" w:rsidR="00AF02A5" w:rsidRDefault="00AF02A5"/>
    <w:p w14:paraId="11A66E38" w14:textId="035BF281" w:rsidR="00AF02A5" w:rsidRDefault="00AF02A5">
      <w:r>
        <w:t xml:space="preserve">• State convention — all. </w:t>
      </w:r>
      <w:r w:rsidR="005902D2">
        <w:t xml:space="preserve">Participants </w:t>
      </w:r>
      <w:r w:rsidR="007259A8">
        <w:t xml:space="preserve">announced their plans for attending </w:t>
      </w:r>
      <w:r w:rsidR="002A4C6A">
        <w:t xml:space="preserve">state convention. Some will travel on Friday while others </w:t>
      </w:r>
      <w:r w:rsidR="00A732D7">
        <w:t xml:space="preserve">will not arrive in Wichita until Saturday morning. The </w:t>
      </w:r>
      <w:r w:rsidR="00E45FF3">
        <w:t xml:space="preserve">Tabors will arrive on Thursday October 30 to assist with final preparations. </w:t>
      </w:r>
      <w:r w:rsidR="00F7542A">
        <w:t xml:space="preserve">The president determined that </w:t>
      </w:r>
      <w:r w:rsidR="001B6F00">
        <w:t xml:space="preserve">varying attendance </w:t>
      </w:r>
      <w:r w:rsidR="00BD44DA">
        <w:t xml:space="preserve">plans are not conducive to providing </w:t>
      </w:r>
      <w:r w:rsidR="007C78F1">
        <w:t>transportation.</w:t>
      </w:r>
    </w:p>
    <w:p w14:paraId="46E226A5" w14:textId="77777777" w:rsidR="007C78F1" w:rsidRDefault="007C78F1"/>
    <w:p w14:paraId="018C1AFD" w14:textId="4376DDE3" w:rsidR="007C78F1" w:rsidRDefault="007C78F1">
      <w:r>
        <w:t xml:space="preserve">• Fundraising. Renee stated that </w:t>
      </w:r>
      <w:r w:rsidR="006C527E">
        <w:t>she and Brendy did not have suffic</w:t>
      </w:r>
      <w:r w:rsidR="002F7E13">
        <w:t>i</w:t>
      </w:r>
      <w:r w:rsidR="006C527E">
        <w:t xml:space="preserve">ent time to investigate venues </w:t>
      </w:r>
      <w:r w:rsidR="00195C69">
        <w:t xml:space="preserve">for a trivia night fundraiser. </w:t>
      </w:r>
      <w:r w:rsidR="00CD586C">
        <w:t xml:space="preserve">The president appointed Luther and Matt as a </w:t>
      </w:r>
      <w:r w:rsidR="00886940">
        <w:t xml:space="preserve">fundraising committee with their consent. They along with Conner will </w:t>
      </w:r>
      <w:r w:rsidR="00A41584">
        <w:t>investigate a possible</w:t>
      </w:r>
      <w:r w:rsidR="00B14FDD">
        <w:t xml:space="preserve"> </w:t>
      </w:r>
      <w:r w:rsidR="00C4117E">
        <w:t>g</w:t>
      </w:r>
      <w:r w:rsidR="00A41584">
        <w:t xml:space="preserve">ame </w:t>
      </w:r>
      <w:r w:rsidR="00C4117E">
        <w:t>N</w:t>
      </w:r>
      <w:r w:rsidR="00A41584">
        <w:t xml:space="preserve">ight fundraiser at the Dragon's </w:t>
      </w:r>
      <w:r w:rsidR="00B72049">
        <w:t>Hoard, a games store.</w:t>
      </w:r>
    </w:p>
    <w:p w14:paraId="19251C2C" w14:textId="77777777" w:rsidR="00B72049" w:rsidRDefault="00B72049"/>
    <w:p w14:paraId="1B9B55E7" w14:textId="77777777" w:rsidR="00486536" w:rsidRDefault="00486536"/>
    <w:p w14:paraId="30C00420" w14:textId="0EAF61EA" w:rsidR="004D6F5F" w:rsidRDefault="00A835AF">
      <w:r>
        <w:t xml:space="preserve">• </w:t>
      </w:r>
      <w:r w:rsidR="00C570F5">
        <w:t xml:space="preserve">Membership </w:t>
      </w:r>
      <w:r w:rsidR="00FE35D9">
        <w:t xml:space="preserve">renewal — Susan. She reminded us that chapter </w:t>
      </w:r>
      <w:r w:rsidR="00AB243F">
        <w:t>dues need to be</w:t>
      </w:r>
      <w:r w:rsidR="003D72F1">
        <w:t xml:space="preserve"> </w:t>
      </w:r>
      <w:r w:rsidR="00D16D12">
        <w:t>p</w:t>
      </w:r>
      <w:r w:rsidR="00AB243F">
        <w:t xml:space="preserve">aid before state convention so the treasurer can make </w:t>
      </w:r>
      <w:r w:rsidR="00AE50A2">
        <w:t xml:space="preserve">per capita payments to the state affiliate treasurer. Venmo is one of </w:t>
      </w:r>
      <w:r w:rsidR="004D6F5F">
        <w:t>several methonds to remit the $12 dues payments to Brendy.</w:t>
      </w:r>
    </w:p>
    <w:p w14:paraId="138C099D" w14:textId="77777777" w:rsidR="004D6F5F" w:rsidRDefault="004D6F5F"/>
    <w:p w14:paraId="55A76053" w14:textId="0AD8FB35" w:rsidR="00B72049" w:rsidRDefault="00012A81">
      <w:r>
        <w:t>• Mee</w:t>
      </w:r>
      <w:r w:rsidR="00954A43">
        <w:t>t</w:t>
      </w:r>
      <w:r>
        <w:t xml:space="preserve">ing arrangements — all. </w:t>
      </w:r>
      <w:r w:rsidR="00DD6AE4">
        <w:t xml:space="preserve">The </w:t>
      </w:r>
      <w:r w:rsidR="008C43C4">
        <w:t xml:space="preserve">ensuing discussion lead to a consensus to hold the October meeting at </w:t>
      </w:r>
      <w:r w:rsidR="007E5114">
        <w:t xml:space="preserve">Jade </w:t>
      </w:r>
      <w:r w:rsidR="00E75C1A">
        <w:t xml:space="preserve">Garden </w:t>
      </w:r>
      <w:r w:rsidR="0014144F">
        <w:t>Chin</w:t>
      </w:r>
      <w:r w:rsidR="002C0D0A">
        <w:t xml:space="preserve">ese Restaurant </w:t>
      </w:r>
      <w:r w:rsidR="00E75C1A">
        <w:t xml:space="preserve">on Tuesday, October 14 at 4:00 p.m. </w:t>
      </w:r>
      <w:r w:rsidR="00B13366">
        <w:t>Renee stated she will make the reservation for the private dining room.</w:t>
      </w:r>
    </w:p>
    <w:p w14:paraId="3EE262ED" w14:textId="77777777" w:rsidR="00B13366" w:rsidRDefault="00B13366"/>
    <w:p w14:paraId="4717417A" w14:textId="75681979" w:rsidR="00B13366" w:rsidRDefault="00B13366">
      <w:r>
        <w:t xml:space="preserve">• </w:t>
      </w:r>
      <w:r w:rsidR="00C86414">
        <w:t xml:space="preserve">Other old business. </w:t>
      </w:r>
      <w:r w:rsidR="007872B7">
        <w:t>There was none.</w:t>
      </w:r>
    </w:p>
    <w:p w14:paraId="4303E40F" w14:textId="77777777" w:rsidR="007872B7" w:rsidRDefault="007872B7"/>
    <w:p w14:paraId="48AE8A68" w14:textId="125C50D3" w:rsidR="007872B7" w:rsidRDefault="007872B7">
      <w:r>
        <w:t xml:space="preserve">New business. </w:t>
      </w:r>
      <w:r w:rsidR="00B10489">
        <w:t>There</w:t>
      </w:r>
      <w:r>
        <w:t xml:space="preserve"> </w:t>
      </w:r>
      <w:r w:rsidR="00DA418B">
        <w:t xml:space="preserve">being no new business, the president entertained a motion for </w:t>
      </w:r>
      <w:r w:rsidR="00613E69">
        <w:t>adjournment, which was made and seconded.</w:t>
      </w:r>
    </w:p>
    <w:p w14:paraId="75598BC2" w14:textId="77777777" w:rsidR="00613E69" w:rsidRDefault="00613E69"/>
    <w:p w14:paraId="29F1EA04" w14:textId="48646460" w:rsidR="00613E69" w:rsidRDefault="00613E69">
      <w:r>
        <w:t xml:space="preserve">• Adjournment. The meeting was adjourned at 5:15 </w:t>
      </w:r>
      <w:r w:rsidR="006A3C30">
        <w:t>p.m.</w:t>
      </w:r>
    </w:p>
    <w:p w14:paraId="11A6B69E" w14:textId="77777777" w:rsidR="006A3C30" w:rsidRDefault="006A3C30"/>
    <w:p w14:paraId="1A6C0C15" w14:textId="77777777" w:rsidR="006A3C30" w:rsidRDefault="006A3C30"/>
    <w:p w14:paraId="414CE365" w14:textId="6F8374C9" w:rsidR="006A3C30" w:rsidRDefault="006A3C30">
      <w:r>
        <w:t>Submitted by Rob Tabor, secret</w:t>
      </w:r>
      <w:r w:rsidR="009E00B2">
        <w:t>ary</w:t>
      </w:r>
    </w:p>
    <w:p w14:paraId="038A9D9E" w14:textId="77777777" w:rsidR="009E00B2" w:rsidRDefault="009E00B2"/>
    <w:p w14:paraId="1F7A5B81" w14:textId="39E3DC7B" w:rsidR="009E00B2" w:rsidRDefault="009E00B2">
      <w:r>
        <w:t xml:space="preserve">Next meeting, </w:t>
      </w:r>
      <w:r w:rsidR="001C6B9C">
        <w:t>Tuesday,</w:t>
      </w:r>
      <w:r>
        <w:t xml:space="preserve"> Octo</w:t>
      </w:r>
      <w:r w:rsidR="002B7048">
        <w:t xml:space="preserve">ber 14 at </w:t>
      </w:r>
      <w:r w:rsidR="001442C9">
        <w:t>4:00 p.m., Jade Garden Restaurant</w:t>
      </w:r>
      <w:r w:rsidR="00C852C2">
        <w:t>,</w:t>
      </w:r>
      <w:r w:rsidR="00243A64">
        <w:t xml:space="preserve"> </w:t>
      </w:r>
      <w:r w:rsidR="00622A09">
        <w:t>1410 Kasold Drive, Lawrence, Kansas</w:t>
      </w:r>
      <w:r w:rsidR="001442C9">
        <w:t xml:space="preserve"> </w:t>
      </w:r>
    </w:p>
    <w:sectPr w:rsidR="009E0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EE"/>
    <w:rsid w:val="00012A81"/>
    <w:rsid w:val="00051D3E"/>
    <w:rsid w:val="00061C7A"/>
    <w:rsid w:val="00065563"/>
    <w:rsid w:val="0008053D"/>
    <w:rsid w:val="000A701F"/>
    <w:rsid w:val="000C0AF5"/>
    <w:rsid w:val="001000AA"/>
    <w:rsid w:val="00101F07"/>
    <w:rsid w:val="00111C68"/>
    <w:rsid w:val="00116F48"/>
    <w:rsid w:val="0014144F"/>
    <w:rsid w:val="001442C9"/>
    <w:rsid w:val="00160830"/>
    <w:rsid w:val="00182E17"/>
    <w:rsid w:val="001862D8"/>
    <w:rsid w:val="00195C69"/>
    <w:rsid w:val="001B6F00"/>
    <w:rsid w:val="001C6B9C"/>
    <w:rsid w:val="001D6A50"/>
    <w:rsid w:val="001E1BA0"/>
    <w:rsid w:val="001F551A"/>
    <w:rsid w:val="00205CCD"/>
    <w:rsid w:val="00232AC7"/>
    <w:rsid w:val="00243A64"/>
    <w:rsid w:val="00273FD9"/>
    <w:rsid w:val="002A035D"/>
    <w:rsid w:val="002A4C6A"/>
    <w:rsid w:val="002A752D"/>
    <w:rsid w:val="002B4528"/>
    <w:rsid w:val="002B7048"/>
    <w:rsid w:val="002C0D0A"/>
    <w:rsid w:val="002F6921"/>
    <w:rsid w:val="002F7E13"/>
    <w:rsid w:val="00343D65"/>
    <w:rsid w:val="00366715"/>
    <w:rsid w:val="00374BFB"/>
    <w:rsid w:val="003B0DF9"/>
    <w:rsid w:val="003C0C1B"/>
    <w:rsid w:val="003D72F1"/>
    <w:rsid w:val="004645E6"/>
    <w:rsid w:val="00486536"/>
    <w:rsid w:val="00496BBA"/>
    <w:rsid w:val="004B4658"/>
    <w:rsid w:val="004D6F5F"/>
    <w:rsid w:val="004F509A"/>
    <w:rsid w:val="00502595"/>
    <w:rsid w:val="00507CB9"/>
    <w:rsid w:val="005204B5"/>
    <w:rsid w:val="00541A8F"/>
    <w:rsid w:val="005902D2"/>
    <w:rsid w:val="005A0C7C"/>
    <w:rsid w:val="005C1949"/>
    <w:rsid w:val="00613E69"/>
    <w:rsid w:val="006208C6"/>
    <w:rsid w:val="00622A09"/>
    <w:rsid w:val="006443E3"/>
    <w:rsid w:val="006900BA"/>
    <w:rsid w:val="006A3C30"/>
    <w:rsid w:val="006C527E"/>
    <w:rsid w:val="007259A8"/>
    <w:rsid w:val="00732504"/>
    <w:rsid w:val="00753CBE"/>
    <w:rsid w:val="007872B7"/>
    <w:rsid w:val="007C78F1"/>
    <w:rsid w:val="007E5114"/>
    <w:rsid w:val="00831456"/>
    <w:rsid w:val="008639F6"/>
    <w:rsid w:val="00880D75"/>
    <w:rsid w:val="00886940"/>
    <w:rsid w:val="008C43C4"/>
    <w:rsid w:val="008D06BC"/>
    <w:rsid w:val="008D573C"/>
    <w:rsid w:val="00903678"/>
    <w:rsid w:val="00911AC8"/>
    <w:rsid w:val="00913B66"/>
    <w:rsid w:val="00917C14"/>
    <w:rsid w:val="00954A43"/>
    <w:rsid w:val="00980020"/>
    <w:rsid w:val="009820D4"/>
    <w:rsid w:val="00997449"/>
    <w:rsid w:val="009B187C"/>
    <w:rsid w:val="009E00B2"/>
    <w:rsid w:val="00A00465"/>
    <w:rsid w:val="00A41584"/>
    <w:rsid w:val="00A732D7"/>
    <w:rsid w:val="00A835AF"/>
    <w:rsid w:val="00A840EE"/>
    <w:rsid w:val="00AB243F"/>
    <w:rsid w:val="00AE50A2"/>
    <w:rsid w:val="00AF02A5"/>
    <w:rsid w:val="00B10489"/>
    <w:rsid w:val="00B13366"/>
    <w:rsid w:val="00B14FDD"/>
    <w:rsid w:val="00B17A77"/>
    <w:rsid w:val="00B72049"/>
    <w:rsid w:val="00B73367"/>
    <w:rsid w:val="00BC4553"/>
    <w:rsid w:val="00BD44DA"/>
    <w:rsid w:val="00BD471E"/>
    <w:rsid w:val="00BF417E"/>
    <w:rsid w:val="00C13FDA"/>
    <w:rsid w:val="00C20A03"/>
    <w:rsid w:val="00C4117E"/>
    <w:rsid w:val="00C570F5"/>
    <w:rsid w:val="00C616A0"/>
    <w:rsid w:val="00C852C2"/>
    <w:rsid w:val="00C86414"/>
    <w:rsid w:val="00C97029"/>
    <w:rsid w:val="00CB7C1B"/>
    <w:rsid w:val="00CC7FF0"/>
    <w:rsid w:val="00CD586C"/>
    <w:rsid w:val="00CE0BA2"/>
    <w:rsid w:val="00D01569"/>
    <w:rsid w:val="00D16D12"/>
    <w:rsid w:val="00D17245"/>
    <w:rsid w:val="00D97BA8"/>
    <w:rsid w:val="00DA418B"/>
    <w:rsid w:val="00DD6AE4"/>
    <w:rsid w:val="00E45FF3"/>
    <w:rsid w:val="00E747EE"/>
    <w:rsid w:val="00E75C1A"/>
    <w:rsid w:val="00EC2A5E"/>
    <w:rsid w:val="00ED559F"/>
    <w:rsid w:val="00F04823"/>
    <w:rsid w:val="00F7542A"/>
    <w:rsid w:val="00F96979"/>
    <w:rsid w:val="00FE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0D8D41"/>
  <w15:chartTrackingRefBased/>
  <w15:docId w15:val="{96999AAA-1CE5-AD43-8527-B243D26F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0EE"/>
    <w:rPr>
      <w:rFonts w:eastAsiaTheme="majorEastAsia" w:cstheme="majorBidi"/>
      <w:color w:val="272727" w:themeColor="text1" w:themeTint="D8"/>
    </w:rPr>
  </w:style>
  <w:style w:type="paragraph" w:styleId="Title">
    <w:name w:val="Title"/>
    <w:basedOn w:val="Normal"/>
    <w:next w:val="Normal"/>
    <w:link w:val="TitleChar"/>
    <w:uiPriority w:val="10"/>
    <w:qFormat/>
    <w:rsid w:val="00A84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0EE"/>
    <w:pPr>
      <w:spacing w:before="160"/>
      <w:jc w:val="center"/>
    </w:pPr>
    <w:rPr>
      <w:i/>
      <w:iCs/>
      <w:color w:val="404040" w:themeColor="text1" w:themeTint="BF"/>
    </w:rPr>
  </w:style>
  <w:style w:type="character" w:customStyle="1" w:styleId="QuoteChar">
    <w:name w:val="Quote Char"/>
    <w:basedOn w:val="DefaultParagraphFont"/>
    <w:link w:val="Quote"/>
    <w:uiPriority w:val="29"/>
    <w:rsid w:val="00A840EE"/>
    <w:rPr>
      <w:i/>
      <w:iCs/>
      <w:color w:val="404040" w:themeColor="text1" w:themeTint="BF"/>
    </w:rPr>
  </w:style>
  <w:style w:type="paragraph" w:styleId="ListParagraph">
    <w:name w:val="List Paragraph"/>
    <w:basedOn w:val="Normal"/>
    <w:uiPriority w:val="34"/>
    <w:qFormat/>
    <w:rsid w:val="00A840EE"/>
    <w:pPr>
      <w:ind w:left="720"/>
      <w:contextualSpacing/>
    </w:pPr>
  </w:style>
  <w:style w:type="character" w:styleId="IntenseEmphasis">
    <w:name w:val="Intense Emphasis"/>
    <w:basedOn w:val="DefaultParagraphFont"/>
    <w:uiPriority w:val="21"/>
    <w:qFormat/>
    <w:rsid w:val="00A840EE"/>
    <w:rPr>
      <w:i/>
      <w:iCs/>
      <w:color w:val="0F4761" w:themeColor="accent1" w:themeShade="BF"/>
    </w:rPr>
  </w:style>
  <w:style w:type="paragraph" w:styleId="IntenseQuote">
    <w:name w:val="Intense Quote"/>
    <w:basedOn w:val="Normal"/>
    <w:next w:val="Normal"/>
    <w:link w:val="IntenseQuoteChar"/>
    <w:uiPriority w:val="30"/>
    <w:qFormat/>
    <w:rsid w:val="00A84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0EE"/>
    <w:rPr>
      <w:i/>
      <w:iCs/>
      <w:color w:val="0F4761" w:themeColor="accent1" w:themeShade="BF"/>
    </w:rPr>
  </w:style>
  <w:style w:type="character" w:styleId="IntenseReference">
    <w:name w:val="Intense Reference"/>
    <w:basedOn w:val="DefaultParagraphFont"/>
    <w:uiPriority w:val="32"/>
    <w:qFormat/>
    <w:rsid w:val="00A840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Tabor</dc:creator>
  <cp:keywords/>
  <dc:description/>
  <cp:lastModifiedBy>Robert Tabor</cp:lastModifiedBy>
  <cp:revision>2</cp:revision>
  <dcterms:created xsi:type="dcterms:W3CDTF">2025-10-13T01:47:00Z</dcterms:created>
  <dcterms:modified xsi:type="dcterms:W3CDTF">2025-10-13T01:47:00Z</dcterms:modified>
</cp:coreProperties>
</file>