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6479" w14:textId="77777777" w:rsidR="00AC4AD1" w:rsidRPr="00363DEE" w:rsidRDefault="00AC4AD1" w:rsidP="009D3AE0">
      <w:pPr>
        <w:ind w:left="0" w:firstLine="0"/>
        <w:rPr>
          <w:rFonts w:ascii="Arial" w:hAnsi="Arial" w:cs="Arial"/>
          <w:b/>
          <w:sz w:val="28"/>
          <w:szCs w:val="28"/>
        </w:rPr>
      </w:pPr>
      <w:bookmarkStart w:id="0" w:name="_GoBack"/>
    </w:p>
    <w:p w14:paraId="74192A67" w14:textId="77777777" w:rsidR="00AC4AD1" w:rsidRPr="00363DEE" w:rsidRDefault="00AC4AD1" w:rsidP="009D3AE0">
      <w:pPr>
        <w:ind w:left="0" w:firstLine="0"/>
        <w:jc w:val="center"/>
        <w:rPr>
          <w:rFonts w:ascii="Arial" w:hAnsi="Arial" w:cs="Arial"/>
          <w:b/>
          <w:sz w:val="32"/>
          <w:szCs w:val="28"/>
        </w:rPr>
      </w:pPr>
      <w:r w:rsidRPr="00363DEE">
        <w:rPr>
          <w:rFonts w:ascii="Arial" w:hAnsi="Arial" w:cs="Arial"/>
          <w:b/>
          <w:sz w:val="32"/>
          <w:szCs w:val="28"/>
        </w:rPr>
        <w:t xml:space="preserve">POSITION DESCRIPTION </w:t>
      </w:r>
    </w:p>
    <w:p w14:paraId="047CB752" w14:textId="77777777" w:rsidR="00AC4AD1" w:rsidRPr="00363DEE" w:rsidRDefault="00AC4AD1" w:rsidP="009D3AE0">
      <w:pPr>
        <w:ind w:left="0" w:firstLine="0"/>
        <w:jc w:val="center"/>
        <w:rPr>
          <w:rFonts w:ascii="Arial" w:hAnsi="Arial" w:cs="Arial"/>
        </w:rPr>
      </w:pPr>
    </w:p>
    <w:p w14:paraId="3F9168AE" w14:textId="77777777" w:rsidR="00AC4AD1" w:rsidRPr="00363DEE" w:rsidRDefault="00AC4AD1" w:rsidP="009D3AE0">
      <w:pPr>
        <w:ind w:left="0" w:firstLine="0"/>
        <w:jc w:val="center"/>
        <w:rPr>
          <w:rFonts w:ascii="Arial" w:hAnsi="Arial" w:cs="Arial"/>
        </w:rPr>
      </w:pPr>
    </w:p>
    <w:p w14:paraId="4869B546" w14:textId="520D2A42" w:rsidR="00A56EE1" w:rsidRPr="00363DEE" w:rsidRDefault="00A56EE1" w:rsidP="009D3AE0">
      <w:pPr>
        <w:ind w:left="0" w:firstLine="0"/>
        <w:rPr>
          <w:rFonts w:ascii="Arial" w:hAnsi="Arial" w:cs="Arial"/>
        </w:rPr>
      </w:pPr>
      <w:r w:rsidRPr="00363DEE">
        <w:rPr>
          <w:rFonts w:ascii="Arial" w:hAnsi="Arial" w:cs="Arial"/>
          <w:b/>
          <w:bCs/>
        </w:rPr>
        <w:t xml:space="preserve">Position </w:t>
      </w:r>
      <w:r w:rsidR="005A3059" w:rsidRPr="00363DEE">
        <w:rPr>
          <w:rFonts w:ascii="Arial" w:hAnsi="Arial" w:cs="Arial"/>
          <w:b/>
          <w:bCs/>
        </w:rPr>
        <w:t>Title</w:t>
      </w:r>
      <w:r w:rsidRPr="00363DEE">
        <w:rPr>
          <w:rFonts w:ascii="Arial" w:hAnsi="Arial" w:cs="Arial"/>
          <w:b/>
          <w:bCs/>
        </w:rPr>
        <w:t>:</w:t>
      </w:r>
      <w:r w:rsidR="00363DEE">
        <w:rPr>
          <w:rFonts w:ascii="Arial" w:hAnsi="Arial" w:cs="Arial"/>
          <w:b/>
          <w:bCs/>
        </w:rPr>
        <w:tab/>
      </w:r>
      <w:r w:rsidR="00BA0D24" w:rsidRPr="00363DEE">
        <w:rPr>
          <w:rFonts w:ascii="Arial" w:hAnsi="Arial" w:cs="Arial"/>
        </w:rPr>
        <w:t>Product</w:t>
      </w:r>
      <w:r w:rsidR="0078494B" w:rsidRPr="00363DEE">
        <w:rPr>
          <w:rFonts w:ascii="Arial" w:hAnsi="Arial" w:cs="Arial"/>
        </w:rPr>
        <w:t>ion</w:t>
      </w:r>
      <w:r w:rsidR="00BA0D24" w:rsidRPr="00363DEE">
        <w:rPr>
          <w:rFonts w:ascii="Arial" w:hAnsi="Arial" w:cs="Arial"/>
        </w:rPr>
        <w:t xml:space="preserve"> L</w:t>
      </w:r>
      <w:r w:rsidR="0078494B" w:rsidRPr="00363DEE">
        <w:rPr>
          <w:rFonts w:ascii="Arial" w:hAnsi="Arial" w:cs="Arial"/>
        </w:rPr>
        <w:t>ead</w:t>
      </w:r>
      <w:r w:rsidRPr="00363DEE">
        <w:rPr>
          <w:rFonts w:ascii="Arial" w:hAnsi="Arial" w:cs="Arial"/>
        </w:rPr>
        <w:tab/>
      </w:r>
    </w:p>
    <w:p w14:paraId="1A5C2502" w14:textId="77777777" w:rsidR="00A56EE1" w:rsidRPr="00363DEE" w:rsidRDefault="00A56EE1" w:rsidP="009D3AE0">
      <w:pPr>
        <w:ind w:left="0" w:firstLine="0"/>
        <w:rPr>
          <w:rFonts w:ascii="Arial" w:hAnsi="Arial" w:cs="Arial"/>
        </w:rPr>
      </w:pPr>
    </w:p>
    <w:p w14:paraId="5C048AC0" w14:textId="77777777" w:rsidR="00A56EE1" w:rsidRPr="00363DEE" w:rsidRDefault="00A56EE1" w:rsidP="009D3AE0">
      <w:pPr>
        <w:ind w:left="0" w:firstLine="0"/>
        <w:rPr>
          <w:rFonts w:ascii="Arial" w:hAnsi="Arial" w:cs="Arial"/>
        </w:rPr>
      </w:pPr>
      <w:r w:rsidRPr="00363DEE">
        <w:rPr>
          <w:rFonts w:ascii="Arial" w:hAnsi="Arial" w:cs="Arial"/>
          <w:b/>
          <w:bCs/>
        </w:rPr>
        <w:t>Reports to:</w:t>
      </w:r>
      <w:r w:rsidRPr="00363DEE">
        <w:rPr>
          <w:rFonts w:ascii="Arial" w:hAnsi="Arial" w:cs="Arial"/>
        </w:rPr>
        <w:tab/>
      </w:r>
      <w:r w:rsidR="005A3059" w:rsidRPr="00363DEE">
        <w:rPr>
          <w:rFonts w:ascii="Arial" w:hAnsi="Arial" w:cs="Arial"/>
        </w:rPr>
        <w:tab/>
      </w:r>
      <w:r w:rsidR="003F10F0" w:rsidRPr="00363DEE">
        <w:rPr>
          <w:rFonts w:ascii="Arial" w:hAnsi="Arial" w:cs="Arial"/>
        </w:rPr>
        <w:t>Senior Manager Physical Infrastructure</w:t>
      </w:r>
      <w:r w:rsidR="00C453DC" w:rsidRPr="00363DEE">
        <w:rPr>
          <w:rFonts w:ascii="Arial" w:hAnsi="Arial" w:cs="Arial"/>
        </w:rPr>
        <w:t xml:space="preserve"> </w:t>
      </w:r>
    </w:p>
    <w:p w14:paraId="354BDD77" w14:textId="77777777" w:rsidR="00A56EE1" w:rsidRPr="00363DEE" w:rsidRDefault="00A56EE1" w:rsidP="009D3AE0">
      <w:pPr>
        <w:ind w:left="0" w:firstLine="0"/>
        <w:rPr>
          <w:rFonts w:ascii="Arial" w:hAnsi="Arial" w:cs="Arial"/>
        </w:rPr>
      </w:pPr>
    </w:p>
    <w:p w14:paraId="3A7BDF6B" w14:textId="4D86FE94" w:rsidR="00A56EE1" w:rsidRPr="00363DEE" w:rsidRDefault="005A3059" w:rsidP="009D3AE0">
      <w:pPr>
        <w:ind w:left="0" w:firstLine="0"/>
        <w:rPr>
          <w:rFonts w:ascii="Arial" w:hAnsi="Arial" w:cs="Arial"/>
        </w:rPr>
      </w:pPr>
      <w:r w:rsidRPr="00363DEE">
        <w:rPr>
          <w:rFonts w:ascii="Arial" w:hAnsi="Arial" w:cs="Arial"/>
          <w:b/>
          <w:bCs/>
        </w:rPr>
        <w:t>Direct</w:t>
      </w:r>
      <w:r w:rsidR="00A56EE1" w:rsidRPr="00363DEE">
        <w:rPr>
          <w:rFonts w:ascii="Arial" w:hAnsi="Arial" w:cs="Arial"/>
          <w:b/>
          <w:bCs/>
        </w:rPr>
        <w:t xml:space="preserve"> Reports:</w:t>
      </w:r>
      <w:r w:rsidR="00363DEE">
        <w:rPr>
          <w:rFonts w:ascii="Arial" w:hAnsi="Arial" w:cs="Arial"/>
          <w:b/>
          <w:bCs/>
        </w:rPr>
        <w:tab/>
      </w:r>
      <w:r w:rsidR="00C453DC" w:rsidRPr="00363DEE">
        <w:rPr>
          <w:rFonts w:ascii="Arial" w:hAnsi="Arial" w:cs="Arial"/>
        </w:rPr>
        <w:t>None</w:t>
      </w:r>
    </w:p>
    <w:p w14:paraId="3D36E6C2" w14:textId="77777777" w:rsidR="00A56EE1" w:rsidRPr="00363DEE" w:rsidRDefault="00A56EE1" w:rsidP="009D3AE0">
      <w:pPr>
        <w:ind w:left="0" w:firstLine="0"/>
        <w:rPr>
          <w:rFonts w:ascii="Arial" w:hAnsi="Arial" w:cs="Arial"/>
        </w:rPr>
      </w:pPr>
    </w:p>
    <w:p w14:paraId="7E3F86FA" w14:textId="364DEF41" w:rsidR="00A56EE1" w:rsidRPr="00363DEE" w:rsidRDefault="00A56EE1" w:rsidP="009D3AE0">
      <w:pPr>
        <w:ind w:left="0" w:firstLine="0"/>
        <w:rPr>
          <w:rFonts w:ascii="Arial" w:hAnsi="Arial" w:cs="Arial"/>
        </w:rPr>
      </w:pPr>
      <w:r w:rsidRPr="00363DEE">
        <w:rPr>
          <w:rFonts w:ascii="Arial" w:hAnsi="Arial" w:cs="Arial"/>
          <w:b/>
          <w:bCs/>
        </w:rPr>
        <w:t>Department:</w:t>
      </w:r>
      <w:r w:rsidRPr="00363DEE">
        <w:rPr>
          <w:rFonts w:ascii="Arial" w:hAnsi="Arial" w:cs="Arial"/>
        </w:rPr>
        <w:tab/>
      </w:r>
      <w:r w:rsidR="00363DEE">
        <w:rPr>
          <w:rFonts w:ascii="Arial" w:hAnsi="Arial" w:cs="Arial"/>
        </w:rPr>
        <w:tab/>
      </w:r>
      <w:r w:rsidR="00E10437" w:rsidRPr="00363DEE">
        <w:rPr>
          <w:rFonts w:ascii="Arial" w:hAnsi="Arial" w:cs="Arial"/>
        </w:rPr>
        <w:t>Assembly and Packaging</w:t>
      </w:r>
    </w:p>
    <w:p w14:paraId="662A113D" w14:textId="77777777" w:rsidR="00A56EE1" w:rsidRPr="00363DEE" w:rsidRDefault="00A56EE1" w:rsidP="009D3AE0">
      <w:pPr>
        <w:ind w:left="0" w:firstLine="0"/>
        <w:rPr>
          <w:rFonts w:ascii="Arial" w:hAnsi="Arial" w:cs="Arial"/>
        </w:rPr>
      </w:pPr>
    </w:p>
    <w:p w14:paraId="76E44B11" w14:textId="4A0A79B1" w:rsidR="00A56EE1" w:rsidRPr="00363DEE" w:rsidRDefault="005A3059" w:rsidP="009D3AE0">
      <w:pPr>
        <w:ind w:left="0" w:firstLine="0"/>
        <w:rPr>
          <w:rFonts w:ascii="Arial" w:hAnsi="Arial" w:cs="Arial"/>
        </w:rPr>
      </w:pPr>
      <w:r w:rsidRPr="00363DEE">
        <w:rPr>
          <w:rFonts w:ascii="Arial" w:hAnsi="Arial" w:cs="Arial"/>
          <w:b/>
          <w:bCs/>
        </w:rPr>
        <w:t>Classification:</w:t>
      </w:r>
      <w:r w:rsidR="00363DEE">
        <w:rPr>
          <w:rFonts w:ascii="Arial" w:hAnsi="Arial" w:cs="Arial"/>
          <w:b/>
          <w:bCs/>
        </w:rPr>
        <w:tab/>
      </w:r>
      <w:r w:rsidR="00A56EE1" w:rsidRPr="00363DEE">
        <w:rPr>
          <w:rFonts w:ascii="Arial" w:hAnsi="Arial" w:cs="Arial"/>
        </w:rPr>
        <w:t>Regular Full Time</w:t>
      </w:r>
    </w:p>
    <w:p w14:paraId="2F20B952" w14:textId="77777777" w:rsidR="00A56EE1" w:rsidRPr="00363DEE" w:rsidRDefault="00A56EE1" w:rsidP="009D3AE0">
      <w:pPr>
        <w:ind w:left="0" w:firstLine="0"/>
        <w:rPr>
          <w:rFonts w:ascii="Arial" w:hAnsi="Arial" w:cs="Arial"/>
        </w:rPr>
      </w:pPr>
    </w:p>
    <w:p w14:paraId="1572593B" w14:textId="601408CF" w:rsidR="00A56EE1" w:rsidRPr="00363DEE" w:rsidRDefault="00A56EE1" w:rsidP="009D3AE0">
      <w:pPr>
        <w:ind w:left="0" w:firstLine="0"/>
        <w:rPr>
          <w:rFonts w:ascii="Arial" w:hAnsi="Arial" w:cs="Arial"/>
        </w:rPr>
      </w:pPr>
      <w:r w:rsidRPr="00363DEE">
        <w:rPr>
          <w:rFonts w:ascii="Arial" w:hAnsi="Arial" w:cs="Arial"/>
          <w:b/>
          <w:bCs/>
        </w:rPr>
        <w:t>FLSA Status:</w:t>
      </w:r>
      <w:r w:rsidR="00363DEE">
        <w:rPr>
          <w:rFonts w:ascii="Arial" w:hAnsi="Arial" w:cs="Arial"/>
          <w:b/>
          <w:bCs/>
        </w:rPr>
        <w:tab/>
      </w:r>
      <w:r w:rsidR="00C453DC" w:rsidRPr="00363DEE">
        <w:rPr>
          <w:rFonts w:ascii="Arial" w:hAnsi="Arial" w:cs="Arial"/>
        </w:rPr>
        <w:t>Non-</w:t>
      </w:r>
      <w:r w:rsidRPr="00363DEE">
        <w:rPr>
          <w:rFonts w:ascii="Arial" w:hAnsi="Arial" w:cs="Arial"/>
        </w:rPr>
        <w:t>Exempt</w:t>
      </w:r>
      <w:r w:rsidR="00C453DC" w:rsidRPr="00363DEE">
        <w:rPr>
          <w:rFonts w:ascii="Arial" w:hAnsi="Arial" w:cs="Arial"/>
        </w:rPr>
        <w:t>/hourly</w:t>
      </w:r>
    </w:p>
    <w:p w14:paraId="5ED5E920" w14:textId="77777777" w:rsidR="00A56EE1" w:rsidRPr="00363DEE" w:rsidRDefault="00A56EE1" w:rsidP="009D3AE0">
      <w:pPr>
        <w:pBdr>
          <w:bottom w:val="double" w:sz="6" w:space="1" w:color="auto"/>
        </w:pBdr>
        <w:ind w:left="0" w:firstLine="0"/>
        <w:rPr>
          <w:rFonts w:ascii="Arial" w:hAnsi="Arial" w:cs="Arial"/>
        </w:rPr>
      </w:pPr>
      <w:r w:rsidRPr="00363DEE">
        <w:rPr>
          <w:rFonts w:ascii="Arial" w:hAnsi="Arial" w:cs="Arial"/>
        </w:rPr>
        <w:t xml:space="preserve"> </w:t>
      </w:r>
    </w:p>
    <w:p w14:paraId="4F5D4F69" w14:textId="77777777" w:rsidR="00A56EE1" w:rsidRPr="00363DEE" w:rsidRDefault="009D3AE0" w:rsidP="009D3AE0">
      <w:pPr>
        <w:ind w:left="0" w:firstLine="0"/>
        <w:rPr>
          <w:rFonts w:ascii="Arial" w:hAnsi="Arial" w:cs="Arial"/>
          <w:b/>
          <w:bCs/>
        </w:rPr>
      </w:pPr>
      <w:r w:rsidRPr="00363DEE">
        <w:rPr>
          <w:rFonts w:ascii="Arial" w:hAnsi="Arial" w:cs="Arial"/>
          <w:b/>
          <w:bCs/>
        </w:rPr>
        <w:t>SUMMARY:</w:t>
      </w:r>
    </w:p>
    <w:p w14:paraId="49BC405E" w14:textId="77777777" w:rsidR="00A73A05" w:rsidRPr="00363DEE" w:rsidRDefault="00A73A05" w:rsidP="009D3AE0">
      <w:pPr>
        <w:ind w:left="0" w:firstLine="0"/>
        <w:rPr>
          <w:rFonts w:ascii="Arial" w:hAnsi="Arial" w:cs="Arial"/>
        </w:rPr>
      </w:pPr>
    </w:p>
    <w:p w14:paraId="55FE2C17" w14:textId="77777777" w:rsidR="001F70BC" w:rsidRPr="00363DEE" w:rsidRDefault="00E10437" w:rsidP="001F70BC">
      <w:pPr>
        <w:rPr>
          <w:rFonts w:ascii="Arial" w:eastAsia="Cambria" w:hAnsi="Arial" w:cs="Arial"/>
        </w:rPr>
      </w:pPr>
      <w:r w:rsidRPr="00363DEE">
        <w:rPr>
          <w:rFonts w:ascii="Arial" w:eastAsia="Cambria" w:hAnsi="Arial" w:cs="Arial"/>
        </w:rPr>
        <w:t xml:space="preserve">This position is responsible for </w:t>
      </w:r>
      <w:r w:rsidR="00F60E76" w:rsidRPr="00363DEE">
        <w:rPr>
          <w:rFonts w:ascii="Arial" w:eastAsia="Cambria" w:hAnsi="Arial" w:cs="Arial"/>
        </w:rPr>
        <w:t>the assembly</w:t>
      </w:r>
      <w:r w:rsidRPr="00363DEE">
        <w:rPr>
          <w:rFonts w:ascii="Arial" w:eastAsia="Cambria" w:hAnsi="Arial" w:cs="Arial"/>
        </w:rPr>
        <w:t xml:space="preserve"> and packaging </w:t>
      </w:r>
      <w:r w:rsidR="00F60E76" w:rsidRPr="00363DEE">
        <w:rPr>
          <w:rFonts w:ascii="Arial" w:eastAsia="Cambria" w:hAnsi="Arial" w:cs="Arial"/>
        </w:rPr>
        <w:t xml:space="preserve">of product </w:t>
      </w:r>
      <w:r w:rsidRPr="00363DEE">
        <w:rPr>
          <w:rFonts w:ascii="Arial" w:eastAsia="Cambria" w:hAnsi="Arial" w:cs="Arial"/>
        </w:rPr>
        <w:t xml:space="preserve">in accordance with ISO standards per work instructions as </w:t>
      </w:r>
      <w:r w:rsidR="00333D29" w:rsidRPr="00363DEE">
        <w:rPr>
          <w:rFonts w:ascii="Arial" w:eastAsia="Cambria" w:hAnsi="Arial" w:cs="Arial"/>
        </w:rPr>
        <w:t>written</w:t>
      </w:r>
      <w:r w:rsidR="001F70BC" w:rsidRPr="00363DEE">
        <w:rPr>
          <w:rFonts w:ascii="Arial" w:eastAsia="Cambria" w:hAnsi="Arial" w:cs="Arial"/>
        </w:rPr>
        <w:t xml:space="preserve"> and</w:t>
      </w:r>
      <w:r w:rsidR="00BE39F1" w:rsidRPr="00363DEE">
        <w:rPr>
          <w:rFonts w:ascii="Arial" w:eastAsia="Cambria" w:hAnsi="Arial" w:cs="Arial"/>
        </w:rPr>
        <w:t xml:space="preserve"> insuring efficient set-up and supply of his or her coworkers in an assigned product area of A&amp;P</w:t>
      </w:r>
      <w:r w:rsidRPr="00363DEE">
        <w:rPr>
          <w:rFonts w:ascii="Arial" w:eastAsia="Cambria" w:hAnsi="Arial" w:cs="Arial"/>
        </w:rPr>
        <w:t xml:space="preserve">. </w:t>
      </w:r>
      <w:r w:rsidR="001F70BC" w:rsidRPr="00363DEE">
        <w:rPr>
          <w:rFonts w:ascii="Arial" w:eastAsia="Cambria" w:hAnsi="Arial" w:cs="Arial"/>
        </w:rPr>
        <w:t>Assistance of production employees may include:</w:t>
      </w:r>
    </w:p>
    <w:p w14:paraId="12EE554F" w14:textId="559CE967" w:rsidR="001F70BC" w:rsidRPr="00363DEE" w:rsidRDefault="001F70BC" w:rsidP="001F70BC">
      <w:pPr>
        <w:rPr>
          <w:rFonts w:ascii="Arial" w:eastAsia="Cambria" w:hAnsi="Arial" w:cs="Arial"/>
        </w:rPr>
      </w:pPr>
      <w:r w:rsidRPr="00363DEE">
        <w:rPr>
          <w:rFonts w:ascii="Arial" w:eastAsia="Cambria" w:hAnsi="Arial" w:cs="Arial"/>
        </w:rPr>
        <w:t xml:space="preserve">Supplying and replenishing raw materials for </w:t>
      </w:r>
      <w:r w:rsidR="00BE39F1" w:rsidRPr="00363DEE">
        <w:rPr>
          <w:rFonts w:ascii="Arial" w:eastAsia="Cambria" w:hAnsi="Arial" w:cs="Arial"/>
        </w:rPr>
        <w:t>coworkers in the assigned area</w:t>
      </w:r>
      <w:r w:rsidRPr="00363DEE">
        <w:rPr>
          <w:rFonts w:ascii="Arial" w:eastAsia="Cambria" w:hAnsi="Arial" w:cs="Arial"/>
        </w:rPr>
        <w:t>, insuring that all production jobs are conducted per the ISO work instructions, inspection and quality assurance of in-process products, inspection and accurate documentation of finished goods, counting finished goods and accurate documentation of part counts, and accurate documentation of labor</w:t>
      </w:r>
      <w:r w:rsidR="00BE39F1" w:rsidRPr="00363DEE">
        <w:rPr>
          <w:rFonts w:ascii="Arial" w:eastAsia="Cambria" w:hAnsi="Arial" w:cs="Arial"/>
        </w:rPr>
        <w:t xml:space="preserve"> performed</w:t>
      </w:r>
      <w:r w:rsidRPr="00363DEE">
        <w:rPr>
          <w:rFonts w:ascii="Arial" w:eastAsia="Cambria" w:hAnsi="Arial" w:cs="Arial"/>
        </w:rPr>
        <w:t xml:space="preserve">. </w:t>
      </w:r>
      <w:r w:rsidR="00E33022" w:rsidRPr="00363DEE">
        <w:rPr>
          <w:rFonts w:ascii="Arial" w:eastAsia="Cambria" w:hAnsi="Arial" w:cs="Arial"/>
        </w:rPr>
        <w:t xml:space="preserve">This employee is </w:t>
      </w:r>
      <w:r w:rsidRPr="00363DEE">
        <w:rPr>
          <w:rFonts w:ascii="Arial" w:eastAsia="Cambria" w:hAnsi="Arial" w:cs="Arial"/>
        </w:rPr>
        <w:t xml:space="preserve">Well versed with ISO work instructions for all jobs in the areas of responsibility and able to perform all production jobs as defined by the ISO work instructions. </w:t>
      </w:r>
      <w:r w:rsidR="00E33022" w:rsidRPr="00363DEE">
        <w:rPr>
          <w:rFonts w:ascii="Arial" w:eastAsia="Cambria" w:hAnsi="Arial" w:cs="Arial"/>
        </w:rPr>
        <w:t>The PL</w:t>
      </w:r>
      <w:r w:rsidRPr="00363DEE">
        <w:rPr>
          <w:rFonts w:ascii="Arial" w:eastAsia="Cambria" w:hAnsi="Arial" w:cs="Arial"/>
        </w:rPr>
        <w:t xml:space="preserve"> </w:t>
      </w:r>
      <w:r w:rsidR="00E33022" w:rsidRPr="00363DEE">
        <w:rPr>
          <w:rFonts w:ascii="Arial" w:eastAsia="Cambria" w:hAnsi="Arial" w:cs="Arial"/>
        </w:rPr>
        <w:t xml:space="preserve">completes </w:t>
      </w:r>
      <w:r w:rsidRPr="00363DEE">
        <w:rPr>
          <w:rFonts w:ascii="Arial" w:eastAsia="Cambria" w:hAnsi="Arial" w:cs="Arial"/>
        </w:rPr>
        <w:t xml:space="preserve">production work as much as possible when not completing set up or assisting others. </w:t>
      </w:r>
      <w:r w:rsidR="001C2756" w:rsidRPr="00363DEE">
        <w:rPr>
          <w:rFonts w:ascii="Arial" w:eastAsia="Cambria" w:hAnsi="Arial" w:cs="Arial"/>
        </w:rPr>
        <w:t>He/she a</w:t>
      </w:r>
      <w:r w:rsidRPr="00363DEE">
        <w:rPr>
          <w:rFonts w:ascii="Arial" w:eastAsia="Cambria" w:hAnsi="Arial" w:cs="Arial"/>
        </w:rPr>
        <w:t>ssist</w:t>
      </w:r>
      <w:r w:rsidR="001C2756" w:rsidRPr="00363DEE">
        <w:rPr>
          <w:rFonts w:ascii="Arial" w:eastAsia="Cambria" w:hAnsi="Arial" w:cs="Arial"/>
        </w:rPr>
        <w:t>s</w:t>
      </w:r>
      <w:r w:rsidRPr="00363DEE">
        <w:rPr>
          <w:rFonts w:ascii="Arial" w:eastAsia="Cambria" w:hAnsi="Arial" w:cs="Arial"/>
        </w:rPr>
        <w:t xml:space="preserve"> with daily scheduling of jobs, tracking of A&amp;P supplies</w:t>
      </w:r>
      <w:r w:rsidR="001C2756" w:rsidRPr="00363DEE">
        <w:rPr>
          <w:rFonts w:ascii="Arial" w:eastAsia="Cambria" w:hAnsi="Arial" w:cs="Arial"/>
        </w:rPr>
        <w:t>,</w:t>
      </w:r>
      <w:r w:rsidRPr="00363DEE">
        <w:rPr>
          <w:rFonts w:ascii="Arial" w:eastAsia="Cambria" w:hAnsi="Arial" w:cs="Arial"/>
        </w:rPr>
        <w:t xml:space="preserve"> </w:t>
      </w:r>
      <w:r w:rsidR="001C2756" w:rsidRPr="00363DEE">
        <w:rPr>
          <w:rFonts w:ascii="Arial" w:eastAsia="Cambria" w:hAnsi="Arial" w:cs="Arial"/>
        </w:rPr>
        <w:t>and m</w:t>
      </w:r>
      <w:r w:rsidRPr="00363DEE">
        <w:rPr>
          <w:rFonts w:ascii="Arial" w:eastAsia="Cambria" w:hAnsi="Arial" w:cs="Arial"/>
        </w:rPr>
        <w:t>aintain</w:t>
      </w:r>
      <w:r w:rsidR="001C2756" w:rsidRPr="00363DEE">
        <w:rPr>
          <w:rFonts w:ascii="Arial" w:eastAsia="Cambria" w:hAnsi="Arial" w:cs="Arial"/>
        </w:rPr>
        <w:t>ing</w:t>
      </w:r>
      <w:r w:rsidRPr="00363DEE">
        <w:rPr>
          <w:rFonts w:ascii="Arial" w:eastAsia="Cambria" w:hAnsi="Arial" w:cs="Arial"/>
        </w:rPr>
        <w:t xml:space="preserve"> 5-S initiatives within assigned area(s). </w:t>
      </w:r>
      <w:r w:rsidR="001C2756" w:rsidRPr="00363DEE">
        <w:rPr>
          <w:rFonts w:ascii="Arial" w:eastAsia="Cambria" w:hAnsi="Arial" w:cs="Arial"/>
        </w:rPr>
        <w:t>He/she a</w:t>
      </w:r>
      <w:r w:rsidRPr="00363DEE">
        <w:rPr>
          <w:rFonts w:ascii="Arial" w:eastAsia="Cambria" w:hAnsi="Arial" w:cs="Arial"/>
        </w:rPr>
        <w:t>ccurately prepares finished good paperwork for shipment.</w:t>
      </w:r>
    </w:p>
    <w:p w14:paraId="5C4B8134" w14:textId="77777777" w:rsidR="00E10437" w:rsidRPr="00363DEE" w:rsidRDefault="00E10437" w:rsidP="009D3AE0">
      <w:pPr>
        <w:ind w:left="0" w:firstLine="0"/>
        <w:rPr>
          <w:rFonts w:ascii="Arial" w:hAnsi="Arial" w:cs="Arial"/>
        </w:rPr>
      </w:pPr>
    </w:p>
    <w:p w14:paraId="57A888FF" w14:textId="77777777" w:rsidR="009D3AE0" w:rsidRPr="00363DEE" w:rsidRDefault="009D3AE0" w:rsidP="009D3AE0">
      <w:pPr>
        <w:ind w:left="0" w:firstLine="0"/>
        <w:rPr>
          <w:rFonts w:ascii="Arial" w:hAnsi="Arial" w:cs="Arial"/>
          <w:b/>
          <w:bCs/>
        </w:rPr>
      </w:pPr>
      <w:r w:rsidRPr="00363DEE">
        <w:rPr>
          <w:rFonts w:ascii="Arial" w:hAnsi="Arial" w:cs="Arial"/>
          <w:b/>
          <w:bCs/>
        </w:rPr>
        <w:t>ESSENTIAL FUNC</w:t>
      </w:r>
      <w:r w:rsidR="007F7582" w:rsidRPr="00363DEE">
        <w:rPr>
          <w:rFonts w:ascii="Arial" w:hAnsi="Arial" w:cs="Arial"/>
          <w:b/>
          <w:bCs/>
        </w:rPr>
        <w:t>T</w:t>
      </w:r>
      <w:r w:rsidRPr="00363DEE">
        <w:rPr>
          <w:rFonts w:ascii="Arial" w:hAnsi="Arial" w:cs="Arial"/>
          <w:b/>
          <w:bCs/>
        </w:rPr>
        <w:t>IO</w:t>
      </w:r>
      <w:r w:rsidR="007F7582" w:rsidRPr="00363DEE">
        <w:rPr>
          <w:rFonts w:ascii="Arial" w:hAnsi="Arial" w:cs="Arial"/>
          <w:b/>
          <w:bCs/>
        </w:rPr>
        <w:t>NS</w:t>
      </w:r>
      <w:r w:rsidRPr="00363DEE">
        <w:rPr>
          <w:rFonts w:ascii="Arial" w:hAnsi="Arial" w:cs="Arial"/>
          <w:b/>
          <w:bCs/>
        </w:rPr>
        <w:t>:</w:t>
      </w:r>
    </w:p>
    <w:p w14:paraId="779C880F" w14:textId="77777777" w:rsidR="00E10437" w:rsidRPr="00363DEE" w:rsidRDefault="00E10437" w:rsidP="00E10437">
      <w:pPr>
        <w:pStyle w:val="ListParagraph"/>
        <w:spacing w:after="200" w:line="276" w:lineRule="auto"/>
        <w:ind w:firstLine="0"/>
        <w:rPr>
          <w:rFonts w:ascii="Arial" w:hAnsi="Arial" w:cs="Arial"/>
        </w:rPr>
      </w:pPr>
    </w:p>
    <w:p w14:paraId="4B1C9718" w14:textId="77777777" w:rsidR="007F6703" w:rsidRPr="00363DEE" w:rsidRDefault="007F6703" w:rsidP="00B54F77">
      <w:pPr>
        <w:pStyle w:val="ListBullet"/>
        <w:rPr>
          <w:rFonts w:ascii="Arial" w:hAnsi="Arial" w:cs="Arial"/>
        </w:rPr>
      </w:pPr>
      <w:r w:rsidRPr="00363DEE">
        <w:rPr>
          <w:rFonts w:ascii="Arial" w:hAnsi="Arial" w:cs="Arial"/>
        </w:rPr>
        <w:t>Maintain knowledge of ISO work instructions on all jobs being run in the department.</w:t>
      </w:r>
    </w:p>
    <w:p w14:paraId="22DD4013" w14:textId="77777777" w:rsidR="007F6703" w:rsidRPr="00363DEE" w:rsidRDefault="007F6703" w:rsidP="00B54F77">
      <w:pPr>
        <w:pStyle w:val="ListBullet"/>
        <w:rPr>
          <w:rFonts w:ascii="Arial" w:hAnsi="Arial" w:cs="Arial"/>
        </w:rPr>
      </w:pPr>
      <w:r w:rsidRPr="00363DEE">
        <w:rPr>
          <w:rFonts w:ascii="Arial" w:hAnsi="Arial" w:cs="Arial"/>
        </w:rPr>
        <w:t>Properly set up assigned jobs in the department.</w:t>
      </w:r>
    </w:p>
    <w:p w14:paraId="1CEFCFE7" w14:textId="77777777" w:rsidR="007F6703" w:rsidRPr="00363DEE" w:rsidRDefault="007F6703" w:rsidP="00B54F77">
      <w:pPr>
        <w:pStyle w:val="ListBullet"/>
        <w:rPr>
          <w:rFonts w:ascii="Arial" w:hAnsi="Arial" w:cs="Arial"/>
        </w:rPr>
      </w:pPr>
      <w:r w:rsidRPr="00363DEE">
        <w:rPr>
          <w:rFonts w:ascii="Arial" w:hAnsi="Arial" w:cs="Arial"/>
        </w:rPr>
        <w:t xml:space="preserve">Work with training coordinator to facilitate one-on-one training of production employees.  </w:t>
      </w:r>
    </w:p>
    <w:p w14:paraId="370790D5" w14:textId="77777777" w:rsidR="007F6703" w:rsidRPr="00363DEE" w:rsidRDefault="007F6703" w:rsidP="00B54F77">
      <w:pPr>
        <w:pStyle w:val="ListBullet"/>
        <w:rPr>
          <w:rFonts w:ascii="Arial" w:hAnsi="Arial" w:cs="Arial"/>
        </w:rPr>
      </w:pPr>
      <w:r w:rsidRPr="00363DEE">
        <w:rPr>
          <w:rFonts w:ascii="Arial" w:hAnsi="Arial" w:cs="Arial"/>
        </w:rPr>
        <w:t>Insure all employees are properly trained before completing production work.</w:t>
      </w:r>
    </w:p>
    <w:p w14:paraId="384C12E5" w14:textId="77777777" w:rsidR="007F6703" w:rsidRPr="00363DEE" w:rsidRDefault="007F6703" w:rsidP="00B54F77">
      <w:pPr>
        <w:pStyle w:val="ListBullet"/>
        <w:rPr>
          <w:rFonts w:ascii="Arial" w:hAnsi="Arial" w:cs="Arial"/>
        </w:rPr>
      </w:pPr>
      <w:r w:rsidRPr="00363DEE">
        <w:rPr>
          <w:rFonts w:ascii="Arial" w:hAnsi="Arial" w:cs="Arial"/>
        </w:rPr>
        <w:t>Insure additional training is conducted if an employee is not able to follow the ISO instructions.</w:t>
      </w:r>
    </w:p>
    <w:p w14:paraId="597DBB06" w14:textId="77777777" w:rsidR="007F6703" w:rsidRPr="00363DEE" w:rsidRDefault="007F6703" w:rsidP="00B54F77">
      <w:pPr>
        <w:pStyle w:val="ListBullet"/>
        <w:rPr>
          <w:rFonts w:ascii="Arial" w:hAnsi="Arial" w:cs="Arial"/>
        </w:rPr>
      </w:pPr>
      <w:r w:rsidRPr="00363DEE">
        <w:rPr>
          <w:rFonts w:ascii="Arial" w:hAnsi="Arial" w:cs="Arial"/>
        </w:rPr>
        <w:t>Lead production employees working on specific jobs, including organizing materials for jobs.</w:t>
      </w:r>
    </w:p>
    <w:p w14:paraId="477CBB3B" w14:textId="77777777" w:rsidR="007F6703" w:rsidRPr="00363DEE" w:rsidRDefault="007F6703" w:rsidP="00B54F77">
      <w:pPr>
        <w:pStyle w:val="ListBullet"/>
        <w:rPr>
          <w:rFonts w:ascii="Arial" w:hAnsi="Arial" w:cs="Arial"/>
        </w:rPr>
      </w:pPr>
      <w:r w:rsidRPr="00363DEE">
        <w:rPr>
          <w:rFonts w:ascii="Arial" w:hAnsi="Arial" w:cs="Arial"/>
        </w:rPr>
        <w:t xml:space="preserve">Accurately complete required inspection per the ISO Inspection Sheet. </w:t>
      </w:r>
    </w:p>
    <w:p w14:paraId="1727AF69" w14:textId="77777777" w:rsidR="007F6703" w:rsidRPr="00363DEE" w:rsidRDefault="007F6703" w:rsidP="00B54F77">
      <w:pPr>
        <w:pStyle w:val="ListBullet"/>
        <w:rPr>
          <w:rFonts w:ascii="Arial" w:hAnsi="Arial" w:cs="Arial"/>
        </w:rPr>
      </w:pPr>
      <w:r w:rsidRPr="00363DEE">
        <w:rPr>
          <w:rFonts w:ascii="Arial" w:hAnsi="Arial" w:cs="Arial"/>
        </w:rPr>
        <w:t xml:space="preserve">Insure timeliness and accuracy of corresponding quality assurance documentation.  </w:t>
      </w:r>
    </w:p>
    <w:p w14:paraId="688114FA" w14:textId="77777777" w:rsidR="007F6703" w:rsidRPr="00363DEE" w:rsidRDefault="007F6703" w:rsidP="00B54F77">
      <w:pPr>
        <w:pStyle w:val="ListBullet"/>
        <w:rPr>
          <w:rFonts w:ascii="Arial" w:hAnsi="Arial" w:cs="Arial"/>
        </w:rPr>
      </w:pPr>
      <w:r w:rsidRPr="00363DEE">
        <w:rPr>
          <w:rFonts w:ascii="Arial" w:hAnsi="Arial" w:cs="Arial"/>
        </w:rPr>
        <w:t>Prepare finished goods and paperwork for shipment.</w:t>
      </w:r>
    </w:p>
    <w:p w14:paraId="3B0E9FC0" w14:textId="77777777" w:rsidR="007F6703" w:rsidRPr="00363DEE" w:rsidRDefault="007F6703" w:rsidP="00B54F77">
      <w:pPr>
        <w:pStyle w:val="ListBullet"/>
        <w:rPr>
          <w:rFonts w:ascii="Arial" w:hAnsi="Arial" w:cs="Arial"/>
        </w:rPr>
      </w:pPr>
      <w:r w:rsidRPr="00363DEE">
        <w:rPr>
          <w:rFonts w:ascii="Arial" w:hAnsi="Arial" w:cs="Arial"/>
        </w:rPr>
        <w:t>Accurately record finished part counts and labor content in the system.</w:t>
      </w:r>
    </w:p>
    <w:p w14:paraId="3B1355ED" w14:textId="77777777" w:rsidR="007F6703" w:rsidRPr="00363DEE" w:rsidRDefault="007F6703" w:rsidP="00B54F77">
      <w:pPr>
        <w:pStyle w:val="ListBullet"/>
        <w:rPr>
          <w:rFonts w:ascii="Arial" w:hAnsi="Arial" w:cs="Arial"/>
        </w:rPr>
      </w:pPr>
      <w:r w:rsidRPr="00363DEE">
        <w:rPr>
          <w:rFonts w:ascii="Arial" w:hAnsi="Arial" w:cs="Arial"/>
        </w:rPr>
        <w:t>Assist Production Coordinator with daily work scheduling and associated documentation.</w:t>
      </w:r>
    </w:p>
    <w:p w14:paraId="6FD44261" w14:textId="77777777" w:rsidR="007F6703" w:rsidRPr="00363DEE" w:rsidRDefault="007F6703" w:rsidP="00B54F77">
      <w:pPr>
        <w:pStyle w:val="ListBullet"/>
        <w:rPr>
          <w:rFonts w:ascii="Arial" w:hAnsi="Arial" w:cs="Arial"/>
        </w:rPr>
      </w:pPr>
      <w:r w:rsidRPr="00363DEE">
        <w:rPr>
          <w:rFonts w:ascii="Arial" w:hAnsi="Arial" w:cs="Arial"/>
        </w:rPr>
        <w:t>Assist in the implementation and maintenance of 5-S initiatives</w:t>
      </w:r>
    </w:p>
    <w:p w14:paraId="3D0388E9" w14:textId="77777777" w:rsidR="007F6703" w:rsidRPr="00363DEE" w:rsidRDefault="007F6703" w:rsidP="00B54F77">
      <w:pPr>
        <w:pStyle w:val="ListBullet"/>
        <w:rPr>
          <w:rFonts w:ascii="Arial" w:hAnsi="Arial" w:cs="Arial"/>
        </w:rPr>
      </w:pPr>
      <w:r w:rsidRPr="00363DEE">
        <w:rPr>
          <w:rFonts w:ascii="Arial" w:hAnsi="Arial" w:cs="Arial"/>
        </w:rPr>
        <w:t xml:space="preserve">Conscientiously follow all safety policies and procedures and promptly report safety concerns. </w:t>
      </w:r>
    </w:p>
    <w:p w14:paraId="4BA82E48" w14:textId="77777777" w:rsidR="007F6703" w:rsidRPr="00363DEE" w:rsidRDefault="007F6703" w:rsidP="00B54F77">
      <w:pPr>
        <w:pStyle w:val="ListBullet"/>
        <w:rPr>
          <w:rFonts w:ascii="Arial" w:hAnsi="Arial" w:cs="Arial"/>
        </w:rPr>
      </w:pPr>
      <w:r w:rsidRPr="00363DEE">
        <w:rPr>
          <w:rFonts w:ascii="Arial" w:hAnsi="Arial" w:cs="Arial"/>
        </w:rPr>
        <w:t>Perform any and all other duties as assigned.</w:t>
      </w:r>
    </w:p>
    <w:p w14:paraId="0E045F9E" w14:textId="77777777" w:rsidR="007F6703" w:rsidRPr="00363DEE" w:rsidRDefault="007F6703" w:rsidP="00E10437">
      <w:pPr>
        <w:pStyle w:val="ListParagraph"/>
        <w:ind w:left="0" w:firstLine="0"/>
        <w:rPr>
          <w:rFonts w:ascii="Arial" w:hAnsi="Arial" w:cs="Arial"/>
        </w:rPr>
      </w:pPr>
    </w:p>
    <w:p w14:paraId="58D4F39C" w14:textId="77777777" w:rsidR="002D70DE" w:rsidRPr="00363DEE" w:rsidRDefault="002D70DE" w:rsidP="00E10437">
      <w:pPr>
        <w:pStyle w:val="ListParagraph"/>
        <w:ind w:left="0" w:firstLine="0"/>
        <w:rPr>
          <w:rFonts w:ascii="Arial" w:hAnsi="Arial" w:cs="Arial"/>
          <w:b/>
          <w:bCs/>
        </w:rPr>
      </w:pPr>
      <w:r w:rsidRPr="00363DEE">
        <w:rPr>
          <w:rFonts w:ascii="Arial" w:hAnsi="Arial" w:cs="Arial"/>
          <w:b/>
          <w:bCs/>
        </w:rPr>
        <w:t>KEY COMPITENCIES:</w:t>
      </w:r>
    </w:p>
    <w:p w14:paraId="7C927EE3" w14:textId="77777777" w:rsidR="002D70DE" w:rsidRPr="00363DEE" w:rsidRDefault="002D70DE" w:rsidP="00E10437">
      <w:pPr>
        <w:pStyle w:val="ListParagraph"/>
        <w:ind w:left="0" w:firstLine="0"/>
        <w:rPr>
          <w:rFonts w:ascii="Arial" w:hAnsi="Arial" w:cs="Arial"/>
        </w:rPr>
      </w:pPr>
    </w:p>
    <w:p w14:paraId="1B1AB4CA" w14:textId="1E1AE15D" w:rsidR="003B03EE" w:rsidRPr="00363DEE" w:rsidRDefault="003B03EE" w:rsidP="00363DEE">
      <w:pPr>
        <w:pStyle w:val="ListBullet"/>
        <w:rPr>
          <w:rFonts w:ascii="Arial" w:hAnsi="Arial" w:cs="Arial"/>
        </w:rPr>
      </w:pPr>
      <w:r w:rsidRPr="00363DEE">
        <w:rPr>
          <w:rFonts w:ascii="Arial" w:hAnsi="Arial" w:cs="Arial"/>
        </w:rPr>
        <w:t xml:space="preserve">Basic computer skills and willingness to learn new software  </w:t>
      </w:r>
    </w:p>
    <w:p w14:paraId="6A9679A1" w14:textId="77777777" w:rsidR="003B03EE" w:rsidRPr="00363DEE" w:rsidRDefault="003B03EE" w:rsidP="00363DEE">
      <w:pPr>
        <w:pStyle w:val="ListBullet"/>
        <w:rPr>
          <w:rFonts w:ascii="Arial" w:hAnsi="Arial" w:cs="Arial"/>
        </w:rPr>
      </w:pPr>
      <w:r w:rsidRPr="00363DEE">
        <w:rPr>
          <w:rFonts w:ascii="Arial" w:hAnsi="Arial" w:cs="Arial"/>
        </w:rPr>
        <w:t>Strong interpersonal skills</w:t>
      </w:r>
    </w:p>
    <w:p w14:paraId="29C503EF" w14:textId="71D387EB" w:rsidR="003B03EE" w:rsidRPr="00363DEE" w:rsidRDefault="003B03EE" w:rsidP="00363DEE">
      <w:pPr>
        <w:pStyle w:val="ListBullet"/>
        <w:rPr>
          <w:rFonts w:ascii="Arial" w:hAnsi="Arial" w:cs="Arial"/>
        </w:rPr>
      </w:pPr>
      <w:r w:rsidRPr="00363DEE">
        <w:rPr>
          <w:rFonts w:ascii="Arial" w:hAnsi="Arial" w:cs="Arial"/>
        </w:rPr>
        <w:t>Good verbal communication skills</w:t>
      </w:r>
    </w:p>
    <w:p w14:paraId="0634B7A0" w14:textId="65B37D2E" w:rsidR="003B03EE" w:rsidRPr="00363DEE" w:rsidRDefault="003B03EE" w:rsidP="00363DEE">
      <w:pPr>
        <w:pStyle w:val="ListBullet"/>
        <w:rPr>
          <w:rFonts w:ascii="Arial" w:hAnsi="Arial" w:cs="Arial"/>
        </w:rPr>
      </w:pPr>
      <w:r w:rsidRPr="00363DEE">
        <w:rPr>
          <w:rFonts w:ascii="Arial" w:hAnsi="Arial" w:cs="Arial"/>
        </w:rPr>
        <w:t>Initiative and good judgment</w:t>
      </w:r>
    </w:p>
    <w:p w14:paraId="2F7539C3" w14:textId="5B123CCD" w:rsidR="003B03EE" w:rsidRPr="00363DEE" w:rsidRDefault="003B03EE" w:rsidP="00363DEE">
      <w:pPr>
        <w:pStyle w:val="ListBullet"/>
        <w:rPr>
          <w:rFonts w:ascii="Arial" w:hAnsi="Arial" w:cs="Arial"/>
        </w:rPr>
      </w:pPr>
      <w:r w:rsidRPr="00363DEE">
        <w:rPr>
          <w:rFonts w:ascii="Arial" w:hAnsi="Arial" w:cs="Arial"/>
        </w:rPr>
        <w:t>Ability to learn multiple production processes and procedures</w:t>
      </w:r>
    </w:p>
    <w:p w14:paraId="3F35B000" w14:textId="31D63F74" w:rsidR="003B03EE" w:rsidRPr="00363DEE" w:rsidRDefault="003B03EE" w:rsidP="00363DEE">
      <w:pPr>
        <w:pStyle w:val="ListBullet"/>
        <w:rPr>
          <w:rFonts w:ascii="Arial" w:hAnsi="Arial" w:cs="Arial"/>
        </w:rPr>
      </w:pPr>
      <w:r w:rsidRPr="00363DEE">
        <w:rPr>
          <w:rFonts w:ascii="Arial" w:hAnsi="Arial" w:cs="Arial"/>
        </w:rPr>
        <w:t>Organizational and time management skills</w:t>
      </w:r>
    </w:p>
    <w:p w14:paraId="09ADD8C1" w14:textId="77777777" w:rsidR="002D70DE" w:rsidRPr="00363DEE" w:rsidRDefault="002D70DE" w:rsidP="003B03EE">
      <w:pPr>
        <w:pStyle w:val="ListParagraph"/>
        <w:ind w:left="0" w:firstLine="0"/>
        <w:rPr>
          <w:rFonts w:ascii="Arial" w:hAnsi="Arial" w:cs="Arial"/>
        </w:rPr>
      </w:pPr>
    </w:p>
    <w:p w14:paraId="6D61150A" w14:textId="77777777" w:rsidR="006E6777" w:rsidRPr="00363DEE" w:rsidRDefault="006E6777" w:rsidP="009D3AE0">
      <w:pPr>
        <w:ind w:left="0" w:firstLine="0"/>
        <w:rPr>
          <w:rFonts w:ascii="Arial" w:hAnsi="Arial" w:cs="Arial"/>
          <w:b/>
          <w:bCs/>
        </w:rPr>
      </w:pPr>
      <w:r w:rsidRPr="00363DEE">
        <w:rPr>
          <w:rFonts w:ascii="Arial" w:hAnsi="Arial" w:cs="Arial"/>
          <w:b/>
          <w:bCs/>
        </w:rPr>
        <w:t>REQUIRED EDUCATION/EXPERIENCE:</w:t>
      </w:r>
    </w:p>
    <w:p w14:paraId="407111ED" w14:textId="77777777" w:rsidR="003B2293" w:rsidRPr="00363DEE" w:rsidRDefault="003B2293" w:rsidP="009D3AE0">
      <w:pPr>
        <w:ind w:left="0" w:firstLine="0"/>
        <w:rPr>
          <w:rFonts w:ascii="Arial" w:hAnsi="Arial" w:cs="Arial"/>
        </w:rPr>
      </w:pPr>
    </w:p>
    <w:p w14:paraId="4CC97D26" w14:textId="77777777" w:rsidR="006E6777" w:rsidRPr="00363DEE" w:rsidRDefault="006E6777" w:rsidP="00CB6A4E">
      <w:pPr>
        <w:pStyle w:val="ListParagraph"/>
        <w:numPr>
          <w:ilvl w:val="0"/>
          <w:numId w:val="25"/>
        </w:numPr>
        <w:rPr>
          <w:rFonts w:ascii="Arial" w:hAnsi="Arial" w:cs="Arial"/>
        </w:rPr>
      </w:pPr>
      <w:r w:rsidRPr="00363DEE">
        <w:rPr>
          <w:rFonts w:ascii="Arial" w:hAnsi="Arial" w:cs="Arial"/>
        </w:rPr>
        <w:t>High school degree or equivalent preferred</w:t>
      </w:r>
    </w:p>
    <w:p w14:paraId="68D302A7" w14:textId="77777777" w:rsidR="006E6777" w:rsidRPr="00363DEE" w:rsidRDefault="006E6777" w:rsidP="009D3AE0">
      <w:pPr>
        <w:ind w:left="0" w:firstLine="0"/>
        <w:rPr>
          <w:rFonts w:ascii="Arial" w:hAnsi="Arial" w:cs="Arial"/>
        </w:rPr>
      </w:pPr>
    </w:p>
    <w:p w14:paraId="0219B76F" w14:textId="77777777" w:rsidR="00A56EE1" w:rsidRPr="00363DEE" w:rsidRDefault="00E01DDC" w:rsidP="009D3AE0">
      <w:pPr>
        <w:ind w:left="0" w:firstLine="0"/>
        <w:rPr>
          <w:rFonts w:ascii="Arial" w:hAnsi="Arial" w:cs="Arial"/>
        </w:rPr>
      </w:pPr>
      <w:r w:rsidRPr="00363DEE">
        <w:rPr>
          <w:rFonts w:ascii="Arial" w:hAnsi="Arial" w:cs="Arial"/>
        </w:rPr>
        <w:t>PHYSICAL DEMANDS</w:t>
      </w:r>
      <w:r w:rsidR="00135DCD" w:rsidRPr="00363DEE">
        <w:rPr>
          <w:rFonts w:ascii="Arial" w:hAnsi="Arial" w:cs="Arial"/>
        </w:rPr>
        <w:t>:</w:t>
      </w:r>
    </w:p>
    <w:p w14:paraId="2F9ECCFB" w14:textId="77777777" w:rsidR="006E03C1" w:rsidRPr="00363DEE" w:rsidRDefault="006E03C1" w:rsidP="009D3AE0">
      <w:pPr>
        <w:ind w:left="0" w:firstLine="0"/>
        <w:rPr>
          <w:rFonts w:ascii="Arial" w:hAnsi="Arial" w:cs="Arial"/>
        </w:rPr>
      </w:pPr>
    </w:p>
    <w:p w14:paraId="7A2A80BD" w14:textId="51203345" w:rsidR="00135DCD" w:rsidRPr="00363DEE" w:rsidRDefault="00C453DC" w:rsidP="006E6777">
      <w:pPr>
        <w:ind w:left="0" w:firstLine="0"/>
        <w:rPr>
          <w:rFonts w:ascii="Arial" w:hAnsi="Arial" w:cs="Arial"/>
        </w:rPr>
      </w:pPr>
      <w:r w:rsidRPr="00363DEE">
        <w:rPr>
          <w:rFonts w:ascii="Arial" w:hAnsi="Arial" w:cs="Arial"/>
        </w:rPr>
        <w:t>This position requires</w:t>
      </w:r>
      <w:r w:rsidR="006E03C1" w:rsidRPr="00363DEE">
        <w:rPr>
          <w:rFonts w:ascii="Arial" w:hAnsi="Arial" w:cs="Arial"/>
        </w:rPr>
        <w:t xml:space="preserve"> long periods of standing and/or sitting. The employee </w:t>
      </w:r>
      <w:r w:rsidR="00363DEE" w:rsidRPr="00363DEE">
        <w:rPr>
          <w:rFonts w:ascii="Arial" w:hAnsi="Arial" w:cs="Arial"/>
        </w:rPr>
        <w:t xml:space="preserve">will be </w:t>
      </w:r>
      <w:r w:rsidRPr="00363DEE">
        <w:rPr>
          <w:rFonts w:ascii="Arial" w:hAnsi="Arial" w:cs="Arial"/>
        </w:rPr>
        <w:t>lift</w:t>
      </w:r>
      <w:r w:rsidR="00363DEE" w:rsidRPr="00363DEE">
        <w:rPr>
          <w:rFonts w:ascii="Arial" w:hAnsi="Arial" w:cs="Arial"/>
        </w:rPr>
        <w:t>ing</w:t>
      </w:r>
      <w:r w:rsidRPr="00363DEE">
        <w:rPr>
          <w:rFonts w:ascii="Arial" w:hAnsi="Arial" w:cs="Arial"/>
        </w:rPr>
        <w:t xml:space="preserve"> and/or mov</w:t>
      </w:r>
      <w:r w:rsidR="00363DEE" w:rsidRPr="00363DEE">
        <w:rPr>
          <w:rFonts w:ascii="Arial" w:hAnsi="Arial" w:cs="Arial"/>
        </w:rPr>
        <w:t>ing</w:t>
      </w:r>
      <w:r w:rsidRPr="00363DEE">
        <w:rPr>
          <w:rFonts w:ascii="Arial" w:hAnsi="Arial" w:cs="Arial"/>
        </w:rPr>
        <w:t xml:space="preserve"> items </w:t>
      </w:r>
      <w:r w:rsidR="006E03C1" w:rsidRPr="00363DEE">
        <w:rPr>
          <w:rFonts w:ascii="Arial" w:hAnsi="Arial" w:cs="Arial"/>
        </w:rPr>
        <w:t>up to</w:t>
      </w:r>
      <w:r w:rsidRPr="00363DEE">
        <w:rPr>
          <w:rFonts w:ascii="Arial" w:hAnsi="Arial" w:cs="Arial"/>
        </w:rPr>
        <w:t xml:space="preserve"> 50 pounds</w:t>
      </w:r>
      <w:r w:rsidR="00363DEE" w:rsidRPr="00363DEE">
        <w:rPr>
          <w:rFonts w:ascii="Arial" w:hAnsi="Arial" w:cs="Arial"/>
        </w:rPr>
        <w:t xml:space="preserve"> frequently throughout the day</w:t>
      </w:r>
      <w:r w:rsidRPr="00363DEE">
        <w:rPr>
          <w:rFonts w:ascii="Arial" w:hAnsi="Arial" w:cs="Arial"/>
        </w:rPr>
        <w:t>.</w:t>
      </w:r>
    </w:p>
    <w:p w14:paraId="4B99D569" w14:textId="77777777" w:rsidR="0074645C" w:rsidRPr="00363DEE" w:rsidRDefault="0074645C" w:rsidP="0074645C">
      <w:pPr>
        <w:pStyle w:val="ListParagraph"/>
        <w:ind w:left="360" w:firstLine="0"/>
        <w:rPr>
          <w:rFonts w:ascii="Arial" w:hAnsi="Arial" w:cs="Arial"/>
        </w:rPr>
      </w:pPr>
    </w:p>
    <w:p w14:paraId="679CF5A2" w14:textId="77777777" w:rsidR="00314EAD" w:rsidRPr="00363DEE" w:rsidRDefault="00314EAD" w:rsidP="006E03C1">
      <w:pPr>
        <w:ind w:left="0" w:firstLine="0"/>
        <w:rPr>
          <w:rFonts w:ascii="Arial" w:hAnsi="Arial" w:cs="Arial"/>
          <w:i/>
          <w:sz w:val="20"/>
          <w:szCs w:val="20"/>
        </w:rPr>
      </w:pPr>
      <w:r w:rsidRPr="00363DEE">
        <w:rPr>
          <w:rFonts w:ascii="Arial" w:hAnsi="Arial" w:cs="Arial"/>
          <w:i/>
          <w:sz w:val="20"/>
          <w:szCs w:val="20"/>
        </w:rPr>
        <w:t xml:space="preserve">The duties listed above are intended only as illustrations of the various types of work that may be performed. The omission of specific statements of duties does not exclude them from the position if the work is similar, related, or a logical assignment to the position. The description does not constitute an employment agreement between the employer and employee, and is subject to change by the employer, as the needs of the employer and the requirements of the job change. </w:t>
      </w:r>
    </w:p>
    <w:p w14:paraId="0B88358D" w14:textId="77777777" w:rsidR="00CB6A4E" w:rsidRPr="00363DEE" w:rsidRDefault="00CB6A4E" w:rsidP="00CB6A4E">
      <w:pPr>
        <w:ind w:firstLine="0"/>
        <w:rPr>
          <w:rFonts w:ascii="Arial" w:hAnsi="Arial" w:cs="Arial"/>
          <w:i/>
          <w:sz w:val="20"/>
          <w:szCs w:val="20"/>
        </w:rPr>
      </w:pPr>
    </w:p>
    <w:p w14:paraId="037B12B5" w14:textId="77777777" w:rsidR="00CB6A4E" w:rsidRPr="00363DEE" w:rsidRDefault="00CB6A4E" w:rsidP="00CB6A4E">
      <w:pPr>
        <w:ind w:left="0" w:firstLine="0"/>
        <w:rPr>
          <w:rFonts w:ascii="Arial" w:hAnsi="Arial" w:cs="Arial"/>
        </w:rPr>
      </w:pPr>
      <w:r w:rsidRPr="00363DEE">
        <w:rPr>
          <w:rFonts w:ascii="Arial" w:hAnsi="Arial" w:cs="Arial"/>
        </w:rPr>
        <w:t>Beyond Vision abides by the requirements of federal laws which prohibit discrimination of individuals with the following legally protected status: race, color, religion, sex, sexual orientation, gender identity, national origin, disability and protected veterans.  Beyond Vision also abides by affirmative action requirements to employ and advance in employment qualified individuals without regard to race and sex (per Executive Order 11246), disability (per 41CFR 60-741.5(a), and protected veteran status (per 41CFR 60-300.5(a).</w:t>
      </w:r>
    </w:p>
    <w:bookmarkEnd w:id="0"/>
    <w:p w14:paraId="23894AE0" w14:textId="77777777" w:rsidR="00CB6A4E" w:rsidRPr="00363DEE" w:rsidRDefault="00CB6A4E" w:rsidP="00CB6A4E">
      <w:pPr>
        <w:ind w:firstLine="0"/>
        <w:rPr>
          <w:rFonts w:ascii="Arial" w:hAnsi="Arial" w:cs="Arial"/>
          <w:i/>
          <w:sz w:val="20"/>
          <w:szCs w:val="20"/>
        </w:rPr>
      </w:pPr>
    </w:p>
    <w:sectPr w:rsidR="00CB6A4E" w:rsidRPr="00363DEE" w:rsidSect="001E4E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A908D" w14:textId="77777777" w:rsidR="00B877FC" w:rsidRDefault="00B877FC" w:rsidP="0035428A">
      <w:r>
        <w:separator/>
      </w:r>
    </w:p>
  </w:endnote>
  <w:endnote w:type="continuationSeparator" w:id="0">
    <w:p w14:paraId="62798A15" w14:textId="77777777" w:rsidR="00B877FC" w:rsidRDefault="00B877FC" w:rsidP="0035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119A" w14:textId="77777777" w:rsidR="006E6777" w:rsidRDefault="006E6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CC73" w14:textId="77777777" w:rsidR="0035428A" w:rsidRPr="0035428A" w:rsidRDefault="0035428A" w:rsidP="0035428A">
    <w:pPr>
      <w:pStyle w:val="BodyText"/>
      <w:kinsoku w:val="0"/>
      <w:overflowPunct w:val="0"/>
      <w:jc w:val="center"/>
      <w:rPr>
        <w:rFonts w:ascii="Arial" w:hAnsi="Arial" w:cs="Arial"/>
        <w:color w:val="000000"/>
        <w:sz w:val="16"/>
      </w:rPr>
    </w:pPr>
  </w:p>
  <w:p w14:paraId="36241EE3" w14:textId="77777777" w:rsidR="0035428A" w:rsidRDefault="00354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1097" w14:textId="77777777" w:rsidR="001E4E2B" w:rsidRPr="0035428A" w:rsidRDefault="001E4E2B" w:rsidP="001E4E2B">
    <w:pPr>
      <w:kinsoku w:val="0"/>
      <w:overflowPunct w:val="0"/>
      <w:spacing w:before="77"/>
      <w:jc w:val="center"/>
      <w:rPr>
        <w:rFonts w:ascii="Arial" w:hAnsi="Arial" w:cs="Arial"/>
        <w:color w:val="000000"/>
        <w:sz w:val="22"/>
        <w:szCs w:val="22"/>
      </w:rPr>
    </w:pPr>
    <w:r w:rsidRPr="0035428A">
      <w:rPr>
        <w:rFonts w:ascii="Arial" w:hAnsi="Arial" w:cs="Arial"/>
        <w:color w:val="AF1F22"/>
        <w:w w:val="120"/>
        <w:sz w:val="22"/>
        <w:szCs w:val="22"/>
      </w:rPr>
      <w:t>Call</w:t>
    </w:r>
    <w:r w:rsidRPr="0035428A">
      <w:rPr>
        <w:rFonts w:ascii="Arial" w:hAnsi="Arial" w:cs="Arial"/>
        <w:color w:val="AF1F22"/>
        <w:spacing w:val="-33"/>
        <w:w w:val="120"/>
        <w:sz w:val="22"/>
        <w:szCs w:val="22"/>
      </w:rPr>
      <w:t xml:space="preserve"> </w:t>
    </w:r>
    <w:r w:rsidRPr="0035428A">
      <w:rPr>
        <w:rFonts w:ascii="Arial" w:hAnsi="Arial" w:cs="Arial"/>
        <w:color w:val="AF1F22"/>
        <w:spacing w:val="-4"/>
        <w:w w:val="120"/>
        <w:sz w:val="22"/>
        <w:szCs w:val="22"/>
      </w:rPr>
      <w:t>C</w:t>
    </w:r>
    <w:r w:rsidRPr="0035428A">
      <w:rPr>
        <w:rFonts w:ascii="Arial" w:hAnsi="Arial" w:cs="Arial"/>
        <w:color w:val="AF1F22"/>
        <w:w w:val="120"/>
        <w:sz w:val="22"/>
        <w:szCs w:val="22"/>
      </w:rPr>
      <w:t>en</w:t>
    </w:r>
    <w:r w:rsidRPr="0035428A">
      <w:rPr>
        <w:rFonts w:ascii="Arial" w:hAnsi="Arial" w:cs="Arial"/>
        <w:color w:val="AF1F22"/>
        <w:spacing w:val="-5"/>
        <w:w w:val="120"/>
        <w:sz w:val="22"/>
        <w:szCs w:val="22"/>
      </w:rPr>
      <w:t>t</w:t>
    </w:r>
    <w:r w:rsidRPr="0035428A">
      <w:rPr>
        <w:rFonts w:ascii="Arial" w:hAnsi="Arial" w:cs="Arial"/>
        <w:color w:val="AF1F22"/>
        <w:w w:val="120"/>
        <w:sz w:val="22"/>
        <w:szCs w:val="22"/>
      </w:rPr>
      <w:t>er</w:t>
    </w:r>
    <w:r w:rsidRPr="0035428A">
      <w:rPr>
        <w:rFonts w:ascii="Arial" w:hAnsi="Arial" w:cs="Arial"/>
        <w:color w:val="AF1F22"/>
        <w:spacing w:val="15"/>
        <w:w w:val="120"/>
        <w:sz w:val="22"/>
        <w:szCs w:val="22"/>
      </w:rPr>
      <w:t xml:space="preserve"> </w:t>
    </w:r>
    <w:r w:rsidRPr="0035428A">
      <w:rPr>
        <w:rFonts w:ascii="Arial" w:hAnsi="Arial" w:cs="Arial"/>
        <w:color w:val="AF1F22"/>
        <w:w w:val="120"/>
        <w:sz w:val="22"/>
        <w:szCs w:val="22"/>
      </w:rPr>
      <w:t>•</w:t>
    </w:r>
    <w:r w:rsidRPr="0035428A">
      <w:rPr>
        <w:rFonts w:ascii="Arial" w:hAnsi="Arial" w:cs="Arial"/>
        <w:color w:val="AF1F22"/>
        <w:spacing w:val="15"/>
        <w:w w:val="120"/>
        <w:sz w:val="22"/>
        <w:szCs w:val="22"/>
      </w:rPr>
      <w:t xml:space="preserve"> </w:t>
    </w:r>
    <w:r w:rsidRPr="0035428A">
      <w:rPr>
        <w:rFonts w:ascii="Arial" w:hAnsi="Arial" w:cs="Arial"/>
        <w:color w:val="AF1F22"/>
        <w:w w:val="120"/>
        <w:sz w:val="22"/>
        <w:szCs w:val="22"/>
      </w:rPr>
      <w:t>Machining</w:t>
    </w:r>
    <w:r w:rsidRPr="0035428A">
      <w:rPr>
        <w:rFonts w:ascii="Arial" w:hAnsi="Arial" w:cs="Arial"/>
        <w:color w:val="AF1F22"/>
        <w:spacing w:val="15"/>
        <w:w w:val="120"/>
        <w:sz w:val="22"/>
        <w:szCs w:val="22"/>
      </w:rPr>
      <w:t xml:space="preserve"> </w:t>
    </w:r>
    <w:r w:rsidRPr="0035428A">
      <w:rPr>
        <w:rFonts w:ascii="Arial" w:hAnsi="Arial" w:cs="Arial"/>
        <w:color w:val="AF1F22"/>
        <w:w w:val="120"/>
        <w:sz w:val="22"/>
        <w:szCs w:val="22"/>
      </w:rPr>
      <w:t>•</w:t>
    </w:r>
    <w:r w:rsidRPr="0035428A">
      <w:rPr>
        <w:rFonts w:ascii="Arial" w:hAnsi="Arial" w:cs="Arial"/>
        <w:color w:val="AF1F22"/>
        <w:spacing w:val="15"/>
        <w:w w:val="120"/>
        <w:sz w:val="22"/>
        <w:szCs w:val="22"/>
      </w:rPr>
      <w:t xml:space="preserve"> </w:t>
    </w:r>
    <w:r w:rsidRPr="0035428A">
      <w:rPr>
        <w:rFonts w:ascii="Arial" w:hAnsi="Arial" w:cs="Arial"/>
        <w:color w:val="AF1F22"/>
        <w:w w:val="120"/>
        <w:sz w:val="22"/>
        <w:szCs w:val="22"/>
      </w:rPr>
      <w:t>A</w:t>
    </w:r>
    <w:r w:rsidRPr="0035428A">
      <w:rPr>
        <w:rFonts w:ascii="Arial" w:hAnsi="Arial" w:cs="Arial"/>
        <w:color w:val="AF1F22"/>
        <w:spacing w:val="-4"/>
        <w:w w:val="120"/>
        <w:sz w:val="22"/>
        <w:szCs w:val="22"/>
      </w:rPr>
      <w:t>s</w:t>
    </w:r>
    <w:r w:rsidRPr="0035428A">
      <w:rPr>
        <w:rFonts w:ascii="Arial" w:hAnsi="Arial" w:cs="Arial"/>
        <w:color w:val="AF1F22"/>
        <w:w w:val="120"/>
        <w:sz w:val="22"/>
        <w:szCs w:val="22"/>
      </w:rPr>
      <w:t>sembly</w:t>
    </w:r>
    <w:r w:rsidRPr="0035428A">
      <w:rPr>
        <w:rFonts w:ascii="Arial" w:hAnsi="Arial" w:cs="Arial"/>
        <w:color w:val="AF1F22"/>
        <w:spacing w:val="-33"/>
        <w:w w:val="120"/>
        <w:sz w:val="22"/>
        <w:szCs w:val="22"/>
      </w:rPr>
      <w:t xml:space="preserve"> </w:t>
    </w:r>
    <w:r w:rsidRPr="0035428A">
      <w:rPr>
        <w:rFonts w:ascii="Arial" w:hAnsi="Arial" w:cs="Arial"/>
        <w:color w:val="AF1F22"/>
        <w:w w:val="120"/>
        <w:sz w:val="22"/>
        <w:szCs w:val="22"/>
      </w:rPr>
      <w:t>•</w:t>
    </w:r>
    <w:r w:rsidRPr="0035428A">
      <w:rPr>
        <w:rFonts w:ascii="Arial" w:hAnsi="Arial" w:cs="Arial"/>
        <w:color w:val="AF1F22"/>
        <w:spacing w:val="15"/>
        <w:w w:val="120"/>
        <w:sz w:val="22"/>
        <w:szCs w:val="22"/>
      </w:rPr>
      <w:t xml:space="preserve"> </w:t>
    </w:r>
    <w:r w:rsidRPr="0035428A">
      <w:rPr>
        <w:rFonts w:ascii="Arial" w:hAnsi="Arial" w:cs="Arial"/>
        <w:color w:val="AF1F22"/>
        <w:w w:val="120"/>
        <w:sz w:val="22"/>
        <w:szCs w:val="22"/>
      </w:rPr>
      <w:t>Offi</w:t>
    </w:r>
    <w:r w:rsidRPr="0035428A">
      <w:rPr>
        <w:rFonts w:ascii="Arial" w:hAnsi="Arial" w:cs="Arial"/>
        <w:color w:val="AF1F22"/>
        <w:spacing w:val="-4"/>
        <w:w w:val="120"/>
        <w:sz w:val="22"/>
        <w:szCs w:val="22"/>
      </w:rPr>
      <w:t>c</w:t>
    </w:r>
    <w:r w:rsidRPr="0035428A">
      <w:rPr>
        <w:rFonts w:ascii="Arial" w:hAnsi="Arial" w:cs="Arial"/>
        <w:color w:val="AF1F22"/>
        <w:w w:val="120"/>
        <w:sz w:val="22"/>
        <w:szCs w:val="22"/>
      </w:rPr>
      <w:t>e</w:t>
    </w:r>
    <w:r w:rsidRPr="0035428A">
      <w:rPr>
        <w:rFonts w:ascii="Arial" w:hAnsi="Arial" w:cs="Arial"/>
        <w:color w:val="AF1F22"/>
        <w:spacing w:val="-32"/>
        <w:w w:val="120"/>
        <w:sz w:val="22"/>
        <w:szCs w:val="22"/>
      </w:rPr>
      <w:t xml:space="preserve"> </w:t>
    </w:r>
    <w:r w:rsidRPr="0035428A">
      <w:rPr>
        <w:rFonts w:ascii="Arial" w:hAnsi="Arial" w:cs="Arial"/>
        <w:color w:val="AF1F22"/>
        <w:w w:val="120"/>
        <w:sz w:val="22"/>
        <w:szCs w:val="22"/>
      </w:rPr>
      <w:t>Supplies</w:t>
    </w:r>
  </w:p>
  <w:p w14:paraId="34DA5569" w14:textId="77777777" w:rsidR="001E4E2B" w:rsidRDefault="001E4E2B" w:rsidP="001E4E2B">
    <w:pPr>
      <w:pStyle w:val="Footer"/>
    </w:pPr>
    <w:r w:rsidRPr="0035428A">
      <w:rPr>
        <w:rFonts w:ascii="Arial" w:hAnsi="Arial" w:cs="Arial"/>
        <w:color w:val="939598"/>
        <w:spacing w:val="-2"/>
        <w:w w:val="115"/>
        <w:sz w:val="16"/>
      </w:rPr>
      <w:t>5</w:t>
    </w:r>
    <w:r w:rsidRPr="0035428A">
      <w:rPr>
        <w:rFonts w:ascii="Arial" w:hAnsi="Arial" w:cs="Arial"/>
        <w:color w:val="939598"/>
        <w:w w:val="115"/>
        <w:sz w:val="16"/>
      </w:rPr>
      <w:t>316</w:t>
    </w:r>
    <w:r w:rsidRPr="0035428A">
      <w:rPr>
        <w:rFonts w:ascii="Arial" w:hAnsi="Arial" w:cs="Arial"/>
        <w:color w:val="939598"/>
        <w:spacing w:val="-16"/>
        <w:w w:val="115"/>
        <w:sz w:val="16"/>
      </w:rPr>
      <w:t xml:space="preserve"> </w:t>
    </w:r>
    <w:r w:rsidRPr="0035428A">
      <w:rPr>
        <w:rFonts w:ascii="Arial" w:hAnsi="Arial" w:cs="Arial"/>
        <w:color w:val="939598"/>
        <w:spacing w:val="-18"/>
        <w:w w:val="115"/>
        <w:sz w:val="16"/>
      </w:rPr>
      <w:t>W</w:t>
    </w:r>
    <w:r w:rsidRPr="0035428A">
      <w:rPr>
        <w:rFonts w:ascii="Arial" w:hAnsi="Arial" w:cs="Arial"/>
        <w:color w:val="939598"/>
        <w:w w:val="115"/>
        <w:sz w:val="16"/>
      </w:rPr>
      <w:t>.</w:t>
    </w:r>
    <w:r w:rsidRPr="0035428A">
      <w:rPr>
        <w:rFonts w:ascii="Arial" w:hAnsi="Arial" w:cs="Arial"/>
        <w:color w:val="939598"/>
        <w:spacing w:val="-15"/>
        <w:w w:val="115"/>
        <w:sz w:val="16"/>
      </w:rPr>
      <w:t xml:space="preserve"> </w:t>
    </w:r>
    <w:r w:rsidRPr="0035428A">
      <w:rPr>
        <w:rFonts w:ascii="Arial" w:hAnsi="Arial" w:cs="Arial"/>
        <w:color w:val="939598"/>
        <w:spacing w:val="-2"/>
        <w:w w:val="115"/>
        <w:sz w:val="16"/>
      </w:rPr>
      <w:t>S</w:t>
    </w:r>
    <w:r w:rsidRPr="0035428A">
      <w:rPr>
        <w:rFonts w:ascii="Arial" w:hAnsi="Arial" w:cs="Arial"/>
        <w:color w:val="939598"/>
        <w:w w:val="115"/>
        <w:sz w:val="16"/>
      </w:rPr>
      <w:t>t</w:t>
    </w:r>
    <w:r w:rsidRPr="0035428A">
      <w:rPr>
        <w:rFonts w:ascii="Arial" w:hAnsi="Arial" w:cs="Arial"/>
        <w:color w:val="939598"/>
        <w:spacing w:val="-1"/>
        <w:w w:val="115"/>
        <w:sz w:val="16"/>
      </w:rPr>
      <w:t>a</w:t>
    </w:r>
    <w:r w:rsidRPr="0035428A">
      <w:rPr>
        <w:rFonts w:ascii="Arial" w:hAnsi="Arial" w:cs="Arial"/>
        <w:color w:val="939598"/>
        <w:spacing w:val="-3"/>
        <w:w w:val="115"/>
        <w:sz w:val="16"/>
      </w:rPr>
      <w:t>t</w:t>
    </w:r>
    <w:r w:rsidRPr="0035428A">
      <w:rPr>
        <w:rFonts w:ascii="Arial" w:hAnsi="Arial" w:cs="Arial"/>
        <w:color w:val="939598"/>
        <w:w w:val="115"/>
        <w:sz w:val="16"/>
      </w:rPr>
      <w:t>e</w:t>
    </w:r>
    <w:r w:rsidRPr="0035428A">
      <w:rPr>
        <w:rFonts w:ascii="Arial" w:hAnsi="Arial" w:cs="Arial"/>
        <w:color w:val="939598"/>
        <w:spacing w:val="-16"/>
        <w:w w:val="115"/>
        <w:sz w:val="16"/>
      </w:rPr>
      <w:t xml:space="preserve"> </w:t>
    </w:r>
    <w:r w:rsidRPr="0035428A">
      <w:rPr>
        <w:rFonts w:ascii="Arial" w:hAnsi="Arial" w:cs="Arial"/>
        <w:color w:val="939598"/>
        <w:spacing w:val="-2"/>
        <w:w w:val="115"/>
        <w:sz w:val="16"/>
      </w:rPr>
      <w:t>S</w:t>
    </w:r>
    <w:r w:rsidRPr="0035428A">
      <w:rPr>
        <w:rFonts w:ascii="Arial" w:hAnsi="Arial" w:cs="Arial"/>
        <w:color w:val="939598"/>
        <w:w w:val="115"/>
        <w:sz w:val="16"/>
      </w:rPr>
      <w:t>t.</w:t>
    </w:r>
    <w:r w:rsidRPr="0035428A">
      <w:rPr>
        <w:rFonts w:ascii="Arial" w:hAnsi="Arial" w:cs="Arial"/>
        <w:color w:val="939598"/>
        <w:spacing w:val="28"/>
        <w:w w:val="115"/>
        <w:sz w:val="16"/>
      </w:rPr>
      <w:t xml:space="preserve"> </w:t>
    </w:r>
    <w:r w:rsidRPr="0035428A">
      <w:rPr>
        <w:rFonts w:ascii="Arial" w:hAnsi="Arial" w:cs="Arial"/>
        <w:color w:val="939598"/>
        <w:w w:val="115"/>
        <w:sz w:val="16"/>
      </w:rPr>
      <w:t>|</w:t>
    </w:r>
    <w:r w:rsidRPr="0035428A">
      <w:rPr>
        <w:rFonts w:ascii="Arial" w:hAnsi="Arial" w:cs="Arial"/>
        <w:color w:val="939598"/>
        <w:spacing w:val="27"/>
        <w:w w:val="115"/>
        <w:sz w:val="16"/>
      </w:rPr>
      <w:t xml:space="preserve"> </w:t>
    </w:r>
    <w:r w:rsidRPr="0035428A">
      <w:rPr>
        <w:rFonts w:ascii="Arial" w:hAnsi="Arial" w:cs="Arial"/>
        <w:color w:val="939598"/>
        <w:w w:val="115"/>
        <w:sz w:val="16"/>
      </w:rPr>
      <w:t>Mil</w:t>
    </w:r>
    <w:r w:rsidRPr="0035428A">
      <w:rPr>
        <w:rFonts w:ascii="Arial" w:hAnsi="Arial" w:cs="Arial"/>
        <w:color w:val="939598"/>
        <w:spacing w:val="-5"/>
        <w:w w:val="115"/>
        <w:sz w:val="16"/>
      </w:rPr>
      <w:t>w</w:t>
    </w:r>
    <w:r w:rsidRPr="0035428A">
      <w:rPr>
        <w:rFonts w:ascii="Arial" w:hAnsi="Arial" w:cs="Arial"/>
        <w:color w:val="939598"/>
        <w:w w:val="115"/>
        <w:sz w:val="16"/>
      </w:rPr>
      <w:t>au</w:t>
    </w:r>
    <w:r w:rsidRPr="0035428A">
      <w:rPr>
        <w:rFonts w:ascii="Arial" w:hAnsi="Arial" w:cs="Arial"/>
        <w:color w:val="939598"/>
        <w:spacing w:val="-6"/>
        <w:w w:val="115"/>
        <w:sz w:val="16"/>
      </w:rPr>
      <w:t>k</w:t>
    </w:r>
    <w:r w:rsidRPr="0035428A">
      <w:rPr>
        <w:rFonts w:ascii="Arial" w:hAnsi="Arial" w:cs="Arial"/>
        <w:color w:val="939598"/>
        <w:w w:val="115"/>
        <w:sz w:val="16"/>
      </w:rPr>
      <w:t>e</w:t>
    </w:r>
    <w:r w:rsidRPr="0035428A">
      <w:rPr>
        <w:rFonts w:ascii="Arial" w:hAnsi="Arial" w:cs="Arial"/>
        <w:color w:val="939598"/>
        <w:spacing w:val="-3"/>
        <w:w w:val="115"/>
        <w:sz w:val="16"/>
      </w:rPr>
      <w:t>e</w:t>
    </w:r>
    <w:r w:rsidRPr="0035428A">
      <w:rPr>
        <w:rFonts w:ascii="Arial" w:hAnsi="Arial" w:cs="Arial"/>
        <w:color w:val="939598"/>
        <w:w w:val="115"/>
        <w:sz w:val="16"/>
      </w:rPr>
      <w:t>,</w:t>
    </w:r>
    <w:r w:rsidRPr="0035428A">
      <w:rPr>
        <w:rFonts w:ascii="Arial" w:hAnsi="Arial" w:cs="Arial"/>
        <w:color w:val="939598"/>
        <w:spacing w:val="-15"/>
        <w:w w:val="115"/>
        <w:sz w:val="16"/>
      </w:rPr>
      <w:t xml:space="preserve"> </w:t>
    </w:r>
    <w:r w:rsidRPr="0035428A">
      <w:rPr>
        <w:rFonts w:ascii="Arial" w:hAnsi="Arial" w:cs="Arial"/>
        <w:color w:val="939598"/>
        <w:w w:val="115"/>
        <w:sz w:val="16"/>
      </w:rPr>
      <w:t>WI</w:t>
    </w:r>
    <w:r w:rsidRPr="0035428A">
      <w:rPr>
        <w:rFonts w:ascii="Arial" w:hAnsi="Arial" w:cs="Arial"/>
        <w:color w:val="939598"/>
        <w:spacing w:val="-16"/>
        <w:w w:val="115"/>
        <w:sz w:val="16"/>
      </w:rPr>
      <w:t xml:space="preserve"> </w:t>
    </w:r>
    <w:r w:rsidRPr="0035428A">
      <w:rPr>
        <w:rFonts w:ascii="Arial" w:hAnsi="Arial" w:cs="Arial"/>
        <w:color w:val="939598"/>
        <w:spacing w:val="-2"/>
        <w:w w:val="115"/>
        <w:sz w:val="16"/>
      </w:rPr>
      <w:t>5</w:t>
    </w:r>
    <w:r w:rsidRPr="0035428A">
      <w:rPr>
        <w:rFonts w:ascii="Arial" w:hAnsi="Arial" w:cs="Arial"/>
        <w:color w:val="939598"/>
        <w:w w:val="115"/>
        <w:sz w:val="16"/>
      </w:rPr>
      <w:t>3208</w:t>
    </w:r>
    <w:r w:rsidRPr="0035428A">
      <w:rPr>
        <w:rFonts w:ascii="Arial" w:hAnsi="Arial" w:cs="Arial"/>
        <w:color w:val="939598"/>
        <w:spacing w:val="28"/>
        <w:w w:val="115"/>
        <w:sz w:val="16"/>
      </w:rPr>
      <w:t xml:space="preserve"> </w:t>
    </w:r>
    <w:r w:rsidRPr="0035428A">
      <w:rPr>
        <w:rFonts w:ascii="Arial" w:hAnsi="Arial" w:cs="Arial"/>
        <w:color w:val="939598"/>
        <w:w w:val="115"/>
        <w:sz w:val="16"/>
      </w:rPr>
      <w:t>|</w:t>
    </w:r>
    <w:r w:rsidRPr="0035428A">
      <w:rPr>
        <w:rFonts w:ascii="Arial" w:hAnsi="Arial" w:cs="Arial"/>
        <w:color w:val="939598"/>
        <w:spacing w:val="27"/>
        <w:w w:val="115"/>
        <w:sz w:val="16"/>
      </w:rPr>
      <w:t xml:space="preserve"> </w:t>
    </w:r>
    <w:r w:rsidRPr="0035428A">
      <w:rPr>
        <w:rFonts w:ascii="Arial" w:hAnsi="Arial" w:cs="Arial"/>
        <w:color w:val="939598"/>
        <w:spacing w:val="-5"/>
        <w:w w:val="115"/>
        <w:sz w:val="16"/>
      </w:rPr>
      <w:t>(</w:t>
    </w:r>
    <w:r w:rsidRPr="0035428A">
      <w:rPr>
        <w:rFonts w:ascii="Arial" w:hAnsi="Arial" w:cs="Arial"/>
        <w:color w:val="939598"/>
        <w:spacing w:val="-9"/>
        <w:w w:val="115"/>
        <w:sz w:val="16"/>
      </w:rPr>
      <w:t>41</w:t>
    </w:r>
    <w:r w:rsidRPr="0035428A">
      <w:rPr>
        <w:rFonts w:ascii="Arial" w:hAnsi="Arial" w:cs="Arial"/>
        <w:color w:val="939598"/>
        <w:spacing w:val="-5"/>
        <w:w w:val="115"/>
        <w:sz w:val="16"/>
      </w:rPr>
      <w:t>4</w:t>
    </w:r>
    <w:r w:rsidRPr="0035428A">
      <w:rPr>
        <w:rFonts w:ascii="Arial" w:hAnsi="Arial" w:cs="Arial"/>
        <w:color w:val="939598"/>
        <w:w w:val="115"/>
        <w:sz w:val="16"/>
      </w:rPr>
      <w:t>)</w:t>
    </w:r>
    <w:r w:rsidRPr="0035428A">
      <w:rPr>
        <w:rFonts w:ascii="Arial" w:hAnsi="Arial" w:cs="Arial"/>
        <w:color w:val="939598"/>
        <w:spacing w:val="-22"/>
        <w:w w:val="115"/>
        <w:sz w:val="16"/>
      </w:rPr>
      <w:t xml:space="preserve"> </w:t>
    </w:r>
    <w:r w:rsidRPr="0035428A">
      <w:rPr>
        <w:rFonts w:ascii="Arial" w:hAnsi="Arial" w:cs="Arial"/>
        <w:color w:val="939598"/>
        <w:spacing w:val="-6"/>
        <w:w w:val="115"/>
        <w:sz w:val="16"/>
      </w:rPr>
      <w:t>7</w:t>
    </w:r>
    <w:r w:rsidRPr="0035428A">
      <w:rPr>
        <w:rFonts w:ascii="Arial" w:hAnsi="Arial" w:cs="Arial"/>
        <w:color w:val="939598"/>
        <w:spacing w:val="-8"/>
        <w:w w:val="115"/>
        <w:sz w:val="16"/>
      </w:rPr>
      <w:t>7</w:t>
    </w:r>
    <w:r w:rsidRPr="0035428A">
      <w:rPr>
        <w:rFonts w:ascii="Arial" w:hAnsi="Arial" w:cs="Arial"/>
        <w:color w:val="939598"/>
        <w:spacing w:val="-6"/>
        <w:w w:val="115"/>
        <w:sz w:val="16"/>
      </w:rPr>
      <w:t>8</w:t>
    </w:r>
    <w:r w:rsidRPr="0035428A">
      <w:rPr>
        <w:rFonts w:ascii="Arial" w:hAnsi="Arial" w:cs="Arial"/>
        <w:color w:val="939598"/>
        <w:spacing w:val="-5"/>
        <w:w w:val="115"/>
        <w:sz w:val="16"/>
      </w:rPr>
      <w:t>-</w:t>
    </w:r>
    <w:r w:rsidRPr="0035428A">
      <w:rPr>
        <w:rFonts w:ascii="Arial" w:hAnsi="Arial" w:cs="Arial"/>
        <w:color w:val="939598"/>
        <w:spacing w:val="-6"/>
        <w:w w:val="115"/>
        <w:sz w:val="16"/>
      </w:rPr>
      <w:t>58</w:t>
    </w:r>
    <w:r w:rsidRPr="0035428A">
      <w:rPr>
        <w:rFonts w:ascii="Arial" w:hAnsi="Arial" w:cs="Arial"/>
        <w:color w:val="939598"/>
        <w:spacing w:val="-5"/>
        <w:w w:val="115"/>
        <w:sz w:val="16"/>
      </w:rPr>
      <w:t>0</w:t>
    </w:r>
    <w:r w:rsidRPr="0035428A">
      <w:rPr>
        <w:rFonts w:ascii="Arial" w:hAnsi="Arial" w:cs="Arial"/>
        <w:color w:val="939598"/>
        <w:w w:val="115"/>
        <w:sz w:val="16"/>
      </w:rPr>
      <w:t>0</w:t>
    </w:r>
    <w:r w:rsidRPr="0035428A">
      <w:rPr>
        <w:rFonts w:ascii="Arial" w:hAnsi="Arial" w:cs="Arial"/>
        <w:color w:val="939598"/>
        <w:spacing w:val="17"/>
        <w:w w:val="115"/>
        <w:sz w:val="16"/>
      </w:rPr>
      <w:t xml:space="preserve"> </w:t>
    </w:r>
    <w:r w:rsidRPr="0035428A">
      <w:rPr>
        <w:rFonts w:ascii="Arial" w:hAnsi="Arial" w:cs="Arial"/>
        <w:color w:val="939598"/>
        <w:w w:val="115"/>
        <w:sz w:val="16"/>
      </w:rPr>
      <w:t>|</w:t>
    </w:r>
    <w:r w:rsidRPr="0035428A">
      <w:rPr>
        <w:rFonts w:ascii="Arial" w:hAnsi="Arial" w:cs="Arial"/>
        <w:color w:val="939598"/>
        <w:spacing w:val="17"/>
        <w:w w:val="115"/>
        <w:sz w:val="16"/>
      </w:rPr>
      <w:t xml:space="preserve"> </w:t>
    </w:r>
    <w:r w:rsidRPr="0035428A">
      <w:rPr>
        <w:rFonts w:ascii="Arial" w:hAnsi="Arial" w:cs="Arial"/>
        <w:color w:val="939598"/>
        <w:spacing w:val="-10"/>
        <w:w w:val="115"/>
        <w:sz w:val="16"/>
      </w:rPr>
      <w:t>F</w:t>
    </w:r>
    <w:r w:rsidRPr="0035428A">
      <w:rPr>
        <w:rFonts w:ascii="Arial" w:hAnsi="Arial" w:cs="Arial"/>
        <w:color w:val="939598"/>
        <w:spacing w:val="-6"/>
        <w:w w:val="115"/>
        <w:sz w:val="16"/>
      </w:rPr>
      <w:t>ax</w:t>
    </w:r>
    <w:r w:rsidRPr="0035428A">
      <w:rPr>
        <w:rFonts w:ascii="Arial" w:hAnsi="Arial" w:cs="Arial"/>
        <w:color w:val="939598"/>
        <w:w w:val="115"/>
        <w:sz w:val="16"/>
      </w:rPr>
      <w:t>:</w:t>
    </w:r>
    <w:r w:rsidRPr="0035428A">
      <w:rPr>
        <w:rFonts w:ascii="Arial" w:hAnsi="Arial" w:cs="Arial"/>
        <w:color w:val="939598"/>
        <w:spacing w:val="-23"/>
        <w:w w:val="115"/>
        <w:sz w:val="16"/>
      </w:rPr>
      <w:t xml:space="preserve"> </w:t>
    </w:r>
    <w:r w:rsidRPr="0035428A">
      <w:rPr>
        <w:rFonts w:ascii="Arial" w:hAnsi="Arial" w:cs="Arial"/>
        <w:color w:val="939598"/>
        <w:spacing w:val="-5"/>
        <w:w w:val="115"/>
        <w:sz w:val="16"/>
      </w:rPr>
      <w:t>(</w:t>
    </w:r>
    <w:r w:rsidRPr="0035428A">
      <w:rPr>
        <w:rFonts w:ascii="Arial" w:hAnsi="Arial" w:cs="Arial"/>
        <w:color w:val="939598"/>
        <w:spacing w:val="-9"/>
        <w:w w:val="115"/>
        <w:sz w:val="16"/>
      </w:rPr>
      <w:t>41</w:t>
    </w:r>
    <w:r w:rsidRPr="0035428A">
      <w:rPr>
        <w:rFonts w:ascii="Arial" w:hAnsi="Arial" w:cs="Arial"/>
        <w:color w:val="939598"/>
        <w:spacing w:val="-5"/>
        <w:w w:val="115"/>
        <w:sz w:val="16"/>
      </w:rPr>
      <w:t>4</w:t>
    </w:r>
    <w:r w:rsidRPr="0035428A">
      <w:rPr>
        <w:rFonts w:ascii="Arial" w:hAnsi="Arial" w:cs="Arial"/>
        <w:color w:val="939598"/>
        <w:w w:val="115"/>
        <w:sz w:val="16"/>
      </w:rPr>
      <w:t>)</w:t>
    </w:r>
    <w:r w:rsidRPr="0035428A">
      <w:rPr>
        <w:rFonts w:ascii="Arial" w:hAnsi="Arial" w:cs="Arial"/>
        <w:color w:val="939598"/>
        <w:spacing w:val="-22"/>
        <w:w w:val="115"/>
        <w:sz w:val="16"/>
      </w:rPr>
      <w:t xml:space="preserve"> </w:t>
    </w:r>
    <w:r w:rsidRPr="0035428A">
      <w:rPr>
        <w:rFonts w:ascii="Arial" w:hAnsi="Arial" w:cs="Arial"/>
        <w:color w:val="939598"/>
        <w:spacing w:val="-6"/>
        <w:w w:val="115"/>
        <w:sz w:val="16"/>
      </w:rPr>
      <w:t>7</w:t>
    </w:r>
    <w:r w:rsidRPr="0035428A">
      <w:rPr>
        <w:rFonts w:ascii="Arial" w:hAnsi="Arial" w:cs="Arial"/>
        <w:color w:val="939598"/>
        <w:spacing w:val="-8"/>
        <w:w w:val="115"/>
        <w:sz w:val="16"/>
      </w:rPr>
      <w:t>7</w:t>
    </w:r>
    <w:r w:rsidRPr="0035428A">
      <w:rPr>
        <w:rFonts w:ascii="Arial" w:hAnsi="Arial" w:cs="Arial"/>
        <w:color w:val="939598"/>
        <w:spacing w:val="-6"/>
        <w:w w:val="115"/>
        <w:sz w:val="16"/>
      </w:rPr>
      <w:t>8</w:t>
    </w:r>
    <w:r w:rsidRPr="0035428A">
      <w:rPr>
        <w:rFonts w:ascii="Arial" w:hAnsi="Arial" w:cs="Arial"/>
        <w:color w:val="939598"/>
        <w:spacing w:val="-5"/>
        <w:w w:val="115"/>
        <w:sz w:val="16"/>
      </w:rPr>
      <w:t>-</w:t>
    </w:r>
    <w:r w:rsidRPr="0035428A">
      <w:rPr>
        <w:rFonts w:ascii="Arial" w:hAnsi="Arial" w:cs="Arial"/>
        <w:color w:val="939598"/>
        <w:spacing w:val="-6"/>
        <w:w w:val="115"/>
        <w:sz w:val="16"/>
      </w:rPr>
      <w:t>58</w:t>
    </w:r>
    <w:r w:rsidRPr="0035428A">
      <w:rPr>
        <w:rFonts w:ascii="Arial" w:hAnsi="Arial" w:cs="Arial"/>
        <w:color w:val="939598"/>
        <w:spacing w:val="-5"/>
        <w:w w:val="115"/>
        <w:sz w:val="16"/>
      </w:rPr>
      <w:t>0</w:t>
    </w:r>
    <w:r w:rsidRPr="0035428A">
      <w:rPr>
        <w:rFonts w:ascii="Arial" w:hAnsi="Arial" w:cs="Arial"/>
        <w:color w:val="939598"/>
        <w:w w:val="115"/>
        <w:sz w:val="16"/>
      </w:rPr>
      <w:t>5</w:t>
    </w:r>
    <w:r w:rsidRPr="0035428A">
      <w:rPr>
        <w:rFonts w:ascii="Arial" w:hAnsi="Arial" w:cs="Arial"/>
        <w:color w:val="939598"/>
        <w:spacing w:val="17"/>
        <w:w w:val="115"/>
        <w:sz w:val="16"/>
      </w:rPr>
      <w:t xml:space="preserve"> </w:t>
    </w:r>
    <w:r w:rsidRPr="0035428A">
      <w:rPr>
        <w:rFonts w:ascii="Arial" w:hAnsi="Arial" w:cs="Arial"/>
        <w:color w:val="939598"/>
        <w:w w:val="115"/>
        <w:sz w:val="16"/>
      </w:rPr>
      <w:t>|</w:t>
    </w:r>
    <w:r w:rsidRPr="0035428A">
      <w:rPr>
        <w:rFonts w:ascii="Arial" w:hAnsi="Arial" w:cs="Arial"/>
        <w:color w:val="939598"/>
        <w:spacing w:val="17"/>
        <w:w w:val="115"/>
        <w:sz w:val="16"/>
      </w:rPr>
      <w:t xml:space="preserve"> </w:t>
    </w:r>
    <w:hyperlink r:id="rId1" w:history="1">
      <w:r w:rsidRPr="0035428A">
        <w:rPr>
          <w:rFonts w:ascii="Arial" w:hAnsi="Arial" w:cs="Arial"/>
          <w:color w:val="939598"/>
          <w:spacing w:val="-2"/>
          <w:w w:val="115"/>
          <w:sz w:val="16"/>
        </w:rPr>
        <w:t>ww</w:t>
      </w:r>
      <w:r w:rsidRPr="0035428A">
        <w:rPr>
          <w:rFonts w:ascii="Arial" w:hAnsi="Arial" w:cs="Arial"/>
          <w:color w:val="939598"/>
          <w:spacing w:val="-13"/>
          <w:w w:val="115"/>
          <w:sz w:val="16"/>
        </w:rPr>
        <w:t>w</w:t>
      </w:r>
      <w:r w:rsidRPr="0035428A">
        <w:rPr>
          <w:rFonts w:ascii="Arial" w:hAnsi="Arial" w:cs="Arial"/>
          <w:color w:val="939598"/>
          <w:w w:val="115"/>
          <w:sz w:val="16"/>
        </w:rPr>
        <w:t>.b</w:t>
      </w:r>
      <w:r w:rsidRPr="0035428A">
        <w:rPr>
          <w:rFonts w:ascii="Arial" w:hAnsi="Arial" w:cs="Arial"/>
          <w:color w:val="939598"/>
          <w:spacing w:val="-6"/>
          <w:w w:val="115"/>
          <w:sz w:val="16"/>
        </w:rPr>
        <w:t>ey</w:t>
      </w:r>
      <w:r w:rsidRPr="0035428A">
        <w:rPr>
          <w:rFonts w:ascii="Arial" w:hAnsi="Arial" w:cs="Arial"/>
          <w:color w:val="939598"/>
          <w:w w:val="115"/>
          <w:sz w:val="16"/>
        </w:rPr>
        <w:t>ond</w:t>
      </w:r>
      <w:r w:rsidRPr="0035428A">
        <w:rPr>
          <w:rFonts w:ascii="Arial" w:hAnsi="Arial" w:cs="Arial"/>
          <w:color w:val="939598"/>
          <w:spacing w:val="-3"/>
          <w:w w:val="115"/>
          <w:sz w:val="16"/>
        </w:rPr>
        <w:t>-</w:t>
      </w:r>
      <w:r w:rsidRPr="0035428A">
        <w:rPr>
          <w:rFonts w:ascii="Arial" w:hAnsi="Arial" w:cs="Arial"/>
          <w:color w:val="939598"/>
          <w:w w:val="115"/>
          <w:sz w:val="16"/>
        </w:rPr>
        <w:t>vision</w:t>
      </w:r>
      <w:r w:rsidRPr="0035428A">
        <w:rPr>
          <w:rFonts w:ascii="Arial" w:hAnsi="Arial" w:cs="Arial"/>
          <w:color w:val="939598"/>
          <w:spacing w:val="-5"/>
          <w:w w:val="115"/>
          <w:sz w:val="16"/>
        </w:rPr>
        <w:t>.</w:t>
      </w:r>
      <w:r w:rsidRPr="0035428A">
        <w:rPr>
          <w:rFonts w:ascii="Arial" w:hAnsi="Arial" w:cs="Arial"/>
          <w:color w:val="939598"/>
          <w:w w:val="115"/>
          <w:sz w:val="16"/>
        </w:rPr>
        <w:t>o</w:t>
      </w:r>
      <w:r w:rsidRPr="0035428A">
        <w:rPr>
          <w:rFonts w:ascii="Arial" w:hAnsi="Arial" w:cs="Arial"/>
          <w:color w:val="939598"/>
          <w:spacing w:val="-4"/>
          <w:w w:val="115"/>
          <w:sz w:val="16"/>
        </w:rPr>
        <w:t>r</w:t>
      </w:r>
      <w:r w:rsidRPr="0035428A">
        <w:rPr>
          <w:rFonts w:ascii="Arial" w:hAnsi="Arial" w:cs="Arial"/>
          <w:color w:val="939598"/>
          <w:w w:val="115"/>
          <w:sz w:val="16"/>
        </w:rPr>
        <w:t>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31CA" w14:textId="77777777" w:rsidR="00B877FC" w:rsidRDefault="00B877FC" w:rsidP="0035428A">
      <w:r>
        <w:separator/>
      </w:r>
    </w:p>
  </w:footnote>
  <w:footnote w:type="continuationSeparator" w:id="0">
    <w:p w14:paraId="4C4A6413" w14:textId="77777777" w:rsidR="00B877FC" w:rsidRDefault="00B877FC" w:rsidP="0035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3202" w14:textId="77777777" w:rsidR="006E6777" w:rsidRDefault="006E6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CB05" w14:textId="77777777" w:rsidR="0035428A" w:rsidRDefault="0035428A" w:rsidP="0035428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BF42" w14:textId="77777777" w:rsidR="001E4E2B" w:rsidRDefault="001E4E2B" w:rsidP="001E4E2B">
    <w:pPr>
      <w:pStyle w:val="Header"/>
      <w:jc w:val="center"/>
    </w:pPr>
    <w:r>
      <w:rPr>
        <w:noProof/>
      </w:rPr>
      <w:drawing>
        <wp:inline distT="0" distB="0" distL="0" distR="0" wp14:anchorId="29228E13" wp14:editId="2DB135C9">
          <wp:extent cx="2057400" cy="952500"/>
          <wp:effectExtent l="0" t="0" r="0" b="0"/>
          <wp:docPr id="1" name="Picture 1" descr="Untitled-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Untitled-1">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E205C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3B18F8"/>
    <w:multiLevelType w:val="hybridMultilevel"/>
    <w:tmpl w:val="87184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91890"/>
    <w:multiLevelType w:val="hybridMultilevel"/>
    <w:tmpl w:val="058E5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51494"/>
    <w:multiLevelType w:val="hybridMultilevel"/>
    <w:tmpl w:val="502A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341B4"/>
    <w:multiLevelType w:val="hybridMultilevel"/>
    <w:tmpl w:val="B138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B11D2"/>
    <w:multiLevelType w:val="hybridMultilevel"/>
    <w:tmpl w:val="CD2C8786"/>
    <w:lvl w:ilvl="0" w:tplc="01E88B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400FDF"/>
    <w:multiLevelType w:val="hybridMultilevel"/>
    <w:tmpl w:val="E274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F05EB"/>
    <w:multiLevelType w:val="hybridMultilevel"/>
    <w:tmpl w:val="6046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20455"/>
    <w:multiLevelType w:val="hybridMultilevel"/>
    <w:tmpl w:val="058E5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63316"/>
    <w:multiLevelType w:val="hybridMultilevel"/>
    <w:tmpl w:val="80D4BB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C4739"/>
    <w:multiLevelType w:val="hybridMultilevel"/>
    <w:tmpl w:val="A1BC28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703CB"/>
    <w:multiLevelType w:val="hybridMultilevel"/>
    <w:tmpl w:val="3EF23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4D433C"/>
    <w:multiLevelType w:val="hybridMultilevel"/>
    <w:tmpl w:val="52FC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D6084C"/>
    <w:multiLevelType w:val="hybridMultilevel"/>
    <w:tmpl w:val="0F52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AD585B"/>
    <w:multiLevelType w:val="hybridMultilevel"/>
    <w:tmpl w:val="E3EA3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25ADC"/>
    <w:multiLevelType w:val="hybridMultilevel"/>
    <w:tmpl w:val="3EAA6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FE7B65"/>
    <w:multiLevelType w:val="hybridMultilevel"/>
    <w:tmpl w:val="47E0B914"/>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1">
      <w:start w:val="1"/>
      <w:numFmt w:val="bullet"/>
      <w:lvlText w:val=""/>
      <w:lvlJc w:val="left"/>
      <w:pPr>
        <w:tabs>
          <w:tab w:val="num" w:pos="1440"/>
        </w:tabs>
        <w:ind w:left="1440" w:hanging="360"/>
      </w:pPr>
      <w:rPr>
        <w:rFonts w:ascii="Symbol" w:hAnsi="Symbol"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604B6E09"/>
    <w:multiLevelType w:val="hybridMultilevel"/>
    <w:tmpl w:val="1F30C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B80793"/>
    <w:multiLevelType w:val="hybridMultilevel"/>
    <w:tmpl w:val="84C8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36408"/>
    <w:multiLevelType w:val="hybridMultilevel"/>
    <w:tmpl w:val="AAC6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50E32"/>
    <w:multiLevelType w:val="hybridMultilevel"/>
    <w:tmpl w:val="8266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0127B"/>
    <w:multiLevelType w:val="hybridMultilevel"/>
    <w:tmpl w:val="88FA4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77937"/>
    <w:multiLevelType w:val="hybridMultilevel"/>
    <w:tmpl w:val="C6B47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3B3D8D"/>
    <w:multiLevelType w:val="hybridMultilevel"/>
    <w:tmpl w:val="10C0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2500A"/>
    <w:multiLevelType w:val="hybridMultilevel"/>
    <w:tmpl w:val="9BE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1"/>
  </w:num>
  <w:num w:numId="4">
    <w:abstractNumId w:val="9"/>
  </w:num>
  <w:num w:numId="5">
    <w:abstractNumId w:val="1"/>
  </w:num>
  <w:num w:numId="6">
    <w:abstractNumId w:val="6"/>
  </w:num>
  <w:num w:numId="7">
    <w:abstractNumId w:val="4"/>
  </w:num>
  <w:num w:numId="8">
    <w:abstractNumId w:val="8"/>
  </w:num>
  <w:num w:numId="9">
    <w:abstractNumId w:val="2"/>
  </w:num>
  <w:num w:numId="10">
    <w:abstractNumId w:val="20"/>
  </w:num>
  <w:num w:numId="11">
    <w:abstractNumId w:val="22"/>
  </w:num>
  <w:num w:numId="12">
    <w:abstractNumId w:val="13"/>
  </w:num>
  <w:num w:numId="13">
    <w:abstractNumId w:val="18"/>
  </w:num>
  <w:num w:numId="14">
    <w:abstractNumId w:val="24"/>
  </w:num>
  <w:num w:numId="15">
    <w:abstractNumId w:val="19"/>
  </w:num>
  <w:num w:numId="16">
    <w:abstractNumId w:val="23"/>
  </w:num>
  <w:num w:numId="17">
    <w:abstractNumId w:val="17"/>
  </w:num>
  <w:num w:numId="18">
    <w:abstractNumId w:val="14"/>
  </w:num>
  <w:num w:numId="19">
    <w:abstractNumId w:val="15"/>
  </w:num>
  <w:num w:numId="20">
    <w:abstractNumId w:val="12"/>
  </w:num>
  <w:num w:numId="21">
    <w:abstractNumId w:val="21"/>
  </w:num>
  <w:num w:numId="22">
    <w:abstractNumId w:val="10"/>
  </w:num>
  <w:num w:numId="23">
    <w:abstractNumId w:val="3"/>
  </w:num>
  <w:num w:numId="24">
    <w:abstractNumId w:val="0"/>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54"/>
    <w:rsid w:val="000248FD"/>
    <w:rsid w:val="00041361"/>
    <w:rsid w:val="000455E4"/>
    <w:rsid w:val="000557AD"/>
    <w:rsid w:val="00066240"/>
    <w:rsid w:val="000B4BD7"/>
    <w:rsid w:val="000D28BF"/>
    <w:rsid w:val="00110070"/>
    <w:rsid w:val="00123816"/>
    <w:rsid w:val="001249C8"/>
    <w:rsid w:val="00134024"/>
    <w:rsid w:val="00135DCD"/>
    <w:rsid w:val="0015444E"/>
    <w:rsid w:val="00164B8C"/>
    <w:rsid w:val="00175074"/>
    <w:rsid w:val="001C2756"/>
    <w:rsid w:val="001C3FFC"/>
    <w:rsid w:val="001D6A2B"/>
    <w:rsid w:val="001E4E2B"/>
    <w:rsid w:val="001E5885"/>
    <w:rsid w:val="001F70BC"/>
    <w:rsid w:val="0020633F"/>
    <w:rsid w:val="00206CED"/>
    <w:rsid w:val="00207705"/>
    <w:rsid w:val="002103E1"/>
    <w:rsid w:val="0021347D"/>
    <w:rsid w:val="00237735"/>
    <w:rsid w:val="00247769"/>
    <w:rsid w:val="00255287"/>
    <w:rsid w:val="00267855"/>
    <w:rsid w:val="002909DF"/>
    <w:rsid w:val="002C3490"/>
    <w:rsid w:val="002D70DE"/>
    <w:rsid w:val="00304A4B"/>
    <w:rsid w:val="00314EAD"/>
    <w:rsid w:val="00333D29"/>
    <w:rsid w:val="0034660A"/>
    <w:rsid w:val="0035428A"/>
    <w:rsid w:val="00363DEE"/>
    <w:rsid w:val="003900B3"/>
    <w:rsid w:val="003B03EE"/>
    <w:rsid w:val="003B2293"/>
    <w:rsid w:val="003D4AF4"/>
    <w:rsid w:val="003E61B6"/>
    <w:rsid w:val="003F10F0"/>
    <w:rsid w:val="004216F6"/>
    <w:rsid w:val="00441154"/>
    <w:rsid w:val="00442C80"/>
    <w:rsid w:val="004A77C5"/>
    <w:rsid w:val="004D3C9E"/>
    <w:rsid w:val="004E04F3"/>
    <w:rsid w:val="004E2B9A"/>
    <w:rsid w:val="004E2D77"/>
    <w:rsid w:val="00512B01"/>
    <w:rsid w:val="005352C8"/>
    <w:rsid w:val="00562717"/>
    <w:rsid w:val="00584807"/>
    <w:rsid w:val="005A3059"/>
    <w:rsid w:val="005E3577"/>
    <w:rsid w:val="005E6493"/>
    <w:rsid w:val="006542DD"/>
    <w:rsid w:val="00654358"/>
    <w:rsid w:val="00687C00"/>
    <w:rsid w:val="006A16D7"/>
    <w:rsid w:val="006A557C"/>
    <w:rsid w:val="006A6F8F"/>
    <w:rsid w:val="006C0DF0"/>
    <w:rsid w:val="006C2B02"/>
    <w:rsid w:val="006C397D"/>
    <w:rsid w:val="006E03C1"/>
    <w:rsid w:val="006E6777"/>
    <w:rsid w:val="006F4064"/>
    <w:rsid w:val="0070534D"/>
    <w:rsid w:val="00706E53"/>
    <w:rsid w:val="0074645C"/>
    <w:rsid w:val="0078494B"/>
    <w:rsid w:val="007A1065"/>
    <w:rsid w:val="007C2021"/>
    <w:rsid w:val="007C2D0D"/>
    <w:rsid w:val="007C5DFA"/>
    <w:rsid w:val="007F6703"/>
    <w:rsid w:val="007F7582"/>
    <w:rsid w:val="008311C1"/>
    <w:rsid w:val="008312C0"/>
    <w:rsid w:val="00856C6C"/>
    <w:rsid w:val="00865D06"/>
    <w:rsid w:val="008703B4"/>
    <w:rsid w:val="0088327D"/>
    <w:rsid w:val="008A4CE4"/>
    <w:rsid w:val="009031E4"/>
    <w:rsid w:val="00912E79"/>
    <w:rsid w:val="00933A1A"/>
    <w:rsid w:val="0096561B"/>
    <w:rsid w:val="00970E61"/>
    <w:rsid w:val="00973F47"/>
    <w:rsid w:val="00975EAC"/>
    <w:rsid w:val="0099286A"/>
    <w:rsid w:val="00994019"/>
    <w:rsid w:val="009B1607"/>
    <w:rsid w:val="009B4364"/>
    <w:rsid w:val="009C5461"/>
    <w:rsid w:val="009D3AE0"/>
    <w:rsid w:val="00A26931"/>
    <w:rsid w:val="00A36DE3"/>
    <w:rsid w:val="00A56EE1"/>
    <w:rsid w:val="00A60D4F"/>
    <w:rsid w:val="00A73A05"/>
    <w:rsid w:val="00A96393"/>
    <w:rsid w:val="00AA2781"/>
    <w:rsid w:val="00AC1FAA"/>
    <w:rsid w:val="00AC4AD1"/>
    <w:rsid w:val="00AF44FA"/>
    <w:rsid w:val="00B06A26"/>
    <w:rsid w:val="00B54F77"/>
    <w:rsid w:val="00B877FC"/>
    <w:rsid w:val="00BA0D24"/>
    <w:rsid w:val="00BB6290"/>
    <w:rsid w:val="00BB7D50"/>
    <w:rsid w:val="00BC1FD4"/>
    <w:rsid w:val="00BD5750"/>
    <w:rsid w:val="00BD7B6E"/>
    <w:rsid w:val="00BE39F1"/>
    <w:rsid w:val="00BF4108"/>
    <w:rsid w:val="00C01E2C"/>
    <w:rsid w:val="00C1114E"/>
    <w:rsid w:val="00C242E1"/>
    <w:rsid w:val="00C453DC"/>
    <w:rsid w:val="00C920F4"/>
    <w:rsid w:val="00CA56F7"/>
    <w:rsid w:val="00CB6A4E"/>
    <w:rsid w:val="00D13B9B"/>
    <w:rsid w:val="00D27068"/>
    <w:rsid w:val="00D41D44"/>
    <w:rsid w:val="00D662C0"/>
    <w:rsid w:val="00D83EEB"/>
    <w:rsid w:val="00D8697B"/>
    <w:rsid w:val="00DC3396"/>
    <w:rsid w:val="00DF4F01"/>
    <w:rsid w:val="00E01DDC"/>
    <w:rsid w:val="00E05CAC"/>
    <w:rsid w:val="00E07EF5"/>
    <w:rsid w:val="00E10437"/>
    <w:rsid w:val="00E14867"/>
    <w:rsid w:val="00E32E38"/>
    <w:rsid w:val="00E33022"/>
    <w:rsid w:val="00E462C7"/>
    <w:rsid w:val="00E477E5"/>
    <w:rsid w:val="00E47B9E"/>
    <w:rsid w:val="00E6076B"/>
    <w:rsid w:val="00E71F30"/>
    <w:rsid w:val="00E91775"/>
    <w:rsid w:val="00E93EAF"/>
    <w:rsid w:val="00EC4FDF"/>
    <w:rsid w:val="00EF0FA0"/>
    <w:rsid w:val="00EF2CEA"/>
    <w:rsid w:val="00F14FD5"/>
    <w:rsid w:val="00F16C1A"/>
    <w:rsid w:val="00F31B73"/>
    <w:rsid w:val="00F52C6D"/>
    <w:rsid w:val="00F53466"/>
    <w:rsid w:val="00F60E76"/>
    <w:rsid w:val="00F8228D"/>
    <w:rsid w:val="00FE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649B8"/>
  <w15:docId w15:val="{C856023F-6A24-41A1-969F-C2C058D2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54"/>
    <w:pPr>
      <w:spacing w:after="0" w:line="240" w:lineRule="auto"/>
      <w:ind w:left="720" w:hanging="36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44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41154"/>
    <w:rPr>
      <w:rFonts w:ascii="Arial Unicode MS" w:eastAsia="Arial Unicode MS" w:hAnsi="Arial Unicode MS" w:cs="Arial Unicode MS"/>
      <w:sz w:val="20"/>
      <w:szCs w:val="20"/>
    </w:rPr>
  </w:style>
  <w:style w:type="paragraph" w:styleId="BodyText">
    <w:name w:val="Body Text"/>
    <w:basedOn w:val="Normal"/>
    <w:link w:val="BodyTextChar"/>
    <w:semiHidden/>
    <w:unhideWhenUsed/>
    <w:rsid w:val="00441154"/>
    <w:pPr>
      <w:autoSpaceDE w:val="0"/>
      <w:autoSpaceDN w:val="0"/>
      <w:adjustRightInd w:val="0"/>
    </w:pPr>
    <w:rPr>
      <w:rFonts w:ascii="Courier New" w:hAnsi="Courier New" w:cs="Courier New"/>
      <w:sz w:val="28"/>
      <w:szCs w:val="20"/>
    </w:rPr>
  </w:style>
  <w:style w:type="character" w:customStyle="1" w:styleId="BodyTextChar">
    <w:name w:val="Body Text Char"/>
    <w:basedOn w:val="DefaultParagraphFont"/>
    <w:link w:val="BodyText"/>
    <w:semiHidden/>
    <w:rsid w:val="00441154"/>
    <w:rPr>
      <w:rFonts w:ascii="Courier New" w:eastAsia="Times New Roman" w:hAnsi="Courier New" w:cs="Courier New"/>
      <w:sz w:val="28"/>
      <w:szCs w:val="20"/>
    </w:rPr>
  </w:style>
  <w:style w:type="paragraph" w:customStyle="1" w:styleId="Formal1">
    <w:name w:val="Formal1"/>
    <w:rsid w:val="007A1065"/>
    <w:pPr>
      <w:spacing w:before="60" w:after="60" w:line="240" w:lineRule="auto"/>
    </w:pPr>
    <w:rPr>
      <w:rFonts w:ascii="Times New Roman" w:eastAsia="Times New Roman" w:hAnsi="Times New Roman" w:cs="Times New Roman"/>
      <w:noProof/>
      <w:sz w:val="24"/>
      <w:szCs w:val="20"/>
    </w:rPr>
  </w:style>
  <w:style w:type="paragraph" w:styleId="Header">
    <w:name w:val="header"/>
    <w:basedOn w:val="Normal"/>
    <w:link w:val="HeaderChar"/>
    <w:unhideWhenUsed/>
    <w:rsid w:val="0035428A"/>
    <w:pPr>
      <w:tabs>
        <w:tab w:val="center" w:pos="4680"/>
        <w:tab w:val="right" w:pos="9360"/>
      </w:tabs>
    </w:pPr>
  </w:style>
  <w:style w:type="character" w:customStyle="1" w:styleId="HeaderChar">
    <w:name w:val="Header Char"/>
    <w:basedOn w:val="DefaultParagraphFont"/>
    <w:link w:val="Header"/>
    <w:uiPriority w:val="99"/>
    <w:rsid w:val="003542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28A"/>
    <w:pPr>
      <w:tabs>
        <w:tab w:val="center" w:pos="4680"/>
        <w:tab w:val="right" w:pos="9360"/>
      </w:tabs>
    </w:pPr>
  </w:style>
  <w:style w:type="character" w:customStyle="1" w:styleId="FooterChar">
    <w:name w:val="Footer Char"/>
    <w:basedOn w:val="DefaultParagraphFont"/>
    <w:link w:val="Footer"/>
    <w:uiPriority w:val="99"/>
    <w:rsid w:val="003542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428A"/>
    <w:rPr>
      <w:rFonts w:ascii="Tahoma" w:hAnsi="Tahoma" w:cs="Tahoma"/>
      <w:sz w:val="16"/>
      <w:szCs w:val="16"/>
    </w:rPr>
  </w:style>
  <w:style w:type="character" w:customStyle="1" w:styleId="BalloonTextChar">
    <w:name w:val="Balloon Text Char"/>
    <w:basedOn w:val="DefaultParagraphFont"/>
    <w:link w:val="BalloonText"/>
    <w:uiPriority w:val="99"/>
    <w:semiHidden/>
    <w:rsid w:val="0035428A"/>
    <w:rPr>
      <w:rFonts w:ascii="Tahoma" w:eastAsia="Times New Roman" w:hAnsi="Tahoma" w:cs="Tahoma"/>
      <w:sz w:val="16"/>
      <w:szCs w:val="16"/>
    </w:rPr>
  </w:style>
  <w:style w:type="paragraph" w:styleId="NormalWeb">
    <w:name w:val="Normal (Web)"/>
    <w:basedOn w:val="Normal"/>
    <w:uiPriority w:val="99"/>
    <w:unhideWhenUsed/>
    <w:rsid w:val="00BD5750"/>
    <w:pPr>
      <w:spacing w:before="100" w:beforeAutospacing="1" w:after="100" w:afterAutospacing="1"/>
      <w:ind w:left="0" w:firstLine="0"/>
    </w:pPr>
    <w:rPr>
      <w:rFonts w:eastAsiaTheme="minorEastAsia"/>
    </w:rPr>
  </w:style>
  <w:style w:type="character" w:styleId="Hyperlink">
    <w:name w:val="Hyperlink"/>
    <w:basedOn w:val="DefaultParagraphFont"/>
    <w:uiPriority w:val="99"/>
    <w:unhideWhenUsed/>
    <w:rsid w:val="007C5DFA"/>
    <w:rPr>
      <w:color w:val="0000FF" w:themeColor="hyperlink"/>
      <w:u w:val="single"/>
    </w:rPr>
  </w:style>
  <w:style w:type="paragraph" w:styleId="ListParagraph">
    <w:name w:val="List Paragraph"/>
    <w:basedOn w:val="Normal"/>
    <w:uiPriority w:val="34"/>
    <w:qFormat/>
    <w:rsid w:val="006C2B02"/>
    <w:pPr>
      <w:contextualSpacing/>
    </w:pPr>
  </w:style>
  <w:style w:type="paragraph" w:styleId="BodyTextIndent2">
    <w:name w:val="Body Text Indent 2"/>
    <w:basedOn w:val="Normal"/>
    <w:link w:val="BodyTextIndent2Char"/>
    <w:uiPriority w:val="99"/>
    <w:semiHidden/>
    <w:unhideWhenUsed/>
    <w:rsid w:val="00BD7B6E"/>
    <w:pPr>
      <w:spacing w:after="120" w:line="480" w:lineRule="auto"/>
      <w:ind w:left="360"/>
    </w:pPr>
  </w:style>
  <w:style w:type="character" w:customStyle="1" w:styleId="BodyTextIndent2Char">
    <w:name w:val="Body Text Indent 2 Char"/>
    <w:basedOn w:val="DefaultParagraphFont"/>
    <w:link w:val="BodyTextIndent2"/>
    <w:uiPriority w:val="99"/>
    <w:semiHidden/>
    <w:rsid w:val="00BD7B6E"/>
    <w:rPr>
      <w:rFonts w:ascii="Times New Roman" w:eastAsia="Times New Roman" w:hAnsi="Times New Roman" w:cs="Times New Roman"/>
      <w:sz w:val="24"/>
      <w:szCs w:val="24"/>
    </w:rPr>
  </w:style>
  <w:style w:type="character" w:styleId="Strong">
    <w:name w:val="Strong"/>
    <w:basedOn w:val="DefaultParagraphFont"/>
    <w:uiPriority w:val="22"/>
    <w:qFormat/>
    <w:rsid w:val="00933A1A"/>
    <w:rPr>
      <w:b/>
      <w:bCs/>
    </w:rPr>
  </w:style>
  <w:style w:type="character" w:customStyle="1" w:styleId="apple-converted-space">
    <w:name w:val="apple-converted-space"/>
    <w:basedOn w:val="DefaultParagraphFont"/>
    <w:rsid w:val="00933A1A"/>
  </w:style>
  <w:style w:type="paragraph" w:customStyle="1" w:styleId="Normal0">
    <w:name w:val="@Normal"/>
    <w:rsid w:val="007C2D0D"/>
    <w:pPr>
      <w:suppressAutoHyphens/>
      <w:spacing w:after="0" w:line="240" w:lineRule="auto"/>
    </w:pPr>
    <w:rPr>
      <w:rFonts w:ascii="Times New Roman" w:eastAsia="SimSun" w:hAnsi="Times New Roman" w:cs="Times New Roman"/>
      <w:sz w:val="24"/>
      <w:szCs w:val="20"/>
    </w:rPr>
  </w:style>
  <w:style w:type="paragraph" w:customStyle="1" w:styleId="20sp05">
    <w:name w:val="_2.0sp 0.5&quot;"/>
    <w:basedOn w:val="Normal0"/>
    <w:rsid w:val="007C2D0D"/>
    <w:pPr>
      <w:spacing w:line="480" w:lineRule="auto"/>
      <w:ind w:firstLine="720"/>
    </w:pPr>
  </w:style>
  <w:style w:type="paragraph" w:customStyle="1" w:styleId="HdgCenter">
    <w:name w:val="_Hdg Center"/>
    <w:basedOn w:val="Normal0"/>
    <w:rsid w:val="007C2D0D"/>
    <w:pPr>
      <w:keepNext/>
      <w:keepLines/>
      <w:spacing w:after="240"/>
      <w:jc w:val="center"/>
    </w:pPr>
  </w:style>
  <w:style w:type="paragraph" w:styleId="ListBullet">
    <w:name w:val="List Bullet"/>
    <w:basedOn w:val="Normal"/>
    <w:uiPriority w:val="99"/>
    <w:unhideWhenUsed/>
    <w:rsid w:val="00CB6A4E"/>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515">
      <w:bodyDiv w:val="1"/>
      <w:marLeft w:val="0"/>
      <w:marRight w:val="0"/>
      <w:marTop w:val="0"/>
      <w:marBottom w:val="0"/>
      <w:divBdr>
        <w:top w:val="none" w:sz="0" w:space="0" w:color="auto"/>
        <w:left w:val="none" w:sz="0" w:space="0" w:color="auto"/>
        <w:bottom w:val="none" w:sz="0" w:space="0" w:color="auto"/>
        <w:right w:val="none" w:sz="0" w:space="0" w:color="auto"/>
      </w:divBdr>
    </w:div>
    <w:div w:id="340863579">
      <w:bodyDiv w:val="1"/>
      <w:marLeft w:val="0"/>
      <w:marRight w:val="0"/>
      <w:marTop w:val="0"/>
      <w:marBottom w:val="0"/>
      <w:divBdr>
        <w:top w:val="none" w:sz="0" w:space="0" w:color="auto"/>
        <w:left w:val="none" w:sz="0" w:space="0" w:color="auto"/>
        <w:bottom w:val="none" w:sz="0" w:space="0" w:color="auto"/>
        <w:right w:val="none" w:sz="0" w:space="0" w:color="auto"/>
      </w:divBdr>
    </w:div>
    <w:div w:id="566843165">
      <w:bodyDiv w:val="1"/>
      <w:marLeft w:val="0"/>
      <w:marRight w:val="0"/>
      <w:marTop w:val="0"/>
      <w:marBottom w:val="0"/>
      <w:divBdr>
        <w:top w:val="none" w:sz="0" w:space="0" w:color="auto"/>
        <w:left w:val="none" w:sz="0" w:space="0" w:color="auto"/>
        <w:bottom w:val="none" w:sz="0" w:space="0" w:color="auto"/>
        <w:right w:val="none" w:sz="0" w:space="0" w:color="auto"/>
      </w:divBdr>
    </w:div>
    <w:div w:id="1059137413">
      <w:bodyDiv w:val="1"/>
      <w:marLeft w:val="0"/>
      <w:marRight w:val="0"/>
      <w:marTop w:val="0"/>
      <w:marBottom w:val="0"/>
      <w:divBdr>
        <w:top w:val="none" w:sz="0" w:space="0" w:color="auto"/>
        <w:left w:val="none" w:sz="0" w:space="0" w:color="auto"/>
        <w:bottom w:val="none" w:sz="0" w:space="0" w:color="auto"/>
        <w:right w:val="none" w:sz="0" w:space="0" w:color="auto"/>
      </w:divBdr>
    </w:div>
    <w:div w:id="1268468547">
      <w:bodyDiv w:val="1"/>
      <w:marLeft w:val="0"/>
      <w:marRight w:val="0"/>
      <w:marTop w:val="0"/>
      <w:marBottom w:val="0"/>
      <w:divBdr>
        <w:top w:val="none" w:sz="0" w:space="0" w:color="auto"/>
        <w:left w:val="none" w:sz="0" w:space="0" w:color="auto"/>
        <w:bottom w:val="none" w:sz="0" w:space="0" w:color="auto"/>
        <w:right w:val="none" w:sz="0" w:space="0" w:color="auto"/>
      </w:divBdr>
    </w:div>
    <w:div w:id="1969238348">
      <w:bodyDiv w:val="1"/>
      <w:marLeft w:val="0"/>
      <w:marRight w:val="0"/>
      <w:marTop w:val="0"/>
      <w:marBottom w:val="0"/>
      <w:divBdr>
        <w:top w:val="none" w:sz="0" w:space="0" w:color="auto"/>
        <w:left w:val="none" w:sz="0" w:space="0" w:color="auto"/>
        <w:bottom w:val="none" w:sz="0" w:space="0" w:color="auto"/>
        <w:right w:val="none" w:sz="0" w:space="0" w:color="auto"/>
      </w:divBdr>
    </w:div>
    <w:div w:id="20432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beyond-vision.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beyondv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5030-0F70-43C9-8C8A-B23AC5B6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Kerlin</dc:creator>
  <cp:lastModifiedBy>Sarah Heesen</cp:lastModifiedBy>
  <cp:revision>5</cp:revision>
  <cp:lastPrinted>2016-12-19T14:39:00Z</cp:lastPrinted>
  <dcterms:created xsi:type="dcterms:W3CDTF">2018-05-24T18:46:00Z</dcterms:created>
  <dcterms:modified xsi:type="dcterms:W3CDTF">2020-10-30T22:56:00Z</dcterms:modified>
</cp:coreProperties>
</file>