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985" w:rsidRDefault="00A30CCF" w:rsidP="00E2311A">
      <w:pPr>
        <w:rPr>
          <w:rFonts w:ascii="Arial" w:hAnsi="Arial" w:cs="Arial"/>
          <w:noProof/>
          <w:sz w:val="32"/>
          <w:szCs w:val="32"/>
        </w:rPr>
      </w:pPr>
      <w:r>
        <w:rPr>
          <w:rFonts w:ascii="Arial" w:hAnsi="Arial" w:cs="Arial"/>
          <w:noProof/>
          <w:sz w:val="32"/>
          <w:szCs w:val="32"/>
        </w:rPr>
        <w:drawing>
          <wp:inline distT="0" distB="0" distL="0" distR="0">
            <wp:extent cx="2200275" cy="428625"/>
            <wp:effectExtent l="0" t="0" r="0" b="0"/>
            <wp:docPr id="1" name="Picture 1" descr="ENV-branding-colors-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branding-colors-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428625"/>
                    </a:xfrm>
                    <a:prstGeom prst="rect">
                      <a:avLst/>
                    </a:prstGeom>
                    <a:noFill/>
                    <a:ln>
                      <a:noFill/>
                    </a:ln>
                  </pic:spPr>
                </pic:pic>
              </a:graphicData>
            </a:graphic>
          </wp:inline>
        </w:drawing>
      </w:r>
    </w:p>
    <w:p w:rsidR="00B71B0A" w:rsidRPr="00B65E15" w:rsidRDefault="00B71B0A" w:rsidP="00224985">
      <w:pPr>
        <w:jc w:val="center"/>
        <w:rPr>
          <w:rFonts w:ascii="Arial" w:hAnsi="Arial" w:cs="Arial"/>
          <w:b/>
          <w:sz w:val="32"/>
          <w:szCs w:val="32"/>
        </w:rPr>
      </w:pPr>
      <w:r w:rsidRPr="00B65E15">
        <w:rPr>
          <w:rFonts w:ascii="Arial" w:hAnsi="Arial" w:cs="Arial"/>
          <w:b/>
          <w:sz w:val="32"/>
          <w:szCs w:val="32"/>
        </w:rPr>
        <w:t>POSITION DESCRIPTION</w:t>
      </w:r>
    </w:p>
    <w:p w:rsidR="00B65E15" w:rsidRDefault="00B65E15" w:rsidP="00B71B0A">
      <w:pPr>
        <w:spacing w:after="0"/>
        <w:rPr>
          <w:rFonts w:ascii="Arial" w:hAnsi="Arial" w:cs="Arial"/>
          <w:b/>
          <w:sz w:val="28"/>
          <w:szCs w:val="28"/>
        </w:rPr>
      </w:pPr>
    </w:p>
    <w:p w:rsidR="00B65E15" w:rsidRDefault="00B65E15" w:rsidP="00B71B0A">
      <w:pPr>
        <w:spacing w:after="0"/>
        <w:rPr>
          <w:rFonts w:ascii="Arial" w:hAnsi="Arial" w:cs="Arial"/>
          <w:b/>
          <w:sz w:val="28"/>
          <w:szCs w:val="28"/>
        </w:rPr>
        <w:sectPr w:rsidR="00B65E15" w:rsidSect="007820F5">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008" w:header="720" w:footer="720" w:gutter="0"/>
          <w:cols w:space="720"/>
          <w:docGrid w:linePitch="360"/>
        </w:sectPr>
      </w:pPr>
    </w:p>
    <w:p w:rsidR="000F33F7" w:rsidRPr="001D41C1" w:rsidRDefault="00B71B0A" w:rsidP="00B71B0A">
      <w:pPr>
        <w:spacing w:after="0"/>
        <w:rPr>
          <w:rFonts w:ascii="Arial" w:hAnsi="Arial" w:cs="Arial"/>
          <w:sz w:val="24"/>
          <w:szCs w:val="24"/>
        </w:rPr>
      </w:pPr>
      <w:r w:rsidRPr="001E67F4">
        <w:rPr>
          <w:rFonts w:ascii="Arial" w:hAnsi="Arial" w:cs="Arial"/>
          <w:b/>
          <w:sz w:val="24"/>
          <w:szCs w:val="24"/>
        </w:rPr>
        <w:t>Position Title:</w:t>
      </w:r>
      <w:r w:rsidR="005A0915">
        <w:rPr>
          <w:rFonts w:ascii="Arial" w:hAnsi="Arial" w:cs="Arial"/>
          <w:b/>
          <w:sz w:val="24"/>
          <w:szCs w:val="24"/>
        </w:rPr>
        <w:t xml:space="preserve"> </w:t>
      </w:r>
      <w:r w:rsidR="0059286C" w:rsidRPr="001D41C1">
        <w:rPr>
          <w:rFonts w:ascii="Arial" w:hAnsi="Arial" w:cs="Arial"/>
          <w:sz w:val="24"/>
          <w:szCs w:val="24"/>
        </w:rPr>
        <w:t xml:space="preserve">Customer </w:t>
      </w:r>
      <w:r w:rsidR="006D26E3">
        <w:rPr>
          <w:rFonts w:ascii="Arial" w:hAnsi="Arial" w:cs="Arial"/>
          <w:sz w:val="24"/>
          <w:szCs w:val="24"/>
        </w:rPr>
        <w:t>Care Specialist</w:t>
      </w:r>
    </w:p>
    <w:p w:rsidR="00543528" w:rsidRPr="001D41C1" w:rsidRDefault="00B71B0A" w:rsidP="00B71B0A">
      <w:pPr>
        <w:spacing w:after="0"/>
        <w:rPr>
          <w:rFonts w:ascii="Arial" w:hAnsi="Arial" w:cs="Arial"/>
          <w:sz w:val="24"/>
          <w:szCs w:val="24"/>
        </w:rPr>
      </w:pPr>
      <w:r w:rsidRPr="001E67F4">
        <w:rPr>
          <w:rFonts w:ascii="Arial" w:hAnsi="Arial" w:cs="Arial"/>
          <w:b/>
          <w:sz w:val="24"/>
          <w:szCs w:val="24"/>
        </w:rPr>
        <w:t>Reports To:</w:t>
      </w:r>
      <w:r w:rsidR="005A0915">
        <w:rPr>
          <w:rFonts w:ascii="Arial" w:hAnsi="Arial" w:cs="Arial"/>
          <w:b/>
          <w:sz w:val="24"/>
          <w:szCs w:val="24"/>
        </w:rPr>
        <w:t xml:space="preserve"> </w:t>
      </w:r>
      <w:r w:rsidR="0059286C" w:rsidRPr="001D41C1">
        <w:rPr>
          <w:rFonts w:ascii="Arial" w:hAnsi="Arial" w:cs="Arial"/>
          <w:sz w:val="24"/>
          <w:szCs w:val="24"/>
        </w:rPr>
        <w:t xml:space="preserve">Customer </w:t>
      </w:r>
      <w:r w:rsidR="007F65A2">
        <w:rPr>
          <w:rFonts w:ascii="Arial" w:hAnsi="Arial" w:cs="Arial"/>
          <w:sz w:val="24"/>
          <w:szCs w:val="24"/>
        </w:rPr>
        <w:t>Care Supervisor</w:t>
      </w:r>
    </w:p>
    <w:p w:rsidR="00543528" w:rsidRPr="001D41C1" w:rsidRDefault="00B65E15" w:rsidP="00B71B0A">
      <w:pPr>
        <w:spacing w:after="0"/>
        <w:rPr>
          <w:rFonts w:ascii="Arial" w:hAnsi="Arial" w:cs="Arial"/>
          <w:sz w:val="24"/>
          <w:szCs w:val="24"/>
        </w:rPr>
      </w:pPr>
      <w:r w:rsidRPr="001E67F4">
        <w:rPr>
          <w:rFonts w:ascii="Arial" w:hAnsi="Arial" w:cs="Arial"/>
          <w:b/>
          <w:sz w:val="24"/>
          <w:szCs w:val="24"/>
        </w:rPr>
        <w:t>Business Unit:</w:t>
      </w:r>
      <w:r w:rsidR="000F33F7">
        <w:rPr>
          <w:rFonts w:ascii="Arial" w:hAnsi="Arial" w:cs="Arial"/>
          <w:b/>
          <w:sz w:val="24"/>
          <w:szCs w:val="24"/>
        </w:rPr>
        <w:t xml:space="preserve"> </w:t>
      </w:r>
      <w:r w:rsidR="006D26E3">
        <w:rPr>
          <w:rFonts w:ascii="Arial" w:hAnsi="Arial" w:cs="Arial"/>
          <w:sz w:val="24"/>
          <w:szCs w:val="24"/>
        </w:rPr>
        <w:t xml:space="preserve">Workforce Innovation </w:t>
      </w:r>
      <w:r w:rsidR="00A5644D">
        <w:rPr>
          <w:rFonts w:ascii="Arial" w:hAnsi="Arial" w:cs="Arial"/>
          <w:sz w:val="24"/>
          <w:szCs w:val="24"/>
        </w:rPr>
        <w:t>Center</w:t>
      </w:r>
    </w:p>
    <w:p w:rsidR="003D5B59" w:rsidRDefault="003D5B59" w:rsidP="006D26E3">
      <w:pPr>
        <w:spacing w:after="0"/>
        <w:rPr>
          <w:rFonts w:ascii="Arial" w:hAnsi="Arial" w:cs="Arial"/>
          <w:b/>
          <w:sz w:val="24"/>
          <w:szCs w:val="24"/>
        </w:rPr>
      </w:pPr>
    </w:p>
    <w:p w:rsidR="006D26E3" w:rsidRPr="001E67F4" w:rsidRDefault="006D26E3" w:rsidP="006D26E3">
      <w:pPr>
        <w:spacing w:after="0"/>
        <w:rPr>
          <w:rFonts w:ascii="Arial" w:hAnsi="Arial" w:cs="Arial"/>
          <w:b/>
          <w:sz w:val="24"/>
          <w:szCs w:val="24"/>
        </w:rPr>
        <w:sectPr w:rsidR="006D26E3" w:rsidRPr="001E67F4" w:rsidSect="00A5644D">
          <w:type w:val="continuous"/>
          <w:pgSz w:w="12240" w:h="15840"/>
          <w:pgMar w:top="1440" w:right="1008" w:bottom="1440" w:left="1008" w:header="720" w:footer="720" w:gutter="0"/>
          <w:cols w:num="2" w:space="180"/>
          <w:docGrid w:linePitch="360"/>
        </w:sectPr>
      </w:pPr>
      <w:r>
        <w:rPr>
          <w:rFonts w:ascii="Arial" w:hAnsi="Arial" w:cs="Arial"/>
          <w:b/>
          <w:sz w:val="24"/>
          <w:szCs w:val="24"/>
        </w:rPr>
        <w:t xml:space="preserve">           </w:t>
      </w:r>
    </w:p>
    <w:p w:rsidR="00B71B0A" w:rsidRPr="0008341A" w:rsidRDefault="00B71B0A" w:rsidP="00B71B0A">
      <w:pPr>
        <w:spacing w:after="0"/>
        <w:rPr>
          <w:rFonts w:ascii="Arial" w:hAnsi="Arial" w:cs="Arial"/>
          <w:b/>
          <w:sz w:val="28"/>
          <w:szCs w:val="28"/>
          <w:u w:val="single"/>
        </w:rPr>
      </w:pPr>
      <w:r w:rsidRPr="0008341A">
        <w:rPr>
          <w:rFonts w:ascii="Arial" w:hAnsi="Arial" w:cs="Arial"/>
          <w:b/>
          <w:sz w:val="28"/>
          <w:szCs w:val="28"/>
          <w:u w:val="single"/>
        </w:rPr>
        <w:t>POSITION SUMMARY</w:t>
      </w:r>
      <w:r w:rsidR="004F3226" w:rsidRPr="0008341A">
        <w:rPr>
          <w:rFonts w:ascii="Arial" w:hAnsi="Arial" w:cs="Arial"/>
          <w:b/>
          <w:sz w:val="28"/>
          <w:szCs w:val="28"/>
          <w:u w:val="single"/>
        </w:rPr>
        <w:t xml:space="preserve"> </w:t>
      </w:r>
    </w:p>
    <w:p w:rsidR="00BA1A09" w:rsidRPr="00BA1A09" w:rsidRDefault="00BA1A09" w:rsidP="00BA1A09">
      <w:pPr>
        <w:spacing w:after="0"/>
        <w:rPr>
          <w:rFonts w:ascii="Arial" w:hAnsi="Arial" w:cs="Arial"/>
          <w:sz w:val="28"/>
          <w:szCs w:val="28"/>
        </w:rPr>
      </w:pPr>
      <w:r w:rsidRPr="00BA1A09">
        <w:rPr>
          <w:rFonts w:ascii="Arial" w:hAnsi="Arial" w:cs="Arial"/>
          <w:sz w:val="28"/>
          <w:szCs w:val="28"/>
        </w:rPr>
        <w:t xml:space="preserve">The Customer </w:t>
      </w:r>
      <w:r>
        <w:rPr>
          <w:rFonts w:ascii="Arial" w:hAnsi="Arial" w:cs="Arial"/>
          <w:sz w:val="28"/>
          <w:szCs w:val="28"/>
        </w:rPr>
        <w:t>Care Specialist is responsible for ensuring</w:t>
      </w:r>
      <w:r w:rsidRPr="00BA1A09">
        <w:rPr>
          <w:rFonts w:ascii="Arial" w:hAnsi="Arial" w:cs="Arial"/>
          <w:sz w:val="28"/>
          <w:szCs w:val="28"/>
        </w:rPr>
        <w:t xml:space="preserve"> that all customer needs are promptly</w:t>
      </w:r>
      <w:r w:rsidR="00337714">
        <w:rPr>
          <w:rFonts w:ascii="Arial" w:hAnsi="Arial" w:cs="Arial"/>
          <w:sz w:val="28"/>
          <w:szCs w:val="28"/>
        </w:rPr>
        <w:t xml:space="preserve"> </w:t>
      </w:r>
      <w:r w:rsidRPr="00BA1A09">
        <w:rPr>
          <w:rFonts w:ascii="Arial" w:hAnsi="Arial" w:cs="Arial"/>
          <w:sz w:val="28"/>
          <w:szCs w:val="28"/>
        </w:rPr>
        <w:t>addressed by responding</w:t>
      </w:r>
      <w:r>
        <w:rPr>
          <w:rFonts w:ascii="Arial" w:hAnsi="Arial" w:cs="Arial"/>
          <w:sz w:val="28"/>
          <w:szCs w:val="28"/>
        </w:rPr>
        <w:t xml:space="preserve"> </w:t>
      </w:r>
      <w:r w:rsidRPr="00BA1A09">
        <w:rPr>
          <w:rFonts w:ascii="Arial" w:hAnsi="Arial" w:cs="Arial"/>
          <w:sz w:val="28"/>
          <w:szCs w:val="28"/>
        </w:rPr>
        <w:t xml:space="preserve">to customers’ requests, orders, </w:t>
      </w:r>
      <w:r w:rsidR="00337714">
        <w:rPr>
          <w:rFonts w:ascii="Arial" w:hAnsi="Arial" w:cs="Arial"/>
          <w:sz w:val="28"/>
          <w:szCs w:val="28"/>
        </w:rPr>
        <w:t>inquiries</w:t>
      </w:r>
      <w:r w:rsidRPr="00BA1A09">
        <w:rPr>
          <w:rFonts w:ascii="Arial" w:hAnsi="Arial" w:cs="Arial"/>
          <w:sz w:val="28"/>
          <w:szCs w:val="28"/>
        </w:rPr>
        <w:t xml:space="preserve"> and concerns in a timely and accurate manner, while exercising the highest level of </w:t>
      </w:r>
      <w:r w:rsidR="00337714">
        <w:rPr>
          <w:rFonts w:ascii="Arial" w:hAnsi="Arial" w:cs="Arial"/>
          <w:sz w:val="28"/>
          <w:szCs w:val="28"/>
        </w:rPr>
        <w:t xml:space="preserve">customer </w:t>
      </w:r>
      <w:r w:rsidRPr="00BA1A09">
        <w:rPr>
          <w:rFonts w:ascii="Arial" w:hAnsi="Arial" w:cs="Arial"/>
          <w:sz w:val="28"/>
          <w:szCs w:val="28"/>
        </w:rPr>
        <w:t>service and quality</w:t>
      </w:r>
      <w:r w:rsidR="00337714">
        <w:rPr>
          <w:rFonts w:ascii="Arial" w:hAnsi="Arial" w:cs="Arial"/>
          <w:sz w:val="28"/>
          <w:szCs w:val="28"/>
        </w:rPr>
        <w:t>.</w:t>
      </w:r>
    </w:p>
    <w:p w:rsidR="00A5644D" w:rsidRDefault="00A5644D" w:rsidP="00B71B0A">
      <w:pPr>
        <w:spacing w:after="0"/>
        <w:rPr>
          <w:rFonts w:ascii="Arial" w:hAnsi="Arial" w:cs="Arial"/>
          <w:b/>
          <w:sz w:val="28"/>
          <w:szCs w:val="28"/>
          <w:u w:val="single"/>
        </w:rPr>
      </w:pPr>
    </w:p>
    <w:p w:rsidR="007F65A2" w:rsidRPr="0008341A" w:rsidRDefault="000C0792" w:rsidP="00B71B0A">
      <w:pPr>
        <w:spacing w:after="0"/>
        <w:rPr>
          <w:rFonts w:ascii="Arial" w:hAnsi="Arial" w:cs="Arial"/>
          <w:b/>
          <w:sz w:val="28"/>
          <w:szCs w:val="28"/>
          <w:u w:val="single"/>
        </w:rPr>
      </w:pPr>
      <w:r w:rsidRPr="0008341A">
        <w:rPr>
          <w:rFonts w:ascii="Arial" w:hAnsi="Arial" w:cs="Arial"/>
          <w:b/>
          <w:sz w:val="28"/>
          <w:szCs w:val="28"/>
          <w:u w:val="single"/>
        </w:rPr>
        <w:t>KEY RESPONSIBILITIES/ESSENTIAL FUNCTIONS</w:t>
      </w:r>
      <w:r w:rsidR="00965836" w:rsidRPr="0008341A">
        <w:rPr>
          <w:rFonts w:ascii="Arial" w:hAnsi="Arial" w:cs="Arial"/>
          <w:b/>
          <w:sz w:val="28"/>
          <w:szCs w:val="28"/>
          <w:u w:val="single"/>
        </w:rPr>
        <w:t xml:space="preserve"> INCLUDE</w:t>
      </w:r>
      <w:r w:rsidRPr="0008341A">
        <w:rPr>
          <w:rFonts w:ascii="Arial" w:hAnsi="Arial" w:cs="Arial"/>
          <w:b/>
          <w:sz w:val="28"/>
          <w:szCs w:val="28"/>
          <w:u w:val="single"/>
        </w:rPr>
        <w:t xml:space="preserve"> </w:t>
      </w:r>
    </w:p>
    <w:p w:rsidR="007F65A2" w:rsidRPr="007F65A2" w:rsidRDefault="007F65A2" w:rsidP="007F65A2">
      <w:pPr>
        <w:numPr>
          <w:ilvl w:val="0"/>
          <w:numId w:val="9"/>
        </w:numPr>
        <w:spacing w:after="0"/>
        <w:rPr>
          <w:rFonts w:ascii="Arial" w:hAnsi="Arial"/>
          <w:sz w:val="28"/>
        </w:rPr>
      </w:pPr>
      <w:r w:rsidRPr="007F65A2">
        <w:rPr>
          <w:rFonts w:ascii="Arial" w:hAnsi="Arial"/>
          <w:sz w:val="28"/>
        </w:rPr>
        <w:t>Serves customers through a variety of mediums including but not limited to telephone, emails, web-forms, web chats, and in-person.</w:t>
      </w:r>
    </w:p>
    <w:p w:rsidR="007F65A2" w:rsidRPr="007F65A2" w:rsidRDefault="007F65A2" w:rsidP="007F65A2">
      <w:pPr>
        <w:numPr>
          <w:ilvl w:val="0"/>
          <w:numId w:val="9"/>
        </w:numPr>
        <w:spacing w:after="0"/>
        <w:rPr>
          <w:rFonts w:ascii="Arial" w:hAnsi="Arial"/>
          <w:sz w:val="28"/>
        </w:rPr>
      </w:pPr>
      <w:r w:rsidRPr="007F65A2">
        <w:rPr>
          <w:rFonts w:ascii="Arial" w:hAnsi="Arial"/>
          <w:sz w:val="28"/>
        </w:rPr>
        <w:t>Responds to customer inquiries and questions according to outlined procedures.</w:t>
      </w:r>
    </w:p>
    <w:p w:rsidR="007F65A2" w:rsidRPr="007F65A2" w:rsidRDefault="007F65A2" w:rsidP="007F65A2">
      <w:pPr>
        <w:numPr>
          <w:ilvl w:val="0"/>
          <w:numId w:val="9"/>
        </w:numPr>
        <w:spacing w:after="0"/>
        <w:rPr>
          <w:rFonts w:ascii="Arial" w:hAnsi="Arial"/>
          <w:sz w:val="28"/>
        </w:rPr>
      </w:pPr>
      <w:r w:rsidRPr="007F65A2">
        <w:rPr>
          <w:rFonts w:ascii="Arial" w:hAnsi="Arial"/>
          <w:sz w:val="28"/>
        </w:rPr>
        <w:t>Handles customer complaints using outlined procedures.</w:t>
      </w:r>
    </w:p>
    <w:p w:rsidR="007F65A2" w:rsidRPr="007F65A2" w:rsidRDefault="007F65A2" w:rsidP="007F65A2">
      <w:pPr>
        <w:numPr>
          <w:ilvl w:val="0"/>
          <w:numId w:val="9"/>
        </w:numPr>
        <w:spacing w:after="0"/>
        <w:rPr>
          <w:rFonts w:ascii="Arial" w:hAnsi="Arial"/>
          <w:sz w:val="28"/>
        </w:rPr>
      </w:pPr>
      <w:r w:rsidRPr="007F65A2">
        <w:rPr>
          <w:rFonts w:ascii="Arial" w:hAnsi="Arial"/>
          <w:sz w:val="28"/>
        </w:rPr>
        <w:t>Troubleshoots problems with customers according to outlined procedures.</w:t>
      </w:r>
    </w:p>
    <w:p w:rsidR="007F65A2" w:rsidRPr="007F65A2" w:rsidRDefault="007F65A2" w:rsidP="007F65A2">
      <w:pPr>
        <w:numPr>
          <w:ilvl w:val="0"/>
          <w:numId w:val="9"/>
        </w:numPr>
        <w:spacing w:after="0"/>
        <w:rPr>
          <w:rFonts w:ascii="Arial" w:hAnsi="Arial"/>
          <w:sz w:val="28"/>
        </w:rPr>
      </w:pPr>
      <w:r w:rsidRPr="007F65A2">
        <w:rPr>
          <w:rFonts w:ascii="Arial" w:hAnsi="Arial"/>
          <w:sz w:val="28"/>
        </w:rPr>
        <w:t>Provides excellent customer service to customers with a high degree of product and service knowledge to meet standards and goals specified by clients.</w:t>
      </w:r>
    </w:p>
    <w:p w:rsidR="00B65E15" w:rsidRPr="007F65A2" w:rsidRDefault="007F65A2" w:rsidP="007F65A2">
      <w:pPr>
        <w:pStyle w:val="ListParagraph"/>
        <w:numPr>
          <w:ilvl w:val="0"/>
          <w:numId w:val="9"/>
        </w:numPr>
        <w:spacing w:after="0"/>
        <w:rPr>
          <w:rFonts w:ascii="Arial" w:hAnsi="Arial" w:cs="Arial"/>
          <w:b/>
          <w:sz w:val="28"/>
          <w:szCs w:val="28"/>
        </w:rPr>
      </w:pPr>
      <w:r w:rsidRPr="007F65A2">
        <w:rPr>
          <w:rFonts w:ascii="Arial" w:hAnsi="Arial"/>
          <w:sz w:val="28"/>
        </w:rPr>
        <w:t>Safety - demonstrates a commitment to the overall safety of the workplace environment and to promoting a safety culture</w:t>
      </w:r>
    </w:p>
    <w:p w:rsidR="007F65A2" w:rsidRPr="007F65A2" w:rsidRDefault="007F65A2" w:rsidP="007F65A2">
      <w:pPr>
        <w:pStyle w:val="ListParagraph"/>
        <w:numPr>
          <w:ilvl w:val="0"/>
          <w:numId w:val="9"/>
        </w:numPr>
        <w:spacing w:after="0"/>
        <w:rPr>
          <w:rFonts w:ascii="Arial" w:hAnsi="Arial"/>
          <w:sz w:val="28"/>
        </w:rPr>
      </w:pPr>
      <w:r w:rsidRPr="007F65A2">
        <w:rPr>
          <w:rFonts w:ascii="Arial" w:hAnsi="Arial"/>
          <w:sz w:val="28"/>
        </w:rPr>
        <w:t>Performs other relevant duties as assigned.</w:t>
      </w:r>
    </w:p>
    <w:p w:rsidR="00A5644D" w:rsidRDefault="00A5644D" w:rsidP="00B71B0A">
      <w:pPr>
        <w:spacing w:after="0"/>
        <w:rPr>
          <w:rFonts w:ascii="Arial" w:hAnsi="Arial" w:cs="Arial"/>
          <w:b/>
          <w:sz w:val="28"/>
          <w:szCs w:val="28"/>
          <w:u w:val="single"/>
        </w:rPr>
      </w:pPr>
    </w:p>
    <w:p w:rsidR="000C0792" w:rsidRPr="003460FD" w:rsidRDefault="000C0792" w:rsidP="00B71B0A">
      <w:pPr>
        <w:spacing w:after="0"/>
        <w:rPr>
          <w:rFonts w:ascii="Arial" w:hAnsi="Arial" w:cs="Arial"/>
          <w:b/>
          <w:sz w:val="28"/>
          <w:szCs w:val="28"/>
        </w:rPr>
      </w:pPr>
      <w:r w:rsidRPr="003460FD">
        <w:rPr>
          <w:rFonts w:ascii="Arial" w:hAnsi="Arial" w:cs="Arial"/>
          <w:b/>
          <w:sz w:val="28"/>
          <w:szCs w:val="28"/>
          <w:u w:val="single"/>
        </w:rPr>
        <w:t xml:space="preserve">JOB REQUIREMENTS </w:t>
      </w:r>
      <w:r w:rsidR="00965836" w:rsidRPr="0008341A">
        <w:rPr>
          <w:rFonts w:ascii="Arial" w:hAnsi="Arial" w:cs="Arial"/>
          <w:b/>
          <w:sz w:val="28"/>
          <w:szCs w:val="28"/>
          <w:u w:val="single"/>
        </w:rPr>
        <w:t xml:space="preserve">INCLUDE </w:t>
      </w:r>
      <w:bookmarkStart w:id="0" w:name="_GoBack"/>
      <w:bookmarkEnd w:id="0"/>
    </w:p>
    <w:p w:rsidR="007F65A2" w:rsidRDefault="007F65A2" w:rsidP="00B71B0A">
      <w:pPr>
        <w:spacing w:after="0"/>
        <w:rPr>
          <w:rFonts w:ascii="Arial" w:hAnsi="Arial" w:cs="Arial"/>
          <w:b/>
          <w:sz w:val="28"/>
          <w:szCs w:val="28"/>
        </w:rPr>
      </w:pPr>
    </w:p>
    <w:p w:rsidR="000C0792" w:rsidRPr="001D41C1" w:rsidRDefault="000C0792" w:rsidP="00B71B0A">
      <w:pPr>
        <w:spacing w:after="0"/>
        <w:rPr>
          <w:rFonts w:ascii="Arial" w:hAnsi="Arial" w:cs="Arial"/>
          <w:sz w:val="28"/>
          <w:szCs w:val="28"/>
        </w:rPr>
      </w:pPr>
      <w:r w:rsidRPr="003460FD">
        <w:rPr>
          <w:rFonts w:ascii="Arial" w:hAnsi="Arial" w:cs="Arial"/>
          <w:b/>
          <w:sz w:val="28"/>
          <w:szCs w:val="28"/>
        </w:rPr>
        <w:t>Education:</w:t>
      </w:r>
      <w:r w:rsidR="00E3568D">
        <w:rPr>
          <w:rFonts w:ascii="Arial" w:hAnsi="Arial" w:cs="Arial"/>
          <w:b/>
          <w:sz w:val="28"/>
          <w:szCs w:val="28"/>
        </w:rPr>
        <w:t xml:space="preserve"> </w:t>
      </w:r>
      <w:r w:rsidR="00400FB1" w:rsidRPr="00EE7C52">
        <w:rPr>
          <w:rFonts w:ascii="Arial" w:hAnsi="Arial" w:cs="Arial"/>
          <w:sz w:val="28"/>
          <w:szCs w:val="28"/>
        </w:rPr>
        <w:t>High school dipl</w:t>
      </w:r>
      <w:r w:rsidR="00A5644D">
        <w:rPr>
          <w:rFonts w:ascii="Arial" w:hAnsi="Arial" w:cs="Arial"/>
          <w:sz w:val="28"/>
          <w:szCs w:val="28"/>
        </w:rPr>
        <w:t>oma or GED equivalent required</w:t>
      </w:r>
      <w:r w:rsidR="007F65A2">
        <w:rPr>
          <w:rFonts w:ascii="Arial" w:hAnsi="Arial" w:cs="Arial"/>
          <w:sz w:val="28"/>
          <w:szCs w:val="28"/>
        </w:rPr>
        <w:t>.</w:t>
      </w:r>
      <w:r w:rsidR="00400FB1" w:rsidRPr="001D41C1">
        <w:rPr>
          <w:rFonts w:ascii="Arial" w:hAnsi="Arial" w:cs="Arial"/>
          <w:sz w:val="28"/>
          <w:szCs w:val="28"/>
        </w:rPr>
        <w:t xml:space="preserve"> </w:t>
      </w:r>
    </w:p>
    <w:p w:rsidR="007F65A2" w:rsidRDefault="007F65A2" w:rsidP="00AC61FA">
      <w:pPr>
        <w:spacing w:after="0"/>
        <w:rPr>
          <w:rFonts w:ascii="Arial" w:hAnsi="Arial" w:cs="Arial"/>
          <w:b/>
          <w:sz w:val="28"/>
          <w:szCs w:val="28"/>
        </w:rPr>
      </w:pPr>
    </w:p>
    <w:p w:rsidR="00AC61FA" w:rsidRDefault="000C0792" w:rsidP="00AC61FA">
      <w:pPr>
        <w:spacing w:after="0"/>
        <w:rPr>
          <w:rFonts w:ascii="Arial" w:hAnsi="Arial" w:cs="Arial"/>
          <w:sz w:val="28"/>
          <w:szCs w:val="28"/>
        </w:rPr>
      </w:pPr>
      <w:r w:rsidRPr="003460FD">
        <w:rPr>
          <w:rFonts w:ascii="Arial" w:hAnsi="Arial" w:cs="Arial"/>
          <w:b/>
          <w:sz w:val="28"/>
          <w:szCs w:val="28"/>
        </w:rPr>
        <w:t>Experience:</w:t>
      </w:r>
      <w:r w:rsidR="00E3568D">
        <w:rPr>
          <w:rFonts w:ascii="Arial" w:hAnsi="Arial" w:cs="Arial"/>
          <w:b/>
          <w:sz w:val="28"/>
          <w:szCs w:val="28"/>
        </w:rPr>
        <w:t xml:space="preserve"> </w:t>
      </w:r>
      <w:r w:rsidR="007F65A2" w:rsidRPr="007F65A2">
        <w:rPr>
          <w:rFonts w:ascii="Arial" w:hAnsi="Arial" w:cs="Arial"/>
          <w:sz w:val="28"/>
          <w:szCs w:val="28"/>
        </w:rPr>
        <w:t>Experience in a previous customer service position</w:t>
      </w:r>
      <w:r w:rsidR="007F65A2">
        <w:rPr>
          <w:rFonts w:ascii="Arial" w:hAnsi="Arial" w:cs="Arial"/>
          <w:sz w:val="28"/>
          <w:szCs w:val="28"/>
        </w:rPr>
        <w:t>; customer service training preferred.</w:t>
      </w:r>
    </w:p>
    <w:p w:rsidR="00A5644D" w:rsidRPr="00AC61FA" w:rsidRDefault="00A5644D" w:rsidP="00AC61FA">
      <w:pPr>
        <w:spacing w:after="0"/>
        <w:rPr>
          <w:rFonts w:ascii="Arial" w:hAnsi="Arial" w:cs="Arial"/>
          <w:sz w:val="28"/>
          <w:szCs w:val="28"/>
        </w:rPr>
      </w:pPr>
    </w:p>
    <w:p w:rsidR="00FA438A" w:rsidRDefault="005C684F" w:rsidP="00B71B0A">
      <w:pPr>
        <w:spacing w:after="0"/>
        <w:rPr>
          <w:rFonts w:ascii="Arial" w:hAnsi="Arial" w:cs="Arial"/>
          <w:sz w:val="28"/>
          <w:szCs w:val="28"/>
        </w:rPr>
      </w:pPr>
      <w:r w:rsidRPr="003460FD">
        <w:rPr>
          <w:rFonts w:ascii="Arial" w:hAnsi="Arial" w:cs="Arial"/>
          <w:b/>
          <w:sz w:val="28"/>
          <w:szCs w:val="28"/>
        </w:rPr>
        <w:lastRenderedPageBreak/>
        <w:t>Knowledge/Skills:</w:t>
      </w:r>
    </w:p>
    <w:p w:rsid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Proficient in computer technology (Word, Excel) and assistive technology (JAWS, Window Eyes, </w:t>
      </w:r>
      <w:proofErr w:type="spellStart"/>
      <w:r w:rsidRPr="00A5644D">
        <w:rPr>
          <w:rFonts w:ascii="Arial" w:hAnsi="Arial" w:cs="Arial"/>
          <w:sz w:val="28"/>
          <w:szCs w:val="28"/>
        </w:rPr>
        <w:t>ZoomText</w:t>
      </w:r>
      <w:proofErr w:type="spellEnd"/>
      <w:r w:rsidRPr="00A5644D">
        <w:rPr>
          <w:rFonts w:ascii="Arial" w:hAnsi="Arial" w:cs="Arial"/>
          <w:sz w:val="28"/>
          <w:szCs w:val="28"/>
        </w:rPr>
        <w:t>)</w:t>
      </w:r>
      <w:r w:rsidR="007F65A2">
        <w:rPr>
          <w:rFonts w:ascii="Arial" w:hAnsi="Arial" w:cs="Arial"/>
          <w:sz w:val="28"/>
          <w:szCs w:val="28"/>
        </w:rPr>
        <w:t>.</w:t>
      </w:r>
    </w:p>
    <w:p w:rsidR="007F65A2" w:rsidRPr="007F65A2" w:rsidRDefault="007F65A2" w:rsidP="007F65A2">
      <w:pPr>
        <w:numPr>
          <w:ilvl w:val="0"/>
          <w:numId w:val="10"/>
        </w:numPr>
        <w:spacing w:after="0"/>
        <w:rPr>
          <w:rFonts w:ascii="Arial" w:hAnsi="Arial" w:cs="Arial"/>
          <w:sz w:val="28"/>
          <w:szCs w:val="28"/>
        </w:rPr>
      </w:pPr>
      <w:r w:rsidRPr="007F65A2">
        <w:rPr>
          <w:rFonts w:ascii="Arial" w:hAnsi="Arial" w:cs="Arial"/>
          <w:sz w:val="28"/>
          <w:szCs w:val="28"/>
        </w:rPr>
        <w:t>Typing speed of 25 wpm with 92% accuracy.</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Excellent verbal and written communications skills required.</w:t>
      </w:r>
    </w:p>
    <w:p w:rsidR="00A5644D" w:rsidRP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Attention to detail and accuracy are crucial.</w:t>
      </w:r>
    </w:p>
    <w:p w:rsidR="00A5644D" w:rsidRDefault="00A5644D" w:rsidP="00A5644D">
      <w:pPr>
        <w:numPr>
          <w:ilvl w:val="0"/>
          <w:numId w:val="10"/>
        </w:numPr>
        <w:spacing w:after="0"/>
        <w:rPr>
          <w:rFonts w:ascii="Arial" w:hAnsi="Arial" w:cs="Arial"/>
          <w:sz w:val="28"/>
          <w:szCs w:val="28"/>
        </w:rPr>
      </w:pPr>
      <w:r w:rsidRPr="00A5644D">
        <w:rPr>
          <w:rFonts w:ascii="Arial" w:hAnsi="Arial" w:cs="Arial"/>
          <w:sz w:val="28"/>
          <w:szCs w:val="28"/>
        </w:rPr>
        <w:t>Must be team oriented with a strong work ethic.</w:t>
      </w:r>
    </w:p>
    <w:p w:rsidR="007F65A2" w:rsidRPr="007F65A2" w:rsidRDefault="007F65A2" w:rsidP="007F65A2">
      <w:pPr>
        <w:numPr>
          <w:ilvl w:val="0"/>
          <w:numId w:val="10"/>
        </w:numPr>
        <w:spacing w:after="0"/>
        <w:rPr>
          <w:rFonts w:ascii="Arial" w:hAnsi="Arial" w:cs="Arial"/>
          <w:sz w:val="28"/>
          <w:szCs w:val="28"/>
        </w:rPr>
      </w:pPr>
      <w:r w:rsidRPr="007F65A2">
        <w:rPr>
          <w:rFonts w:ascii="Arial" w:hAnsi="Arial" w:cs="Arial"/>
          <w:sz w:val="28"/>
          <w:szCs w:val="28"/>
        </w:rPr>
        <w:t>Ability to interact respectfully and effectively with customers through a variety of mediums.</w:t>
      </w:r>
    </w:p>
    <w:p w:rsidR="007F65A2" w:rsidRPr="007F65A2" w:rsidRDefault="007F65A2" w:rsidP="007F65A2">
      <w:pPr>
        <w:numPr>
          <w:ilvl w:val="0"/>
          <w:numId w:val="10"/>
        </w:numPr>
        <w:spacing w:after="0"/>
        <w:rPr>
          <w:rFonts w:ascii="Arial" w:hAnsi="Arial" w:cs="Arial"/>
          <w:sz w:val="28"/>
          <w:szCs w:val="28"/>
        </w:rPr>
      </w:pPr>
      <w:r w:rsidRPr="007F65A2">
        <w:rPr>
          <w:rFonts w:ascii="Arial" w:hAnsi="Arial" w:cs="Arial"/>
          <w:sz w:val="28"/>
          <w:szCs w:val="28"/>
        </w:rPr>
        <w:t>Ability to deal effectively with difficult customers.</w:t>
      </w:r>
    </w:p>
    <w:p w:rsidR="007F65A2" w:rsidRPr="007F65A2" w:rsidRDefault="007F65A2" w:rsidP="007F65A2">
      <w:pPr>
        <w:numPr>
          <w:ilvl w:val="0"/>
          <w:numId w:val="10"/>
        </w:numPr>
        <w:spacing w:after="0"/>
        <w:rPr>
          <w:rFonts w:ascii="Arial" w:hAnsi="Arial" w:cs="Arial"/>
          <w:sz w:val="28"/>
          <w:szCs w:val="28"/>
        </w:rPr>
      </w:pPr>
      <w:r w:rsidRPr="007F65A2">
        <w:rPr>
          <w:rFonts w:ascii="Arial" w:hAnsi="Arial" w:cs="Arial"/>
          <w:sz w:val="28"/>
          <w:szCs w:val="28"/>
        </w:rPr>
        <w:t>Ability to accept constructive feedback and adapt accordingly to the needs of the position.</w:t>
      </w:r>
    </w:p>
    <w:p w:rsidR="007F65A2" w:rsidRPr="007F65A2" w:rsidRDefault="007F65A2" w:rsidP="007F65A2">
      <w:pPr>
        <w:numPr>
          <w:ilvl w:val="0"/>
          <w:numId w:val="10"/>
        </w:numPr>
        <w:spacing w:after="0"/>
        <w:rPr>
          <w:rFonts w:ascii="Arial" w:hAnsi="Arial" w:cs="Arial"/>
          <w:sz w:val="28"/>
          <w:szCs w:val="28"/>
        </w:rPr>
      </w:pPr>
      <w:r w:rsidRPr="007F65A2">
        <w:rPr>
          <w:rFonts w:ascii="Arial" w:hAnsi="Arial" w:cs="Arial"/>
          <w:sz w:val="28"/>
          <w:szCs w:val="28"/>
        </w:rPr>
        <w:t>Ability to consistently learn and demonstrate knowledge of project products and services.</w:t>
      </w:r>
    </w:p>
    <w:p w:rsidR="007F65A2" w:rsidRPr="007F65A2" w:rsidRDefault="007F65A2" w:rsidP="007F65A2">
      <w:pPr>
        <w:numPr>
          <w:ilvl w:val="0"/>
          <w:numId w:val="10"/>
        </w:numPr>
        <w:spacing w:after="0"/>
        <w:rPr>
          <w:rFonts w:ascii="Arial" w:hAnsi="Arial" w:cs="Arial"/>
          <w:sz w:val="28"/>
          <w:szCs w:val="28"/>
        </w:rPr>
      </w:pPr>
      <w:r w:rsidRPr="007F65A2">
        <w:rPr>
          <w:rFonts w:ascii="Arial" w:hAnsi="Arial" w:cs="Arial"/>
          <w:sz w:val="28"/>
          <w:szCs w:val="28"/>
        </w:rPr>
        <w:t>Good customer service skills.</w:t>
      </w:r>
    </w:p>
    <w:p w:rsidR="007F65A2" w:rsidRPr="007F65A2" w:rsidRDefault="007F65A2" w:rsidP="007F65A2">
      <w:pPr>
        <w:spacing w:after="0"/>
        <w:ind w:left="720"/>
        <w:rPr>
          <w:rFonts w:ascii="Arial" w:hAnsi="Arial" w:cs="Arial"/>
          <w:sz w:val="28"/>
          <w:szCs w:val="28"/>
        </w:rPr>
      </w:pPr>
    </w:p>
    <w:p w:rsidR="000C0792" w:rsidRPr="001D41C1" w:rsidRDefault="000C0792" w:rsidP="00B71B0A">
      <w:pPr>
        <w:spacing w:after="0"/>
        <w:rPr>
          <w:rFonts w:ascii="Arial" w:hAnsi="Arial" w:cs="Arial"/>
          <w:sz w:val="28"/>
          <w:szCs w:val="28"/>
        </w:rPr>
      </w:pPr>
      <w:r w:rsidRPr="003460FD">
        <w:rPr>
          <w:rFonts w:ascii="Arial" w:hAnsi="Arial" w:cs="Arial"/>
          <w:b/>
          <w:sz w:val="28"/>
          <w:szCs w:val="28"/>
        </w:rPr>
        <w:t>Licenses/Certifications:</w:t>
      </w:r>
      <w:r w:rsidR="00B808AE">
        <w:rPr>
          <w:rFonts w:ascii="Arial" w:hAnsi="Arial" w:cs="Arial"/>
          <w:b/>
          <w:sz w:val="28"/>
          <w:szCs w:val="28"/>
        </w:rPr>
        <w:t xml:space="preserve"> </w:t>
      </w:r>
      <w:r w:rsidR="00241F78">
        <w:rPr>
          <w:rFonts w:ascii="Arial" w:hAnsi="Arial" w:cs="Arial"/>
          <w:b/>
          <w:sz w:val="28"/>
          <w:szCs w:val="28"/>
        </w:rPr>
        <w:t xml:space="preserve"> </w:t>
      </w:r>
      <w:r w:rsidR="00241F78" w:rsidRPr="001D41C1">
        <w:rPr>
          <w:rFonts w:ascii="Arial" w:hAnsi="Arial" w:cs="Arial"/>
          <w:sz w:val="28"/>
          <w:szCs w:val="28"/>
        </w:rPr>
        <w:t>N/A</w:t>
      </w:r>
    </w:p>
    <w:p w:rsidR="00FA438A" w:rsidRDefault="00FA438A" w:rsidP="00B71B0A">
      <w:pPr>
        <w:spacing w:after="0"/>
        <w:rPr>
          <w:rFonts w:ascii="Arial" w:hAnsi="Arial" w:cs="Arial"/>
          <w:b/>
          <w:sz w:val="28"/>
          <w:szCs w:val="28"/>
        </w:rPr>
      </w:pPr>
    </w:p>
    <w:p w:rsidR="00B71B0A" w:rsidRPr="003460FD" w:rsidRDefault="000C0792" w:rsidP="00B71B0A">
      <w:pPr>
        <w:spacing w:after="0"/>
        <w:rPr>
          <w:rFonts w:ascii="Arial" w:hAnsi="Arial" w:cs="Arial"/>
          <w:b/>
          <w:sz w:val="28"/>
          <w:szCs w:val="28"/>
          <w:u w:val="single"/>
        </w:rPr>
      </w:pPr>
      <w:r w:rsidRPr="003460FD">
        <w:rPr>
          <w:rFonts w:ascii="Arial" w:hAnsi="Arial" w:cs="Arial"/>
          <w:b/>
          <w:sz w:val="28"/>
          <w:szCs w:val="28"/>
          <w:u w:val="single"/>
        </w:rPr>
        <w:t>SUPERVISORY RESPONSIBILITIES</w:t>
      </w:r>
    </w:p>
    <w:p w:rsidR="000C0792" w:rsidRPr="003460FD" w:rsidRDefault="000C0792" w:rsidP="00B71B0A">
      <w:pPr>
        <w:spacing w:after="0"/>
        <w:rPr>
          <w:rFonts w:ascii="Arial" w:hAnsi="Arial" w:cs="Arial"/>
          <w:b/>
          <w:sz w:val="28"/>
          <w:szCs w:val="28"/>
          <w:u w:val="single"/>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Total Number of Employees Directly Supervis</w:t>
      </w:r>
      <w:r w:rsidR="00696F8D" w:rsidRPr="007820F5">
        <w:rPr>
          <w:rFonts w:ascii="Arial" w:hAnsi="Arial" w:cs="Arial"/>
          <w:sz w:val="28"/>
          <w:szCs w:val="28"/>
        </w:rPr>
        <w:t>ing:</w:t>
      </w:r>
      <w:r w:rsidR="00321930" w:rsidRPr="007820F5">
        <w:rPr>
          <w:rFonts w:ascii="Arial" w:hAnsi="Arial" w:cs="Arial"/>
          <w:sz w:val="28"/>
          <w:szCs w:val="28"/>
        </w:rPr>
        <w:t xml:space="preserve"> </w:t>
      </w:r>
      <w:r w:rsidR="00A5644D">
        <w:rPr>
          <w:rFonts w:ascii="Arial" w:hAnsi="Arial" w:cs="Arial"/>
          <w:sz w:val="28"/>
          <w:szCs w:val="28"/>
          <w:u w:val="single"/>
        </w:rPr>
        <w:t>0</w:t>
      </w:r>
    </w:p>
    <w:p w:rsidR="000C0792" w:rsidRPr="007820F5" w:rsidRDefault="000C0792" w:rsidP="00B71B0A">
      <w:pPr>
        <w:spacing w:after="0"/>
        <w:rPr>
          <w:rFonts w:ascii="Arial" w:hAnsi="Arial" w:cs="Arial"/>
          <w:sz w:val="28"/>
          <w:szCs w:val="28"/>
        </w:rPr>
      </w:pPr>
    </w:p>
    <w:p w:rsidR="000C0792" w:rsidRPr="007820F5" w:rsidRDefault="000C0792" w:rsidP="00B71B0A">
      <w:pPr>
        <w:spacing w:after="0"/>
        <w:rPr>
          <w:rFonts w:ascii="Arial" w:hAnsi="Arial" w:cs="Arial"/>
          <w:sz w:val="28"/>
          <w:szCs w:val="28"/>
        </w:rPr>
      </w:pPr>
      <w:r w:rsidRPr="007820F5">
        <w:rPr>
          <w:rFonts w:ascii="Arial" w:hAnsi="Arial" w:cs="Arial"/>
          <w:sz w:val="28"/>
          <w:szCs w:val="28"/>
        </w:rPr>
        <w:t>Number of Subordinate Supervisors Reporting to Position:</w:t>
      </w:r>
      <w:r w:rsidR="00321930" w:rsidRPr="007820F5">
        <w:rPr>
          <w:rFonts w:ascii="Arial" w:hAnsi="Arial" w:cs="Arial"/>
          <w:sz w:val="28"/>
          <w:szCs w:val="28"/>
        </w:rPr>
        <w:t xml:space="preserve"> </w:t>
      </w:r>
      <w:r w:rsidR="00A5644D">
        <w:rPr>
          <w:rFonts w:ascii="Arial" w:hAnsi="Arial" w:cs="Arial"/>
          <w:sz w:val="28"/>
          <w:szCs w:val="28"/>
          <w:u w:val="single"/>
        </w:rPr>
        <w:t>0</w:t>
      </w:r>
    </w:p>
    <w:p w:rsidR="000C0792" w:rsidRPr="007820F5" w:rsidRDefault="000C0792" w:rsidP="00B71B0A">
      <w:pPr>
        <w:spacing w:after="0"/>
        <w:rPr>
          <w:rFonts w:ascii="Arial" w:hAnsi="Arial" w:cs="Arial"/>
          <w:sz w:val="28"/>
          <w:szCs w:val="28"/>
        </w:rPr>
      </w:pPr>
    </w:p>
    <w:p w:rsidR="005606BC" w:rsidRDefault="005606BC" w:rsidP="005606BC">
      <w:pPr>
        <w:spacing w:after="0"/>
        <w:rPr>
          <w:rFonts w:ascii="Arial" w:hAnsi="Arial" w:cs="Arial"/>
          <w:b/>
          <w:sz w:val="28"/>
          <w:szCs w:val="28"/>
        </w:rPr>
      </w:pPr>
      <w:r>
        <w:rPr>
          <w:rFonts w:ascii="Arial" w:hAnsi="Arial" w:cs="Arial"/>
          <w:b/>
          <w:sz w:val="28"/>
          <w:szCs w:val="28"/>
          <w:u w:val="single"/>
        </w:rPr>
        <w:t xml:space="preserve">VISION REQUIREMENTS </w:t>
      </w:r>
      <w:r w:rsidRPr="0008341A">
        <w:rPr>
          <w:rFonts w:ascii="Arial" w:hAnsi="Arial" w:cs="Arial"/>
          <w:b/>
          <w:sz w:val="28"/>
          <w:szCs w:val="28"/>
          <w:u w:val="single"/>
        </w:rPr>
        <w:t>INCLUDE (check one</w:t>
      </w:r>
      <w:r w:rsidRPr="005606BC">
        <w:rPr>
          <w:rFonts w:ascii="Arial" w:hAnsi="Arial" w:cs="Arial"/>
          <w:b/>
          <w:sz w:val="28"/>
          <w:szCs w:val="28"/>
        </w:rPr>
        <w:t>)</w:t>
      </w:r>
    </w:p>
    <w:p w:rsidR="00A5644D" w:rsidRDefault="00A5644D" w:rsidP="005606BC">
      <w:pPr>
        <w:spacing w:after="0"/>
        <w:rPr>
          <w:rFonts w:ascii="Arial" w:hAnsi="Arial" w:cs="Arial"/>
          <w:b/>
          <w:sz w:val="28"/>
          <w:szCs w:val="28"/>
        </w:rPr>
      </w:pPr>
    </w:p>
    <w:p w:rsidR="007F65A2" w:rsidRDefault="00C31CAA" w:rsidP="00C31CAA">
      <w:pPr>
        <w:spacing w:after="0"/>
        <w:rPr>
          <w:rFonts w:ascii="Arial" w:hAnsi="Arial" w:cs="Arial"/>
          <w:b/>
          <w:sz w:val="28"/>
          <w:szCs w:val="28"/>
        </w:rPr>
      </w:pPr>
      <w:r>
        <w:rPr>
          <w:rFonts w:ascii="Arial" w:hAnsi="Arial" w:cs="Arial"/>
          <w:b/>
          <w:sz w:val="28"/>
          <w:szCs w:val="28"/>
        </w:rPr>
        <w:t xml:space="preserve">   </w:t>
      </w:r>
    </w:p>
    <w:p w:rsidR="007F65A2" w:rsidRDefault="007F65A2" w:rsidP="00C31CAA">
      <w:pPr>
        <w:spacing w:after="0"/>
        <w:rPr>
          <w:rFonts w:ascii="Arial" w:hAnsi="Arial" w:cs="Arial"/>
          <w:b/>
          <w:sz w:val="28"/>
          <w:szCs w:val="28"/>
        </w:rPr>
      </w:pPr>
    </w:p>
    <w:p w:rsidR="00C31CAA" w:rsidRDefault="00C31CAA" w:rsidP="00C31CAA">
      <w:pPr>
        <w:spacing w:after="0"/>
        <w:rPr>
          <w:rFonts w:ascii="Arial" w:hAnsi="Arial" w:cs="Arial"/>
          <w:b/>
          <w:i/>
          <w:sz w:val="28"/>
          <w:szCs w:val="28"/>
        </w:rPr>
      </w:pPr>
      <w:r w:rsidRPr="00E2311A">
        <w:rPr>
          <w:rFonts w:ascii="Arial" w:hAnsi="Arial" w:cs="Arial"/>
          <w:b/>
          <w:i/>
          <w:sz w:val="28"/>
          <w:szCs w:val="28"/>
          <w:u w:val="single"/>
        </w:rPr>
        <w:t>Can be performed with or without assistive technology</w:t>
      </w:r>
      <w:r>
        <w:rPr>
          <w:rFonts w:ascii="Arial" w:hAnsi="Arial" w:cs="Arial"/>
          <w:b/>
          <w:i/>
          <w:sz w:val="28"/>
          <w:szCs w:val="28"/>
        </w:rPr>
        <w:t>:</w:t>
      </w:r>
    </w:p>
    <w:p w:rsidR="00C31CAA" w:rsidRDefault="00C31CAA" w:rsidP="00C31CAA">
      <w:pPr>
        <w:spacing w:after="0"/>
      </w:pPr>
    </w:p>
    <w:p w:rsidR="00224985" w:rsidRDefault="00337714" w:rsidP="00224985">
      <w:pPr>
        <w:spacing w:after="0"/>
        <w:ind w:left="720" w:hanging="720"/>
        <w:rPr>
          <w:rFonts w:ascii="Arial" w:hAnsi="Arial" w:cs="Arial"/>
          <w:sz w:val="28"/>
          <w:szCs w:val="28"/>
        </w:rPr>
      </w:pPr>
      <w:r>
        <w:rPr>
          <w:rFonts w:ascii="Arial" w:hAnsi="Arial" w:cs="Arial"/>
          <w:sz w:val="28"/>
          <w:szCs w:val="28"/>
          <w:u w:val="single"/>
        </w:rPr>
        <w:t xml:space="preserve">  X  </w:t>
      </w:r>
      <w:r w:rsidR="00224985">
        <w:rPr>
          <w:rFonts w:ascii="Arial" w:hAnsi="Arial" w:cs="Arial"/>
          <w:sz w:val="28"/>
          <w:szCs w:val="28"/>
        </w:rPr>
        <w:t xml:space="preserve">   Required to perform activities such as: preparing/analyzing data/figures; viewing a computer screen; reading; inspecting small objects for defects; using measuring devices; and/or assembling parts with close eye contact.</w:t>
      </w:r>
    </w:p>
    <w:p w:rsidR="00224985" w:rsidRDefault="00224985" w:rsidP="00224985">
      <w:pPr>
        <w:spacing w:after="0"/>
        <w:rPr>
          <w:rFonts w:ascii="Arial" w:hAnsi="Arial" w:cs="Arial"/>
          <w:sz w:val="28"/>
          <w:szCs w:val="28"/>
        </w:rPr>
      </w:pPr>
      <w:r>
        <w:rPr>
          <w:rFonts w:ascii="Arial" w:hAnsi="Arial" w:cs="Arial"/>
          <w:sz w:val="28"/>
          <w:szCs w:val="28"/>
        </w:rPr>
        <w:tab/>
      </w:r>
    </w:p>
    <w:p w:rsidR="00224985" w:rsidRDefault="00224985" w:rsidP="00224985">
      <w:pPr>
        <w:spacing w:after="0"/>
        <w:ind w:left="720" w:hanging="720"/>
        <w:rPr>
          <w:rFonts w:ascii="Arial" w:hAnsi="Arial" w:cs="Arial"/>
          <w:sz w:val="28"/>
          <w:szCs w:val="28"/>
        </w:rPr>
      </w:pPr>
      <w:r w:rsidRPr="007820F5">
        <w:rPr>
          <w:rFonts w:ascii="Arial" w:hAnsi="Arial" w:cs="Arial"/>
          <w:sz w:val="28"/>
          <w:szCs w:val="28"/>
        </w:rPr>
        <w:lastRenderedPageBreak/>
        <w:t>___</w:t>
      </w:r>
      <w:r>
        <w:rPr>
          <w:rFonts w:ascii="Arial" w:hAnsi="Arial" w:cs="Arial"/>
          <w:b/>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perform activities such as: operating machinery and/or power tools at or within arm’s reach; performing non-repetitive tasks such as carpentry work or repairing machinery.</w:t>
      </w:r>
    </w:p>
    <w:p w:rsidR="00224985" w:rsidRDefault="00224985" w:rsidP="00224985">
      <w:pPr>
        <w:spacing w:after="0"/>
        <w:rPr>
          <w:rFonts w:ascii="Arial" w:hAnsi="Arial" w:cs="Arial"/>
          <w:sz w:val="28"/>
          <w:szCs w:val="28"/>
        </w:rPr>
      </w:pPr>
    </w:p>
    <w:p w:rsidR="00224985" w:rsidRPr="003B33C8" w:rsidRDefault="00224985" w:rsidP="00224985">
      <w:pPr>
        <w:spacing w:after="0"/>
        <w:ind w:left="720" w:hanging="720"/>
        <w:rPr>
          <w:rFonts w:ascii="Arial" w:hAnsi="Arial" w:cs="Arial"/>
          <w:sz w:val="28"/>
          <w:szCs w:val="28"/>
        </w:rPr>
      </w:pPr>
      <w:r w:rsidRPr="007820F5">
        <w:rPr>
          <w:rFonts w:ascii="Arial" w:hAnsi="Arial" w:cs="Arial"/>
          <w:sz w:val="28"/>
          <w:szCs w:val="28"/>
        </w:rPr>
        <w:t>___</w:t>
      </w:r>
      <w:r>
        <w:rPr>
          <w:rFonts w:ascii="Arial" w:hAnsi="Arial" w:cs="Arial"/>
          <w:sz w:val="28"/>
          <w:szCs w:val="28"/>
        </w:rPr>
        <w:t xml:space="preserve">   </w:t>
      </w:r>
      <w:proofErr w:type="gramStart"/>
      <w:r w:rsidRPr="003B33C8">
        <w:rPr>
          <w:rFonts w:ascii="Arial" w:hAnsi="Arial" w:cs="Arial"/>
          <w:sz w:val="28"/>
          <w:szCs w:val="28"/>
        </w:rPr>
        <w:t>Required</w:t>
      </w:r>
      <w:proofErr w:type="gramEnd"/>
      <w:r w:rsidRPr="003B33C8">
        <w:rPr>
          <w:rFonts w:ascii="Arial" w:hAnsi="Arial" w:cs="Arial"/>
          <w:sz w:val="28"/>
          <w:szCs w:val="28"/>
        </w:rPr>
        <w:t xml:space="preserve"> to review/inspect own assigned work, the work of others, or facilities or structures.</w:t>
      </w:r>
    </w:p>
    <w:p w:rsidR="00224985" w:rsidRDefault="00224985" w:rsidP="00224985">
      <w:pPr>
        <w:spacing w:after="0"/>
        <w:rPr>
          <w:rFonts w:ascii="Arial" w:hAnsi="Arial" w:cs="Arial"/>
          <w:sz w:val="28"/>
          <w:szCs w:val="28"/>
        </w:rPr>
      </w:pPr>
    </w:p>
    <w:p w:rsidR="00224985" w:rsidRDefault="00224985" w:rsidP="00224985">
      <w:pPr>
        <w:spacing w:after="0"/>
        <w:rPr>
          <w:rFonts w:ascii="Arial" w:hAnsi="Arial" w:cs="Arial"/>
          <w:b/>
          <w:i/>
          <w:sz w:val="28"/>
          <w:szCs w:val="28"/>
        </w:rPr>
      </w:pPr>
      <w:r>
        <w:rPr>
          <w:rFonts w:ascii="Arial" w:hAnsi="Arial" w:cs="Arial"/>
          <w:sz w:val="28"/>
          <w:szCs w:val="28"/>
        </w:rPr>
        <w:t xml:space="preserve">   </w:t>
      </w:r>
      <w:r w:rsidRPr="00E2311A">
        <w:rPr>
          <w:rFonts w:ascii="Arial" w:hAnsi="Arial" w:cs="Arial"/>
          <w:b/>
          <w:i/>
          <w:sz w:val="28"/>
          <w:szCs w:val="28"/>
          <w:u w:val="single"/>
        </w:rPr>
        <w:t>Requires normal</w:t>
      </w:r>
      <w:r>
        <w:rPr>
          <w:rFonts w:ascii="Arial" w:hAnsi="Arial" w:cs="Arial"/>
          <w:b/>
          <w:i/>
          <w:sz w:val="28"/>
          <w:szCs w:val="28"/>
          <w:u w:val="single"/>
        </w:rPr>
        <w:t xml:space="preserve"> (or corrected to normal)</w:t>
      </w:r>
      <w:r w:rsidRPr="00E2311A">
        <w:rPr>
          <w:rFonts w:ascii="Arial" w:hAnsi="Arial" w:cs="Arial"/>
          <w:b/>
          <w:i/>
          <w:sz w:val="28"/>
          <w:szCs w:val="28"/>
          <w:u w:val="single"/>
        </w:rPr>
        <w:t xml:space="preserve"> vision/acuity</w:t>
      </w:r>
      <w:r>
        <w:rPr>
          <w:rFonts w:ascii="Arial" w:hAnsi="Arial" w:cs="Arial"/>
          <w:b/>
          <w:i/>
          <w:sz w:val="28"/>
          <w:szCs w:val="28"/>
        </w:rPr>
        <w:t>:</w:t>
      </w:r>
    </w:p>
    <w:p w:rsidR="00224985" w:rsidRPr="008720EE" w:rsidRDefault="00224985" w:rsidP="00224985">
      <w:pPr>
        <w:spacing w:after="0"/>
        <w:rPr>
          <w:rFonts w:ascii="Arial" w:hAnsi="Arial" w:cs="Arial"/>
          <w:b/>
          <w:i/>
          <w:sz w:val="28"/>
          <w:szCs w:val="28"/>
        </w:rPr>
      </w:pPr>
    </w:p>
    <w:p w:rsidR="00224985" w:rsidRDefault="00224985" w:rsidP="00224985">
      <w:pPr>
        <w:spacing w:after="0"/>
        <w:rPr>
          <w:rFonts w:ascii="Arial" w:hAnsi="Arial" w:cs="Arial"/>
          <w:sz w:val="28"/>
          <w:szCs w:val="28"/>
        </w:rPr>
      </w:pPr>
      <w:r w:rsidRPr="007820F5">
        <w:rPr>
          <w:rFonts w:ascii="Arial" w:hAnsi="Arial" w:cs="Arial"/>
          <w:sz w:val="28"/>
          <w:szCs w:val="28"/>
        </w:rPr>
        <w:t>___</w:t>
      </w:r>
      <w:r>
        <w:rPr>
          <w:rFonts w:ascii="Arial" w:hAnsi="Arial" w:cs="Arial"/>
          <w:sz w:val="28"/>
          <w:szCs w:val="28"/>
        </w:rPr>
        <w:tab/>
      </w:r>
      <w:proofErr w:type="gramStart"/>
      <w:r>
        <w:rPr>
          <w:rFonts w:ascii="Arial" w:hAnsi="Arial" w:cs="Arial"/>
          <w:sz w:val="28"/>
          <w:szCs w:val="28"/>
        </w:rPr>
        <w:t>Required</w:t>
      </w:r>
      <w:proofErr w:type="gramEnd"/>
      <w:r>
        <w:rPr>
          <w:rFonts w:ascii="Arial" w:hAnsi="Arial" w:cs="Arial"/>
          <w:sz w:val="28"/>
          <w:szCs w:val="28"/>
        </w:rPr>
        <w:t xml:space="preserve"> to operate motor vehicles and/or heavy equipment such as </w:t>
      </w:r>
      <w:r>
        <w:rPr>
          <w:rFonts w:ascii="Arial" w:hAnsi="Arial" w:cs="Arial"/>
          <w:sz w:val="28"/>
          <w:szCs w:val="28"/>
        </w:rPr>
        <w:tab/>
        <w:t>forklifts.</w:t>
      </w:r>
    </w:p>
    <w:p w:rsidR="00E82638" w:rsidRDefault="00E82638" w:rsidP="00C31CAA">
      <w:pPr>
        <w:rPr>
          <w:rFonts w:ascii="Arial" w:hAnsi="Arial" w:cs="Arial"/>
          <w:b/>
          <w:sz w:val="24"/>
          <w:szCs w:val="24"/>
          <w:u w:val="single"/>
        </w:rPr>
      </w:pPr>
    </w:p>
    <w:p w:rsidR="00C43322" w:rsidRDefault="00C43322" w:rsidP="00C43322">
      <w:pPr>
        <w:spacing w:after="0"/>
        <w:rPr>
          <w:rFonts w:ascii="Arial" w:hAnsi="Arial" w:cs="Arial"/>
          <w:b/>
          <w:sz w:val="28"/>
          <w:szCs w:val="28"/>
          <w:u w:val="single"/>
        </w:rPr>
      </w:pPr>
      <w:r>
        <w:rPr>
          <w:rFonts w:ascii="Arial" w:hAnsi="Arial" w:cs="Arial"/>
          <w:b/>
          <w:sz w:val="28"/>
          <w:szCs w:val="28"/>
          <w:u w:val="single"/>
        </w:rPr>
        <w:t>COMMENTS</w:t>
      </w:r>
    </w:p>
    <w:p w:rsidR="00C43322" w:rsidRDefault="00C43322" w:rsidP="00C43322">
      <w:pPr>
        <w:spacing w:after="0"/>
        <w:rPr>
          <w:rFonts w:ascii="Arial" w:hAnsi="Arial" w:cs="Arial"/>
          <w:b/>
          <w:sz w:val="28"/>
          <w:szCs w:val="28"/>
          <w:u w:val="single"/>
        </w:rPr>
      </w:pPr>
    </w:p>
    <w:p w:rsidR="00C43322" w:rsidRDefault="00C43322" w:rsidP="00C43322">
      <w:pPr>
        <w:spacing w:line="240" w:lineRule="auto"/>
        <w:rPr>
          <w:rFonts w:ascii="Arial" w:hAnsi="Arial" w:cs="Arial"/>
          <w:i/>
          <w:iCs/>
          <w:sz w:val="28"/>
          <w:szCs w:val="28"/>
        </w:rPr>
      </w:pPr>
      <w:r>
        <w:rPr>
          <w:rFonts w:ascii="Arial" w:hAnsi="Arial" w:cs="Arial"/>
          <w:i/>
          <w:iCs/>
          <w:sz w:val="28"/>
          <w:szCs w:val="28"/>
        </w:rPr>
        <w:t xml:space="preserve">Envision, Inc. is an Equal Opportunity/Affirmative Action employer. All qualified applicants will receive consideration for employment without illegal discrimination because of race, color, sex, age, gender identity, disability, religion, citizenship, national origin, ancestry, military status or veteran status, marital status, sexual orientation, domestic violence victim status, predisposing genetic characteristics and genetic information, and any other status protected by law. </w:t>
      </w:r>
    </w:p>
    <w:p w:rsidR="00C43322" w:rsidRDefault="00C43322" w:rsidP="00C43322">
      <w:pPr>
        <w:pStyle w:val="c15"/>
        <w:spacing w:line="240" w:lineRule="auto"/>
        <w:jc w:val="both"/>
        <w:rPr>
          <w:rFonts w:ascii="Arial" w:hAnsi="Arial" w:cs="Arial"/>
          <w:i/>
          <w:iCs/>
          <w:sz w:val="28"/>
          <w:szCs w:val="28"/>
        </w:rPr>
      </w:pPr>
      <w:r>
        <w:rPr>
          <w:rFonts w:ascii="Arial" w:hAnsi="Arial" w:cs="Arial"/>
          <w:i/>
          <w:iCs/>
          <w:sz w:val="28"/>
          <w:szCs w:val="28"/>
        </w:rPr>
        <w:t xml:space="preserve">Envision employs and advances in employment individuals with disabilities and veterans, and treats qualified individuals without discrimination on the basis of their physical or mental disability or veteran status. </w:t>
      </w:r>
    </w:p>
    <w:p w:rsidR="00C43322" w:rsidRDefault="00C43322" w:rsidP="00C43322">
      <w:pPr>
        <w:pStyle w:val="c15"/>
        <w:spacing w:line="240" w:lineRule="auto"/>
        <w:jc w:val="both"/>
        <w:rPr>
          <w:rFonts w:ascii="Arial" w:hAnsi="Arial" w:cs="Arial"/>
          <w:sz w:val="28"/>
          <w:szCs w:val="28"/>
        </w:rPr>
      </w:pPr>
    </w:p>
    <w:p w:rsidR="00C43322" w:rsidRDefault="00C43322" w:rsidP="00C43322">
      <w:pPr>
        <w:rPr>
          <w:rFonts w:ascii="Arial" w:hAnsi="Arial" w:cs="Arial"/>
          <w:i/>
          <w:sz w:val="28"/>
          <w:szCs w:val="28"/>
        </w:rPr>
      </w:pPr>
      <w:r>
        <w:rPr>
          <w:rFonts w:ascii="Arial" w:hAnsi="Arial" w:cs="Arial"/>
          <w:i/>
          <w:sz w:val="28"/>
          <w:szCs w:val="28"/>
        </w:rPr>
        <w:t>Reasonable accommodations will be made to enable individuals with disabilities to perform the essential functions.</w:t>
      </w:r>
    </w:p>
    <w:p w:rsidR="00C43322" w:rsidRDefault="00C43322" w:rsidP="00C43322">
      <w:pPr>
        <w:rPr>
          <w:rFonts w:ascii="Arial" w:hAnsi="Arial" w:cs="Arial"/>
          <w:sz w:val="28"/>
          <w:szCs w:val="28"/>
        </w:rPr>
      </w:pPr>
      <w:r>
        <w:rPr>
          <w:rFonts w:ascii="Arial" w:hAnsi="Arial" w:cs="Arial"/>
          <w:i/>
          <w:sz w:val="28"/>
          <w:szCs w:val="28"/>
        </w:rPr>
        <w:t>This position description is intended to convey generally the duties of this job.  It is not an all-inclusive listing of duties, and it is not a contract, expressed or implied.</w:t>
      </w:r>
    </w:p>
    <w:p w:rsidR="00A5644D" w:rsidRDefault="00A5644D" w:rsidP="00C31CAA">
      <w:pPr>
        <w:rPr>
          <w:rFonts w:ascii="Arial" w:hAnsi="Arial" w:cs="Arial"/>
          <w:sz w:val="28"/>
          <w:szCs w:val="28"/>
        </w:rPr>
      </w:pPr>
    </w:p>
    <w:p w:rsidR="00C31CAA" w:rsidRDefault="00C31CAA" w:rsidP="00C31CAA">
      <w:pPr>
        <w:rPr>
          <w:rFonts w:ascii="Arial" w:hAnsi="Arial" w:cs="Arial"/>
          <w:b/>
          <w:sz w:val="24"/>
          <w:szCs w:val="24"/>
          <w:u w:val="single"/>
        </w:rPr>
      </w:pPr>
      <w:r>
        <w:rPr>
          <w:rFonts w:ascii="Arial" w:hAnsi="Arial" w:cs="Arial"/>
          <w:b/>
          <w:sz w:val="24"/>
          <w:szCs w:val="24"/>
          <w:u w:val="single"/>
        </w:rPr>
        <w:t>PHYSICAL REQUIREMENTS INCLUDE</w:t>
      </w:r>
    </w:p>
    <w:p w:rsidR="00C31CAA" w:rsidRPr="00D10B88" w:rsidRDefault="00C31CAA" w:rsidP="00C31CAA">
      <w:pPr>
        <w:spacing w:after="0"/>
        <w:rPr>
          <w:rFonts w:ascii="Arial" w:hAnsi="Arial" w:cs="Arial"/>
          <w:b/>
          <w:i/>
        </w:rPr>
      </w:pPr>
      <w:r w:rsidRPr="00D10B88">
        <w:rPr>
          <w:rFonts w:ascii="Arial" w:hAnsi="Arial" w:cs="Arial"/>
          <w:b/>
          <w:i/>
        </w:rPr>
        <w:t>In an average workday, employee must (check one frequency for each task):</w:t>
      </w:r>
    </w:p>
    <w:tbl>
      <w:tblPr>
        <w:tblW w:w="0" w:type="auto"/>
        <w:tblBorders>
          <w:top w:val="single" w:sz="8" w:space="0" w:color="000000"/>
          <w:bottom w:val="single" w:sz="8" w:space="0" w:color="000000"/>
        </w:tblBorders>
        <w:tblLook w:val="04A0" w:firstRow="1" w:lastRow="0" w:firstColumn="1" w:lastColumn="0" w:noHBand="0" w:noVBand="1"/>
      </w:tblPr>
      <w:tblGrid>
        <w:gridCol w:w="2271"/>
        <w:gridCol w:w="1786"/>
        <w:gridCol w:w="1857"/>
        <w:gridCol w:w="1831"/>
        <w:gridCol w:w="1831"/>
      </w:tblGrid>
      <w:tr w:rsidR="00C31CAA" w:rsidRPr="00241F78" w:rsidTr="00241F78">
        <w:tc>
          <w:tcPr>
            <w:tcW w:w="2271"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Task</w:t>
            </w:r>
          </w:p>
        </w:tc>
        <w:tc>
          <w:tcPr>
            <w:tcW w:w="1786"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None</w:t>
            </w:r>
          </w:p>
        </w:tc>
        <w:tc>
          <w:tcPr>
            <w:tcW w:w="1857"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Occasional</w:t>
            </w:r>
          </w:p>
        </w:tc>
        <w:tc>
          <w:tcPr>
            <w:tcW w:w="1831"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Frequent</w:t>
            </w:r>
          </w:p>
        </w:tc>
        <w:tc>
          <w:tcPr>
            <w:tcW w:w="1831"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Constant</w:t>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Stand</w:t>
            </w:r>
          </w:p>
        </w:tc>
        <w:bookmarkStart w:id="1" w:name="Check3"/>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bookmarkEnd w:id="1"/>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Walk</w:t>
            </w:r>
          </w:p>
        </w:tc>
        <w:tc>
          <w:tcPr>
            <w:tcW w:w="1786" w:type="dxa"/>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57" w:type="dxa"/>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Sit</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lastRenderedPageBreak/>
              <w:t>Bend/stoop</w:t>
            </w:r>
          </w:p>
        </w:tc>
        <w:tc>
          <w:tcPr>
            <w:tcW w:w="1786" w:type="dxa"/>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57" w:type="dxa"/>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Climb</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Reach above shoulders</w:t>
            </w:r>
          </w:p>
        </w:tc>
        <w:tc>
          <w:tcPr>
            <w:tcW w:w="1786" w:type="dxa"/>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57" w:type="dxa"/>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Squat/crouch/kneel</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Push/pull</w:t>
            </w:r>
          </w:p>
        </w:tc>
        <w:tc>
          <w:tcPr>
            <w:tcW w:w="1786" w:type="dxa"/>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57" w:type="dxa"/>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Lift</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Cs/>
                <w:color w:val="000000"/>
              </w:rPr>
              <w:t>Usual amount</w:t>
            </w:r>
          </w:p>
        </w:tc>
        <w:tc>
          <w:tcPr>
            <w:tcW w:w="1786" w:type="dxa"/>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&lt;10 </w:t>
            </w:r>
            <w:proofErr w:type="spellStart"/>
            <w:r w:rsidR="00C31CAA" w:rsidRPr="00241F78">
              <w:rPr>
                <w:rFonts w:ascii="Arial" w:hAnsi="Arial" w:cs="Arial"/>
                <w:color w:val="000000"/>
              </w:rPr>
              <w:t>lbs</w:t>
            </w:r>
            <w:proofErr w:type="spellEnd"/>
          </w:p>
        </w:tc>
        <w:tc>
          <w:tcPr>
            <w:tcW w:w="1857"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11-25 </w:t>
            </w:r>
            <w:proofErr w:type="spellStart"/>
            <w:r w:rsidR="00C31CAA" w:rsidRPr="00241F78">
              <w:rPr>
                <w:rFonts w:ascii="Arial" w:hAnsi="Arial" w:cs="Arial"/>
                <w:color w:val="000000"/>
              </w:rPr>
              <w:t>lbs</w:t>
            </w:r>
            <w:proofErr w:type="spellEnd"/>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26-50 </w:t>
            </w:r>
            <w:proofErr w:type="spellStart"/>
            <w:r w:rsidR="00C31CAA" w:rsidRPr="00241F78">
              <w:rPr>
                <w:rFonts w:ascii="Arial" w:hAnsi="Arial" w:cs="Arial"/>
                <w:color w:val="000000"/>
              </w:rPr>
              <w:t>lbs</w:t>
            </w:r>
            <w:proofErr w:type="spellEnd"/>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51+ </w:t>
            </w:r>
            <w:proofErr w:type="spellStart"/>
            <w:r w:rsidR="00C31CAA" w:rsidRPr="00241F78">
              <w:rPr>
                <w:rFonts w:ascii="Arial" w:hAnsi="Arial" w:cs="Arial"/>
                <w:color w:val="000000"/>
              </w:rPr>
              <w:t>lbs</w:t>
            </w:r>
            <w:proofErr w:type="spellEnd"/>
          </w:p>
        </w:tc>
      </w:tr>
      <w:tr w:rsidR="00C31CAA" w:rsidRPr="00241F78" w:rsidTr="00241F78">
        <w:tc>
          <w:tcPr>
            <w:tcW w:w="227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Carry</w:t>
            </w:r>
          </w:p>
        </w:tc>
        <w:tc>
          <w:tcPr>
            <w:tcW w:w="1786"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57"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831" w:type="dxa"/>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2271" w:type="dxa"/>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Cs/>
                <w:color w:val="000000"/>
              </w:rPr>
              <w:t>Usual amount</w:t>
            </w:r>
          </w:p>
        </w:tc>
        <w:tc>
          <w:tcPr>
            <w:tcW w:w="1786" w:type="dxa"/>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&lt;10 </w:t>
            </w:r>
            <w:proofErr w:type="spellStart"/>
            <w:r w:rsidR="00C31CAA" w:rsidRPr="00241F78">
              <w:rPr>
                <w:rFonts w:ascii="Arial" w:hAnsi="Arial" w:cs="Arial"/>
                <w:color w:val="000000"/>
              </w:rPr>
              <w:t>lbs</w:t>
            </w:r>
            <w:proofErr w:type="spellEnd"/>
          </w:p>
        </w:tc>
        <w:tc>
          <w:tcPr>
            <w:tcW w:w="1857"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11-25 </w:t>
            </w:r>
            <w:proofErr w:type="spellStart"/>
            <w:r w:rsidR="00C31CAA" w:rsidRPr="00241F78">
              <w:rPr>
                <w:rFonts w:ascii="Arial" w:hAnsi="Arial" w:cs="Arial"/>
                <w:color w:val="000000"/>
              </w:rPr>
              <w:t>lbs</w:t>
            </w:r>
            <w:proofErr w:type="spellEnd"/>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26-50 </w:t>
            </w:r>
            <w:proofErr w:type="spellStart"/>
            <w:r w:rsidR="00C31CAA" w:rsidRPr="00241F78">
              <w:rPr>
                <w:rFonts w:ascii="Arial" w:hAnsi="Arial" w:cs="Arial"/>
                <w:color w:val="000000"/>
              </w:rPr>
              <w:t>lbs</w:t>
            </w:r>
            <w:proofErr w:type="spellEnd"/>
          </w:p>
        </w:tc>
        <w:tc>
          <w:tcPr>
            <w:tcW w:w="1831" w:type="dxa"/>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51+ </w:t>
            </w:r>
            <w:proofErr w:type="spellStart"/>
            <w:r w:rsidR="00C31CAA" w:rsidRPr="00241F78">
              <w:rPr>
                <w:rFonts w:ascii="Arial" w:hAnsi="Arial" w:cs="Arial"/>
                <w:color w:val="000000"/>
              </w:rPr>
              <w:t>lbs</w:t>
            </w:r>
            <w:proofErr w:type="spellEnd"/>
          </w:p>
        </w:tc>
      </w:tr>
    </w:tbl>
    <w:p w:rsidR="00C31CAA" w:rsidRPr="00D10B88" w:rsidRDefault="00C31CAA" w:rsidP="00C31CAA">
      <w:pPr>
        <w:spacing w:after="60"/>
        <w:rPr>
          <w:rFonts w:ascii="Arial" w:hAnsi="Arial" w:cs="Arial"/>
          <w:b/>
          <w:i/>
        </w:rPr>
      </w:pPr>
    </w:p>
    <w:p w:rsidR="00C31CAA" w:rsidRPr="00D10B88" w:rsidRDefault="00C31CAA" w:rsidP="00C31CAA">
      <w:pPr>
        <w:spacing w:after="0"/>
        <w:rPr>
          <w:rFonts w:ascii="Arial" w:hAnsi="Arial" w:cs="Arial"/>
          <w:b/>
          <w:i/>
        </w:rPr>
      </w:pPr>
      <w:r w:rsidRPr="00D10B88">
        <w:rPr>
          <w:rFonts w:ascii="Arial" w:hAnsi="Arial" w:cs="Arial"/>
          <w:b/>
          <w:i/>
        </w:rPr>
        <w:t>Employee must use hands for repetitive action such as (please check all):</w:t>
      </w:r>
    </w:p>
    <w:tbl>
      <w:tblPr>
        <w:tblW w:w="0" w:type="auto"/>
        <w:tblBorders>
          <w:top w:val="single" w:sz="8" w:space="0" w:color="000000"/>
          <w:bottom w:val="single" w:sz="8" w:space="0" w:color="000000"/>
        </w:tblBorders>
        <w:tblLook w:val="04A0" w:firstRow="1" w:lastRow="0" w:firstColumn="1" w:lastColumn="0" w:noHBand="0" w:noVBand="1"/>
      </w:tblPr>
      <w:tblGrid>
        <w:gridCol w:w="2551"/>
        <w:gridCol w:w="1763"/>
        <w:gridCol w:w="1761"/>
        <w:gridCol w:w="1739"/>
        <w:gridCol w:w="1762"/>
      </w:tblGrid>
      <w:tr w:rsidR="00C31CAA" w:rsidRPr="00241F78" w:rsidTr="00241F78">
        <w:tc>
          <w:tcPr>
            <w:tcW w:w="2551" w:type="dxa"/>
            <w:tcBorders>
              <w:top w:val="single" w:sz="8" w:space="0" w:color="000000"/>
              <w:left w:val="nil"/>
              <w:bottom w:val="single" w:sz="8" w:space="0" w:color="000000"/>
              <w:right w:val="nil"/>
            </w:tcBorders>
          </w:tcPr>
          <w:p w:rsidR="00C31CAA" w:rsidRPr="00241F78" w:rsidRDefault="00C31CAA" w:rsidP="00241F78">
            <w:pPr>
              <w:spacing w:after="0" w:line="240" w:lineRule="auto"/>
              <w:rPr>
                <w:rFonts w:ascii="Arial" w:hAnsi="Arial" w:cs="Arial"/>
                <w:b/>
                <w:bCs/>
                <w:color w:val="000000"/>
              </w:rPr>
            </w:pPr>
            <w:r w:rsidRPr="00241F78">
              <w:rPr>
                <w:rFonts w:ascii="Arial" w:hAnsi="Arial" w:cs="Arial"/>
                <w:b/>
                <w:bCs/>
                <w:color w:val="000000"/>
              </w:rPr>
              <w:t>Task</w:t>
            </w:r>
          </w:p>
        </w:tc>
        <w:tc>
          <w:tcPr>
            <w:tcW w:w="1763" w:type="dxa"/>
            <w:tcBorders>
              <w:top w:val="single" w:sz="8" w:space="0" w:color="000000"/>
              <w:left w:val="nil"/>
              <w:bottom w:val="single" w:sz="8" w:space="0" w:color="000000"/>
              <w:right w:val="nil"/>
            </w:tcBorders>
          </w:tcPr>
          <w:p w:rsidR="00C31CAA" w:rsidRPr="00241F78" w:rsidRDefault="00C31CAA" w:rsidP="00241F78">
            <w:pPr>
              <w:spacing w:after="0" w:line="240" w:lineRule="auto"/>
              <w:jc w:val="right"/>
              <w:rPr>
                <w:rFonts w:ascii="Arial" w:hAnsi="Arial" w:cs="Arial"/>
                <w:b/>
                <w:bCs/>
                <w:color w:val="000000"/>
              </w:rPr>
            </w:pPr>
            <w:r w:rsidRPr="00241F78">
              <w:rPr>
                <w:rFonts w:ascii="Arial" w:hAnsi="Arial" w:cs="Arial"/>
                <w:b/>
                <w:bCs/>
                <w:color w:val="000000"/>
              </w:rPr>
              <w:t>Right</w:t>
            </w:r>
          </w:p>
        </w:tc>
        <w:tc>
          <w:tcPr>
            <w:tcW w:w="1761" w:type="dxa"/>
            <w:tcBorders>
              <w:top w:val="single" w:sz="8" w:space="0" w:color="000000"/>
              <w:left w:val="nil"/>
              <w:bottom w:val="single" w:sz="8" w:space="0" w:color="000000"/>
              <w:right w:val="nil"/>
            </w:tcBorders>
          </w:tcPr>
          <w:p w:rsidR="00C31CAA" w:rsidRPr="00241F78" w:rsidRDefault="00C31CAA" w:rsidP="00241F78">
            <w:pPr>
              <w:spacing w:after="0" w:line="240" w:lineRule="auto"/>
              <w:rPr>
                <w:rFonts w:ascii="Arial" w:hAnsi="Arial" w:cs="Arial"/>
                <w:b/>
                <w:bCs/>
                <w:color w:val="000000"/>
              </w:rPr>
            </w:pPr>
            <w:r w:rsidRPr="00241F78">
              <w:rPr>
                <w:rFonts w:ascii="Arial" w:hAnsi="Arial" w:cs="Arial"/>
                <w:b/>
                <w:bCs/>
                <w:color w:val="000000"/>
              </w:rPr>
              <w:t>Hand</w:t>
            </w:r>
          </w:p>
        </w:tc>
        <w:tc>
          <w:tcPr>
            <w:tcW w:w="1739" w:type="dxa"/>
            <w:tcBorders>
              <w:top w:val="single" w:sz="8" w:space="0" w:color="000000"/>
              <w:left w:val="nil"/>
              <w:bottom w:val="single" w:sz="8" w:space="0" w:color="000000"/>
              <w:right w:val="nil"/>
            </w:tcBorders>
          </w:tcPr>
          <w:p w:rsidR="00C31CAA" w:rsidRPr="00241F78" w:rsidRDefault="00C31CAA" w:rsidP="00241F78">
            <w:pPr>
              <w:spacing w:after="0" w:line="240" w:lineRule="auto"/>
              <w:jc w:val="right"/>
              <w:rPr>
                <w:rFonts w:ascii="Arial" w:hAnsi="Arial" w:cs="Arial"/>
                <w:b/>
                <w:bCs/>
                <w:color w:val="000000"/>
              </w:rPr>
            </w:pPr>
            <w:r w:rsidRPr="00241F78">
              <w:rPr>
                <w:rFonts w:ascii="Arial" w:hAnsi="Arial" w:cs="Arial"/>
                <w:b/>
                <w:bCs/>
                <w:color w:val="000000"/>
              </w:rPr>
              <w:t>Left</w:t>
            </w:r>
          </w:p>
        </w:tc>
        <w:tc>
          <w:tcPr>
            <w:tcW w:w="1762" w:type="dxa"/>
            <w:tcBorders>
              <w:top w:val="single" w:sz="8" w:space="0" w:color="000000"/>
              <w:left w:val="nil"/>
              <w:bottom w:val="single" w:sz="8" w:space="0" w:color="000000"/>
              <w:right w:val="nil"/>
            </w:tcBorders>
          </w:tcPr>
          <w:p w:rsidR="00C31CAA" w:rsidRPr="00241F78" w:rsidRDefault="00C31CAA" w:rsidP="00241F78">
            <w:pPr>
              <w:spacing w:after="0" w:line="240" w:lineRule="auto"/>
              <w:jc w:val="both"/>
              <w:rPr>
                <w:rFonts w:ascii="Arial" w:hAnsi="Arial" w:cs="Arial"/>
                <w:b/>
                <w:bCs/>
                <w:color w:val="000000"/>
              </w:rPr>
            </w:pPr>
            <w:r w:rsidRPr="00241F78">
              <w:rPr>
                <w:rFonts w:ascii="Arial" w:hAnsi="Arial" w:cs="Arial"/>
                <w:b/>
                <w:bCs/>
                <w:color w:val="000000"/>
              </w:rPr>
              <w:t>Hand</w:t>
            </w:r>
          </w:p>
        </w:tc>
      </w:tr>
      <w:tr w:rsidR="00C31CAA" w:rsidRPr="00241F78" w:rsidTr="00241F78">
        <w:tc>
          <w:tcPr>
            <w:tcW w:w="255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Simple grasping</w:t>
            </w:r>
          </w:p>
        </w:tc>
        <w:tc>
          <w:tcPr>
            <w:tcW w:w="1763" w:type="dxa"/>
            <w:tcBorders>
              <w:left w:val="nil"/>
              <w:right w:val="nil"/>
            </w:tcBorders>
            <w:shd w:val="clear" w:color="auto" w:fill="C0C0C0"/>
          </w:tcPr>
          <w:p w:rsidR="00C31CAA" w:rsidRPr="00241F78" w:rsidRDefault="0029175D" w:rsidP="00241F78">
            <w:pPr>
              <w:spacing w:after="0" w:line="240" w:lineRule="auto"/>
              <w:jc w:val="right"/>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2C1E07">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Yes</w:t>
            </w:r>
          </w:p>
        </w:tc>
        <w:tc>
          <w:tcPr>
            <w:tcW w:w="1761" w:type="dxa"/>
            <w:tcBorders>
              <w:left w:val="nil"/>
              <w:right w:val="nil"/>
            </w:tcBorders>
            <w:shd w:val="clear" w:color="auto" w:fill="C0C0C0"/>
          </w:tcPr>
          <w:p w:rsidR="00C31CAA" w:rsidRPr="00241F78" w:rsidRDefault="0029175D" w:rsidP="00241F78">
            <w:pPr>
              <w:spacing w:after="0" w:line="240" w:lineRule="auto"/>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No</w:t>
            </w:r>
          </w:p>
        </w:tc>
        <w:tc>
          <w:tcPr>
            <w:tcW w:w="1739" w:type="dxa"/>
            <w:tcBorders>
              <w:left w:val="nil"/>
              <w:right w:val="nil"/>
            </w:tcBorders>
            <w:shd w:val="clear" w:color="auto" w:fill="C0C0C0"/>
          </w:tcPr>
          <w:p w:rsidR="00C31CAA" w:rsidRPr="00241F78" w:rsidRDefault="0029175D" w:rsidP="00241F78">
            <w:pPr>
              <w:spacing w:after="0" w:line="240" w:lineRule="auto"/>
              <w:jc w:val="right"/>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2C1E07">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Yes</w:t>
            </w:r>
          </w:p>
        </w:tc>
        <w:tc>
          <w:tcPr>
            <w:tcW w:w="1762" w:type="dxa"/>
            <w:tcBorders>
              <w:left w:val="nil"/>
              <w:right w:val="nil"/>
            </w:tcBorders>
            <w:shd w:val="clear" w:color="auto" w:fill="C0C0C0"/>
          </w:tcPr>
          <w:p w:rsidR="00C31CAA" w:rsidRPr="00241F78" w:rsidRDefault="0029175D" w:rsidP="00241F78">
            <w:pPr>
              <w:spacing w:after="0" w:line="240" w:lineRule="auto"/>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No</w:t>
            </w:r>
          </w:p>
        </w:tc>
      </w:tr>
      <w:tr w:rsidR="00C31CAA" w:rsidRPr="00241F78" w:rsidTr="00241F78">
        <w:tc>
          <w:tcPr>
            <w:tcW w:w="2551"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Firm grasping</w:t>
            </w:r>
          </w:p>
        </w:tc>
        <w:tc>
          <w:tcPr>
            <w:tcW w:w="1763" w:type="dxa"/>
          </w:tcPr>
          <w:p w:rsidR="00C31CAA" w:rsidRPr="00241F78" w:rsidRDefault="0029175D" w:rsidP="00241F78">
            <w:pPr>
              <w:spacing w:after="0" w:line="240" w:lineRule="auto"/>
              <w:jc w:val="right"/>
              <w:rPr>
                <w:rFonts w:ascii="Arial" w:hAnsi="Arial" w:cs="Arial"/>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 xml:space="preserve"> Yes</w:t>
            </w:r>
          </w:p>
        </w:tc>
        <w:tc>
          <w:tcPr>
            <w:tcW w:w="1761" w:type="dxa"/>
          </w:tcPr>
          <w:p w:rsidR="00C31CAA" w:rsidRPr="00241F78" w:rsidRDefault="0029175D" w:rsidP="00241F78">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2C1E07">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No</w:t>
            </w:r>
          </w:p>
        </w:tc>
        <w:tc>
          <w:tcPr>
            <w:tcW w:w="1739" w:type="dxa"/>
          </w:tcPr>
          <w:p w:rsidR="00C31CAA" w:rsidRPr="00241F78" w:rsidRDefault="0029175D" w:rsidP="00241F78">
            <w:pPr>
              <w:spacing w:after="0" w:line="240" w:lineRule="auto"/>
              <w:jc w:val="right"/>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r w:rsidR="00C31CAA" w:rsidRPr="00241F78">
              <w:rPr>
                <w:rFonts w:ascii="Arial" w:hAnsi="Arial" w:cs="Arial"/>
                <w:color w:val="000000"/>
              </w:rPr>
              <w:t>Yes</w:t>
            </w:r>
          </w:p>
        </w:tc>
        <w:tc>
          <w:tcPr>
            <w:tcW w:w="1762" w:type="dxa"/>
          </w:tcPr>
          <w:p w:rsidR="00C31CAA" w:rsidRPr="00241F78" w:rsidRDefault="0029175D" w:rsidP="00241F78">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2C1E07">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No</w:t>
            </w:r>
          </w:p>
        </w:tc>
      </w:tr>
      <w:tr w:rsidR="00C31CAA" w:rsidRPr="00241F78" w:rsidTr="00241F78">
        <w:tc>
          <w:tcPr>
            <w:tcW w:w="2551"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Fine manipulation</w:t>
            </w:r>
          </w:p>
        </w:tc>
        <w:tc>
          <w:tcPr>
            <w:tcW w:w="1763" w:type="dxa"/>
            <w:tcBorders>
              <w:left w:val="nil"/>
              <w:right w:val="nil"/>
            </w:tcBorders>
            <w:shd w:val="clear" w:color="auto" w:fill="C0C0C0"/>
          </w:tcPr>
          <w:p w:rsidR="00C31CAA" w:rsidRPr="00241F78" w:rsidRDefault="0029175D" w:rsidP="00241F78">
            <w:pPr>
              <w:spacing w:after="0" w:line="240" w:lineRule="auto"/>
              <w:jc w:val="right"/>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Yes</w:t>
            </w:r>
          </w:p>
        </w:tc>
        <w:tc>
          <w:tcPr>
            <w:tcW w:w="1761" w:type="dxa"/>
            <w:tcBorders>
              <w:left w:val="nil"/>
              <w:right w:val="nil"/>
            </w:tcBorders>
            <w:shd w:val="clear" w:color="auto" w:fill="C0C0C0"/>
          </w:tcPr>
          <w:p w:rsidR="00C31CAA" w:rsidRPr="00241F78" w:rsidRDefault="0029175D" w:rsidP="00241F78">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No</w:t>
            </w:r>
          </w:p>
        </w:tc>
        <w:tc>
          <w:tcPr>
            <w:tcW w:w="1739" w:type="dxa"/>
            <w:tcBorders>
              <w:left w:val="nil"/>
              <w:right w:val="nil"/>
            </w:tcBorders>
            <w:shd w:val="clear" w:color="auto" w:fill="C0C0C0"/>
          </w:tcPr>
          <w:p w:rsidR="00C31CAA" w:rsidRPr="00241F78" w:rsidRDefault="0029175D" w:rsidP="00241F78">
            <w:pPr>
              <w:spacing w:after="0" w:line="240" w:lineRule="auto"/>
              <w:jc w:val="right"/>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Yes</w:t>
            </w:r>
          </w:p>
        </w:tc>
        <w:tc>
          <w:tcPr>
            <w:tcW w:w="1762" w:type="dxa"/>
            <w:tcBorders>
              <w:left w:val="nil"/>
              <w:right w:val="nil"/>
            </w:tcBorders>
            <w:shd w:val="clear" w:color="auto" w:fill="C0C0C0"/>
          </w:tcPr>
          <w:p w:rsidR="00C31CAA" w:rsidRPr="00241F78" w:rsidRDefault="0029175D" w:rsidP="00241F78">
            <w:pPr>
              <w:spacing w:after="0" w:line="240" w:lineRule="auto"/>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r w:rsidR="00C31CAA" w:rsidRPr="00241F78">
              <w:rPr>
                <w:rFonts w:ascii="Arial" w:hAnsi="Arial" w:cs="Arial"/>
                <w:color w:val="000000"/>
              </w:rPr>
              <w:t xml:space="preserve"> No</w:t>
            </w:r>
          </w:p>
        </w:tc>
      </w:tr>
    </w:tbl>
    <w:p w:rsidR="00C31CAA" w:rsidRPr="00D10B88" w:rsidRDefault="00C31CAA" w:rsidP="00C31CAA">
      <w:pPr>
        <w:spacing w:after="120"/>
        <w:rPr>
          <w:rFonts w:ascii="Arial" w:hAnsi="Arial" w:cs="Arial"/>
          <w:b/>
          <w:i/>
        </w:rPr>
      </w:pPr>
    </w:p>
    <w:p w:rsidR="00C31CAA" w:rsidRPr="00D10B88" w:rsidRDefault="00C31CAA" w:rsidP="00C31CAA">
      <w:pPr>
        <w:jc w:val="both"/>
        <w:rPr>
          <w:rFonts w:ascii="Arial" w:hAnsi="Arial" w:cs="Arial"/>
          <w:b/>
          <w:u w:val="single"/>
        </w:rPr>
      </w:pPr>
      <w:r w:rsidRPr="00D10B88">
        <w:rPr>
          <w:rFonts w:ascii="Arial" w:hAnsi="Arial" w:cs="Arial"/>
          <w:b/>
          <w:u w:val="single"/>
        </w:rPr>
        <w:t>WORKING CONDITIONS INCLUDE</w:t>
      </w:r>
    </w:p>
    <w:p w:rsidR="00C31CAA" w:rsidRPr="00D10B88" w:rsidRDefault="00C31CAA" w:rsidP="00C31CAA">
      <w:pPr>
        <w:spacing w:after="0"/>
        <w:jc w:val="both"/>
        <w:rPr>
          <w:rFonts w:ascii="Arial" w:hAnsi="Arial" w:cs="Arial"/>
          <w:b/>
          <w:i/>
        </w:rPr>
      </w:pPr>
      <w:r w:rsidRPr="00D10B88">
        <w:rPr>
          <w:rFonts w:ascii="Arial" w:hAnsi="Arial" w:cs="Arial"/>
          <w:b/>
          <w:i/>
        </w:rPr>
        <w:t>In an average workday, employee is exposed to (check one frequency for each task):</w:t>
      </w:r>
    </w:p>
    <w:tbl>
      <w:tblPr>
        <w:tblW w:w="0" w:type="auto"/>
        <w:tblBorders>
          <w:top w:val="single" w:sz="8" w:space="0" w:color="000000"/>
          <w:bottom w:val="single" w:sz="8" w:space="0" w:color="000000"/>
        </w:tblBorders>
        <w:tblLook w:val="04A0" w:firstRow="1" w:lastRow="0" w:firstColumn="1" w:lastColumn="0" w:noHBand="0" w:noVBand="1"/>
      </w:tblPr>
      <w:tblGrid>
        <w:gridCol w:w="1915"/>
        <w:gridCol w:w="356"/>
        <w:gridCol w:w="1559"/>
        <w:gridCol w:w="227"/>
        <w:gridCol w:w="1688"/>
        <w:gridCol w:w="169"/>
        <w:gridCol w:w="1746"/>
        <w:gridCol w:w="85"/>
        <w:gridCol w:w="1831"/>
      </w:tblGrid>
      <w:tr w:rsidR="00C31CAA" w:rsidRPr="00241F78" w:rsidTr="00241F78">
        <w:tc>
          <w:tcPr>
            <w:tcW w:w="2271" w:type="dxa"/>
            <w:gridSpan w:val="2"/>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Task</w:t>
            </w:r>
          </w:p>
        </w:tc>
        <w:tc>
          <w:tcPr>
            <w:tcW w:w="1786" w:type="dxa"/>
            <w:gridSpan w:val="2"/>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None</w:t>
            </w:r>
          </w:p>
        </w:tc>
        <w:tc>
          <w:tcPr>
            <w:tcW w:w="1857" w:type="dxa"/>
            <w:gridSpan w:val="2"/>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Occasional</w:t>
            </w:r>
          </w:p>
        </w:tc>
        <w:tc>
          <w:tcPr>
            <w:tcW w:w="1831" w:type="dxa"/>
            <w:gridSpan w:val="2"/>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Frequent</w:t>
            </w:r>
          </w:p>
        </w:tc>
        <w:tc>
          <w:tcPr>
            <w:tcW w:w="1831" w:type="dxa"/>
            <w:tcBorders>
              <w:top w:val="single" w:sz="8" w:space="0" w:color="000000"/>
              <w:left w:val="nil"/>
              <w:bottom w:val="single" w:sz="8" w:space="0" w:color="000000"/>
              <w:right w:val="nil"/>
            </w:tcBorders>
          </w:tcPr>
          <w:p w:rsidR="00C31CAA" w:rsidRPr="00241F78" w:rsidRDefault="00C31CAA" w:rsidP="00241F78">
            <w:pPr>
              <w:spacing w:after="0" w:line="240" w:lineRule="auto"/>
              <w:jc w:val="center"/>
              <w:rPr>
                <w:rFonts w:ascii="Arial" w:hAnsi="Arial" w:cs="Arial"/>
                <w:b/>
                <w:bCs/>
                <w:color w:val="000000"/>
              </w:rPr>
            </w:pPr>
            <w:r w:rsidRPr="00241F78">
              <w:rPr>
                <w:rFonts w:ascii="Arial" w:hAnsi="Arial" w:cs="Arial"/>
                <w:b/>
                <w:bCs/>
                <w:color w:val="000000"/>
              </w:rPr>
              <w:t>Constant</w:t>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General shop or store conditions</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General office environment</w:t>
            </w:r>
          </w:p>
        </w:tc>
        <w:tc>
          <w:tcPr>
            <w:tcW w:w="1915" w:type="dxa"/>
            <w:gridSpan w:val="2"/>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5C684F">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r>
      <w:tr w:rsidR="00C31CAA" w:rsidRPr="00241F78" w:rsidTr="00241F78">
        <w:trPr>
          <w:trHeight w:val="648"/>
        </w:trPr>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Humid, extreme hot/cold temps (non-weather)</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Outdoor weather conditions</w:t>
            </w:r>
          </w:p>
        </w:tc>
        <w:tc>
          <w:tcPr>
            <w:tcW w:w="1915" w:type="dxa"/>
            <w:gridSpan w:val="2"/>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Fumes or airborne particles</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Fluorescent lights</w:t>
            </w:r>
          </w:p>
        </w:tc>
        <w:tc>
          <w:tcPr>
            <w:tcW w:w="1915" w:type="dxa"/>
            <w:gridSpan w:val="2"/>
          </w:tcPr>
          <w:p w:rsidR="00C31CAA" w:rsidRPr="00241F78" w:rsidRDefault="0029175D" w:rsidP="00241F78">
            <w:pPr>
              <w:spacing w:after="0" w:line="240" w:lineRule="auto"/>
              <w:jc w:val="center"/>
              <w:rPr>
                <w:rFonts w:ascii="Arial" w:hAnsi="Arial" w:cs="Arial"/>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1"/>
                  </w:checkBox>
                </w:ffData>
              </w:fldChar>
            </w:r>
            <w:r w:rsidR="005C684F">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Moving, mechanical parts</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Pr>
                <w:rFonts w:ascii="Arial" w:hAnsi="Arial" w:cs="Arial"/>
                <w:color w:val="000000"/>
              </w:rPr>
              <w:fldChar w:fldCharType="begin">
                <w:ffData>
                  <w:name w:val=""/>
                  <w:enabled/>
                  <w:calcOnExit w:val="0"/>
                  <w:checkBox>
                    <w:sizeAuto/>
                    <w:default w:val="0"/>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4A51D2"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Toxic chemicals</w:t>
            </w:r>
          </w:p>
        </w:tc>
        <w:tc>
          <w:tcPr>
            <w:tcW w:w="1915" w:type="dxa"/>
            <w:gridSpan w:val="2"/>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Loud noise intensity levels</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Risk of electrical shock</w:t>
            </w:r>
          </w:p>
        </w:tc>
        <w:tc>
          <w:tcPr>
            <w:tcW w:w="1915" w:type="dxa"/>
            <w:gridSpan w:val="2"/>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6472FD"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r w:rsidR="00C31CAA" w:rsidRPr="00241F78" w:rsidTr="00241F78">
        <w:tc>
          <w:tcPr>
            <w:tcW w:w="1915" w:type="dxa"/>
            <w:tcBorders>
              <w:left w:val="nil"/>
              <w:right w:val="nil"/>
            </w:tcBorders>
            <w:shd w:val="clear" w:color="auto" w:fill="C0C0C0"/>
          </w:tcPr>
          <w:p w:rsidR="00C31CAA" w:rsidRPr="00241F78" w:rsidRDefault="00C31CAA" w:rsidP="00241F78">
            <w:pPr>
              <w:spacing w:after="0" w:line="240" w:lineRule="auto"/>
              <w:rPr>
                <w:rFonts w:ascii="Arial" w:hAnsi="Arial" w:cs="Arial"/>
                <w:b/>
                <w:bCs/>
                <w:color w:val="000000"/>
              </w:rPr>
            </w:pPr>
            <w:r w:rsidRPr="00241F78">
              <w:rPr>
                <w:rFonts w:ascii="Arial" w:hAnsi="Arial" w:cs="Arial"/>
                <w:bCs/>
                <w:color w:val="000000"/>
              </w:rPr>
              <w:t>Travel for job</w:t>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color w:val="000000"/>
              </w:rPr>
            </w:pPr>
            <w:r>
              <w:rPr>
                <w:rFonts w:ascii="Arial" w:hAnsi="Arial" w:cs="Arial"/>
                <w:color w:val="000000"/>
              </w:rPr>
              <w:fldChar w:fldCharType="begin">
                <w:ffData>
                  <w:name w:val=""/>
                  <w:enabled/>
                  <w:calcOnExit w:val="0"/>
                  <w:checkBox>
                    <w:sizeAuto/>
                    <w:default w:val="1"/>
                  </w:checkBox>
                </w:ffData>
              </w:fldChar>
            </w:r>
            <w:r w:rsidR="00400FB1">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5"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
                  <w:enabled/>
                  <w:calcOnExit w:val="0"/>
                  <w:checkBox>
                    <w:sizeAuto/>
                    <w:default w:val="0"/>
                  </w:checkBox>
                </w:ffData>
              </w:fldChar>
            </w:r>
            <w:r w:rsidR="00FA438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c>
          <w:tcPr>
            <w:tcW w:w="1916" w:type="dxa"/>
            <w:gridSpan w:val="2"/>
            <w:tcBorders>
              <w:left w:val="nil"/>
              <w:right w:val="nil"/>
            </w:tcBorders>
            <w:shd w:val="clear" w:color="auto" w:fill="C0C0C0"/>
          </w:tcPr>
          <w:p w:rsidR="00C31CAA" w:rsidRPr="00241F78" w:rsidRDefault="0029175D" w:rsidP="00241F78">
            <w:pPr>
              <w:spacing w:after="0" w:line="240" w:lineRule="auto"/>
              <w:jc w:val="center"/>
              <w:rPr>
                <w:rFonts w:ascii="Arial" w:hAnsi="Arial" w:cs="Arial"/>
                <w:b/>
                <w:i/>
                <w:color w:val="000000"/>
              </w:rPr>
            </w:pPr>
            <w:r w:rsidRPr="00241F78">
              <w:rPr>
                <w:rFonts w:ascii="Arial" w:hAnsi="Arial" w:cs="Arial"/>
                <w:color w:val="000000"/>
              </w:rPr>
              <w:fldChar w:fldCharType="begin">
                <w:ffData>
                  <w:name w:val="Check3"/>
                  <w:enabled/>
                  <w:calcOnExit w:val="0"/>
                  <w:checkBox>
                    <w:sizeAuto/>
                    <w:default w:val="0"/>
                  </w:checkBox>
                </w:ffData>
              </w:fldChar>
            </w:r>
            <w:r w:rsidR="00C31CAA" w:rsidRPr="00241F78">
              <w:rPr>
                <w:rFonts w:ascii="Arial" w:hAnsi="Arial" w:cs="Arial"/>
                <w:color w:val="000000"/>
              </w:rPr>
              <w:instrText xml:space="preserve"> FORMCHECKBOX </w:instrText>
            </w:r>
            <w:r w:rsidR="00C14CD0">
              <w:rPr>
                <w:rFonts w:ascii="Arial" w:hAnsi="Arial" w:cs="Arial"/>
                <w:color w:val="000000"/>
              </w:rPr>
            </w:r>
            <w:r w:rsidR="00C14CD0">
              <w:rPr>
                <w:rFonts w:ascii="Arial" w:hAnsi="Arial" w:cs="Arial"/>
                <w:color w:val="000000"/>
              </w:rPr>
              <w:fldChar w:fldCharType="separate"/>
            </w:r>
            <w:r w:rsidRPr="00241F78">
              <w:rPr>
                <w:rFonts w:ascii="Arial" w:hAnsi="Arial" w:cs="Arial"/>
                <w:color w:val="000000"/>
              </w:rPr>
              <w:fldChar w:fldCharType="end"/>
            </w:r>
          </w:p>
        </w:tc>
      </w:tr>
    </w:tbl>
    <w:p w:rsidR="002D64C4" w:rsidRPr="00E82638" w:rsidRDefault="002D64C4" w:rsidP="00E82638">
      <w:pPr>
        <w:spacing w:after="0"/>
        <w:rPr>
          <w:rFonts w:ascii="Arial" w:hAnsi="Arial" w:cs="Arial"/>
          <w:b/>
          <w:sz w:val="16"/>
          <w:szCs w:val="16"/>
        </w:rPr>
      </w:pPr>
    </w:p>
    <w:sectPr w:rsidR="002D64C4" w:rsidRPr="00E82638" w:rsidSect="007820F5">
      <w:type w:val="continuous"/>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CD0" w:rsidRDefault="00C14CD0" w:rsidP="00A945B5">
      <w:pPr>
        <w:spacing w:after="0" w:line="240" w:lineRule="auto"/>
      </w:pPr>
      <w:r>
        <w:separator/>
      </w:r>
    </w:p>
  </w:endnote>
  <w:endnote w:type="continuationSeparator" w:id="0">
    <w:p w:rsidR="00C14CD0" w:rsidRDefault="00C14CD0" w:rsidP="00A9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D5B59">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5B59">
      <w:rPr>
        <w:b/>
        <w:noProof/>
      </w:rPr>
      <w:t>4</w:t>
    </w:r>
    <w:r>
      <w:rPr>
        <w:b/>
        <w:sz w:val="24"/>
        <w:szCs w:val="24"/>
      </w:rPr>
      <w:fldChar w:fldCharType="end"/>
    </w:r>
  </w:p>
  <w:p w:rsidR="00BA1A09" w:rsidRDefault="00BA1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CD0" w:rsidRDefault="00C14CD0" w:rsidP="00A945B5">
      <w:pPr>
        <w:spacing w:after="0" w:line="240" w:lineRule="auto"/>
      </w:pPr>
      <w:r>
        <w:separator/>
      </w:r>
    </w:p>
  </w:footnote>
  <w:footnote w:type="continuationSeparator" w:id="0">
    <w:p w:rsidR="00C14CD0" w:rsidRDefault="00C14CD0" w:rsidP="00A9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A09" w:rsidRDefault="00BA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EB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E870C7A"/>
    <w:multiLevelType w:val="hybridMultilevel"/>
    <w:tmpl w:val="9632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00AB6"/>
    <w:multiLevelType w:val="hybridMultilevel"/>
    <w:tmpl w:val="49162888"/>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2475E"/>
    <w:multiLevelType w:val="hybridMultilevel"/>
    <w:tmpl w:val="E6282312"/>
    <w:lvl w:ilvl="0" w:tplc="24066D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42F0A"/>
    <w:multiLevelType w:val="hybridMultilevel"/>
    <w:tmpl w:val="978434E4"/>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15DC"/>
    <w:multiLevelType w:val="hybridMultilevel"/>
    <w:tmpl w:val="B27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630C88"/>
    <w:multiLevelType w:val="multilevel"/>
    <w:tmpl w:val="C23E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361A5"/>
    <w:multiLevelType w:val="hybridMultilevel"/>
    <w:tmpl w:val="695C597C"/>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14D3"/>
    <w:multiLevelType w:val="hybridMultilevel"/>
    <w:tmpl w:val="1CFA0D7C"/>
    <w:lvl w:ilvl="0" w:tplc="4FC0D43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2C7B4E"/>
    <w:multiLevelType w:val="hybridMultilevel"/>
    <w:tmpl w:val="43AE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3"/>
  </w:num>
  <w:num w:numId="6">
    <w:abstractNumId w:val="7"/>
  </w:num>
  <w:num w:numId="7">
    <w:abstractNumId w:val="4"/>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0A"/>
    <w:rsid w:val="000049F1"/>
    <w:rsid w:val="00060FB7"/>
    <w:rsid w:val="00062593"/>
    <w:rsid w:val="00073EA0"/>
    <w:rsid w:val="0008341A"/>
    <w:rsid w:val="000959BD"/>
    <w:rsid w:val="000C0792"/>
    <w:rsid w:val="000D4B0F"/>
    <w:rsid w:val="000F33F7"/>
    <w:rsid w:val="00116211"/>
    <w:rsid w:val="00135298"/>
    <w:rsid w:val="001373BB"/>
    <w:rsid w:val="001553B1"/>
    <w:rsid w:val="00163C65"/>
    <w:rsid w:val="001A19DF"/>
    <w:rsid w:val="001B555C"/>
    <w:rsid w:val="001C6A6D"/>
    <w:rsid w:val="001D41C1"/>
    <w:rsid w:val="001E67F4"/>
    <w:rsid w:val="00223664"/>
    <w:rsid w:val="00224985"/>
    <w:rsid w:val="002261FB"/>
    <w:rsid w:val="00226BA3"/>
    <w:rsid w:val="00241F78"/>
    <w:rsid w:val="002455CB"/>
    <w:rsid w:val="00283232"/>
    <w:rsid w:val="0029175D"/>
    <w:rsid w:val="002B4E23"/>
    <w:rsid w:val="002C1E07"/>
    <w:rsid w:val="002C223D"/>
    <w:rsid w:val="002C3627"/>
    <w:rsid w:val="002C384A"/>
    <w:rsid w:val="002C50EF"/>
    <w:rsid w:val="002D64C4"/>
    <w:rsid w:val="0031532D"/>
    <w:rsid w:val="00321930"/>
    <w:rsid w:val="003350A8"/>
    <w:rsid w:val="00337714"/>
    <w:rsid w:val="00342EEB"/>
    <w:rsid w:val="003460FD"/>
    <w:rsid w:val="00397359"/>
    <w:rsid w:val="003A6539"/>
    <w:rsid w:val="003B1A5D"/>
    <w:rsid w:val="003D5B59"/>
    <w:rsid w:val="00400FB1"/>
    <w:rsid w:val="004072A5"/>
    <w:rsid w:val="004143EA"/>
    <w:rsid w:val="00432A2D"/>
    <w:rsid w:val="00435C63"/>
    <w:rsid w:val="004714C7"/>
    <w:rsid w:val="004A51D2"/>
    <w:rsid w:val="004D55F2"/>
    <w:rsid w:val="004F3226"/>
    <w:rsid w:val="00506C18"/>
    <w:rsid w:val="00526748"/>
    <w:rsid w:val="00532C1F"/>
    <w:rsid w:val="00542D78"/>
    <w:rsid w:val="00543528"/>
    <w:rsid w:val="005606BC"/>
    <w:rsid w:val="005766E0"/>
    <w:rsid w:val="00582C5D"/>
    <w:rsid w:val="0059286C"/>
    <w:rsid w:val="005A0915"/>
    <w:rsid w:val="005C684F"/>
    <w:rsid w:val="0060306B"/>
    <w:rsid w:val="00623EEE"/>
    <w:rsid w:val="00625E06"/>
    <w:rsid w:val="00635214"/>
    <w:rsid w:val="006472FD"/>
    <w:rsid w:val="00691EF6"/>
    <w:rsid w:val="00696F8D"/>
    <w:rsid w:val="006C4339"/>
    <w:rsid w:val="006D26E3"/>
    <w:rsid w:val="006E106A"/>
    <w:rsid w:val="007010F8"/>
    <w:rsid w:val="00722DD6"/>
    <w:rsid w:val="00762095"/>
    <w:rsid w:val="00767D64"/>
    <w:rsid w:val="007759FD"/>
    <w:rsid w:val="00775E89"/>
    <w:rsid w:val="00777A45"/>
    <w:rsid w:val="007820F5"/>
    <w:rsid w:val="00792AD2"/>
    <w:rsid w:val="007C1179"/>
    <w:rsid w:val="007F65A2"/>
    <w:rsid w:val="008205A1"/>
    <w:rsid w:val="00862E03"/>
    <w:rsid w:val="008720EE"/>
    <w:rsid w:val="008B3227"/>
    <w:rsid w:val="008B45F0"/>
    <w:rsid w:val="008C3A71"/>
    <w:rsid w:val="00900402"/>
    <w:rsid w:val="009233FE"/>
    <w:rsid w:val="00933C4F"/>
    <w:rsid w:val="00941EE2"/>
    <w:rsid w:val="00946A3A"/>
    <w:rsid w:val="00965836"/>
    <w:rsid w:val="0096683A"/>
    <w:rsid w:val="00973DB3"/>
    <w:rsid w:val="00976143"/>
    <w:rsid w:val="0098676B"/>
    <w:rsid w:val="009D4153"/>
    <w:rsid w:val="009D43E2"/>
    <w:rsid w:val="009F4118"/>
    <w:rsid w:val="009F4BC9"/>
    <w:rsid w:val="00A004A4"/>
    <w:rsid w:val="00A03C70"/>
    <w:rsid w:val="00A04ECD"/>
    <w:rsid w:val="00A30CCF"/>
    <w:rsid w:val="00A45354"/>
    <w:rsid w:val="00A51E36"/>
    <w:rsid w:val="00A5644D"/>
    <w:rsid w:val="00A70B62"/>
    <w:rsid w:val="00A71DF4"/>
    <w:rsid w:val="00A7430E"/>
    <w:rsid w:val="00A945B5"/>
    <w:rsid w:val="00AC61FA"/>
    <w:rsid w:val="00B252F0"/>
    <w:rsid w:val="00B518B5"/>
    <w:rsid w:val="00B55A2C"/>
    <w:rsid w:val="00B65E15"/>
    <w:rsid w:val="00B71B0A"/>
    <w:rsid w:val="00B808AE"/>
    <w:rsid w:val="00BA1A09"/>
    <w:rsid w:val="00BD44D7"/>
    <w:rsid w:val="00BE4A8E"/>
    <w:rsid w:val="00BF7596"/>
    <w:rsid w:val="00C14CD0"/>
    <w:rsid w:val="00C31CAA"/>
    <w:rsid w:val="00C43322"/>
    <w:rsid w:val="00C51EE5"/>
    <w:rsid w:val="00C528EB"/>
    <w:rsid w:val="00C707F9"/>
    <w:rsid w:val="00C96F1B"/>
    <w:rsid w:val="00CB7486"/>
    <w:rsid w:val="00CD0136"/>
    <w:rsid w:val="00D20E2B"/>
    <w:rsid w:val="00D2655B"/>
    <w:rsid w:val="00D61BF7"/>
    <w:rsid w:val="00D641B3"/>
    <w:rsid w:val="00D7191C"/>
    <w:rsid w:val="00D71EAA"/>
    <w:rsid w:val="00D90E7F"/>
    <w:rsid w:val="00DB27CF"/>
    <w:rsid w:val="00DC6F50"/>
    <w:rsid w:val="00DF45FD"/>
    <w:rsid w:val="00E102FF"/>
    <w:rsid w:val="00E1348E"/>
    <w:rsid w:val="00E2311A"/>
    <w:rsid w:val="00E3247D"/>
    <w:rsid w:val="00E3568D"/>
    <w:rsid w:val="00E37935"/>
    <w:rsid w:val="00E5547A"/>
    <w:rsid w:val="00E82638"/>
    <w:rsid w:val="00EA4D15"/>
    <w:rsid w:val="00EC264A"/>
    <w:rsid w:val="00ED54DE"/>
    <w:rsid w:val="00EE7C52"/>
    <w:rsid w:val="00F02010"/>
    <w:rsid w:val="00F069F4"/>
    <w:rsid w:val="00F2103A"/>
    <w:rsid w:val="00F226F9"/>
    <w:rsid w:val="00F30DD7"/>
    <w:rsid w:val="00F54F07"/>
    <w:rsid w:val="00F83272"/>
    <w:rsid w:val="00F843F4"/>
    <w:rsid w:val="00FA438A"/>
    <w:rsid w:val="00FB36E1"/>
    <w:rsid w:val="00FD0FD1"/>
    <w:rsid w:val="00FD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3A446"/>
  <w15:docId w15:val="{BBF602C9-9884-44F2-B5A4-3F89D8C0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010"/>
    <w:rPr>
      <w:rFonts w:ascii="Tahoma" w:hAnsi="Tahoma" w:cs="Tahoma"/>
      <w:sz w:val="16"/>
      <w:szCs w:val="16"/>
    </w:rPr>
  </w:style>
  <w:style w:type="paragraph" w:styleId="Header">
    <w:name w:val="header"/>
    <w:basedOn w:val="Normal"/>
    <w:link w:val="HeaderChar"/>
    <w:uiPriority w:val="99"/>
    <w:unhideWhenUsed/>
    <w:rsid w:val="00A9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B5"/>
  </w:style>
  <w:style w:type="paragraph" w:styleId="Footer">
    <w:name w:val="footer"/>
    <w:basedOn w:val="Normal"/>
    <w:link w:val="FooterChar"/>
    <w:uiPriority w:val="99"/>
    <w:unhideWhenUsed/>
    <w:rsid w:val="00A9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B5"/>
  </w:style>
  <w:style w:type="paragraph" w:styleId="ListParagraph">
    <w:name w:val="List Paragraph"/>
    <w:basedOn w:val="Normal"/>
    <w:uiPriority w:val="34"/>
    <w:qFormat/>
    <w:rsid w:val="002D64C4"/>
    <w:pPr>
      <w:ind w:left="720"/>
      <w:contextualSpacing/>
    </w:pPr>
  </w:style>
  <w:style w:type="table" w:customStyle="1" w:styleId="LightShading1">
    <w:name w:val="Light Shading1"/>
    <w:basedOn w:val="TableNormal"/>
    <w:uiPriority w:val="60"/>
    <w:rsid w:val="00C31CA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Indent2">
    <w:name w:val="Body Text Indent 2"/>
    <w:basedOn w:val="Normal"/>
    <w:link w:val="BodyTextIndent2Char"/>
    <w:rsid w:val="002C223D"/>
    <w:pPr>
      <w:tabs>
        <w:tab w:val="left" w:pos="270"/>
      </w:tabs>
      <w:spacing w:after="0" w:line="240" w:lineRule="auto"/>
      <w:ind w:left="270"/>
    </w:pPr>
    <w:rPr>
      <w:rFonts w:ascii="Arial" w:eastAsia="Times New Roman" w:hAnsi="Arial" w:cs="Arial"/>
      <w:sz w:val="28"/>
      <w:szCs w:val="20"/>
    </w:rPr>
  </w:style>
  <w:style w:type="character" w:customStyle="1" w:styleId="BodyTextIndent2Char">
    <w:name w:val="Body Text Indent 2 Char"/>
    <w:basedOn w:val="DefaultParagraphFont"/>
    <w:link w:val="BodyTextIndent2"/>
    <w:rsid w:val="002C223D"/>
    <w:rPr>
      <w:rFonts w:ascii="Arial" w:eastAsia="Times New Roman" w:hAnsi="Arial" w:cs="Arial"/>
      <w:sz w:val="28"/>
      <w:szCs w:val="20"/>
    </w:rPr>
  </w:style>
  <w:style w:type="paragraph" w:styleId="BodyText2">
    <w:name w:val="Body Text 2"/>
    <w:basedOn w:val="Normal"/>
    <w:link w:val="BodyText2Char"/>
    <w:uiPriority w:val="99"/>
    <w:semiHidden/>
    <w:unhideWhenUsed/>
    <w:rsid w:val="00CD0136"/>
    <w:pPr>
      <w:spacing w:after="120" w:line="480" w:lineRule="auto"/>
    </w:pPr>
  </w:style>
  <w:style w:type="character" w:customStyle="1" w:styleId="BodyText2Char">
    <w:name w:val="Body Text 2 Char"/>
    <w:basedOn w:val="DefaultParagraphFont"/>
    <w:link w:val="BodyText2"/>
    <w:uiPriority w:val="99"/>
    <w:semiHidden/>
    <w:rsid w:val="00CD0136"/>
  </w:style>
  <w:style w:type="paragraph" w:styleId="BodyTextIndent3">
    <w:name w:val="Body Text Indent 3"/>
    <w:basedOn w:val="Normal"/>
    <w:link w:val="BodyTextIndent3Char"/>
    <w:uiPriority w:val="99"/>
    <w:semiHidden/>
    <w:unhideWhenUsed/>
    <w:rsid w:val="00CD013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136"/>
    <w:rPr>
      <w:sz w:val="16"/>
      <w:szCs w:val="16"/>
    </w:rPr>
  </w:style>
  <w:style w:type="paragraph" w:customStyle="1" w:styleId="c15">
    <w:name w:val="c15"/>
    <w:basedOn w:val="Normal"/>
    <w:rsid w:val="00C43322"/>
    <w:pPr>
      <w:snapToGrid w:val="0"/>
      <w:spacing w:after="0" w:line="240" w:lineRule="atLeast"/>
      <w:jc w:val="center"/>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807">
      <w:bodyDiv w:val="1"/>
      <w:marLeft w:val="0"/>
      <w:marRight w:val="0"/>
      <w:marTop w:val="0"/>
      <w:marBottom w:val="0"/>
      <w:divBdr>
        <w:top w:val="none" w:sz="0" w:space="0" w:color="auto"/>
        <w:left w:val="none" w:sz="0" w:space="0" w:color="auto"/>
        <w:bottom w:val="none" w:sz="0" w:space="0" w:color="auto"/>
        <w:right w:val="none" w:sz="0" w:space="0" w:color="auto"/>
      </w:divBdr>
    </w:div>
    <w:div w:id="159466914">
      <w:bodyDiv w:val="1"/>
      <w:marLeft w:val="0"/>
      <w:marRight w:val="0"/>
      <w:marTop w:val="0"/>
      <w:marBottom w:val="0"/>
      <w:divBdr>
        <w:top w:val="none" w:sz="0" w:space="0" w:color="auto"/>
        <w:left w:val="none" w:sz="0" w:space="0" w:color="auto"/>
        <w:bottom w:val="none" w:sz="0" w:space="0" w:color="auto"/>
        <w:right w:val="none" w:sz="0" w:space="0" w:color="auto"/>
      </w:divBdr>
      <w:divsChild>
        <w:div w:id="583344507">
          <w:marLeft w:val="0"/>
          <w:marRight w:val="0"/>
          <w:marTop w:val="0"/>
          <w:marBottom w:val="0"/>
          <w:divBdr>
            <w:top w:val="none" w:sz="0" w:space="0" w:color="auto"/>
            <w:left w:val="none" w:sz="0" w:space="0" w:color="auto"/>
            <w:bottom w:val="none" w:sz="0" w:space="0" w:color="auto"/>
            <w:right w:val="none" w:sz="0" w:space="0" w:color="auto"/>
          </w:divBdr>
        </w:div>
      </w:divsChild>
    </w:div>
    <w:div w:id="162084990">
      <w:bodyDiv w:val="1"/>
      <w:marLeft w:val="0"/>
      <w:marRight w:val="0"/>
      <w:marTop w:val="0"/>
      <w:marBottom w:val="0"/>
      <w:divBdr>
        <w:top w:val="none" w:sz="0" w:space="0" w:color="auto"/>
        <w:left w:val="none" w:sz="0" w:space="0" w:color="auto"/>
        <w:bottom w:val="none" w:sz="0" w:space="0" w:color="auto"/>
        <w:right w:val="none" w:sz="0" w:space="0" w:color="auto"/>
      </w:divBdr>
    </w:div>
    <w:div w:id="273875837">
      <w:bodyDiv w:val="1"/>
      <w:marLeft w:val="0"/>
      <w:marRight w:val="0"/>
      <w:marTop w:val="0"/>
      <w:marBottom w:val="0"/>
      <w:divBdr>
        <w:top w:val="none" w:sz="0" w:space="0" w:color="auto"/>
        <w:left w:val="none" w:sz="0" w:space="0" w:color="auto"/>
        <w:bottom w:val="none" w:sz="0" w:space="0" w:color="auto"/>
        <w:right w:val="none" w:sz="0" w:space="0" w:color="auto"/>
      </w:divBdr>
    </w:div>
    <w:div w:id="534470072">
      <w:bodyDiv w:val="1"/>
      <w:marLeft w:val="0"/>
      <w:marRight w:val="0"/>
      <w:marTop w:val="0"/>
      <w:marBottom w:val="0"/>
      <w:divBdr>
        <w:top w:val="none" w:sz="0" w:space="0" w:color="auto"/>
        <w:left w:val="none" w:sz="0" w:space="0" w:color="auto"/>
        <w:bottom w:val="none" w:sz="0" w:space="0" w:color="auto"/>
        <w:right w:val="none" w:sz="0" w:space="0" w:color="auto"/>
      </w:divBdr>
    </w:div>
    <w:div w:id="607616467">
      <w:bodyDiv w:val="1"/>
      <w:marLeft w:val="0"/>
      <w:marRight w:val="0"/>
      <w:marTop w:val="0"/>
      <w:marBottom w:val="0"/>
      <w:divBdr>
        <w:top w:val="none" w:sz="0" w:space="0" w:color="auto"/>
        <w:left w:val="none" w:sz="0" w:space="0" w:color="auto"/>
        <w:bottom w:val="none" w:sz="0" w:space="0" w:color="auto"/>
        <w:right w:val="none" w:sz="0" w:space="0" w:color="auto"/>
      </w:divBdr>
    </w:div>
    <w:div w:id="691371536">
      <w:bodyDiv w:val="1"/>
      <w:marLeft w:val="0"/>
      <w:marRight w:val="0"/>
      <w:marTop w:val="0"/>
      <w:marBottom w:val="0"/>
      <w:divBdr>
        <w:top w:val="none" w:sz="0" w:space="0" w:color="auto"/>
        <w:left w:val="none" w:sz="0" w:space="0" w:color="auto"/>
        <w:bottom w:val="none" w:sz="0" w:space="0" w:color="auto"/>
        <w:right w:val="none" w:sz="0" w:space="0" w:color="auto"/>
      </w:divBdr>
    </w:div>
    <w:div w:id="702705919">
      <w:bodyDiv w:val="1"/>
      <w:marLeft w:val="0"/>
      <w:marRight w:val="0"/>
      <w:marTop w:val="0"/>
      <w:marBottom w:val="0"/>
      <w:divBdr>
        <w:top w:val="none" w:sz="0" w:space="0" w:color="auto"/>
        <w:left w:val="none" w:sz="0" w:space="0" w:color="auto"/>
        <w:bottom w:val="none" w:sz="0" w:space="0" w:color="auto"/>
        <w:right w:val="none" w:sz="0" w:space="0" w:color="auto"/>
      </w:divBdr>
    </w:div>
    <w:div w:id="797141616">
      <w:bodyDiv w:val="1"/>
      <w:marLeft w:val="0"/>
      <w:marRight w:val="0"/>
      <w:marTop w:val="0"/>
      <w:marBottom w:val="0"/>
      <w:divBdr>
        <w:top w:val="none" w:sz="0" w:space="0" w:color="auto"/>
        <w:left w:val="none" w:sz="0" w:space="0" w:color="auto"/>
        <w:bottom w:val="none" w:sz="0" w:space="0" w:color="auto"/>
        <w:right w:val="none" w:sz="0" w:space="0" w:color="auto"/>
      </w:divBdr>
    </w:div>
    <w:div w:id="1031103481">
      <w:bodyDiv w:val="1"/>
      <w:marLeft w:val="0"/>
      <w:marRight w:val="0"/>
      <w:marTop w:val="0"/>
      <w:marBottom w:val="0"/>
      <w:divBdr>
        <w:top w:val="none" w:sz="0" w:space="0" w:color="auto"/>
        <w:left w:val="none" w:sz="0" w:space="0" w:color="auto"/>
        <w:bottom w:val="none" w:sz="0" w:space="0" w:color="auto"/>
        <w:right w:val="none" w:sz="0" w:space="0" w:color="auto"/>
      </w:divBdr>
    </w:div>
    <w:div w:id="1109736728">
      <w:bodyDiv w:val="1"/>
      <w:marLeft w:val="0"/>
      <w:marRight w:val="0"/>
      <w:marTop w:val="0"/>
      <w:marBottom w:val="0"/>
      <w:divBdr>
        <w:top w:val="none" w:sz="0" w:space="0" w:color="auto"/>
        <w:left w:val="none" w:sz="0" w:space="0" w:color="auto"/>
        <w:bottom w:val="none" w:sz="0" w:space="0" w:color="auto"/>
        <w:right w:val="none" w:sz="0" w:space="0" w:color="auto"/>
      </w:divBdr>
    </w:div>
    <w:div w:id="1211380262">
      <w:bodyDiv w:val="1"/>
      <w:marLeft w:val="0"/>
      <w:marRight w:val="0"/>
      <w:marTop w:val="0"/>
      <w:marBottom w:val="0"/>
      <w:divBdr>
        <w:top w:val="none" w:sz="0" w:space="0" w:color="auto"/>
        <w:left w:val="none" w:sz="0" w:space="0" w:color="auto"/>
        <w:bottom w:val="none" w:sz="0" w:space="0" w:color="auto"/>
        <w:right w:val="none" w:sz="0" w:space="0" w:color="auto"/>
      </w:divBdr>
    </w:div>
    <w:div w:id="1410542848">
      <w:bodyDiv w:val="1"/>
      <w:marLeft w:val="0"/>
      <w:marRight w:val="0"/>
      <w:marTop w:val="0"/>
      <w:marBottom w:val="0"/>
      <w:divBdr>
        <w:top w:val="none" w:sz="0" w:space="0" w:color="auto"/>
        <w:left w:val="none" w:sz="0" w:space="0" w:color="auto"/>
        <w:bottom w:val="none" w:sz="0" w:space="0" w:color="auto"/>
        <w:right w:val="none" w:sz="0" w:space="0" w:color="auto"/>
      </w:divBdr>
      <w:divsChild>
        <w:div w:id="755782072">
          <w:marLeft w:val="0"/>
          <w:marRight w:val="0"/>
          <w:marTop w:val="0"/>
          <w:marBottom w:val="0"/>
          <w:divBdr>
            <w:top w:val="none" w:sz="0" w:space="0" w:color="auto"/>
            <w:left w:val="none" w:sz="0" w:space="0" w:color="auto"/>
            <w:bottom w:val="none" w:sz="0" w:space="0" w:color="auto"/>
            <w:right w:val="none" w:sz="0" w:space="0" w:color="auto"/>
          </w:divBdr>
        </w:div>
        <w:div w:id="424377750">
          <w:marLeft w:val="0"/>
          <w:marRight w:val="0"/>
          <w:marTop w:val="0"/>
          <w:marBottom w:val="0"/>
          <w:divBdr>
            <w:top w:val="none" w:sz="0" w:space="0" w:color="auto"/>
            <w:left w:val="none" w:sz="0" w:space="0" w:color="auto"/>
            <w:bottom w:val="none" w:sz="0" w:space="0" w:color="auto"/>
            <w:right w:val="none" w:sz="0" w:space="0" w:color="auto"/>
          </w:divBdr>
        </w:div>
        <w:div w:id="160967355">
          <w:marLeft w:val="0"/>
          <w:marRight w:val="0"/>
          <w:marTop w:val="0"/>
          <w:marBottom w:val="0"/>
          <w:divBdr>
            <w:top w:val="none" w:sz="0" w:space="0" w:color="auto"/>
            <w:left w:val="none" w:sz="0" w:space="0" w:color="auto"/>
            <w:bottom w:val="none" w:sz="0" w:space="0" w:color="auto"/>
            <w:right w:val="none" w:sz="0" w:space="0" w:color="auto"/>
          </w:divBdr>
        </w:div>
        <w:div w:id="1735736271">
          <w:marLeft w:val="0"/>
          <w:marRight w:val="0"/>
          <w:marTop w:val="0"/>
          <w:marBottom w:val="0"/>
          <w:divBdr>
            <w:top w:val="none" w:sz="0" w:space="0" w:color="auto"/>
            <w:left w:val="none" w:sz="0" w:space="0" w:color="auto"/>
            <w:bottom w:val="none" w:sz="0" w:space="0" w:color="auto"/>
            <w:right w:val="none" w:sz="0" w:space="0" w:color="auto"/>
          </w:divBdr>
        </w:div>
        <w:div w:id="215436912">
          <w:marLeft w:val="0"/>
          <w:marRight w:val="0"/>
          <w:marTop w:val="0"/>
          <w:marBottom w:val="0"/>
          <w:divBdr>
            <w:top w:val="none" w:sz="0" w:space="0" w:color="auto"/>
            <w:left w:val="none" w:sz="0" w:space="0" w:color="auto"/>
            <w:bottom w:val="none" w:sz="0" w:space="0" w:color="auto"/>
            <w:right w:val="none" w:sz="0" w:space="0" w:color="auto"/>
          </w:divBdr>
        </w:div>
        <w:div w:id="1303004485">
          <w:marLeft w:val="0"/>
          <w:marRight w:val="0"/>
          <w:marTop w:val="0"/>
          <w:marBottom w:val="0"/>
          <w:divBdr>
            <w:top w:val="none" w:sz="0" w:space="0" w:color="auto"/>
            <w:left w:val="none" w:sz="0" w:space="0" w:color="auto"/>
            <w:bottom w:val="none" w:sz="0" w:space="0" w:color="auto"/>
            <w:right w:val="none" w:sz="0" w:space="0" w:color="auto"/>
          </w:divBdr>
        </w:div>
        <w:div w:id="14038960">
          <w:marLeft w:val="0"/>
          <w:marRight w:val="0"/>
          <w:marTop w:val="0"/>
          <w:marBottom w:val="0"/>
          <w:divBdr>
            <w:top w:val="none" w:sz="0" w:space="0" w:color="auto"/>
            <w:left w:val="none" w:sz="0" w:space="0" w:color="auto"/>
            <w:bottom w:val="none" w:sz="0" w:space="0" w:color="auto"/>
            <w:right w:val="none" w:sz="0" w:space="0" w:color="auto"/>
          </w:divBdr>
        </w:div>
        <w:div w:id="1965891917">
          <w:marLeft w:val="0"/>
          <w:marRight w:val="0"/>
          <w:marTop w:val="0"/>
          <w:marBottom w:val="0"/>
          <w:divBdr>
            <w:top w:val="none" w:sz="0" w:space="0" w:color="auto"/>
            <w:left w:val="none" w:sz="0" w:space="0" w:color="auto"/>
            <w:bottom w:val="none" w:sz="0" w:space="0" w:color="auto"/>
            <w:right w:val="none" w:sz="0" w:space="0" w:color="auto"/>
          </w:divBdr>
        </w:div>
        <w:div w:id="634987786">
          <w:marLeft w:val="0"/>
          <w:marRight w:val="0"/>
          <w:marTop w:val="0"/>
          <w:marBottom w:val="0"/>
          <w:divBdr>
            <w:top w:val="none" w:sz="0" w:space="0" w:color="auto"/>
            <w:left w:val="none" w:sz="0" w:space="0" w:color="auto"/>
            <w:bottom w:val="none" w:sz="0" w:space="0" w:color="auto"/>
            <w:right w:val="none" w:sz="0" w:space="0" w:color="auto"/>
          </w:divBdr>
        </w:div>
        <w:div w:id="1993754077">
          <w:marLeft w:val="0"/>
          <w:marRight w:val="0"/>
          <w:marTop w:val="0"/>
          <w:marBottom w:val="0"/>
          <w:divBdr>
            <w:top w:val="none" w:sz="0" w:space="0" w:color="auto"/>
            <w:left w:val="none" w:sz="0" w:space="0" w:color="auto"/>
            <w:bottom w:val="none" w:sz="0" w:space="0" w:color="auto"/>
            <w:right w:val="none" w:sz="0" w:space="0" w:color="auto"/>
          </w:divBdr>
        </w:div>
        <w:div w:id="1145588097">
          <w:marLeft w:val="0"/>
          <w:marRight w:val="0"/>
          <w:marTop w:val="0"/>
          <w:marBottom w:val="0"/>
          <w:divBdr>
            <w:top w:val="none" w:sz="0" w:space="0" w:color="auto"/>
            <w:left w:val="none" w:sz="0" w:space="0" w:color="auto"/>
            <w:bottom w:val="none" w:sz="0" w:space="0" w:color="auto"/>
            <w:right w:val="none" w:sz="0" w:space="0" w:color="auto"/>
          </w:divBdr>
        </w:div>
        <w:div w:id="1789395805">
          <w:marLeft w:val="0"/>
          <w:marRight w:val="0"/>
          <w:marTop w:val="0"/>
          <w:marBottom w:val="0"/>
          <w:divBdr>
            <w:top w:val="none" w:sz="0" w:space="0" w:color="auto"/>
            <w:left w:val="none" w:sz="0" w:space="0" w:color="auto"/>
            <w:bottom w:val="none" w:sz="0" w:space="0" w:color="auto"/>
            <w:right w:val="none" w:sz="0" w:space="0" w:color="auto"/>
          </w:divBdr>
        </w:div>
        <w:div w:id="84689779">
          <w:marLeft w:val="0"/>
          <w:marRight w:val="0"/>
          <w:marTop w:val="0"/>
          <w:marBottom w:val="0"/>
          <w:divBdr>
            <w:top w:val="none" w:sz="0" w:space="0" w:color="auto"/>
            <w:left w:val="none" w:sz="0" w:space="0" w:color="auto"/>
            <w:bottom w:val="none" w:sz="0" w:space="0" w:color="auto"/>
            <w:right w:val="none" w:sz="0" w:space="0" w:color="auto"/>
          </w:divBdr>
        </w:div>
        <w:div w:id="898632770">
          <w:marLeft w:val="0"/>
          <w:marRight w:val="0"/>
          <w:marTop w:val="0"/>
          <w:marBottom w:val="0"/>
          <w:divBdr>
            <w:top w:val="none" w:sz="0" w:space="0" w:color="auto"/>
            <w:left w:val="none" w:sz="0" w:space="0" w:color="auto"/>
            <w:bottom w:val="none" w:sz="0" w:space="0" w:color="auto"/>
            <w:right w:val="none" w:sz="0" w:space="0" w:color="auto"/>
          </w:divBdr>
        </w:div>
        <w:div w:id="971903803">
          <w:marLeft w:val="0"/>
          <w:marRight w:val="0"/>
          <w:marTop w:val="0"/>
          <w:marBottom w:val="0"/>
          <w:divBdr>
            <w:top w:val="none" w:sz="0" w:space="0" w:color="auto"/>
            <w:left w:val="none" w:sz="0" w:space="0" w:color="auto"/>
            <w:bottom w:val="none" w:sz="0" w:space="0" w:color="auto"/>
            <w:right w:val="none" w:sz="0" w:space="0" w:color="auto"/>
          </w:divBdr>
        </w:div>
      </w:divsChild>
    </w:div>
    <w:div w:id="1567374389">
      <w:bodyDiv w:val="1"/>
      <w:marLeft w:val="0"/>
      <w:marRight w:val="0"/>
      <w:marTop w:val="0"/>
      <w:marBottom w:val="0"/>
      <w:divBdr>
        <w:top w:val="none" w:sz="0" w:space="0" w:color="auto"/>
        <w:left w:val="none" w:sz="0" w:space="0" w:color="auto"/>
        <w:bottom w:val="none" w:sz="0" w:space="0" w:color="auto"/>
        <w:right w:val="none" w:sz="0" w:space="0" w:color="auto"/>
      </w:divBdr>
      <w:divsChild>
        <w:div w:id="40592951">
          <w:marLeft w:val="0"/>
          <w:marRight w:val="0"/>
          <w:marTop w:val="0"/>
          <w:marBottom w:val="0"/>
          <w:divBdr>
            <w:top w:val="none" w:sz="0" w:space="0" w:color="auto"/>
            <w:left w:val="none" w:sz="0" w:space="0" w:color="auto"/>
            <w:bottom w:val="none" w:sz="0" w:space="0" w:color="auto"/>
            <w:right w:val="none" w:sz="0" w:space="0" w:color="auto"/>
          </w:divBdr>
        </w:div>
        <w:div w:id="1612124016">
          <w:marLeft w:val="0"/>
          <w:marRight w:val="0"/>
          <w:marTop w:val="0"/>
          <w:marBottom w:val="0"/>
          <w:divBdr>
            <w:top w:val="none" w:sz="0" w:space="0" w:color="auto"/>
            <w:left w:val="none" w:sz="0" w:space="0" w:color="auto"/>
            <w:bottom w:val="none" w:sz="0" w:space="0" w:color="auto"/>
            <w:right w:val="none" w:sz="0" w:space="0" w:color="auto"/>
          </w:divBdr>
        </w:div>
        <w:div w:id="901985666">
          <w:marLeft w:val="0"/>
          <w:marRight w:val="0"/>
          <w:marTop w:val="0"/>
          <w:marBottom w:val="0"/>
          <w:divBdr>
            <w:top w:val="none" w:sz="0" w:space="0" w:color="auto"/>
            <w:left w:val="none" w:sz="0" w:space="0" w:color="auto"/>
            <w:bottom w:val="none" w:sz="0" w:space="0" w:color="auto"/>
            <w:right w:val="none" w:sz="0" w:space="0" w:color="auto"/>
          </w:divBdr>
        </w:div>
        <w:div w:id="1301961792">
          <w:marLeft w:val="0"/>
          <w:marRight w:val="0"/>
          <w:marTop w:val="0"/>
          <w:marBottom w:val="0"/>
          <w:divBdr>
            <w:top w:val="none" w:sz="0" w:space="0" w:color="auto"/>
            <w:left w:val="none" w:sz="0" w:space="0" w:color="auto"/>
            <w:bottom w:val="none" w:sz="0" w:space="0" w:color="auto"/>
            <w:right w:val="none" w:sz="0" w:space="0" w:color="auto"/>
          </w:divBdr>
        </w:div>
        <w:div w:id="541987345">
          <w:marLeft w:val="0"/>
          <w:marRight w:val="0"/>
          <w:marTop w:val="0"/>
          <w:marBottom w:val="0"/>
          <w:divBdr>
            <w:top w:val="none" w:sz="0" w:space="0" w:color="auto"/>
            <w:left w:val="none" w:sz="0" w:space="0" w:color="auto"/>
            <w:bottom w:val="none" w:sz="0" w:space="0" w:color="auto"/>
            <w:right w:val="none" w:sz="0" w:space="0" w:color="auto"/>
          </w:divBdr>
        </w:div>
        <w:div w:id="624435017">
          <w:marLeft w:val="0"/>
          <w:marRight w:val="0"/>
          <w:marTop w:val="0"/>
          <w:marBottom w:val="0"/>
          <w:divBdr>
            <w:top w:val="none" w:sz="0" w:space="0" w:color="auto"/>
            <w:left w:val="none" w:sz="0" w:space="0" w:color="auto"/>
            <w:bottom w:val="none" w:sz="0" w:space="0" w:color="auto"/>
            <w:right w:val="none" w:sz="0" w:space="0" w:color="auto"/>
          </w:divBdr>
        </w:div>
        <w:div w:id="1455097401">
          <w:marLeft w:val="0"/>
          <w:marRight w:val="0"/>
          <w:marTop w:val="0"/>
          <w:marBottom w:val="0"/>
          <w:divBdr>
            <w:top w:val="none" w:sz="0" w:space="0" w:color="auto"/>
            <w:left w:val="none" w:sz="0" w:space="0" w:color="auto"/>
            <w:bottom w:val="none" w:sz="0" w:space="0" w:color="auto"/>
            <w:right w:val="none" w:sz="0" w:space="0" w:color="auto"/>
          </w:divBdr>
        </w:div>
        <w:div w:id="1400864510">
          <w:marLeft w:val="0"/>
          <w:marRight w:val="0"/>
          <w:marTop w:val="0"/>
          <w:marBottom w:val="0"/>
          <w:divBdr>
            <w:top w:val="none" w:sz="0" w:space="0" w:color="auto"/>
            <w:left w:val="none" w:sz="0" w:space="0" w:color="auto"/>
            <w:bottom w:val="none" w:sz="0" w:space="0" w:color="auto"/>
            <w:right w:val="none" w:sz="0" w:space="0" w:color="auto"/>
          </w:divBdr>
        </w:div>
        <w:div w:id="2144998056">
          <w:marLeft w:val="0"/>
          <w:marRight w:val="0"/>
          <w:marTop w:val="0"/>
          <w:marBottom w:val="0"/>
          <w:divBdr>
            <w:top w:val="none" w:sz="0" w:space="0" w:color="auto"/>
            <w:left w:val="none" w:sz="0" w:space="0" w:color="auto"/>
            <w:bottom w:val="none" w:sz="0" w:space="0" w:color="auto"/>
            <w:right w:val="none" w:sz="0" w:space="0" w:color="auto"/>
          </w:divBdr>
        </w:div>
        <w:div w:id="1392192095">
          <w:marLeft w:val="0"/>
          <w:marRight w:val="0"/>
          <w:marTop w:val="0"/>
          <w:marBottom w:val="0"/>
          <w:divBdr>
            <w:top w:val="none" w:sz="0" w:space="0" w:color="auto"/>
            <w:left w:val="none" w:sz="0" w:space="0" w:color="auto"/>
            <w:bottom w:val="none" w:sz="0" w:space="0" w:color="auto"/>
            <w:right w:val="none" w:sz="0" w:space="0" w:color="auto"/>
          </w:divBdr>
        </w:div>
        <w:div w:id="479154640">
          <w:marLeft w:val="0"/>
          <w:marRight w:val="0"/>
          <w:marTop w:val="0"/>
          <w:marBottom w:val="0"/>
          <w:divBdr>
            <w:top w:val="none" w:sz="0" w:space="0" w:color="auto"/>
            <w:left w:val="none" w:sz="0" w:space="0" w:color="auto"/>
            <w:bottom w:val="none" w:sz="0" w:space="0" w:color="auto"/>
            <w:right w:val="none" w:sz="0" w:space="0" w:color="auto"/>
          </w:divBdr>
        </w:div>
        <w:div w:id="1173573317">
          <w:marLeft w:val="0"/>
          <w:marRight w:val="0"/>
          <w:marTop w:val="0"/>
          <w:marBottom w:val="0"/>
          <w:divBdr>
            <w:top w:val="none" w:sz="0" w:space="0" w:color="auto"/>
            <w:left w:val="none" w:sz="0" w:space="0" w:color="auto"/>
            <w:bottom w:val="none" w:sz="0" w:space="0" w:color="auto"/>
            <w:right w:val="none" w:sz="0" w:space="0" w:color="auto"/>
          </w:divBdr>
        </w:div>
        <w:div w:id="1991010541">
          <w:marLeft w:val="0"/>
          <w:marRight w:val="0"/>
          <w:marTop w:val="0"/>
          <w:marBottom w:val="0"/>
          <w:divBdr>
            <w:top w:val="none" w:sz="0" w:space="0" w:color="auto"/>
            <w:left w:val="none" w:sz="0" w:space="0" w:color="auto"/>
            <w:bottom w:val="none" w:sz="0" w:space="0" w:color="auto"/>
            <w:right w:val="none" w:sz="0" w:space="0" w:color="auto"/>
          </w:divBdr>
        </w:div>
        <w:div w:id="1786340137">
          <w:marLeft w:val="0"/>
          <w:marRight w:val="0"/>
          <w:marTop w:val="0"/>
          <w:marBottom w:val="0"/>
          <w:divBdr>
            <w:top w:val="none" w:sz="0" w:space="0" w:color="auto"/>
            <w:left w:val="none" w:sz="0" w:space="0" w:color="auto"/>
            <w:bottom w:val="none" w:sz="0" w:space="0" w:color="auto"/>
            <w:right w:val="none" w:sz="0" w:space="0" w:color="auto"/>
          </w:divBdr>
        </w:div>
        <w:div w:id="1027561017">
          <w:marLeft w:val="0"/>
          <w:marRight w:val="0"/>
          <w:marTop w:val="0"/>
          <w:marBottom w:val="0"/>
          <w:divBdr>
            <w:top w:val="none" w:sz="0" w:space="0" w:color="auto"/>
            <w:left w:val="none" w:sz="0" w:space="0" w:color="auto"/>
            <w:bottom w:val="none" w:sz="0" w:space="0" w:color="auto"/>
            <w:right w:val="none" w:sz="0" w:space="0" w:color="auto"/>
          </w:divBdr>
        </w:div>
      </w:divsChild>
    </w:div>
    <w:div w:id="1659307501">
      <w:bodyDiv w:val="1"/>
      <w:marLeft w:val="0"/>
      <w:marRight w:val="0"/>
      <w:marTop w:val="0"/>
      <w:marBottom w:val="0"/>
      <w:divBdr>
        <w:top w:val="none" w:sz="0" w:space="0" w:color="auto"/>
        <w:left w:val="none" w:sz="0" w:space="0" w:color="auto"/>
        <w:bottom w:val="none" w:sz="0" w:space="0" w:color="auto"/>
        <w:right w:val="none" w:sz="0" w:space="0" w:color="auto"/>
      </w:divBdr>
    </w:div>
    <w:div w:id="1760566504">
      <w:bodyDiv w:val="1"/>
      <w:marLeft w:val="0"/>
      <w:marRight w:val="0"/>
      <w:marTop w:val="0"/>
      <w:marBottom w:val="0"/>
      <w:divBdr>
        <w:top w:val="none" w:sz="0" w:space="0" w:color="auto"/>
        <w:left w:val="none" w:sz="0" w:space="0" w:color="auto"/>
        <w:bottom w:val="none" w:sz="0" w:space="0" w:color="auto"/>
        <w:right w:val="none" w:sz="0" w:space="0" w:color="auto"/>
      </w:divBdr>
    </w:div>
    <w:div w:id="1872108190">
      <w:bodyDiv w:val="1"/>
      <w:marLeft w:val="0"/>
      <w:marRight w:val="0"/>
      <w:marTop w:val="0"/>
      <w:marBottom w:val="0"/>
      <w:divBdr>
        <w:top w:val="none" w:sz="0" w:space="0" w:color="auto"/>
        <w:left w:val="none" w:sz="0" w:space="0" w:color="auto"/>
        <w:bottom w:val="none" w:sz="0" w:space="0" w:color="auto"/>
        <w:right w:val="none" w:sz="0" w:space="0" w:color="auto"/>
      </w:divBdr>
    </w:div>
    <w:div w:id="1886525539">
      <w:bodyDiv w:val="1"/>
      <w:marLeft w:val="0"/>
      <w:marRight w:val="0"/>
      <w:marTop w:val="0"/>
      <w:marBottom w:val="0"/>
      <w:divBdr>
        <w:top w:val="none" w:sz="0" w:space="0" w:color="auto"/>
        <w:left w:val="none" w:sz="0" w:space="0" w:color="auto"/>
        <w:bottom w:val="none" w:sz="0" w:space="0" w:color="auto"/>
        <w:right w:val="none" w:sz="0" w:space="0" w:color="auto"/>
      </w:divBdr>
    </w:div>
    <w:div w:id="1948779776">
      <w:bodyDiv w:val="1"/>
      <w:marLeft w:val="0"/>
      <w:marRight w:val="0"/>
      <w:marTop w:val="0"/>
      <w:marBottom w:val="0"/>
      <w:divBdr>
        <w:top w:val="none" w:sz="0" w:space="0" w:color="auto"/>
        <w:left w:val="none" w:sz="0" w:space="0" w:color="auto"/>
        <w:bottom w:val="none" w:sz="0" w:space="0" w:color="auto"/>
        <w:right w:val="none" w:sz="0" w:space="0" w:color="auto"/>
      </w:divBdr>
    </w:div>
    <w:div w:id="199475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3F4A3-C784-4F9E-91FD-ACB1C7CA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Envision</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kriegel</dc:creator>
  <cp:lastModifiedBy>Robin Stewart</cp:lastModifiedBy>
  <cp:revision>5</cp:revision>
  <cp:lastPrinted>2016-05-09T14:02:00Z</cp:lastPrinted>
  <dcterms:created xsi:type="dcterms:W3CDTF">2019-03-01T19:54:00Z</dcterms:created>
  <dcterms:modified xsi:type="dcterms:W3CDTF">2021-06-16T13:22:00Z</dcterms:modified>
</cp:coreProperties>
</file>