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2EF1" w14:textId="77777777" w:rsidR="00C45244" w:rsidRPr="004226E5" w:rsidRDefault="00C45244" w:rsidP="00C45244">
      <w:pPr>
        <w:spacing w:after="200" w:line="276" w:lineRule="auto"/>
        <w:ind w:left="0" w:firstLine="0"/>
        <w:jc w:val="center"/>
        <w:rPr>
          <w:rFonts w:ascii="Arial" w:eastAsiaTheme="minorHAnsi" w:hAnsi="Arial" w:cs="Arial"/>
          <w:b/>
          <w:sz w:val="22"/>
          <w:szCs w:val="22"/>
        </w:rPr>
      </w:pPr>
    </w:p>
    <w:p w14:paraId="58DE2C48" w14:textId="64C19FC7" w:rsidR="000F597E" w:rsidRPr="004226E5" w:rsidRDefault="00AB2A0E" w:rsidP="00C45244">
      <w:pPr>
        <w:spacing w:after="200" w:line="276" w:lineRule="auto"/>
        <w:ind w:left="0" w:firstLine="0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4226E5">
        <w:rPr>
          <w:rFonts w:ascii="Arial" w:eastAsiaTheme="minorHAnsi" w:hAnsi="Arial" w:cs="Arial"/>
          <w:b/>
          <w:sz w:val="32"/>
          <w:szCs w:val="32"/>
        </w:rPr>
        <w:t>PRODUCT</w:t>
      </w:r>
      <w:r w:rsidR="004226E5" w:rsidRPr="004226E5">
        <w:rPr>
          <w:rFonts w:ascii="Arial" w:eastAsiaTheme="minorHAnsi" w:hAnsi="Arial" w:cs="Arial"/>
          <w:b/>
          <w:sz w:val="32"/>
          <w:szCs w:val="32"/>
        </w:rPr>
        <w:t>ION</w:t>
      </w:r>
      <w:r w:rsidRPr="004226E5">
        <w:rPr>
          <w:rFonts w:ascii="Arial" w:eastAsiaTheme="minorHAnsi" w:hAnsi="Arial" w:cs="Arial"/>
          <w:b/>
          <w:sz w:val="32"/>
          <w:szCs w:val="32"/>
        </w:rPr>
        <w:t xml:space="preserve"> LEAD – ASSEMBLY AND PACKAGING</w:t>
      </w:r>
    </w:p>
    <w:p w14:paraId="6923983D" w14:textId="632AF4F8" w:rsidR="007705F6" w:rsidRPr="004226E5" w:rsidRDefault="007705F6" w:rsidP="007705F6">
      <w:pPr>
        <w:spacing w:after="200" w:line="276" w:lineRule="auto"/>
        <w:ind w:left="0" w:firstLine="0"/>
        <w:jc w:val="center"/>
        <w:rPr>
          <w:rFonts w:ascii="Arial" w:eastAsiaTheme="minorHAnsi" w:hAnsi="Arial" w:cs="Arial"/>
          <w:b/>
        </w:rPr>
      </w:pPr>
    </w:p>
    <w:p w14:paraId="3237E382" w14:textId="1FC57A62" w:rsidR="004F3B7D" w:rsidRPr="004226E5" w:rsidRDefault="00661484" w:rsidP="009C7A26">
      <w:pPr>
        <w:spacing w:after="200" w:line="276" w:lineRule="auto"/>
        <w:ind w:left="0" w:firstLine="0"/>
        <w:rPr>
          <w:rFonts w:ascii="Arial" w:eastAsiaTheme="minorHAnsi" w:hAnsi="Arial" w:cs="Arial"/>
          <w:sz w:val="22"/>
          <w:szCs w:val="22"/>
        </w:rPr>
      </w:pPr>
      <w:r w:rsidRPr="004226E5">
        <w:rPr>
          <w:rFonts w:ascii="Arial" w:eastAsiaTheme="minorHAnsi" w:hAnsi="Arial" w:cs="Arial"/>
          <w:sz w:val="22"/>
          <w:szCs w:val="22"/>
        </w:rPr>
        <w:t xml:space="preserve">Beyond Vision </w:t>
      </w:r>
      <w:r w:rsidR="00BC30DE" w:rsidRPr="004226E5">
        <w:rPr>
          <w:rFonts w:ascii="Arial" w:eastAsiaTheme="minorHAnsi" w:hAnsi="Arial" w:cs="Arial"/>
          <w:sz w:val="22"/>
          <w:szCs w:val="22"/>
        </w:rPr>
        <w:t xml:space="preserve">creates employment for people who are blind or visually impaired across 5 diverse businesses, including </w:t>
      </w:r>
      <w:r w:rsidR="00A22C7A" w:rsidRPr="004226E5">
        <w:rPr>
          <w:rFonts w:ascii="Arial" w:eastAsiaTheme="minorHAnsi" w:hAnsi="Arial" w:cs="Arial"/>
          <w:sz w:val="22"/>
          <w:szCs w:val="22"/>
        </w:rPr>
        <w:t xml:space="preserve">the production of components and finished goods </w:t>
      </w:r>
      <w:r w:rsidR="00BC30DE" w:rsidRPr="004226E5">
        <w:rPr>
          <w:rFonts w:ascii="Arial" w:eastAsiaTheme="minorHAnsi" w:hAnsi="Arial" w:cs="Arial"/>
          <w:sz w:val="22"/>
          <w:szCs w:val="22"/>
        </w:rPr>
        <w:t xml:space="preserve">for </w:t>
      </w:r>
      <w:r w:rsidR="00A22C7A" w:rsidRPr="004226E5">
        <w:rPr>
          <w:rFonts w:ascii="Arial" w:eastAsiaTheme="minorHAnsi" w:hAnsi="Arial" w:cs="Arial"/>
          <w:sz w:val="22"/>
          <w:szCs w:val="22"/>
        </w:rPr>
        <w:t>a variety of manufacturers and government agencies.</w:t>
      </w:r>
      <w:r w:rsidRPr="004226E5">
        <w:rPr>
          <w:rFonts w:ascii="Arial" w:eastAsiaTheme="minorHAnsi" w:hAnsi="Arial" w:cs="Arial"/>
          <w:sz w:val="22"/>
          <w:szCs w:val="22"/>
        </w:rPr>
        <w:t xml:space="preserve"> </w:t>
      </w:r>
      <w:r w:rsidR="007170BF">
        <w:rPr>
          <w:rFonts w:ascii="Arial" w:eastAsiaTheme="minorHAnsi" w:hAnsi="Arial" w:cs="Arial"/>
          <w:sz w:val="22"/>
          <w:szCs w:val="22"/>
        </w:rPr>
        <w:t xml:space="preserve"> Our mission compels us to seek qualified candidates who are blind or visually impaired. </w:t>
      </w:r>
      <w:r w:rsidR="00A22C7A" w:rsidRPr="004226E5">
        <w:rPr>
          <w:rFonts w:ascii="Arial" w:eastAsiaTheme="minorHAnsi" w:hAnsi="Arial" w:cs="Arial"/>
          <w:sz w:val="22"/>
          <w:szCs w:val="22"/>
        </w:rPr>
        <w:t xml:space="preserve">Growth and diversity have meant expansion and new job creation, including this position for a production lead employee. Please contact us </w:t>
      </w:r>
      <w:r w:rsidR="00C72C3C" w:rsidRPr="004226E5">
        <w:rPr>
          <w:rFonts w:ascii="Arial" w:eastAsiaTheme="minorHAnsi" w:hAnsi="Arial" w:cs="Arial"/>
          <w:sz w:val="22"/>
          <w:szCs w:val="22"/>
        </w:rPr>
        <w:t xml:space="preserve">if you are looking for work and you have </w:t>
      </w:r>
      <w:r w:rsidRPr="004226E5">
        <w:rPr>
          <w:rFonts w:ascii="Arial" w:eastAsiaTheme="minorHAnsi" w:hAnsi="Arial" w:cs="Arial"/>
          <w:sz w:val="22"/>
          <w:szCs w:val="22"/>
        </w:rPr>
        <w:t xml:space="preserve">experience in a fast-paced assembly and packaging environment. </w:t>
      </w:r>
      <w:r w:rsidR="00345250" w:rsidRPr="004226E5">
        <w:rPr>
          <w:rFonts w:ascii="Arial" w:eastAsiaTheme="minorHAnsi" w:hAnsi="Arial" w:cs="Arial"/>
          <w:sz w:val="22"/>
          <w:szCs w:val="22"/>
        </w:rPr>
        <w:t>Team lead experience is preferred, but not completely necessary</w:t>
      </w:r>
      <w:r w:rsidR="00BC30DE" w:rsidRPr="004226E5">
        <w:rPr>
          <w:rFonts w:ascii="Arial" w:eastAsiaTheme="minorHAnsi" w:hAnsi="Arial" w:cs="Arial"/>
          <w:sz w:val="22"/>
          <w:szCs w:val="22"/>
        </w:rPr>
        <w:t>:</w:t>
      </w:r>
      <w:r w:rsidR="00345250" w:rsidRPr="004226E5">
        <w:rPr>
          <w:rFonts w:ascii="Arial" w:eastAsiaTheme="minorHAnsi" w:hAnsi="Arial" w:cs="Arial"/>
          <w:sz w:val="22"/>
          <w:szCs w:val="22"/>
        </w:rPr>
        <w:t xml:space="preserve"> More important is your mechanical aptitude, your organizational skills, your drive</w:t>
      </w:r>
      <w:r w:rsidR="00C72C3C" w:rsidRPr="004226E5">
        <w:rPr>
          <w:rFonts w:ascii="Arial" w:eastAsiaTheme="minorHAnsi" w:hAnsi="Arial" w:cs="Arial"/>
          <w:sz w:val="22"/>
          <w:szCs w:val="22"/>
        </w:rPr>
        <w:t xml:space="preserve"> for self-improvement</w:t>
      </w:r>
      <w:r w:rsidR="00345250" w:rsidRPr="004226E5">
        <w:rPr>
          <w:rFonts w:ascii="Arial" w:eastAsiaTheme="minorHAnsi" w:hAnsi="Arial" w:cs="Arial"/>
          <w:sz w:val="22"/>
          <w:szCs w:val="22"/>
        </w:rPr>
        <w:t>, and</w:t>
      </w:r>
      <w:r w:rsidR="004F3B7D" w:rsidRPr="004226E5">
        <w:rPr>
          <w:rFonts w:ascii="Arial" w:eastAsiaTheme="minorHAnsi" w:hAnsi="Arial" w:cs="Arial"/>
          <w:sz w:val="22"/>
          <w:szCs w:val="22"/>
        </w:rPr>
        <w:t xml:space="preserve"> your enthusiasm for mentoring and supporting fellow employees who are blind or visually impaired.</w:t>
      </w:r>
    </w:p>
    <w:p w14:paraId="2AF45F9E" w14:textId="77777777" w:rsidR="005D4D75" w:rsidRPr="004226E5" w:rsidRDefault="005D4D75" w:rsidP="009C7A26">
      <w:pPr>
        <w:spacing w:after="200" w:line="276" w:lineRule="auto"/>
        <w:ind w:left="0" w:firstLine="0"/>
        <w:rPr>
          <w:rFonts w:ascii="Arial" w:eastAsiaTheme="minorHAnsi" w:hAnsi="Arial" w:cs="Arial"/>
          <w:sz w:val="22"/>
          <w:szCs w:val="22"/>
        </w:rPr>
      </w:pPr>
    </w:p>
    <w:p w14:paraId="6AA7B7F7" w14:textId="5B38FE39" w:rsidR="005D4D75" w:rsidRPr="004226E5" w:rsidRDefault="00CA19C6" w:rsidP="009C7A26">
      <w:pPr>
        <w:spacing w:after="200" w:line="276" w:lineRule="auto"/>
        <w:ind w:left="0" w:firstLine="0"/>
        <w:rPr>
          <w:rFonts w:ascii="Arial" w:eastAsiaTheme="minorHAnsi" w:hAnsi="Arial" w:cs="Arial"/>
          <w:b/>
          <w:i/>
          <w:sz w:val="22"/>
          <w:szCs w:val="22"/>
          <w:u w:val="single"/>
        </w:rPr>
      </w:pPr>
      <w:r w:rsidRPr="004226E5">
        <w:rPr>
          <w:rFonts w:ascii="Arial" w:eastAsiaTheme="minorHAnsi" w:hAnsi="Arial" w:cs="Arial"/>
          <w:b/>
          <w:i/>
          <w:sz w:val="22"/>
          <w:szCs w:val="22"/>
          <w:u w:val="single"/>
        </w:rPr>
        <w:t>Our Mission Needs You to</w:t>
      </w:r>
      <w:r w:rsidR="005D4D75" w:rsidRPr="004226E5">
        <w:rPr>
          <w:rFonts w:ascii="Arial" w:eastAsiaTheme="minorHAnsi" w:hAnsi="Arial" w:cs="Arial"/>
          <w:b/>
          <w:i/>
          <w:sz w:val="22"/>
          <w:szCs w:val="22"/>
          <w:u w:val="single"/>
        </w:rPr>
        <w:t>:</w:t>
      </w:r>
    </w:p>
    <w:p w14:paraId="0A6F4F1D" w14:textId="06E19EB8" w:rsidR="000F0231" w:rsidRPr="004226E5" w:rsidRDefault="001D2274" w:rsidP="004226E5">
      <w:pPr>
        <w:pStyle w:val="ListBullet"/>
        <w:rPr>
          <w:rFonts w:ascii="Arial" w:hAnsi="Arial" w:cs="Arial"/>
        </w:rPr>
      </w:pPr>
      <w:r w:rsidRPr="004226E5">
        <w:rPr>
          <w:rFonts w:ascii="Arial" w:hAnsi="Arial" w:cs="Arial"/>
        </w:rPr>
        <w:t xml:space="preserve">Perform timely job </w:t>
      </w:r>
      <w:r w:rsidR="000F0231" w:rsidRPr="004226E5">
        <w:rPr>
          <w:rFonts w:ascii="Arial" w:hAnsi="Arial" w:cs="Arial"/>
        </w:rPr>
        <w:t>set</w:t>
      </w:r>
      <w:r w:rsidRPr="004226E5">
        <w:rPr>
          <w:rFonts w:ascii="Arial" w:hAnsi="Arial" w:cs="Arial"/>
        </w:rPr>
        <w:t>-</w:t>
      </w:r>
      <w:r w:rsidR="000F0231" w:rsidRPr="004226E5">
        <w:rPr>
          <w:rFonts w:ascii="Arial" w:hAnsi="Arial" w:cs="Arial"/>
        </w:rPr>
        <w:t xml:space="preserve">up, </w:t>
      </w:r>
      <w:r w:rsidR="00982587">
        <w:rPr>
          <w:rFonts w:ascii="Arial" w:hAnsi="Arial" w:cs="Arial"/>
        </w:rPr>
        <w:t>documentation</w:t>
      </w:r>
      <w:r w:rsidRPr="004226E5">
        <w:rPr>
          <w:rFonts w:ascii="Arial" w:hAnsi="Arial" w:cs="Arial"/>
        </w:rPr>
        <w:t xml:space="preserve"> completion</w:t>
      </w:r>
      <w:r w:rsidR="000F0231" w:rsidRPr="004226E5">
        <w:rPr>
          <w:rFonts w:ascii="Arial" w:hAnsi="Arial" w:cs="Arial"/>
        </w:rPr>
        <w:t xml:space="preserve">, and </w:t>
      </w:r>
      <w:r w:rsidRPr="004226E5">
        <w:rPr>
          <w:rFonts w:ascii="Arial" w:hAnsi="Arial" w:cs="Arial"/>
        </w:rPr>
        <w:t xml:space="preserve">replenishment of </w:t>
      </w:r>
      <w:r w:rsidR="000F0231" w:rsidRPr="004226E5">
        <w:rPr>
          <w:rFonts w:ascii="Arial" w:hAnsi="Arial" w:cs="Arial"/>
        </w:rPr>
        <w:t>materials</w:t>
      </w:r>
      <w:r w:rsidRPr="004226E5">
        <w:rPr>
          <w:rFonts w:ascii="Arial" w:hAnsi="Arial" w:cs="Arial"/>
        </w:rPr>
        <w:t xml:space="preserve"> for workers on your assigned product lines</w:t>
      </w:r>
      <w:r w:rsidR="000F0231" w:rsidRPr="004226E5">
        <w:rPr>
          <w:rFonts w:ascii="Arial" w:hAnsi="Arial" w:cs="Arial"/>
        </w:rPr>
        <w:t>.</w:t>
      </w:r>
    </w:p>
    <w:p w14:paraId="0DF43DE0" w14:textId="78C9393F" w:rsidR="00006D41" w:rsidRPr="004226E5" w:rsidRDefault="000F0231" w:rsidP="004226E5">
      <w:pPr>
        <w:pStyle w:val="ListBullet"/>
        <w:rPr>
          <w:rFonts w:ascii="Arial" w:hAnsi="Arial" w:cs="Arial"/>
        </w:rPr>
      </w:pPr>
      <w:r w:rsidRPr="004226E5">
        <w:rPr>
          <w:rFonts w:ascii="Arial" w:hAnsi="Arial" w:cs="Arial"/>
        </w:rPr>
        <w:t>Train production employees in the safe and efficien</w:t>
      </w:r>
      <w:r w:rsidR="001D2274" w:rsidRPr="004226E5">
        <w:rPr>
          <w:rFonts w:ascii="Arial" w:hAnsi="Arial" w:cs="Arial"/>
        </w:rPr>
        <w:t>t completion of jobs according to ISO standards and customer specifications.</w:t>
      </w:r>
    </w:p>
    <w:p w14:paraId="2C1F8F37" w14:textId="695C5F20" w:rsidR="000F0231" w:rsidRPr="004226E5" w:rsidRDefault="000919EA" w:rsidP="004226E5">
      <w:pPr>
        <w:pStyle w:val="ListBullet"/>
        <w:rPr>
          <w:rFonts w:ascii="Arial" w:hAnsi="Arial" w:cs="Arial"/>
        </w:rPr>
      </w:pPr>
      <w:r w:rsidRPr="004226E5">
        <w:rPr>
          <w:rFonts w:ascii="Arial" w:hAnsi="Arial" w:cs="Arial"/>
        </w:rPr>
        <w:t xml:space="preserve">Assist with scheduling, tracking, and reporting of </w:t>
      </w:r>
      <w:r w:rsidR="00F17EFA" w:rsidRPr="004226E5">
        <w:rPr>
          <w:rFonts w:ascii="Arial" w:hAnsi="Arial" w:cs="Arial"/>
        </w:rPr>
        <w:t>labor hours</w:t>
      </w:r>
      <w:r w:rsidR="00C72C3C" w:rsidRPr="004226E5">
        <w:rPr>
          <w:rFonts w:ascii="Arial" w:hAnsi="Arial" w:cs="Arial"/>
        </w:rPr>
        <w:t xml:space="preserve">, production rates, and other </w:t>
      </w:r>
      <w:r w:rsidR="004226E5" w:rsidRPr="004226E5">
        <w:rPr>
          <w:rFonts w:ascii="Arial" w:hAnsi="Arial" w:cs="Arial"/>
        </w:rPr>
        <w:t>operational</w:t>
      </w:r>
      <w:r w:rsidR="00C72C3C" w:rsidRPr="004226E5">
        <w:rPr>
          <w:rFonts w:ascii="Arial" w:hAnsi="Arial" w:cs="Arial"/>
        </w:rPr>
        <w:t xml:space="preserve"> metrics.</w:t>
      </w:r>
    </w:p>
    <w:p w14:paraId="26077F32" w14:textId="0AACE7BA" w:rsidR="00C72C3C" w:rsidRPr="004226E5" w:rsidRDefault="00C72C3C" w:rsidP="004226E5">
      <w:pPr>
        <w:pStyle w:val="ListBullet"/>
        <w:rPr>
          <w:rFonts w:ascii="Arial" w:hAnsi="Arial" w:cs="Arial"/>
        </w:rPr>
      </w:pPr>
      <w:r w:rsidRPr="004226E5">
        <w:rPr>
          <w:rFonts w:ascii="Arial" w:hAnsi="Arial" w:cs="Arial"/>
        </w:rPr>
        <w:t>Take advantage of skills training and other self-improvement options offered by Beyond Vision.</w:t>
      </w:r>
    </w:p>
    <w:p w14:paraId="1DC8FE8B" w14:textId="46FFFDEC" w:rsidR="000F0231" w:rsidRPr="004226E5" w:rsidRDefault="00040EDF" w:rsidP="004226E5">
      <w:pPr>
        <w:pStyle w:val="ListBullet"/>
        <w:rPr>
          <w:rFonts w:ascii="Arial" w:hAnsi="Arial" w:cs="Arial"/>
        </w:rPr>
      </w:pPr>
      <w:r w:rsidRPr="004226E5">
        <w:rPr>
          <w:rFonts w:ascii="Arial" w:hAnsi="Arial" w:cs="Arial"/>
        </w:rPr>
        <w:t>Actively promote the</w:t>
      </w:r>
      <w:r w:rsidR="00C72C3C" w:rsidRPr="004226E5">
        <w:rPr>
          <w:rFonts w:ascii="Arial" w:hAnsi="Arial" w:cs="Arial"/>
        </w:rPr>
        <w:t xml:space="preserve"> </w:t>
      </w:r>
      <w:r w:rsidRPr="004226E5">
        <w:rPr>
          <w:rFonts w:ascii="Arial" w:hAnsi="Arial" w:cs="Arial"/>
        </w:rPr>
        <w:t xml:space="preserve">core </w:t>
      </w:r>
      <w:r w:rsidR="00C72C3C" w:rsidRPr="004226E5">
        <w:rPr>
          <w:rFonts w:ascii="Arial" w:hAnsi="Arial" w:cs="Arial"/>
        </w:rPr>
        <w:t xml:space="preserve">mission </w:t>
      </w:r>
      <w:r w:rsidRPr="004226E5">
        <w:rPr>
          <w:rFonts w:ascii="Arial" w:hAnsi="Arial" w:cs="Arial"/>
        </w:rPr>
        <w:t>of creating and improving e</w:t>
      </w:r>
      <w:r w:rsidR="00C72C3C" w:rsidRPr="004226E5">
        <w:rPr>
          <w:rFonts w:ascii="Arial" w:hAnsi="Arial" w:cs="Arial"/>
        </w:rPr>
        <w:t>mployment opportunities for people who are blind or visually impaired.</w:t>
      </w:r>
    </w:p>
    <w:p w14:paraId="3C9C6EA4" w14:textId="77777777" w:rsidR="000F0231" w:rsidRPr="004226E5" w:rsidRDefault="000F0231" w:rsidP="00006D41">
      <w:pPr>
        <w:pStyle w:val="ListBullet"/>
        <w:numPr>
          <w:ilvl w:val="0"/>
          <w:numId w:val="0"/>
        </w:numPr>
        <w:spacing w:after="200" w:line="276" w:lineRule="auto"/>
        <w:rPr>
          <w:rFonts w:ascii="Arial" w:eastAsiaTheme="minorHAnsi" w:hAnsi="Arial" w:cs="Arial"/>
          <w:b/>
          <w:i/>
          <w:sz w:val="22"/>
          <w:szCs w:val="22"/>
          <w:u w:val="single"/>
        </w:rPr>
      </w:pPr>
    </w:p>
    <w:p w14:paraId="11FD0CFB" w14:textId="75084C65" w:rsidR="00C45244" w:rsidRPr="004226E5" w:rsidRDefault="00BA2D8B" w:rsidP="00006D41">
      <w:pPr>
        <w:pStyle w:val="ListBullet"/>
        <w:numPr>
          <w:ilvl w:val="0"/>
          <w:numId w:val="0"/>
        </w:numPr>
        <w:spacing w:after="200" w:line="276" w:lineRule="auto"/>
        <w:rPr>
          <w:rFonts w:ascii="Arial" w:eastAsiaTheme="minorHAnsi" w:hAnsi="Arial" w:cs="Arial"/>
          <w:b/>
          <w:i/>
          <w:sz w:val="22"/>
          <w:szCs w:val="22"/>
          <w:u w:val="single"/>
        </w:rPr>
      </w:pPr>
      <w:r w:rsidRPr="004226E5">
        <w:rPr>
          <w:rFonts w:ascii="Arial" w:eastAsiaTheme="minorHAnsi" w:hAnsi="Arial" w:cs="Arial"/>
          <w:b/>
          <w:i/>
          <w:sz w:val="22"/>
          <w:szCs w:val="22"/>
          <w:u w:val="single"/>
        </w:rPr>
        <w:t>W</w:t>
      </w:r>
      <w:r w:rsidR="00C45244" w:rsidRPr="004226E5">
        <w:rPr>
          <w:rFonts w:ascii="Arial" w:eastAsiaTheme="minorHAnsi" w:hAnsi="Arial" w:cs="Arial"/>
          <w:b/>
          <w:i/>
          <w:sz w:val="22"/>
          <w:szCs w:val="22"/>
          <w:u w:val="single"/>
        </w:rPr>
        <w:t>e Require</w:t>
      </w:r>
      <w:r w:rsidRPr="004226E5">
        <w:rPr>
          <w:rFonts w:ascii="Arial" w:eastAsiaTheme="minorHAnsi" w:hAnsi="Arial" w:cs="Arial"/>
          <w:b/>
          <w:i/>
          <w:sz w:val="22"/>
          <w:szCs w:val="22"/>
          <w:u w:val="single"/>
        </w:rPr>
        <w:t>:</w:t>
      </w:r>
    </w:p>
    <w:p w14:paraId="5E3C0F2B" w14:textId="7B95E3FF" w:rsidR="009543A8" w:rsidRPr="004226E5" w:rsidRDefault="00006D41" w:rsidP="00307008">
      <w:pPr>
        <w:numPr>
          <w:ilvl w:val="0"/>
          <w:numId w:val="20"/>
        </w:numPr>
        <w:spacing w:after="120"/>
        <w:rPr>
          <w:rFonts w:ascii="Arial" w:eastAsia="Cambria" w:hAnsi="Arial" w:cs="Arial"/>
        </w:rPr>
      </w:pPr>
      <w:r w:rsidRPr="004226E5">
        <w:rPr>
          <w:rFonts w:ascii="Arial" w:hAnsi="Arial" w:cs="Arial"/>
        </w:rPr>
        <w:t xml:space="preserve">Minimum </w:t>
      </w:r>
      <w:r w:rsidR="00040EDF" w:rsidRPr="004226E5">
        <w:rPr>
          <w:rFonts w:ascii="Arial" w:hAnsi="Arial" w:cs="Arial"/>
        </w:rPr>
        <w:t>of one</w:t>
      </w:r>
      <w:r w:rsidRPr="004226E5">
        <w:rPr>
          <w:rFonts w:ascii="Arial" w:hAnsi="Arial" w:cs="Arial"/>
        </w:rPr>
        <w:t xml:space="preserve"> year</w:t>
      </w:r>
      <w:r w:rsidR="00040EDF" w:rsidRPr="004226E5">
        <w:rPr>
          <w:rFonts w:ascii="Arial" w:hAnsi="Arial" w:cs="Arial"/>
        </w:rPr>
        <w:t>’s</w:t>
      </w:r>
      <w:r w:rsidRPr="004226E5">
        <w:rPr>
          <w:rFonts w:ascii="Arial" w:hAnsi="Arial" w:cs="Arial"/>
        </w:rPr>
        <w:t xml:space="preserve"> experience </w:t>
      </w:r>
      <w:r w:rsidR="00040EDF" w:rsidRPr="004226E5">
        <w:rPr>
          <w:rFonts w:ascii="Arial" w:hAnsi="Arial" w:cs="Arial"/>
        </w:rPr>
        <w:t xml:space="preserve">in an assembling and packaging environment </w:t>
      </w:r>
      <w:r w:rsidRPr="004226E5">
        <w:rPr>
          <w:rFonts w:ascii="Arial" w:hAnsi="Arial" w:cs="Arial"/>
        </w:rPr>
        <w:t>(</w:t>
      </w:r>
      <w:r w:rsidR="00040EDF" w:rsidRPr="004226E5">
        <w:rPr>
          <w:rFonts w:ascii="Arial" w:hAnsi="Arial" w:cs="Arial"/>
        </w:rPr>
        <w:t>r</w:t>
      </w:r>
      <w:r w:rsidRPr="004226E5">
        <w:rPr>
          <w:rFonts w:ascii="Arial" w:hAnsi="Arial" w:cs="Arial"/>
        </w:rPr>
        <w:t>equired)</w:t>
      </w:r>
      <w:r w:rsidR="009543A8" w:rsidRPr="004226E5">
        <w:rPr>
          <w:rFonts w:ascii="Arial" w:hAnsi="Arial" w:cs="Arial"/>
        </w:rPr>
        <w:t xml:space="preserve">: </w:t>
      </w:r>
      <w:r w:rsidR="00040EDF" w:rsidRPr="004226E5">
        <w:rPr>
          <w:rFonts w:ascii="Arial" w:hAnsi="Arial" w:cs="Arial"/>
        </w:rPr>
        <w:t xml:space="preserve">Team lead experience, </w:t>
      </w:r>
      <w:r w:rsidR="009543A8" w:rsidRPr="004226E5">
        <w:rPr>
          <w:rFonts w:ascii="Arial" w:eastAsia="Cambria" w:hAnsi="Arial" w:cs="Arial"/>
        </w:rPr>
        <w:t>(</w:t>
      </w:r>
      <w:r w:rsidR="00040EDF" w:rsidRPr="004226E5">
        <w:rPr>
          <w:rFonts w:ascii="Arial" w:eastAsia="Cambria" w:hAnsi="Arial" w:cs="Arial"/>
        </w:rPr>
        <w:t>p</w:t>
      </w:r>
      <w:r w:rsidR="009543A8" w:rsidRPr="004226E5">
        <w:rPr>
          <w:rFonts w:ascii="Arial" w:eastAsia="Cambria" w:hAnsi="Arial" w:cs="Arial"/>
        </w:rPr>
        <w:t>referred)</w:t>
      </w:r>
      <w:r w:rsidR="00040EDF" w:rsidRPr="004226E5">
        <w:rPr>
          <w:rFonts w:ascii="Arial" w:eastAsia="Cambria" w:hAnsi="Arial" w:cs="Arial"/>
        </w:rPr>
        <w:t>.</w:t>
      </w:r>
    </w:p>
    <w:p w14:paraId="18EFBC56" w14:textId="6CC27881" w:rsidR="00006D41" w:rsidRPr="004226E5" w:rsidRDefault="00006D41" w:rsidP="00B4660E">
      <w:pPr>
        <w:numPr>
          <w:ilvl w:val="0"/>
          <w:numId w:val="20"/>
        </w:numPr>
        <w:spacing w:after="120"/>
        <w:rPr>
          <w:rFonts w:ascii="Arial" w:hAnsi="Arial" w:cs="Arial"/>
        </w:rPr>
      </w:pPr>
      <w:r w:rsidRPr="004226E5">
        <w:rPr>
          <w:rFonts w:ascii="Arial" w:hAnsi="Arial" w:cs="Arial"/>
        </w:rPr>
        <w:t>High school diploma or GED (</w:t>
      </w:r>
      <w:r w:rsidR="00040EDF" w:rsidRPr="004226E5">
        <w:rPr>
          <w:rFonts w:ascii="Arial" w:hAnsi="Arial" w:cs="Arial"/>
        </w:rPr>
        <w:t>r</w:t>
      </w:r>
      <w:r w:rsidRPr="004226E5">
        <w:rPr>
          <w:rFonts w:ascii="Arial" w:hAnsi="Arial" w:cs="Arial"/>
        </w:rPr>
        <w:t>equired</w:t>
      </w:r>
      <w:r w:rsidR="00040EDF" w:rsidRPr="004226E5">
        <w:rPr>
          <w:rFonts w:ascii="Arial" w:hAnsi="Arial" w:cs="Arial"/>
        </w:rPr>
        <w:t>)</w:t>
      </w:r>
      <w:r w:rsidRPr="004226E5">
        <w:rPr>
          <w:rFonts w:ascii="Arial" w:hAnsi="Arial" w:cs="Arial"/>
        </w:rPr>
        <w:t>.</w:t>
      </w:r>
    </w:p>
    <w:p w14:paraId="3E34F1DB" w14:textId="4002BBF8" w:rsidR="00CA19C6" w:rsidRPr="004226E5" w:rsidRDefault="00CA19C6" w:rsidP="00B4660E">
      <w:pPr>
        <w:numPr>
          <w:ilvl w:val="0"/>
          <w:numId w:val="20"/>
        </w:numPr>
        <w:spacing w:after="120"/>
        <w:rPr>
          <w:rFonts w:ascii="Arial" w:hAnsi="Arial" w:cs="Arial"/>
        </w:rPr>
      </w:pPr>
      <w:r w:rsidRPr="004226E5">
        <w:rPr>
          <w:rFonts w:ascii="Arial" w:hAnsi="Arial" w:cs="Arial"/>
        </w:rPr>
        <w:t>Demonstrated mentorship, training, and teamwork mentality</w:t>
      </w:r>
      <w:r w:rsidR="004226E5">
        <w:rPr>
          <w:rFonts w:ascii="Arial" w:hAnsi="Arial" w:cs="Arial"/>
        </w:rPr>
        <w:t>.</w:t>
      </w:r>
    </w:p>
    <w:p w14:paraId="4018E32B" w14:textId="77777777" w:rsidR="00006D41" w:rsidRPr="004226E5" w:rsidRDefault="00006D41" w:rsidP="00006D41">
      <w:pPr>
        <w:pStyle w:val="ListParagraph"/>
        <w:ind w:left="360" w:firstLine="0"/>
        <w:rPr>
          <w:rFonts w:ascii="Arial" w:hAnsi="Arial" w:cs="Arial"/>
        </w:rPr>
      </w:pPr>
    </w:p>
    <w:p w14:paraId="3A580F4B" w14:textId="492C7478" w:rsidR="00C45244" w:rsidRPr="004226E5" w:rsidRDefault="00C45244" w:rsidP="00C45244">
      <w:pPr>
        <w:spacing w:after="200" w:line="276" w:lineRule="auto"/>
        <w:ind w:left="0" w:firstLine="0"/>
        <w:rPr>
          <w:rFonts w:ascii="Arial" w:eastAsiaTheme="minorHAnsi" w:hAnsi="Arial" w:cs="Arial"/>
          <w:b/>
          <w:i/>
          <w:sz w:val="22"/>
          <w:szCs w:val="22"/>
          <w:u w:val="single"/>
        </w:rPr>
      </w:pPr>
      <w:r w:rsidRPr="004226E5">
        <w:rPr>
          <w:rFonts w:ascii="Arial" w:eastAsiaTheme="minorHAnsi" w:hAnsi="Arial" w:cs="Arial"/>
          <w:b/>
          <w:i/>
          <w:sz w:val="22"/>
          <w:szCs w:val="22"/>
          <w:u w:val="single"/>
        </w:rPr>
        <w:t>We offer:</w:t>
      </w:r>
    </w:p>
    <w:p w14:paraId="5F4F953F" w14:textId="2ECB6455" w:rsidR="00C45244" w:rsidRPr="004226E5" w:rsidRDefault="00C45244" w:rsidP="008C5A83">
      <w:pPr>
        <w:pStyle w:val="ListBullet"/>
        <w:rPr>
          <w:rFonts w:ascii="Arial" w:hAnsi="Arial" w:cs="Arial"/>
          <w:sz w:val="22"/>
          <w:szCs w:val="22"/>
        </w:rPr>
      </w:pPr>
      <w:r w:rsidRPr="004226E5">
        <w:rPr>
          <w:rFonts w:ascii="Arial" w:hAnsi="Arial" w:cs="Arial"/>
          <w:sz w:val="22"/>
          <w:szCs w:val="22"/>
        </w:rPr>
        <w:lastRenderedPageBreak/>
        <w:t xml:space="preserve">Competitive compensation and benefits package. </w:t>
      </w:r>
    </w:p>
    <w:p w14:paraId="0B1D8C66" w14:textId="4058A6A5" w:rsidR="00C45244" w:rsidRPr="004226E5" w:rsidRDefault="00C45244" w:rsidP="008C5A83">
      <w:pPr>
        <w:pStyle w:val="ListBullet"/>
        <w:rPr>
          <w:rFonts w:ascii="Arial" w:hAnsi="Arial" w:cs="Arial"/>
          <w:sz w:val="22"/>
          <w:szCs w:val="22"/>
        </w:rPr>
      </w:pPr>
      <w:r w:rsidRPr="004226E5">
        <w:rPr>
          <w:rFonts w:ascii="Arial" w:hAnsi="Arial" w:cs="Arial"/>
          <w:sz w:val="22"/>
          <w:szCs w:val="22"/>
        </w:rPr>
        <w:t>A culture that values delighting our customers, constant improvement, and fun!</w:t>
      </w:r>
    </w:p>
    <w:p w14:paraId="6D95EF39" w14:textId="77777777" w:rsidR="00040EDF" w:rsidRPr="004226E5" w:rsidRDefault="00040EDF" w:rsidP="00040EDF">
      <w:pPr>
        <w:pStyle w:val="ListBullet"/>
        <w:numPr>
          <w:ilvl w:val="0"/>
          <w:numId w:val="0"/>
        </w:numPr>
        <w:ind w:left="360"/>
        <w:rPr>
          <w:rFonts w:ascii="Arial" w:hAnsi="Arial" w:cs="Arial"/>
          <w:sz w:val="22"/>
          <w:szCs w:val="22"/>
        </w:rPr>
      </w:pPr>
    </w:p>
    <w:p w14:paraId="2A303EA4" w14:textId="50A10C55" w:rsidR="00F950DE" w:rsidRPr="004226E5" w:rsidRDefault="00C45244" w:rsidP="006457B0">
      <w:pPr>
        <w:spacing w:after="200" w:line="276" w:lineRule="auto"/>
        <w:ind w:left="0" w:firstLine="0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4226E5">
        <w:rPr>
          <w:rFonts w:ascii="Arial" w:eastAsiaTheme="minorHAnsi" w:hAnsi="Arial" w:cs="Arial"/>
          <w:b/>
          <w:sz w:val="22"/>
          <w:szCs w:val="22"/>
        </w:rPr>
        <w:t>Send a resume</w:t>
      </w:r>
      <w:r w:rsidR="00040EDF" w:rsidRPr="004226E5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Pr="004226E5">
        <w:rPr>
          <w:rFonts w:ascii="Arial" w:eastAsiaTheme="minorHAnsi" w:hAnsi="Arial" w:cs="Arial"/>
          <w:b/>
          <w:sz w:val="22"/>
          <w:szCs w:val="22"/>
        </w:rPr>
        <w:t xml:space="preserve">to: </w:t>
      </w:r>
      <w:hyperlink r:id="rId8" w:history="1">
        <w:r w:rsidR="00040EDF" w:rsidRPr="004226E5">
          <w:rPr>
            <w:rStyle w:val="Hyperlink"/>
            <w:rFonts w:ascii="Arial" w:eastAsiaTheme="minorHAnsi" w:hAnsi="Arial" w:cs="Arial"/>
            <w:b/>
            <w:sz w:val="22"/>
            <w:szCs w:val="22"/>
          </w:rPr>
          <w:t>jobs@beyondvision.com</w:t>
        </w:r>
      </w:hyperlink>
      <w:r w:rsidR="00040EDF" w:rsidRPr="004226E5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4226E5" w:rsidRPr="004226E5">
        <w:rPr>
          <w:rFonts w:ascii="Arial" w:eastAsiaTheme="minorHAnsi" w:hAnsi="Arial" w:cs="Arial"/>
          <w:b/>
          <w:sz w:val="22"/>
          <w:szCs w:val="22"/>
        </w:rPr>
        <w:t>with</w:t>
      </w:r>
      <w:r w:rsidR="00040EDF" w:rsidRPr="004226E5">
        <w:rPr>
          <w:rFonts w:ascii="Arial" w:eastAsiaTheme="minorHAnsi" w:hAnsi="Arial" w:cs="Arial"/>
          <w:b/>
          <w:sz w:val="22"/>
          <w:szCs w:val="22"/>
        </w:rPr>
        <w:t xml:space="preserve"> ‘Production Lead’ in the subject line</w:t>
      </w:r>
    </w:p>
    <w:p w14:paraId="17DFE46F" w14:textId="226C6272" w:rsidR="00F950DE" w:rsidRPr="004226E5" w:rsidRDefault="00F950DE" w:rsidP="006457B0">
      <w:pPr>
        <w:spacing w:after="200" w:line="276" w:lineRule="auto"/>
        <w:ind w:left="0" w:firstLine="0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4226E5">
        <w:rPr>
          <w:rFonts w:ascii="Arial" w:eastAsiaTheme="minorHAnsi" w:hAnsi="Arial" w:cs="Arial"/>
          <w:b/>
          <w:sz w:val="22"/>
          <w:szCs w:val="22"/>
        </w:rPr>
        <w:t xml:space="preserve">Learn more about Beyond Vision at </w:t>
      </w:r>
      <w:hyperlink r:id="rId9" w:history="1">
        <w:r w:rsidR="00040EDF" w:rsidRPr="004226E5">
          <w:rPr>
            <w:rStyle w:val="Hyperlink"/>
            <w:rFonts w:ascii="Arial" w:eastAsiaTheme="minorHAnsi" w:hAnsi="Arial" w:cs="Arial"/>
            <w:b/>
            <w:sz w:val="22"/>
            <w:szCs w:val="22"/>
          </w:rPr>
          <w:t>www.beyondvision.com</w:t>
        </w:r>
      </w:hyperlink>
    </w:p>
    <w:p w14:paraId="3AF4A4C8" w14:textId="77777777" w:rsidR="001F2FD3" w:rsidRPr="004226E5" w:rsidRDefault="001F2FD3" w:rsidP="005402C8">
      <w:pPr>
        <w:pStyle w:val="Default"/>
        <w:rPr>
          <w:rFonts w:ascii="Arial" w:hAnsi="Arial" w:cs="Arial"/>
          <w:b/>
          <w:sz w:val="22"/>
          <w:szCs w:val="22"/>
        </w:rPr>
      </w:pPr>
    </w:p>
    <w:p w14:paraId="7832F0C0" w14:textId="2CB85A9E" w:rsidR="005402C8" w:rsidRPr="004226E5" w:rsidRDefault="005402C8" w:rsidP="008C5A83">
      <w:pPr>
        <w:pStyle w:val="Default"/>
        <w:rPr>
          <w:rFonts w:ascii="Arial" w:hAnsi="Arial" w:cs="Arial"/>
          <w:sz w:val="20"/>
          <w:szCs w:val="20"/>
        </w:rPr>
      </w:pPr>
      <w:r w:rsidRPr="004226E5">
        <w:rPr>
          <w:rFonts w:ascii="Arial" w:hAnsi="Arial" w:cs="Arial"/>
          <w:sz w:val="20"/>
          <w:szCs w:val="20"/>
        </w:rPr>
        <w:t>All qualified applicants will receive consideration for employment without regard to race, color, religion, sex, sexual orientation, gender identity, national origin, veteran or disability status.</w:t>
      </w:r>
    </w:p>
    <w:sectPr w:rsidR="005402C8" w:rsidRPr="004226E5" w:rsidSect="00C452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4" w:right="1440" w:bottom="144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FE1EA" w14:textId="77777777" w:rsidR="008A4CE4" w:rsidRDefault="008A4CE4" w:rsidP="0035428A">
      <w:r>
        <w:separator/>
      </w:r>
    </w:p>
  </w:endnote>
  <w:endnote w:type="continuationSeparator" w:id="0">
    <w:p w14:paraId="3D7F7EEB" w14:textId="77777777" w:rsidR="008A4CE4" w:rsidRDefault="008A4CE4" w:rsidP="0035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6BAC" w14:textId="77777777" w:rsidR="000F597E" w:rsidRDefault="000F59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A1B24" w14:textId="77777777" w:rsidR="0035428A" w:rsidRPr="0035428A" w:rsidRDefault="0035428A" w:rsidP="0035428A">
    <w:pPr>
      <w:pStyle w:val="BodyText"/>
      <w:kinsoku w:val="0"/>
      <w:overflowPunct w:val="0"/>
      <w:jc w:val="center"/>
      <w:rPr>
        <w:rFonts w:ascii="Arial" w:hAnsi="Arial" w:cs="Arial"/>
        <w:color w:val="000000"/>
        <w:sz w:val="16"/>
      </w:rPr>
    </w:pPr>
  </w:p>
  <w:p w14:paraId="71E011F6" w14:textId="77777777" w:rsidR="0035428A" w:rsidRDefault="003542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DC89" w14:textId="77777777" w:rsidR="00125F54" w:rsidRDefault="00125F54" w:rsidP="00125F54">
    <w:pPr>
      <w:pStyle w:val="Default"/>
    </w:pPr>
  </w:p>
  <w:p w14:paraId="436B5088" w14:textId="77777777" w:rsidR="001E4E2B" w:rsidRPr="00C45244" w:rsidRDefault="001E4E2B" w:rsidP="00125F54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DF5F0" w14:textId="77777777" w:rsidR="008A4CE4" w:rsidRDefault="008A4CE4" w:rsidP="0035428A">
      <w:r>
        <w:separator/>
      </w:r>
    </w:p>
  </w:footnote>
  <w:footnote w:type="continuationSeparator" w:id="0">
    <w:p w14:paraId="177E9018" w14:textId="77777777" w:rsidR="008A4CE4" w:rsidRDefault="008A4CE4" w:rsidP="00354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54EE6" w14:textId="77777777" w:rsidR="000F597E" w:rsidRDefault="000F59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EF07" w14:textId="77777777" w:rsidR="0035428A" w:rsidRDefault="0035428A" w:rsidP="0035428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4F7B" w14:textId="77777777" w:rsidR="001E4E2B" w:rsidRDefault="001E4E2B" w:rsidP="001E4E2B">
    <w:pPr>
      <w:pStyle w:val="Header"/>
      <w:jc w:val="center"/>
    </w:pPr>
    <w:r>
      <w:rPr>
        <w:noProof/>
      </w:rPr>
      <w:drawing>
        <wp:inline distT="0" distB="0" distL="0" distR="0" wp14:anchorId="441BD78E" wp14:editId="7B293E72">
          <wp:extent cx="2057400" cy="952500"/>
          <wp:effectExtent l="0" t="0" r="0" b="0"/>
          <wp:docPr id="1" name="Picture 1" descr="Untitled-1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titled-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370424" w14:textId="77777777" w:rsidR="00125F54" w:rsidRDefault="00125F54" w:rsidP="001E4E2B">
    <w:pPr>
      <w:pStyle w:val="Header"/>
      <w:jc w:val="center"/>
    </w:pPr>
  </w:p>
  <w:p w14:paraId="5EA6A67A" w14:textId="77777777" w:rsidR="00125F54" w:rsidRPr="00125F54" w:rsidRDefault="00125F54" w:rsidP="001E4E2B">
    <w:pPr>
      <w:pStyle w:val="Header"/>
      <w:jc w:val="center"/>
      <w:rPr>
        <w:rFonts w:ascii="Arial" w:hAnsi="Arial" w:cs="Arial"/>
        <w:sz w:val="32"/>
        <w:szCs w:val="32"/>
      </w:rPr>
    </w:pPr>
    <w:r w:rsidRPr="00125F54">
      <w:rPr>
        <w:rFonts w:ascii="Arial" w:hAnsi="Arial" w:cs="Arial"/>
        <w:sz w:val="32"/>
        <w:szCs w:val="32"/>
      </w:rPr>
      <w:t>Job Posting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F0866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3B18F8"/>
    <w:multiLevelType w:val="hybridMultilevel"/>
    <w:tmpl w:val="8718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91890"/>
    <w:multiLevelType w:val="hybridMultilevel"/>
    <w:tmpl w:val="058E5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B17B1"/>
    <w:multiLevelType w:val="hybridMultilevel"/>
    <w:tmpl w:val="464EA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341B4"/>
    <w:multiLevelType w:val="hybridMultilevel"/>
    <w:tmpl w:val="B138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00FDF"/>
    <w:multiLevelType w:val="hybridMultilevel"/>
    <w:tmpl w:val="E2742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20455"/>
    <w:multiLevelType w:val="hybridMultilevel"/>
    <w:tmpl w:val="058E5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63316"/>
    <w:multiLevelType w:val="hybridMultilevel"/>
    <w:tmpl w:val="80D4B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703CB"/>
    <w:multiLevelType w:val="hybridMultilevel"/>
    <w:tmpl w:val="3EF2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6084C"/>
    <w:multiLevelType w:val="hybridMultilevel"/>
    <w:tmpl w:val="0F523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F25ADC"/>
    <w:multiLevelType w:val="hybridMultilevel"/>
    <w:tmpl w:val="3EAA6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D13343"/>
    <w:multiLevelType w:val="hybridMultilevel"/>
    <w:tmpl w:val="8DA2F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FE7B65"/>
    <w:multiLevelType w:val="hybridMultilevel"/>
    <w:tmpl w:val="47E0B91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604B6E09"/>
    <w:multiLevelType w:val="hybridMultilevel"/>
    <w:tmpl w:val="1F30CA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B80793"/>
    <w:multiLevelType w:val="hybridMultilevel"/>
    <w:tmpl w:val="84C8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36408"/>
    <w:multiLevelType w:val="hybridMultilevel"/>
    <w:tmpl w:val="AAC6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50E32"/>
    <w:multiLevelType w:val="hybridMultilevel"/>
    <w:tmpl w:val="8266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77937"/>
    <w:multiLevelType w:val="hybridMultilevel"/>
    <w:tmpl w:val="C6B47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3B3D8D"/>
    <w:multiLevelType w:val="hybridMultilevel"/>
    <w:tmpl w:val="10C0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2500A"/>
    <w:multiLevelType w:val="hybridMultilevel"/>
    <w:tmpl w:val="9BE4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16"/>
  </w:num>
  <w:num w:numId="11">
    <w:abstractNumId w:val="17"/>
  </w:num>
  <w:num w:numId="12">
    <w:abstractNumId w:val="9"/>
  </w:num>
  <w:num w:numId="13">
    <w:abstractNumId w:val="14"/>
  </w:num>
  <w:num w:numId="14">
    <w:abstractNumId w:val="19"/>
  </w:num>
  <w:num w:numId="15">
    <w:abstractNumId w:val="15"/>
  </w:num>
  <w:num w:numId="16">
    <w:abstractNumId w:val="18"/>
  </w:num>
  <w:num w:numId="17">
    <w:abstractNumId w:val="13"/>
  </w:num>
  <w:num w:numId="18">
    <w:abstractNumId w:val="3"/>
  </w:num>
  <w:num w:numId="19">
    <w:abstractNumId w:val="0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54"/>
    <w:rsid w:val="00006D41"/>
    <w:rsid w:val="000248FD"/>
    <w:rsid w:val="00040EDF"/>
    <w:rsid w:val="00041361"/>
    <w:rsid w:val="000455E4"/>
    <w:rsid w:val="000557AD"/>
    <w:rsid w:val="000919EA"/>
    <w:rsid w:val="000A06C5"/>
    <w:rsid w:val="000B4BD7"/>
    <w:rsid w:val="000D3B44"/>
    <w:rsid w:val="000F0231"/>
    <w:rsid w:val="000F597E"/>
    <w:rsid w:val="00110070"/>
    <w:rsid w:val="00123816"/>
    <w:rsid w:val="001249C8"/>
    <w:rsid w:val="00125F54"/>
    <w:rsid w:val="00152371"/>
    <w:rsid w:val="0015444E"/>
    <w:rsid w:val="001C3FFC"/>
    <w:rsid w:val="001D2274"/>
    <w:rsid w:val="001D6A2B"/>
    <w:rsid w:val="001E4E2B"/>
    <w:rsid w:val="001E5885"/>
    <w:rsid w:val="001F2FD3"/>
    <w:rsid w:val="0020633F"/>
    <w:rsid w:val="00206CED"/>
    <w:rsid w:val="00207705"/>
    <w:rsid w:val="002103E1"/>
    <w:rsid w:val="0021347D"/>
    <w:rsid w:val="00237735"/>
    <w:rsid w:val="00267855"/>
    <w:rsid w:val="002B204E"/>
    <w:rsid w:val="002B6AF8"/>
    <w:rsid w:val="00345250"/>
    <w:rsid w:val="0035428A"/>
    <w:rsid w:val="003900B3"/>
    <w:rsid w:val="003D4AF4"/>
    <w:rsid w:val="003E61B6"/>
    <w:rsid w:val="004226E5"/>
    <w:rsid w:val="00441154"/>
    <w:rsid w:val="00473430"/>
    <w:rsid w:val="004A77C5"/>
    <w:rsid w:val="004D4AE9"/>
    <w:rsid w:val="004E04F3"/>
    <w:rsid w:val="004E2B9A"/>
    <w:rsid w:val="004E2D77"/>
    <w:rsid w:val="004F214B"/>
    <w:rsid w:val="004F3B7D"/>
    <w:rsid w:val="00512B01"/>
    <w:rsid w:val="00517122"/>
    <w:rsid w:val="0052311B"/>
    <w:rsid w:val="00524A1A"/>
    <w:rsid w:val="005352C8"/>
    <w:rsid w:val="005402C8"/>
    <w:rsid w:val="00562717"/>
    <w:rsid w:val="005833F0"/>
    <w:rsid w:val="00584807"/>
    <w:rsid w:val="00585A44"/>
    <w:rsid w:val="005B2809"/>
    <w:rsid w:val="005D4D75"/>
    <w:rsid w:val="005D798B"/>
    <w:rsid w:val="005E3577"/>
    <w:rsid w:val="005E6493"/>
    <w:rsid w:val="006457B0"/>
    <w:rsid w:val="006542DD"/>
    <w:rsid w:val="00654358"/>
    <w:rsid w:val="00661484"/>
    <w:rsid w:val="00687C00"/>
    <w:rsid w:val="006A557C"/>
    <w:rsid w:val="006B036F"/>
    <w:rsid w:val="006C0DF0"/>
    <w:rsid w:val="006C2B02"/>
    <w:rsid w:val="006C397D"/>
    <w:rsid w:val="006E333E"/>
    <w:rsid w:val="006F4064"/>
    <w:rsid w:val="0070534D"/>
    <w:rsid w:val="007170BF"/>
    <w:rsid w:val="00725FC7"/>
    <w:rsid w:val="007705F6"/>
    <w:rsid w:val="007A1065"/>
    <w:rsid w:val="007C2417"/>
    <w:rsid w:val="007C2D0D"/>
    <w:rsid w:val="007C5DFA"/>
    <w:rsid w:val="008311C1"/>
    <w:rsid w:val="008312C0"/>
    <w:rsid w:val="00856C6C"/>
    <w:rsid w:val="0088327D"/>
    <w:rsid w:val="008A4CE4"/>
    <w:rsid w:val="008C5A83"/>
    <w:rsid w:val="008F6B8D"/>
    <w:rsid w:val="00901E5C"/>
    <w:rsid w:val="00933A1A"/>
    <w:rsid w:val="009543A8"/>
    <w:rsid w:val="0096561B"/>
    <w:rsid w:val="00970E61"/>
    <w:rsid w:val="00973F47"/>
    <w:rsid w:val="00975EAC"/>
    <w:rsid w:val="0097774C"/>
    <w:rsid w:val="00982587"/>
    <w:rsid w:val="0098355F"/>
    <w:rsid w:val="009934A7"/>
    <w:rsid w:val="00994019"/>
    <w:rsid w:val="009969CC"/>
    <w:rsid w:val="009B1607"/>
    <w:rsid w:val="009C5461"/>
    <w:rsid w:val="009C7A26"/>
    <w:rsid w:val="00A22C7A"/>
    <w:rsid w:val="00A26931"/>
    <w:rsid w:val="00A3107B"/>
    <w:rsid w:val="00A36DE3"/>
    <w:rsid w:val="00A60D4F"/>
    <w:rsid w:val="00A945F2"/>
    <w:rsid w:val="00AA2781"/>
    <w:rsid w:val="00AB2A0E"/>
    <w:rsid w:val="00AC1FAA"/>
    <w:rsid w:val="00AF44FA"/>
    <w:rsid w:val="00B0594B"/>
    <w:rsid w:val="00B06A26"/>
    <w:rsid w:val="00B10ACC"/>
    <w:rsid w:val="00BA2D8B"/>
    <w:rsid w:val="00BB6290"/>
    <w:rsid w:val="00BB7D50"/>
    <w:rsid w:val="00BC1FD4"/>
    <w:rsid w:val="00BC30DE"/>
    <w:rsid w:val="00BD5750"/>
    <w:rsid w:val="00BD7B6E"/>
    <w:rsid w:val="00BE506B"/>
    <w:rsid w:val="00BF4108"/>
    <w:rsid w:val="00C1114E"/>
    <w:rsid w:val="00C242E1"/>
    <w:rsid w:val="00C45244"/>
    <w:rsid w:val="00C72C3C"/>
    <w:rsid w:val="00C920F4"/>
    <w:rsid w:val="00CA19C6"/>
    <w:rsid w:val="00CA56F7"/>
    <w:rsid w:val="00CC6527"/>
    <w:rsid w:val="00D13B9B"/>
    <w:rsid w:val="00D662C0"/>
    <w:rsid w:val="00D83EEB"/>
    <w:rsid w:val="00E05CAC"/>
    <w:rsid w:val="00E07EF5"/>
    <w:rsid w:val="00E14867"/>
    <w:rsid w:val="00E402A1"/>
    <w:rsid w:val="00E462C7"/>
    <w:rsid w:val="00E47B9E"/>
    <w:rsid w:val="00E93EAF"/>
    <w:rsid w:val="00EC4FDF"/>
    <w:rsid w:val="00F142FB"/>
    <w:rsid w:val="00F14FD5"/>
    <w:rsid w:val="00F1597C"/>
    <w:rsid w:val="00F17EFA"/>
    <w:rsid w:val="00F950DE"/>
    <w:rsid w:val="00FE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5291A294"/>
  <w15:docId w15:val="{0C71A975-38C0-4FB4-82F6-703DAC25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154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4411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41154"/>
    <w:rPr>
      <w:rFonts w:ascii="Arial Unicode MS" w:eastAsia="Arial Unicode MS" w:hAnsi="Arial Unicode MS" w:cs="Arial Unicode MS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441154"/>
    <w:pPr>
      <w:autoSpaceDE w:val="0"/>
      <w:autoSpaceDN w:val="0"/>
      <w:adjustRightInd w:val="0"/>
    </w:pPr>
    <w:rPr>
      <w:rFonts w:ascii="Courier New" w:hAnsi="Courier New" w:cs="Courier New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41154"/>
    <w:rPr>
      <w:rFonts w:ascii="Courier New" w:eastAsia="Times New Roman" w:hAnsi="Courier New" w:cs="Courier New"/>
      <w:sz w:val="28"/>
      <w:szCs w:val="20"/>
    </w:rPr>
  </w:style>
  <w:style w:type="paragraph" w:customStyle="1" w:styleId="Formal1">
    <w:name w:val="Formal1"/>
    <w:rsid w:val="007A1065"/>
    <w:pPr>
      <w:spacing w:before="60" w:after="6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Header">
    <w:name w:val="header"/>
    <w:basedOn w:val="Normal"/>
    <w:link w:val="HeaderChar"/>
    <w:unhideWhenUsed/>
    <w:rsid w:val="003542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2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42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2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28A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5750"/>
    <w:pPr>
      <w:spacing w:before="100" w:beforeAutospacing="1" w:after="100" w:afterAutospacing="1"/>
      <w:ind w:left="0" w:firstLine="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C5D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2B02"/>
    <w:p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D7B6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D7B6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3A1A"/>
    <w:rPr>
      <w:b/>
      <w:bCs/>
    </w:rPr>
  </w:style>
  <w:style w:type="character" w:customStyle="1" w:styleId="apple-converted-space">
    <w:name w:val="apple-converted-space"/>
    <w:basedOn w:val="DefaultParagraphFont"/>
    <w:rsid w:val="00933A1A"/>
  </w:style>
  <w:style w:type="paragraph" w:customStyle="1" w:styleId="Normal0">
    <w:name w:val="@Normal"/>
    <w:rsid w:val="007C2D0D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20sp05">
    <w:name w:val="_2.0sp 0.5&quot;"/>
    <w:basedOn w:val="Normal0"/>
    <w:rsid w:val="007C2D0D"/>
    <w:pPr>
      <w:spacing w:line="480" w:lineRule="auto"/>
      <w:ind w:firstLine="720"/>
    </w:pPr>
  </w:style>
  <w:style w:type="paragraph" w:customStyle="1" w:styleId="HdgCenter">
    <w:name w:val="_Hdg Center"/>
    <w:basedOn w:val="Normal0"/>
    <w:rsid w:val="007C2D0D"/>
    <w:pPr>
      <w:keepNext/>
      <w:keepLines/>
      <w:spacing w:after="240"/>
      <w:jc w:val="center"/>
    </w:pPr>
  </w:style>
  <w:style w:type="paragraph" w:customStyle="1" w:styleId="Default">
    <w:name w:val="Default"/>
    <w:rsid w:val="00125F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CC6527"/>
    <w:pPr>
      <w:numPr>
        <w:numId w:val="19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40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beyondvision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yondvision.co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beyondvis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3C702-5049-43D3-9F3D-68B897A3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Kerlin</dc:creator>
  <cp:lastModifiedBy>Jennifer Wenzel</cp:lastModifiedBy>
  <cp:revision>2</cp:revision>
  <cp:lastPrinted>2016-05-09T19:27:00Z</cp:lastPrinted>
  <dcterms:created xsi:type="dcterms:W3CDTF">2021-08-16T14:52:00Z</dcterms:created>
  <dcterms:modified xsi:type="dcterms:W3CDTF">2021-08-16T14:52:00Z</dcterms:modified>
</cp:coreProperties>
</file>