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F626" w14:textId="77777777" w:rsidR="009F031C" w:rsidRPr="00EE3BC5" w:rsidRDefault="009F031C" w:rsidP="00C45244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  <w:sz w:val="36"/>
          <w:szCs w:val="36"/>
        </w:rPr>
      </w:pPr>
    </w:p>
    <w:p w14:paraId="5034D57D" w14:textId="77777777" w:rsidR="00CA71A2" w:rsidRPr="00533804" w:rsidRDefault="00CA71A2" w:rsidP="00C45244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533804">
        <w:rPr>
          <w:rFonts w:ascii="Arial" w:eastAsiaTheme="minorHAnsi" w:hAnsi="Arial" w:cs="Arial"/>
          <w:b/>
          <w:sz w:val="32"/>
          <w:szCs w:val="32"/>
        </w:rPr>
        <w:t>Customer Care Specialist</w:t>
      </w:r>
      <w:r w:rsidR="006961A5">
        <w:rPr>
          <w:rFonts w:ascii="Arial" w:eastAsiaTheme="minorHAnsi" w:hAnsi="Arial" w:cs="Arial"/>
          <w:b/>
          <w:sz w:val="32"/>
          <w:szCs w:val="32"/>
        </w:rPr>
        <w:t xml:space="preserve"> – (Minneapolis, MN)</w:t>
      </w:r>
    </w:p>
    <w:p w14:paraId="15EEF368" w14:textId="08818760" w:rsidR="002827F6" w:rsidRPr="00B57345" w:rsidRDefault="006961A5" w:rsidP="009F031C">
      <w:pPr>
        <w:spacing w:line="276" w:lineRule="auto"/>
        <w:ind w:left="0" w:firstLine="0"/>
        <w:jc w:val="center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934</w:t>
      </w:r>
      <w:r w:rsidRPr="006961A5">
        <w:rPr>
          <w:rFonts w:ascii="Arial" w:eastAsiaTheme="minorHAnsi" w:hAnsi="Arial" w:cs="Arial"/>
          <w:sz w:val="28"/>
          <w:szCs w:val="28"/>
          <w:vertAlign w:val="superscript"/>
        </w:rPr>
        <w:t>th</w:t>
      </w:r>
      <w:r>
        <w:rPr>
          <w:rFonts w:ascii="Arial" w:eastAsiaTheme="minorHAnsi" w:hAnsi="Arial" w:cs="Arial"/>
          <w:sz w:val="28"/>
          <w:szCs w:val="28"/>
        </w:rPr>
        <w:t xml:space="preserve"> Airlift Wing - </w:t>
      </w:r>
      <w:r w:rsidR="002827F6" w:rsidRPr="00B57345">
        <w:rPr>
          <w:rFonts w:ascii="Arial" w:eastAsiaTheme="minorHAnsi" w:hAnsi="Arial" w:cs="Arial"/>
          <w:sz w:val="28"/>
          <w:szCs w:val="28"/>
        </w:rPr>
        <w:t>Beyond Vision</w:t>
      </w:r>
      <w:r w:rsidR="00EB3560">
        <w:rPr>
          <w:rFonts w:ascii="Arial" w:eastAsiaTheme="minorHAnsi" w:hAnsi="Arial" w:cs="Arial"/>
          <w:sz w:val="28"/>
          <w:szCs w:val="28"/>
        </w:rPr>
        <w:t>-AIB</w:t>
      </w:r>
      <w:r w:rsidR="002827F6" w:rsidRPr="00B57345">
        <w:rPr>
          <w:rFonts w:ascii="Arial" w:eastAsiaTheme="minorHAnsi" w:hAnsi="Arial" w:cs="Arial"/>
          <w:sz w:val="28"/>
          <w:szCs w:val="28"/>
        </w:rPr>
        <w:t xml:space="preserve"> </w:t>
      </w:r>
    </w:p>
    <w:p w14:paraId="0AFC8BD7" w14:textId="6C3311D7" w:rsidR="00FB12AF" w:rsidRPr="00C30E79" w:rsidRDefault="00C45244" w:rsidP="003572FA">
      <w:pPr>
        <w:spacing w:line="276" w:lineRule="auto"/>
        <w:ind w:left="0" w:firstLine="0"/>
        <w:rPr>
          <w:rFonts w:ascii="Arial" w:eastAsiaTheme="minorHAnsi" w:hAnsi="Arial" w:cs="Arial"/>
        </w:rPr>
      </w:pPr>
      <w:r w:rsidRPr="00C45244">
        <w:rPr>
          <w:rFonts w:ascii="Arial" w:eastAsiaTheme="minorHAnsi" w:hAnsi="Arial" w:cs="Arial"/>
          <w:szCs w:val="20"/>
        </w:rPr>
        <w:t xml:space="preserve">Beyond Vision </w:t>
      </w:r>
      <w:r w:rsidR="008A0650">
        <w:rPr>
          <w:rFonts w:ascii="Arial" w:eastAsiaTheme="minorHAnsi" w:hAnsi="Arial" w:cs="Arial"/>
          <w:szCs w:val="20"/>
        </w:rPr>
        <w:t xml:space="preserve">is </w:t>
      </w:r>
      <w:r w:rsidRPr="00C45244">
        <w:rPr>
          <w:rFonts w:ascii="Arial" w:eastAsiaTheme="minorHAnsi" w:hAnsi="Arial" w:cs="Arial"/>
          <w:szCs w:val="20"/>
        </w:rPr>
        <w:t>creat</w:t>
      </w:r>
      <w:r w:rsidR="008A0650">
        <w:rPr>
          <w:rFonts w:ascii="Arial" w:eastAsiaTheme="minorHAnsi" w:hAnsi="Arial" w:cs="Arial"/>
          <w:szCs w:val="20"/>
        </w:rPr>
        <w:t>ing</w:t>
      </w:r>
      <w:r w:rsidRPr="00C45244">
        <w:rPr>
          <w:rFonts w:ascii="Arial" w:eastAsiaTheme="minorHAnsi" w:hAnsi="Arial" w:cs="Arial"/>
          <w:szCs w:val="20"/>
        </w:rPr>
        <w:t xml:space="preserve"> </w:t>
      </w:r>
      <w:r w:rsidR="00F950DE" w:rsidRPr="00C45244">
        <w:rPr>
          <w:rFonts w:ascii="Arial" w:eastAsiaTheme="minorHAnsi" w:hAnsi="Arial" w:cs="Arial"/>
          <w:szCs w:val="20"/>
        </w:rPr>
        <w:t>employment</w:t>
      </w:r>
      <w:r w:rsidRPr="00C45244">
        <w:rPr>
          <w:rFonts w:ascii="Arial" w:eastAsiaTheme="minorHAnsi" w:hAnsi="Arial" w:cs="Arial"/>
          <w:szCs w:val="20"/>
        </w:rPr>
        <w:t xml:space="preserve"> and opportunity for people who are blind or visually impaired through our</w:t>
      </w:r>
      <w:r w:rsidR="00F47696">
        <w:rPr>
          <w:rFonts w:ascii="Arial" w:eastAsiaTheme="minorHAnsi" w:hAnsi="Arial" w:cs="Arial"/>
          <w:szCs w:val="20"/>
        </w:rPr>
        <w:t xml:space="preserve"> manufactu</w:t>
      </w:r>
      <w:r w:rsidR="008A0650">
        <w:rPr>
          <w:rFonts w:ascii="Arial" w:eastAsiaTheme="minorHAnsi" w:hAnsi="Arial" w:cs="Arial"/>
          <w:szCs w:val="20"/>
        </w:rPr>
        <w:t>ring facilit</w:t>
      </w:r>
      <w:r w:rsidR="00A52BB6">
        <w:rPr>
          <w:rFonts w:ascii="Arial" w:eastAsiaTheme="minorHAnsi" w:hAnsi="Arial" w:cs="Arial"/>
          <w:szCs w:val="20"/>
        </w:rPr>
        <w:t>y</w:t>
      </w:r>
      <w:r w:rsidR="008A0650">
        <w:rPr>
          <w:rFonts w:ascii="Arial" w:eastAsiaTheme="minorHAnsi" w:hAnsi="Arial" w:cs="Arial"/>
          <w:szCs w:val="20"/>
        </w:rPr>
        <w:t xml:space="preserve"> </w:t>
      </w:r>
      <w:r w:rsidR="00F47696">
        <w:rPr>
          <w:rFonts w:ascii="Arial" w:eastAsiaTheme="minorHAnsi" w:hAnsi="Arial" w:cs="Arial"/>
          <w:szCs w:val="20"/>
        </w:rPr>
        <w:t xml:space="preserve">and our </w:t>
      </w:r>
      <w:r w:rsidR="006961A5">
        <w:rPr>
          <w:rFonts w:ascii="Arial" w:eastAsiaTheme="minorHAnsi" w:hAnsi="Arial" w:cs="Arial"/>
          <w:szCs w:val="20"/>
        </w:rPr>
        <w:t xml:space="preserve">stores on government installations </w:t>
      </w:r>
      <w:r w:rsidR="00F47696">
        <w:rPr>
          <w:rFonts w:ascii="Arial" w:eastAsiaTheme="minorHAnsi" w:hAnsi="Arial" w:cs="Arial"/>
          <w:szCs w:val="20"/>
        </w:rPr>
        <w:t xml:space="preserve">nationwide. </w:t>
      </w:r>
      <w:r w:rsidRPr="00C45244">
        <w:rPr>
          <w:rFonts w:ascii="Arial" w:eastAsiaTheme="minorHAnsi" w:hAnsi="Arial" w:cs="Arial"/>
          <w:szCs w:val="20"/>
        </w:rPr>
        <w:t>We are seeking a</w:t>
      </w:r>
      <w:r w:rsidR="00F47696">
        <w:rPr>
          <w:rFonts w:ascii="Arial" w:eastAsiaTheme="minorHAnsi" w:hAnsi="Arial" w:cs="Arial"/>
          <w:szCs w:val="20"/>
        </w:rPr>
        <w:t>n</w:t>
      </w:r>
      <w:r w:rsidRPr="00C45244">
        <w:rPr>
          <w:rFonts w:ascii="Arial" w:eastAsiaTheme="minorHAnsi" w:hAnsi="Arial" w:cs="Arial"/>
          <w:szCs w:val="20"/>
        </w:rPr>
        <w:t xml:space="preserve"> </w:t>
      </w:r>
      <w:r w:rsidR="00C8764E">
        <w:rPr>
          <w:rFonts w:ascii="Arial" w:eastAsiaTheme="minorHAnsi" w:hAnsi="Arial" w:cs="Arial"/>
          <w:szCs w:val="20"/>
        </w:rPr>
        <w:t>outgoing</w:t>
      </w:r>
      <w:r w:rsidR="00F47696">
        <w:rPr>
          <w:rFonts w:ascii="Arial" w:eastAsiaTheme="minorHAnsi" w:hAnsi="Arial" w:cs="Arial"/>
          <w:szCs w:val="20"/>
        </w:rPr>
        <w:t>, care-oriented</w:t>
      </w:r>
      <w:r w:rsidR="00C8764E">
        <w:rPr>
          <w:rFonts w:ascii="Arial" w:eastAsiaTheme="minorHAnsi" w:hAnsi="Arial" w:cs="Arial"/>
          <w:szCs w:val="20"/>
        </w:rPr>
        <w:t xml:space="preserve"> representative to provide friendly, </w:t>
      </w:r>
      <w:r w:rsidR="00F47696">
        <w:rPr>
          <w:rFonts w:ascii="Arial" w:eastAsiaTheme="minorHAnsi" w:hAnsi="Arial" w:cs="Arial"/>
          <w:szCs w:val="20"/>
        </w:rPr>
        <w:t>efficient</w:t>
      </w:r>
      <w:r w:rsidR="00C8764E">
        <w:rPr>
          <w:rFonts w:ascii="Arial" w:eastAsiaTheme="minorHAnsi" w:hAnsi="Arial" w:cs="Arial"/>
          <w:szCs w:val="20"/>
        </w:rPr>
        <w:t xml:space="preserve"> service to </w:t>
      </w:r>
      <w:r w:rsidR="00E11E4A">
        <w:rPr>
          <w:rFonts w:ascii="Arial" w:eastAsiaTheme="minorHAnsi" w:hAnsi="Arial" w:cs="Arial"/>
          <w:szCs w:val="20"/>
        </w:rPr>
        <w:t xml:space="preserve">the </w:t>
      </w:r>
      <w:r w:rsidR="00C8764E">
        <w:rPr>
          <w:rFonts w:ascii="Arial" w:eastAsiaTheme="minorHAnsi" w:hAnsi="Arial" w:cs="Arial"/>
          <w:szCs w:val="20"/>
        </w:rPr>
        <w:t xml:space="preserve">in-store </w:t>
      </w:r>
      <w:r w:rsidR="00FB12AF">
        <w:rPr>
          <w:rFonts w:ascii="Arial" w:eastAsiaTheme="minorHAnsi" w:hAnsi="Arial" w:cs="Arial"/>
          <w:szCs w:val="20"/>
        </w:rPr>
        <w:t xml:space="preserve">and </w:t>
      </w:r>
      <w:r w:rsidR="00C8764E">
        <w:rPr>
          <w:rFonts w:ascii="Arial" w:eastAsiaTheme="minorHAnsi" w:hAnsi="Arial" w:cs="Arial"/>
          <w:szCs w:val="20"/>
        </w:rPr>
        <w:t xml:space="preserve">online </w:t>
      </w:r>
      <w:r w:rsidR="00F47696">
        <w:rPr>
          <w:rFonts w:ascii="Arial" w:eastAsiaTheme="minorHAnsi" w:hAnsi="Arial" w:cs="Arial"/>
          <w:szCs w:val="20"/>
        </w:rPr>
        <w:t xml:space="preserve">shoppers </w:t>
      </w:r>
      <w:r w:rsidR="00FB12AF">
        <w:rPr>
          <w:rFonts w:ascii="Arial" w:eastAsiaTheme="minorHAnsi" w:hAnsi="Arial" w:cs="Arial"/>
          <w:szCs w:val="20"/>
        </w:rPr>
        <w:t>of</w:t>
      </w:r>
      <w:r w:rsidR="00F47696">
        <w:rPr>
          <w:rFonts w:ascii="Arial" w:eastAsiaTheme="minorHAnsi" w:hAnsi="Arial" w:cs="Arial"/>
          <w:szCs w:val="20"/>
        </w:rPr>
        <w:t xml:space="preserve"> </w:t>
      </w:r>
      <w:r w:rsidR="00F532C3">
        <w:rPr>
          <w:rFonts w:ascii="Arial" w:eastAsiaTheme="minorHAnsi" w:hAnsi="Arial" w:cs="Arial"/>
          <w:szCs w:val="20"/>
        </w:rPr>
        <w:t xml:space="preserve">our Base Supply </w:t>
      </w:r>
      <w:r w:rsidR="009B2A09">
        <w:rPr>
          <w:rFonts w:ascii="Arial" w:eastAsiaTheme="minorHAnsi" w:hAnsi="Arial" w:cs="Arial"/>
          <w:szCs w:val="20"/>
        </w:rPr>
        <w:t>store</w:t>
      </w:r>
      <w:r w:rsidR="00FD568E">
        <w:rPr>
          <w:rFonts w:ascii="Arial" w:eastAsiaTheme="minorHAnsi" w:hAnsi="Arial" w:cs="Arial"/>
          <w:szCs w:val="20"/>
        </w:rPr>
        <w:t xml:space="preserve"> at</w:t>
      </w:r>
      <w:r w:rsidR="00B57345">
        <w:rPr>
          <w:rFonts w:ascii="Arial" w:eastAsiaTheme="minorHAnsi" w:hAnsi="Arial" w:cs="Arial"/>
          <w:szCs w:val="20"/>
        </w:rPr>
        <w:t xml:space="preserve"> the </w:t>
      </w:r>
      <w:r w:rsidR="00BC7946">
        <w:rPr>
          <w:rFonts w:ascii="Arial" w:eastAsiaTheme="minorHAnsi" w:hAnsi="Arial" w:cs="Arial"/>
          <w:szCs w:val="20"/>
        </w:rPr>
        <w:t>934</w:t>
      </w:r>
      <w:r w:rsidR="00BC7946" w:rsidRPr="00BC7946">
        <w:rPr>
          <w:rFonts w:ascii="Arial" w:eastAsiaTheme="minorHAnsi" w:hAnsi="Arial" w:cs="Arial"/>
          <w:szCs w:val="20"/>
          <w:vertAlign w:val="superscript"/>
        </w:rPr>
        <w:t>th</w:t>
      </w:r>
      <w:r w:rsidR="00BC7946">
        <w:rPr>
          <w:rFonts w:ascii="Arial" w:eastAsiaTheme="minorHAnsi" w:hAnsi="Arial" w:cs="Arial"/>
          <w:szCs w:val="20"/>
        </w:rPr>
        <w:t xml:space="preserve"> Airlift Wing </w:t>
      </w:r>
      <w:r w:rsidR="00B57345">
        <w:rPr>
          <w:rFonts w:ascii="Arial" w:eastAsiaTheme="minorHAnsi" w:hAnsi="Arial" w:cs="Arial"/>
          <w:szCs w:val="20"/>
        </w:rPr>
        <w:t>in</w:t>
      </w:r>
      <w:r w:rsidR="006961A5">
        <w:rPr>
          <w:rFonts w:ascii="Arial" w:eastAsiaTheme="minorHAnsi" w:hAnsi="Arial" w:cs="Arial"/>
          <w:szCs w:val="20"/>
        </w:rPr>
        <w:t xml:space="preserve"> Minneapolis, MN</w:t>
      </w:r>
      <w:r w:rsidR="00F532C3">
        <w:rPr>
          <w:rFonts w:ascii="Arial" w:eastAsiaTheme="minorHAnsi" w:hAnsi="Arial" w:cs="Arial"/>
          <w:szCs w:val="20"/>
        </w:rPr>
        <w:t>.</w:t>
      </w:r>
      <w:r w:rsidR="00F47696">
        <w:rPr>
          <w:rFonts w:ascii="Arial" w:eastAsiaTheme="minorHAnsi" w:hAnsi="Arial" w:cs="Arial"/>
          <w:szCs w:val="20"/>
        </w:rPr>
        <w:t xml:space="preserve"> This person will </w:t>
      </w:r>
      <w:r w:rsidR="00F532C3">
        <w:rPr>
          <w:rFonts w:ascii="Arial" w:eastAsiaTheme="minorHAnsi" w:hAnsi="Arial" w:cs="Arial"/>
          <w:szCs w:val="20"/>
        </w:rPr>
        <w:t xml:space="preserve">assist with all aspects of customer service, </w:t>
      </w:r>
      <w:r w:rsidR="008A0650">
        <w:rPr>
          <w:rFonts w:ascii="Arial" w:eastAsiaTheme="minorHAnsi" w:hAnsi="Arial" w:cs="Arial"/>
          <w:szCs w:val="20"/>
        </w:rPr>
        <w:t xml:space="preserve">perform </w:t>
      </w:r>
      <w:r w:rsidR="00C8764E" w:rsidRPr="00C8764E">
        <w:rPr>
          <w:rFonts w:ascii="Arial" w:eastAsiaTheme="minorHAnsi" w:hAnsi="Arial" w:cs="Arial"/>
          <w:szCs w:val="20"/>
        </w:rPr>
        <w:t>cashier and stock duties,</w:t>
      </w:r>
      <w:r w:rsidR="00B350E5">
        <w:rPr>
          <w:rFonts w:ascii="Arial" w:eastAsiaTheme="minorHAnsi" w:hAnsi="Arial" w:cs="Arial"/>
          <w:szCs w:val="20"/>
        </w:rPr>
        <w:t xml:space="preserve"> and process incoming and outgoing shipments</w:t>
      </w:r>
      <w:r w:rsidR="00E0449E">
        <w:rPr>
          <w:rFonts w:ascii="Arial" w:eastAsiaTheme="minorHAnsi" w:hAnsi="Arial" w:cs="Arial"/>
          <w:szCs w:val="20"/>
        </w:rPr>
        <w:t>.</w:t>
      </w:r>
    </w:p>
    <w:p w14:paraId="158D6D48" w14:textId="77777777" w:rsidR="00466AB8" w:rsidRDefault="00466AB8" w:rsidP="00C8764E">
      <w:pPr>
        <w:spacing w:after="200" w:line="276" w:lineRule="auto"/>
        <w:ind w:left="0" w:firstLine="0"/>
        <w:rPr>
          <w:rFonts w:ascii="Arial" w:eastAsiaTheme="minorHAnsi" w:hAnsi="Arial" w:cs="Arial"/>
          <w:szCs w:val="20"/>
        </w:rPr>
      </w:pPr>
    </w:p>
    <w:p w14:paraId="6DA62324" w14:textId="77777777" w:rsidR="00C45244" w:rsidRPr="00C45244" w:rsidRDefault="00C45244" w:rsidP="00C8764E">
      <w:pPr>
        <w:spacing w:after="200" w:line="276" w:lineRule="auto"/>
        <w:ind w:left="0" w:firstLine="0"/>
        <w:rPr>
          <w:rFonts w:ascii="Arial" w:eastAsiaTheme="minorHAnsi" w:hAnsi="Arial" w:cs="Arial"/>
          <w:szCs w:val="20"/>
          <w:u w:val="single"/>
        </w:rPr>
      </w:pPr>
      <w:r w:rsidRPr="00C45244">
        <w:rPr>
          <w:rFonts w:ascii="Arial" w:eastAsiaTheme="minorHAnsi" w:hAnsi="Arial" w:cs="Arial"/>
          <w:szCs w:val="20"/>
          <w:u w:val="single"/>
        </w:rPr>
        <w:t>We Require</w:t>
      </w:r>
      <w:r w:rsidR="009104A2">
        <w:rPr>
          <w:rFonts w:ascii="Arial" w:eastAsiaTheme="minorHAnsi" w:hAnsi="Arial" w:cs="Arial"/>
          <w:szCs w:val="20"/>
          <w:u w:val="single"/>
        </w:rPr>
        <w:t>:</w:t>
      </w:r>
    </w:p>
    <w:p w14:paraId="199F20EE" w14:textId="77777777" w:rsidR="00E11E4A" w:rsidRPr="00E11E4A" w:rsidRDefault="00C45244" w:rsidP="00E11E4A">
      <w:pPr>
        <w:ind w:hanging="720"/>
        <w:rPr>
          <w:rFonts w:ascii="Arial" w:eastAsiaTheme="minorHAnsi" w:hAnsi="Arial" w:cs="Arial"/>
          <w:szCs w:val="20"/>
        </w:rPr>
      </w:pPr>
      <w:r w:rsidRPr="00C45244">
        <w:rPr>
          <w:rFonts w:ascii="Arial" w:eastAsiaTheme="minorHAnsi" w:hAnsi="Arial" w:cs="Arial"/>
          <w:szCs w:val="20"/>
        </w:rPr>
        <w:t>•</w:t>
      </w:r>
      <w:r w:rsidRPr="00C45244">
        <w:rPr>
          <w:rFonts w:ascii="Arial" w:eastAsiaTheme="minorHAnsi" w:hAnsi="Arial" w:cs="Arial"/>
          <w:szCs w:val="20"/>
        </w:rPr>
        <w:tab/>
      </w:r>
      <w:r w:rsidR="00E11E4A" w:rsidRPr="00E11E4A">
        <w:rPr>
          <w:rFonts w:ascii="Arial" w:eastAsiaTheme="minorHAnsi" w:hAnsi="Arial" w:cs="Arial"/>
          <w:szCs w:val="20"/>
        </w:rPr>
        <w:t xml:space="preserve">Customer service experience in a retail environment. A track record of providing service that exceeds customer expectations. </w:t>
      </w:r>
    </w:p>
    <w:p w14:paraId="08BEFFE3" w14:textId="77777777" w:rsidR="00E11E4A" w:rsidRPr="00E11E4A" w:rsidRDefault="00E11E4A" w:rsidP="00E11E4A">
      <w:pPr>
        <w:ind w:hanging="720"/>
        <w:rPr>
          <w:rFonts w:ascii="Arial" w:eastAsiaTheme="minorHAnsi" w:hAnsi="Arial" w:cs="Arial"/>
          <w:szCs w:val="20"/>
        </w:rPr>
      </w:pPr>
      <w:r w:rsidRPr="00E11E4A">
        <w:rPr>
          <w:rFonts w:ascii="Arial" w:eastAsiaTheme="minorHAnsi" w:hAnsi="Arial" w:cs="Arial"/>
          <w:szCs w:val="20"/>
        </w:rPr>
        <w:t>•</w:t>
      </w:r>
      <w:r w:rsidRPr="00E11E4A">
        <w:rPr>
          <w:rFonts w:ascii="Arial" w:eastAsiaTheme="minorHAnsi" w:hAnsi="Arial" w:cs="Arial"/>
          <w:szCs w:val="20"/>
        </w:rPr>
        <w:tab/>
        <w:t xml:space="preserve">Experience working with a computer-based cash register.  </w:t>
      </w:r>
    </w:p>
    <w:p w14:paraId="226B6E80" w14:textId="7751316F" w:rsidR="00E11E4A" w:rsidRPr="00E11E4A" w:rsidRDefault="00E11E4A" w:rsidP="00E11E4A">
      <w:pPr>
        <w:ind w:hanging="720"/>
        <w:rPr>
          <w:rFonts w:ascii="Arial" w:eastAsiaTheme="minorHAnsi" w:hAnsi="Arial" w:cs="Arial"/>
          <w:szCs w:val="20"/>
        </w:rPr>
      </w:pPr>
      <w:r w:rsidRPr="00E11E4A">
        <w:rPr>
          <w:rFonts w:ascii="Arial" w:eastAsiaTheme="minorHAnsi" w:hAnsi="Arial" w:cs="Arial"/>
          <w:szCs w:val="20"/>
        </w:rPr>
        <w:t>•</w:t>
      </w:r>
      <w:r w:rsidRPr="00E11E4A">
        <w:rPr>
          <w:rFonts w:ascii="Arial" w:eastAsiaTheme="minorHAnsi" w:hAnsi="Arial" w:cs="Arial"/>
          <w:szCs w:val="20"/>
        </w:rPr>
        <w:tab/>
        <w:t xml:space="preserve">Detail-oriented with the ability to </w:t>
      </w:r>
      <w:r w:rsidR="003572FA">
        <w:rPr>
          <w:rFonts w:ascii="Arial" w:eastAsiaTheme="minorHAnsi" w:hAnsi="Arial" w:cs="Arial"/>
          <w:szCs w:val="20"/>
        </w:rPr>
        <w:t>research and creat</w:t>
      </w:r>
      <w:r w:rsidR="00112AE4">
        <w:rPr>
          <w:rFonts w:ascii="Arial" w:eastAsiaTheme="minorHAnsi" w:hAnsi="Arial" w:cs="Arial"/>
          <w:szCs w:val="20"/>
        </w:rPr>
        <w:t>e</w:t>
      </w:r>
      <w:r w:rsidR="003572FA">
        <w:rPr>
          <w:rFonts w:ascii="Arial" w:eastAsiaTheme="minorHAnsi" w:hAnsi="Arial" w:cs="Arial"/>
          <w:szCs w:val="20"/>
        </w:rPr>
        <w:t xml:space="preserve"> quotes, </w:t>
      </w:r>
      <w:r w:rsidRPr="00E11E4A">
        <w:rPr>
          <w:rFonts w:ascii="Arial" w:eastAsiaTheme="minorHAnsi" w:hAnsi="Arial" w:cs="Arial"/>
          <w:szCs w:val="20"/>
        </w:rPr>
        <w:t>review orders</w:t>
      </w:r>
      <w:r w:rsidR="003572FA">
        <w:rPr>
          <w:rFonts w:ascii="Arial" w:eastAsiaTheme="minorHAnsi" w:hAnsi="Arial" w:cs="Arial"/>
          <w:szCs w:val="20"/>
        </w:rPr>
        <w:t>,</w:t>
      </w:r>
      <w:r w:rsidRPr="00E11E4A">
        <w:rPr>
          <w:rFonts w:ascii="Arial" w:eastAsiaTheme="minorHAnsi" w:hAnsi="Arial" w:cs="Arial"/>
          <w:szCs w:val="20"/>
        </w:rPr>
        <w:t xml:space="preserve"> and enter information at the highest level of accuracy. </w:t>
      </w:r>
    </w:p>
    <w:p w14:paraId="0E7ADF79" w14:textId="77777777" w:rsidR="00E11E4A" w:rsidRPr="00E11E4A" w:rsidRDefault="00E11E4A" w:rsidP="00E11E4A">
      <w:pPr>
        <w:ind w:hanging="720"/>
        <w:rPr>
          <w:rFonts w:ascii="Arial" w:eastAsiaTheme="minorHAnsi" w:hAnsi="Arial" w:cs="Arial"/>
          <w:szCs w:val="20"/>
        </w:rPr>
      </w:pPr>
      <w:r w:rsidRPr="00E11E4A">
        <w:rPr>
          <w:rFonts w:ascii="Arial" w:eastAsiaTheme="minorHAnsi" w:hAnsi="Arial" w:cs="Arial"/>
          <w:szCs w:val="20"/>
        </w:rPr>
        <w:t>•</w:t>
      </w:r>
      <w:r w:rsidRPr="00E11E4A">
        <w:rPr>
          <w:rFonts w:ascii="Arial" w:eastAsiaTheme="minorHAnsi" w:hAnsi="Arial" w:cs="Arial"/>
          <w:szCs w:val="20"/>
        </w:rPr>
        <w:tab/>
        <w:t xml:space="preserve">Excellent interpersonal and communication skills.  </w:t>
      </w:r>
    </w:p>
    <w:p w14:paraId="1ADBD690" w14:textId="3A0545BD" w:rsidR="00C45244" w:rsidRDefault="00E11E4A" w:rsidP="00E11E4A">
      <w:pPr>
        <w:ind w:hanging="720"/>
        <w:rPr>
          <w:rFonts w:ascii="Arial" w:eastAsiaTheme="minorHAnsi" w:hAnsi="Arial" w:cs="Arial"/>
          <w:szCs w:val="20"/>
        </w:rPr>
      </w:pPr>
      <w:r w:rsidRPr="00E11E4A">
        <w:rPr>
          <w:rFonts w:ascii="Arial" w:eastAsiaTheme="minorHAnsi" w:hAnsi="Arial" w:cs="Arial"/>
          <w:szCs w:val="20"/>
        </w:rPr>
        <w:t>•</w:t>
      </w:r>
      <w:r w:rsidRPr="00E11E4A">
        <w:rPr>
          <w:rFonts w:ascii="Arial" w:eastAsiaTheme="minorHAnsi" w:hAnsi="Arial" w:cs="Arial"/>
          <w:szCs w:val="20"/>
        </w:rPr>
        <w:tab/>
      </w:r>
      <w:r w:rsidR="00112AE4">
        <w:rPr>
          <w:rFonts w:ascii="Arial" w:eastAsiaTheme="minorHAnsi" w:hAnsi="Arial" w:cs="Arial"/>
          <w:szCs w:val="20"/>
        </w:rPr>
        <w:t>Solid</w:t>
      </w:r>
      <w:r w:rsidRPr="00E11E4A">
        <w:rPr>
          <w:rFonts w:ascii="Arial" w:eastAsiaTheme="minorHAnsi" w:hAnsi="Arial" w:cs="Arial"/>
          <w:szCs w:val="20"/>
        </w:rPr>
        <w:t xml:space="preserve"> computer skills working with e-mail and an ERP system</w:t>
      </w:r>
      <w:r w:rsidR="009104A2">
        <w:rPr>
          <w:rFonts w:ascii="Arial" w:eastAsiaTheme="minorHAnsi" w:hAnsi="Arial" w:cs="Arial"/>
          <w:szCs w:val="20"/>
        </w:rPr>
        <w:t>.</w:t>
      </w:r>
    </w:p>
    <w:p w14:paraId="7EC30F3A" w14:textId="77777777" w:rsidR="009104A2" w:rsidRDefault="009104A2" w:rsidP="00E11E4A">
      <w:pPr>
        <w:ind w:hanging="720"/>
        <w:rPr>
          <w:rFonts w:ascii="Arial" w:eastAsiaTheme="minorHAnsi" w:hAnsi="Arial" w:cs="Arial"/>
          <w:szCs w:val="20"/>
        </w:rPr>
      </w:pPr>
      <w:r w:rsidRPr="009104A2">
        <w:rPr>
          <w:rFonts w:ascii="Arial" w:eastAsiaTheme="minorHAnsi" w:hAnsi="Arial" w:cs="Arial"/>
          <w:szCs w:val="20"/>
        </w:rPr>
        <w:t>•</w:t>
      </w:r>
      <w:r>
        <w:rPr>
          <w:rFonts w:ascii="Arial" w:eastAsiaTheme="minorHAnsi" w:hAnsi="Arial" w:cs="Arial"/>
          <w:szCs w:val="20"/>
        </w:rPr>
        <w:tab/>
        <w:t>A commitment to furthering our mission of increased employment and opportunity for people who are blind or visually impaired.</w:t>
      </w:r>
    </w:p>
    <w:p w14:paraId="1C2C17C3" w14:textId="77777777" w:rsidR="009104A2" w:rsidRPr="00C45244" w:rsidRDefault="009104A2" w:rsidP="00E11E4A">
      <w:pPr>
        <w:ind w:hanging="720"/>
        <w:rPr>
          <w:rFonts w:ascii="Arial" w:eastAsiaTheme="minorHAnsi" w:hAnsi="Arial" w:cs="Arial"/>
          <w:szCs w:val="20"/>
        </w:rPr>
      </w:pPr>
    </w:p>
    <w:p w14:paraId="629858B2" w14:textId="77777777" w:rsidR="00C45244" w:rsidRPr="00C45244" w:rsidRDefault="00C45244" w:rsidP="00C45244">
      <w:pPr>
        <w:spacing w:after="200" w:line="276" w:lineRule="auto"/>
        <w:ind w:left="0" w:firstLine="0"/>
        <w:rPr>
          <w:rFonts w:ascii="Arial" w:eastAsiaTheme="minorHAnsi" w:hAnsi="Arial" w:cs="Arial"/>
          <w:szCs w:val="20"/>
        </w:rPr>
      </w:pPr>
      <w:r w:rsidRPr="00C45244">
        <w:rPr>
          <w:rFonts w:ascii="Arial" w:eastAsiaTheme="minorHAnsi" w:hAnsi="Arial" w:cs="Arial"/>
          <w:szCs w:val="20"/>
        </w:rPr>
        <w:t>We offer:</w:t>
      </w:r>
    </w:p>
    <w:p w14:paraId="098FA219" w14:textId="77777777" w:rsidR="00C45244" w:rsidRPr="00C45244" w:rsidRDefault="00C45244" w:rsidP="00C45244">
      <w:pPr>
        <w:ind w:left="0" w:firstLine="0"/>
        <w:rPr>
          <w:rFonts w:ascii="Arial" w:hAnsi="Arial" w:cs="Arial"/>
        </w:rPr>
      </w:pPr>
      <w:r w:rsidRPr="00C45244">
        <w:rPr>
          <w:rFonts w:ascii="Arial" w:hAnsi="Arial" w:cs="Arial"/>
        </w:rPr>
        <w:t>•</w:t>
      </w:r>
      <w:r w:rsidRPr="00C45244">
        <w:rPr>
          <w:rFonts w:ascii="Arial" w:hAnsi="Arial" w:cs="Arial"/>
        </w:rPr>
        <w:tab/>
        <w:t xml:space="preserve">Competitive compensation and benefits package. </w:t>
      </w:r>
    </w:p>
    <w:p w14:paraId="664A4F1A" w14:textId="77777777" w:rsidR="00C45244" w:rsidRPr="00C45244" w:rsidRDefault="00C45244" w:rsidP="00C45244">
      <w:pPr>
        <w:ind w:hanging="720"/>
        <w:rPr>
          <w:rFonts w:ascii="Arial" w:hAnsi="Arial" w:cs="Arial"/>
        </w:rPr>
      </w:pPr>
      <w:r w:rsidRPr="00C45244">
        <w:rPr>
          <w:rFonts w:ascii="Arial" w:hAnsi="Arial" w:cs="Arial"/>
        </w:rPr>
        <w:t>•</w:t>
      </w:r>
      <w:r w:rsidRPr="00C45244">
        <w:rPr>
          <w:rFonts w:ascii="Arial" w:hAnsi="Arial" w:cs="Arial"/>
        </w:rPr>
        <w:tab/>
      </w:r>
      <w:r w:rsidR="00BC7946">
        <w:rPr>
          <w:rFonts w:ascii="Arial" w:hAnsi="Arial" w:cs="Arial"/>
        </w:rPr>
        <w:t>A dynamic, positive workplace in one of the country’s top cities to live in</w:t>
      </w:r>
      <w:r w:rsidRPr="00C45244">
        <w:rPr>
          <w:rFonts w:ascii="Arial" w:hAnsi="Arial" w:cs="Arial"/>
        </w:rPr>
        <w:t>!</w:t>
      </w:r>
    </w:p>
    <w:p w14:paraId="4BC99739" w14:textId="77777777" w:rsidR="00C45244" w:rsidRPr="00C45244" w:rsidRDefault="00C45244" w:rsidP="00C45244">
      <w:pPr>
        <w:ind w:hanging="720"/>
        <w:rPr>
          <w:rFonts w:ascii="Arial" w:hAnsi="Arial" w:cs="Arial"/>
        </w:rPr>
      </w:pPr>
      <w:r w:rsidRPr="00C45244">
        <w:rPr>
          <w:rFonts w:ascii="Arial" w:hAnsi="Arial" w:cs="Arial"/>
        </w:rPr>
        <w:t>•</w:t>
      </w:r>
      <w:r w:rsidRPr="00C45244">
        <w:rPr>
          <w:rFonts w:ascii="Arial" w:hAnsi="Arial" w:cs="Arial"/>
        </w:rPr>
        <w:tab/>
        <w:t xml:space="preserve">Over all, the opportunity to help create jobs and upward mobility for people who are blind or visually impaired. </w:t>
      </w:r>
    </w:p>
    <w:p w14:paraId="0FBB4C70" w14:textId="77777777" w:rsidR="00C45244" w:rsidRPr="00C45244" w:rsidRDefault="00C45244" w:rsidP="00C45244">
      <w:pPr>
        <w:ind w:hanging="720"/>
        <w:rPr>
          <w:rFonts w:ascii="Arial" w:eastAsiaTheme="minorHAnsi" w:hAnsi="Arial" w:cs="Arial"/>
          <w:szCs w:val="20"/>
        </w:rPr>
      </w:pPr>
    </w:p>
    <w:p w14:paraId="1F70194A" w14:textId="4ABA8750" w:rsidR="00F950DE" w:rsidRDefault="00C45244" w:rsidP="006457B0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szCs w:val="20"/>
        </w:rPr>
      </w:pPr>
      <w:r w:rsidRPr="00C45244">
        <w:rPr>
          <w:rFonts w:ascii="Arial" w:eastAsiaTheme="minorHAnsi" w:hAnsi="Arial" w:cs="Arial"/>
          <w:szCs w:val="20"/>
        </w:rPr>
        <w:t>Send a resume, cover letter, and salary requirements to:</w:t>
      </w:r>
      <w:r w:rsidR="00EB3560">
        <w:rPr>
          <w:rFonts w:ascii="Arial" w:eastAsiaTheme="minorHAnsi" w:hAnsi="Arial" w:cs="Arial"/>
          <w:szCs w:val="20"/>
        </w:rPr>
        <w:t xml:space="preserve"> </w:t>
      </w:r>
      <w:hyperlink r:id="rId8" w:history="1">
        <w:r w:rsidR="00EB3560" w:rsidRPr="00095BD0">
          <w:rPr>
            <w:rStyle w:val="Hyperlink"/>
          </w:rPr>
          <w:t>jobs@beyondvision.com</w:t>
        </w:r>
      </w:hyperlink>
      <w:r w:rsidR="00EB3560">
        <w:t xml:space="preserve">. </w:t>
      </w:r>
    </w:p>
    <w:p w14:paraId="2A86F2FE" w14:textId="77777777" w:rsidR="00F950DE" w:rsidRDefault="00F950DE" w:rsidP="006457B0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Learn more about Beyond Vision at www.beyondvision.com</w:t>
      </w:r>
    </w:p>
    <w:sectPr w:rsidR="00F950DE" w:rsidSect="00C4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C6AB" w14:textId="77777777" w:rsidR="008A4CE4" w:rsidRDefault="008A4CE4" w:rsidP="0035428A">
      <w:r>
        <w:separator/>
      </w:r>
    </w:p>
  </w:endnote>
  <w:endnote w:type="continuationSeparator" w:id="0">
    <w:p w14:paraId="31F8DDCF" w14:textId="77777777" w:rsidR="008A4CE4" w:rsidRDefault="008A4CE4" w:rsidP="0035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AAE2" w14:textId="77777777" w:rsidR="00243894" w:rsidRDefault="00243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9EAD" w14:textId="77777777" w:rsidR="0035428A" w:rsidRPr="0035428A" w:rsidRDefault="0035428A" w:rsidP="0035428A">
    <w:pPr>
      <w:pStyle w:val="BodyText"/>
      <w:kinsoku w:val="0"/>
      <w:overflowPunct w:val="0"/>
      <w:jc w:val="center"/>
      <w:rPr>
        <w:rFonts w:ascii="Arial" w:hAnsi="Arial" w:cs="Arial"/>
        <w:color w:val="000000"/>
        <w:sz w:val="16"/>
      </w:rPr>
    </w:pPr>
  </w:p>
  <w:p w14:paraId="7BC44183" w14:textId="77777777" w:rsidR="0035428A" w:rsidRDefault="00354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2AA7" w14:textId="77777777" w:rsidR="00125F54" w:rsidRDefault="00125F54" w:rsidP="00125F54">
    <w:pPr>
      <w:pStyle w:val="Default"/>
    </w:pPr>
  </w:p>
  <w:p w14:paraId="5952F387" w14:textId="77777777" w:rsidR="00125F54" w:rsidRPr="00C45244" w:rsidRDefault="00125F54" w:rsidP="00125F54">
    <w:pPr>
      <w:pStyle w:val="Default"/>
      <w:rPr>
        <w:rFonts w:ascii="Arial" w:hAnsi="Arial" w:cs="Arial"/>
        <w:sz w:val="20"/>
        <w:szCs w:val="20"/>
      </w:rPr>
    </w:pPr>
    <w:r w:rsidRPr="00C45244">
      <w:rPr>
        <w:rFonts w:ascii="Arial" w:hAnsi="Arial" w:cs="Arial"/>
        <w:sz w:val="20"/>
        <w:szCs w:val="20"/>
      </w:rPr>
      <w:t>All qualified applicants will receive consideration for employment without regard to race, color, religion, sex, sexual orientation, gender identity, national origin, veteran or disability status.</w:t>
    </w:r>
  </w:p>
  <w:p w14:paraId="5E5557FC" w14:textId="77777777" w:rsidR="001E4E2B" w:rsidRPr="00C45244" w:rsidRDefault="001E4E2B" w:rsidP="00125F5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BC37" w14:textId="77777777" w:rsidR="008A4CE4" w:rsidRDefault="008A4CE4" w:rsidP="0035428A">
      <w:r>
        <w:separator/>
      </w:r>
    </w:p>
  </w:footnote>
  <w:footnote w:type="continuationSeparator" w:id="0">
    <w:p w14:paraId="523D8D85" w14:textId="77777777" w:rsidR="008A4CE4" w:rsidRDefault="008A4CE4" w:rsidP="0035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4928" w14:textId="77777777" w:rsidR="00243894" w:rsidRDefault="00243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E8C6" w14:textId="77777777" w:rsidR="0035428A" w:rsidRDefault="0035428A" w:rsidP="0035428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709C" w14:textId="77777777" w:rsidR="001E4E2B" w:rsidRDefault="001E4E2B" w:rsidP="001E4E2B">
    <w:pPr>
      <w:pStyle w:val="Header"/>
      <w:jc w:val="center"/>
    </w:pPr>
    <w:r>
      <w:rPr>
        <w:noProof/>
      </w:rPr>
      <w:drawing>
        <wp:inline distT="0" distB="0" distL="0" distR="0" wp14:anchorId="05664C79" wp14:editId="40908105">
          <wp:extent cx="2057400" cy="952500"/>
          <wp:effectExtent l="0" t="0" r="0" b="0"/>
          <wp:docPr id="1" name="Picture 1" descr="Untitled-1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titled-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3FD2C" w14:textId="77777777" w:rsidR="00125F54" w:rsidRDefault="00125F54" w:rsidP="001E4E2B">
    <w:pPr>
      <w:pStyle w:val="Header"/>
      <w:jc w:val="center"/>
    </w:pPr>
  </w:p>
  <w:p w14:paraId="2BB43510" w14:textId="77777777" w:rsidR="00125F54" w:rsidRPr="00125F54" w:rsidRDefault="00125F54" w:rsidP="001E4E2B">
    <w:pPr>
      <w:pStyle w:val="Header"/>
      <w:jc w:val="center"/>
      <w:rPr>
        <w:rFonts w:ascii="Arial" w:hAnsi="Arial" w:cs="Arial"/>
        <w:sz w:val="32"/>
        <w:szCs w:val="32"/>
      </w:rPr>
    </w:pPr>
    <w:r w:rsidRPr="00125F54">
      <w:rPr>
        <w:rFonts w:ascii="Arial" w:hAnsi="Arial" w:cs="Arial"/>
        <w:sz w:val="32"/>
        <w:szCs w:val="32"/>
      </w:rPr>
      <w:t>Job Posting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8F8"/>
    <w:multiLevelType w:val="hybridMultilevel"/>
    <w:tmpl w:val="8718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1890"/>
    <w:multiLevelType w:val="hybridMultilevel"/>
    <w:tmpl w:val="058E5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41B4"/>
    <w:multiLevelType w:val="hybridMultilevel"/>
    <w:tmpl w:val="B138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00FDF"/>
    <w:multiLevelType w:val="hybridMultilevel"/>
    <w:tmpl w:val="E274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0455"/>
    <w:multiLevelType w:val="hybridMultilevel"/>
    <w:tmpl w:val="058E5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3316"/>
    <w:multiLevelType w:val="hybridMultilevel"/>
    <w:tmpl w:val="80D4B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703CB"/>
    <w:multiLevelType w:val="hybridMultilevel"/>
    <w:tmpl w:val="3EF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6084C"/>
    <w:multiLevelType w:val="hybridMultilevel"/>
    <w:tmpl w:val="0F523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FE7B65"/>
    <w:multiLevelType w:val="hybridMultilevel"/>
    <w:tmpl w:val="47E0B91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04B6E09"/>
    <w:multiLevelType w:val="hybridMultilevel"/>
    <w:tmpl w:val="1F30C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B80793"/>
    <w:multiLevelType w:val="hybridMultilevel"/>
    <w:tmpl w:val="84C8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36408"/>
    <w:multiLevelType w:val="hybridMultilevel"/>
    <w:tmpl w:val="AAC6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0E32"/>
    <w:multiLevelType w:val="hybridMultilevel"/>
    <w:tmpl w:val="826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7937"/>
    <w:multiLevelType w:val="hybridMultilevel"/>
    <w:tmpl w:val="C6B47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3B3D8D"/>
    <w:multiLevelType w:val="hybridMultilevel"/>
    <w:tmpl w:val="10C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2500A"/>
    <w:multiLevelType w:val="hybridMultilevel"/>
    <w:tmpl w:val="9BE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54"/>
    <w:rsid w:val="000248FD"/>
    <w:rsid w:val="00041361"/>
    <w:rsid w:val="00041D55"/>
    <w:rsid w:val="000455E4"/>
    <w:rsid w:val="000557AD"/>
    <w:rsid w:val="000B4BD7"/>
    <w:rsid w:val="00110070"/>
    <w:rsid w:val="00112AE4"/>
    <w:rsid w:val="00123816"/>
    <w:rsid w:val="001249C8"/>
    <w:rsid w:val="00125F54"/>
    <w:rsid w:val="0015444E"/>
    <w:rsid w:val="001C3FFC"/>
    <w:rsid w:val="001D6A2B"/>
    <w:rsid w:val="001E4E2B"/>
    <w:rsid w:val="001E5885"/>
    <w:rsid w:val="0020633F"/>
    <w:rsid w:val="00206CED"/>
    <w:rsid w:val="00207705"/>
    <w:rsid w:val="002103E1"/>
    <w:rsid w:val="0021347D"/>
    <w:rsid w:val="00237735"/>
    <w:rsid w:val="00243894"/>
    <w:rsid w:val="00267855"/>
    <w:rsid w:val="002827F6"/>
    <w:rsid w:val="0035428A"/>
    <w:rsid w:val="003572FA"/>
    <w:rsid w:val="003867F0"/>
    <w:rsid w:val="003900B3"/>
    <w:rsid w:val="003A5C64"/>
    <w:rsid w:val="003D4AF4"/>
    <w:rsid w:val="003E61B6"/>
    <w:rsid w:val="00441154"/>
    <w:rsid w:val="00466AB8"/>
    <w:rsid w:val="00473430"/>
    <w:rsid w:val="004A77C5"/>
    <w:rsid w:val="004E04F3"/>
    <w:rsid w:val="004E2B9A"/>
    <w:rsid w:val="004E2D77"/>
    <w:rsid w:val="00504BC1"/>
    <w:rsid w:val="00512B01"/>
    <w:rsid w:val="00517122"/>
    <w:rsid w:val="00533804"/>
    <w:rsid w:val="005352C8"/>
    <w:rsid w:val="00544E5F"/>
    <w:rsid w:val="00562717"/>
    <w:rsid w:val="00584807"/>
    <w:rsid w:val="005E3577"/>
    <w:rsid w:val="005E6493"/>
    <w:rsid w:val="006457B0"/>
    <w:rsid w:val="006542DD"/>
    <w:rsid w:val="00654358"/>
    <w:rsid w:val="00674941"/>
    <w:rsid w:val="00687C00"/>
    <w:rsid w:val="006961A5"/>
    <w:rsid w:val="00696F35"/>
    <w:rsid w:val="006A557C"/>
    <w:rsid w:val="006C0DF0"/>
    <w:rsid w:val="006C2B02"/>
    <w:rsid w:val="006C397D"/>
    <w:rsid w:val="006F4064"/>
    <w:rsid w:val="0070534D"/>
    <w:rsid w:val="007A1065"/>
    <w:rsid w:val="007C2D0D"/>
    <w:rsid w:val="007C5DFA"/>
    <w:rsid w:val="008311C1"/>
    <w:rsid w:val="008312C0"/>
    <w:rsid w:val="00856C6C"/>
    <w:rsid w:val="0088327D"/>
    <w:rsid w:val="008A0650"/>
    <w:rsid w:val="008A4CE4"/>
    <w:rsid w:val="008A5A01"/>
    <w:rsid w:val="008E1AE0"/>
    <w:rsid w:val="009104A2"/>
    <w:rsid w:val="00933A1A"/>
    <w:rsid w:val="0096561B"/>
    <w:rsid w:val="00970E61"/>
    <w:rsid w:val="00973F47"/>
    <w:rsid w:val="00975EAC"/>
    <w:rsid w:val="00986613"/>
    <w:rsid w:val="00994019"/>
    <w:rsid w:val="009B1607"/>
    <w:rsid w:val="009B2A09"/>
    <w:rsid w:val="009C5461"/>
    <w:rsid w:val="009F031C"/>
    <w:rsid w:val="00A26931"/>
    <w:rsid w:val="00A36DE3"/>
    <w:rsid w:val="00A52BB6"/>
    <w:rsid w:val="00A60D4F"/>
    <w:rsid w:val="00AA2781"/>
    <w:rsid w:val="00AC1FAA"/>
    <w:rsid w:val="00AF44FA"/>
    <w:rsid w:val="00AF64B3"/>
    <w:rsid w:val="00B06A26"/>
    <w:rsid w:val="00B350E5"/>
    <w:rsid w:val="00B57345"/>
    <w:rsid w:val="00BB6290"/>
    <w:rsid w:val="00BB7D50"/>
    <w:rsid w:val="00BC1FD4"/>
    <w:rsid w:val="00BC7946"/>
    <w:rsid w:val="00BD5750"/>
    <w:rsid w:val="00BD7B6E"/>
    <w:rsid w:val="00BF4108"/>
    <w:rsid w:val="00C1114E"/>
    <w:rsid w:val="00C242E1"/>
    <w:rsid w:val="00C30E79"/>
    <w:rsid w:val="00C45244"/>
    <w:rsid w:val="00C8764E"/>
    <w:rsid w:val="00C920F4"/>
    <w:rsid w:val="00CA56F7"/>
    <w:rsid w:val="00CA71A2"/>
    <w:rsid w:val="00D13B9B"/>
    <w:rsid w:val="00D662C0"/>
    <w:rsid w:val="00D83EEB"/>
    <w:rsid w:val="00E0449E"/>
    <w:rsid w:val="00E05CAC"/>
    <w:rsid w:val="00E07EF5"/>
    <w:rsid w:val="00E11E4A"/>
    <w:rsid w:val="00E14867"/>
    <w:rsid w:val="00E462C7"/>
    <w:rsid w:val="00E47B9E"/>
    <w:rsid w:val="00E93EAF"/>
    <w:rsid w:val="00EB3560"/>
    <w:rsid w:val="00EC4FDF"/>
    <w:rsid w:val="00EE3BC5"/>
    <w:rsid w:val="00F14FD5"/>
    <w:rsid w:val="00F47696"/>
    <w:rsid w:val="00F532C3"/>
    <w:rsid w:val="00F950DE"/>
    <w:rsid w:val="00FB12AF"/>
    <w:rsid w:val="00FD568E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103994A"/>
  <w15:docId w15:val="{FEA9865A-26F0-4A88-9871-D64A363E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5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441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1154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41154"/>
    <w:pPr>
      <w:autoSpaceDE w:val="0"/>
      <w:autoSpaceDN w:val="0"/>
      <w:adjustRightInd w:val="0"/>
    </w:pPr>
    <w:rPr>
      <w:rFonts w:ascii="Courier New" w:hAnsi="Courier New" w:cs="Courier New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1154"/>
    <w:rPr>
      <w:rFonts w:ascii="Courier New" w:eastAsia="Times New Roman" w:hAnsi="Courier New" w:cs="Courier New"/>
      <w:sz w:val="28"/>
      <w:szCs w:val="20"/>
    </w:rPr>
  </w:style>
  <w:style w:type="paragraph" w:customStyle="1" w:styleId="Formal1">
    <w:name w:val="Formal1"/>
    <w:rsid w:val="007A1065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nhideWhenUsed/>
    <w:rsid w:val="00354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2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2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8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5750"/>
    <w:pPr>
      <w:spacing w:before="100" w:beforeAutospacing="1" w:after="100" w:afterAutospacing="1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C5D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B02"/>
    <w:p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7B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7B6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A1A"/>
    <w:rPr>
      <w:b/>
      <w:bCs/>
    </w:rPr>
  </w:style>
  <w:style w:type="character" w:customStyle="1" w:styleId="apple-converted-space">
    <w:name w:val="apple-converted-space"/>
    <w:basedOn w:val="DefaultParagraphFont"/>
    <w:rsid w:val="00933A1A"/>
  </w:style>
  <w:style w:type="paragraph" w:customStyle="1" w:styleId="Normal0">
    <w:name w:val="@Normal"/>
    <w:rsid w:val="007C2D0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20sp05">
    <w:name w:val="_2.0sp 0.5&quot;"/>
    <w:basedOn w:val="Normal0"/>
    <w:rsid w:val="007C2D0D"/>
    <w:pPr>
      <w:spacing w:line="480" w:lineRule="auto"/>
      <w:ind w:firstLine="720"/>
    </w:pPr>
  </w:style>
  <w:style w:type="paragraph" w:customStyle="1" w:styleId="HdgCenter">
    <w:name w:val="_Hdg Center"/>
    <w:basedOn w:val="Normal0"/>
    <w:rsid w:val="007C2D0D"/>
    <w:pPr>
      <w:keepNext/>
      <w:keepLines/>
      <w:spacing w:after="240"/>
      <w:jc w:val="center"/>
    </w:pPr>
  </w:style>
  <w:style w:type="paragraph" w:customStyle="1" w:styleId="Default">
    <w:name w:val="Default"/>
    <w:rsid w:val="00125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eyondvisio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eyondvis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FFDE-4F33-47DC-A8DD-A84609B1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Kerlin</dc:creator>
  <cp:lastModifiedBy>Jennifer Wenzel</cp:lastModifiedBy>
  <cp:revision>4</cp:revision>
  <cp:lastPrinted>2016-05-09T19:27:00Z</cp:lastPrinted>
  <dcterms:created xsi:type="dcterms:W3CDTF">2018-10-26T14:33:00Z</dcterms:created>
  <dcterms:modified xsi:type="dcterms:W3CDTF">2022-01-06T17:33:00Z</dcterms:modified>
</cp:coreProperties>
</file>