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49F4" w14:textId="199DB868" w:rsidR="00886F67" w:rsidRPr="00587DEB" w:rsidRDefault="00587DEB" w:rsidP="00B035B3">
      <w:pPr>
        <w:pStyle w:val="Title"/>
        <w:jc w:val="center"/>
        <w:rPr>
          <w:rFonts w:ascii="Segoe UI" w:hAnsi="Segoe UI" w:cs="Segoe UI"/>
          <w:sz w:val="36"/>
          <w:szCs w:val="36"/>
        </w:rPr>
      </w:pPr>
      <w:r w:rsidRPr="00587DEB">
        <w:rPr>
          <w:rFonts w:ascii="Segoe UI" w:hAnsi="Segoe UI" w:cs="Segoe UI"/>
          <w:sz w:val="36"/>
          <w:szCs w:val="36"/>
        </w:rPr>
        <w:t xml:space="preserve">Entry-Level </w:t>
      </w:r>
      <w:r w:rsidR="003F3410" w:rsidRPr="00587DEB">
        <w:rPr>
          <w:rFonts w:ascii="Segoe UI" w:hAnsi="Segoe UI" w:cs="Segoe UI"/>
          <w:sz w:val="36"/>
          <w:szCs w:val="36"/>
        </w:rPr>
        <w:t>Assistive technology specialist (ATS)</w:t>
      </w:r>
      <w:r w:rsidRPr="00587DEB">
        <w:rPr>
          <w:rFonts w:ascii="Segoe UI" w:hAnsi="Segoe UI" w:cs="Segoe UI"/>
          <w:sz w:val="36"/>
          <w:szCs w:val="36"/>
        </w:rPr>
        <w:t xml:space="preserve"> - Blindness</w:t>
      </w:r>
    </w:p>
    <w:p w14:paraId="642376FF" w14:textId="4A81D7A9" w:rsidR="00A049E4" w:rsidRPr="00587DEB" w:rsidRDefault="00886F67" w:rsidP="00886F67">
      <w:pPr>
        <w:pStyle w:val="Title"/>
        <w:jc w:val="center"/>
        <w:rPr>
          <w:rFonts w:ascii="Segoe UI" w:hAnsi="Segoe UI" w:cs="Segoe UI"/>
          <w:sz w:val="36"/>
          <w:szCs w:val="36"/>
        </w:rPr>
      </w:pPr>
      <w:r w:rsidRPr="00587DEB">
        <w:rPr>
          <w:rFonts w:ascii="Segoe UI" w:hAnsi="Segoe UI" w:cs="Segoe UI"/>
          <w:sz w:val="36"/>
          <w:szCs w:val="36"/>
        </w:rPr>
        <w:t>Position Description</w:t>
      </w:r>
    </w:p>
    <w:p w14:paraId="0C7CC95B" w14:textId="71AC09D0" w:rsidR="00741640" w:rsidRPr="00FB7405" w:rsidRDefault="00886F67" w:rsidP="00886F67">
      <w:pPr>
        <w:pStyle w:val="Heading1"/>
        <w:rPr>
          <w:rFonts w:ascii="Segoe UI" w:hAnsi="Segoe UI" w:cs="Segoe UI"/>
        </w:rPr>
      </w:pPr>
      <w:r w:rsidRPr="00FB7405">
        <w:rPr>
          <w:rFonts w:ascii="Segoe UI" w:hAnsi="Segoe UI" w:cs="Segoe UI"/>
        </w:rPr>
        <w:t>Position Details</w:t>
      </w:r>
    </w:p>
    <w:p w14:paraId="12D444FB" w14:textId="3E899160" w:rsidR="00886F67" w:rsidRPr="00FB7405" w:rsidRDefault="00886F67" w:rsidP="00886F67">
      <w:pPr>
        <w:pStyle w:val="NoSpacing"/>
        <w:rPr>
          <w:rFonts w:ascii="Segoe UI" w:hAnsi="Segoe UI" w:cs="Segoe UI"/>
          <w:sz w:val="22"/>
          <w:szCs w:val="22"/>
        </w:rPr>
      </w:pPr>
      <w:r w:rsidRPr="00FB7405">
        <w:rPr>
          <w:rFonts w:ascii="Segoe UI" w:hAnsi="Segoe UI" w:cs="Segoe UI"/>
          <w:b/>
          <w:bCs/>
          <w:sz w:val="22"/>
          <w:szCs w:val="22"/>
        </w:rPr>
        <w:t>Title:</w:t>
      </w:r>
      <w:r w:rsidR="003A2DB7" w:rsidRPr="00FB7405">
        <w:rPr>
          <w:rFonts w:ascii="Segoe UI" w:hAnsi="Segoe UI" w:cs="Segoe UI"/>
          <w:sz w:val="22"/>
          <w:szCs w:val="22"/>
        </w:rPr>
        <w:t xml:space="preserve"> </w:t>
      </w:r>
      <w:r w:rsidR="00587DEB">
        <w:rPr>
          <w:rFonts w:ascii="Segoe UI" w:hAnsi="Segoe UI" w:cs="Segoe UI"/>
          <w:sz w:val="22"/>
          <w:szCs w:val="22"/>
        </w:rPr>
        <w:t xml:space="preserve">Entry-Level </w:t>
      </w:r>
      <w:r w:rsidR="003F3410">
        <w:rPr>
          <w:rFonts w:ascii="Segoe UI" w:hAnsi="Segoe UI" w:cs="Segoe UI"/>
          <w:sz w:val="22"/>
          <w:szCs w:val="22"/>
        </w:rPr>
        <w:t>Assistive Technology Specialist</w:t>
      </w:r>
      <w:r w:rsidR="00E6122D">
        <w:rPr>
          <w:rFonts w:ascii="Segoe UI" w:hAnsi="Segoe UI" w:cs="Segoe UI"/>
          <w:sz w:val="22"/>
          <w:szCs w:val="22"/>
        </w:rPr>
        <w:t xml:space="preserve"> - Blindness</w:t>
      </w:r>
    </w:p>
    <w:p w14:paraId="7AF10445" w14:textId="3A575EF6" w:rsidR="0018093D" w:rsidRPr="00FB7405" w:rsidRDefault="00886F67" w:rsidP="00886F67">
      <w:pPr>
        <w:pStyle w:val="NoSpacing"/>
        <w:rPr>
          <w:sz w:val="22"/>
          <w:szCs w:val="22"/>
        </w:rPr>
      </w:pPr>
      <w:r w:rsidRPr="00FB7405">
        <w:rPr>
          <w:rFonts w:ascii="Segoe UI" w:hAnsi="Segoe UI" w:cs="Segoe UI"/>
          <w:b/>
          <w:bCs/>
          <w:sz w:val="22"/>
          <w:szCs w:val="22"/>
        </w:rPr>
        <w:t>Location:</w:t>
      </w:r>
      <w:r w:rsidRPr="00FB7405">
        <w:rPr>
          <w:rFonts w:ascii="Segoe UI" w:hAnsi="Segoe UI" w:cs="Segoe UI"/>
          <w:sz w:val="22"/>
          <w:szCs w:val="22"/>
        </w:rPr>
        <w:t xml:space="preserve"> </w:t>
      </w:r>
      <w:r w:rsidR="0018093D" w:rsidRPr="00FB7405">
        <w:rPr>
          <w:rFonts w:ascii="Segoe UI" w:hAnsi="Segoe UI" w:cs="Segoe UI"/>
          <w:sz w:val="22"/>
          <w:szCs w:val="22"/>
        </w:rPr>
        <w:t>Partially remote – Reports to Silver Spring, MD on established days</w:t>
      </w:r>
    </w:p>
    <w:p w14:paraId="2A4569C6" w14:textId="559B80A4" w:rsidR="00741640" w:rsidRDefault="00886F67" w:rsidP="00B035B3">
      <w:pPr>
        <w:pStyle w:val="NoSpacing"/>
        <w:rPr>
          <w:rFonts w:ascii="Segoe UI" w:hAnsi="Segoe UI" w:cs="Segoe UI"/>
          <w:sz w:val="22"/>
          <w:szCs w:val="22"/>
        </w:rPr>
      </w:pPr>
      <w:r w:rsidRPr="00FB7405">
        <w:rPr>
          <w:rFonts w:ascii="Segoe UI" w:hAnsi="Segoe UI" w:cs="Segoe UI"/>
          <w:b/>
          <w:bCs/>
          <w:sz w:val="22"/>
          <w:szCs w:val="22"/>
        </w:rPr>
        <w:t>Commitment:</w:t>
      </w:r>
      <w:r w:rsidRPr="00FB7405">
        <w:rPr>
          <w:rFonts w:ascii="Segoe UI" w:hAnsi="Segoe UI" w:cs="Segoe UI"/>
          <w:sz w:val="22"/>
          <w:szCs w:val="22"/>
        </w:rPr>
        <w:t xml:space="preserve"> </w:t>
      </w:r>
      <w:r w:rsidR="008E38D4" w:rsidRPr="00FB7405">
        <w:rPr>
          <w:rFonts w:ascii="Segoe UI" w:hAnsi="Segoe UI" w:cs="Segoe UI"/>
          <w:sz w:val="22"/>
          <w:szCs w:val="22"/>
        </w:rPr>
        <w:t>Full-time</w:t>
      </w:r>
    </w:p>
    <w:p w14:paraId="49A2EA6B" w14:textId="48544FD7" w:rsidR="00086980" w:rsidRPr="00FB7405" w:rsidRDefault="00086980" w:rsidP="00B035B3">
      <w:pPr>
        <w:pStyle w:val="NoSpacing"/>
        <w:rPr>
          <w:rFonts w:ascii="Segoe UI" w:hAnsi="Segoe UI" w:cs="Segoe UI"/>
          <w:sz w:val="22"/>
          <w:szCs w:val="22"/>
        </w:rPr>
      </w:pPr>
      <w:r w:rsidRPr="00086980">
        <w:rPr>
          <w:rFonts w:ascii="Segoe UI" w:hAnsi="Segoe UI" w:cs="Segoe UI"/>
          <w:b/>
          <w:bCs/>
          <w:sz w:val="22"/>
          <w:szCs w:val="22"/>
        </w:rPr>
        <w:t>Contact:</w:t>
      </w:r>
      <w:r>
        <w:rPr>
          <w:rFonts w:ascii="Segoe UI" w:hAnsi="Segoe UI" w:cs="Segoe UI"/>
          <w:sz w:val="22"/>
          <w:szCs w:val="22"/>
        </w:rPr>
        <w:t xml:space="preserve"> </w:t>
      </w:r>
      <w:hyperlink r:id="rId10" w:history="1">
        <w:r w:rsidR="0071046C" w:rsidRPr="0071046C">
          <w:rPr>
            <w:rStyle w:val="Hyperlink"/>
            <w:rFonts w:ascii="Segoe UI" w:hAnsi="Segoe UI" w:cs="Segoe UI"/>
            <w:color w:val="auto"/>
            <w:sz w:val="22"/>
            <w:szCs w:val="22"/>
          </w:rPr>
          <w:t>jeff.ermold@iyellowgroup.com</w:t>
        </w:r>
      </w:hyperlink>
      <w:r>
        <w:rPr>
          <w:rFonts w:ascii="Segoe UI" w:hAnsi="Segoe UI" w:cs="Segoe UI"/>
          <w:sz w:val="22"/>
          <w:szCs w:val="22"/>
        </w:rPr>
        <w:t xml:space="preserve"> </w:t>
      </w:r>
    </w:p>
    <w:p w14:paraId="43F78FDF" w14:textId="77777777" w:rsidR="00741640" w:rsidRPr="00FB7405" w:rsidRDefault="00741640" w:rsidP="00886F67">
      <w:pPr>
        <w:pStyle w:val="Heading1"/>
        <w:rPr>
          <w:rFonts w:ascii="Segoe UI" w:hAnsi="Segoe UI" w:cs="Segoe UI"/>
        </w:rPr>
      </w:pPr>
      <w:r w:rsidRPr="00FB7405">
        <w:rPr>
          <w:rFonts w:ascii="Segoe UI" w:hAnsi="Segoe UI" w:cs="Segoe UI"/>
        </w:rPr>
        <w:t>Company Description</w:t>
      </w:r>
    </w:p>
    <w:p w14:paraId="7721CA96" w14:textId="3C1A5112" w:rsidR="00C3657D" w:rsidRPr="00FB7405" w:rsidRDefault="008442A6" w:rsidP="00C3657D">
      <w:pPr>
        <w:rPr>
          <w:rFonts w:ascii="Segoe UI" w:eastAsia="Times New Roman" w:hAnsi="Segoe UI" w:cs="Segoe UI"/>
          <w:sz w:val="22"/>
          <w:szCs w:val="22"/>
          <w:shd w:val="clear" w:color="auto" w:fill="FFFFFF"/>
        </w:rPr>
      </w:pPr>
      <w:hyperlink r:id="rId11" w:history="1">
        <w:r w:rsidR="00821ACC" w:rsidRPr="00FB7405">
          <w:rPr>
            <w:rStyle w:val="Hyperlink"/>
            <w:rFonts w:ascii="Segoe UI" w:hAnsi="Segoe UI" w:cs="Segoe UI"/>
            <w:b/>
            <w:bCs/>
            <w:color w:val="auto"/>
            <w:sz w:val="22"/>
            <w:szCs w:val="22"/>
            <w:u w:val="none"/>
          </w:rPr>
          <w:t xml:space="preserve">iYellow </w:t>
        </w:r>
        <w:r w:rsidR="00BB02C0" w:rsidRPr="00FB7405">
          <w:rPr>
            <w:rStyle w:val="Hyperlink"/>
            <w:rFonts w:ascii="Segoe UI" w:hAnsi="Segoe UI" w:cs="Segoe UI"/>
            <w:b/>
            <w:bCs/>
            <w:color w:val="auto"/>
            <w:sz w:val="22"/>
            <w:szCs w:val="22"/>
            <w:u w:val="none"/>
          </w:rPr>
          <w:t>Access</w:t>
        </w:r>
      </w:hyperlink>
      <w:r w:rsidR="00BB02C0" w:rsidRPr="00FB7405">
        <w:rPr>
          <w:rFonts w:ascii="Segoe UI" w:hAnsi="Segoe UI" w:cs="Segoe UI"/>
          <w:b/>
          <w:bCs/>
          <w:sz w:val="22"/>
          <w:szCs w:val="22"/>
        </w:rPr>
        <w:t>,</w:t>
      </w:r>
      <w:r w:rsidR="00BB02C0" w:rsidRPr="00FB7405">
        <w:rPr>
          <w:rFonts w:ascii="Segoe UI" w:hAnsi="Segoe UI" w:cs="Segoe UI"/>
          <w:sz w:val="22"/>
          <w:szCs w:val="22"/>
        </w:rPr>
        <w:t xml:space="preserve"> </w:t>
      </w:r>
      <w:r w:rsidR="00C3657D" w:rsidRPr="00FB7405">
        <w:rPr>
          <w:rFonts w:ascii="Segoe UI" w:eastAsia="Times New Roman" w:hAnsi="Segoe UI" w:cs="Segoe UI"/>
          <w:sz w:val="22"/>
          <w:szCs w:val="22"/>
          <w:shd w:val="clear" w:color="auto" w:fill="FFFFFF"/>
        </w:rPr>
        <w:t xml:space="preserve">is </w:t>
      </w:r>
      <w:r w:rsidR="00415252" w:rsidRPr="00FB7405">
        <w:rPr>
          <w:rFonts w:ascii="Segoe UI" w:eastAsia="Times New Roman" w:hAnsi="Segoe UI" w:cs="Segoe UI"/>
          <w:sz w:val="22"/>
          <w:szCs w:val="22"/>
          <w:shd w:val="clear" w:color="auto" w:fill="FFFFFF"/>
        </w:rPr>
        <w:t xml:space="preserve">dedicated </w:t>
      </w:r>
      <w:r w:rsidR="00C3657D" w:rsidRPr="00FB7405">
        <w:rPr>
          <w:rFonts w:ascii="Segoe UI" w:eastAsia="Times New Roman" w:hAnsi="Segoe UI" w:cs="Segoe UI"/>
          <w:sz w:val="22"/>
          <w:szCs w:val="22"/>
          <w:shd w:val="clear" w:color="auto" w:fill="FFFFFF"/>
        </w:rPr>
        <w:t>to advanc</w:t>
      </w:r>
      <w:r w:rsidR="00415252" w:rsidRPr="00FB7405">
        <w:rPr>
          <w:rFonts w:ascii="Segoe UI" w:eastAsia="Times New Roman" w:hAnsi="Segoe UI" w:cs="Segoe UI"/>
          <w:sz w:val="22"/>
          <w:szCs w:val="22"/>
          <w:shd w:val="clear" w:color="auto" w:fill="FFFFFF"/>
        </w:rPr>
        <w:t>ing</w:t>
      </w:r>
      <w:r w:rsidR="00C3657D" w:rsidRPr="00FB7405">
        <w:rPr>
          <w:rFonts w:ascii="Segoe UI" w:eastAsia="Times New Roman" w:hAnsi="Segoe UI" w:cs="Segoe UI"/>
          <w:sz w:val="22"/>
          <w:szCs w:val="22"/>
          <w:shd w:val="clear" w:color="auto" w:fill="FFFFFF"/>
        </w:rPr>
        <w:t xml:space="preserve"> equ</w:t>
      </w:r>
      <w:r w:rsidR="00415252" w:rsidRPr="00FB7405">
        <w:rPr>
          <w:rFonts w:ascii="Segoe UI" w:eastAsia="Times New Roman" w:hAnsi="Segoe UI" w:cs="Segoe UI"/>
          <w:sz w:val="22"/>
          <w:szCs w:val="22"/>
          <w:shd w:val="clear" w:color="auto" w:fill="FFFFFF"/>
        </w:rPr>
        <w:t>ita</w:t>
      </w:r>
      <w:r w:rsidR="00C3657D" w:rsidRPr="00FB7405">
        <w:rPr>
          <w:rFonts w:ascii="Segoe UI" w:eastAsia="Times New Roman" w:hAnsi="Segoe UI" w:cs="Segoe UI"/>
          <w:sz w:val="22"/>
          <w:szCs w:val="22"/>
          <w:shd w:val="clear" w:color="auto" w:fill="FFFFFF"/>
        </w:rPr>
        <w:t>ble access</w:t>
      </w:r>
      <w:r w:rsidR="00C3657D" w:rsidRPr="00FB7405">
        <w:rPr>
          <w:rFonts w:ascii="Segoe UI" w:eastAsia="Times New Roman" w:hAnsi="Segoe UI" w:cs="Segoe UI"/>
          <w:sz w:val="22"/>
          <w:szCs w:val="22"/>
        </w:rPr>
        <w:t xml:space="preserve"> </w:t>
      </w:r>
      <w:r w:rsidR="00C3657D" w:rsidRPr="00FB7405">
        <w:rPr>
          <w:rFonts w:ascii="Segoe UI" w:eastAsia="Times New Roman" w:hAnsi="Segoe UI" w:cs="Segoe UI"/>
          <w:sz w:val="22"/>
          <w:szCs w:val="22"/>
          <w:shd w:val="clear" w:color="auto" w:fill="FFFFFF"/>
        </w:rPr>
        <w:t xml:space="preserve">and empowerment of persons with disabilities through the provision of Assistive Technology tools and solutions aimed at fostering independence and productivity. </w:t>
      </w:r>
    </w:p>
    <w:p w14:paraId="6665C7DD" w14:textId="07ABD790" w:rsidR="00C3657D" w:rsidRPr="00FB7405" w:rsidRDefault="00C3657D" w:rsidP="00C3657D">
      <w:pPr>
        <w:spacing w:before="0" w:after="160" w:line="300" w:lineRule="auto"/>
        <w:rPr>
          <w:rFonts w:ascii="Segoe UI" w:eastAsia="Times New Roman" w:hAnsi="Segoe UI" w:cs="Segoe UI"/>
          <w:sz w:val="22"/>
          <w:szCs w:val="22"/>
          <w:shd w:val="clear" w:color="auto" w:fill="FFFFFF"/>
        </w:rPr>
      </w:pPr>
      <w:r w:rsidRPr="00FB7405">
        <w:rPr>
          <w:rFonts w:ascii="Segoe UI" w:eastAsia="Times New Roman" w:hAnsi="Segoe UI" w:cs="Segoe UI"/>
          <w:sz w:val="22"/>
          <w:szCs w:val="22"/>
          <w:shd w:val="clear" w:color="auto" w:fill="FFFFFF"/>
        </w:rPr>
        <w:t>We believe all individuals, regardless of ability, should have equal access to the tools needed to perform essential job or educational functions. We believe a disability is not a barrier to successful, competitive employment or academic achievement.</w:t>
      </w:r>
    </w:p>
    <w:p w14:paraId="22D1DDEF" w14:textId="3011FF61" w:rsidR="00C3657D" w:rsidRPr="00FB7405" w:rsidRDefault="00EF2520" w:rsidP="00EF2520">
      <w:pPr>
        <w:rPr>
          <w:rFonts w:ascii="Segoe UI" w:eastAsia="Times New Roman" w:hAnsi="Segoe UI" w:cs="Segoe UI"/>
          <w:sz w:val="22"/>
          <w:szCs w:val="22"/>
        </w:rPr>
      </w:pPr>
      <w:r w:rsidRPr="00FB7405">
        <w:rPr>
          <w:rFonts w:ascii="Segoe UI" w:eastAsia="Times New Roman" w:hAnsi="Segoe UI" w:cs="Segoe UI"/>
          <w:sz w:val="22"/>
          <w:szCs w:val="22"/>
          <w:shd w:val="clear" w:color="auto" w:fill="FFFFFF"/>
        </w:rPr>
        <w:t>Our work is informed by our core values.</w:t>
      </w:r>
      <w:r w:rsidRPr="00FB7405">
        <w:rPr>
          <w:rFonts w:ascii="Segoe UI" w:eastAsia="Times New Roman" w:hAnsi="Segoe UI" w:cs="Segoe UI"/>
          <w:sz w:val="22"/>
          <w:szCs w:val="22"/>
        </w:rPr>
        <w:t xml:space="preserve"> </w:t>
      </w:r>
      <w:r w:rsidR="00C3657D" w:rsidRPr="00FB7405">
        <w:rPr>
          <w:rFonts w:ascii="Segoe UI" w:eastAsia="Times New Roman" w:hAnsi="Segoe UI" w:cs="Segoe UI"/>
          <w:b/>
          <w:bCs/>
          <w:sz w:val="22"/>
          <w:szCs w:val="22"/>
        </w:rPr>
        <w:t>Raise the Bar</w:t>
      </w:r>
      <w:r w:rsidR="00542AC8" w:rsidRPr="00FB7405">
        <w:rPr>
          <w:rFonts w:ascii="Segoe UI" w:eastAsia="Times New Roman" w:hAnsi="Segoe UI" w:cs="Segoe UI"/>
          <w:sz w:val="22"/>
          <w:szCs w:val="22"/>
        </w:rPr>
        <w:t xml:space="preserve"> - w</w:t>
      </w:r>
      <w:r w:rsidR="00C3657D" w:rsidRPr="00FB7405">
        <w:rPr>
          <w:rFonts w:ascii="Segoe UI" w:eastAsia="Times New Roman" w:hAnsi="Segoe UI" w:cs="Segoe UI"/>
          <w:sz w:val="22"/>
          <w:szCs w:val="22"/>
        </w:rPr>
        <w:t>e continually strive to hold ourselves and our clients to higher expectations and rise above the industry status quo.</w:t>
      </w:r>
      <w:r w:rsidR="00542AC8" w:rsidRPr="00FB7405">
        <w:rPr>
          <w:rFonts w:ascii="Segoe UI" w:eastAsia="Times New Roman" w:hAnsi="Segoe UI" w:cs="Segoe UI"/>
          <w:sz w:val="22"/>
          <w:szCs w:val="22"/>
        </w:rPr>
        <w:t xml:space="preserve"> </w:t>
      </w:r>
      <w:r w:rsidR="00C3657D" w:rsidRPr="00FB7405">
        <w:rPr>
          <w:rFonts w:ascii="Segoe UI" w:eastAsia="Times New Roman" w:hAnsi="Segoe UI" w:cs="Segoe UI"/>
          <w:b/>
          <w:bCs/>
          <w:sz w:val="22"/>
          <w:szCs w:val="22"/>
        </w:rPr>
        <w:t>Celebrate Differences</w:t>
      </w:r>
      <w:r w:rsidR="00542AC8" w:rsidRPr="00FB7405">
        <w:rPr>
          <w:rFonts w:ascii="Segoe UI" w:eastAsia="Times New Roman" w:hAnsi="Segoe UI" w:cs="Segoe UI"/>
          <w:sz w:val="22"/>
          <w:szCs w:val="22"/>
        </w:rPr>
        <w:t xml:space="preserve"> - w</w:t>
      </w:r>
      <w:r w:rsidR="00C3657D" w:rsidRPr="00FB7405">
        <w:rPr>
          <w:rFonts w:ascii="Segoe UI" w:eastAsia="Times New Roman" w:hAnsi="Segoe UI" w:cs="Segoe UI"/>
          <w:sz w:val="22"/>
          <w:szCs w:val="22"/>
        </w:rPr>
        <w:t xml:space="preserve">e celebrate our diversity and are proud of our differences. We look for the unique qualities and perspectives each person and partner bring to our team.  It is through this lens we are better positioned to assist those in need of our services. </w:t>
      </w:r>
      <w:r w:rsidR="00C3657D" w:rsidRPr="00FB7405">
        <w:rPr>
          <w:rFonts w:ascii="Segoe UI" w:eastAsia="Times New Roman" w:hAnsi="Segoe UI" w:cs="Segoe UI"/>
          <w:b/>
          <w:bCs/>
          <w:sz w:val="22"/>
          <w:szCs w:val="22"/>
        </w:rPr>
        <w:t>Be in it Together</w:t>
      </w:r>
      <w:r w:rsidR="00542AC8" w:rsidRPr="00FB7405">
        <w:rPr>
          <w:rFonts w:ascii="Segoe UI" w:eastAsia="Times New Roman" w:hAnsi="Segoe UI" w:cs="Segoe UI"/>
          <w:sz w:val="22"/>
          <w:szCs w:val="22"/>
        </w:rPr>
        <w:t xml:space="preserve"> - w</w:t>
      </w:r>
      <w:r w:rsidR="00C3657D" w:rsidRPr="00FB7405">
        <w:rPr>
          <w:rFonts w:ascii="Segoe UI" w:eastAsia="Times New Roman" w:hAnsi="Segoe UI" w:cs="Segoe UI"/>
          <w:sz w:val="22"/>
          <w:szCs w:val="22"/>
        </w:rPr>
        <w:t xml:space="preserve">hen we do well, we all do well and when we have challenges, we work through them together.  </w:t>
      </w:r>
      <w:r w:rsidR="00C3657D" w:rsidRPr="00FB7405">
        <w:rPr>
          <w:rFonts w:ascii="Segoe UI" w:eastAsia="Times New Roman" w:hAnsi="Segoe UI" w:cs="Segoe UI"/>
          <w:b/>
          <w:bCs/>
          <w:sz w:val="22"/>
          <w:szCs w:val="22"/>
        </w:rPr>
        <w:t>Make No Assumptions</w:t>
      </w:r>
      <w:r w:rsidR="00542AC8" w:rsidRPr="00FB7405">
        <w:rPr>
          <w:rFonts w:ascii="Segoe UI" w:eastAsia="Times New Roman" w:hAnsi="Segoe UI" w:cs="Segoe UI"/>
          <w:sz w:val="22"/>
          <w:szCs w:val="22"/>
        </w:rPr>
        <w:t xml:space="preserve"> - </w:t>
      </w:r>
      <w:r w:rsidR="00542AC8" w:rsidRPr="00FB7405">
        <w:rPr>
          <w:rFonts w:ascii="Segoe UI" w:eastAsia="Times New Roman" w:hAnsi="Segoe UI" w:cs="Segoe UI"/>
          <w:sz w:val="22"/>
          <w:szCs w:val="22"/>
          <w:bdr w:val="none" w:sz="0" w:space="0" w:color="auto" w:frame="1"/>
          <w:shd w:val="clear" w:color="auto" w:fill="FFFFFF"/>
        </w:rPr>
        <w:t>w</w:t>
      </w:r>
      <w:r w:rsidR="00C3657D" w:rsidRPr="00FB7405">
        <w:rPr>
          <w:rFonts w:ascii="Segoe UI" w:eastAsia="Times New Roman" w:hAnsi="Segoe UI" w:cs="Segoe UI"/>
          <w:sz w:val="22"/>
          <w:szCs w:val="22"/>
          <w:bdr w:val="none" w:sz="0" w:space="0" w:color="auto" w:frame="1"/>
          <w:shd w:val="clear" w:color="auto" w:fill="FFFFFF"/>
        </w:rPr>
        <w:t>e cannot change the status quo if we continue to make assumptions. </w:t>
      </w:r>
    </w:p>
    <w:p w14:paraId="299993CE" w14:textId="5FE68D66" w:rsidR="00A049E4" w:rsidRPr="00FB7405" w:rsidRDefault="00A049E4" w:rsidP="00C3657D">
      <w:pPr>
        <w:pStyle w:val="Heading1"/>
        <w:rPr>
          <w:rFonts w:ascii="Segoe UI" w:hAnsi="Segoe UI" w:cs="Segoe UI"/>
        </w:rPr>
      </w:pPr>
      <w:r w:rsidRPr="00FB7405">
        <w:rPr>
          <w:rFonts w:ascii="Segoe UI" w:hAnsi="Segoe UI" w:cs="Segoe UI"/>
        </w:rPr>
        <w:t>Position Summary</w:t>
      </w:r>
    </w:p>
    <w:p w14:paraId="29B71DC2" w14:textId="2BCD7FBA" w:rsidR="00465755" w:rsidRDefault="00465755" w:rsidP="00465755">
      <w:pPr>
        <w:jc w:val="both"/>
        <w:rPr>
          <w:rFonts w:ascii="Segoe UI" w:eastAsia="Times New Roman" w:hAnsi="Segoe UI" w:cs="Segoe UI"/>
          <w:sz w:val="22"/>
          <w:szCs w:val="22"/>
        </w:rPr>
      </w:pPr>
      <w:r w:rsidRPr="006C7846">
        <w:rPr>
          <w:rFonts w:ascii="Segoe UI" w:eastAsia="Times New Roman" w:hAnsi="Segoe UI" w:cs="Segoe UI"/>
          <w:sz w:val="22"/>
          <w:szCs w:val="22"/>
        </w:rPr>
        <w:t xml:space="preserve">The primary role of the </w:t>
      </w:r>
      <w:r w:rsidR="00504B26">
        <w:rPr>
          <w:rFonts w:ascii="Segoe UI" w:eastAsia="Times New Roman" w:hAnsi="Segoe UI" w:cs="Segoe UI"/>
          <w:sz w:val="22"/>
          <w:szCs w:val="22"/>
        </w:rPr>
        <w:t xml:space="preserve">Entry Level </w:t>
      </w:r>
      <w:r w:rsidR="003F5149" w:rsidRPr="003F5149">
        <w:rPr>
          <w:rFonts w:ascii="Segoe UI" w:eastAsia="Times New Roman" w:hAnsi="Segoe UI" w:cs="Segoe UI"/>
          <w:sz w:val="22"/>
          <w:szCs w:val="22"/>
        </w:rPr>
        <w:t xml:space="preserve">Assistive Technology Specialist (ATS) </w:t>
      </w:r>
      <w:r w:rsidRPr="006C7846">
        <w:rPr>
          <w:rFonts w:ascii="Segoe UI" w:eastAsia="Times New Roman" w:hAnsi="Segoe UI" w:cs="Segoe UI"/>
          <w:sz w:val="22"/>
          <w:szCs w:val="22"/>
        </w:rPr>
        <w:t xml:space="preserve">is to </w:t>
      </w:r>
      <w:r w:rsidR="007B671A" w:rsidRPr="006C7846">
        <w:rPr>
          <w:rFonts w:ascii="Segoe UI" w:eastAsia="Times New Roman" w:hAnsi="Segoe UI" w:cs="Segoe UI"/>
          <w:sz w:val="22"/>
          <w:szCs w:val="22"/>
        </w:rPr>
        <w:t>aid</w:t>
      </w:r>
      <w:r w:rsidRPr="006C7846">
        <w:rPr>
          <w:rFonts w:ascii="Segoe UI" w:eastAsia="Times New Roman" w:hAnsi="Segoe UI" w:cs="Segoe UI"/>
          <w:sz w:val="22"/>
          <w:szCs w:val="22"/>
        </w:rPr>
        <w:t xml:space="preserve"> existing ATS staff in the performance of assessments, training, support, installation and configuration services</w:t>
      </w:r>
      <w:r w:rsidR="003C2C22">
        <w:rPr>
          <w:rFonts w:ascii="Segoe UI" w:eastAsia="Times New Roman" w:hAnsi="Segoe UI" w:cs="Segoe UI"/>
          <w:sz w:val="22"/>
          <w:szCs w:val="22"/>
        </w:rPr>
        <w:t xml:space="preserve"> primarily</w:t>
      </w:r>
      <w:r w:rsidRPr="006C7846">
        <w:rPr>
          <w:rFonts w:ascii="Segoe UI" w:eastAsia="Times New Roman" w:hAnsi="Segoe UI" w:cs="Segoe UI"/>
          <w:sz w:val="22"/>
          <w:szCs w:val="22"/>
        </w:rPr>
        <w:t xml:space="preserve"> for customers who are </w:t>
      </w:r>
      <w:r w:rsidR="003C2C22">
        <w:rPr>
          <w:rFonts w:ascii="Segoe UI" w:eastAsia="Times New Roman" w:hAnsi="Segoe UI" w:cs="Segoe UI"/>
          <w:sz w:val="22"/>
          <w:szCs w:val="22"/>
        </w:rPr>
        <w:t xml:space="preserve">low vision or blind </w:t>
      </w:r>
      <w:r w:rsidRPr="006C7846">
        <w:rPr>
          <w:rFonts w:ascii="Segoe UI" w:eastAsia="Times New Roman" w:hAnsi="Segoe UI" w:cs="Segoe UI"/>
          <w:sz w:val="22"/>
          <w:szCs w:val="22"/>
        </w:rPr>
        <w:t xml:space="preserve">using </w:t>
      </w:r>
      <w:r w:rsidR="005A7680" w:rsidRPr="005A7680">
        <w:rPr>
          <w:rFonts w:ascii="Segoe UI" w:eastAsia="Times New Roman" w:hAnsi="Segoe UI" w:cs="Segoe UI"/>
          <w:sz w:val="22"/>
          <w:szCs w:val="22"/>
        </w:rPr>
        <w:t>Assistive Technology (AT)</w:t>
      </w:r>
      <w:r w:rsidRPr="006C7846">
        <w:rPr>
          <w:rFonts w:ascii="Segoe UI" w:eastAsia="Times New Roman" w:hAnsi="Segoe UI" w:cs="Segoe UI"/>
          <w:sz w:val="22"/>
          <w:szCs w:val="22"/>
        </w:rPr>
        <w:t xml:space="preserve"> in a variety of environments (home, school and work).  Work will be performed both independently and as a member of the AT Services team. </w:t>
      </w:r>
    </w:p>
    <w:p w14:paraId="6A8CB88E" w14:textId="77777777" w:rsidR="006C7846" w:rsidRPr="006C7846" w:rsidRDefault="006C7846" w:rsidP="00465755">
      <w:pPr>
        <w:jc w:val="both"/>
        <w:rPr>
          <w:rFonts w:ascii="Segoe UI" w:eastAsia="Times New Roman" w:hAnsi="Segoe UI" w:cs="Segoe UI"/>
          <w:sz w:val="22"/>
          <w:szCs w:val="22"/>
        </w:rPr>
      </w:pPr>
    </w:p>
    <w:p w14:paraId="3A8BE5F9" w14:textId="305EC4AD" w:rsidR="00813475" w:rsidRPr="00FB7405" w:rsidRDefault="00813475" w:rsidP="00886F67">
      <w:pPr>
        <w:pStyle w:val="Heading2"/>
        <w:rPr>
          <w:rFonts w:ascii="Segoe UI" w:hAnsi="Segoe UI" w:cs="Segoe UI"/>
          <w:sz w:val="22"/>
          <w:szCs w:val="22"/>
        </w:rPr>
      </w:pPr>
      <w:r w:rsidRPr="00FB7405">
        <w:rPr>
          <w:rFonts w:ascii="Segoe UI" w:hAnsi="Segoe UI" w:cs="Segoe UI"/>
          <w:sz w:val="22"/>
          <w:szCs w:val="22"/>
        </w:rPr>
        <w:t>Primary job responsibilities</w:t>
      </w:r>
    </w:p>
    <w:p w14:paraId="52C0A957" w14:textId="192EB29D" w:rsidR="006E3392" w:rsidRPr="006E3392" w:rsidRDefault="006E3392" w:rsidP="006E3392">
      <w:pPr>
        <w:autoSpaceDE w:val="0"/>
        <w:autoSpaceDN w:val="0"/>
        <w:adjustRightInd w:val="0"/>
        <w:spacing w:before="0" w:after="0" w:line="240" w:lineRule="auto"/>
        <w:rPr>
          <w:rFonts w:ascii="Segoe UI" w:hAnsi="Segoe UI" w:cs="Segoe UI"/>
          <w:bCs/>
          <w:color w:val="000000"/>
          <w:sz w:val="22"/>
          <w:szCs w:val="22"/>
        </w:rPr>
      </w:pPr>
      <w:r w:rsidRPr="006E3392">
        <w:rPr>
          <w:rFonts w:ascii="Segoe UI" w:hAnsi="Segoe UI" w:cs="Segoe UI"/>
          <w:bCs/>
          <w:color w:val="000000"/>
          <w:sz w:val="22"/>
          <w:szCs w:val="22"/>
        </w:rPr>
        <w:t xml:space="preserve">Support </w:t>
      </w:r>
      <w:r>
        <w:rPr>
          <w:rFonts w:ascii="Segoe UI" w:hAnsi="Segoe UI" w:cs="Segoe UI"/>
          <w:bCs/>
          <w:color w:val="000000"/>
          <w:sz w:val="22"/>
          <w:szCs w:val="22"/>
        </w:rPr>
        <w:t>iYellow Access</w:t>
      </w:r>
      <w:r w:rsidRPr="006E3392">
        <w:rPr>
          <w:rFonts w:ascii="Segoe UI" w:hAnsi="Segoe UI" w:cs="Segoe UI"/>
          <w:bCs/>
          <w:color w:val="000000"/>
          <w:sz w:val="22"/>
          <w:szCs w:val="22"/>
        </w:rPr>
        <w:t xml:space="preserve"> staff who are performing the following services:</w:t>
      </w:r>
    </w:p>
    <w:p w14:paraId="2F010DDE" w14:textId="63CC6D59" w:rsidR="00067648" w:rsidRPr="006E3392" w:rsidRDefault="00067648" w:rsidP="00067648">
      <w:pPr>
        <w:numPr>
          <w:ilvl w:val="0"/>
          <w:numId w:val="23"/>
        </w:numPr>
        <w:autoSpaceDE w:val="0"/>
        <w:autoSpaceDN w:val="0"/>
        <w:adjustRightInd w:val="0"/>
        <w:spacing w:before="0" w:after="0" w:line="240" w:lineRule="auto"/>
        <w:rPr>
          <w:rFonts w:ascii="Segoe UI" w:hAnsi="Segoe UI" w:cs="Segoe UI"/>
          <w:bCs/>
          <w:color w:val="000000"/>
          <w:sz w:val="22"/>
          <w:szCs w:val="22"/>
        </w:rPr>
      </w:pPr>
      <w:r w:rsidRPr="006E3392">
        <w:rPr>
          <w:rFonts w:ascii="Segoe UI" w:hAnsi="Segoe UI" w:cs="Segoe UI"/>
          <w:bCs/>
          <w:color w:val="000000"/>
          <w:sz w:val="22"/>
          <w:szCs w:val="22"/>
        </w:rPr>
        <w:t xml:space="preserve">Assessing client’s current skill level regarding their AT and computer acumen, adapting training lessons and materials accordingly and making recommendations for equipment (AT or IT) or </w:t>
      </w:r>
      <w:r w:rsidR="00FB1140">
        <w:rPr>
          <w:rFonts w:ascii="Segoe UI" w:hAnsi="Segoe UI" w:cs="Segoe UI"/>
          <w:bCs/>
          <w:color w:val="000000"/>
          <w:sz w:val="22"/>
          <w:szCs w:val="22"/>
        </w:rPr>
        <w:t xml:space="preserve">for </w:t>
      </w:r>
      <w:r w:rsidRPr="006E3392">
        <w:rPr>
          <w:rFonts w:ascii="Segoe UI" w:hAnsi="Segoe UI" w:cs="Segoe UI"/>
          <w:bCs/>
          <w:color w:val="000000"/>
          <w:sz w:val="22"/>
          <w:szCs w:val="22"/>
        </w:rPr>
        <w:t>additional training</w:t>
      </w:r>
    </w:p>
    <w:p w14:paraId="567DD0AB" w14:textId="756603FA" w:rsidR="00067648" w:rsidRPr="006E3392" w:rsidRDefault="00067648" w:rsidP="00067648">
      <w:pPr>
        <w:numPr>
          <w:ilvl w:val="0"/>
          <w:numId w:val="23"/>
        </w:numPr>
        <w:autoSpaceDE w:val="0"/>
        <w:autoSpaceDN w:val="0"/>
        <w:adjustRightInd w:val="0"/>
        <w:spacing w:before="0" w:after="0" w:line="240" w:lineRule="auto"/>
        <w:rPr>
          <w:rFonts w:ascii="Segoe UI" w:hAnsi="Segoe UI" w:cs="Segoe UI"/>
          <w:bCs/>
          <w:color w:val="000000"/>
          <w:sz w:val="22"/>
          <w:szCs w:val="22"/>
        </w:rPr>
      </w:pPr>
      <w:r w:rsidRPr="006E3392">
        <w:rPr>
          <w:rFonts w:ascii="Segoe UI" w:hAnsi="Segoe UI" w:cs="Segoe UI"/>
          <w:bCs/>
          <w:color w:val="000000"/>
          <w:sz w:val="22"/>
          <w:szCs w:val="22"/>
        </w:rPr>
        <w:t>Creating training outlines and accessible reference materials</w:t>
      </w:r>
    </w:p>
    <w:p w14:paraId="442D4D17" w14:textId="534DFAD5" w:rsidR="006E3392" w:rsidRPr="006E3392" w:rsidRDefault="006E3392" w:rsidP="006E3392">
      <w:pPr>
        <w:numPr>
          <w:ilvl w:val="0"/>
          <w:numId w:val="23"/>
        </w:numPr>
        <w:autoSpaceDE w:val="0"/>
        <w:autoSpaceDN w:val="0"/>
        <w:adjustRightInd w:val="0"/>
        <w:spacing w:before="0" w:after="0" w:line="240" w:lineRule="auto"/>
        <w:rPr>
          <w:rFonts w:ascii="Segoe UI" w:hAnsi="Segoe UI" w:cs="Segoe UI"/>
          <w:bCs/>
          <w:color w:val="000000"/>
          <w:sz w:val="22"/>
          <w:szCs w:val="22"/>
        </w:rPr>
      </w:pPr>
      <w:r w:rsidRPr="006E3392">
        <w:rPr>
          <w:rFonts w:ascii="Segoe UI" w:hAnsi="Segoe UI" w:cs="Segoe UI"/>
          <w:bCs/>
          <w:color w:val="000000"/>
          <w:sz w:val="22"/>
          <w:szCs w:val="22"/>
        </w:rPr>
        <w:t xml:space="preserve">Training </w:t>
      </w:r>
      <w:r w:rsidR="00FB1140">
        <w:rPr>
          <w:rFonts w:ascii="Segoe UI" w:hAnsi="Segoe UI" w:cs="Segoe UI"/>
          <w:bCs/>
          <w:color w:val="000000"/>
          <w:sz w:val="22"/>
          <w:szCs w:val="22"/>
        </w:rPr>
        <w:t xml:space="preserve">clients </w:t>
      </w:r>
      <w:r w:rsidRPr="006E3392">
        <w:rPr>
          <w:rFonts w:ascii="Segoe UI" w:hAnsi="Segoe UI" w:cs="Segoe UI"/>
          <w:bCs/>
          <w:color w:val="000000"/>
          <w:sz w:val="22"/>
          <w:szCs w:val="22"/>
        </w:rPr>
        <w:t>to use AT hardware and software on a variety of platforms to include PC, Android, and Apple in one on one and group settings both in person and remotely</w:t>
      </w:r>
    </w:p>
    <w:p w14:paraId="05E19D73" w14:textId="3AF2E430" w:rsidR="00627BA7" w:rsidRPr="006E3392" w:rsidRDefault="00627BA7" w:rsidP="00627BA7">
      <w:pPr>
        <w:numPr>
          <w:ilvl w:val="0"/>
          <w:numId w:val="23"/>
        </w:numPr>
        <w:autoSpaceDE w:val="0"/>
        <w:autoSpaceDN w:val="0"/>
        <w:adjustRightInd w:val="0"/>
        <w:spacing w:before="0" w:after="0" w:line="240" w:lineRule="auto"/>
        <w:rPr>
          <w:rFonts w:ascii="Segoe UI" w:hAnsi="Segoe UI" w:cs="Segoe UI"/>
          <w:bCs/>
          <w:color w:val="000000"/>
          <w:sz w:val="22"/>
          <w:szCs w:val="22"/>
        </w:rPr>
      </w:pPr>
      <w:r w:rsidRPr="006E3392">
        <w:rPr>
          <w:rFonts w:ascii="Segoe UI" w:hAnsi="Segoe UI" w:cs="Segoe UI"/>
          <w:bCs/>
          <w:color w:val="000000"/>
          <w:sz w:val="22"/>
          <w:szCs w:val="22"/>
        </w:rPr>
        <w:t>Installing, configuring</w:t>
      </w:r>
      <w:r w:rsidR="00FB1140">
        <w:rPr>
          <w:rFonts w:ascii="Segoe UI" w:hAnsi="Segoe UI" w:cs="Segoe UI"/>
          <w:bCs/>
          <w:color w:val="000000"/>
          <w:sz w:val="22"/>
          <w:szCs w:val="22"/>
        </w:rPr>
        <w:t xml:space="preserve"> and</w:t>
      </w:r>
      <w:r w:rsidRPr="006E3392">
        <w:rPr>
          <w:rFonts w:ascii="Segoe UI" w:hAnsi="Segoe UI" w:cs="Segoe UI"/>
          <w:bCs/>
          <w:color w:val="000000"/>
          <w:sz w:val="22"/>
          <w:szCs w:val="22"/>
        </w:rPr>
        <w:t xml:space="preserve"> troubleshooting a variety of AT products including screen read</w:t>
      </w:r>
      <w:r w:rsidR="00FB1140">
        <w:rPr>
          <w:rFonts w:ascii="Segoe UI" w:hAnsi="Segoe UI" w:cs="Segoe UI"/>
          <w:bCs/>
          <w:color w:val="000000"/>
          <w:sz w:val="22"/>
          <w:szCs w:val="22"/>
        </w:rPr>
        <w:t>ers</w:t>
      </w:r>
      <w:r w:rsidRPr="006E3392">
        <w:rPr>
          <w:rFonts w:ascii="Segoe UI" w:hAnsi="Segoe UI" w:cs="Segoe UI"/>
          <w:bCs/>
          <w:color w:val="000000"/>
          <w:sz w:val="22"/>
          <w:szCs w:val="22"/>
        </w:rPr>
        <w:t xml:space="preserve">, screen magnification </w:t>
      </w:r>
      <w:r w:rsidR="00FB1140">
        <w:rPr>
          <w:rFonts w:ascii="Segoe UI" w:hAnsi="Segoe UI" w:cs="Segoe UI"/>
          <w:bCs/>
          <w:color w:val="000000"/>
          <w:sz w:val="22"/>
          <w:szCs w:val="22"/>
        </w:rPr>
        <w:t xml:space="preserve">software </w:t>
      </w:r>
      <w:r w:rsidRPr="006E3392">
        <w:rPr>
          <w:rFonts w:ascii="Segoe UI" w:hAnsi="Segoe UI" w:cs="Segoe UI"/>
          <w:bCs/>
          <w:color w:val="000000"/>
          <w:sz w:val="22"/>
          <w:szCs w:val="22"/>
        </w:rPr>
        <w:t>and other technologies on PCs, Macs and smart devices</w:t>
      </w:r>
    </w:p>
    <w:p w14:paraId="015D09F5" w14:textId="4E8F2602" w:rsidR="006E3392" w:rsidRDefault="006E3392" w:rsidP="006E3392">
      <w:pPr>
        <w:numPr>
          <w:ilvl w:val="0"/>
          <w:numId w:val="23"/>
        </w:numPr>
        <w:autoSpaceDE w:val="0"/>
        <w:autoSpaceDN w:val="0"/>
        <w:adjustRightInd w:val="0"/>
        <w:spacing w:before="0" w:after="0" w:line="240" w:lineRule="auto"/>
        <w:rPr>
          <w:rFonts w:ascii="Segoe UI" w:hAnsi="Segoe UI" w:cs="Segoe UI"/>
          <w:bCs/>
          <w:color w:val="000000"/>
          <w:sz w:val="22"/>
          <w:szCs w:val="22"/>
        </w:rPr>
      </w:pPr>
      <w:r>
        <w:rPr>
          <w:rFonts w:ascii="Segoe UI" w:hAnsi="Segoe UI" w:cs="Segoe UI"/>
          <w:bCs/>
          <w:color w:val="000000"/>
          <w:sz w:val="22"/>
          <w:szCs w:val="22"/>
        </w:rPr>
        <w:t>Communicating progress of services provided in professional business correspondence and verbally to key stakeholders</w:t>
      </w:r>
    </w:p>
    <w:p w14:paraId="0BCCE844" w14:textId="40C03E3A" w:rsidR="00585962" w:rsidRPr="006C7846" w:rsidRDefault="00585962" w:rsidP="006C7846">
      <w:pPr>
        <w:autoSpaceDE w:val="0"/>
        <w:autoSpaceDN w:val="0"/>
        <w:adjustRightInd w:val="0"/>
        <w:spacing w:before="0" w:after="0" w:line="240" w:lineRule="auto"/>
        <w:rPr>
          <w:rFonts w:ascii="Segoe UI" w:hAnsi="Segoe UI" w:cs="Segoe UI"/>
          <w:color w:val="000000"/>
          <w:sz w:val="22"/>
          <w:szCs w:val="22"/>
        </w:rPr>
      </w:pPr>
    </w:p>
    <w:p w14:paraId="3531D73F" w14:textId="19459362" w:rsidR="0023679A" w:rsidRPr="00FB7405" w:rsidRDefault="00B035B3" w:rsidP="0023679A">
      <w:pPr>
        <w:pStyle w:val="Heading2"/>
        <w:rPr>
          <w:rFonts w:ascii="Segoe UI" w:hAnsi="Segoe UI" w:cs="Segoe UI"/>
          <w:sz w:val="22"/>
          <w:szCs w:val="22"/>
        </w:rPr>
      </w:pPr>
      <w:r w:rsidRPr="00FB7405">
        <w:rPr>
          <w:rFonts w:ascii="Segoe UI" w:hAnsi="Segoe UI" w:cs="Segoe UI"/>
          <w:sz w:val="22"/>
          <w:szCs w:val="22"/>
        </w:rPr>
        <w:t>Skills and Qualifications</w:t>
      </w:r>
    </w:p>
    <w:p w14:paraId="2D7BF31B" w14:textId="69001F10" w:rsidR="00E6122D" w:rsidRPr="006354FC" w:rsidRDefault="00E6122D" w:rsidP="00E6122D">
      <w:pPr>
        <w:pStyle w:val="ListParagraph"/>
        <w:numPr>
          <w:ilvl w:val="0"/>
          <w:numId w:val="22"/>
        </w:numPr>
        <w:rPr>
          <w:rFonts w:ascii="Segoe UI" w:hAnsi="Segoe UI" w:cs="Segoe UI"/>
          <w:sz w:val="22"/>
          <w:szCs w:val="22"/>
        </w:rPr>
      </w:pPr>
      <w:r w:rsidRPr="006354FC">
        <w:rPr>
          <w:rFonts w:ascii="Segoe UI" w:hAnsi="Segoe UI" w:cs="Segoe UI"/>
          <w:sz w:val="22"/>
          <w:szCs w:val="22"/>
        </w:rPr>
        <w:t>Bachelor's degree from an accredited college or university with major course work in computer science</w:t>
      </w:r>
      <w:r w:rsidR="006A7937">
        <w:rPr>
          <w:rFonts w:ascii="Segoe UI" w:hAnsi="Segoe UI" w:cs="Segoe UI"/>
          <w:sz w:val="22"/>
          <w:szCs w:val="22"/>
        </w:rPr>
        <w:t xml:space="preserve">, </w:t>
      </w:r>
      <w:r w:rsidRPr="006354FC">
        <w:rPr>
          <w:rFonts w:ascii="Segoe UI" w:hAnsi="Segoe UI" w:cs="Segoe UI"/>
          <w:sz w:val="22"/>
          <w:szCs w:val="22"/>
        </w:rPr>
        <w:t>engineering, information technology, information systems, special education or education may be well suited for this position</w:t>
      </w:r>
    </w:p>
    <w:p w14:paraId="68A570B8" w14:textId="76B2D70E" w:rsidR="00E754C5" w:rsidRPr="00E754C5" w:rsidRDefault="00CC1DA7" w:rsidP="00E754C5">
      <w:pPr>
        <w:pStyle w:val="ListParagraph"/>
        <w:numPr>
          <w:ilvl w:val="0"/>
          <w:numId w:val="22"/>
        </w:numPr>
        <w:rPr>
          <w:rFonts w:ascii="Segoe UI" w:hAnsi="Segoe UI" w:cs="Segoe UI"/>
          <w:sz w:val="22"/>
          <w:szCs w:val="22"/>
        </w:rPr>
      </w:pPr>
      <w:r>
        <w:rPr>
          <w:rFonts w:ascii="Segoe UI" w:hAnsi="Segoe UI" w:cs="Segoe UI"/>
          <w:sz w:val="22"/>
          <w:szCs w:val="22"/>
        </w:rPr>
        <w:t xml:space="preserve">Possess or </w:t>
      </w:r>
      <w:r w:rsidR="00E754C5" w:rsidRPr="00E754C5">
        <w:rPr>
          <w:rFonts w:ascii="Segoe UI" w:hAnsi="Segoe UI" w:cs="Segoe UI"/>
          <w:sz w:val="22"/>
          <w:szCs w:val="22"/>
        </w:rPr>
        <w:t xml:space="preserve">obtain certifications in JAWS and ZoomText within one month of hire and any of the following certifications a plus </w:t>
      </w:r>
      <w:r w:rsidR="00FB1140">
        <w:rPr>
          <w:rFonts w:ascii="Segoe UI" w:hAnsi="Segoe UI" w:cs="Segoe UI"/>
          <w:sz w:val="22"/>
          <w:szCs w:val="22"/>
        </w:rPr>
        <w:t xml:space="preserve">including </w:t>
      </w:r>
      <w:r w:rsidR="00E754C5" w:rsidRPr="00E754C5">
        <w:rPr>
          <w:rFonts w:ascii="Segoe UI" w:hAnsi="Segoe UI" w:cs="Segoe UI"/>
          <w:sz w:val="22"/>
          <w:szCs w:val="22"/>
        </w:rPr>
        <w:t>RESNA Assistive Technology Professional (ATP), Assistive Technology Applications Certificate Program (ATACP), Microsoft Office Specialist (MOS), CompTIA A+, Certified Assistive Technology Instructional Specialist for People with Visual Impairments (CATIS), DHS Trusted Tester, Certified Professional in Accessibility Core Competencies (CPACC)</w:t>
      </w:r>
    </w:p>
    <w:p w14:paraId="36C0587D" w14:textId="77777777" w:rsidR="00181632" w:rsidRPr="00FB7405" w:rsidRDefault="00181632" w:rsidP="00181632">
      <w:pPr>
        <w:pStyle w:val="ListParagraph"/>
        <w:numPr>
          <w:ilvl w:val="0"/>
          <w:numId w:val="22"/>
        </w:numPr>
        <w:rPr>
          <w:rFonts w:ascii="Segoe UI" w:eastAsia="Times New Roman" w:hAnsi="Segoe UI" w:cs="Segoe UI"/>
          <w:sz w:val="22"/>
          <w:szCs w:val="22"/>
        </w:rPr>
      </w:pPr>
      <w:r w:rsidRPr="00FB7405">
        <w:rPr>
          <w:rFonts w:ascii="Segoe UI" w:eastAsia="Times New Roman" w:hAnsi="Segoe UI" w:cs="Segoe UI"/>
          <w:sz w:val="22"/>
          <w:szCs w:val="22"/>
        </w:rPr>
        <w:t xml:space="preserve">Strong technical skills as the position requires integration of various assistive technologies including JAWS, Fusion, ZoomText and Voiceover </w:t>
      </w:r>
    </w:p>
    <w:p w14:paraId="4EDD30BA" w14:textId="77777777" w:rsidR="005827E0" w:rsidRPr="00FB7405" w:rsidRDefault="005827E0" w:rsidP="005827E0">
      <w:pPr>
        <w:pStyle w:val="ListParagraph"/>
        <w:numPr>
          <w:ilvl w:val="0"/>
          <w:numId w:val="22"/>
        </w:numPr>
        <w:rPr>
          <w:rFonts w:ascii="Segoe UI" w:hAnsi="Segoe UI" w:cs="Segoe UI"/>
          <w:sz w:val="22"/>
          <w:szCs w:val="22"/>
        </w:rPr>
      </w:pPr>
      <w:r w:rsidRPr="00FB7405">
        <w:rPr>
          <w:rFonts w:ascii="Segoe UI" w:hAnsi="Segoe UI" w:cs="Segoe UI"/>
          <w:sz w:val="22"/>
          <w:szCs w:val="22"/>
        </w:rPr>
        <w:t>Excellent problem-solving ability</w:t>
      </w:r>
    </w:p>
    <w:p w14:paraId="6D29BB86" w14:textId="77777777" w:rsidR="006354FC" w:rsidRPr="006354FC" w:rsidRDefault="006354FC" w:rsidP="006354FC">
      <w:pPr>
        <w:pStyle w:val="ListParagraph"/>
        <w:numPr>
          <w:ilvl w:val="0"/>
          <w:numId w:val="22"/>
        </w:numPr>
        <w:rPr>
          <w:rFonts w:ascii="Segoe UI" w:hAnsi="Segoe UI" w:cs="Segoe UI"/>
          <w:sz w:val="22"/>
          <w:szCs w:val="22"/>
        </w:rPr>
      </w:pPr>
      <w:r w:rsidRPr="006354FC">
        <w:rPr>
          <w:rFonts w:ascii="Segoe UI" w:hAnsi="Segoe UI" w:cs="Segoe UI"/>
          <w:sz w:val="22"/>
          <w:szCs w:val="22"/>
        </w:rPr>
        <w:t>Experience in PDF remediation and Instructional Design a plus</w:t>
      </w:r>
    </w:p>
    <w:p w14:paraId="646BE6F2" w14:textId="77777777" w:rsidR="006354FC" w:rsidRPr="006354FC" w:rsidRDefault="006354FC" w:rsidP="006354FC">
      <w:pPr>
        <w:pStyle w:val="ListParagraph"/>
        <w:numPr>
          <w:ilvl w:val="0"/>
          <w:numId w:val="22"/>
        </w:numPr>
        <w:rPr>
          <w:rFonts w:ascii="Segoe UI" w:hAnsi="Segoe UI" w:cs="Segoe UI"/>
          <w:sz w:val="22"/>
          <w:szCs w:val="22"/>
        </w:rPr>
      </w:pPr>
      <w:r w:rsidRPr="006354FC">
        <w:rPr>
          <w:rFonts w:ascii="Segoe UI" w:hAnsi="Segoe UI" w:cs="Segoe UI"/>
          <w:sz w:val="22"/>
          <w:szCs w:val="22"/>
        </w:rPr>
        <w:t xml:space="preserve">The ideal candidate will have some experience training, installing, configuring and troubleshooting in a variety of computing environments </w:t>
      </w:r>
    </w:p>
    <w:p w14:paraId="1A87C5FB" w14:textId="33F44E20" w:rsidR="006354FC" w:rsidRPr="006354FC" w:rsidRDefault="006354FC" w:rsidP="006354FC">
      <w:pPr>
        <w:pStyle w:val="ListParagraph"/>
        <w:numPr>
          <w:ilvl w:val="0"/>
          <w:numId w:val="22"/>
        </w:numPr>
        <w:rPr>
          <w:rFonts w:ascii="Segoe UI" w:hAnsi="Segoe UI" w:cs="Segoe UI"/>
          <w:sz w:val="22"/>
          <w:szCs w:val="22"/>
        </w:rPr>
      </w:pPr>
      <w:r w:rsidRPr="006354FC">
        <w:rPr>
          <w:rFonts w:ascii="Segoe UI" w:hAnsi="Segoe UI" w:cs="Segoe UI"/>
          <w:sz w:val="22"/>
          <w:szCs w:val="22"/>
        </w:rPr>
        <w:t>Intermediate to advanced knowledge of Microsoft Office suite (Outlook, Excel, Word, PowerPoint)</w:t>
      </w:r>
      <w:r w:rsidR="00B3522E">
        <w:rPr>
          <w:rFonts w:ascii="Segoe UI" w:hAnsi="Segoe UI" w:cs="Segoe UI"/>
          <w:sz w:val="22"/>
          <w:szCs w:val="22"/>
        </w:rPr>
        <w:t xml:space="preserve"> </w:t>
      </w:r>
      <w:r w:rsidR="00B3522E" w:rsidRPr="00FB7405">
        <w:rPr>
          <w:rFonts w:ascii="Segoe UI" w:hAnsi="Segoe UI" w:cs="Segoe UI"/>
          <w:sz w:val="22"/>
          <w:szCs w:val="22"/>
        </w:rPr>
        <w:t>and has the ability to learn other software platforms</w:t>
      </w:r>
      <w:r w:rsidR="00B3522E" w:rsidRPr="00FB7405">
        <w:rPr>
          <w:rFonts w:ascii="Segoe UI" w:eastAsia="Times New Roman" w:hAnsi="Segoe UI" w:cs="Segoe UI"/>
          <w:sz w:val="22"/>
          <w:szCs w:val="22"/>
        </w:rPr>
        <w:t xml:space="preserve"> such as Salesforce, Microsoft Teams, and SharePoint</w:t>
      </w:r>
    </w:p>
    <w:p w14:paraId="0D013DA9" w14:textId="77777777" w:rsidR="005827E0" w:rsidRPr="00FB7405" w:rsidRDefault="005827E0" w:rsidP="005827E0">
      <w:pPr>
        <w:pStyle w:val="ListParagraph"/>
        <w:numPr>
          <w:ilvl w:val="0"/>
          <w:numId w:val="22"/>
        </w:numPr>
        <w:rPr>
          <w:rFonts w:ascii="Segoe UI" w:hAnsi="Segoe UI" w:cs="Segoe UI"/>
          <w:sz w:val="22"/>
          <w:szCs w:val="22"/>
        </w:rPr>
      </w:pPr>
      <w:r w:rsidRPr="00FB7405">
        <w:rPr>
          <w:rFonts w:ascii="Segoe UI" w:hAnsi="Segoe UI" w:cs="Segoe UI"/>
          <w:sz w:val="22"/>
          <w:szCs w:val="22"/>
        </w:rPr>
        <w:lastRenderedPageBreak/>
        <w:t>Outstanding organizational, case management and customer service skills and attention to detail</w:t>
      </w:r>
    </w:p>
    <w:p w14:paraId="34036DC6" w14:textId="77777777" w:rsidR="00181632" w:rsidRPr="00E6122D" w:rsidRDefault="00181632" w:rsidP="00181632">
      <w:pPr>
        <w:pStyle w:val="ListParagraph"/>
        <w:numPr>
          <w:ilvl w:val="0"/>
          <w:numId w:val="22"/>
        </w:numPr>
        <w:rPr>
          <w:rFonts w:ascii="Segoe UI" w:hAnsi="Segoe UI" w:cs="Segoe UI"/>
          <w:sz w:val="22"/>
          <w:szCs w:val="22"/>
        </w:rPr>
      </w:pPr>
      <w:r w:rsidRPr="00E754C5">
        <w:rPr>
          <w:rFonts w:ascii="Segoe UI" w:hAnsi="Segoe UI" w:cs="Segoe UI"/>
          <w:sz w:val="22"/>
          <w:szCs w:val="22"/>
        </w:rPr>
        <w:t>Confident public speaker who can communicate verbally and in writing the purpose and results of the service they are providing to wide varying audiences including professionals with and without experience with accessibility and disability</w:t>
      </w:r>
    </w:p>
    <w:p w14:paraId="65C2EF85" w14:textId="77777777" w:rsidR="006354FC" w:rsidRPr="006354FC" w:rsidRDefault="006354FC" w:rsidP="006354FC">
      <w:pPr>
        <w:pStyle w:val="ListParagraph"/>
        <w:numPr>
          <w:ilvl w:val="0"/>
          <w:numId w:val="22"/>
        </w:numPr>
        <w:rPr>
          <w:rFonts w:ascii="Segoe UI" w:hAnsi="Segoe UI" w:cs="Segoe UI"/>
          <w:sz w:val="22"/>
          <w:szCs w:val="22"/>
        </w:rPr>
      </w:pPr>
      <w:r w:rsidRPr="006354FC">
        <w:rPr>
          <w:rFonts w:ascii="Segoe UI" w:hAnsi="Segoe UI" w:cs="Segoe UI"/>
          <w:sz w:val="22"/>
          <w:szCs w:val="22"/>
        </w:rPr>
        <w:t>U.S. Citizenship with the ability to obtain a Federal security clearance within 60 days of employment</w:t>
      </w:r>
    </w:p>
    <w:p w14:paraId="60162FA9" w14:textId="6CD3F6A3" w:rsidR="00D54790" w:rsidRPr="00FB7405" w:rsidRDefault="00D54790" w:rsidP="00D54790">
      <w:pPr>
        <w:pStyle w:val="ListParagraph"/>
        <w:numPr>
          <w:ilvl w:val="0"/>
          <w:numId w:val="22"/>
        </w:numPr>
        <w:rPr>
          <w:rFonts w:ascii="Segoe UI" w:hAnsi="Segoe UI" w:cs="Segoe UI"/>
          <w:sz w:val="22"/>
          <w:szCs w:val="22"/>
        </w:rPr>
      </w:pPr>
      <w:r w:rsidRPr="00FB7405">
        <w:rPr>
          <w:rFonts w:ascii="Segoe UI" w:hAnsi="Segoe UI" w:cs="Segoe UI"/>
          <w:sz w:val="22"/>
          <w:szCs w:val="22"/>
        </w:rPr>
        <w:t xml:space="preserve">Ability to </w:t>
      </w:r>
      <w:r w:rsidR="009C0C9A">
        <w:rPr>
          <w:rFonts w:ascii="Segoe UI" w:hAnsi="Segoe UI" w:cs="Segoe UI"/>
          <w:sz w:val="22"/>
          <w:szCs w:val="22"/>
        </w:rPr>
        <w:t xml:space="preserve">travel </w:t>
      </w:r>
      <w:r w:rsidRPr="00FB7405">
        <w:rPr>
          <w:rFonts w:ascii="Segoe UI" w:hAnsi="Segoe UI" w:cs="Segoe UI"/>
          <w:sz w:val="22"/>
          <w:szCs w:val="22"/>
        </w:rPr>
        <w:t>independently</w:t>
      </w:r>
    </w:p>
    <w:p w14:paraId="623ABEF3" w14:textId="5ADD57A4" w:rsidR="00A049E4" w:rsidRPr="00FB7405" w:rsidRDefault="00582763" w:rsidP="00582763">
      <w:pPr>
        <w:pStyle w:val="ListParagraph"/>
        <w:numPr>
          <w:ilvl w:val="0"/>
          <w:numId w:val="22"/>
        </w:numPr>
        <w:rPr>
          <w:rFonts w:ascii="Segoe UI" w:hAnsi="Segoe UI" w:cs="Segoe UI"/>
          <w:sz w:val="22"/>
          <w:szCs w:val="22"/>
        </w:rPr>
      </w:pPr>
      <w:r w:rsidRPr="00FB7405">
        <w:rPr>
          <w:rFonts w:ascii="Segoe UI" w:hAnsi="Segoe UI" w:cs="Segoe UI"/>
          <w:sz w:val="22"/>
          <w:szCs w:val="22"/>
        </w:rPr>
        <w:t xml:space="preserve">Proof of </w:t>
      </w:r>
      <w:r w:rsidR="00357D8C" w:rsidRPr="00FB7405">
        <w:rPr>
          <w:rFonts w:ascii="Segoe UI" w:hAnsi="Segoe UI" w:cs="Segoe UI"/>
          <w:sz w:val="22"/>
          <w:szCs w:val="22"/>
        </w:rPr>
        <w:t>COVID-19 vaccination and booster</w:t>
      </w:r>
      <w:r w:rsidR="00D80707">
        <w:rPr>
          <w:rFonts w:ascii="Segoe UI" w:hAnsi="Segoe UI" w:cs="Segoe UI"/>
          <w:sz w:val="22"/>
          <w:szCs w:val="22"/>
        </w:rPr>
        <w:t xml:space="preserve"> as required by </w:t>
      </w:r>
      <w:r w:rsidR="00FF1A5A">
        <w:rPr>
          <w:rFonts w:ascii="Segoe UI" w:hAnsi="Segoe UI" w:cs="Segoe UI"/>
          <w:sz w:val="22"/>
          <w:szCs w:val="22"/>
        </w:rPr>
        <w:t>stakeholders</w:t>
      </w:r>
    </w:p>
    <w:sectPr w:rsidR="00A049E4" w:rsidRPr="00FB7405" w:rsidSect="007A035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C744" w14:textId="77777777" w:rsidR="000661A3" w:rsidRDefault="000661A3" w:rsidP="000B3C25">
      <w:r>
        <w:separator/>
      </w:r>
    </w:p>
  </w:endnote>
  <w:endnote w:type="continuationSeparator" w:id="0">
    <w:p w14:paraId="34F4D3D8" w14:textId="77777777" w:rsidR="000661A3" w:rsidRDefault="000661A3" w:rsidP="000B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8363" w14:textId="77777777" w:rsidR="000661A3" w:rsidRDefault="000661A3" w:rsidP="000B3C25">
      <w:r>
        <w:separator/>
      </w:r>
    </w:p>
  </w:footnote>
  <w:footnote w:type="continuationSeparator" w:id="0">
    <w:p w14:paraId="2545BB22" w14:textId="77777777" w:rsidR="000661A3" w:rsidRDefault="000661A3" w:rsidP="000B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F16D" w14:textId="2503386B" w:rsidR="00B035B3" w:rsidRDefault="00CE789C" w:rsidP="00B035B3">
    <w:pPr>
      <w:pStyle w:val="Header"/>
      <w:jc w:val="center"/>
    </w:pPr>
    <w:r>
      <w:rPr>
        <w:noProof/>
      </w:rPr>
      <w:drawing>
        <wp:inline distT="0" distB="0" distL="0" distR="0" wp14:anchorId="079826DC" wp14:editId="61A56930">
          <wp:extent cx="2543175" cy="885025"/>
          <wp:effectExtent l="0" t="0" r="0" b="0"/>
          <wp:docPr id="1" name="Picture 1" descr="iYellow Access logo. The letter A o the left with the left side black and right side yellow, which gives the appearance of a person pushing a barrier. The words iYellow Access are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Yellow Access logo. The letter A o the left with the left side black and right side yellow, which gives the appearance of a person pushing a barrier. The words iYellow Access are on the right."/>
                  <pic:cNvPicPr/>
                </pic:nvPicPr>
                <pic:blipFill>
                  <a:blip r:embed="rId1">
                    <a:extLst>
                      <a:ext uri="{28A0092B-C50C-407E-A947-70E740481C1C}">
                        <a14:useLocalDpi xmlns:a14="http://schemas.microsoft.com/office/drawing/2010/main" val="0"/>
                      </a:ext>
                    </a:extLst>
                  </a:blip>
                  <a:stretch>
                    <a:fillRect/>
                  </a:stretch>
                </pic:blipFill>
                <pic:spPr>
                  <a:xfrm>
                    <a:off x="0" y="0"/>
                    <a:ext cx="2560472" cy="891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6A91AA"/>
    <w:multiLevelType w:val="hybridMultilevel"/>
    <w:tmpl w:val="B705F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6EDC23"/>
    <w:multiLevelType w:val="hybridMultilevel"/>
    <w:tmpl w:val="1A964F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05408"/>
    <w:multiLevelType w:val="hybridMultilevel"/>
    <w:tmpl w:val="125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B5BEC"/>
    <w:multiLevelType w:val="hybridMultilevel"/>
    <w:tmpl w:val="7D2A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3A5A"/>
    <w:multiLevelType w:val="multilevel"/>
    <w:tmpl w:val="BF1E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43531"/>
    <w:multiLevelType w:val="multilevel"/>
    <w:tmpl w:val="C904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97F4C"/>
    <w:multiLevelType w:val="hybridMultilevel"/>
    <w:tmpl w:val="B0E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125BB"/>
    <w:multiLevelType w:val="hybridMultilevel"/>
    <w:tmpl w:val="472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47B9A"/>
    <w:multiLevelType w:val="hybridMultilevel"/>
    <w:tmpl w:val="21CC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B4B94"/>
    <w:multiLevelType w:val="hybridMultilevel"/>
    <w:tmpl w:val="A666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E4E57"/>
    <w:multiLevelType w:val="hybridMultilevel"/>
    <w:tmpl w:val="2B9E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2F69"/>
    <w:multiLevelType w:val="hybridMultilevel"/>
    <w:tmpl w:val="563CD6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9016E92"/>
    <w:multiLevelType w:val="hybridMultilevel"/>
    <w:tmpl w:val="37B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454"/>
    <w:multiLevelType w:val="hybridMultilevel"/>
    <w:tmpl w:val="93CA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26E24"/>
    <w:multiLevelType w:val="multilevel"/>
    <w:tmpl w:val="43CEB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A1760"/>
    <w:multiLevelType w:val="hybridMultilevel"/>
    <w:tmpl w:val="C67C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06F92"/>
    <w:multiLevelType w:val="hybridMultilevel"/>
    <w:tmpl w:val="02FCD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47694"/>
    <w:multiLevelType w:val="hybridMultilevel"/>
    <w:tmpl w:val="BC48B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572D3"/>
    <w:multiLevelType w:val="hybridMultilevel"/>
    <w:tmpl w:val="67F224CE"/>
    <w:lvl w:ilvl="0" w:tplc="04090001">
      <w:start w:val="1"/>
      <w:numFmt w:val="bullet"/>
      <w:lvlText w:val=""/>
      <w:lvlJc w:val="left"/>
      <w:pPr>
        <w:ind w:left="720" w:hanging="360"/>
      </w:pPr>
      <w:rPr>
        <w:rFonts w:ascii="Symbol" w:hAnsi="Symbol" w:hint="default"/>
      </w:rPr>
    </w:lvl>
    <w:lvl w:ilvl="1" w:tplc="6FCC8600">
      <w:numFmt w:val="bullet"/>
      <w:lvlText w:val="•"/>
      <w:lvlJc w:val="left"/>
      <w:pPr>
        <w:ind w:left="1800" w:hanging="720"/>
      </w:pPr>
      <w:rPr>
        <w:rFonts w:ascii="Calibri" w:eastAsiaTheme="minorEastAsia"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CF2513"/>
    <w:multiLevelType w:val="hybridMultilevel"/>
    <w:tmpl w:val="184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B127A"/>
    <w:multiLevelType w:val="hybridMultilevel"/>
    <w:tmpl w:val="234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3DC06"/>
    <w:multiLevelType w:val="hybridMultilevel"/>
    <w:tmpl w:val="52F6B2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6B5A48"/>
    <w:multiLevelType w:val="hybridMultilevel"/>
    <w:tmpl w:val="98A0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71AA1"/>
    <w:multiLevelType w:val="hybridMultilevel"/>
    <w:tmpl w:val="926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2"/>
  </w:num>
  <w:num w:numId="4">
    <w:abstractNumId w:val="12"/>
  </w:num>
  <w:num w:numId="5">
    <w:abstractNumId w:val="23"/>
  </w:num>
  <w:num w:numId="6">
    <w:abstractNumId w:val="18"/>
  </w:num>
  <w:num w:numId="7">
    <w:abstractNumId w:val="10"/>
  </w:num>
  <w:num w:numId="8">
    <w:abstractNumId w:val="8"/>
  </w:num>
  <w:num w:numId="9">
    <w:abstractNumId w:val="3"/>
  </w:num>
  <w:num w:numId="10">
    <w:abstractNumId w:val="19"/>
  </w:num>
  <w:num w:numId="11">
    <w:abstractNumId w:val="15"/>
  </w:num>
  <w:num w:numId="12">
    <w:abstractNumId w:val="1"/>
  </w:num>
  <w:num w:numId="13">
    <w:abstractNumId w:val="2"/>
  </w:num>
  <w:num w:numId="14">
    <w:abstractNumId w:val="11"/>
  </w:num>
  <w:num w:numId="15">
    <w:abstractNumId w:val="0"/>
  </w:num>
  <w:num w:numId="16">
    <w:abstractNumId w:val="20"/>
  </w:num>
  <w:num w:numId="17">
    <w:abstractNumId w:val="14"/>
  </w:num>
  <w:num w:numId="18">
    <w:abstractNumId w:val="4"/>
  </w:num>
  <w:num w:numId="19">
    <w:abstractNumId w:val="5"/>
  </w:num>
  <w:num w:numId="20">
    <w:abstractNumId w:val="16"/>
  </w:num>
  <w:num w:numId="21">
    <w:abstractNumId w:val="6"/>
  </w:num>
  <w:num w:numId="22">
    <w:abstractNumId w:val="13"/>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6B"/>
    <w:rsid w:val="000255F4"/>
    <w:rsid w:val="00032596"/>
    <w:rsid w:val="00042150"/>
    <w:rsid w:val="00044AAB"/>
    <w:rsid w:val="00057F52"/>
    <w:rsid w:val="0006115F"/>
    <w:rsid w:val="000649B9"/>
    <w:rsid w:val="00064B50"/>
    <w:rsid w:val="000661A3"/>
    <w:rsid w:val="00067648"/>
    <w:rsid w:val="000777BC"/>
    <w:rsid w:val="00086980"/>
    <w:rsid w:val="00091960"/>
    <w:rsid w:val="000A147E"/>
    <w:rsid w:val="000B2AF0"/>
    <w:rsid w:val="000B3C25"/>
    <w:rsid w:val="000C618D"/>
    <w:rsid w:val="000F60BE"/>
    <w:rsid w:val="00120262"/>
    <w:rsid w:val="001312F1"/>
    <w:rsid w:val="0014143D"/>
    <w:rsid w:val="001452E0"/>
    <w:rsid w:val="0018093D"/>
    <w:rsid w:val="00181632"/>
    <w:rsid w:val="001855B1"/>
    <w:rsid w:val="001B18DC"/>
    <w:rsid w:val="001C159A"/>
    <w:rsid w:val="001D2CD0"/>
    <w:rsid w:val="001F2B0A"/>
    <w:rsid w:val="001F6771"/>
    <w:rsid w:val="00210852"/>
    <w:rsid w:val="0023679A"/>
    <w:rsid w:val="002526A3"/>
    <w:rsid w:val="002702F6"/>
    <w:rsid w:val="00275BF0"/>
    <w:rsid w:val="00280B02"/>
    <w:rsid w:val="00290B32"/>
    <w:rsid w:val="002B54E9"/>
    <w:rsid w:val="002D4137"/>
    <w:rsid w:val="002F4BC7"/>
    <w:rsid w:val="002F6A33"/>
    <w:rsid w:val="00311262"/>
    <w:rsid w:val="003258A2"/>
    <w:rsid w:val="00344B82"/>
    <w:rsid w:val="00347D31"/>
    <w:rsid w:val="00355BE7"/>
    <w:rsid w:val="00357D8C"/>
    <w:rsid w:val="0037437A"/>
    <w:rsid w:val="0037726E"/>
    <w:rsid w:val="003811F3"/>
    <w:rsid w:val="0038593A"/>
    <w:rsid w:val="00387CAD"/>
    <w:rsid w:val="003909BC"/>
    <w:rsid w:val="003A2DB7"/>
    <w:rsid w:val="003C17EC"/>
    <w:rsid w:val="003C2C22"/>
    <w:rsid w:val="003D26A5"/>
    <w:rsid w:val="003D36A3"/>
    <w:rsid w:val="003F3410"/>
    <w:rsid w:val="003F5149"/>
    <w:rsid w:val="00415252"/>
    <w:rsid w:val="00436827"/>
    <w:rsid w:val="00436E58"/>
    <w:rsid w:val="00451168"/>
    <w:rsid w:val="00452FB4"/>
    <w:rsid w:val="004618B4"/>
    <w:rsid w:val="00465755"/>
    <w:rsid w:val="004670F8"/>
    <w:rsid w:val="0047005C"/>
    <w:rsid w:val="004737E3"/>
    <w:rsid w:val="004A3B36"/>
    <w:rsid w:val="004C5907"/>
    <w:rsid w:val="004F6A9F"/>
    <w:rsid w:val="004F786A"/>
    <w:rsid w:val="00504B26"/>
    <w:rsid w:val="005146D2"/>
    <w:rsid w:val="00542AC8"/>
    <w:rsid w:val="00550034"/>
    <w:rsid w:val="00582763"/>
    <w:rsid w:val="005827E0"/>
    <w:rsid w:val="00585962"/>
    <w:rsid w:val="00587DEB"/>
    <w:rsid w:val="00596EBD"/>
    <w:rsid w:val="005A4FB0"/>
    <w:rsid w:val="005A7680"/>
    <w:rsid w:val="005B1680"/>
    <w:rsid w:val="005B3DAD"/>
    <w:rsid w:val="005C3B41"/>
    <w:rsid w:val="005D0707"/>
    <w:rsid w:val="005E6FF4"/>
    <w:rsid w:val="005E7A03"/>
    <w:rsid w:val="005F7E4F"/>
    <w:rsid w:val="0062471C"/>
    <w:rsid w:val="00627BA7"/>
    <w:rsid w:val="00631A7D"/>
    <w:rsid w:val="006354FC"/>
    <w:rsid w:val="006804E4"/>
    <w:rsid w:val="006A1130"/>
    <w:rsid w:val="006A7937"/>
    <w:rsid w:val="006C1249"/>
    <w:rsid w:val="006C51A2"/>
    <w:rsid w:val="006C7846"/>
    <w:rsid w:val="006D2A96"/>
    <w:rsid w:val="006E3392"/>
    <w:rsid w:val="006E3C5C"/>
    <w:rsid w:val="006F7A48"/>
    <w:rsid w:val="0071046C"/>
    <w:rsid w:val="00714078"/>
    <w:rsid w:val="00722083"/>
    <w:rsid w:val="00727B4E"/>
    <w:rsid w:val="00733954"/>
    <w:rsid w:val="00741640"/>
    <w:rsid w:val="007A0359"/>
    <w:rsid w:val="007B671A"/>
    <w:rsid w:val="007B7E0F"/>
    <w:rsid w:val="007C1CAD"/>
    <w:rsid w:val="007D0223"/>
    <w:rsid w:val="007D7335"/>
    <w:rsid w:val="007F0B54"/>
    <w:rsid w:val="00813475"/>
    <w:rsid w:val="00821ACC"/>
    <w:rsid w:val="008220EA"/>
    <w:rsid w:val="008442A6"/>
    <w:rsid w:val="00860527"/>
    <w:rsid w:val="008635F5"/>
    <w:rsid w:val="00864E3C"/>
    <w:rsid w:val="00886F67"/>
    <w:rsid w:val="008A676A"/>
    <w:rsid w:val="008D2E17"/>
    <w:rsid w:val="008E38D4"/>
    <w:rsid w:val="008F62A9"/>
    <w:rsid w:val="0094501B"/>
    <w:rsid w:val="00953B66"/>
    <w:rsid w:val="009571C2"/>
    <w:rsid w:val="009825CC"/>
    <w:rsid w:val="009B5AD4"/>
    <w:rsid w:val="009C0C9A"/>
    <w:rsid w:val="009C6BF7"/>
    <w:rsid w:val="009D0AD1"/>
    <w:rsid w:val="00A049E4"/>
    <w:rsid w:val="00A146BD"/>
    <w:rsid w:val="00A41E02"/>
    <w:rsid w:val="00A52673"/>
    <w:rsid w:val="00A827EC"/>
    <w:rsid w:val="00AA4806"/>
    <w:rsid w:val="00AC3991"/>
    <w:rsid w:val="00AE208B"/>
    <w:rsid w:val="00B01F19"/>
    <w:rsid w:val="00B035B3"/>
    <w:rsid w:val="00B27A8F"/>
    <w:rsid w:val="00B27ECC"/>
    <w:rsid w:val="00B3522E"/>
    <w:rsid w:val="00B37D66"/>
    <w:rsid w:val="00B42843"/>
    <w:rsid w:val="00B75AC7"/>
    <w:rsid w:val="00B871F1"/>
    <w:rsid w:val="00BB02C0"/>
    <w:rsid w:val="00BB2D43"/>
    <w:rsid w:val="00BB7F21"/>
    <w:rsid w:val="00BC3E37"/>
    <w:rsid w:val="00BD217C"/>
    <w:rsid w:val="00BD31E2"/>
    <w:rsid w:val="00BD709C"/>
    <w:rsid w:val="00BE02B7"/>
    <w:rsid w:val="00C15693"/>
    <w:rsid w:val="00C3657D"/>
    <w:rsid w:val="00C44A67"/>
    <w:rsid w:val="00C54C2E"/>
    <w:rsid w:val="00C6464F"/>
    <w:rsid w:val="00C8786B"/>
    <w:rsid w:val="00C91391"/>
    <w:rsid w:val="00CB37F1"/>
    <w:rsid w:val="00CB7D42"/>
    <w:rsid w:val="00CC1DA7"/>
    <w:rsid w:val="00CC28E6"/>
    <w:rsid w:val="00CD6816"/>
    <w:rsid w:val="00CD7B29"/>
    <w:rsid w:val="00CE789C"/>
    <w:rsid w:val="00CF3A80"/>
    <w:rsid w:val="00D405B8"/>
    <w:rsid w:val="00D54790"/>
    <w:rsid w:val="00D642EE"/>
    <w:rsid w:val="00D71AE4"/>
    <w:rsid w:val="00D80707"/>
    <w:rsid w:val="00D85B2B"/>
    <w:rsid w:val="00D93D49"/>
    <w:rsid w:val="00DD36A4"/>
    <w:rsid w:val="00DD67EA"/>
    <w:rsid w:val="00DE5DF5"/>
    <w:rsid w:val="00DE7746"/>
    <w:rsid w:val="00DE7A71"/>
    <w:rsid w:val="00E44BEF"/>
    <w:rsid w:val="00E6122D"/>
    <w:rsid w:val="00E71D12"/>
    <w:rsid w:val="00E745B4"/>
    <w:rsid w:val="00E754C5"/>
    <w:rsid w:val="00E760F3"/>
    <w:rsid w:val="00EA7F31"/>
    <w:rsid w:val="00EB0A15"/>
    <w:rsid w:val="00EC2EEF"/>
    <w:rsid w:val="00ED6270"/>
    <w:rsid w:val="00EE6FBA"/>
    <w:rsid w:val="00EF2520"/>
    <w:rsid w:val="00F05F74"/>
    <w:rsid w:val="00F11CB6"/>
    <w:rsid w:val="00F12955"/>
    <w:rsid w:val="00F42A3F"/>
    <w:rsid w:val="00F61174"/>
    <w:rsid w:val="00F752C3"/>
    <w:rsid w:val="00FA033F"/>
    <w:rsid w:val="00FA2BCD"/>
    <w:rsid w:val="00FA5C68"/>
    <w:rsid w:val="00FA60F7"/>
    <w:rsid w:val="00FB1140"/>
    <w:rsid w:val="00FB7405"/>
    <w:rsid w:val="00FD10B5"/>
    <w:rsid w:val="00FD3A15"/>
    <w:rsid w:val="00FF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FC86"/>
  <w14:defaultImageDpi w14:val="32767"/>
  <w15:chartTrackingRefBased/>
  <w15:docId w15:val="{437116D7-5710-9A49-9F99-57B4C54A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6F67"/>
  </w:style>
  <w:style w:type="paragraph" w:styleId="Heading1">
    <w:name w:val="heading 1"/>
    <w:basedOn w:val="Normal"/>
    <w:next w:val="Normal"/>
    <w:link w:val="Heading1Char"/>
    <w:uiPriority w:val="9"/>
    <w:qFormat/>
    <w:rsid w:val="00886F67"/>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86F67"/>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86F67"/>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886F67"/>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886F67"/>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886F67"/>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886F67"/>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886F6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86F6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9E4"/>
    <w:pPr>
      <w:ind w:left="720"/>
      <w:contextualSpacing/>
    </w:pPr>
  </w:style>
  <w:style w:type="paragraph" w:styleId="NormalWeb">
    <w:name w:val="Normal (Web)"/>
    <w:basedOn w:val="Normal"/>
    <w:uiPriority w:val="99"/>
    <w:unhideWhenUsed/>
    <w:rsid w:val="00A049E4"/>
    <w:pPr>
      <w:spacing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49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49E4"/>
    <w:rPr>
      <w:rFonts w:ascii="Times New Roman" w:hAnsi="Times New Roman" w:cs="Times New Roman"/>
      <w:sz w:val="18"/>
      <w:szCs w:val="18"/>
    </w:rPr>
  </w:style>
  <w:style w:type="paragraph" w:styleId="NoSpacing">
    <w:name w:val="No Spacing"/>
    <w:uiPriority w:val="1"/>
    <w:qFormat/>
    <w:rsid w:val="00886F67"/>
    <w:pPr>
      <w:spacing w:after="0" w:line="240" w:lineRule="auto"/>
    </w:pPr>
  </w:style>
  <w:style w:type="paragraph" w:customStyle="1" w:styleId="Body">
    <w:name w:val="Body"/>
    <w:rsid w:val="00741640"/>
    <w:pPr>
      <w:pBdr>
        <w:top w:val="nil"/>
        <w:left w:val="nil"/>
        <w:bottom w:val="nil"/>
        <w:right w:val="nil"/>
        <w:between w:val="nil"/>
        <w:bar w:val="nil"/>
      </w:pBdr>
    </w:pPr>
    <w:rPr>
      <w:rFonts w:ascii="Calibri" w:eastAsia="Arial Unicode MS" w:hAnsi="Calibri" w:cs="Arial Unicode MS"/>
      <w:color w:val="000000"/>
      <w:u w:color="000000"/>
      <w:bdr w:val="nil"/>
    </w:rPr>
  </w:style>
  <w:style w:type="table" w:customStyle="1" w:styleId="TableGrid1">
    <w:name w:val="Table Grid1"/>
    <w:basedOn w:val="TableNormal"/>
    <w:next w:val="TableGrid"/>
    <w:uiPriority w:val="39"/>
    <w:rsid w:val="00A4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43D"/>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0B3C25"/>
    <w:pPr>
      <w:tabs>
        <w:tab w:val="center" w:pos="4680"/>
        <w:tab w:val="right" w:pos="9360"/>
      </w:tabs>
    </w:pPr>
  </w:style>
  <w:style w:type="character" w:customStyle="1" w:styleId="HeaderChar">
    <w:name w:val="Header Char"/>
    <w:basedOn w:val="DefaultParagraphFont"/>
    <w:link w:val="Header"/>
    <w:uiPriority w:val="99"/>
    <w:rsid w:val="000B3C25"/>
  </w:style>
  <w:style w:type="paragraph" w:styleId="Footer">
    <w:name w:val="footer"/>
    <w:basedOn w:val="Normal"/>
    <w:link w:val="FooterChar"/>
    <w:uiPriority w:val="99"/>
    <w:unhideWhenUsed/>
    <w:rsid w:val="000B3C25"/>
    <w:pPr>
      <w:tabs>
        <w:tab w:val="center" w:pos="4680"/>
        <w:tab w:val="right" w:pos="9360"/>
      </w:tabs>
    </w:pPr>
  </w:style>
  <w:style w:type="character" w:customStyle="1" w:styleId="FooterChar">
    <w:name w:val="Footer Char"/>
    <w:basedOn w:val="DefaultParagraphFont"/>
    <w:link w:val="Footer"/>
    <w:uiPriority w:val="99"/>
    <w:rsid w:val="000B3C25"/>
  </w:style>
  <w:style w:type="character" w:customStyle="1" w:styleId="Heading1Char">
    <w:name w:val="Heading 1 Char"/>
    <w:basedOn w:val="DefaultParagraphFont"/>
    <w:link w:val="Heading1"/>
    <w:uiPriority w:val="9"/>
    <w:rsid w:val="00886F67"/>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886F67"/>
    <w:rPr>
      <w:caps/>
      <w:spacing w:val="15"/>
      <w:shd w:val="clear" w:color="auto" w:fill="CCCCCC" w:themeFill="accent1" w:themeFillTint="33"/>
    </w:rPr>
  </w:style>
  <w:style w:type="character" w:customStyle="1" w:styleId="Heading3Char">
    <w:name w:val="Heading 3 Char"/>
    <w:basedOn w:val="DefaultParagraphFont"/>
    <w:link w:val="Heading3"/>
    <w:uiPriority w:val="9"/>
    <w:semiHidden/>
    <w:rsid w:val="00886F67"/>
    <w:rPr>
      <w:caps/>
      <w:color w:val="000000" w:themeColor="accent1" w:themeShade="7F"/>
      <w:spacing w:val="15"/>
    </w:rPr>
  </w:style>
  <w:style w:type="character" w:customStyle="1" w:styleId="Heading4Char">
    <w:name w:val="Heading 4 Char"/>
    <w:basedOn w:val="DefaultParagraphFont"/>
    <w:link w:val="Heading4"/>
    <w:uiPriority w:val="9"/>
    <w:semiHidden/>
    <w:rsid w:val="00886F67"/>
    <w:rPr>
      <w:caps/>
      <w:color w:val="000000" w:themeColor="accent1" w:themeShade="BF"/>
      <w:spacing w:val="10"/>
    </w:rPr>
  </w:style>
  <w:style w:type="character" w:customStyle="1" w:styleId="Heading5Char">
    <w:name w:val="Heading 5 Char"/>
    <w:basedOn w:val="DefaultParagraphFont"/>
    <w:link w:val="Heading5"/>
    <w:uiPriority w:val="9"/>
    <w:semiHidden/>
    <w:rsid w:val="00886F67"/>
    <w:rPr>
      <w:caps/>
      <w:color w:val="000000" w:themeColor="accent1" w:themeShade="BF"/>
      <w:spacing w:val="10"/>
    </w:rPr>
  </w:style>
  <w:style w:type="character" w:customStyle="1" w:styleId="Heading6Char">
    <w:name w:val="Heading 6 Char"/>
    <w:basedOn w:val="DefaultParagraphFont"/>
    <w:link w:val="Heading6"/>
    <w:uiPriority w:val="9"/>
    <w:semiHidden/>
    <w:rsid w:val="00886F67"/>
    <w:rPr>
      <w:caps/>
      <w:color w:val="000000" w:themeColor="accent1" w:themeShade="BF"/>
      <w:spacing w:val="10"/>
    </w:rPr>
  </w:style>
  <w:style w:type="character" w:customStyle="1" w:styleId="Heading7Char">
    <w:name w:val="Heading 7 Char"/>
    <w:basedOn w:val="DefaultParagraphFont"/>
    <w:link w:val="Heading7"/>
    <w:uiPriority w:val="9"/>
    <w:semiHidden/>
    <w:rsid w:val="00886F67"/>
    <w:rPr>
      <w:caps/>
      <w:color w:val="000000" w:themeColor="accent1" w:themeShade="BF"/>
      <w:spacing w:val="10"/>
    </w:rPr>
  </w:style>
  <w:style w:type="character" w:customStyle="1" w:styleId="Heading8Char">
    <w:name w:val="Heading 8 Char"/>
    <w:basedOn w:val="DefaultParagraphFont"/>
    <w:link w:val="Heading8"/>
    <w:uiPriority w:val="9"/>
    <w:semiHidden/>
    <w:rsid w:val="00886F67"/>
    <w:rPr>
      <w:caps/>
      <w:spacing w:val="10"/>
      <w:sz w:val="18"/>
      <w:szCs w:val="18"/>
    </w:rPr>
  </w:style>
  <w:style w:type="character" w:customStyle="1" w:styleId="Heading9Char">
    <w:name w:val="Heading 9 Char"/>
    <w:basedOn w:val="DefaultParagraphFont"/>
    <w:link w:val="Heading9"/>
    <w:uiPriority w:val="9"/>
    <w:semiHidden/>
    <w:rsid w:val="00886F67"/>
    <w:rPr>
      <w:i/>
      <w:iCs/>
      <w:caps/>
      <w:spacing w:val="10"/>
      <w:sz w:val="18"/>
      <w:szCs w:val="18"/>
    </w:rPr>
  </w:style>
  <w:style w:type="paragraph" w:styleId="Caption">
    <w:name w:val="caption"/>
    <w:basedOn w:val="Normal"/>
    <w:next w:val="Normal"/>
    <w:uiPriority w:val="35"/>
    <w:semiHidden/>
    <w:unhideWhenUsed/>
    <w:qFormat/>
    <w:rsid w:val="00886F67"/>
    <w:rPr>
      <w:b/>
      <w:bCs/>
      <w:color w:val="000000" w:themeColor="accent1" w:themeShade="BF"/>
      <w:sz w:val="16"/>
      <w:szCs w:val="16"/>
    </w:rPr>
  </w:style>
  <w:style w:type="paragraph" w:styleId="Title">
    <w:name w:val="Title"/>
    <w:basedOn w:val="Normal"/>
    <w:next w:val="Normal"/>
    <w:link w:val="TitleChar"/>
    <w:uiPriority w:val="10"/>
    <w:qFormat/>
    <w:rsid w:val="00886F67"/>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886F67"/>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886F6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86F67"/>
    <w:rPr>
      <w:caps/>
      <w:color w:val="595959" w:themeColor="text1" w:themeTint="A6"/>
      <w:spacing w:val="10"/>
      <w:sz w:val="21"/>
      <w:szCs w:val="21"/>
    </w:rPr>
  </w:style>
  <w:style w:type="character" w:styleId="Strong">
    <w:name w:val="Strong"/>
    <w:uiPriority w:val="22"/>
    <w:qFormat/>
    <w:rsid w:val="00886F67"/>
    <w:rPr>
      <w:b/>
      <w:bCs/>
    </w:rPr>
  </w:style>
  <w:style w:type="character" w:styleId="Emphasis">
    <w:name w:val="Emphasis"/>
    <w:uiPriority w:val="20"/>
    <w:qFormat/>
    <w:rsid w:val="00886F67"/>
    <w:rPr>
      <w:caps/>
      <w:color w:val="000000" w:themeColor="accent1" w:themeShade="7F"/>
      <w:spacing w:val="5"/>
    </w:rPr>
  </w:style>
  <w:style w:type="paragraph" w:styleId="Quote">
    <w:name w:val="Quote"/>
    <w:basedOn w:val="Normal"/>
    <w:next w:val="Normal"/>
    <w:link w:val="QuoteChar"/>
    <w:uiPriority w:val="29"/>
    <w:qFormat/>
    <w:rsid w:val="00886F67"/>
    <w:rPr>
      <w:i/>
      <w:iCs/>
      <w:sz w:val="24"/>
      <w:szCs w:val="24"/>
    </w:rPr>
  </w:style>
  <w:style w:type="character" w:customStyle="1" w:styleId="QuoteChar">
    <w:name w:val="Quote Char"/>
    <w:basedOn w:val="DefaultParagraphFont"/>
    <w:link w:val="Quote"/>
    <w:uiPriority w:val="29"/>
    <w:rsid w:val="00886F67"/>
    <w:rPr>
      <w:i/>
      <w:iCs/>
      <w:sz w:val="24"/>
      <w:szCs w:val="24"/>
    </w:rPr>
  </w:style>
  <w:style w:type="paragraph" w:styleId="IntenseQuote">
    <w:name w:val="Intense Quote"/>
    <w:basedOn w:val="Normal"/>
    <w:next w:val="Normal"/>
    <w:link w:val="IntenseQuoteChar"/>
    <w:uiPriority w:val="30"/>
    <w:qFormat/>
    <w:rsid w:val="00886F67"/>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886F67"/>
    <w:rPr>
      <w:color w:val="000000" w:themeColor="accent1"/>
      <w:sz w:val="24"/>
      <w:szCs w:val="24"/>
    </w:rPr>
  </w:style>
  <w:style w:type="character" w:styleId="SubtleEmphasis">
    <w:name w:val="Subtle Emphasis"/>
    <w:uiPriority w:val="19"/>
    <w:qFormat/>
    <w:rsid w:val="00886F67"/>
    <w:rPr>
      <w:i/>
      <w:iCs/>
      <w:color w:val="000000" w:themeColor="accent1" w:themeShade="7F"/>
    </w:rPr>
  </w:style>
  <w:style w:type="character" w:styleId="IntenseEmphasis">
    <w:name w:val="Intense Emphasis"/>
    <w:uiPriority w:val="21"/>
    <w:qFormat/>
    <w:rsid w:val="00886F67"/>
    <w:rPr>
      <w:b/>
      <w:bCs/>
      <w:caps/>
      <w:color w:val="000000" w:themeColor="accent1" w:themeShade="7F"/>
      <w:spacing w:val="10"/>
    </w:rPr>
  </w:style>
  <w:style w:type="character" w:styleId="SubtleReference">
    <w:name w:val="Subtle Reference"/>
    <w:uiPriority w:val="31"/>
    <w:qFormat/>
    <w:rsid w:val="00886F67"/>
    <w:rPr>
      <w:b/>
      <w:bCs/>
      <w:color w:val="000000" w:themeColor="accent1"/>
    </w:rPr>
  </w:style>
  <w:style w:type="character" w:styleId="IntenseReference">
    <w:name w:val="Intense Reference"/>
    <w:uiPriority w:val="32"/>
    <w:qFormat/>
    <w:rsid w:val="00886F67"/>
    <w:rPr>
      <w:b/>
      <w:bCs/>
      <w:i/>
      <w:iCs/>
      <w:caps/>
      <w:color w:val="000000" w:themeColor="accent1"/>
    </w:rPr>
  </w:style>
  <w:style w:type="character" w:styleId="BookTitle">
    <w:name w:val="Book Title"/>
    <w:uiPriority w:val="33"/>
    <w:qFormat/>
    <w:rsid w:val="00886F67"/>
    <w:rPr>
      <w:b/>
      <w:bCs/>
      <w:i/>
      <w:iCs/>
      <w:spacing w:val="0"/>
    </w:rPr>
  </w:style>
  <w:style w:type="paragraph" w:styleId="TOCHeading">
    <w:name w:val="TOC Heading"/>
    <w:basedOn w:val="Heading1"/>
    <w:next w:val="Normal"/>
    <w:uiPriority w:val="39"/>
    <w:semiHidden/>
    <w:unhideWhenUsed/>
    <w:qFormat/>
    <w:rsid w:val="00886F67"/>
    <w:pPr>
      <w:outlineLvl w:val="9"/>
    </w:pPr>
  </w:style>
  <w:style w:type="character" w:styleId="Hyperlink">
    <w:name w:val="Hyperlink"/>
    <w:basedOn w:val="DefaultParagraphFont"/>
    <w:uiPriority w:val="99"/>
    <w:unhideWhenUsed/>
    <w:rsid w:val="00BB02C0"/>
    <w:rPr>
      <w:color w:val="FCD920" w:themeColor="hyperlink"/>
      <w:u w:val="single"/>
    </w:rPr>
  </w:style>
  <w:style w:type="character" w:styleId="UnresolvedMention">
    <w:name w:val="Unresolved Mention"/>
    <w:basedOn w:val="DefaultParagraphFont"/>
    <w:uiPriority w:val="99"/>
    <w:rsid w:val="00BB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saccess.com" TargetMode="External"/><Relationship Id="rId5" Type="http://schemas.openxmlformats.org/officeDocument/2006/relationships/styles" Target="styles.xml"/><Relationship Id="rId10" Type="http://schemas.openxmlformats.org/officeDocument/2006/relationships/hyperlink" Target="mailto:jeff.ermold@iyellow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4D26"/>
      </a:dk2>
      <a:lt2>
        <a:srgbClr val="FEFAC9"/>
      </a:lt2>
      <a:accent1>
        <a:srgbClr val="000000"/>
      </a:accent1>
      <a:accent2>
        <a:srgbClr val="7F7F7F"/>
      </a:accent2>
      <a:accent3>
        <a:srgbClr val="FCD920"/>
      </a:accent3>
      <a:accent4>
        <a:srgbClr val="595959"/>
      </a:accent4>
      <a:accent5>
        <a:srgbClr val="4E74A3"/>
      </a:accent5>
      <a:accent6>
        <a:srgbClr val="809EC2"/>
      </a:accent6>
      <a:hlink>
        <a:srgbClr val="FCD920"/>
      </a:hlink>
      <a:folHlink>
        <a:srgbClr val="7F6F6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3F5590BE10449A66DB1ECC784543E" ma:contentTypeVersion="16" ma:contentTypeDescription="Create a new document." ma:contentTypeScope="" ma:versionID="9071562bd4c2dc226fa18a60227a9ced">
  <xsd:schema xmlns:xsd="http://www.w3.org/2001/XMLSchema" xmlns:xs="http://www.w3.org/2001/XMLSchema" xmlns:p="http://schemas.microsoft.com/office/2006/metadata/properties" xmlns:ns2="263f8ca8-efb4-4245-8f47-dc4c29fce197" xmlns:ns3="f2a9bad3-b34f-4573-932e-300df8f55be1" xmlns:ns4="7c3d91e3-0958-4f10-8988-1cde66ddc044" targetNamespace="http://schemas.microsoft.com/office/2006/metadata/properties" ma:root="true" ma:fieldsID="f680e87d4728b631f0fe0ca831ce3143" ns2:_="" ns3:_="" ns4:_="">
    <xsd:import namespace="263f8ca8-efb4-4245-8f47-dc4c29fce197"/>
    <xsd:import namespace="f2a9bad3-b34f-4573-932e-300df8f55be1"/>
    <xsd:import namespace="7c3d91e3-0958-4f10-8988-1cde66ddc044"/>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f8ca8-efb4-4245-8f47-dc4c29fce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9bad3-b34f-4573-932e-300df8f55be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3d91e3-0958-4f10-8988-1cde66ddc04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63f8ca8-efb4-4245-8f47-dc4c29fce197">
      <UserInfo>
        <DisplayName/>
        <AccountId xsi:nil="true"/>
        <AccountType/>
      </UserInfo>
    </SharedWithUsers>
  </documentManagement>
</p:properties>
</file>

<file path=customXml/itemProps1.xml><?xml version="1.0" encoding="utf-8"?>
<ds:datastoreItem xmlns:ds="http://schemas.openxmlformats.org/officeDocument/2006/customXml" ds:itemID="{B35F3BD1-1DEB-4225-B094-3F37CFCF7D1B}">
  <ds:schemaRefs>
    <ds:schemaRef ds:uri="http://schemas.microsoft.com/sharepoint/v3/contenttype/forms"/>
  </ds:schemaRefs>
</ds:datastoreItem>
</file>

<file path=customXml/itemProps2.xml><?xml version="1.0" encoding="utf-8"?>
<ds:datastoreItem xmlns:ds="http://schemas.openxmlformats.org/officeDocument/2006/customXml" ds:itemID="{8AE400E0-F888-4180-8714-171E689C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f8ca8-efb4-4245-8f47-dc4c29fce197"/>
    <ds:schemaRef ds:uri="f2a9bad3-b34f-4573-932e-300df8f55be1"/>
    <ds:schemaRef ds:uri="7c3d91e3-0958-4f10-8988-1cde66ddc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E7E10-6BB3-4FF7-9B8F-C6C914F14B0F}">
  <ds:schemaRefs>
    <ds:schemaRef ds:uri="http://schemas.microsoft.com/office/2006/metadata/properties"/>
    <ds:schemaRef ds:uri="http://schemas.microsoft.com/office/infopath/2007/PartnerControls"/>
    <ds:schemaRef ds:uri="263f8ca8-efb4-4245-8f47-dc4c29fce197"/>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ATS Job Description - Entry Level iYellow Access</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Job Description - Entry Level iYellow Access</dc:title>
  <dc:subject/>
  <dc:creator>Harris Rosensweig</dc:creator>
  <cp:keywords/>
  <dc:description/>
  <cp:lastModifiedBy>Harris Rosensweig</cp:lastModifiedBy>
  <cp:revision>30</cp:revision>
  <dcterms:created xsi:type="dcterms:W3CDTF">2022-02-13T17:07:00Z</dcterms:created>
  <dcterms:modified xsi:type="dcterms:W3CDTF">2022-02-22T11:54:00Z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0x010100E153F5590BE10449A66DB1ECC784543E</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