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C24" w:rsidRPr="00566C24" w:rsidRDefault="00566C24" w:rsidP="00566C24">
      <w:pPr>
        <w:pStyle w:val="NormalWeb"/>
        <w:shd w:val="clear" w:color="auto" w:fill="FFFFFF"/>
        <w:jc w:val="center"/>
        <w:rPr>
          <w:rFonts w:ascii="Arial" w:hAnsi="Arial" w:cs="Arial"/>
          <w:b/>
          <w:sz w:val="28"/>
          <w:szCs w:val="28"/>
        </w:rPr>
      </w:pPr>
      <w:r w:rsidRPr="00566C24">
        <w:rPr>
          <w:rFonts w:ascii="Arial" w:hAnsi="Arial" w:cs="Arial"/>
          <w:b/>
          <w:sz w:val="28"/>
          <w:szCs w:val="28"/>
        </w:rPr>
        <w:t>Job Announcement: FT Accounting Specialist</w:t>
      </w:r>
    </w:p>
    <w:p w:rsidR="00566C24" w:rsidRDefault="00566C24" w:rsidP="00566C24">
      <w:pPr>
        <w:pStyle w:val="NormalWeb"/>
        <w:shd w:val="clear" w:color="auto" w:fill="FFFFFF"/>
        <w:rPr>
          <w:rFonts w:ascii="Arial" w:hAnsi="Arial" w:cs="Arial"/>
        </w:rPr>
      </w:pPr>
    </w:p>
    <w:p w:rsidR="00566C24" w:rsidRPr="00224F35" w:rsidRDefault="00566C24" w:rsidP="00566C24">
      <w:pPr>
        <w:pStyle w:val="NormalWeb"/>
        <w:shd w:val="clear" w:color="auto" w:fill="FFFFFF"/>
        <w:rPr>
          <w:rFonts w:ascii="Arial" w:hAnsi="Arial" w:cs="Arial"/>
          <w:b/>
          <w:bCs/>
          <w:spacing w:val="-3"/>
        </w:rPr>
      </w:pPr>
      <w:r w:rsidRPr="00224F35">
        <w:rPr>
          <w:rFonts w:ascii="Arial" w:hAnsi="Arial" w:cs="Arial"/>
        </w:rPr>
        <w:t xml:space="preserve">LightHouse for the Blind and Visually Impaired, headquartered in downtown San Francisco, is looking for a full time </w:t>
      </w:r>
      <w:r>
        <w:rPr>
          <w:rFonts w:ascii="Arial" w:hAnsi="Arial" w:cs="Arial"/>
        </w:rPr>
        <w:t>Accounting Specialist</w:t>
      </w:r>
      <w:r w:rsidRPr="00224F35">
        <w:rPr>
          <w:rFonts w:ascii="Arial" w:hAnsi="Arial" w:cs="Arial"/>
        </w:rPr>
        <w:t xml:space="preserve"> to fill a valued role in our growing organization </w:t>
      </w:r>
      <w:r>
        <w:rPr>
          <w:rFonts w:ascii="Arial" w:hAnsi="Arial" w:cs="Arial"/>
        </w:rPr>
        <w:t>in</w:t>
      </w:r>
      <w:r w:rsidRPr="00224F35">
        <w:rPr>
          <w:rFonts w:ascii="Arial" w:hAnsi="Arial" w:cs="Arial"/>
        </w:rPr>
        <w:t xml:space="preserve"> San Francisco, CA. </w:t>
      </w:r>
    </w:p>
    <w:p w:rsidR="00566C24" w:rsidRPr="00224F35" w:rsidRDefault="00566C24" w:rsidP="00566C24">
      <w:pPr>
        <w:shd w:val="clear" w:color="auto" w:fill="FFFFFF"/>
        <w:spacing w:after="0" w:line="240" w:lineRule="auto"/>
        <w:rPr>
          <w:rFonts w:ascii="Arial" w:hAnsi="Arial" w:cs="Arial"/>
          <w:bCs/>
          <w:sz w:val="24"/>
          <w:szCs w:val="24"/>
        </w:rPr>
      </w:pPr>
      <w:r w:rsidRPr="00224F35">
        <w:rPr>
          <w:rFonts w:ascii="Arial" w:eastAsia="Times New Roman" w:hAnsi="Arial" w:cs="Arial"/>
          <w:bCs/>
          <w:sz w:val="24"/>
          <w:szCs w:val="24"/>
        </w:rPr>
        <w:t xml:space="preserve">Under the </w:t>
      </w:r>
      <w:r>
        <w:rPr>
          <w:rFonts w:ascii="Arial" w:eastAsia="Times New Roman" w:hAnsi="Arial" w:cs="Arial"/>
          <w:bCs/>
          <w:sz w:val="24"/>
          <w:szCs w:val="24"/>
        </w:rPr>
        <w:t>Controller’s</w:t>
      </w:r>
      <w:r w:rsidRPr="00224F35">
        <w:rPr>
          <w:rFonts w:ascii="Arial" w:eastAsia="Times New Roman" w:hAnsi="Arial" w:cs="Arial"/>
          <w:bCs/>
          <w:sz w:val="24"/>
          <w:szCs w:val="24"/>
        </w:rPr>
        <w:t xml:space="preserve"> supervision, the </w:t>
      </w:r>
      <w:r>
        <w:rPr>
          <w:rFonts w:ascii="Arial" w:hAnsi="Arial" w:cs="Arial"/>
          <w:bCs/>
          <w:sz w:val="24"/>
          <w:szCs w:val="24"/>
        </w:rPr>
        <w:t>Accounting Specialist</w:t>
      </w:r>
      <w:r w:rsidRPr="00224F35">
        <w:rPr>
          <w:rFonts w:ascii="Arial" w:hAnsi="Arial" w:cs="Arial"/>
          <w:bCs/>
          <w:sz w:val="24"/>
          <w:szCs w:val="24"/>
        </w:rPr>
        <w:t xml:space="preserve"> </w:t>
      </w:r>
      <w:r>
        <w:rPr>
          <w:rFonts w:ascii="Arial" w:hAnsi="Arial" w:cs="Arial"/>
          <w:bCs/>
          <w:sz w:val="24"/>
          <w:szCs w:val="24"/>
        </w:rPr>
        <w:t>is responsible for all aspects of cash receipts and accounts receivable follow up.  The Accounting Specialist will support the CFO and Controller and will assist with month-end close procedures.</w:t>
      </w:r>
    </w:p>
    <w:p w:rsidR="00E53998" w:rsidRDefault="00566C24"/>
    <w:p w:rsidR="00566C24" w:rsidRPr="00AC7BE1" w:rsidRDefault="00566C24" w:rsidP="00566C24">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t xml:space="preserve">JOB </w:t>
      </w:r>
      <w:r>
        <w:rPr>
          <w:rFonts w:ascii="APHont" w:hAnsi="APHont" w:cs="Times New Roman"/>
          <w:b/>
          <w:bCs/>
          <w:spacing w:val="-3"/>
          <w:sz w:val="24"/>
          <w:szCs w:val="24"/>
          <w:u w:val="single"/>
        </w:rPr>
        <w:t>RESPONSIBILITIES</w:t>
      </w:r>
      <w:r w:rsidRPr="00AC7BE1">
        <w:rPr>
          <w:rFonts w:ascii="APHont" w:hAnsi="APHont" w:cs="Times New Roman"/>
          <w:b/>
          <w:bCs/>
          <w:spacing w:val="-3"/>
          <w:sz w:val="24"/>
          <w:szCs w:val="24"/>
          <w:u w:val="single"/>
        </w:rPr>
        <w:t>:</w:t>
      </w:r>
    </w:p>
    <w:p w:rsidR="00566C24" w:rsidRPr="00224F35" w:rsidRDefault="00566C24" w:rsidP="00566C24">
      <w:pPr>
        <w:rPr>
          <w:rFonts w:ascii="Arial" w:hAnsi="Arial" w:cs="Arial"/>
          <w:spacing w:val="-3"/>
          <w:sz w:val="24"/>
          <w:szCs w:val="24"/>
        </w:rPr>
      </w:pPr>
      <w:r>
        <w:rPr>
          <w:rFonts w:ascii="Arial" w:hAnsi="Arial" w:cs="Arial"/>
          <w:spacing w:val="-3"/>
          <w:sz w:val="24"/>
          <w:szCs w:val="24"/>
        </w:rPr>
        <w:t>The person in this role has specific</w:t>
      </w:r>
      <w:r w:rsidRPr="00224F35">
        <w:rPr>
          <w:rFonts w:ascii="Arial" w:hAnsi="Arial" w:cs="Arial"/>
          <w:spacing w:val="-3"/>
          <w:sz w:val="24"/>
          <w:szCs w:val="24"/>
        </w:rPr>
        <w:t xml:space="preserve"> duties during the shift scheduled </w:t>
      </w:r>
      <w:r>
        <w:rPr>
          <w:rFonts w:ascii="Arial" w:hAnsi="Arial" w:cs="Arial"/>
          <w:spacing w:val="-3"/>
          <w:sz w:val="24"/>
          <w:szCs w:val="24"/>
        </w:rPr>
        <w:t xml:space="preserve">which </w:t>
      </w:r>
      <w:r w:rsidRPr="00224F35">
        <w:rPr>
          <w:rFonts w:ascii="Arial" w:hAnsi="Arial" w:cs="Arial"/>
          <w:spacing w:val="-3"/>
          <w:sz w:val="24"/>
          <w:szCs w:val="24"/>
        </w:rPr>
        <w:t>are the following:</w:t>
      </w:r>
    </w:p>
    <w:p w:rsidR="00566C24" w:rsidRDefault="00566C24" w:rsidP="00566C24">
      <w:pPr>
        <w:pStyle w:val="ListParagraph"/>
        <w:numPr>
          <w:ilvl w:val="0"/>
          <w:numId w:val="1"/>
        </w:numPr>
        <w:rPr>
          <w:rFonts w:ascii="Arial" w:hAnsi="Arial" w:cs="Arial"/>
          <w:spacing w:val="-3"/>
          <w:sz w:val="24"/>
          <w:szCs w:val="24"/>
        </w:rPr>
      </w:pPr>
      <w:r w:rsidRPr="00B86F71">
        <w:rPr>
          <w:rFonts w:ascii="Arial" w:hAnsi="Arial" w:cs="Arial"/>
          <w:spacing w:val="-3"/>
          <w:sz w:val="24"/>
          <w:szCs w:val="24"/>
        </w:rPr>
        <w:t xml:space="preserve">The </w:t>
      </w:r>
      <w:r>
        <w:rPr>
          <w:rFonts w:ascii="Arial" w:hAnsi="Arial" w:cs="Arial"/>
          <w:spacing w:val="-3"/>
          <w:sz w:val="24"/>
          <w:szCs w:val="24"/>
        </w:rPr>
        <w:t>Accounting Specialist</w:t>
      </w:r>
      <w:r w:rsidRPr="00B86F71">
        <w:rPr>
          <w:rFonts w:ascii="Arial" w:hAnsi="Arial" w:cs="Arial"/>
          <w:spacing w:val="-3"/>
          <w:sz w:val="24"/>
          <w:szCs w:val="24"/>
        </w:rPr>
        <w:t>, during this post-COVID environment will be responsible for the following:</w:t>
      </w:r>
    </w:p>
    <w:p w:rsidR="00566C24" w:rsidRPr="00C66F9A" w:rsidRDefault="00566C24" w:rsidP="00566C24">
      <w:pPr>
        <w:pStyle w:val="ListParagraph"/>
        <w:numPr>
          <w:ilvl w:val="0"/>
          <w:numId w:val="1"/>
        </w:numPr>
        <w:rPr>
          <w:rFonts w:ascii="Arial" w:eastAsia="Times New Roman" w:hAnsi="Arial" w:cs="Arial"/>
          <w:sz w:val="24"/>
          <w:szCs w:val="24"/>
        </w:rPr>
      </w:pPr>
      <w:r>
        <w:rPr>
          <w:rFonts w:ascii="Arial" w:eastAsia="Calibri" w:hAnsi="Arial" w:cs="Arial"/>
          <w:sz w:val="24"/>
          <w:szCs w:val="24"/>
        </w:rPr>
        <w:t>Follows Financial Policies and Procedures</w:t>
      </w:r>
    </w:p>
    <w:p w:rsidR="00566C24"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Classifies, verify amounts, confirms accounts, and records payables</w:t>
      </w:r>
    </w:p>
    <w:p w:rsidR="00566C24" w:rsidRDefault="00566C24" w:rsidP="00566C24">
      <w:pPr>
        <w:pStyle w:val="ListParagraph"/>
        <w:numPr>
          <w:ilvl w:val="1"/>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Ensures accurate and appropriate documentation and authorizations</w:t>
      </w:r>
    </w:p>
    <w:p w:rsidR="00566C24"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 xml:space="preserve">Process authorized payable payments </w:t>
      </w:r>
    </w:p>
    <w:p w:rsidR="00566C24"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 xml:space="preserve">Works with other departments in support of the </w:t>
      </w:r>
      <w:proofErr w:type="gramStart"/>
      <w:r>
        <w:rPr>
          <w:rFonts w:ascii="Arial" w:eastAsia="Times New Roman" w:hAnsi="Arial" w:cs="Arial"/>
          <w:bCs/>
          <w:sz w:val="24"/>
          <w:szCs w:val="24"/>
        </w:rPr>
        <w:t>accounts</w:t>
      </w:r>
      <w:proofErr w:type="gramEnd"/>
      <w:r>
        <w:rPr>
          <w:rFonts w:ascii="Arial" w:eastAsia="Times New Roman" w:hAnsi="Arial" w:cs="Arial"/>
          <w:bCs/>
          <w:sz w:val="24"/>
          <w:szCs w:val="24"/>
        </w:rPr>
        <w:t xml:space="preserve"> payables role</w:t>
      </w:r>
    </w:p>
    <w:p w:rsidR="00566C24"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Maintain and manage vendor records and files</w:t>
      </w:r>
    </w:p>
    <w:p w:rsidR="00566C24"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Responsible for 1099 process</w:t>
      </w:r>
    </w:p>
    <w:p w:rsidR="00566C24"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Reconcile statements, following up with calls for invoices if necessary</w:t>
      </w:r>
    </w:p>
    <w:p w:rsidR="00566C24"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Assists CFO and Controller with administrative functions</w:t>
      </w:r>
    </w:p>
    <w:p w:rsidR="00566C24"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Support and Assist the Finance Team during audits</w:t>
      </w:r>
    </w:p>
    <w:p w:rsidR="00566C24"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Cross-trains with Cash Receipts and Payroll Accounting Specialists</w:t>
      </w:r>
    </w:p>
    <w:p w:rsidR="00566C24" w:rsidRPr="00F47D4F" w:rsidRDefault="00566C24" w:rsidP="00566C24">
      <w:pPr>
        <w:pStyle w:val="ListParagraph"/>
        <w:numPr>
          <w:ilvl w:val="0"/>
          <w:numId w:val="1"/>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Other duties as assigned</w:t>
      </w:r>
    </w:p>
    <w:p w:rsidR="00566C24" w:rsidRPr="00B634E2" w:rsidRDefault="00566C24" w:rsidP="00566C24">
      <w:pPr>
        <w:pStyle w:val="ListParagraph"/>
        <w:rPr>
          <w:rFonts w:ascii="Arial" w:eastAsia="Times New Roman" w:hAnsi="Arial" w:cs="Arial"/>
          <w:sz w:val="24"/>
          <w:szCs w:val="24"/>
        </w:rPr>
      </w:pPr>
    </w:p>
    <w:p w:rsidR="00566C24" w:rsidRPr="00224F35" w:rsidRDefault="00566C24" w:rsidP="00566C24">
      <w:pPr>
        <w:pStyle w:val="ListParagraph"/>
        <w:tabs>
          <w:tab w:val="left" w:pos="0"/>
          <w:tab w:val="left" w:pos="372"/>
        </w:tabs>
        <w:suppressAutoHyphens/>
        <w:rPr>
          <w:rFonts w:ascii="Arial" w:hAnsi="Arial" w:cs="Arial"/>
          <w:spacing w:val="-3"/>
          <w:sz w:val="24"/>
          <w:szCs w:val="24"/>
        </w:rPr>
      </w:pPr>
      <w:r>
        <w:rPr>
          <w:rFonts w:ascii="Arial" w:hAnsi="Arial" w:cs="Arial"/>
          <w:spacing w:val="-3"/>
          <w:sz w:val="24"/>
          <w:szCs w:val="24"/>
        </w:rPr>
        <w:t>The Accounting Specialist is a full time, 5 days per week, hybrid position (3 days a week and in-person as needed).</w:t>
      </w:r>
    </w:p>
    <w:p w:rsidR="00566C24" w:rsidRPr="00224F35" w:rsidRDefault="00566C24" w:rsidP="00566C24">
      <w:pPr>
        <w:pStyle w:val="ListParagraph"/>
        <w:shd w:val="clear" w:color="auto" w:fill="FFFFFF"/>
        <w:spacing w:after="0" w:line="240" w:lineRule="auto"/>
        <w:jc w:val="left"/>
        <w:rPr>
          <w:rFonts w:ascii="Arial" w:hAnsi="Arial" w:cs="Arial"/>
          <w:spacing w:val="-3"/>
          <w:sz w:val="24"/>
          <w:szCs w:val="24"/>
        </w:rPr>
      </w:pPr>
    </w:p>
    <w:p w:rsidR="00566C24" w:rsidRPr="00224F35" w:rsidRDefault="00566C24" w:rsidP="00566C24">
      <w:pPr>
        <w:suppressAutoHyphens/>
        <w:spacing w:after="0" w:line="240" w:lineRule="auto"/>
        <w:rPr>
          <w:rFonts w:ascii="Arial" w:hAnsi="Arial" w:cs="Arial"/>
          <w:spacing w:val="-3"/>
          <w:sz w:val="24"/>
          <w:szCs w:val="24"/>
        </w:rPr>
      </w:pPr>
      <w:r w:rsidRPr="00224F35">
        <w:rPr>
          <w:rFonts w:ascii="Arial" w:hAnsi="Arial" w:cs="Arial"/>
          <w:spacing w:val="-3"/>
          <w:sz w:val="24"/>
          <w:szCs w:val="24"/>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566C24" w:rsidRDefault="00566C24"/>
    <w:p w:rsidR="00566C24" w:rsidRPr="00AC7BE1" w:rsidRDefault="00566C24" w:rsidP="00566C24">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t>QUALIFICATIONS:</w:t>
      </w:r>
    </w:p>
    <w:p w:rsidR="00566C24" w:rsidRDefault="00566C24" w:rsidP="00566C24">
      <w:pPr>
        <w:pStyle w:val="ListParagraph"/>
        <w:tabs>
          <w:tab w:val="left" w:pos="0"/>
          <w:tab w:val="left" w:pos="372"/>
          <w:tab w:val="left" w:pos="720"/>
        </w:tabs>
        <w:suppressAutoHyphens/>
        <w:spacing w:after="0"/>
        <w:ind w:left="0"/>
        <w:jc w:val="left"/>
        <w:rPr>
          <w:rFonts w:ascii="APHont" w:hAnsi="APHont" w:cs="Times New Roman"/>
          <w:spacing w:val="-3"/>
          <w:sz w:val="24"/>
          <w:szCs w:val="24"/>
        </w:rPr>
      </w:pPr>
      <w:r w:rsidRPr="007C0B77">
        <w:rPr>
          <w:rFonts w:ascii="APHont" w:hAnsi="APHont" w:cs="Times New Roman"/>
          <w:b/>
          <w:bCs/>
          <w:spacing w:val="-3"/>
          <w:sz w:val="24"/>
          <w:szCs w:val="24"/>
        </w:rPr>
        <w:t>Education or equivalent</w:t>
      </w:r>
      <w:r>
        <w:rPr>
          <w:rFonts w:ascii="APHont" w:hAnsi="APHont" w:cs="Times New Roman"/>
          <w:spacing w:val="-3"/>
          <w:sz w:val="24"/>
          <w:szCs w:val="24"/>
        </w:rPr>
        <w:t xml:space="preserve">:  </w:t>
      </w:r>
    </w:p>
    <w:p w:rsidR="00566C24" w:rsidRDefault="00566C24" w:rsidP="00566C24">
      <w:pPr>
        <w:pStyle w:val="ListParagraph"/>
        <w:tabs>
          <w:tab w:val="left" w:pos="0"/>
          <w:tab w:val="left" w:pos="372"/>
          <w:tab w:val="left" w:pos="720"/>
        </w:tabs>
        <w:suppressAutoHyphens/>
        <w:spacing w:after="0"/>
        <w:ind w:left="0"/>
        <w:jc w:val="left"/>
        <w:rPr>
          <w:rFonts w:ascii="Arial" w:hAnsi="Arial" w:cs="Arial"/>
          <w:sz w:val="24"/>
        </w:rPr>
      </w:pPr>
      <w:r>
        <w:rPr>
          <w:rFonts w:ascii="Arial" w:hAnsi="Arial" w:cs="Arial"/>
          <w:sz w:val="24"/>
        </w:rPr>
        <w:lastRenderedPageBreak/>
        <w:t>High School diploma or equivalent required</w:t>
      </w:r>
      <w:r>
        <w:rPr>
          <w:rFonts w:ascii="Arial" w:hAnsi="Arial" w:cs="Arial"/>
          <w:sz w:val="24"/>
        </w:rPr>
        <w:br/>
        <w:t>Associates or Accounting degree or equivalent preferred</w:t>
      </w:r>
    </w:p>
    <w:p w:rsidR="00566C24" w:rsidRPr="00224F35" w:rsidRDefault="00566C24" w:rsidP="00566C24">
      <w:pPr>
        <w:pStyle w:val="ListParagraph"/>
        <w:tabs>
          <w:tab w:val="left" w:pos="0"/>
          <w:tab w:val="left" w:pos="372"/>
          <w:tab w:val="left" w:pos="720"/>
        </w:tabs>
        <w:suppressAutoHyphens/>
        <w:spacing w:after="0"/>
        <w:ind w:left="0"/>
        <w:jc w:val="left"/>
        <w:rPr>
          <w:rFonts w:ascii="Arial" w:hAnsi="Arial" w:cs="Arial"/>
          <w:spacing w:val="-3"/>
          <w:sz w:val="24"/>
          <w:szCs w:val="24"/>
        </w:rPr>
      </w:pPr>
    </w:p>
    <w:p w:rsidR="00566C24" w:rsidRDefault="00566C24" w:rsidP="00566C24">
      <w:pPr>
        <w:autoSpaceDE w:val="0"/>
        <w:autoSpaceDN w:val="0"/>
        <w:adjustRightInd w:val="0"/>
        <w:spacing w:after="0" w:line="240" w:lineRule="auto"/>
        <w:rPr>
          <w:rFonts w:ascii="APHont" w:hAnsi="APHont"/>
          <w:spacing w:val="-3"/>
        </w:rPr>
      </w:pPr>
      <w:r w:rsidRPr="007C0B77">
        <w:rPr>
          <w:rFonts w:ascii="APHont" w:hAnsi="APHont" w:cs="Times New Roman"/>
          <w:b/>
          <w:bCs/>
          <w:spacing w:val="-3"/>
          <w:sz w:val="24"/>
          <w:szCs w:val="24"/>
        </w:rPr>
        <w:t>Experience</w:t>
      </w:r>
      <w:r w:rsidRPr="00C47786">
        <w:rPr>
          <w:rFonts w:ascii="APHont" w:hAnsi="APHont" w:cs="Times New Roman"/>
          <w:spacing w:val="-3"/>
          <w:sz w:val="24"/>
          <w:szCs w:val="24"/>
        </w:rPr>
        <w:t>:</w:t>
      </w:r>
      <w:r>
        <w:rPr>
          <w:rFonts w:ascii="APHont" w:hAnsi="APHont"/>
          <w:spacing w:val="-3"/>
        </w:rPr>
        <w:t xml:space="preserve">  </w:t>
      </w:r>
    </w:p>
    <w:p w:rsidR="00566C24" w:rsidRPr="003A122E" w:rsidRDefault="00566C24" w:rsidP="00566C24">
      <w:pPr>
        <w:pStyle w:val="ListParagraph"/>
        <w:numPr>
          <w:ilvl w:val="0"/>
          <w:numId w:val="4"/>
        </w:numPr>
        <w:autoSpaceDE w:val="0"/>
        <w:autoSpaceDN w:val="0"/>
        <w:adjustRightInd w:val="0"/>
        <w:spacing w:after="0" w:line="240" w:lineRule="auto"/>
        <w:jc w:val="left"/>
        <w:rPr>
          <w:rFonts w:ascii="Arial" w:eastAsia="Times New Roman" w:hAnsi="Arial" w:cs="Arial"/>
          <w:bCs/>
          <w:sz w:val="24"/>
          <w:szCs w:val="24"/>
        </w:rPr>
      </w:pPr>
      <w:r>
        <w:rPr>
          <w:rFonts w:ascii="Arial" w:eastAsia="Times New Roman" w:hAnsi="Arial" w:cs="Arial"/>
          <w:bCs/>
          <w:sz w:val="24"/>
          <w:szCs w:val="24"/>
        </w:rPr>
        <w:t>Two years’ work experience preferably involving customer service and/or cash handling</w:t>
      </w:r>
    </w:p>
    <w:p w:rsidR="00566C24" w:rsidRDefault="00566C24" w:rsidP="00566C24">
      <w:pPr>
        <w:pStyle w:val="ListParagraph"/>
        <w:autoSpaceDE w:val="0"/>
        <w:autoSpaceDN w:val="0"/>
        <w:adjustRightInd w:val="0"/>
        <w:spacing w:after="0" w:line="240" w:lineRule="auto"/>
        <w:jc w:val="left"/>
        <w:rPr>
          <w:rFonts w:ascii="Arial" w:eastAsia="Times New Roman" w:hAnsi="Arial" w:cs="Arial"/>
          <w:bCs/>
          <w:sz w:val="24"/>
          <w:szCs w:val="24"/>
        </w:rPr>
      </w:pPr>
      <w:r w:rsidRPr="00C7720D">
        <w:rPr>
          <w:rFonts w:ascii="Arial" w:hAnsi="Arial" w:cs="Arial"/>
          <w:spacing w:val="-3"/>
          <w:sz w:val="24"/>
          <w:szCs w:val="24"/>
        </w:rPr>
        <w:t>Two years of transactional (accounts payable, cash receipts or payroll) accounting experience</w:t>
      </w:r>
      <w:r>
        <w:rPr>
          <w:rFonts w:ascii="Arial" w:hAnsi="Arial" w:cs="Arial"/>
          <w:spacing w:val="-3"/>
          <w:sz w:val="24"/>
          <w:szCs w:val="24"/>
        </w:rPr>
        <w:t xml:space="preserve"> preferred</w:t>
      </w:r>
    </w:p>
    <w:p w:rsidR="00566C24" w:rsidRPr="00224F35" w:rsidRDefault="00566C24" w:rsidP="00566C24">
      <w:pPr>
        <w:pStyle w:val="ListParagraph"/>
        <w:tabs>
          <w:tab w:val="left" w:pos="0"/>
          <w:tab w:val="left" w:pos="372"/>
        </w:tabs>
        <w:suppressAutoHyphens/>
        <w:ind w:left="0"/>
        <w:rPr>
          <w:rFonts w:ascii="Arial" w:hAnsi="Arial" w:cs="Arial"/>
          <w:spacing w:val="-3"/>
          <w:sz w:val="24"/>
          <w:szCs w:val="24"/>
        </w:rPr>
      </w:pPr>
      <w:r w:rsidRPr="00224F35">
        <w:rPr>
          <w:rFonts w:ascii="Arial" w:hAnsi="Arial" w:cs="Arial"/>
          <w:spacing w:val="-3"/>
          <w:sz w:val="24"/>
          <w:szCs w:val="24"/>
        </w:rPr>
        <w:t>Other:</w:t>
      </w:r>
    </w:p>
    <w:p w:rsidR="00566C24" w:rsidRDefault="00566C24" w:rsidP="00566C24">
      <w:pPr>
        <w:pStyle w:val="ListParagraph"/>
        <w:numPr>
          <w:ilvl w:val="0"/>
          <w:numId w:val="3"/>
        </w:numPr>
        <w:rPr>
          <w:rFonts w:ascii="Arial" w:eastAsia="Times New Roman" w:hAnsi="Arial" w:cs="Arial"/>
          <w:sz w:val="24"/>
          <w:szCs w:val="24"/>
        </w:rPr>
      </w:pPr>
      <w:r w:rsidRPr="00224F35">
        <w:rPr>
          <w:rFonts w:ascii="Arial" w:eastAsia="Times New Roman" w:hAnsi="Arial" w:cs="Arial"/>
          <w:sz w:val="24"/>
          <w:szCs w:val="24"/>
        </w:rPr>
        <w:t>Knowledge of basic computer</w:t>
      </w:r>
      <w:r>
        <w:rPr>
          <w:rFonts w:ascii="Arial" w:eastAsia="Times New Roman" w:hAnsi="Arial" w:cs="Arial"/>
          <w:sz w:val="24"/>
          <w:szCs w:val="24"/>
        </w:rPr>
        <w:t xml:space="preserve"> and </w:t>
      </w:r>
      <w:r w:rsidRPr="00224F35">
        <w:rPr>
          <w:rFonts w:ascii="Arial" w:eastAsia="Times New Roman" w:hAnsi="Arial" w:cs="Arial"/>
          <w:sz w:val="24"/>
          <w:szCs w:val="24"/>
        </w:rPr>
        <w:t>technology skills</w:t>
      </w:r>
    </w:p>
    <w:p w:rsidR="00566C24" w:rsidRPr="00224F35" w:rsidRDefault="00566C24" w:rsidP="00566C24">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P</w:t>
      </w:r>
      <w:r w:rsidRPr="00224F35">
        <w:rPr>
          <w:rFonts w:ascii="Arial" w:eastAsia="Times New Roman" w:hAnsi="Arial" w:cs="Arial"/>
          <w:sz w:val="24"/>
          <w:szCs w:val="24"/>
        </w:rPr>
        <w:t>referred experience with Calendaring, Microsoft Office, Word, Excel, as well other Software Applications</w:t>
      </w:r>
    </w:p>
    <w:p w:rsidR="00566C24" w:rsidRDefault="00566C24" w:rsidP="00566C24">
      <w:pPr>
        <w:pStyle w:val="ListParagraph"/>
        <w:numPr>
          <w:ilvl w:val="0"/>
          <w:numId w:val="3"/>
        </w:numPr>
        <w:rPr>
          <w:rFonts w:ascii="Arial" w:eastAsia="Times New Roman" w:hAnsi="Arial" w:cs="Arial"/>
          <w:sz w:val="24"/>
          <w:szCs w:val="24"/>
        </w:rPr>
      </w:pPr>
      <w:r w:rsidRPr="00224F35">
        <w:rPr>
          <w:rFonts w:ascii="Arial" w:eastAsia="Times New Roman" w:hAnsi="Arial" w:cs="Arial"/>
          <w:sz w:val="24"/>
          <w:szCs w:val="24"/>
        </w:rPr>
        <w:t>Strong organization and prioritization/time management skills that ensure timely completion of assigned projects</w:t>
      </w:r>
    </w:p>
    <w:p w:rsidR="00566C24" w:rsidRPr="00224F35" w:rsidRDefault="00566C24" w:rsidP="00566C24">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Customer Service focus </w:t>
      </w:r>
    </w:p>
    <w:p w:rsidR="00566C24" w:rsidRPr="00224F35" w:rsidRDefault="00566C24" w:rsidP="00566C24">
      <w:pPr>
        <w:pStyle w:val="ListParagraph"/>
        <w:numPr>
          <w:ilvl w:val="0"/>
          <w:numId w:val="3"/>
        </w:numPr>
        <w:rPr>
          <w:rFonts w:ascii="Arial" w:eastAsia="Times New Roman" w:hAnsi="Arial" w:cs="Arial"/>
          <w:sz w:val="24"/>
          <w:szCs w:val="24"/>
        </w:rPr>
      </w:pPr>
      <w:r w:rsidRPr="00224F35">
        <w:rPr>
          <w:rFonts w:ascii="Arial" w:eastAsia="Times New Roman" w:hAnsi="Arial" w:cs="Arial"/>
          <w:sz w:val="24"/>
          <w:szCs w:val="24"/>
        </w:rPr>
        <w:t>Positive attitude and strong work ethic</w:t>
      </w:r>
    </w:p>
    <w:p w:rsidR="00566C24" w:rsidRPr="00120C68" w:rsidRDefault="00566C24" w:rsidP="00566C24">
      <w:pPr>
        <w:pStyle w:val="ListParagraph"/>
        <w:numPr>
          <w:ilvl w:val="0"/>
          <w:numId w:val="3"/>
        </w:numPr>
        <w:rPr>
          <w:rFonts w:ascii="APHont" w:eastAsia="Times New Roman" w:hAnsi="APHont" w:cs="Arial"/>
          <w:sz w:val="24"/>
          <w:szCs w:val="24"/>
        </w:rPr>
      </w:pPr>
      <w:r w:rsidRPr="00C42C3C">
        <w:rPr>
          <w:rFonts w:ascii="Arial" w:eastAsia="Times New Roman" w:hAnsi="Arial" w:cs="Arial"/>
          <w:sz w:val="24"/>
          <w:szCs w:val="24"/>
        </w:rPr>
        <w:t>Ability to work in a fast-paced environment</w:t>
      </w:r>
    </w:p>
    <w:p w:rsidR="00566C24" w:rsidRDefault="00566C24" w:rsidP="00566C24">
      <w:pPr>
        <w:pStyle w:val="ListParagraph"/>
        <w:numPr>
          <w:ilvl w:val="0"/>
          <w:numId w:val="3"/>
        </w:numPr>
        <w:rPr>
          <w:rFonts w:ascii="Arial" w:eastAsia="Times New Roman" w:hAnsi="Arial" w:cs="Arial"/>
          <w:sz w:val="24"/>
          <w:szCs w:val="24"/>
        </w:rPr>
      </w:pPr>
      <w:r w:rsidRPr="00770E77">
        <w:rPr>
          <w:rFonts w:ascii="Arial" w:eastAsia="Times New Roman" w:hAnsi="Arial" w:cs="Arial"/>
          <w:sz w:val="24"/>
          <w:szCs w:val="24"/>
        </w:rPr>
        <w:t xml:space="preserve">Financial Edge NXT experience preferred.  </w:t>
      </w:r>
    </w:p>
    <w:p w:rsidR="00566C24" w:rsidRPr="00770E77" w:rsidRDefault="00566C24" w:rsidP="00566C24">
      <w:pPr>
        <w:pStyle w:val="ListParagraph"/>
        <w:rPr>
          <w:rFonts w:ascii="Arial" w:eastAsia="Times New Roman" w:hAnsi="Arial" w:cs="Arial"/>
          <w:sz w:val="24"/>
          <w:szCs w:val="24"/>
        </w:rPr>
      </w:pPr>
    </w:p>
    <w:p w:rsidR="00566C24" w:rsidRPr="00C42C3C" w:rsidRDefault="00566C24" w:rsidP="00566C24">
      <w:pPr>
        <w:pStyle w:val="ListParagraph"/>
        <w:ind w:left="0"/>
        <w:rPr>
          <w:rFonts w:ascii="APHont" w:eastAsia="Times New Roman" w:hAnsi="APHont" w:cs="Arial"/>
          <w:sz w:val="24"/>
          <w:szCs w:val="24"/>
        </w:rPr>
      </w:pPr>
      <w:r w:rsidRPr="00C42C3C">
        <w:rPr>
          <w:rFonts w:ascii="APHont" w:hAnsi="APHont" w:cs="Times New Roman"/>
          <w:b/>
          <w:bCs/>
          <w:spacing w:val="-3"/>
          <w:sz w:val="24"/>
          <w:szCs w:val="24"/>
          <w:u w:val="single"/>
        </w:rPr>
        <w:t>PHYSICAL REQUIREMENTS:</w:t>
      </w:r>
    </w:p>
    <w:p w:rsidR="00566C24" w:rsidRPr="00120C68" w:rsidRDefault="00566C24" w:rsidP="00566C24">
      <w:pPr>
        <w:numPr>
          <w:ilvl w:val="0"/>
          <w:numId w:val="2"/>
        </w:numPr>
        <w:tabs>
          <w:tab w:val="num" w:pos="1440"/>
        </w:tabs>
        <w:spacing w:after="0" w:line="240" w:lineRule="auto"/>
        <w:rPr>
          <w:rFonts w:ascii="Arial" w:hAnsi="Arial" w:cs="Arial"/>
          <w:b/>
          <w:bCs/>
          <w:caps/>
          <w:spacing w:val="-3"/>
          <w:sz w:val="24"/>
          <w:szCs w:val="24"/>
          <w:u w:val="single"/>
        </w:rPr>
      </w:pPr>
      <w:r>
        <w:rPr>
          <w:rFonts w:ascii="Arial" w:hAnsi="Arial" w:cs="Arial"/>
          <w:spacing w:val="-3"/>
          <w:sz w:val="24"/>
          <w:szCs w:val="24"/>
        </w:rPr>
        <w:t>Ability to safely and properly use common office equipment</w:t>
      </w:r>
    </w:p>
    <w:p w:rsidR="00566C24" w:rsidRPr="00120C68" w:rsidRDefault="00566C24" w:rsidP="00566C24">
      <w:pPr>
        <w:numPr>
          <w:ilvl w:val="0"/>
          <w:numId w:val="2"/>
        </w:numPr>
        <w:tabs>
          <w:tab w:val="num" w:pos="1440"/>
        </w:tabs>
        <w:spacing w:after="0" w:line="240" w:lineRule="auto"/>
        <w:rPr>
          <w:rFonts w:ascii="Arial" w:hAnsi="Arial" w:cs="Arial"/>
          <w:b/>
          <w:bCs/>
          <w:caps/>
          <w:spacing w:val="-3"/>
          <w:sz w:val="24"/>
          <w:szCs w:val="24"/>
          <w:u w:val="single"/>
        </w:rPr>
      </w:pPr>
      <w:r>
        <w:rPr>
          <w:rFonts w:ascii="Arial" w:hAnsi="Arial" w:cs="Arial"/>
          <w:spacing w:val="-3"/>
          <w:sz w:val="24"/>
          <w:szCs w:val="24"/>
        </w:rPr>
        <w:t>Ability to sit or stand at a desk and perform computer-intensive work for long periods of time</w:t>
      </w:r>
    </w:p>
    <w:p w:rsidR="00566C24" w:rsidRPr="00120C68" w:rsidRDefault="00566C24" w:rsidP="00566C24">
      <w:pPr>
        <w:numPr>
          <w:ilvl w:val="0"/>
          <w:numId w:val="2"/>
        </w:numPr>
        <w:tabs>
          <w:tab w:val="num" w:pos="1440"/>
        </w:tabs>
        <w:spacing w:after="0" w:line="240" w:lineRule="auto"/>
        <w:rPr>
          <w:rFonts w:ascii="Arial" w:hAnsi="Arial" w:cs="Arial"/>
          <w:b/>
          <w:bCs/>
          <w:caps/>
          <w:spacing w:val="-3"/>
          <w:sz w:val="24"/>
          <w:szCs w:val="24"/>
          <w:u w:val="single"/>
        </w:rPr>
      </w:pPr>
      <w:r>
        <w:rPr>
          <w:rFonts w:ascii="Arial" w:hAnsi="Arial" w:cs="Arial"/>
          <w:spacing w:val="-3"/>
          <w:sz w:val="24"/>
          <w:szCs w:val="24"/>
        </w:rPr>
        <w:t>Ability to lift 20 1lbs periodically</w:t>
      </w:r>
    </w:p>
    <w:p w:rsidR="00566C24" w:rsidRPr="00224F35" w:rsidRDefault="00566C24" w:rsidP="00566C24">
      <w:pPr>
        <w:numPr>
          <w:ilvl w:val="0"/>
          <w:numId w:val="2"/>
        </w:numPr>
        <w:tabs>
          <w:tab w:val="num" w:pos="1440"/>
        </w:tabs>
        <w:spacing w:after="0" w:line="240" w:lineRule="auto"/>
        <w:rPr>
          <w:rFonts w:ascii="Arial" w:hAnsi="Arial" w:cs="Arial"/>
          <w:b/>
          <w:bCs/>
          <w:caps/>
          <w:spacing w:val="-3"/>
          <w:sz w:val="24"/>
          <w:szCs w:val="24"/>
          <w:u w:val="single"/>
        </w:rPr>
      </w:pPr>
      <w:r>
        <w:rPr>
          <w:rFonts w:ascii="Arial" w:hAnsi="Arial" w:cs="Arial"/>
          <w:spacing w:val="-3"/>
          <w:sz w:val="24"/>
          <w:szCs w:val="24"/>
        </w:rPr>
        <w:t>Ability to use computers and financial software</w:t>
      </w:r>
    </w:p>
    <w:p w:rsidR="00566C24" w:rsidRDefault="00566C24"/>
    <w:p w:rsidR="00566C24" w:rsidRPr="00224F35" w:rsidRDefault="00566C24" w:rsidP="00566C24">
      <w:pPr>
        <w:shd w:val="clear" w:color="auto" w:fill="FFFFFF"/>
        <w:spacing w:before="100" w:beforeAutospacing="1" w:after="100" w:afterAutospacing="1" w:line="240" w:lineRule="auto"/>
        <w:rPr>
          <w:rFonts w:ascii="Arial" w:eastAsia="Arial Unicode MS" w:hAnsi="Arial" w:cs="Arial"/>
          <w:color w:val="000000"/>
          <w:sz w:val="24"/>
          <w:szCs w:val="24"/>
          <w:u w:val="single"/>
        </w:rPr>
      </w:pPr>
      <w:r w:rsidRPr="00224F35">
        <w:rPr>
          <w:rFonts w:ascii="Arial" w:eastAsia="Arial Unicode MS" w:hAnsi="Arial" w:cs="Arial"/>
          <w:color w:val="000000"/>
          <w:sz w:val="24"/>
          <w:szCs w:val="24"/>
          <w:u w:val="single"/>
        </w:rPr>
        <w:t>How to Apply:</w:t>
      </w:r>
    </w:p>
    <w:p w:rsidR="00566C24" w:rsidRPr="008C67F1" w:rsidRDefault="00566C24" w:rsidP="00566C24">
      <w:pPr>
        <w:spacing w:after="0" w:line="240" w:lineRule="auto"/>
        <w:rPr>
          <w:rFonts w:ascii="Arial" w:eastAsia="Calibri" w:hAnsi="Arial" w:cs="Arial"/>
          <w:spacing w:val="-3"/>
          <w:sz w:val="24"/>
          <w:szCs w:val="24"/>
        </w:rPr>
      </w:pPr>
      <w:r>
        <w:rPr>
          <w:rFonts w:ascii="Arial" w:hAnsi="Arial" w:cs="Arial"/>
          <w:color w:val="2B2B2B"/>
          <w:sz w:val="27"/>
          <w:szCs w:val="27"/>
          <w:shd w:val="clear" w:color="auto" w:fill="FFFFFF"/>
        </w:rPr>
        <w:t>Please submit a cover letter and résumé as Word attachments (</w:t>
      </w:r>
      <w:proofErr w:type="gramStart"/>
      <w:r>
        <w:rPr>
          <w:rFonts w:ascii="Arial" w:hAnsi="Arial" w:cs="Arial"/>
          <w:color w:val="2B2B2B"/>
          <w:sz w:val="27"/>
          <w:szCs w:val="27"/>
          <w:shd w:val="clear" w:color="auto" w:fill="FFFFFF"/>
        </w:rPr>
        <w:t>no .PDFs</w:t>
      </w:r>
      <w:proofErr w:type="gramEnd"/>
      <w:r>
        <w:rPr>
          <w:rFonts w:ascii="Arial" w:hAnsi="Arial" w:cs="Arial"/>
          <w:color w:val="2B2B2B"/>
          <w:sz w:val="27"/>
          <w:szCs w:val="27"/>
          <w:shd w:val="clear" w:color="auto" w:fill="FFFFFF"/>
        </w:rPr>
        <w:t xml:space="preserve"> please), to </w:t>
      </w:r>
      <w:hyperlink r:id="rId5" w:history="1">
        <w:r>
          <w:rPr>
            <w:rStyle w:val="Hyperlink"/>
            <w:rFonts w:ascii="Arial" w:hAnsi="Arial" w:cs="Arial"/>
            <w:color w:val="D54400"/>
            <w:sz w:val="27"/>
            <w:szCs w:val="27"/>
            <w:bdr w:val="none" w:sz="0" w:space="0" w:color="auto" w:frame="1"/>
            <w:shd w:val="clear" w:color="auto" w:fill="FFFFFF"/>
          </w:rPr>
          <w:t>mburton@lighthouse-sf.org</w:t>
        </w:r>
      </w:hyperlink>
      <w:r>
        <w:rPr>
          <w:rFonts w:ascii="Arial" w:hAnsi="Arial" w:cs="Arial"/>
          <w:color w:val="2B2B2B"/>
          <w:sz w:val="27"/>
          <w:szCs w:val="27"/>
          <w:shd w:val="clear" w:color="auto" w:fill="FFFFFF"/>
        </w:rPr>
        <w:t>, including the job title in the subject line. We will not consider videos or hyperlinks to online profiles. Due to time constraints, we will only respond to complete submissions in which there is serious interest; thanks for your understanding.</w:t>
      </w:r>
    </w:p>
    <w:p w:rsidR="00566C24" w:rsidRDefault="00566C24">
      <w:bookmarkStart w:id="0" w:name="_GoBack"/>
      <w:bookmarkEnd w:id="0"/>
    </w:p>
    <w:sectPr w:rsidR="0056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PHont">
    <w:altName w:val="Tahom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075CC"/>
    <w:multiLevelType w:val="hybridMultilevel"/>
    <w:tmpl w:val="5FF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0DD5"/>
    <w:multiLevelType w:val="hybridMultilevel"/>
    <w:tmpl w:val="6D12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35FFC"/>
    <w:multiLevelType w:val="hybridMultilevel"/>
    <w:tmpl w:val="21A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73CB5"/>
    <w:multiLevelType w:val="hybridMultilevel"/>
    <w:tmpl w:val="7D3CD718"/>
    <w:lvl w:ilvl="0" w:tplc="04090001">
      <w:start w:val="1"/>
      <w:numFmt w:val="bullet"/>
      <w:lvlText w:val=""/>
      <w:lvlJc w:val="left"/>
      <w:pPr>
        <w:tabs>
          <w:tab w:val="num" w:pos="720"/>
        </w:tabs>
        <w:ind w:left="720" w:hanging="360"/>
      </w:pPr>
      <w:rPr>
        <w:rFonts w:ascii="Symbol" w:hAnsi="Symbol" w:hint="default"/>
      </w:rPr>
    </w:lvl>
    <w:lvl w:ilvl="1" w:tplc="6A9204BA">
      <w:start w:val="455"/>
      <w:numFmt w:val="bullet"/>
      <w:lvlText w:val="·"/>
      <w:lvlJc w:val="left"/>
      <w:pPr>
        <w:ind w:left="1560" w:hanging="480"/>
      </w:pPr>
      <w:rPr>
        <w:rFonts w:ascii="Calibri" w:eastAsiaTheme="minorEastAsia" w:hAnsi="Calibri" w:cstheme="minorBidi"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24"/>
    <w:rsid w:val="00566C24"/>
    <w:rsid w:val="005B03B9"/>
    <w:rsid w:val="00AA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04D9"/>
  <w15:chartTrackingRefBased/>
  <w15:docId w15:val="{2887702F-B666-4CE5-8991-F94D860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66C2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566C24"/>
    <w:pPr>
      <w:spacing w:after="200" w:line="276" w:lineRule="auto"/>
      <w:ind w:left="720"/>
      <w:contextualSpacing/>
      <w:jc w:val="both"/>
    </w:pPr>
    <w:rPr>
      <w:rFonts w:eastAsiaTheme="minorEastAsia"/>
      <w:sz w:val="20"/>
      <w:szCs w:val="20"/>
    </w:rPr>
  </w:style>
  <w:style w:type="character" w:styleId="Hyperlink">
    <w:name w:val="Hyperlink"/>
    <w:basedOn w:val="DefaultParagraphFont"/>
    <w:uiPriority w:val="99"/>
    <w:semiHidden/>
    <w:unhideWhenUsed/>
    <w:rsid w:val="0056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urton@lighthouse-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1</cp:revision>
  <dcterms:created xsi:type="dcterms:W3CDTF">2022-05-10T18:02:00Z</dcterms:created>
  <dcterms:modified xsi:type="dcterms:W3CDTF">2022-05-10T18:09:00Z</dcterms:modified>
</cp:coreProperties>
</file>