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8D69" w14:textId="44818588" w:rsidR="00181FE0" w:rsidRDefault="00EA53B7">
      <w:r>
        <w:t>The Division of Student Success (</w:t>
      </w:r>
      <w:r>
        <w:rPr>
          <w:rStyle w:val="caps"/>
        </w:rPr>
        <w:t>DSS</w:t>
      </w:r>
      <w:r>
        <w:t xml:space="preserve">) is seeking a highly organized and motivated individual for the position of Division Specialist. The individual in this position will be an integral part of the Division team and will work with students, faculty, staff, </w:t>
      </w:r>
      <w:r>
        <w:t>parents,</w:t>
      </w:r>
      <w:r>
        <w:t xml:space="preserve"> and off campus partners. This position will serve as the first point of contact for the </w:t>
      </w:r>
      <w:r>
        <w:t>office, and</w:t>
      </w:r>
      <w:r>
        <w:t xml:space="preserve"> perform many of the daily operations along with being part of a team of Division Specialists that will bring a support network for work, processes, and engagement. These positions will either report to the Director or to the Assistant to the VP. </w:t>
      </w:r>
      <w:r>
        <w:rPr>
          <w:rStyle w:val="Strong"/>
        </w:rPr>
        <w:t>There are currently three vacant positions: the VP’s office, Counseling / Psychological Services and in Disability Services.</w:t>
      </w:r>
    </w:p>
    <w:sectPr w:rsidR="0018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B7"/>
    <w:rsid w:val="00181FE0"/>
    <w:rsid w:val="00EA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6C4E"/>
  <w15:chartTrackingRefBased/>
  <w15:docId w15:val="{220C2504-0C08-467B-91CA-A2121041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EA53B7"/>
  </w:style>
  <w:style w:type="character" w:styleId="Strong">
    <w:name w:val="Strong"/>
    <w:basedOn w:val="DefaultParagraphFont"/>
    <w:uiPriority w:val="22"/>
    <w:qFormat/>
    <w:rsid w:val="00EA5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Company>Montana State University</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Nancy</dc:creator>
  <cp:keywords/>
  <dc:description/>
  <cp:lastModifiedBy>Albertson, Nancy</cp:lastModifiedBy>
  <cp:revision>1</cp:revision>
  <dcterms:created xsi:type="dcterms:W3CDTF">2022-06-08T15:07:00Z</dcterms:created>
  <dcterms:modified xsi:type="dcterms:W3CDTF">2022-06-08T15:09:00Z</dcterms:modified>
</cp:coreProperties>
</file>