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8B17" w14:textId="0170342C" w:rsidR="001A228A" w:rsidRPr="001A228A" w:rsidRDefault="001A228A" w:rsidP="001A228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JOB OPENINGS at NATIONAL BRAILLE PRESS</w:t>
      </w:r>
    </w:p>
    <w:p w14:paraId="2E6CEAB3" w14:textId="77777777" w:rsidR="001A228A" w:rsidRPr="001A228A" w:rsidRDefault="001A228A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</w:p>
    <w:p w14:paraId="78127ABB" w14:textId="6591F254" w:rsidR="002A21C1" w:rsidRPr="001A228A" w:rsidRDefault="00180200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 xml:space="preserve">National Braille Press has been providing braille materials of superior quality to blind readers worldwide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>since 1927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 We are expanding and looking for more 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Brail</w:t>
      </w:r>
      <w:r w:rsidR="004C3BB5">
        <w:rPr>
          <w:rFonts w:eastAsia="Times New Roman"/>
          <w:color w:val="000000" w:themeColor="text1"/>
          <w:shd w:val="clear" w:color="auto" w:fill="FFFFFF"/>
        </w:rPr>
        <w:t>l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 xml:space="preserve">e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Proofreaders and Transcribers,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with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>in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-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person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 and remote possibilities, including as an employees and contractors.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 Please read the </w:t>
      </w:r>
      <w:r w:rsidR="00EA0DCE">
        <w:rPr>
          <w:rFonts w:eastAsia="Times New Roman"/>
          <w:color w:val="000000" w:themeColor="text1"/>
          <w:shd w:val="clear" w:color="auto" w:fill="FFFFFF"/>
        </w:rPr>
        <w:t xml:space="preserve">two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brief job descriptions below. </w:t>
      </w:r>
    </w:p>
    <w:p w14:paraId="3A1E863F" w14:textId="3D998258" w:rsidR="00180200" w:rsidRPr="001A228A" w:rsidRDefault="002D349B" w:rsidP="002D349B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1.  </w:t>
      </w:r>
      <w:r w:rsidR="00476B74"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Braille </w:t>
      </w: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>Proofreaders: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>An exceptional proofreader must be detail-oriented, organized, and communicate effectively, comprehend and apply braille rules and standards, and be motivated to make decisions independently in a fast-paced environment committed to accuracy.</w:t>
      </w:r>
    </w:p>
    <w:p w14:paraId="4010E804" w14:textId="2FF76813" w:rsidR="00180200" w:rsidRPr="001A228A" w:rsidRDefault="002D349B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A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proofreader verif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ies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>that transcribed braille material is complete and accurate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, ensuring that the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braille </w:t>
      </w:r>
      <w:r w:rsidRPr="001A228A">
        <w:rPr>
          <w:rFonts w:eastAsia="Times New Roman"/>
          <w:color w:val="000000" w:themeColor="text1"/>
          <w:shd w:val="clear" w:color="auto" w:fill="FFFFFF"/>
        </w:rPr>
        <w:t>fits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NBP standards for the highest quality</w:t>
      </w:r>
      <w:r w:rsidRPr="001A228A">
        <w:rPr>
          <w:rFonts w:eastAsia="Times New Roman"/>
          <w:color w:val="000000" w:themeColor="text1"/>
          <w:shd w:val="clear" w:color="auto" w:fill="FFFFFF"/>
        </w:rPr>
        <w:t>,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and follows BANA guidelines for transcription and formatting. Ultimately, it is the responsibility of a proofreader to ensure that NBP provides the highest quality braille possible while adhering to a predetermined schedule.</w:t>
      </w:r>
    </w:p>
    <w:p w14:paraId="63A1C614" w14:textId="2C5D47B1" w:rsidR="00180200" w:rsidRPr="001A228A" w:rsidRDefault="00180200" w:rsidP="00476B74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REQUIREMENTS</w:t>
      </w:r>
      <w:r w:rsidR="002D349B" w:rsidRPr="001A228A">
        <w:rPr>
          <w:rFonts w:eastAsia="Times New Roman"/>
          <w:b/>
          <w:bCs/>
          <w:color w:val="000000" w:themeColor="text1"/>
          <w:shd w:val="clear" w:color="auto" w:fill="FFFFFF"/>
        </w:rPr>
        <w:t>:</w:t>
      </w:r>
    </w:p>
    <w:p w14:paraId="0183686F" w14:textId="77777777" w:rsidR="002D349B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Excellent command of the English language, spelling, and grammar.</w:t>
      </w:r>
    </w:p>
    <w:p w14:paraId="5A8E2135" w14:textId="0B9A39F3" w:rsidR="002D349B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NLS Certification in Literary Proofreading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,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and prior proofreading experience in an educational or publishing setting is preferred. NLS Certification in Nemeth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is a plus.</w:t>
      </w:r>
    </w:p>
    <w:p w14:paraId="1C6E58D0" w14:textId="15F1065F" w:rsidR="00180200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Strong working knowledge of PC-based computers and Microsoft Office.</w:t>
      </w:r>
    </w:p>
    <w:p w14:paraId="5051F48F" w14:textId="0773E317" w:rsidR="00180200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Functional knowledge of refreshable braille devices and digital recorders.</w:t>
      </w:r>
    </w:p>
    <w:p w14:paraId="03DB9498" w14:textId="77777777" w:rsidR="00476B74" w:rsidRPr="001A228A" w:rsidRDefault="00476B74" w:rsidP="00476B74">
      <w:pPr>
        <w:spacing w:after="0" w:line="240" w:lineRule="auto"/>
        <w:ind w:left="720"/>
        <w:rPr>
          <w:rFonts w:eastAsia="Times New Roman"/>
          <w:color w:val="000000" w:themeColor="text1"/>
          <w:shd w:val="clear" w:color="auto" w:fill="FFFFFF"/>
        </w:rPr>
      </w:pPr>
    </w:p>
    <w:p w14:paraId="7445E9DC" w14:textId="5016F406" w:rsidR="00476B74" w:rsidRPr="001A228A" w:rsidRDefault="002D349B" w:rsidP="00476B74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2. </w:t>
      </w:r>
      <w:r w:rsidR="00476B74"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Braille </w:t>
      </w: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>Transcribers: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T</w:t>
      </w:r>
      <w:r w:rsidR="00476B74" w:rsidRPr="001A228A">
        <w:rPr>
          <w:rFonts w:eastAsia="Times New Roman"/>
          <w:color w:val="000000" w:themeColor="text1"/>
        </w:rPr>
        <w:t>ranscribers</w:t>
      </w:r>
      <w:r w:rsidR="001A228A" w:rsidRPr="001A228A">
        <w:rPr>
          <w:rFonts w:eastAsia="Times New Roman"/>
          <w:color w:val="000000" w:themeColor="text1"/>
        </w:rPr>
        <w:t xml:space="preserve"> are</w:t>
      </w:r>
      <w:r w:rsidR="00476B74" w:rsidRPr="001A228A">
        <w:rPr>
          <w:rFonts w:eastAsia="Times New Roman"/>
          <w:color w:val="000000" w:themeColor="text1"/>
        </w:rPr>
        <w:t xml:space="preserve"> converting print texts, including books, magazines, educational materials,</w:t>
      </w:r>
      <w:r w:rsidR="001A228A" w:rsidRPr="001A228A">
        <w:rPr>
          <w:rFonts w:eastAsia="Times New Roman"/>
          <w:color w:val="000000" w:themeColor="text1"/>
        </w:rPr>
        <w:t xml:space="preserve"> </w:t>
      </w:r>
      <w:r w:rsidR="00476B74" w:rsidRPr="001A228A">
        <w:rPr>
          <w:rFonts w:eastAsia="Times New Roman"/>
          <w:color w:val="000000" w:themeColor="text1"/>
        </w:rPr>
        <w:t>and other print material into braille, large print, and other accessible formats.</w:t>
      </w:r>
    </w:p>
    <w:p w14:paraId="39299987" w14:textId="4F70D80E" w:rsidR="00476B74" w:rsidRPr="001A228A" w:rsidRDefault="00476B74" w:rsidP="00476B7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1A228A">
        <w:rPr>
          <w:rFonts w:eastAsia="Times New Roman"/>
          <w:color w:val="000000" w:themeColor="text1"/>
        </w:rPr>
        <w:t>This requires a person that is detail-oriented, organized, logical, and possesses excellent concentration, with an understanding of the subtleties of BANA guideline applications. One who can make decisions expeditiously to complete an assignment. This role is critical component in a demanding and fast-paced production environment.</w:t>
      </w:r>
    </w:p>
    <w:p w14:paraId="418211A4" w14:textId="77777777" w:rsidR="00476B74" w:rsidRPr="001A228A" w:rsidRDefault="00476B74" w:rsidP="00476B74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REQUIREMENTS:</w:t>
      </w:r>
    </w:p>
    <w:p w14:paraId="35EBA98E" w14:textId="77777777" w:rsidR="00476B74" w:rsidRPr="001A228A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Excellent command of the English language, spelling, and grammar.</w:t>
      </w:r>
    </w:p>
    <w:p w14:paraId="2CD4726C" w14:textId="28279106" w:rsidR="00476B74" w:rsidRPr="001A228A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NLS Certification in Literary Transcription, and prior transcription experience in an educational or publishing setting is preferred.</w:t>
      </w:r>
    </w:p>
    <w:p w14:paraId="58D320A6" w14:textId="46180DC3" w:rsidR="00476B74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Strong working knowledge of PC-based computers and Microsoft Office is required.</w:t>
      </w:r>
    </w:p>
    <w:p w14:paraId="23D4BFD8" w14:textId="33D07851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</w:p>
    <w:p w14:paraId="366FB890" w14:textId="77777777" w:rsidR="00EA0DCE" w:rsidRDefault="00EA0DCE" w:rsidP="00EA0DCE">
      <w:pPr>
        <w:spacing w:after="0" w:line="240" w:lineRule="auto"/>
        <w:rPr>
          <w:rFonts w:eastAsia="Times New Roman"/>
          <w:b/>
          <w:bCs/>
          <w:color w:val="000000" w:themeColor="text1"/>
          <w:shd w:val="clear" w:color="auto" w:fill="FFFFFF"/>
        </w:rPr>
      </w:pPr>
    </w:p>
    <w:p w14:paraId="72B3796B" w14:textId="77777777" w:rsidR="00EA0DCE" w:rsidRDefault="00EA0DCE" w:rsidP="00EA0DCE">
      <w:pPr>
        <w:spacing w:after="0" w:line="240" w:lineRule="auto"/>
        <w:rPr>
          <w:rFonts w:eastAsia="Times New Roman"/>
          <w:b/>
          <w:bCs/>
          <w:color w:val="000000" w:themeColor="text1"/>
          <w:shd w:val="clear" w:color="auto" w:fill="FFFFFF"/>
        </w:rPr>
      </w:pPr>
    </w:p>
    <w:p w14:paraId="047CAD75" w14:textId="0C173E08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EA0DCE">
        <w:rPr>
          <w:rFonts w:eastAsia="Times New Roman"/>
          <w:b/>
          <w:bCs/>
          <w:color w:val="000000" w:themeColor="text1"/>
          <w:shd w:val="clear" w:color="auto" w:fill="FFFFFF"/>
        </w:rPr>
        <w:t>To apply:</w:t>
      </w:r>
      <w:r>
        <w:rPr>
          <w:rFonts w:eastAsia="Times New Roman"/>
          <w:b/>
          <w:bCs/>
          <w:color w:val="000000" w:themeColor="text1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hd w:val="clear" w:color="auto" w:fill="FFFFFF"/>
        </w:rPr>
        <w:t xml:space="preserve">Send your resume and a cover letter to Amy Brady:  </w:t>
      </w:r>
      <w:hyperlink r:id="rId5" w:history="1">
        <w:r w:rsidRPr="00770101">
          <w:rPr>
            <w:rStyle w:val="Hyperlink"/>
            <w:rFonts w:eastAsia="Times New Roman"/>
            <w:shd w:val="clear" w:color="auto" w:fill="FFFFFF"/>
          </w:rPr>
          <w:t>abrady@nbp.org</w:t>
        </w:r>
      </w:hyperlink>
      <w:r>
        <w:rPr>
          <w:rFonts w:eastAsia="Times New Roman"/>
          <w:color w:val="000000" w:themeColor="text1"/>
          <w:shd w:val="clear" w:color="auto" w:fill="FFFFFF"/>
        </w:rPr>
        <w:t xml:space="preserve"> telephone:</w:t>
      </w:r>
    </w:p>
    <w:p w14:paraId="239153F3" w14:textId="26F67730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617-425-2422</w:t>
      </w:r>
    </w:p>
    <w:p w14:paraId="5442B03B" w14:textId="77777777" w:rsidR="00EA0DCE" w:rsidRP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</w:p>
    <w:sectPr w:rsidR="00EA0DCE" w:rsidRPr="00EA0DCE" w:rsidSect="00743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12C"/>
    <w:multiLevelType w:val="multilevel"/>
    <w:tmpl w:val="BD2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72143"/>
    <w:multiLevelType w:val="multilevel"/>
    <w:tmpl w:val="A04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4318"/>
    <w:multiLevelType w:val="hybridMultilevel"/>
    <w:tmpl w:val="338847C8"/>
    <w:lvl w:ilvl="0" w:tplc="3D6C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18FE"/>
    <w:multiLevelType w:val="multilevel"/>
    <w:tmpl w:val="1474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0D1171"/>
    <w:multiLevelType w:val="multilevel"/>
    <w:tmpl w:val="8C2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93E77"/>
    <w:multiLevelType w:val="multilevel"/>
    <w:tmpl w:val="38B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645912">
    <w:abstractNumId w:val="1"/>
  </w:num>
  <w:num w:numId="2" w16cid:durableId="388382162">
    <w:abstractNumId w:val="0"/>
  </w:num>
  <w:num w:numId="3" w16cid:durableId="1536505150">
    <w:abstractNumId w:val="5"/>
  </w:num>
  <w:num w:numId="4" w16cid:durableId="1129783209">
    <w:abstractNumId w:val="4"/>
  </w:num>
  <w:num w:numId="5" w16cid:durableId="1076784425">
    <w:abstractNumId w:val="2"/>
  </w:num>
  <w:num w:numId="6" w16cid:durableId="171025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180200"/>
    <w:rsid w:val="001A228A"/>
    <w:rsid w:val="002A21C1"/>
    <w:rsid w:val="002D349B"/>
    <w:rsid w:val="00476B74"/>
    <w:rsid w:val="004C3BB5"/>
    <w:rsid w:val="007436F1"/>
    <w:rsid w:val="008A2E9D"/>
    <w:rsid w:val="00CF5324"/>
    <w:rsid w:val="00E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CC15"/>
  <w15:chartTrackingRefBased/>
  <w15:docId w15:val="{78A8EA89-9B7D-4E68-86CF-A7A2F9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0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2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d-description-text">
    <w:name w:val="jd-description-text"/>
    <w:basedOn w:val="Normal"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d-header-text">
    <w:name w:val="jd-header-text"/>
    <w:basedOn w:val="Normal"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ady@nb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 Donald</dc:creator>
  <cp:keywords/>
  <dc:description/>
  <cp:lastModifiedBy>Amy Brady</cp:lastModifiedBy>
  <cp:revision>2</cp:revision>
  <dcterms:created xsi:type="dcterms:W3CDTF">2023-06-12T19:54:00Z</dcterms:created>
  <dcterms:modified xsi:type="dcterms:W3CDTF">2023-06-12T19:54:00Z</dcterms:modified>
</cp:coreProperties>
</file>