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D730" w14:textId="77777777" w:rsidR="00F32B93" w:rsidRDefault="00F32B93" w:rsidP="00F32B93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kern w:val="0"/>
          <w:sz w:val="40"/>
          <w:szCs w:val="40"/>
        </w:rPr>
      </w:pPr>
    </w:p>
    <w:p w14:paraId="3A06692E" w14:textId="77777777" w:rsidR="00F32B93" w:rsidRDefault="00F32B93" w:rsidP="00EE73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kern w:val="0"/>
          <w:sz w:val="40"/>
          <w:szCs w:val="40"/>
        </w:rPr>
      </w:pPr>
    </w:p>
    <w:p w14:paraId="015466CB" w14:textId="77777777" w:rsidR="00F32B93" w:rsidRDefault="00F32B93" w:rsidP="00F32B93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kern w:val="0"/>
          <w:sz w:val="40"/>
          <w:szCs w:val="40"/>
        </w:rPr>
      </w:pPr>
    </w:p>
    <w:p w14:paraId="6859DD45" w14:textId="77777777" w:rsidR="00F32B93" w:rsidRDefault="00F32B93" w:rsidP="00F32B93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kern w:val="0"/>
          <w:sz w:val="40"/>
          <w:szCs w:val="40"/>
        </w:rPr>
      </w:pPr>
    </w:p>
    <w:p w14:paraId="1295D235" w14:textId="1CEDC2E0" w:rsidR="00A5038F" w:rsidRPr="00F32B93" w:rsidRDefault="00F32B93" w:rsidP="00F32B9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kern w:val="0"/>
          <w:sz w:val="40"/>
          <w:szCs w:val="40"/>
        </w:rPr>
      </w:pPr>
      <w:r w:rsidRPr="00F32B93">
        <w:rPr>
          <w:rFonts w:cs="Arial,Bold"/>
          <w:b/>
          <w:bCs/>
          <w:kern w:val="0"/>
          <w:sz w:val="40"/>
          <w:szCs w:val="40"/>
        </w:rPr>
        <w:t>ATTENTION</w:t>
      </w:r>
      <w:r w:rsidRPr="00F32B93">
        <w:rPr>
          <w:rFonts w:cs="Arial,Bold"/>
          <w:b/>
          <w:bCs/>
          <w:kern w:val="0"/>
          <w:sz w:val="40"/>
          <w:szCs w:val="40"/>
        </w:rPr>
        <w:t xml:space="preserve"> </w:t>
      </w:r>
      <w:r w:rsidRPr="00F32B93">
        <w:rPr>
          <w:rFonts w:cs="Arial-BoldMT"/>
          <w:b/>
          <w:bCs/>
          <w:kern w:val="0"/>
          <w:sz w:val="40"/>
          <w:szCs w:val="40"/>
        </w:rPr>
        <w:t>MEDIA/WAWA LINE RIDERS AT</w:t>
      </w:r>
      <w:r w:rsidRPr="00F32B93">
        <w:rPr>
          <w:rFonts w:cs="Arial-BoldMT"/>
          <w:b/>
          <w:bCs/>
          <w:kern w:val="0"/>
          <w:sz w:val="40"/>
          <w:szCs w:val="40"/>
        </w:rPr>
        <w:t xml:space="preserve"> </w:t>
      </w:r>
      <w:r w:rsidRPr="00F32B93">
        <w:rPr>
          <w:rFonts w:cs="Arial-BoldMT"/>
          <w:b/>
          <w:bCs/>
          <w:kern w:val="0"/>
          <w:sz w:val="40"/>
          <w:szCs w:val="40"/>
        </w:rPr>
        <w:t>MORTON STATION</w:t>
      </w:r>
    </w:p>
    <w:p w14:paraId="4B6B7F72" w14:textId="77777777" w:rsidR="00F32B93" w:rsidRPr="00F32B93" w:rsidRDefault="00F32B93" w:rsidP="00F32B93">
      <w:pPr>
        <w:jc w:val="center"/>
        <w:rPr>
          <w:rFonts w:cs="Arial-BoldMT"/>
          <w:b/>
          <w:bCs/>
          <w:kern w:val="0"/>
          <w:sz w:val="32"/>
          <w:szCs w:val="32"/>
        </w:rPr>
      </w:pPr>
    </w:p>
    <w:p w14:paraId="6E96AB0C" w14:textId="77777777" w:rsidR="00F32B93" w:rsidRDefault="00F32B93" w:rsidP="00F32B93">
      <w:pPr>
        <w:autoSpaceDE w:val="0"/>
        <w:autoSpaceDN w:val="0"/>
        <w:adjustRightInd w:val="0"/>
        <w:jc w:val="center"/>
        <w:rPr>
          <w:rFonts w:cs="Arial-BoldMT"/>
          <w:b/>
          <w:bCs/>
          <w:sz w:val="32"/>
          <w:szCs w:val="32"/>
        </w:rPr>
      </w:pPr>
      <w:bookmarkStart w:id="0" w:name="_MailEndCompose"/>
      <w:r w:rsidRPr="00F32B93">
        <w:rPr>
          <w:rFonts w:cs="Arial-BoldMT"/>
          <w:b/>
          <w:bCs/>
          <w:sz w:val="32"/>
          <w:szCs w:val="32"/>
        </w:rPr>
        <w:t xml:space="preserve">ADA Ramp Out </w:t>
      </w:r>
      <w:r w:rsidRPr="00F32B93">
        <w:rPr>
          <w:rFonts w:cs="Arial-BoldMT"/>
          <w:b/>
          <w:bCs/>
          <w:sz w:val="32"/>
          <w:szCs w:val="32"/>
        </w:rPr>
        <w:t>of</w:t>
      </w:r>
      <w:r w:rsidRPr="00F32B93">
        <w:rPr>
          <w:rFonts w:cs="Arial-BoldMT"/>
          <w:b/>
          <w:bCs/>
          <w:sz w:val="32"/>
          <w:szCs w:val="32"/>
        </w:rPr>
        <w:t xml:space="preserve"> Service</w:t>
      </w:r>
    </w:p>
    <w:p w14:paraId="03869D1A" w14:textId="69FEC9F5" w:rsidR="00F32B93" w:rsidRPr="00F32B93" w:rsidRDefault="00F32B93" w:rsidP="00F32B93">
      <w:pPr>
        <w:autoSpaceDE w:val="0"/>
        <w:autoSpaceDN w:val="0"/>
        <w:adjustRightInd w:val="0"/>
        <w:jc w:val="center"/>
        <w:rPr>
          <w:rFonts w:cs="Arial-BoldMT"/>
          <w:b/>
          <w:bCs/>
          <w:sz w:val="32"/>
          <w:szCs w:val="32"/>
        </w:rPr>
      </w:pPr>
      <w:r w:rsidRPr="00F32B93">
        <w:rPr>
          <w:rFonts w:cs="Arial-BoldMT"/>
          <w:b/>
          <w:bCs/>
          <w:sz w:val="32"/>
          <w:szCs w:val="32"/>
        </w:rPr>
        <w:t xml:space="preserve"> </w:t>
      </w:r>
      <w:r w:rsidRPr="00F32B93">
        <w:rPr>
          <w:rFonts w:cs="Arial-BoldMT"/>
          <w:b/>
          <w:bCs/>
          <w:sz w:val="32"/>
          <w:szCs w:val="32"/>
        </w:rPr>
        <w:t>Beginning Monday May 6, 2023</w:t>
      </w:r>
    </w:p>
    <w:p w14:paraId="5E459CE6" w14:textId="77777777" w:rsidR="00F32B93" w:rsidRPr="00F32B93" w:rsidRDefault="00F32B93" w:rsidP="00F32B93">
      <w:pPr>
        <w:jc w:val="center"/>
        <w:rPr>
          <w:sz w:val="32"/>
          <w:szCs w:val="32"/>
        </w:rPr>
      </w:pPr>
      <w:r w:rsidRPr="00F32B93">
        <w:rPr>
          <w:rFonts w:cs="Arial-BoldMT"/>
          <w:b/>
          <w:bCs/>
          <w:sz w:val="32"/>
          <w:szCs w:val="32"/>
        </w:rPr>
        <w:t>Until Further Notice</w:t>
      </w:r>
    </w:p>
    <w:p w14:paraId="2FA11513" w14:textId="77777777" w:rsidR="00F32B93" w:rsidRPr="00F32B93" w:rsidRDefault="00F32B93" w:rsidP="00F32B93">
      <w:pPr>
        <w:rPr>
          <w:rFonts w:cstheme="minorBidi"/>
          <w:kern w:val="0"/>
          <w:sz w:val="28"/>
          <w:szCs w:val="28"/>
        </w:rPr>
      </w:pPr>
    </w:p>
    <w:bookmarkEnd w:id="0"/>
    <w:p w14:paraId="1DE2E0EE" w14:textId="108447A6" w:rsidR="00F32B93" w:rsidRPr="00F32B93" w:rsidRDefault="00F32B93" w:rsidP="00F32B93">
      <w:pPr>
        <w:autoSpaceDE w:val="0"/>
        <w:autoSpaceDN w:val="0"/>
        <w:adjustRightInd w:val="0"/>
        <w:rPr>
          <w:rFonts w:eastAsia="Times New Roman" w:cs="ArialMT"/>
          <w:sz w:val="28"/>
          <w:szCs w:val="28"/>
          <w14:ligatures w14:val="none"/>
        </w:rPr>
      </w:pPr>
      <w:r w:rsidRPr="00F32B93">
        <w:rPr>
          <w:rFonts w:eastAsia="Calibri"/>
          <w:b/>
          <w:bCs/>
          <w:noProof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-BoldMT"/>
          <w:b/>
          <w:bCs/>
          <w:sz w:val="28"/>
          <w:szCs w:val="28"/>
          <w14:ligatures w14:val="none"/>
        </w:rPr>
        <w:t xml:space="preserve">Inbound Trains </w:t>
      </w:r>
      <w:r w:rsidRPr="00F32B93">
        <w:rPr>
          <w:rFonts w:eastAsia="Times New Roman" w:cs="ArialMT"/>
          <w:sz w:val="28"/>
          <w:szCs w:val="28"/>
          <w14:ligatures w14:val="none"/>
        </w:rPr>
        <w:t>(towards Center City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MT"/>
          <w:sz w:val="28"/>
          <w:szCs w:val="28"/>
          <w14:ligatures w14:val="none"/>
        </w:rPr>
        <w:t>Philadelphia) will not have use of the ADA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MT"/>
          <w:sz w:val="28"/>
          <w:szCs w:val="28"/>
          <w14:ligatures w14:val="none"/>
        </w:rPr>
        <w:t xml:space="preserve">Partial </w:t>
      </w:r>
      <w:r w:rsidRPr="00F32B93">
        <w:rPr>
          <w:rFonts w:eastAsia="Times New Roman" w:cs="ArialMT"/>
          <w:sz w:val="28"/>
          <w:szCs w:val="28"/>
          <w14:ligatures w14:val="none"/>
        </w:rPr>
        <w:t>High-Level</w:t>
      </w:r>
      <w:r w:rsidRPr="00F32B93">
        <w:rPr>
          <w:rFonts w:eastAsia="Times New Roman" w:cs="ArialMT"/>
          <w:sz w:val="28"/>
          <w:szCs w:val="28"/>
          <w14:ligatures w14:val="none"/>
        </w:rPr>
        <w:t xml:space="preserve"> Platform at Morton Station.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MT"/>
          <w:sz w:val="28"/>
          <w:szCs w:val="28"/>
          <w14:ligatures w14:val="none"/>
        </w:rPr>
        <w:t>It is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MT"/>
          <w:sz w:val="28"/>
          <w:szCs w:val="28"/>
          <w14:ligatures w14:val="none"/>
        </w:rPr>
        <w:t>recommended that passengers use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proofErr w:type="spellStart"/>
      <w:r w:rsidRPr="00F32B93">
        <w:rPr>
          <w:rFonts w:eastAsia="Times New Roman" w:cs="ArialMT"/>
          <w:sz w:val="28"/>
          <w:szCs w:val="28"/>
          <w14:ligatures w14:val="none"/>
        </w:rPr>
        <w:t>Secane</w:t>
      </w:r>
      <w:proofErr w:type="spellEnd"/>
      <w:r w:rsidRPr="00F32B93">
        <w:rPr>
          <w:rFonts w:eastAsia="Times New Roman" w:cs="ArialMT"/>
          <w:sz w:val="28"/>
          <w:szCs w:val="28"/>
          <w14:ligatures w14:val="none"/>
        </w:rPr>
        <w:t xml:space="preserve"> or Swarthmore Station for inboun</w:t>
      </w:r>
      <w:r>
        <w:rPr>
          <w:rFonts w:eastAsia="Times New Roman" w:cs="ArialMT"/>
          <w:sz w:val="28"/>
          <w:szCs w:val="28"/>
          <w14:ligatures w14:val="none"/>
        </w:rPr>
        <w:t xml:space="preserve">d </w:t>
      </w:r>
      <w:r w:rsidRPr="00F32B93">
        <w:rPr>
          <w:rFonts w:eastAsia="Times New Roman" w:cs="ArialMT"/>
          <w:sz w:val="28"/>
          <w:szCs w:val="28"/>
          <w14:ligatures w14:val="none"/>
        </w:rPr>
        <w:t>ramp accessible service.</w:t>
      </w:r>
      <w:r>
        <w:rPr>
          <w:rFonts w:eastAsia="Times New Roman" w:cs="ArialMT"/>
          <w:sz w:val="28"/>
          <w:szCs w:val="28"/>
          <w14:ligatures w14:val="none"/>
        </w:rPr>
        <w:t xml:space="preserve"> </w:t>
      </w:r>
      <w:r w:rsidRPr="00F32B93">
        <w:rPr>
          <w:rFonts w:eastAsia="Times New Roman" w:cs="ArialMT"/>
          <w:sz w:val="28"/>
          <w:szCs w:val="28"/>
          <w14:ligatures w14:val="none"/>
        </w:rPr>
        <w:t>The Outbound ADA Platform (towards Media/Wawa) will remain in service.</w:t>
      </w:r>
    </w:p>
    <w:p w14:paraId="3A60C762" w14:textId="09896FA3" w:rsidR="00F32B93" w:rsidRDefault="00F32B93" w:rsidP="00525AEE">
      <w:pPr>
        <w:autoSpaceDE w:val="0"/>
        <w:autoSpaceDN w:val="0"/>
        <w:adjustRightInd w:val="0"/>
        <w:jc w:val="center"/>
        <w:rPr>
          <w:rFonts w:eastAsia="Times New Roman" w:cs="ArialMT"/>
          <w:b/>
          <w:bCs/>
          <w:sz w:val="28"/>
          <w:szCs w:val="28"/>
          <w:u w:val="single"/>
          <w14:ligatures w14:val="none"/>
        </w:rPr>
      </w:pPr>
      <w:r w:rsidRPr="00525AEE">
        <w:rPr>
          <w:rFonts w:eastAsia="Times New Roman" w:cs="ArialMT"/>
          <w:b/>
          <w:bCs/>
          <w:sz w:val="28"/>
          <w:szCs w:val="28"/>
          <w:u w:val="single"/>
          <w14:ligatures w14:val="none"/>
        </w:rPr>
        <w:t>To request van transport to an accessible</w:t>
      </w:r>
      <w:r w:rsidRPr="00525AEE">
        <w:rPr>
          <w:rFonts w:eastAsia="Times New Roman" w:cs="ArialMT"/>
          <w:b/>
          <w:bCs/>
          <w:sz w:val="28"/>
          <w:szCs w:val="28"/>
          <w:u w:val="single"/>
          <w14:ligatures w14:val="none"/>
        </w:rPr>
        <w:t xml:space="preserve"> </w:t>
      </w:r>
      <w:r w:rsidRPr="00525AEE">
        <w:rPr>
          <w:rFonts w:eastAsia="Times New Roman" w:cs="ArialMT"/>
          <w:b/>
          <w:bCs/>
          <w:sz w:val="28"/>
          <w:szCs w:val="28"/>
          <w:u w:val="single"/>
          <w14:ligatures w14:val="none"/>
        </w:rPr>
        <w:t>station, please contact 833-542-3200.</w:t>
      </w:r>
    </w:p>
    <w:p w14:paraId="540CAB93" w14:textId="77777777" w:rsidR="00257D59" w:rsidRPr="00525AEE" w:rsidRDefault="00257D59" w:rsidP="00525A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8C20FEF" w14:textId="38FB4801" w:rsidR="00EE73CF" w:rsidRPr="00EE73CF" w:rsidRDefault="00EE73CF" w:rsidP="00EE73CF">
      <w:pPr>
        <w:jc w:val="center"/>
        <w:rPr>
          <w:sz w:val="32"/>
          <w:szCs w:val="32"/>
        </w:rPr>
      </w:pPr>
      <w:hyperlink r:id="rId4" w:history="1">
        <w:r w:rsidRPr="00EE73CF">
          <w:rPr>
            <w:rStyle w:val="Hyperlink"/>
            <w:sz w:val="32"/>
            <w:szCs w:val="32"/>
          </w:rPr>
          <w:t>WWW.SEPTA.ORG</w:t>
        </w:r>
      </w:hyperlink>
    </w:p>
    <w:p w14:paraId="263DD934" w14:textId="060CF984" w:rsidR="00EE73CF" w:rsidRDefault="00EE73CF" w:rsidP="00257D59">
      <w:pPr>
        <w:jc w:val="center"/>
        <w:rPr>
          <w:sz w:val="32"/>
          <w:szCs w:val="32"/>
        </w:rPr>
      </w:pPr>
      <w:r w:rsidRPr="00EE73CF">
        <w:rPr>
          <w:sz w:val="32"/>
          <w:szCs w:val="32"/>
        </w:rPr>
        <w:t>Customer Service 215-580-7800</w:t>
      </w:r>
    </w:p>
    <w:p w14:paraId="65BA2067" w14:textId="77777777" w:rsidR="00257D59" w:rsidRDefault="00257D59" w:rsidP="00257D59">
      <w:pPr>
        <w:jc w:val="center"/>
        <w:rPr>
          <w:sz w:val="32"/>
          <w:szCs w:val="32"/>
        </w:rPr>
      </w:pPr>
    </w:p>
    <w:p w14:paraId="14190268" w14:textId="29A712D0" w:rsidR="00EE73CF" w:rsidRPr="00EE73CF" w:rsidRDefault="00EE73CF" w:rsidP="00EE73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get the latest news, follow MEDIA/Wawa </w:t>
      </w:r>
      <w:proofErr w:type="spellStart"/>
      <w:r>
        <w:rPr>
          <w:sz w:val="32"/>
          <w:szCs w:val="32"/>
        </w:rPr>
        <w:t>Line@SEPTA_MED</w:t>
      </w:r>
      <w:proofErr w:type="spellEnd"/>
    </w:p>
    <w:sectPr w:rsidR="00EE73CF" w:rsidRPr="00EE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i">
    <w:altName w:val="Microsoft New Tai Lue"/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93"/>
    <w:rsid w:val="000140ED"/>
    <w:rsid w:val="00257D59"/>
    <w:rsid w:val="00525AEE"/>
    <w:rsid w:val="00764F73"/>
    <w:rsid w:val="00A5038F"/>
    <w:rsid w:val="00D17D0D"/>
    <w:rsid w:val="00EE73CF"/>
    <w:rsid w:val="00F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7FD8"/>
  <w15:chartTrackingRefBased/>
  <w15:docId w15:val="{54613E9D-03E2-4A28-9186-D04E309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an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Horton</dc:creator>
  <cp:keywords/>
  <dc:description/>
  <cp:lastModifiedBy>Charles Horton</cp:lastModifiedBy>
  <cp:revision>5</cp:revision>
  <dcterms:created xsi:type="dcterms:W3CDTF">2024-05-03T20:10:00Z</dcterms:created>
  <dcterms:modified xsi:type="dcterms:W3CDTF">2024-05-03T20:32:00Z</dcterms:modified>
</cp:coreProperties>
</file>