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E89B" w14:textId="01A82A50" w:rsidR="007C6EFD" w:rsidRDefault="007948A8">
      <w:r>
        <w:t xml:space="preserve">Hello ADLN Community, </w:t>
      </w:r>
    </w:p>
    <w:p w14:paraId="094AF45E" w14:textId="77777777" w:rsidR="007948A8" w:rsidRDefault="007948A8"/>
    <w:p w14:paraId="7C502C0F" w14:textId="77777777" w:rsidR="000B1041" w:rsidRDefault="007948A8">
      <w:r>
        <w:t>This is ADLN admin Simon Bonenfant</w:t>
      </w:r>
      <w:r w:rsidR="000B1041">
        <w:t xml:space="preserve">. I hope all is well. </w:t>
      </w:r>
    </w:p>
    <w:p w14:paraId="5F7F010E" w14:textId="77777777" w:rsidR="000B1041" w:rsidRDefault="000B1041"/>
    <w:p w14:paraId="026D5F89" w14:textId="1716C48D" w:rsidR="00E470BB" w:rsidRDefault="007948A8">
      <w:r>
        <w:t xml:space="preserve">Before we get to our usual listings, I wanted to share some press coverage which was just published this week about a new touch tour of Signers Hall at the National Constitution Center. </w:t>
      </w:r>
    </w:p>
    <w:p w14:paraId="1E8086B3" w14:textId="4BC4A3C5" w:rsidR="00E470BB" w:rsidRDefault="007948A8">
      <w:r>
        <w:t>“Created in collaboration with Philly Touch Tours</w:t>
      </w:r>
      <w:r w:rsidR="00E470BB">
        <w:t xml:space="preserve">, this tour guides </w:t>
      </w:r>
      <w:r w:rsidRPr="006118CA">
        <w:t xml:space="preserve">visitors through a fascinating story telling experience and interaction with the </w:t>
      </w:r>
      <w:proofErr w:type="gramStart"/>
      <w:r w:rsidRPr="006118CA">
        <w:t>full size</w:t>
      </w:r>
      <w:proofErr w:type="gramEnd"/>
      <w:r w:rsidRPr="006118CA">
        <w:t xml:space="preserve"> statues of those who added their names to the Constitution as well as those who dissented.</w:t>
      </w:r>
      <w:r>
        <w:t>” The first tour was held on April 19, and the Philly Inquirer was there to capture the experience</w:t>
      </w:r>
      <w:r w:rsidR="00E470BB">
        <w:t>.</w:t>
      </w:r>
    </w:p>
    <w:p w14:paraId="4C79BB65" w14:textId="5088786B" w:rsidR="007948A8" w:rsidRDefault="00E470BB">
      <w:r>
        <w:t xml:space="preserve"> </w:t>
      </w:r>
      <w:hyperlink r:id="rId5" w:history="1">
        <w:r w:rsidRPr="00E470BB">
          <w:rPr>
            <w:rStyle w:val="Hyperlink"/>
          </w:rPr>
          <w:t>click here</w:t>
        </w:r>
      </w:hyperlink>
      <w:r>
        <w:t xml:space="preserve"> to read the article, and </w:t>
      </w:r>
      <w:hyperlink r:id="rId6" w:history="1">
        <w:r w:rsidRPr="00E470BB">
          <w:rPr>
            <w:rStyle w:val="Hyperlink"/>
          </w:rPr>
          <w:t>click here</w:t>
        </w:r>
      </w:hyperlink>
      <w:r>
        <w:t xml:space="preserve"> to watch a short testimonial. </w:t>
      </w:r>
    </w:p>
    <w:p w14:paraId="2527EB95" w14:textId="77777777" w:rsidR="00E470BB" w:rsidRDefault="00E470BB"/>
    <w:p w14:paraId="6992FB79" w14:textId="0458317B" w:rsidR="00E470BB" w:rsidRDefault="00E470BB" w:rsidP="00E470BB">
      <w:r>
        <w:t xml:space="preserve">I hope that you enjoy learning about this tour. If you are interested in arranging a tour for your group, </w:t>
      </w:r>
      <w:proofErr w:type="gramStart"/>
      <w:r w:rsidRPr="006118CA">
        <w:t>Contact  kmarinello@constitutioncenter.org</w:t>
      </w:r>
      <w:proofErr w:type="gramEnd"/>
      <w:r w:rsidRPr="006118CA">
        <w:t xml:space="preserve"> </w:t>
      </w:r>
      <w:r>
        <w:t xml:space="preserve"> or </w:t>
      </w:r>
      <w:hyperlink r:id="rId7" w:history="1">
        <w:r w:rsidRPr="00E0712E">
          <w:rPr>
            <w:rStyle w:val="Hyperlink"/>
          </w:rPr>
          <w:t>bkrisch@constitutioncenter.org</w:t>
        </w:r>
      </w:hyperlink>
      <w:r>
        <w:t xml:space="preserve"> to start the process. Additionally, please share this coverage widel</w:t>
      </w:r>
      <w:r w:rsidR="005E7394">
        <w:t xml:space="preserve">y, </w:t>
      </w:r>
      <w:r>
        <w:t>so we can keep amplifying the importance of inclusive programming!</w:t>
      </w:r>
    </w:p>
    <w:p w14:paraId="7169C4F6" w14:textId="77777777" w:rsidR="007948A8" w:rsidRDefault="007948A8"/>
    <w:p w14:paraId="1A26B6A5" w14:textId="363B879A" w:rsidR="007948A8" w:rsidRDefault="007948A8">
      <w:r>
        <w:t xml:space="preserve">Below, please </w:t>
      </w:r>
      <w:proofErr w:type="gramStart"/>
      <w:r>
        <w:t>find</w:t>
      </w:r>
      <w:proofErr w:type="gramEnd"/>
      <w:r>
        <w:t xml:space="preserve"> the audio described events from May 7 to June 14</w:t>
      </w:r>
      <w:r w:rsidR="00525E26">
        <w:t xml:space="preserve">. There are 9 events in total. </w:t>
      </w:r>
      <w:r>
        <w:t xml:space="preserve">Be sure to share with your friends, and if you have any feedback, send me an email at </w:t>
      </w:r>
      <w:hyperlink r:id="rId8" w:history="1">
        <w:r w:rsidRPr="00E0712E">
          <w:rPr>
            <w:rStyle w:val="Hyperlink"/>
          </w:rPr>
          <w:t>adlearningnetwork@gmail.com</w:t>
        </w:r>
      </w:hyperlink>
    </w:p>
    <w:p w14:paraId="472761D5" w14:textId="77777777" w:rsidR="007948A8" w:rsidRDefault="007948A8"/>
    <w:p w14:paraId="405B5E98" w14:textId="6CB1274F"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7, 2026 (Thursday)</w:t>
      </w:r>
    </w:p>
    <w:p w14:paraId="0C48D359" w14:textId="77777777" w:rsidR="0045076F" w:rsidRDefault="0045076F" w:rsidP="0045076F">
      <w:r w:rsidRPr="00771FC8">
        <w:rPr>
          <w:b/>
          <w:bCs/>
        </w:rPr>
        <w:t>Event:</w:t>
      </w:r>
      <w:r>
        <w:t xml:space="preserve"> 1776 The Musical</w:t>
      </w:r>
    </w:p>
    <w:p w14:paraId="60E0C6E9" w14:textId="77777777" w:rsidR="0045076F" w:rsidRDefault="0045076F" w:rsidP="0045076F">
      <w:r w:rsidRPr="00771FC8">
        <w:rPr>
          <w:b/>
          <w:bCs/>
        </w:rPr>
        <w:t>Venue:</w:t>
      </w:r>
      <w:r>
        <w:t xml:space="preserve"> Walnut Street Theatre</w:t>
      </w:r>
    </w:p>
    <w:p w14:paraId="2A3BC0B9" w14:textId="77777777" w:rsidR="0045076F" w:rsidRDefault="0045076F" w:rsidP="0045076F">
      <w:r w:rsidRPr="00771FC8">
        <w:rPr>
          <w:b/>
          <w:bCs/>
        </w:rPr>
        <w:t>Time:</w:t>
      </w:r>
      <w:r>
        <w:t xml:space="preserve"> 2:00 PM</w:t>
      </w:r>
    </w:p>
    <w:p w14:paraId="515D3825" w14:textId="77777777" w:rsidR="0045076F" w:rsidRDefault="0045076F" w:rsidP="0045076F">
      <w:r w:rsidRPr="00771FC8">
        <w:rPr>
          <w:b/>
          <w:bCs/>
        </w:rPr>
        <w:t>Description:</w:t>
      </w:r>
      <w:r>
        <w:t xml:space="preserve"> </w:t>
      </w:r>
      <w:r w:rsidRPr="0021121E">
        <w:t>“Our gift to you and Philadelphia as we celebrate the 250th anniversary of our nation’s birth – the founding fathers come alive in 1776, the classic award-winning Broadway musical. Join John Adams, Benjamin Franklin, and Thomas Jefferson as they fight for independence against a deadlocked Continental Congress in a retelling filled with humor, romance, pathos, and nail-biting tension. 1776 is not just a revolutionary musical; it’s a captivating journey of what happened right here in Philadelphia!”</w:t>
      </w:r>
    </w:p>
    <w:p w14:paraId="003FD377" w14:textId="77777777" w:rsidR="0045076F" w:rsidRDefault="0045076F" w:rsidP="0045076F">
      <w:r w:rsidRPr="00771FC8">
        <w:rPr>
          <w:b/>
          <w:bCs/>
        </w:rPr>
        <w:t>Website:</w:t>
      </w:r>
      <w:r>
        <w:t xml:space="preserve"> </w:t>
      </w:r>
      <w:hyperlink r:id="rId9" w:history="1">
        <w:r w:rsidRPr="0069251C">
          <w:rPr>
            <w:rStyle w:val="Hyperlink"/>
          </w:rPr>
          <w:t>https://www.ticketmaster.com/walnut-street-theatres-1776-the-musical-philadelphia-pennsylvania-05-07-2026/event/020062CCC8F37D71?refArtist=K8vZ917rKu0&amp;f_simplified_filter=true&amp;f_enable_merch_slot=true</w:t>
        </w:r>
      </w:hyperlink>
    </w:p>
    <w:p w14:paraId="2BA01E8D" w14:textId="77777777" w:rsidR="0045076F" w:rsidRDefault="0045076F" w:rsidP="0045076F">
      <w:r w:rsidRPr="00771FC8">
        <w:rPr>
          <w:b/>
          <w:bCs/>
        </w:rPr>
        <w:t>Accessibility Services:</w:t>
      </w:r>
      <w:r>
        <w:t xml:space="preserve"> Audio Description; (Amanda Pasquini)</w:t>
      </w:r>
    </w:p>
    <w:p w14:paraId="25EF1501" w14:textId="77777777" w:rsidR="00744D3E" w:rsidRDefault="00744D3E" w:rsidP="00744D3E">
      <w:r w:rsidRPr="00771FC8">
        <w:rPr>
          <w:b/>
          <w:bCs/>
        </w:rPr>
        <w:t>Special Notes:</w:t>
      </w:r>
      <w:r>
        <w:t xml:space="preserve"> </w:t>
      </w:r>
      <w:r w:rsidRPr="007A0383">
        <w:t xml:space="preserve">To purchase tickets by phone, call the box office </w:t>
      </w:r>
      <w:proofErr w:type="gramStart"/>
      <w:r w:rsidRPr="007A0383">
        <w:t>at</w:t>
      </w:r>
      <w:proofErr w:type="gramEnd"/>
      <w:r w:rsidRPr="007A0383">
        <w:t xml:space="preserve"> 215.574.3550.</w:t>
      </w:r>
    </w:p>
    <w:p w14:paraId="7CD9FF0F" w14:textId="77777777" w:rsidR="00744D3E" w:rsidRPr="0021121E" w:rsidRDefault="00744D3E" w:rsidP="00744D3E"/>
    <w:p w14:paraId="38C0C20B" w14:textId="6DB21E3D" w:rsidR="0045076F" w:rsidRDefault="00744D3E" w:rsidP="00744D3E">
      <w:pPr>
        <w:pStyle w:val="Heading1"/>
        <w:spacing w:before="360" w:after="80"/>
        <w:jc w:val="left"/>
        <w:rPr>
          <w:b w:val="0"/>
          <w:color w:val="0F4761" w:themeColor="accent1" w:themeShade="BF"/>
          <w:szCs w:val="40"/>
        </w:rPr>
      </w:pPr>
      <w:r>
        <w:rPr>
          <w:b w:val="0"/>
          <w:color w:val="0F4761" w:themeColor="accent1" w:themeShade="BF"/>
          <w:szCs w:val="40"/>
        </w:rPr>
        <w:t>May 12, 2026 (Tuesday)</w:t>
      </w:r>
    </w:p>
    <w:p w14:paraId="7151321F" w14:textId="77777777" w:rsidR="00744D3E" w:rsidRDefault="00744D3E" w:rsidP="00744D3E">
      <w:r w:rsidRPr="002745E9">
        <w:rPr>
          <w:b/>
          <w:bCs/>
        </w:rPr>
        <w:t>Event:</w:t>
      </w:r>
      <w:r>
        <w:t xml:space="preserve"> From Nature to Nylons: a Touch-based History of Textiles</w:t>
      </w:r>
    </w:p>
    <w:p w14:paraId="52FCB84F" w14:textId="77777777" w:rsidR="00744D3E" w:rsidRDefault="00744D3E" w:rsidP="00744D3E">
      <w:r w:rsidRPr="002745E9">
        <w:rPr>
          <w:b/>
          <w:bCs/>
        </w:rPr>
        <w:t>Venue:</w:t>
      </w:r>
      <w:r>
        <w:t xml:space="preserve"> Science History Institute</w:t>
      </w:r>
    </w:p>
    <w:p w14:paraId="4437A204" w14:textId="77777777" w:rsidR="00744D3E" w:rsidRDefault="00744D3E" w:rsidP="00744D3E">
      <w:r w:rsidRPr="002745E9">
        <w:rPr>
          <w:b/>
          <w:bCs/>
        </w:rPr>
        <w:t>Time:</w:t>
      </w:r>
      <w:r>
        <w:t xml:space="preserve"> 10:30 AM</w:t>
      </w:r>
    </w:p>
    <w:p w14:paraId="254F3BD6" w14:textId="77777777" w:rsidR="00744D3E" w:rsidRDefault="00744D3E" w:rsidP="00744D3E">
      <w:r w:rsidRPr="002745E9">
        <w:rPr>
          <w:b/>
          <w:bCs/>
        </w:rPr>
        <w:t>Cost:</w:t>
      </w:r>
      <w:r>
        <w:t xml:space="preserve"> $3</w:t>
      </w:r>
    </w:p>
    <w:p w14:paraId="6BB7460C" w14:textId="77777777" w:rsidR="00744D3E" w:rsidRDefault="00744D3E" w:rsidP="00744D3E">
      <w:r w:rsidRPr="002745E9">
        <w:rPr>
          <w:b/>
          <w:bCs/>
        </w:rPr>
        <w:lastRenderedPageBreak/>
        <w:t>Description:</w:t>
      </w:r>
      <w:r>
        <w:t xml:space="preserve"> “Created in collaboration with Philly Touch Tours, Touch Tours is a recurring program taking place on the second Tuesday of every month. This touch-based tour offers guests a private learning experience that combines a personally guided exploration of select gallery exhibits and a hands-on study of objects from our collections.</w:t>
      </w:r>
    </w:p>
    <w:p w14:paraId="71073B3C" w14:textId="77777777" w:rsidR="00744D3E" w:rsidRDefault="00744D3E" w:rsidP="00744D3E">
      <w:r>
        <w:t>From Nature to Nylons begins with an introduction to natural fibers, such as wool and linen, and moves on to the development of plastics and synthetic materials like nylon and Gore-Tex. Guests will leave with a better understanding of how these fibers changed our world, and how the changing world influenced our desire for advanced high-tech textiles.</w:t>
      </w:r>
    </w:p>
    <w:p w14:paraId="3D7856D2" w14:textId="77777777" w:rsidR="00744D3E" w:rsidRDefault="00744D3E" w:rsidP="00744D3E">
      <w:r>
        <w:t>This tour is specifically designed to engage guests who are blind and visually impaired. We also strive to be inclusive for all visitors with various abilities. Please reach out to communicate your accessibility needs.</w:t>
      </w:r>
    </w:p>
    <w:p w14:paraId="4CA79107" w14:textId="77777777" w:rsidR="00744D3E" w:rsidRDefault="00744D3E" w:rsidP="00744D3E">
      <w:r>
        <w:t>Reservations for the touch tour are required, and participation is restricted to 10 guests. Because reservations are limited, guests are encouraged to register early. To register, use the form provided on the event page.”</w:t>
      </w:r>
    </w:p>
    <w:p w14:paraId="1432FF84" w14:textId="3E457769" w:rsidR="00744D3E" w:rsidRDefault="00744D3E" w:rsidP="00744D3E">
      <w:r w:rsidRPr="00744D3E">
        <w:rPr>
          <w:b/>
          <w:bCs/>
        </w:rPr>
        <w:t>Website:</w:t>
      </w:r>
      <w:r>
        <w:t xml:space="preserve"> </w:t>
      </w:r>
      <w:hyperlink r:id="rId10" w:history="1">
        <w:r w:rsidRPr="00445DC5">
          <w:rPr>
            <w:rStyle w:val="Hyperlink"/>
          </w:rPr>
          <w:t>https://www.sciencehistory.org/visit/events/from-nature-to-nylons-a-touch-based-history-of-textiles-202605/</w:t>
        </w:r>
      </w:hyperlink>
    </w:p>
    <w:p w14:paraId="0763E13B" w14:textId="77777777" w:rsidR="0045076F" w:rsidRPr="0021121E" w:rsidRDefault="0045076F" w:rsidP="0045076F"/>
    <w:p w14:paraId="76F7A49A"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15728E9A" w14:textId="77777777" w:rsidR="0045076F" w:rsidRDefault="0045076F" w:rsidP="0045076F">
      <w:r w:rsidRPr="00771FC8">
        <w:rPr>
          <w:b/>
          <w:bCs/>
        </w:rPr>
        <w:t>Event:</w:t>
      </w:r>
      <w:r>
        <w:t xml:space="preserve"> The Black Clown</w:t>
      </w:r>
    </w:p>
    <w:p w14:paraId="66D557B9" w14:textId="77777777" w:rsidR="0045076F" w:rsidRDefault="0045076F" w:rsidP="0045076F">
      <w:r w:rsidRPr="00771FC8">
        <w:rPr>
          <w:b/>
          <w:bCs/>
        </w:rPr>
        <w:t>Venue:</w:t>
      </w:r>
      <w:r>
        <w:t xml:space="preserve"> Miller Theater, Opera Philadelphia</w:t>
      </w:r>
    </w:p>
    <w:p w14:paraId="219353BD" w14:textId="77777777" w:rsidR="0045076F" w:rsidRDefault="0045076F" w:rsidP="0045076F">
      <w:r w:rsidRPr="00771FC8">
        <w:rPr>
          <w:b/>
          <w:bCs/>
        </w:rPr>
        <w:t>Time:</w:t>
      </w:r>
      <w:r>
        <w:t xml:space="preserve"> 2:00 PM</w:t>
      </w:r>
    </w:p>
    <w:p w14:paraId="2C0032FB" w14:textId="77777777" w:rsidR="0045076F" w:rsidRDefault="0045076F" w:rsidP="0045076F">
      <w:r w:rsidRPr="00771FC8">
        <w:rPr>
          <w:b/>
          <w:bCs/>
        </w:rPr>
        <w:t>Description:</w:t>
      </w:r>
      <w:r>
        <w:t xml:space="preserve"> “Creator and opera revolutionary Davóne Tines brings Langston Hughes’ poem “The Black Clown” to musical life in a vaudevillian rendering of this masterpiece. Fusing gospel, opera, jazz, and spirituals into a searing night of theatrical brilliance, The Black Clown embodies the evolving, divided soul of Black America and animates a Black man’s resilience against a legacy of oppression. The Black Clown has been hailed as “pure poetry” by The Boston Globe, and The New York Times lauds “this rich, seamless production melds the past and present of </w:t>
      </w:r>
      <w:proofErr w:type="gramStart"/>
      <w:r>
        <w:t>African-American</w:t>
      </w:r>
      <w:proofErr w:type="gramEnd"/>
      <w:r>
        <w:t xml:space="preserve"> history into an electrifyingly ambivalent whole.” Tines makes his Opera Philadelphia debut alongside an ensemble of 12 performers in this genre-bending, visually arresting piece, juxtaposing dazzling cathartic performances with Hughes’ enduring work.</w:t>
      </w:r>
    </w:p>
    <w:p w14:paraId="1EB09F4D" w14:textId="77777777" w:rsidR="0045076F" w:rsidRDefault="0045076F" w:rsidP="0045076F"/>
    <w:p w14:paraId="78DC17D3" w14:textId="77777777" w:rsidR="0045076F" w:rsidRDefault="0045076F" w:rsidP="0045076F">
      <w:r>
        <w:t xml:space="preserve"> This production contains racial slurs and stylized representations of violence, particularly related to slavery, as well as haze, simulated smoking, and bright flashing lights.”</w:t>
      </w:r>
    </w:p>
    <w:p w14:paraId="2E8AE51A" w14:textId="77777777" w:rsidR="0045076F" w:rsidRDefault="0045076F" w:rsidP="0045076F">
      <w:r w:rsidRPr="00771FC8">
        <w:rPr>
          <w:b/>
          <w:bCs/>
        </w:rPr>
        <w:t>Website:</w:t>
      </w:r>
      <w:r>
        <w:t xml:space="preserve"> </w:t>
      </w:r>
      <w:hyperlink r:id="rId11" w:history="1">
        <w:r w:rsidRPr="0069251C">
          <w:rPr>
            <w:rStyle w:val="Hyperlink"/>
          </w:rPr>
          <w:t>https://tix.operaphila.org/28868/28895?_gl=1*1jewdmn*_gcl_au*MTc3NDA2ODI4NC4xNzc1MDMzMTU1*_ga*Mjc0Mzk5NTA4LjE3NTEyNzA0NDM.*_ga_JCLSY2WQC5*czE3NzUwMzMxNTUkbzExJGcxJHQxNzc1MDMzNjkxJGo2MCRsMCRoMA</w:t>
        </w:r>
      </w:hyperlink>
      <w:r w:rsidRPr="0021121E">
        <w:t>..</w:t>
      </w:r>
    </w:p>
    <w:p w14:paraId="2183DC35" w14:textId="77777777" w:rsidR="0045076F" w:rsidRDefault="0045076F" w:rsidP="0045076F">
      <w:r w:rsidRPr="00771FC8">
        <w:rPr>
          <w:b/>
          <w:bCs/>
        </w:rPr>
        <w:t>Accessibility Services:</w:t>
      </w:r>
      <w:r>
        <w:t xml:space="preserve"> Audio Description; (Nicole Sardella)</w:t>
      </w:r>
    </w:p>
    <w:p w14:paraId="5AA394D9" w14:textId="77777777" w:rsidR="0045076F" w:rsidRDefault="0045076F" w:rsidP="0045076F">
      <w:r w:rsidRPr="00771FC8">
        <w:rPr>
          <w:b/>
          <w:bCs/>
        </w:rPr>
        <w:t>Special Notes:</w:t>
      </w:r>
      <w:r>
        <w:t xml:space="preserve"> </w:t>
      </w:r>
      <w:r w:rsidRPr="0021121E">
        <w:t xml:space="preserve">For any inquiries, contact Guest Services at 215.732.8400 or by emailing </w:t>
      </w:r>
      <w:hyperlink r:id="rId12" w:history="1">
        <w:r w:rsidRPr="0069251C">
          <w:rPr>
            <w:rStyle w:val="Hyperlink"/>
          </w:rPr>
          <w:t>tix@operaphila.org</w:t>
        </w:r>
      </w:hyperlink>
      <w:r>
        <w:t>.</w:t>
      </w:r>
    </w:p>
    <w:p w14:paraId="5092407E" w14:textId="77777777" w:rsidR="0045076F" w:rsidRDefault="0045076F" w:rsidP="0045076F"/>
    <w:p w14:paraId="15C0FEB0"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27F76268" w14:textId="77777777" w:rsidR="0045076F" w:rsidRDefault="0045076F" w:rsidP="0045076F">
      <w:r w:rsidRPr="00771FC8">
        <w:rPr>
          <w:b/>
          <w:bCs/>
        </w:rPr>
        <w:t>Event:</w:t>
      </w:r>
      <w:r>
        <w:t xml:space="preserve"> Mrs. Christie</w:t>
      </w:r>
    </w:p>
    <w:p w14:paraId="5886F9A9" w14:textId="77777777" w:rsidR="0045076F" w:rsidRDefault="0045076F" w:rsidP="0045076F">
      <w:r w:rsidRPr="00771FC8">
        <w:rPr>
          <w:b/>
          <w:bCs/>
        </w:rPr>
        <w:lastRenderedPageBreak/>
        <w:t>Venue:</w:t>
      </w:r>
      <w:r>
        <w:t xml:space="preserve"> McCarter Theatre Center, Berlind Theatre</w:t>
      </w:r>
    </w:p>
    <w:p w14:paraId="4D24A5FB" w14:textId="77777777" w:rsidR="0045076F" w:rsidRDefault="0045076F" w:rsidP="0045076F">
      <w:r w:rsidRPr="00771FC8">
        <w:rPr>
          <w:b/>
          <w:bCs/>
        </w:rPr>
        <w:t>Time:</w:t>
      </w:r>
      <w:r>
        <w:t xml:space="preserve"> 2:00 PM</w:t>
      </w:r>
    </w:p>
    <w:p w14:paraId="12006301" w14:textId="77777777" w:rsidR="0045076F" w:rsidRDefault="0045076F" w:rsidP="0045076F">
      <w:r w:rsidRPr="00771FC8">
        <w:rPr>
          <w:b/>
          <w:bCs/>
        </w:rPr>
        <w:t>Description:</w:t>
      </w:r>
      <w:r>
        <w:t xml:space="preserve"> “</w:t>
      </w:r>
      <w:r w:rsidRPr="007A0383">
        <w:t xml:space="preserve">In 1926, Agatha Christie vanished, then reappeared eleven days later without explanation. It was a tabloid sensation–a mystery that remains unsolved nearly a century later. In 2026, Christie superfan Lucy makes the pilgrimage to the author’s estate. When she happens </w:t>
      </w:r>
      <w:proofErr w:type="gramStart"/>
      <w:r w:rsidRPr="007A0383">
        <w:t>upon</w:t>
      </w:r>
      <w:proofErr w:type="gramEnd"/>
      <w:r w:rsidRPr="007A0383">
        <w:t xml:space="preserve"> an unpublished diary written in Christie’s own hand, Lucy resolves to crack the case once and for all. In parallel storylines that blend past and present, Mrs. Christie proves that sometimes you need to disappear </w:t>
      </w:r>
      <w:proofErr w:type="gramStart"/>
      <w:r w:rsidRPr="007A0383">
        <w:t>in order to</w:t>
      </w:r>
      <w:proofErr w:type="gramEnd"/>
      <w:r w:rsidRPr="007A0383">
        <w:t xml:space="preserve"> find </w:t>
      </w:r>
      <w:proofErr w:type="gramStart"/>
      <w:r w:rsidRPr="007A0383">
        <w:t>yourself.</w:t>
      </w:r>
      <w:r>
        <w:t>”</w:t>
      </w:r>
      <w:proofErr w:type="gramEnd"/>
    </w:p>
    <w:p w14:paraId="33E2E884" w14:textId="77777777" w:rsidR="0045076F" w:rsidRDefault="0045076F" w:rsidP="0045076F">
      <w:r w:rsidRPr="00771FC8">
        <w:rPr>
          <w:b/>
          <w:bCs/>
        </w:rPr>
        <w:t>Website:</w:t>
      </w:r>
      <w:r>
        <w:t xml:space="preserve"> </w:t>
      </w:r>
      <w:hyperlink r:id="rId13" w:history="1">
        <w:r w:rsidRPr="0069251C">
          <w:rPr>
            <w:rStyle w:val="Hyperlink"/>
          </w:rPr>
          <w:t>https://tickets.mccarter.org/18348/18361</w:t>
        </w:r>
      </w:hyperlink>
    </w:p>
    <w:p w14:paraId="22FEF0EA" w14:textId="77777777" w:rsidR="0045076F" w:rsidRDefault="0045076F" w:rsidP="0045076F">
      <w:r w:rsidRPr="00771FC8">
        <w:rPr>
          <w:b/>
          <w:bCs/>
        </w:rPr>
        <w:t>Accessibility Services:</w:t>
      </w:r>
      <w:r>
        <w:t xml:space="preserve"> Audio Description; (Janet Dickson</w:t>
      </w:r>
      <w:proofErr w:type="gramStart"/>
      <w:r>
        <w:t>);  Assistive</w:t>
      </w:r>
      <w:proofErr w:type="gramEnd"/>
      <w:r>
        <w:t xml:space="preserve"> Listening Devices; Open Captioning; (Captioning C2); Free Standing Chairs available upon request; Braille and Large-print Programs available </w:t>
      </w:r>
      <w:proofErr w:type="gramStart"/>
      <w:r>
        <w:t>upon</w:t>
      </w:r>
      <w:proofErr w:type="gramEnd"/>
      <w:r>
        <w:t xml:space="preserve"> request of 2-week notice. </w:t>
      </w:r>
    </w:p>
    <w:p w14:paraId="296CF622" w14:textId="77777777" w:rsidR="0045076F" w:rsidRDefault="0045076F" w:rsidP="0045076F">
      <w:r w:rsidRPr="00771FC8">
        <w:rPr>
          <w:b/>
          <w:bCs/>
        </w:rPr>
        <w:t>Special Notes:</w:t>
      </w:r>
      <w:r>
        <w:t xml:space="preserve"> </w:t>
      </w:r>
      <w:r w:rsidRPr="001969BC">
        <w:t>Tickets: Email patronservices@mccarter.org, call 609</w:t>
      </w:r>
      <w:r>
        <w:t>.</w:t>
      </w:r>
      <w:r w:rsidRPr="001969BC">
        <w:t>258</w:t>
      </w:r>
      <w:r>
        <w:t>.</w:t>
      </w:r>
      <w:r w:rsidRPr="001969BC">
        <w:t>2787, or visit the box office between 12pm-6pm Tuesday-Saturday.</w:t>
      </w:r>
      <w:r w:rsidRPr="00771FC8">
        <w:t xml:space="preserve"> *The Berlind Theatre is at the bottom of the hill on University Place, and faces the Dinky Bar and Restaurant*</w:t>
      </w:r>
    </w:p>
    <w:p w14:paraId="542B47DF" w14:textId="77777777" w:rsidR="0045076F" w:rsidRDefault="0045076F" w:rsidP="0045076F"/>
    <w:p w14:paraId="1B7127D5"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5F11C67B" w14:textId="77777777" w:rsidR="0045076F" w:rsidRDefault="0045076F" w:rsidP="0045076F">
      <w:r w:rsidRPr="00771FC8">
        <w:rPr>
          <w:b/>
          <w:bCs/>
        </w:rPr>
        <w:t>Event:</w:t>
      </w:r>
      <w:r>
        <w:t xml:space="preserve"> The Woman Question</w:t>
      </w:r>
    </w:p>
    <w:p w14:paraId="47F84E0D" w14:textId="77777777" w:rsidR="0045076F" w:rsidRDefault="0045076F" w:rsidP="0045076F">
      <w:r w:rsidRPr="00771FC8">
        <w:rPr>
          <w:b/>
          <w:bCs/>
        </w:rPr>
        <w:t>Venue:</w:t>
      </w:r>
      <w:r>
        <w:t xml:space="preserve"> People’s Light, Leonard C. Haas Stage</w:t>
      </w:r>
    </w:p>
    <w:p w14:paraId="1BD71BBF" w14:textId="77777777" w:rsidR="0045076F" w:rsidRDefault="0045076F" w:rsidP="0045076F">
      <w:r w:rsidRPr="00771FC8">
        <w:rPr>
          <w:b/>
          <w:bCs/>
        </w:rPr>
        <w:t>Time:</w:t>
      </w:r>
      <w:r>
        <w:t xml:space="preserve"> 2:00 PM, Sensory Tour at 1:00 PM</w:t>
      </w:r>
    </w:p>
    <w:p w14:paraId="26502BC1" w14:textId="77777777" w:rsidR="0045076F" w:rsidRDefault="0045076F" w:rsidP="0045076F">
      <w:r w:rsidRPr="00771FC8">
        <w:rPr>
          <w:b/>
          <w:bCs/>
        </w:rPr>
        <w:t>Description:</w:t>
      </w:r>
      <w:r>
        <w:t xml:space="preserve"> “A trailblazing world premiere</w:t>
      </w:r>
    </w:p>
    <w:p w14:paraId="6CAB5BE2" w14:textId="77777777" w:rsidR="0045076F" w:rsidRDefault="0045076F" w:rsidP="0045076F">
      <w:r>
        <w:t>A new play with local roots, The Woman Question unearths the stories of medical pioneers who led the charge for women’s health and reproductive freedom 150 years ago. This world premiere docu-fantasy follows the 1894 class of the Woman’s Medical College of Pennsylvania, an intrepid cohort of students whose struggles and joys reverberate across centuries. Written and performed by acclaimed theatre-maker Suli Holum (Hurricane Diane) in collaboration with Company Artist Melanye Finister (A Raisin in the Sun) and a remarkable cast and creative team, The Woman Question blends archival research, flights of collective imagination, and a delightful, Victorian-infused theatricality.”</w:t>
      </w:r>
    </w:p>
    <w:p w14:paraId="04F0E5F7" w14:textId="77777777" w:rsidR="0045076F" w:rsidRDefault="0045076F" w:rsidP="0045076F">
      <w:r w:rsidRPr="00771FC8">
        <w:rPr>
          <w:b/>
          <w:bCs/>
        </w:rPr>
        <w:t>Website:</w:t>
      </w:r>
      <w:r>
        <w:t xml:space="preserve"> </w:t>
      </w:r>
      <w:hyperlink r:id="rId14" w:history="1">
        <w:r w:rsidRPr="0069251C">
          <w:rPr>
            <w:rStyle w:val="Hyperlink"/>
          </w:rPr>
          <w:t>https://tickets.peopleslight.org/97108/97778</w:t>
        </w:r>
      </w:hyperlink>
    </w:p>
    <w:p w14:paraId="28B2E7C2" w14:textId="26156F8F" w:rsidR="0045076F" w:rsidRDefault="0045076F" w:rsidP="0045076F">
      <w:r w:rsidRPr="0039362D">
        <w:rPr>
          <w:b/>
          <w:bCs/>
        </w:rPr>
        <w:t>Accessibility Services:</w:t>
      </w:r>
      <w:r>
        <w:t xml:space="preserve"> Audio Description and Sensory Tour; (Gina Pisasale); Relaxed Performance; ASL Interpretation; (Hands Up Productions); Wheelchair Accessible; Assistive Listening Devices; Large Print Programs; Fidget Libra</w:t>
      </w:r>
      <w:r w:rsidR="004537BC">
        <w:t xml:space="preserve">ry available at all performances. </w:t>
      </w:r>
    </w:p>
    <w:p w14:paraId="7271CBB3" w14:textId="77777777" w:rsidR="0045076F" w:rsidRDefault="0045076F" w:rsidP="0045076F">
      <w:r w:rsidRPr="0039362D">
        <w:rPr>
          <w:b/>
          <w:bCs/>
        </w:rPr>
        <w:t>Special Notes:</w:t>
      </w:r>
      <w:r>
        <w:t xml:space="preserve"> </w:t>
      </w:r>
      <w:r w:rsidRPr="008457E0">
        <w:t xml:space="preserve">For </w:t>
      </w:r>
      <w:proofErr w:type="gramStart"/>
      <w:r w:rsidRPr="008457E0">
        <w:t>tickets</w:t>
      </w:r>
      <w:proofErr w:type="gramEnd"/>
      <w:r w:rsidRPr="008457E0">
        <w:t xml:space="preserve"> please call the Box Office at 610.644.3500, visit peopleslight.org,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15" w:history="1">
        <w:r w:rsidRPr="0069251C">
          <w:rPr>
            <w:rStyle w:val="Hyperlink"/>
          </w:rPr>
          <w:t>diiorio@peopleslight.org</w:t>
        </w:r>
      </w:hyperlink>
      <w:r w:rsidRPr="008457E0">
        <w:t>.</w:t>
      </w:r>
    </w:p>
    <w:p w14:paraId="23A8FB26" w14:textId="77777777" w:rsidR="004537BC" w:rsidRDefault="004537BC" w:rsidP="0045076F"/>
    <w:p w14:paraId="4013B14C" w14:textId="6082B60E" w:rsidR="004537BC" w:rsidRDefault="004537BC" w:rsidP="004537BC">
      <w:pPr>
        <w:pStyle w:val="Heading1"/>
        <w:spacing w:before="360" w:after="80"/>
        <w:jc w:val="left"/>
        <w:rPr>
          <w:b w:val="0"/>
          <w:color w:val="0F4761" w:themeColor="accent1" w:themeShade="BF"/>
          <w:szCs w:val="40"/>
        </w:rPr>
      </w:pPr>
      <w:r>
        <w:rPr>
          <w:b w:val="0"/>
          <w:color w:val="0F4761" w:themeColor="accent1" w:themeShade="BF"/>
          <w:szCs w:val="40"/>
        </w:rPr>
        <w:t>May 31, 2026 (Sunday)</w:t>
      </w:r>
    </w:p>
    <w:p w14:paraId="582B89F6" w14:textId="77777777" w:rsidR="00120C5C" w:rsidRDefault="004537BC" w:rsidP="0045076F">
      <w:r w:rsidRPr="005E7394">
        <w:rPr>
          <w:b/>
          <w:bCs/>
        </w:rPr>
        <w:t>Event:</w:t>
      </w:r>
      <w:r>
        <w:t xml:space="preserve"> The America Pla</w:t>
      </w:r>
      <w:r w:rsidR="00120C5C">
        <w:t xml:space="preserve">y </w:t>
      </w:r>
    </w:p>
    <w:p w14:paraId="51644350" w14:textId="40C4C7A3" w:rsidR="004537BC" w:rsidRDefault="00120C5C" w:rsidP="0045076F">
      <w:r w:rsidRPr="005E7394">
        <w:rPr>
          <w:b/>
          <w:bCs/>
        </w:rPr>
        <w:t>Venue:</w:t>
      </w:r>
      <w:r>
        <w:t xml:space="preserve"> Wilma Theater</w:t>
      </w:r>
    </w:p>
    <w:p w14:paraId="7B1EB6A1" w14:textId="5865A18F" w:rsidR="00120C5C" w:rsidRDefault="00120C5C" w:rsidP="0045076F">
      <w:r w:rsidRPr="005E7394">
        <w:rPr>
          <w:b/>
          <w:bCs/>
        </w:rPr>
        <w:lastRenderedPageBreak/>
        <w:t>Time:</w:t>
      </w:r>
      <w:r>
        <w:t xml:space="preserve"> 2:00 PM</w:t>
      </w:r>
    </w:p>
    <w:p w14:paraId="1E32AFA4" w14:textId="470C5F7F" w:rsidR="00120C5C" w:rsidRDefault="00120C5C" w:rsidP="0045076F">
      <w:r w:rsidRPr="005E7394">
        <w:rPr>
          <w:b/>
          <w:bCs/>
        </w:rPr>
        <w:t>Description:</w:t>
      </w:r>
      <w:r>
        <w:t xml:space="preserve"> “</w:t>
      </w:r>
      <w:r w:rsidRPr="00120C5C">
        <w:t>A Black Abraham Lincoln impersonator named the “Foundling Father,” runs “the Great Hole of History,” a tourist attraction where visitors can meet other historical lookalikes. The poetic repetition and evocative jazz-like style of this canonic text mimics the harmful patterns and toxic ideologies perpetuated throughout American history. The America Play is a daring exploration of the fractured stories that shape our nation from one of our most prominent American playwrights, Pulitzer and Tony Award-winner, Suzan-Lori Parks. Directed by HotHouse Member and Co-Artistic Director Lindsay Smiling (The Half-God of Rainfall), this play challenges us to redefine what it means to be American in the context of our current political landscape. The Wilma’s HotHouse ensemble brings this imaginative work to life, creating a space for active dialogue, catharsis, and deep connection with the audience</w:t>
      </w:r>
      <w:r>
        <w:t>.”</w:t>
      </w:r>
    </w:p>
    <w:p w14:paraId="7E512D9E" w14:textId="55ADC0DD" w:rsidR="00120C5C" w:rsidRDefault="00120C5C" w:rsidP="0045076F">
      <w:r w:rsidRPr="005E7394">
        <w:rPr>
          <w:b/>
          <w:bCs/>
        </w:rPr>
        <w:t>Website:</w:t>
      </w:r>
      <w:r>
        <w:t xml:space="preserve"> </w:t>
      </w:r>
      <w:hyperlink r:id="rId16" w:history="1">
        <w:r w:rsidRPr="00E0712E">
          <w:rPr>
            <w:rStyle w:val="Hyperlink"/>
          </w:rPr>
          <w:t>https://tickets.wilmatheater.org/98350/98398</w:t>
        </w:r>
      </w:hyperlink>
    </w:p>
    <w:p w14:paraId="3EEDA312" w14:textId="421BFEB6" w:rsidR="00120C5C" w:rsidRDefault="00120C5C" w:rsidP="0045076F">
      <w:r w:rsidRPr="00525E26">
        <w:rPr>
          <w:b/>
          <w:bCs/>
        </w:rPr>
        <w:t>Accessibility Services:</w:t>
      </w:r>
      <w:r>
        <w:t xml:space="preserve"> Audio Description; (Nicole Sardella); Open Captioning</w:t>
      </w:r>
    </w:p>
    <w:p w14:paraId="4572D507" w14:textId="77777777" w:rsidR="004537BC" w:rsidRDefault="004537BC" w:rsidP="0045076F"/>
    <w:p w14:paraId="7A55BB3D" w14:textId="3BF486D8" w:rsidR="007948A8" w:rsidRDefault="009D7005" w:rsidP="009D7005">
      <w:pPr>
        <w:pStyle w:val="Heading1"/>
        <w:spacing w:before="360" w:after="80"/>
        <w:jc w:val="left"/>
        <w:rPr>
          <w:b w:val="0"/>
          <w:color w:val="0F4761" w:themeColor="accent1" w:themeShade="BF"/>
          <w:szCs w:val="40"/>
        </w:rPr>
      </w:pPr>
      <w:r>
        <w:rPr>
          <w:b w:val="0"/>
          <w:color w:val="0F4761" w:themeColor="accent1" w:themeShade="BF"/>
          <w:szCs w:val="40"/>
        </w:rPr>
        <w:t>June 5, 2026 (Friday)</w:t>
      </w:r>
    </w:p>
    <w:p w14:paraId="5975498B" w14:textId="033285D3" w:rsidR="009D7005" w:rsidRDefault="009D7005" w:rsidP="009D7005">
      <w:r w:rsidRPr="00525E26">
        <w:rPr>
          <w:b/>
          <w:bCs/>
        </w:rPr>
        <w:t>Event:</w:t>
      </w:r>
      <w:r>
        <w:t xml:space="preserve"> The Outsiders</w:t>
      </w:r>
    </w:p>
    <w:p w14:paraId="176403FA" w14:textId="64722FC2" w:rsidR="009D7005" w:rsidRDefault="009D7005" w:rsidP="009D7005">
      <w:r w:rsidRPr="00525E26">
        <w:rPr>
          <w:b/>
          <w:bCs/>
        </w:rPr>
        <w:t>Venue:</w:t>
      </w:r>
      <w:r>
        <w:t xml:space="preserve"> Academy of Music, Ensemble Arts Broadway Series</w:t>
      </w:r>
    </w:p>
    <w:p w14:paraId="71BD89AB" w14:textId="744D2424" w:rsidR="009D7005" w:rsidRDefault="009D7005" w:rsidP="009D7005">
      <w:r w:rsidRPr="00525E26">
        <w:rPr>
          <w:b/>
          <w:bCs/>
        </w:rPr>
        <w:t>Time:</w:t>
      </w:r>
      <w:r>
        <w:t xml:space="preserve"> 7:30 PM</w:t>
      </w:r>
    </w:p>
    <w:p w14:paraId="4A34A48F" w14:textId="32F2C68F" w:rsidR="009D7005" w:rsidRDefault="009D7005" w:rsidP="009D7005">
      <w:r w:rsidRPr="00525E26">
        <w:rPr>
          <w:b/>
          <w:bCs/>
        </w:rPr>
        <w:t>Description:</w:t>
      </w:r>
      <w:r>
        <w:t xml:space="preserve"> </w:t>
      </w:r>
      <w:r w:rsidRPr="009D7005">
        <w:t>The winner of four 2024 Tony Awards®, including Best Musical, is The Outsiders. This classic coming-of-age story takes you to Tulsa, Oklahoma in 1967, where Ponyboy Curtis, his best friend Johnny Cade, and their family of Greaser “outsiders” dream about who they want to become in a world that will never accept them. The Outsiders features Danya Taymor’s Tony Award winning direction that’s “refreshing, gritty, and endlessly effective.” (The New York Times). With “high-octane choreography” (New York Magazine), THE OUTSIDERS has been described as “more pulse-pounding than anything else on Broadway!” (Time Out New York).”</w:t>
      </w:r>
    </w:p>
    <w:p w14:paraId="084BE2F5" w14:textId="78BC9932" w:rsidR="009D7005" w:rsidRDefault="009D7005" w:rsidP="009D7005">
      <w:r w:rsidRPr="00525E26">
        <w:rPr>
          <w:b/>
          <w:bCs/>
        </w:rPr>
        <w:t>Website:</w:t>
      </w:r>
      <w:r>
        <w:t xml:space="preserve"> </w:t>
      </w:r>
      <w:hyperlink r:id="rId17" w:history="1">
        <w:r w:rsidRPr="00E0712E">
          <w:rPr>
            <w:rStyle w:val="Hyperlink"/>
          </w:rPr>
          <w:t>https://my.ensembleartsphilly.org/booking/production/58281</w:t>
        </w:r>
      </w:hyperlink>
    </w:p>
    <w:p w14:paraId="0469FFAD" w14:textId="02FD4B19" w:rsidR="009D7005" w:rsidRDefault="009D7005" w:rsidP="009D7005">
      <w:r w:rsidRPr="00525E26">
        <w:rPr>
          <w:b/>
          <w:bCs/>
        </w:rPr>
        <w:t>Accessibility Services:</w:t>
      </w:r>
      <w:r>
        <w:t xml:space="preserve"> Audio Description; (Nicole Sardella); ASL Interpretation; (Hands Up Productions)</w:t>
      </w:r>
    </w:p>
    <w:p w14:paraId="04572988" w14:textId="02D042D9" w:rsidR="009D7005" w:rsidRDefault="009D7005" w:rsidP="009D7005">
      <w:r>
        <w:t xml:space="preserve">Special Notes: </w:t>
      </w:r>
      <w:r w:rsidRPr="009D7005">
        <w:t xml:space="preserve">To purchase tickets by phone, call the box office </w:t>
      </w:r>
      <w:proofErr w:type="gramStart"/>
      <w:r w:rsidRPr="009D7005">
        <w:t>at</w:t>
      </w:r>
      <w:proofErr w:type="gramEnd"/>
      <w:r w:rsidRPr="009D7005">
        <w:t xml:space="preserve"> 215.893.1999. Reach them by email at </w:t>
      </w:r>
      <w:hyperlink r:id="rId18" w:history="1">
        <w:r w:rsidRPr="00E0712E">
          <w:rPr>
            <w:rStyle w:val="Hyperlink"/>
          </w:rPr>
          <w:t>audienceservices@ensembleartsphilly.org</w:t>
        </w:r>
      </w:hyperlink>
    </w:p>
    <w:p w14:paraId="20F149F5" w14:textId="77777777" w:rsidR="009D7005" w:rsidRDefault="009D7005" w:rsidP="009D7005"/>
    <w:p w14:paraId="299E6673" w14:textId="04DD83C2" w:rsidR="009D7005" w:rsidRDefault="009D7005" w:rsidP="009D7005">
      <w:pPr>
        <w:pStyle w:val="Heading1"/>
        <w:spacing w:before="360" w:after="80"/>
        <w:jc w:val="left"/>
        <w:rPr>
          <w:b w:val="0"/>
          <w:color w:val="0F4761" w:themeColor="accent1" w:themeShade="BF"/>
          <w:szCs w:val="40"/>
        </w:rPr>
      </w:pPr>
      <w:r>
        <w:rPr>
          <w:b w:val="0"/>
          <w:color w:val="0F4761" w:themeColor="accent1" w:themeShade="BF"/>
          <w:szCs w:val="40"/>
        </w:rPr>
        <w:t>June 12 and 13, (Friday and Saturday)</w:t>
      </w:r>
    </w:p>
    <w:p w14:paraId="1DC4A1B1" w14:textId="2C14E276" w:rsidR="009D7005" w:rsidRDefault="009D7005" w:rsidP="009D7005">
      <w:r w:rsidRPr="00525E26">
        <w:rPr>
          <w:b/>
          <w:bCs/>
        </w:rPr>
        <w:t>Event:</w:t>
      </w:r>
      <w:r>
        <w:t xml:space="preserve"> Dear Evan Hansen</w:t>
      </w:r>
    </w:p>
    <w:p w14:paraId="2044C73C" w14:textId="022AE592" w:rsidR="009D7005" w:rsidRDefault="009D7005" w:rsidP="009D7005">
      <w:r w:rsidRPr="00525E26">
        <w:rPr>
          <w:b/>
          <w:bCs/>
        </w:rPr>
        <w:t>Venue:</w:t>
      </w:r>
      <w:r>
        <w:t xml:space="preserve"> Arden Theatre Company, F. Otto Haas Stage</w:t>
      </w:r>
    </w:p>
    <w:p w14:paraId="543E956B" w14:textId="642CB377" w:rsidR="009D7005" w:rsidRDefault="009D7005" w:rsidP="009D7005">
      <w:r w:rsidRPr="00525E26">
        <w:rPr>
          <w:b/>
          <w:bCs/>
        </w:rPr>
        <w:t>Time</w:t>
      </w:r>
      <w:r w:rsidR="00525E26" w:rsidRPr="00525E26">
        <w:rPr>
          <w:b/>
          <w:bCs/>
        </w:rPr>
        <w:t>:</w:t>
      </w:r>
      <w:r>
        <w:t xml:space="preserve"> Friday, June 12 at 7:00 PM, and Saturday, June 13 at 2:00 PM</w:t>
      </w:r>
    </w:p>
    <w:p w14:paraId="03270522" w14:textId="77777777" w:rsidR="009D7005" w:rsidRDefault="009D7005" w:rsidP="009D7005">
      <w:r w:rsidRPr="00525E26">
        <w:rPr>
          <w:b/>
          <w:bCs/>
        </w:rPr>
        <w:t>Description:</w:t>
      </w:r>
      <w:r>
        <w:t xml:space="preserve"> “A letter meant to stay private, a truth that was never supposed to come to light, a life he never imagined possible. Evan Hansen is on the verge of getting the one thing he’s always desired, a chance to truly belong. Winner of six Tony Awards, Dear Evan Hansen is a deeply personal and profoundly contemporary musical for anyone who’s ever felt alone in a crowded room.</w:t>
      </w:r>
    </w:p>
    <w:p w14:paraId="4E808BA8" w14:textId="0AFC98B6" w:rsidR="009D7005" w:rsidRDefault="009D7005" w:rsidP="009D7005">
      <w:r>
        <w:t xml:space="preserve">Contains mature themes including mental health challenges as well as strong </w:t>
      </w:r>
      <w:proofErr w:type="gramStart"/>
      <w:r>
        <w:t>language.”</w:t>
      </w:r>
      <w:proofErr w:type="gramEnd"/>
    </w:p>
    <w:p w14:paraId="125CA94D" w14:textId="082E4342" w:rsidR="009D7005" w:rsidRDefault="009D7005" w:rsidP="009D7005">
      <w:r w:rsidRPr="00525E26">
        <w:rPr>
          <w:b/>
          <w:bCs/>
        </w:rPr>
        <w:t>Website:</w:t>
      </w:r>
      <w:r>
        <w:t xml:space="preserve"> </w:t>
      </w:r>
      <w:hyperlink r:id="rId19" w:history="1">
        <w:r w:rsidR="0008363E" w:rsidRPr="0008363E">
          <w:rPr>
            <w:rStyle w:val="Hyperlink"/>
          </w:rPr>
          <w:t>Friday</w:t>
        </w:r>
      </w:hyperlink>
    </w:p>
    <w:p w14:paraId="5BCD08F8" w14:textId="615E9F82" w:rsidR="0008363E" w:rsidRDefault="0008363E" w:rsidP="009D7005">
      <w:hyperlink r:id="rId20" w:history="1">
        <w:r w:rsidRPr="0008363E">
          <w:rPr>
            <w:rStyle w:val="Hyperlink"/>
          </w:rPr>
          <w:t>Saturday</w:t>
        </w:r>
      </w:hyperlink>
    </w:p>
    <w:p w14:paraId="1B8FAAE7" w14:textId="7AE2522D" w:rsidR="0008363E" w:rsidRDefault="0008363E" w:rsidP="009D7005">
      <w:r w:rsidRPr="00525E26">
        <w:rPr>
          <w:b/>
          <w:bCs/>
        </w:rPr>
        <w:lastRenderedPageBreak/>
        <w:t>Accessibility Services:</w:t>
      </w:r>
      <w:r>
        <w:t xml:space="preserve"> Audio Description; (Nicole Sardella); Open Captioning; Smart Caption Glasses; </w:t>
      </w:r>
      <w:r w:rsidRPr="0008363E">
        <w:t xml:space="preserve">Assistive listening devices; Large print programs; Sensory tools, including show specific </w:t>
      </w:r>
      <w:proofErr w:type="gramStart"/>
      <w:r w:rsidRPr="0008363E">
        <w:t>narrative  available</w:t>
      </w:r>
      <w:proofErr w:type="gramEnd"/>
      <w:r w:rsidRPr="0008363E">
        <w:t xml:space="preserve"> at all performances.</w:t>
      </w:r>
    </w:p>
    <w:p w14:paraId="007CEEAC" w14:textId="6BABD4A0" w:rsidR="0008363E" w:rsidRDefault="0008363E" w:rsidP="009D7005">
      <w:r w:rsidRPr="00525E26">
        <w:rPr>
          <w:b/>
          <w:bCs/>
        </w:rPr>
        <w:t>Special Notes:</w:t>
      </w:r>
      <w:r>
        <w:t xml:space="preserve"> </w:t>
      </w:r>
      <w:r w:rsidRPr="0008363E">
        <w:t xml:space="preserve">To purchase tickets by phone, call 215.922.1122 or email </w:t>
      </w:r>
      <w:hyperlink r:id="rId21" w:history="1">
        <w:r w:rsidRPr="00E0712E">
          <w:rPr>
            <w:rStyle w:val="Hyperlink"/>
          </w:rPr>
          <w:t>boxofficer@ardentheatre.org</w:t>
        </w:r>
      </w:hyperlink>
    </w:p>
    <w:p w14:paraId="7B8DB3F9" w14:textId="77777777" w:rsidR="0008363E" w:rsidRDefault="0008363E" w:rsidP="009D7005"/>
    <w:p w14:paraId="476C16D0" w14:textId="731C3A2C" w:rsidR="0008363E" w:rsidRDefault="0008363E" w:rsidP="0008363E">
      <w:pPr>
        <w:pStyle w:val="Heading1"/>
        <w:spacing w:before="360" w:after="80"/>
        <w:jc w:val="left"/>
        <w:rPr>
          <w:b w:val="0"/>
          <w:color w:val="0F4761" w:themeColor="accent1" w:themeShade="BF"/>
          <w:szCs w:val="40"/>
        </w:rPr>
      </w:pPr>
      <w:r>
        <w:rPr>
          <w:b w:val="0"/>
          <w:color w:val="0F4761" w:themeColor="accent1" w:themeShade="BF"/>
          <w:szCs w:val="40"/>
        </w:rPr>
        <w:t>June 14, 2026 (Sunday)</w:t>
      </w:r>
    </w:p>
    <w:p w14:paraId="6A627BC5" w14:textId="6C80876A" w:rsidR="0008363E" w:rsidRDefault="0008363E" w:rsidP="0008363E">
      <w:r w:rsidRPr="00525E26">
        <w:rPr>
          <w:b/>
          <w:bCs/>
        </w:rPr>
        <w:t>Event:</w:t>
      </w:r>
      <w:r>
        <w:t xml:space="preserve"> Two Outta Three</w:t>
      </w:r>
    </w:p>
    <w:p w14:paraId="0C42CB62" w14:textId="53FE94BE" w:rsidR="0008363E" w:rsidRDefault="0008363E" w:rsidP="0008363E">
      <w:r w:rsidRPr="00525E26">
        <w:rPr>
          <w:b/>
          <w:bCs/>
        </w:rPr>
        <w:t>Venue:</w:t>
      </w:r>
      <w:r>
        <w:t xml:space="preserve"> People’s Light, Steinbright Stage</w:t>
      </w:r>
    </w:p>
    <w:p w14:paraId="7001113E" w14:textId="0E1B13D8" w:rsidR="0008363E" w:rsidRDefault="0008363E" w:rsidP="0008363E">
      <w:r w:rsidRPr="00525E26">
        <w:rPr>
          <w:b/>
          <w:bCs/>
        </w:rPr>
        <w:t>Time:</w:t>
      </w:r>
      <w:r>
        <w:t xml:space="preserve"> 2:00 PM, Sensory tour at 1:00 PM</w:t>
      </w:r>
    </w:p>
    <w:p w14:paraId="215D3DF2" w14:textId="6854D263" w:rsidR="0008363E" w:rsidRDefault="0008363E" w:rsidP="0008363E">
      <w:r w:rsidRPr="00525E26">
        <w:rPr>
          <w:b/>
          <w:bCs/>
        </w:rPr>
        <w:t>Description:</w:t>
      </w:r>
      <w:r>
        <w:t xml:space="preserve"> “The acclaimed comedy cabaret from 1812 Productions</w:t>
      </w:r>
    </w:p>
    <w:p w14:paraId="6A92943C" w14:textId="065E7DBA" w:rsidR="0008363E" w:rsidRDefault="0008363E" w:rsidP="0008363E">
      <w:r>
        <w:t>How do we move on when our kids move out? Philly theatre veterans (and real-life married couple!) Jennifer Childs and Scott Greer bring their acclaimed comedy cabaret to People's Light for a special presentation this June. Two Outta Three is a laugh-out-loud look at how a trio becomes a duo again, rediscovering the rhythm and timing of their own lives. People's Light audiences will also recognize Childs' witty wordplay from her two original pantos, Alice in Wonderland and Peter Panto.”</w:t>
      </w:r>
    </w:p>
    <w:p w14:paraId="71455420" w14:textId="51182A71" w:rsidR="0008363E" w:rsidRDefault="0008363E" w:rsidP="0008363E">
      <w:r w:rsidRPr="00525E26">
        <w:rPr>
          <w:b/>
          <w:bCs/>
        </w:rPr>
        <w:t>Website:</w:t>
      </w:r>
      <w:r>
        <w:t xml:space="preserve"> </w:t>
      </w:r>
      <w:hyperlink r:id="rId22" w:history="1">
        <w:r w:rsidR="003B7262" w:rsidRPr="00E0712E">
          <w:rPr>
            <w:rStyle w:val="Hyperlink"/>
          </w:rPr>
          <w:t>https://tickets.peopleslight.org/102568/102583</w:t>
        </w:r>
      </w:hyperlink>
    </w:p>
    <w:p w14:paraId="5F2C1B2E" w14:textId="42E020A5" w:rsidR="003B7262" w:rsidRDefault="003B7262" w:rsidP="0008363E">
      <w:r w:rsidRPr="00525E26">
        <w:rPr>
          <w:b/>
          <w:bCs/>
        </w:rPr>
        <w:t>Accessibility Services:</w:t>
      </w:r>
      <w:r>
        <w:t xml:space="preserve"> Audio Description and Sensory Tour; (Nicole Sardella); ASL Interpretation; (Hands Up Productions); Open Captioning; Pre-performance Guides; Wheelchair Accessible Seating; Assistive Listening Devices; Large-print Programs; and Fidget Library available at all performances. </w:t>
      </w:r>
    </w:p>
    <w:p w14:paraId="183FD08E" w14:textId="25FCD833" w:rsidR="003B7262" w:rsidRDefault="003B7262" w:rsidP="0008363E">
      <w:r>
        <w:t xml:space="preserve">Special Notes: </w:t>
      </w:r>
      <w:r w:rsidRPr="003B7262">
        <w:t xml:space="preserve">For </w:t>
      </w:r>
      <w:proofErr w:type="gramStart"/>
      <w:r w:rsidRPr="003B7262">
        <w:t>tickets</w:t>
      </w:r>
      <w:proofErr w:type="gramEnd"/>
      <w:r w:rsidRPr="003B7262">
        <w:t xml:space="preserve"> please call the Box Office at 610.644.3500, visit peopleslight.org,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23" w:history="1">
        <w:r w:rsidRPr="00E0712E">
          <w:rPr>
            <w:rStyle w:val="Hyperlink"/>
          </w:rPr>
          <w:t>diiorio@peopleslight.org</w:t>
        </w:r>
      </w:hyperlink>
      <w:r w:rsidRPr="003B7262">
        <w:t>.</w:t>
      </w:r>
    </w:p>
    <w:p w14:paraId="5DF3CFB8" w14:textId="77777777" w:rsidR="003B7262" w:rsidRDefault="003B7262" w:rsidP="0008363E"/>
    <w:p w14:paraId="47A92C11" w14:textId="6F68F0E0" w:rsidR="003B7262" w:rsidRDefault="003B7262" w:rsidP="003B7262">
      <w:pPr>
        <w:pStyle w:val="Heading1"/>
        <w:spacing w:before="360" w:after="80"/>
        <w:jc w:val="left"/>
        <w:rPr>
          <w:b w:val="0"/>
          <w:color w:val="0F4761" w:themeColor="accent1" w:themeShade="BF"/>
          <w:szCs w:val="40"/>
        </w:rPr>
      </w:pPr>
      <w:r>
        <w:rPr>
          <w:b w:val="0"/>
          <w:color w:val="0F4761" w:themeColor="accent1" w:themeShade="BF"/>
          <w:szCs w:val="40"/>
        </w:rPr>
        <w:t>June 18, 2026 (Thursday)</w:t>
      </w:r>
    </w:p>
    <w:p w14:paraId="4165695D" w14:textId="050E1F30" w:rsidR="003B7262" w:rsidRDefault="003B7262" w:rsidP="003B7262">
      <w:r w:rsidRPr="00525E26">
        <w:rPr>
          <w:b/>
          <w:bCs/>
        </w:rPr>
        <w:t>Event:</w:t>
      </w:r>
      <w:r>
        <w:t xml:space="preserve"> The Shark is Broken</w:t>
      </w:r>
    </w:p>
    <w:p w14:paraId="68556F0B" w14:textId="28B57BEA" w:rsidR="003B7262" w:rsidRDefault="003B7262" w:rsidP="003B7262">
      <w:r w:rsidRPr="00525E26">
        <w:rPr>
          <w:b/>
          <w:bCs/>
        </w:rPr>
        <w:t>Venue:</w:t>
      </w:r>
      <w:r>
        <w:t xml:space="preserve"> Montgomery Theater</w:t>
      </w:r>
    </w:p>
    <w:p w14:paraId="4C70701A" w14:textId="30D80AD5" w:rsidR="003B7262" w:rsidRDefault="003B7262" w:rsidP="003B7262">
      <w:r w:rsidRPr="00525E26">
        <w:rPr>
          <w:b/>
          <w:bCs/>
        </w:rPr>
        <w:t>Time:</w:t>
      </w:r>
      <w:r>
        <w:t xml:space="preserve"> 7:30 PM, sensory tour at 6:45 PM.</w:t>
      </w:r>
    </w:p>
    <w:p w14:paraId="5F6C2DAB" w14:textId="323CE701" w:rsidR="003B7262" w:rsidRDefault="003B7262" w:rsidP="003B7262">
      <w:r w:rsidRPr="00525E26">
        <w:rPr>
          <w:b/>
          <w:bCs/>
        </w:rPr>
        <w:t>Description:</w:t>
      </w:r>
      <w:r>
        <w:t xml:space="preserve"> </w:t>
      </w:r>
      <w:r w:rsidRPr="003B7262">
        <w:t>“FADE IN: 1974. The ocean’s wild, the film’s over budget, and the shark is out of commission… again. Stuck on a too-small boat, Jaws stars Robert Shaw, Richard Dreyfuss, and Roy Scheider bicker, booze, and bond as tempers flare and egos collide. Co-written by Ian Shaw (Robert’s son) and Joseph Nixon, this play dives deep into the hilarious and chaotic behind-the-scenes voyage that nearly sank Jaws—and made cinematic history instead.”</w:t>
      </w:r>
    </w:p>
    <w:p w14:paraId="20B9DAFF" w14:textId="7C90BB4D" w:rsidR="003B7262" w:rsidRDefault="003B7262" w:rsidP="003B7262">
      <w:r w:rsidRPr="00525E26">
        <w:rPr>
          <w:b/>
          <w:bCs/>
        </w:rPr>
        <w:t>Website:</w:t>
      </w:r>
      <w:r>
        <w:t xml:space="preserve"> </w:t>
      </w:r>
      <w:hyperlink r:id="rId24" w:history="1">
        <w:r w:rsidR="004537BC" w:rsidRPr="00E0712E">
          <w:rPr>
            <w:rStyle w:val="Hyperlink"/>
          </w:rPr>
          <w:t>https://www.montgomerytheater.org/shows/shark-broken</w:t>
        </w:r>
      </w:hyperlink>
    </w:p>
    <w:p w14:paraId="394B25B2" w14:textId="664266B1" w:rsidR="004537BC" w:rsidRDefault="004537BC" w:rsidP="003B7262">
      <w:r w:rsidRPr="00525E26">
        <w:rPr>
          <w:b/>
          <w:bCs/>
        </w:rPr>
        <w:t>Accessibility Services:</w:t>
      </w:r>
      <w:r>
        <w:t xml:space="preserve"> Audio Description and Sensory Tour; (Nicole Sardella); Wheelchair Accessible; Accessible Parking; Assistive Listening Devices available at all performances. </w:t>
      </w:r>
    </w:p>
    <w:p w14:paraId="650EEB4D" w14:textId="51606B7C" w:rsidR="004537BC" w:rsidRDefault="004537BC" w:rsidP="003B7262">
      <w:r w:rsidRPr="00525E26">
        <w:rPr>
          <w:b/>
          <w:bCs/>
        </w:rPr>
        <w:lastRenderedPageBreak/>
        <w:t>Special Notes:</w:t>
      </w:r>
      <w:r>
        <w:t xml:space="preserve"> </w:t>
      </w:r>
      <w:r w:rsidRPr="004537BC">
        <w:t>To purchase tickets, RSVP to the sensory tour, or reserve an audio description headset, contact the box office by email at play@montgomerytheater.org, or by phone at 215.723.9984.</w:t>
      </w:r>
    </w:p>
    <w:p w14:paraId="363159C8" w14:textId="77777777" w:rsidR="00120C5C" w:rsidRDefault="00120C5C" w:rsidP="003B7262"/>
    <w:p w14:paraId="7605094D" w14:textId="51F73486" w:rsidR="00120C5C" w:rsidRDefault="00120C5C" w:rsidP="003B7262">
      <w:r>
        <w:t>I hope you will be able to atten</w:t>
      </w:r>
      <w:r w:rsidR="005E7394">
        <w:t xml:space="preserve">d many </w:t>
      </w:r>
      <w:r>
        <w:t>of the</w:t>
      </w:r>
      <w:r w:rsidR="005E7394">
        <w:t xml:space="preserve">se </w:t>
      </w:r>
      <w:proofErr w:type="gramStart"/>
      <w:r w:rsidR="005E7394">
        <w:t>events ,</w:t>
      </w:r>
      <w:proofErr w:type="gramEnd"/>
      <w:r w:rsidR="005E7394">
        <w:t xml:space="preserve"> and I wish you a great May ahead! </w:t>
      </w:r>
    </w:p>
    <w:p w14:paraId="742F7E35" w14:textId="77777777" w:rsidR="005E7394" w:rsidRDefault="005E7394" w:rsidP="003B7262"/>
    <w:p w14:paraId="412FEA8E" w14:textId="2B6C094B" w:rsidR="005E7394" w:rsidRDefault="005E7394" w:rsidP="003B7262">
      <w:r>
        <w:t>With best regards,</w:t>
      </w:r>
    </w:p>
    <w:p w14:paraId="6E3952AD" w14:textId="5EDDCA1A" w:rsidR="005E7394" w:rsidRPr="003B7262" w:rsidRDefault="005E7394" w:rsidP="003B7262">
      <w:r>
        <w:t xml:space="preserve">Simon Bonenfant, on behalf of the ADLN team. </w:t>
      </w:r>
    </w:p>
    <w:sectPr w:rsidR="005E7394" w:rsidRPr="003B7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A8"/>
    <w:rsid w:val="0008363E"/>
    <w:rsid w:val="000B1041"/>
    <w:rsid w:val="00120C5C"/>
    <w:rsid w:val="002F0F67"/>
    <w:rsid w:val="002F2AE8"/>
    <w:rsid w:val="003B7262"/>
    <w:rsid w:val="00400C4A"/>
    <w:rsid w:val="00446365"/>
    <w:rsid w:val="0045076F"/>
    <w:rsid w:val="004537BC"/>
    <w:rsid w:val="004E5E00"/>
    <w:rsid w:val="00525E26"/>
    <w:rsid w:val="005E7394"/>
    <w:rsid w:val="00616D47"/>
    <w:rsid w:val="00744D3E"/>
    <w:rsid w:val="00746A51"/>
    <w:rsid w:val="007948A8"/>
    <w:rsid w:val="007C6EFD"/>
    <w:rsid w:val="009C7AE8"/>
    <w:rsid w:val="009D7005"/>
    <w:rsid w:val="00D63BF5"/>
    <w:rsid w:val="00E4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93E6"/>
  <w15:chartTrackingRefBased/>
  <w15:docId w15:val="{6608B2BF-ED7E-4E6C-B1B2-5F949E4D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7948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8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48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48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48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48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48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7948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8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48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48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48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48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48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4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8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8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4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8A8"/>
    <w:rPr>
      <w:i/>
      <w:iCs/>
      <w:color w:val="404040" w:themeColor="text1" w:themeTint="BF"/>
    </w:rPr>
  </w:style>
  <w:style w:type="paragraph" w:styleId="ListParagraph">
    <w:name w:val="List Paragraph"/>
    <w:basedOn w:val="Normal"/>
    <w:uiPriority w:val="34"/>
    <w:qFormat/>
    <w:rsid w:val="007948A8"/>
    <w:pPr>
      <w:ind w:left="720"/>
      <w:contextualSpacing/>
    </w:pPr>
  </w:style>
  <w:style w:type="character" w:styleId="IntenseEmphasis">
    <w:name w:val="Intense Emphasis"/>
    <w:basedOn w:val="DefaultParagraphFont"/>
    <w:uiPriority w:val="21"/>
    <w:qFormat/>
    <w:rsid w:val="007948A8"/>
    <w:rPr>
      <w:i/>
      <w:iCs/>
      <w:color w:val="0F4761" w:themeColor="accent1" w:themeShade="BF"/>
    </w:rPr>
  </w:style>
  <w:style w:type="paragraph" w:styleId="IntenseQuote">
    <w:name w:val="Intense Quote"/>
    <w:basedOn w:val="Normal"/>
    <w:next w:val="Normal"/>
    <w:link w:val="IntenseQuoteChar"/>
    <w:uiPriority w:val="30"/>
    <w:qFormat/>
    <w:rsid w:val="0079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8A8"/>
    <w:rPr>
      <w:i/>
      <w:iCs/>
      <w:color w:val="0F4761" w:themeColor="accent1" w:themeShade="BF"/>
    </w:rPr>
  </w:style>
  <w:style w:type="character" w:styleId="IntenseReference">
    <w:name w:val="Intense Reference"/>
    <w:basedOn w:val="DefaultParagraphFont"/>
    <w:uiPriority w:val="32"/>
    <w:qFormat/>
    <w:rsid w:val="007948A8"/>
    <w:rPr>
      <w:b/>
      <w:bCs/>
      <w:smallCaps/>
      <w:color w:val="0F4761" w:themeColor="accent1" w:themeShade="BF"/>
      <w:spacing w:val="5"/>
    </w:rPr>
  </w:style>
  <w:style w:type="character" w:styleId="Hyperlink">
    <w:name w:val="Hyperlink"/>
    <w:basedOn w:val="DefaultParagraphFont"/>
    <w:uiPriority w:val="99"/>
    <w:unhideWhenUsed/>
    <w:rsid w:val="007948A8"/>
    <w:rPr>
      <w:color w:val="467886" w:themeColor="hyperlink"/>
      <w:u w:val="single"/>
    </w:rPr>
  </w:style>
  <w:style w:type="character" w:styleId="UnresolvedMention">
    <w:name w:val="Unresolved Mention"/>
    <w:basedOn w:val="DefaultParagraphFont"/>
    <w:uiPriority w:val="99"/>
    <w:semiHidden/>
    <w:unhideWhenUsed/>
    <w:rsid w:val="0079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learningnetwork@gmail.com" TargetMode="External"/><Relationship Id="rId13" Type="http://schemas.openxmlformats.org/officeDocument/2006/relationships/hyperlink" Target="https://tickets.mccarter.org/18348/18361" TargetMode="External"/><Relationship Id="rId18" Type="http://schemas.openxmlformats.org/officeDocument/2006/relationships/hyperlink" Target="mailto:audienceservices@ensembleartsphilly.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oxofficer@ardentheatre.org" TargetMode="External"/><Relationship Id="rId7" Type="http://schemas.openxmlformats.org/officeDocument/2006/relationships/hyperlink" Target="mailto:bkrisch@constitutioncenter.org" TargetMode="External"/><Relationship Id="rId12" Type="http://schemas.openxmlformats.org/officeDocument/2006/relationships/hyperlink" Target="mailto:tix@operaphila.org" TargetMode="External"/><Relationship Id="rId17" Type="http://schemas.openxmlformats.org/officeDocument/2006/relationships/hyperlink" Target="https://my.ensembleartsphilly.org/booking/production/582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ckets.wilmatheater.org/98350/98398" TargetMode="External"/><Relationship Id="rId20" Type="http://schemas.openxmlformats.org/officeDocument/2006/relationships/hyperlink" Target="https://purchase.ardentheatre.org/ChooseSeats/6514" TargetMode="External"/><Relationship Id="rId1" Type="http://schemas.openxmlformats.org/officeDocument/2006/relationships/customXml" Target="../customXml/item1.xml"/><Relationship Id="rId6" Type="http://schemas.openxmlformats.org/officeDocument/2006/relationships/hyperlink" Target="https://l.facebook.com/l.php?u=https%3A%2F%2Fyoutube.com%2Fshorts%2FpNEJiPpCkEg%3Fsi%3Du7B98jtxGIOjatCq%26fbclid%3DIwZXh0bgNhZW0CMTAAYnJpZBExanFXdVFjWXBPNXpQOHdlSHNydGMGYXBwX2lkEDIyMjAzOTE3ODgyMDA4OTIAAR6qc34b4zLUumXqHM-JXVovUFbtsIxyWvt1Jhh90YLi8YdeFznvhROXkc17Zg_aem_xlWjVbNYqjLq3d2gfkYrng&amp;h=AUAEMtjNud1OsKw_YwnASrGghEBRpLmGEIwzViGaVZ36KPiX7l68BaPSbHPXB3TOko8CVqoCQijqKObBBImtUmOETZUIt5pyZyRMevJ8IM8JDWmov446SkuNKFR9jbcdV-vZNRlHobTyXj20&amp;__tn__=-UK-R&amp;c%5b0%5d=AUDdHIjt-Pa5mbR_gq6BRgwOT5qnaQyw5kpv-DU9VpCZ8CqVox_iVgv35Bdq_JivhhQodKbEvvL1H1nuQYTR7qVJBnmIgQuVK2SjaDOi5H4l84VxilPlr7uTuKHx9MstbZ-25thw_pYk3QoB0rL7PLsHx1sKICfDr6Fhk1ZCkM9UZ8QxaA" TargetMode="External"/><Relationship Id="rId11" Type="http://schemas.openxmlformats.org/officeDocument/2006/relationships/hyperlink" Target="https://tix.operaphila.org/28868/28895?_gl=1*1jewdmn*_gcl_au*MTc3NDA2ODI4NC4xNzc1MDMzMTU1*_ga*Mjc0Mzk5NTA4LjE3NTEyNzA0NDM.*_ga_JCLSY2WQC5*czE3NzUwMzMxNTUkbzExJGcxJHQxNzc1MDMzNjkxJGo2MCRsMCRoMA" TargetMode="External"/><Relationship Id="rId24" Type="http://schemas.openxmlformats.org/officeDocument/2006/relationships/hyperlink" Target="https://www.montgomerytheater.org/shows/shark-broken" TargetMode="External"/><Relationship Id="rId5" Type="http://schemas.openxmlformats.org/officeDocument/2006/relationships/hyperlink" Target="https://www.inquirer.com/life/philly-touch-tours-signers-hall-constitution-center-blind-low-vision-exhibit-20260428.html?id=uAVk0FvkVK3zf&amp;utm_source=social&amp;utm_campaign=gift_link&amp;utm_medium=referral" TargetMode="External"/><Relationship Id="rId15" Type="http://schemas.openxmlformats.org/officeDocument/2006/relationships/hyperlink" Target="mailto:diiorio@peopleslight.org" TargetMode="External"/><Relationship Id="rId23" Type="http://schemas.openxmlformats.org/officeDocument/2006/relationships/hyperlink" Target="mailto:diiorio@peopleslight.org" TargetMode="External"/><Relationship Id="rId10" Type="http://schemas.openxmlformats.org/officeDocument/2006/relationships/hyperlink" Target="https://www.sciencehistory.org/visit/events/from-nature-to-nylons-a-touch-based-history-of-textiles-202605/" TargetMode="External"/><Relationship Id="rId19" Type="http://schemas.openxmlformats.org/officeDocument/2006/relationships/hyperlink" Target="https://purchase.ardentheatre.org/ChooseSeats/6512" TargetMode="External"/><Relationship Id="rId4" Type="http://schemas.openxmlformats.org/officeDocument/2006/relationships/webSettings" Target="webSettings.xml"/><Relationship Id="rId9" Type="http://schemas.openxmlformats.org/officeDocument/2006/relationships/hyperlink" Target="https://www.ticketmaster.com/walnut-street-theatres-1776-the-musical-philadelphia-pennsylvania-05-07-2026/event/020062CCC8F37D71?refArtist=K8vZ917rKu0&amp;f_simplified_filter=true&amp;f_enable_merch_slot=true" TargetMode="External"/><Relationship Id="rId14" Type="http://schemas.openxmlformats.org/officeDocument/2006/relationships/hyperlink" Target="https://tickets.peopleslight.org/97108/97778" TargetMode="External"/><Relationship Id="rId22" Type="http://schemas.openxmlformats.org/officeDocument/2006/relationships/hyperlink" Target="https://tickets.peopleslight.org/102568/102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063B-F099-4BF5-BDF3-6FEC0629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8</cp:revision>
  <dcterms:created xsi:type="dcterms:W3CDTF">2026-05-01T23:31:00Z</dcterms:created>
  <dcterms:modified xsi:type="dcterms:W3CDTF">2026-05-02T03:28:00Z</dcterms:modified>
</cp:coreProperties>
</file>