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B029" w14:textId="77777777" w:rsidR="00F3032D" w:rsidRPr="00F3032D" w:rsidRDefault="00F3032D" w:rsidP="00F3032D">
      <w:pPr>
        <w:contextualSpacing/>
        <w:jc w:val="center"/>
        <w:rPr>
          <w:b/>
          <w:sz w:val="28"/>
        </w:rPr>
      </w:pPr>
      <w:bookmarkStart w:id="0" w:name="_GoBack"/>
      <w:bookmarkEnd w:id="0"/>
      <w:r w:rsidRPr="00F3032D">
        <w:rPr>
          <w:b/>
          <w:sz w:val="28"/>
        </w:rPr>
        <w:t>Louisiana Teacher Training Conference</w:t>
      </w:r>
    </w:p>
    <w:p w14:paraId="7EEF0090" w14:textId="18D09648" w:rsidR="00F3032D" w:rsidRPr="00F3032D" w:rsidRDefault="00F3032D" w:rsidP="00F3032D">
      <w:pPr>
        <w:contextualSpacing/>
        <w:jc w:val="center"/>
        <w:rPr>
          <w:b/>
        </w:rPr>
      </w:pPr>
      <w:r w:rsidRPr="00F3032D">
        <w:rPr>
          <w:b/>
          <w:sz w:val="28"/>
        </w:rPr>
        <w:t>Transition</w:t>
      </w:r>
    </w:p>
    <w:p w14:paraId="31F59531" w14:textId="2181FCB0" w:rsidR="00F3032D" w:rsidRPr="00F3032D" w:rsidRDefault="00F3032D" w:rsidP="00F3032D">
      <w:pPr>
        <w:contextualSpacing/>
        <w:jc w:val="center"/>
        <w:rPr>
          <w:b/>
        </w:rPr>
      </w:pPr>
      <w:r>
        <w:rPr>
          <w:b/>
        </w:rPr>
        <w:t xml:space="preserve">Friday, </w:t>
      </w:r>
      <w:r w:rsidRPr="00F3032D">
        <w:rPr>
          <w:b/>
        </w:rPr>
        <w:t>April 6, 2018</w:t>
      </w:r>
    </w:p>
    <w:p w14:paraId="35693C76" w14:textId="7E922427" w:rsidR="00F3032D" w:rsidRPr="00F3032D" w:rsidRDefault="00F3032D" w:rsidP="00F3032D">
      <w:pPr>
        <w:contextualSpacing/>
        <w:jc w:val="center"/>
        <w:rPr>
          <w:b/>
        </w:rPr>
      </w:pPr>
      <w:r w:rsidRPr="00F3032D">
        <w:rPr>
          <w:b/>
        </w:rPr>
        <w:t>Crowne Plaza</w:t>
      </w:r>
    </w:p>
    <w:p w14:paraId="61B2B546" w14:textId="77777777" w:rsidR="00F31DE8" w:rsidRPr="00F31DE8" w:rsidRDefault="00F31DE8" w:rsidP="00F31DE8">
      <w:pPr>
        <w:contextualSpacing/>
        <w:jc w:val="center"/>
        <w:rPr>
          <w:b/>
        </w:rPr>
      </w:pPr>
    </w:p>
    <w:p w14:paraId="096FA7F0" w14:textId="37A8B901" w:rsidR="00F31DE8" w:rsidRDefault="00F31DE8" w:rsidP="00F31DE8">
      <w:pPr>
        <w:contextualSpacing/>
        <w:jc w:val="center"/>
        <w:rPr>
          <w:b/>
        </w:rPr>
      </w:pPr>
      <w:r w:rsidRPr="00F31DE8">
        <w:rPr>
          <w:b/>
        </w:rPr>
        <w:t>4728 Constit</w:t>
      </w:r>
      <w:r>
        <w:rPr>
          <w:b/>
        </w:rPr>
        <w:t>ution Ave.</w:t>
      </w:r>
    </w:p>
    <w:p w14:paraId="21415588" w14:textId="150DDEAC" w:rsidR="00F3032D" w:rsidRPr="00F3032D" w:rsidRDefault="00F3032D" w:rsidP="00F3032D">
      <w:pPr>
        <w:contextualSpacing/>
        <w:jc w:val="center"/>
        <w:rPr>
          <w:b/>
        </w:rPr>
      </w:pPr>
      <w:r w:rsidRPr="00F3032D">
        <w:rPr>
          <w:b/>
        </w:rPr>
        <w:t>Baton Rouge</w:t>
      </w:r>
      <w:r w:rsidR="00F31DE8">
        <w:rPr>
          <w:b/>
        </w:rPr>
        <w:t>, LA 70808</w:t>
      </w:r>
    </w:p>
    <w:p w14:paraId="26BB3CC9" w14:textId="77777777" w:rsidR="00F3032D" w:rsidRPr="00F3032D" w:rsidRDefault="00F3032D" w:rsidP="00F3032D">
      <w:pPr>
        <w:contextualSpacing/>
        <w:jc w:val="center"/>
        <w:rPr>
          <w:b/>
        </w:rPr>
      </w:pPr>
    </w:p>
    <w:p w14:paraId="7817BD5D" w14:textId="266C038A" w:rsidR="00F3032D" w:rsidRDefault="00F3032D" w:rsidP="00F3032D">
      <w:pPr>
        <w:contextualSpacing/>
        <w:jc w:val="center"/>
      </w:pPr>
      <w:r w:rsidRPr="00F3032D">
        <w:rPr>
          <w:b/>
          <w:sz w:val="28"/>
        </w:rPr>
        <w:t>AGENDA</w:t>
      </w:r>
    </w:p>
    <w:p w14:paraId="41C88A87" w14:textId="77777777" w:rsidR="00F3032D" w:rsidRDefault="00F3032D" w:rsidP="00F3032D"/>
    <w:p w14:paraId="45772CB1" w14:textId="1D76F0B0" w:rsidR="00F3032D" w:rsidRDefault="00F3032D" w:rsidP="00F3032D">
      <w:r>
        <w:t xml:space="preserve">1:00 PM </w:t>
      </w:r>
      <w:r>
        <w:tab/>
      </w:r>
      <w:r>
        <w:tab/>
        <w:t>Welcome.</w:t>
      </w:r>
    </w:p>
    <w:p w14:paraId="07FA5F5E" w14:textId="2C596354" w:rsidR="00F3032D" w:rsidRDefault="00F3032D" w:rsidP="0061090C">
      <w:pPr>
        <w:ind w:left="720" w:hanging="720"/>
      </w:pPr>
      <w:r>
        <w:t>1:05 PM</w:t>
      </w:r>
      <w:r>
        <w:tab/>
      </w:r>
      <w:r>
        <w:tab/>
        <w:t>Keynote: Building a Community of Practice Through Mentoring. Anil Lewis, Executive Director, N</w:t>
      </w:r>
      <w:r w:rsidR="0011110B">
        <w:t>F</w:t>
      </w:r>
      <w:r>
        <w:t>B Jernigan Institute, Baltimore, MD</w:t>
      </w:r>
    </w:p>
    <w:p w14:paraId="2B293D31" w14:textId="4A78DFBA" w:rsidR="00F3032D" w:rsidRDefault="00F3032D" w:rsidP="0061090C">
      <w:pPr>
        <w:ind w:left="720" w:hanging="720"/>
      </w:pPr>
      <w:r>
        <w:t>1:30 PM</w:t>
      </w:r>
      <w:r>
        <w:tab/>
      </w:r>
      <w:r>
        <w:tab/>
        <w:t>WIOA and Pre-Employment Transition Services: What This Means for Your Youth. Edward Bell, Ph.D., Director, PDRIB</w:t>
      </w:r>
    </w:p>
    <w:p w14:paraId="681D4270" w14:textId="57550033" w:rsidR="00F3032D" w:rsidRDefault="00F3032D" w:rsidP="0061090C">
      <w:pPr>
        <w:ind w:left="720" w:hanging="720"/>
      </w:pPr>
      <w:r>
        <w:t>1:5</w:t>
      </w:r>
      <w:r w:rsidR="00AB05C1">
        <w:t>0 PM</w:t>
      </w:r>
      <w:r w:rsidR="00AB05C1">
        <w:tab/>
      </w:r>
      <w:r w:rsidR="00CA74FA">
        <w:tab/>
        <w:t xml:space="preserve">Exploring the Options: LRS and </w:t>
      </w:r>
      <w:r>
        <w:t xml:space="preserve">Transition Services for </w:t>
      </w:r>
      <w:r w:rsidR="00CA74FA">
        <w:t>Y</w:t>
      </w:r>
      <w:r>
        <w:t>outh</w:t>
      </w:r>
      <w:r w:rsidR="00CA74FA">
        <w:t>.</w:t>
      </w:r>
      <w:r w:rsidR="00AB05C1">
        <w:t xml:space="preserve"> Kevin Monk, Executive Director for Blindness Services, Louisiana Rehabilitation Services, LWC.</w:t>
      </w:r>
    </w:p>
    <w:p w14:paraId="458AA106" w14:textId="5D3DD775" w:rsidR="00F3032D" w:rsidRDefault="00F3032D" w:rsidP="0061090C">
      <w:pPr>
        <w:ind w:left="720" w:hanging="720"/>
      </w:pPr>
      <w:r>
        <w:t>2:1</w:t>
      </w:r>
      <w:r w:rsidR="00B02475">
        <w:t>0 PM</w:t>
      </w:r>
      <w:r w:rsidR="00B02475">
        <w:tab/>
      </w:r>
      <w:r w:rsidR="00B02475">
        <w:tab/>
      </w:r>
      <w:r>
        <w:t xml:space="preserve">Getting Ready for College </w:t>
      </w:r>
      <w:r w:rsidR="00B02475">
        <w:t>B</w:t>
      </w:r>
      <w:r>
        <w:t xml:space="preserve">egins </w:t>
      </w:r>
      <w:r w:rsidR="00B02475">
        <w:t>N</w:t>
      </w:r>
      <w:r>
        <w:t xml:space="preserve">ow: Skills </w:t>
      </w:r>
      <w:r w:rsidR="00B02475">
        <w:t>N</w:t>
      </w:r>
      <w:r>
        <w:t xml:space="preserve">ecessary for Success in </w:t>
      </w:r>
      <w:r w:rsidR="00B02475">
        <w:t>C</w:t>
      </w:r>
      <w:r>
        <w:t>ollege and Beyond. Carol Castellan</w:t>
      </w:r>
      <w:r w:rsidR="00B02475">
        <w:t>o, National Organization of Parents of Blind Children.</w:t>
      </w:r>
    </w:p>
    <w:p w14:paraId="0972EF50" w14:textId="1C2CF88A" w:rsidR="00F3032D" w:rsidRDefault="00F3032D" w:rsidP="00F3032D">
      <w:r>
        <w:t>2:5</w:t>
      </w:r>
      <w:r w:rsidR="00AE3DC0">
        <w:t>0 P</w:t>
      </w:r>
      <w:r w:rsidR="001F15A4">
        <w:t>M</w:t>
      </w:r>
      <w:r w:rsidR="001F15A4">
        <w:tab/>
      </w:r>
      <w:r w:rsidR="001F15A4">
        <w:tab/>
        <w:t>Presenters Q&amp;A</w:t>
      </w:r>
    </w:p>
    <w:p w14:paraId="19538E7B" w14:textId="77777777" w:rsidR="00F3032D" w:rsidRDefault="00F3032D" w:rsidP="00F3032D"/>
    <w:p w14:paraId="358DC3ED" w14:textId="3B56FE9F" w:rsidR="00F3032D" w:rsidRDefault="00F3032D" w:rsidP="00F3032D">
      <w:r>
        <w:t>3:0</w:t>
      </w:r>
      <w:r w:rsidR="00BA03C4">
        <w:t>0 PM</w:t>
      </w:r>
      <w:r w:rsidR="00BA03C4">
        <w:tab/>
      </w:r>
      <w:r w:rsidR="00BA03C4">
        <w:tab/>
      </w:r>
      <w:r>
        <w:t xml:space="preserve">Break </w:t>
      </w:r>
    </w:p>
    <w:p w14:paraId="1AA21A44" w14:textId="77777777" w:rsidR="00F3032D" w:rsidRDefault="00F3032D" w:rsidP="00F3032D"/>
    <w:p w14:paraId="57D65AE6" w14:textId="23BE7D5D" w:rsidR="00F3032D" w:rsidRDefault="00F3032D" w:rsidP="00F3032D">
      <w:r>
        <w:t>3:</w:t>
      </w:r>
      <w:r w:rsidR="00D551CD">
        <w:t>15-</w:t>
      </w:r>
      <w:r>
        <w:t>4:4</w:t>
      </w:r>
      <w:r w:rsidR="00D551CD">
        <w:t>5 PM</w:t>
      </w:r>
      <w:r w:rsidR="00D551CD">
        <w:tab/>
      </w:r>
      <w:r w:rsidR="00D551CD">
        <w:tab/>
      </w:r>
      <w:r>
        <w:t xml:space="preserve">Breakout Sessions </w:t>
      </w:r>
    </w:p>
    <w:p w14:paraId="60643C1A" w14:textId="77777777" w:rsidR="00F3032D" w:rsidRDefault="00F3032D" w:rsidP="00377199">
      <w:pPr>
        <w:ind w:left="1440"/>
      </w:pPr>
      <w:r>
        <w:t>A. Getting Ready for College Begins Early. Carol Castellano</w:t>
      </w:r>
    </w:p>
    <w:p w14:paraId="00629747" w14:textId="64478876" w:rsidR="00F3032D" w:rsidRDefault="00F3032D" w:rsidP="00377199">
      <w:pPr>
        <w:ind w:left="1440"/>
      </w:pPr>
      <w:r>
        <w:t xml:space="preserve">B. IPE 101: The Alphabet </w:t>
      </w:r>
      <w:r w:rsidR="00FA570A">
        <w:t>S</w:t>
      </w:r>
      <w:r>
        <w:t xml:space="preserve">oup of </w:t>
      </w:r>
      <w:r w:rsidR="00FA570A">
        <w:t>A</w:t>
      </w:r>
      <w:r>
        <w:t xml:space="preserve">dult </w:t>
      </w:r>
      <w:r w:rsidR="00FA570A">
        <w:t>S</w:t>
      </w:r>
      <w:r>
        <w:t xml:space="preserve">ervices. Edward Bell </w:t>
      </w:r>
    </w:p>
    <w:p w14:paraId="61522C7F" w14:textId="77777777" w:rsidR="00F3032D" w:rsidRDefault="00F3032D" w:rsidP="00377199">
      <w:pPr>
        <w:ind w:left="1440"/>
      </w:pPr>
      <w:r>
        <w:t>C. Mentorship: Building a Community of Practice. Anil Lewis</w:t>
      </w:r>
    </w:p>
    <w:p w14:paraId="1DC82ADB" w14:textId="75A924DD" w:rsidR="00F3032D" w:rsidRDefault="00F72579" w:rsidP="00F3032D">
      <w:r>
        <w:t>4:45-</w:t>
      </w:r>
      <w:r w:rsidR="00F3032D">
        <w:t>5:3</w:t>
      </w:r>
      <w:r w:rsidR="000741C6">
        <w:t>0</w:t>
      </w:r>
      <w:r>
        <w:tab/>
      </w:r>
      <w:r>
        <w:tab/>
      </w:r>
      <w:r w:rsidR="00F3032D">
        <w:t xml:space="preserve">Transition to NFB </w:t>
      </w:r>
      <w:r>
        <w:t xml:space="preserve">of Louisiana </w:t>
      </w:r>
      <w:r w:rsidR="00F3032D">
        <w:t>Registration and Events</w:t>
      </w:r>
    </w:p>
    <w:p w14:paraId="4037BFA0" w14:textId="7F8C99B5" w:rsidR="00F3032D" w:rsidRDefault="00F3032D" w:rsidP="00F3032D">
      <w:r>
        <w:t>5:30</w:t>
      </w:r>
      <w:r w:rsidR="00377199">
        <w:t>-</w:t>
      </w:r>
      <w:r>
        <w:t>7:0</w:t>
      </w:r>
      <w:r w:rsidR="00377199">
        <w:t>0 PM</w:t>
      </w:r>
      <w:r w:rsidR="00377199">
        <w:tab/>
      </w:r>
      <w:r w:rsidR="00377199">
        <w:tab/>
      </w:r>
      <w:r>
        <w:t xml:space="preserve">The ABCs of Getting </w:t>
      </w:r>
      <w:r w:rsidR="00377199">
        <w:t>Y</w:t>
      </w:r>
      <w:r>
        <w:t xml:space="preserve">our Child Ready for College. Carol Castellano. </w:t>
      </w:r>
    </w:p>
    <w:p w14:paraId="4FF1B508" w14:textId="06BAE3A1" w:rsidR="003802EA" w:rsidRDefault="003802EA" w:rsidP="003802EA"/>
    <w:p w14:paraId="4ABB444C" w14:textId="60ACBCC6" w:rsidR="003802EA" w:rsidRPr="003802EA" w:rsidRDefault="003802EA" w:rsidP="003802EA">
      <w:pPr>
        <w:rPr>
          <w:b/>
        </w:rPr>
      </w:pPr>
      <w:r w:rsidRPr="003802EA">
        <w:rPr>
          <w:b/>
        </w:rPr>
        <w:t>NOTE: Continuing education will be provided by Louisiana Tech Universi</w:t>
      </w:r>
      <w:r w:rsidR="00804521">
        <w:rPr>
          <w:b/>
        </w:rPr>
        <w:t>ty.</w:t>
      </w:r>
    </w:p>
    <w:p w14:paraId="06327C26" w14:textId="59D16897" w:rsidR="003802EA" w:rsidRDefault="003802EA" w:rsidP="003802EA"/>
    <w:p w14:paraId="36FEA347" w14:textId="77777777" w:rsidR="003802EA" w:rsidRDefault="003802EA" w:rsidP="003802EA"/>
    <w:sectPr w:rsidR="00380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691E" w14:textId="77777777" w:rsidR="00072E71" w:rsidRDefault="00072E71" w:rsidP="00F3032D">
      <w:pPr>
        <w:spacing w:after="0" w:line="240" w:lineRule="auto"/>
      </w:pPr>
      <w:r>
        <w:separator/>
      </w:r>
    </w:p>
  </w:endnote>
  <w:endnote w:type="continuationSeparator" w:id="0">
    <w:p w14:paraId="5E89FF22" w14:textId="77777777" w:rsidR="00072E71" w:rsidRDefault="00072E71" w:rsidP="00F3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7397" w14:textId="77777777" w:rsidR="00F3032D" w:rsidRDefault="00F30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3EA1" w14:textId="77777777" w:rsidR="00F3032D" w:rsidRDefault="00F30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8407" w14:textId="77777777" w:rsidR="00F3032D" w:rsidRDefault="00F30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4867" w14:textId="77777777" w:rsidR="00072E71" w:rsidRDefault="00072E71" w:rsidP="00F3032D">
      <w:pPr>
        <w:spacing w:after="0" w:line="240" w:lineRule="auto"/>
      </w:pPr>
      <w:r>
        <w:separator/>
      </w:r>
    </w:p>
  </w:footnote>
  <w:footnote w:type="continuationSeparator" w:id="0">
    <w:p w14:paraId="4D097F58" w14:textId="77777777" w:rsidR="00072E71" w:rsidRDefault="00072E71" w:rsidP="00F3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C937" w14:textId="77777777" w:rsidR="00F3032D" w:rsidRDefault="00F30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139F" w14:textId="77777777" w:rsidR="00F3032D" w:rsidRDefault="00F30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2117" w14:textId="77777777" w:rsidR="00F3032D" w:rsidRDefault="00F30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2D"/>
    <w:rsid w:val="00072E71"/>
    <w:rsid w:val="000741C6"/>
    <w:rsid w:val="000B18D8"/>
    <w:rsid w:val="0011110B"/>
    <w:rsid w:val="001F15A4"/>
    <w:rsid w:val="00200AF0"/>
    <w:rsid w:val="00225857"/>
    <w:rsid w:val="003038F6"/>
    <w:rsid w:val="00377199"/>
    <w:rsid w:val="003802EA"/>
    <w:rsid w:val="003E5AB8"/>
    <w:rsid w:val="00423D23"/>
    <w:rsid w:val="005A24EC"/>
    <w:rsid w:val="00605C0D"/>
    <w:rsid w:val="0061090C"/>
    <w:rsid w:val="006A3A09"/>
    <w:rsid w:val="00710381"/>
    <w:rsid w:val="00804521"/>
    <w:rsid w:val="008123C6"/>
    <w:rsid w:val="00AB05C1"/>
    <w:rsid w:val="00AE3DC0"/>
    <w:rsid w:val="00B02475"/>
    <w:rsid w:val="00BA03C4"/>
    <w:rsid w:val="00CA74FA"/>
    <w:rsid w:val="00D551CD"/>
    <w:rsid w:val="00F3032D"/>
    <w:rsid w:val="00F31DE8"/>
    <w:rsid w:val="00F72579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6DCC"/>
  <w15:chartTrackingRefBased/>
  <w15:docId w15:val="{1112E6CC-89DF-4F66-8C3E-6A919B7C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2D"/>
  </w:style>
  <w:style w:type="paragraph" w:styleId="Footer">
    <w:name w:val="footer"/>
    <w:basedOn w:val="Normal"/>
    <w:link w:val="FooterChar"/>
    <w:uiPriority w:val="99"/>
    <w:unhideWhenUsed/>
    <w:rsid w:val="00F3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Guillory</dc:creator>
  <cp:keywords/>
  <dc:description/>
  <cp:lastModifiedBy>Eric Guillory</cp:lastModifiedBy>
  <cp:revision>18</cp:revision>
  <dcterms:created xsi:type="dcterms:W3CDTF">2018-02-28T13:30:00Z</dcterms:created>
  <dcterms:modified xsi:type="dcterms:W3CDTF">2018-02-28T14:48:00Z</dcterms:modified>
</cp:coreProperties>
</file>