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8" w:rsidRPr="00606F38" w:rsidRDefault="00606F38" w:rsidP="000D37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606F38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Message F</w:t>
      </w:r>
      <w:r w:rsidR="000D3773" w:rsidRPr="00606F38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rom</w:t>
      </w:r>
      <w:r w:rsidRPr="00606F38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Pr="00606F38">
        <w:rPr>
          <w:rFonts w:ascii="Arial" w:hAnsi="Arial" w:cs="Arial"/>
          <w:b/>
          <w:color w:val="222222"/>
          <w:u w:val="single"/>
          <w:shd w:val="clear" w:color="auto" w:fill="FFFFFF"/>
        </w:rPr>
        <w:t> </w:t>
      </w:r>
    </w:p>
    <w:p w:rsidR="00606F38" w:rsidRDefault="00606F38" w:rsidP="000D37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606F3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Alice Huang</w:t>
      </w:r>
      <w:r w:rsidRPr="00606F3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, Division of Aging</w:t>
      </w:r>
    </w:p>
    <w:p w:rsidR="000D3773" w:rsidRPr="00606F38" w:rsidRDefault="00606F38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606F3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Baltimore City Health Department</w:t>
      </w:r>
    </w:p>
    <w:p w:rsidR="000D3773" w:rsidRDefault="000D3773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D3773" w:rsidRDefault="0053636F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color w:val="222222"/>
          <w:sz w:val="40"/>
          <w:szCs w:val="40"/>
        </w:rPr>
        <w:t>A farmer will be at the following centers.  Each senior can take their checks to farmers' markets in the city as well.  Each senior that received checks got a directory of all the markets with days and times the markets are open.</w:t>
      </w:r>
    </w:p>
    <w:p w:rsidR="000D3773" w:rsidRDefault="000D3773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0D3773" w:rsidRPr="000D3773" w:rsidRDefault="0053636F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b/>
          <w:color w:val="222222"/>
          <w:sz w:val="40"/>
          <w:szCs w:val="40"/>
        </w:rPr>
        <w:t>Checks expire November 30,</w:t>
      </w:r>
      <w:r w:rsidR="000D3773" w:rsidRPr="000D3773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2021</w:t>
      </w:r>
    </w:p>
    <w:p w:rsidR="000D3773" w:rsidRDefault="000D3773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606F38" w:rsidRDefault="0053636F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0D377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Our redemption </w:t>
      </w:r>
      <w:r w:rsidR="000D3773" w:rsidRPr="000D3773">
        <w:rPr>
          <w:rFonts w:ascii="Arial" w:eastAsia="Times New Roman" w:hAnsi="Arial" w:cs="Arial"/>
          <w:b/>
          <w:color w:val="FF0000"/>
          <w:sz w:val="40"/>
          <w:szCs w:val="40"/>
        </w:rPr>
        <w:t>rates</w:t>
      </w:r>
      <w:r w:rsidRPr="000D377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this year</w:t>
      </w:r>
      <w:r w:rsidR="00606F38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0D377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impacts </w:t>
      </w:r>
    </w:p>
    <w:p w:rsidR="0053636F" w:rsidRDefault="0053636F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0D377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the number of </w:t>
      </w:r>
      <w:r w:rsidR="000D3773" w:rsidRPr="000D3773">
        <w:rPr>
          <w:rFonts w:ascii="Arial" w:eastAsia="Times New Roman" w:hAnsi="Arial" w:cs="Arial"/>
          <w:b/>
          <w:color w:val="FF0000"/>
          <w:sz w:val="40"/>
          <w:szCs w:val="40"/>
        </w:rPr>
        <w:t>checks we</w:t>
      </w:r>
      <w:r w:rsidRPr="000D3773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receive next year.</w:t>
      </w:r>
    </w:p>
    <w:p w:rsidR="000D3773" w:rsidRPr="00606F38" w:rsidRDefault="000D3773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</w:p>
    <w:p w:rsidR="0053636F" w:rsidRPr="000D3773" w:rsidRDefault="0053636F" w:rsidP="000D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0D3773" w:rsidRPr="000D3773" w:rsidRDefault="000D3773" w:rsidP="000D3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b/>
          <w:bCs/>
          <w:color w:val="222222"/>
          <w:sz w:val="40"/>
          <w:szCs w:val="40"/>
        </w:rPr>
        <w:t>Oliver Senior Center</w:t>
      </w:r>
    </w:p>
    <w:p w:rsidR="000D3773" w:rsidRPr="000D3773" w:rsidRDefault="000D3773" w:rsidP="000D3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color w:val="222222"/>
          <w:sz w:val="40"/>
          <w:szCs w:val="40"/>
        </w:rPr>
        <w:t>1700 N. Gay Street</w:t>
      </w:r>
    </w:p>
    <w:p w:rsidR="000D3773" w:rsidRPr="000D3773" w:rsidRDefault="000D3773" w:rsidP="000D3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r w:rsidRPr="000D3773">
        <w:rPr>
          <w:rFonts w:ascii="Arial" w:eastAsia="Times New Roman" w:hAnsi="Arial" w:cs="Arial"/>
          <w:color w:val="FF0000"/>
          <w:sz w:val="40"/>
          <w:szCs w:val="40"/>
        </w:rPr>
        <w:t>Monday, October 25th 9:00am-12:00pm</w:t>
      </w:r>
    </w:p>
    <w:p w:rsidR="000D3773" w:rsidRPr="000D3773" w:rsidRDefault="000D3773" w:rsidP="000D3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b/>
          <w:bCs/>
          <w:color w:val="222222"/>
          <w:sz w:val="40"/>
          <w:szCs w:val="40"/>
        </w:rPr>
        <w:t>Hatton Senior Center</w:t>
      </w: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color w:val="222222"/>
          <w:sz w:val="40"/>
          <w:szCs w:val="40"/>
        </w:rPr>
        <w:t>2825 Fait Ave.</w:t>
      </w: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r w:rsidRPr="000D3773">
        <w:rPr>
          <w:rFonts w:ascii="Arial" w:eastAsia="Times New Roman" w:hAnsi="Arial" w:cs="Arial"/>
          <w:color w:val="FF0000"/>
          <w:sz w:val="40"/>
          <w:szCs w:val="40"/>
        </w:rPr>
        <w:t>Friday, November 5th 10:30am-12:00pm</w:t>
      </w: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b/>
          <w:bCs/>
          <w:color w:val="222222"/>
          <w:sz w:val="40"/>
          <w:szCs w:val="40"/>
        </w:rPr>
        <w:t>Waxter Senior Center</w:t>
      </w: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D3773">
        <w:rPr>
          <w:rFonts w:ascii="Arial" w:eastAsia="Times New Roman" w:hAnsi="Arial" w:cs="Arial"/>
          <w:color w:val="222222"/>
          <w:sz w:val="40"/>
          <w:szCs w:val="40"/>
        </w:rPr>
        <w:t>1000 Cathedral Street</w:t>
      </w:r>
    </w:p>
    <w:p w:rsidR="0053636F" w:rsidRPr="000D3773" w:rsidRDefault="0053636F" w:rsidP="00536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r w:rsidRPr="000D3773">
        <w:rPr>
          <w:rFonts w:ascii="Arial" w:eastAsia="Times New Roman" w:hAnsi="Arial" w:cs="Arial"/>
          <w:color w:val="FF0000"/>
          <w:sz w:val="40"/>
          <w:szCs w:val="40"/>
        </w:rPr>
        <w:t>Wednesday, November 10th 10:00am-1:00pm</w:t>
      </w:r>
    </w:p>
    <w:p w:rsidR="008C4CC1" w:rsidRPr="000D3773" w:rsidRDefault="008C4CC1">
      <w:pPr>
        <w:rPr>
          <w:sz w:val="40"/>
          <w:szCs w:val="40"/>
        </w:rPr>
      </w:pPr>
    </w:p>
    <w:sectPr w:rsidR="008C4CC1" w:rsidRPr="000D3773" w:rsidSect="000D377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F"/>
    <w:rsid w:val="000D3773"/>
    <w:rsid w:val="0053636F"/>
    <w:rsid w:val="00606F38"/>
    <w:rsid w:val="00715474"/>
    <w:rsid w:val="008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8BC4"/>
  <w15:chartTrackingRefBased/>
  <w15:docId w15:val="{C619B70C-B276-47A3-9F82-08274D4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Z210 WS</dc:creator>
  <cp:keywords/>
  <dc:description/>
  <cp:lastModifiedBy>HP Z210 WS</cp:lastModifiedBy>
  <cp:revision>2</cp:revision>
  <dcterms:created xsi:type="dcterms:W3CDTF">2021-10-19T21:45:00Z</dcterms:created>
  <dcterms:modified xsi:type="dcterms:W3CDTF">2021-10-19T21:45:00Z</dcterms:modified>
</cp:coreProperties>
</file>