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A0" w:rsidRPr="00BF5F88" w:rsidRDefault="00653722" w:rsidP="00727102">
      <w:pPr>
        <w:spacing w:before="63" w:line="244" w:lineRule="auto"/>
        <w:ind w:right="136"/>
        <w:jc w:val="center"/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F88">
        <w:rPr>
          <w:rFonts w:ascii="Arial" w:hAnsi="Arial" w:cs="Arial"/>
          <w:b/>
          <w:noProof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06861229" wp14:editId="60735914">
            <wp:simplePos x="0" y="0"/>
            <wp:positionH relativeFrom="margin">
              <wp:posOffset>-914400</wp:posOffset>
            </wp:positionH>
            <wp:positionV relativeFrom="margin">
              <wp:posOffset>-908050</wp:posOffset>
            </wp:positionV>
            <wp:extent cx="1479550" cy="1183640"/>
            <wp:effectExtent l="0" t="0" r="6350" b="0"/>
            <wp:wrapTight wrapText="bothSides">
              <wp:wrapPolygon edited="1">
                <wp:start x="5933" y="5458"/>
                <wp:lineTo x="5748" y="13703"/>
                <wp:lineTo x="0" y="21206"/>
                <wp:lineTo x="2039" y="19277"/>
                <wp:lineTo x="13628" y="12380"/>
                <wp:lineTo x="13999" y="5458"/>
                <wp:lineTo x="5933" y="5458"/>
              </wp:wrapPolygon>
            </wp:wrapTight>
            <wp:docPr id="1" name="Picture 1" descr="C:\Users\ROBERJO\Desktop\Move More Montgomery\Logos\MoveMoreMontgomery_18625\Move More (2)\B &amp; Grey\Move More Montgomery blue and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JO\Desktop\Move More Montgomery\Logos\MoveMoreMontgomery_18625\Move More (2)\B &amp; Grey\Move More Montgomery blue and gr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095" w:rsidRPr="00BF5F88"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100 Mile Challenge </w:t>
      </w:r>
      <w:r w:rsidR="00E271A0" w:rsidRPr="00BF5F88"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</w:t>
      </w:r>
    </w:p>
    <w:p w:rsidR="000A1EB6" w:rsidRDefault="00D21095" w:rsidP="00727102">
      <w:pPr>
        <w:spacing w:before="63" w:line="244" w:lineRule="auto"/>
        <w:ind w:left="720" w:right="136"/>
        <w:jc w:val="center"/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F88"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Week </w:t>
      </w:r>
      <w:r w:rsidR="000A1EB6"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0A1EB6" w:rsidRDefault="000A1EB6" w:rsidP="00727102">
      <w:pPr>
        <w:spacing w:before="63" w:line="244" w:lineRule="auto"/>
        <w:ind w:left="720" w:right="136"/>
        <w:jc w:val="center"/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53722" w:rsidRPr="00BF5F88" w:rsidRDefault="00653722" w:rsidP="00727102">
      <w:pPr>
        <w:spacing w:before="63" w:line="244" w:lineRule="auto"/>
        <w:ind w:left="720" w:right="136"/>
        <w:jc w:val="center"/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5F88">
        <w:rPr>
          <w:rFonts w:ascii="Arial" w:hAnsi="Arial" w:cs="Arial"/>
          <w:b/>
          <w:color w:val="0070C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Newsletter</w:t>
      </w:r>
    </w:p>
    <w:p w:rsidR="003A3B67" w:rsidRPr="00BF5F88" w:rsidRDefault="003A3B67" w:rsidP="003A3B67">
      <w:pPr>
        <w:rPr>
          <w:rFonts w:ascii="Arial" w:hAnsi="Arial" w:cs="Arial"/>
          <w:color w:val="4F81BD" w:themeColor="accent1"/>
          <w:sz w:val="24"/>
          <w:szCs w:val="24"/>
        </w:rPr>
      </w:pPr>
    </w:p>
    <w:p w:rsidR="00653722" w:rsidRDefault="00ED25CA" w:rsidP="00653722">
      <w:pPr>
        <w:spacing w:before="63" w:line="244" w:lineRule="auto"/>
        <w:ind w:right="136"/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Frequently Asked Questions</w:t>
      </w:r>
      <w:r w:rsidR="009056E0" w:rsidRPr="00BF5F88"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84113" w:rsidRPr="00384113" w:rsidRDefault="00384113" w:rsidP="00653722">
      <w:pPr>
        <w:spacing w:before="63" w:line="244" w:lineRule="auto"/>
        <w:ind w:right="136"/>
        <w:rPr>
          <w:rFonts w:ascii="Arial" w:hAnsi="Arial" w:cs="Arial"/>
          <w:b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32CE" w:rsidRPr="001232CE" w:rsidRDefault="00B86283" w:rsidP="001232CE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When do I turn in my log?</w:t>
      </w:r>
    </w:p>
    <w:p w:rsidR="001232CE" w:rsidRDefault="001232CE" w:rsidP="001232CE">
      <w:pPr>
        <w:pStyle w:val="ListParagraph"/>
        <w:numPr>
          <w:ilvl w:val="1"/>
          <w:numId w:val="10"/>
        </w:numPr>
        <w:rPr>
          <w:rFonts w:ascii="Arial" w:hAnsi="Arial" w:cs="Arial"/>
          <w:color w:val="0070C0"/>
          <w:sz w:val="24"/>
          <w:szCs w:val="24"/>
        </w:rPr>
      </w:pPr>
      <w:r w:rsidRPr="001232CE">
        <w:rPr>
          <w:rFonts w:ascii="Arial" w:hAnsi="Arial" w:cs="Arial"/>
          <w:color w:val="0070C0"/>
          <w:sz w:val="24"/>
          <w:szCs w:val="24"/>
        </w:rPr>
        <w:t xml:space="preserve">They are turned in at the end of the challenge either at the Move More Montgomery Festival or via email. To </w:t>
      </w:r>
      <w:hyperlink r:id="rId8" w:history="1">
        <w:r w:rsidRPr="001232CE">
          <w:rPr>
            <w:rStyle w:val="Hyperlink"/>
            <w:rFonts w:ascii="Arial" w:hAnsi="Arial" w:cs="Arial"/>
            <w:color w:val="0070C0"/>
            <w:sz w:val="24"/>
            <w:szCs w:val="24"/>
          </w:rPr>
          <w:t>joanne.roberts@montgomerycountymd.gov</w:t>
        </w:r>
      </w:hyperlink>
      <w:r w:rsidRPr="001232CE">
        <w:rPr>
          <w:rFonts w:ascii="Arial" w:hAnsi="Arial" w:cs="Arial"/>
          <w:color w:val="0070C0"/>
          <w:sz w:val="24"/>
          <w:szCs w:val="24"/>
        </w:rPr>
        <w:t>.</w:t>
      </w:r>
    </w:p>
    <w:p w:rsidR="00384113" w:rsidRPr="00384113" w:rsidRDefault="00384113" w:rsidP="00384113">
      <w:pPr>
        <w:ind w:left="720"/>
        <w:rPr>
          <w:rFonts w:ascii="Arial" w:hAnsi="Arial" w:cs="Arial"/>
          <w:color w:val="0070C0"/>
          <w:sz w:val="24"/>
          <w:szCs w:val="24"/>
        </w:rPr>
      </w:pPr>
    </w:p>
    <w:p w:rsidR="00B86283" w:rsidRDefault="00B86283" w:rsidP="00B86283">
      <w:pPr>
        <w:pStyle w:val="ListParagraph"/>
        <w:numPr>
          <w:ilvl w:val="0"/>
          <w:numId w:val="10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How are prizes a</w:t>
      </w:r>
      <w:r w:rsidR="001232CE" w:rsidRPr="001232CE">
        <w:rPr>
          <w:rFonts w:ascii="Arial" w:hAnsi="Arial" w:cs="Arial"/>
          <w:color w:val="0070C0"/>
          <w:sz w:val="24"/>
          <w:szCs w:val="24"/>
        </w:rPr>
        <w:t>warded</w:t>
      </w:r>
      <w:r>
        <w:rPr>
          <w:rFonts w:ascii="Arial" w:hAnsi="Arial" w:cs="Arial"/>
          <w:color w:val="0070C0"/>
          <w:sz w:val="24"/>
          <w:szCs w:val="24"/>
        </w:rPr>
        <w:t>?</w:t>
      </w:r>
    </w:p>
    <w:p w:rsidR="00BF5F88" w:rsidRPr="00B86283" w:rsidRDefault="001232CE" w:rsidP="00B86283">
      <w:pPr>
        <w:pStyle w:val="ListParagraph"/>
        <w:numPr>
          <w:ilvl w:val="1"/>
          <w:numId w:val="10"/>
        </w:numPr>
        <w:rPr>
          <w:rFonts w:ascii="Arial" w:hAnsi="Arial" w:cs="Arial"/>
          <w:color w:val="0070C0"/>
          <w:sz w:val="24"/>
          <w:szCs w:val="24"/>
        </w:rPr>
      </w:pPr>
      <w:r w:rsidRPr="00B86283">
        <w:rPr>
          <w:rFonts w:ascii="Arial" w:hAnsi="Arial" w:cs="Arial"/>
          <w:color w:val="0070C0"/>
          <w:sz w:val="24"/>
          <w:szCs w:val="24"/>
        </w:rPr>
        <w:t>The prizes are given out by a random drawing like a raffle.  Each participant has a number and we use a random number generator to select the number th</w:t>
      </w:r>
      <w:bookmarkStart w:id="0" w:name="_GoBack"/>
      <w:bookmarkEnd w:id="0"/>
      <w:r w:rsidRPr="00B86283">
        <w:rPr>
          <w:rFonts w:ascii="Arial" w:hAnsi="Arial" w:cs="Arial"/>
          <w:color w:val="0070C0"/>
          <w:sz w:val="24"/>
          <w:szCs w:val="24"/>
        </w:rPr>
        <w:t>at wins for that week, but you have to complete the challenge and turn in the log to pick them up!!!</w:t>
      </w:r>
    </w:p>
    <w:p w:rsidR="001232CE" w:rsidRPr="00384113" w:rsidRDefault="001232CE" w:rsidP="001232CE">
      <w:pPr>
        <w:spacing w:before="90" w:line="249" w:lineRule="auto"/>
        <w:ind w:right="665"/>
        <w:rPr>
          <w:rFonts w:ascii="Arial" w:hAnsi="Arial" w:cs="Arial"/>
          <w:b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232CE" w:rsidRPr="001232CE" w:rsidRDefault="00384113" w:rsidP="001232CE">
      <w:pPr>
        <w:spacing w:before="90" w:line="249" w:lineRule="auto"/>
        <w:ind w:right="665"/>
        <w:rPr>
          <w:sz w:val="20"/>
        </w:rPr>
      </w:pPr>
      <w:r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 </w:t>
      </w:r>
      <w:r w:rsidR="000A1EB6"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More </w:t>
      </w:r>
      <w:r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Ways to get </w:t>
      </w:r>
      <w:r w:rsidR="001232CE" w:rsidRPr="001232CE">
        <w:rPr>
          <w:rFonts w:ascii="Arial" w:hAnsi="Arial" w:cs="Arial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 2,000 steps or 1 mile at home</w:t>
      </w:r>
    </w:p>
    <w:p w:rsidR="001232CE" w:rsidRPr="001232CE" w:rsidRDefault="001232CE" w:rsidP="001232CE">
      <w:pPr>
        <w:spacing w:before="90" w:line="249" w:lineRule="auto"/>
        <w:ind w:right="665"/>
        <w:rPr>
          <w:rFonts w:ascii="Arial" w:hAnsi="Arial" w:cs="Arial"/>
          <w:color w:val="0070C0"/>
          <w:sz w:val="24"/>
          <w:szCs w:val="24"/>
        </w:rPr>
      </w:pPr>
      <w:r w:rsidRPr="001232CE">
        <w:rPr>
          <w:rFonts w:ascii="Arial" w:hAnsi="Arial" w:cs="Arial"/>
          <w:color w:val="0070C0"/>
          <w:sz w:val="24"/>
          <w:szCs w:val="24"/>
        </w:rPr>
        <w:t>Small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changes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in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your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daily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activity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can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quickly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add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up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to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2,000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extra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steps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or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more!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No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one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tip,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by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itself,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will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equal 2,000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steps,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but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selecting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a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few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each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day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will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get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you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well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on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your</w:t>
      </w:r>
      <w:r w:rsidRPr="001232CE">
        <w:rPr>
          <w:rFonts w:ascii="Arial" w:hAnsi="Arial" w:cs="Arial"/>
          <w:color w:val="0070C0"/>
          <w:spacing w:val="-11"/>
          <w:sz w:val="24"/>
          <w:szCs w:val="24"/>
        </w:rPr>
        <w:t xml:space="preserve"> </w:t>
      </w:r>
      <w:r w:rsidRPr="001232CE">
        <w:rPr>
          <w:rFonts w:ascii="Arial" w:hAnsi="Arial" w:cs="Arial"/>
          <w:color w:val="0070C0"/>
          <w:sz w:val="24"/>
          <w:szCs w:val="24"/>
        </w:rPr>
        <w:t>way!</w:t>
      </w:r>
    </w:p>
    <w:p w:rsidR="000A1EB6" w:rsidRDefault="000A1EB6" w:rsidP="000A1EB6">
      <w:pPr>
        <w:tabs>
          <w:tab w:val="left" w:pos="630"/>
        </w:tabs>
        <w:autoSpaceDE w:val="0"/>
        <w:autoSpaceDN w:val="0"/>
        <w:spacing w:after="200" w:line="230" w:lineRule="auto"/>
        <w:ind w:right="385"/>
        <w:rPr>
          <w:rFonts w:ascii="Arial" w:hAnsi="Arial" w:cs="Arial"/>
          <w:color w:val="0070C0"/>
          <w:sz w:val="24"/>
          <w:szCs w:val="24"/>
        </w:rPr>
      </w:pP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51" w:line="225" w:lineRule="auto"/>
        <w:ind w:left="0" w:firstLine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Benefit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a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good</w:t>
      </w:r>
      <w:r w:rsidRPr="000A1EB6">
        <w:rPr>
          <w:rFonts w:ascii="Arial" w:hAnsi="Arial" w:cs="Arial"/>
          <w:b/>
          <w:color w:val="0070C0"/>
          <w:w w:val="99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cause by joining a charity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walk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52" w:line="225" w:lineRule="auto"/>
        <w:ind w:left="0" w:right="165" w:firstLine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Walk to</w:t>
      </w:r>
      <w:r w:rsidRPr="000A1EB6">
        <w:rPr>
          <w:rFonts w:ascii="Arial" w:hAnsi="Arial" w:cs="Arial"/>
          <w:b/>
          <w:color w:val="0070C0"/>
          <w:spacing w:val="-7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your place of worship for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services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38"/>
        <w:ind w:left="0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Mow the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lawn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34" w:line="228" w:lineRule="auto"/>
        <w:ind w:left="0" w:right="125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Walk around your house while talking on the phone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49" w:line="228" w:lineRule="auto"/>
        <w:ind w:left="0" w:right="48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Buy a walking video so you can get in your steps on rainy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days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28" w:lineRule="auto"/>
        <w:ind w:left="0" w:right="237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Experience the splendor of a sunrise on an early morning walk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51" w:line="225" w:lineRule="auto"/>
        <w:ind w:left="0" w:right="91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Walk to a friend’s house</w:t>
      </w:r>
      <w:r w:rsidRPr="000A1EB6">
        <w:rPr>
          <w:rFonts w:ascii="Arial" w:hAnsi="Arial" w:cs="Arial"/>
          <w:b/>
          <w:color w:val="0070C0"/>
          <w:spacing w:val="-5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for a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visit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49" w:line="228" w:lineRule="auto"/>
        <w:ind w:left="0" w:right="78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pacing w:val="-3"/>
          <w:sz w:val="24"/>
          <w:szCs w:val="24"/>
        </w:rPr>
        <w:t xml:space="preserve">Try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retro walking—walking backwards more evenly distributes your</w:t>
      </w:r>
      <w:r w:rsidRPr="000A1EB6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weight</w:t>
      </w: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47" w:line="230" w:lineRule="auto"/>
        <w:ind w:left="0" w:right="71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Focus on distance over speed—it’s</w:t>
      </w:r>
      <w:r w:rsidRPr="000A1EB6">
        <w:rPr>
          <w:rFonts w:ascii="Arial" w:hAnsi="Arial" w:cs="Arial"/>
          <w:b/>
          <w:color w:val="0070C0"/>
          <w:spacing w:val="-4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better to get in more steps at a comfortable pace than to burn out quickly</w:t>
      </w:r>
    </w:p>
    <w:p w:rsidR="000A1EB6" w:rsidRPr="000A1EB6" w:rsidRDefault="000A1EB6" w:rsidP="000A1EB6">
      <w:pPr>
        <w:pStyle w:val="BodyText"/>
        <w:tabs>
          <w:tab w:val="left" w:pos="360"/>
        </w:tabs>
        <w:spacing w:before="5"/>
        <w:ind w:left="0"/>
        <w:rPr>
          <w:b/>
          <w:color w:val="0070C0"/>
          <w:sz w:val="24"/>
          <w:szCs w:val="24"/>
        </w:rPr>
      </w:pPr>
    </w:p>
    <w:p w:rsidR="000A1EB6" w:rsidRPr="000A1EB6" w:rsidRDefault="000A1EB6" w:rsidP="000A1EB6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spacing w:before="1" w:line="225" w:lineRule="auto"/>
        <w:ind w:left="0" w:right="431" w:firstLine="0"/>
        <w:jc w:val="left"/>
        <w:rPr>
          <w:rFonts w:ascii="Arial" w:hAnsi="Arial" w:cs="Arial"/>
          <w:b/>
          <w:color w:val="0070C0"/>
          <w:sz w:val="24"/>
          <w:szCs w:val="24"/>
        </w:rPr>
      </w:pPr>
      <w:r w:rsidRPr="000A1EB6">
        <w:rPr>
          <w:rFonts w:ascii="Arial" w:hAnsi="Arial" w:cs="Arial"/>
          <w:b/>
          <w:color w:val="0070C0"/>
          <w:sz w:val="24"/>
          <w:szCs w:val="24"/>
        </w:rPr>
        <w:t>March in place while watching</w:t>
      </w:r>
      <w:r w:rsidRPr="000A1EB6">
        <w:rPr>
          <w:rFonts w:ascii="Arial" w:hAnsi="Arial" w:cs="Arial"/>
          <w:b/>
          <w:color w:val="0070C0"/>
          <w:spacing w:val="-5"/>
          <w:sz w:val="24"/>
          <w:szCs w:val="24"/>
        </w:rPr>
        <w:t xml:space="preserve"> </w:t>
      </w:r>
      <w:r w:rsidRPr="000A1EB6">
        <w:rPr>
          <w:rFonts w:ascii="Arial" w:hAnsi="Arial" w:cs="Arial"/>
          <w:b/>
          <w:color w:val="0070C0"/>
          <w:sz w:val="24"/>
          <w:szCs w:val="24"/>
        </w:rPr>
        <w:t>TV</w:t>
      </w:r>
    </w:p>
    <w:p w:rsidR="000A1EB6" w:rsidRPr="000A1EB6" w:rsidRDefault="000A1EB6" w:rsidP="000A1EB6">
      <w:pPr>
        <w:tabs>
          <w:tab w:val="left" w:pos="360"/>
          <w:tab w:val="left" w:pos="630"/>
        </w:tabs>
        <w:autoSpaceDE w:val="0"/>
        <w:autoSpaceDN w:val="0"/>
        <w:spacing w:after="200" w:line="230" w:lineRule="auto"/>
        <w:ind w:right="385"/>
        <w:rPr>
          <w:rFonts w:ascii="Arial" w:hAnsi="Arial" w:cs="Arial"/>
          <w:b/>
          <w:color w:val="0070C0"/>
          <w:sz w:val="24"/>
          <w:szCs w:val="24"/>
        </w:rPr>
      </w:pPr>
    </w:p>
    <w:sectPr w:rsidR="000A1EB6" w:rsidRPr="000A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839"/>
    <w:multiLevelType w:val="hybridMultilevel"/>
    <w:tmpl w:val="E77C2E16"/>
    <w:lvl w:ilvl="0" w:tplc="4DECAAE8">
      <w:start w:val="1"/>
      <w:numFmt w:val="decimal"/>
      <w:lvlText w:val="%1"/>
      <w:lvlJc w:val="left"/>
      <w:pPr>
        <w:ind w:left="440" w:hanging="184"/>
        <w:jc w:val="right"/>
      </w:pPr>
      <w:rPr>
        <w:rFonts w:ascii="Arial" w:eastAsia="Arial" w:hAnsi="Arial" w:cs="Arial" w:hint="default"/>
        <w:color w:val="005DA4"/>
        <w:w w:val="99"/>
        <w:sz w:val="24"/>
        <w:szCs w:val="24"/>
      </w:rPr>
    </w:lvl>
    <w:lvl w:ilvl="1" w:tplc="F654B6E0">
      <w:numFmt w:val="bullet"/>
      <w:lvlText w:val="•"/>
      <w:lvlJc w:val="left"/>
      <w:pPr>
        <w:ind w:left="6000" w:hanging="184"/>
      </w:pPr>
      <w:rPr>
        <w:rFonts w:hint="default"/>
      </w:rPr>
    </w:lvl>
    <w:lvl w:ilvl="2" w:tplc="1F0C50E0">
      <w:numFmt w:val="bullet"/>
      <w:lvlText w:val="•"/>
      <w:lvlJc w:val="left"/>
      <w:pPr>
        <w:ind w:left="5544" w:hanging="184"/>
      </w:pPr>
      <w:rPr>
        <w:rFonts w:hint="default"/>
      </w:rPr>
    </w:lvl>
    <w:lvl w:ilvl="3" w:tplc="371A6F58">
      <w:numFmt w:val="bullet"/>
      <w:lvlText w:val="•"/>
      <w:lvlJc w:val="left"/>
      <w:pPr>
        <w:ind w:left="5089" w:hanging="184"/>
      </w:pPr>
      <w:rPr>
        <w:rFonts w:hint="default"/>
      </w:rPr>
    </w:lvl>
    <w:lvl w:ilvl="4" w:tplc="009E0738">
      <w:numFmt w:val="bullet"/>
      <w:lvlText w:val="•"/>
      <w:lvlJc w:val="left"/>
      <w:pPr>
        <w:ind w:left="4633" w:hanging="184"/>
      </w:pPr>
      <w:rPr>
        <w:rFonts w:hint="default"/>
      </w:rPr>
    </w:lvl>
    <w:lvl w:ilvl="5" w:tplc="43B017C4">
      <w:numFmt w:val="bullet"/>
      <w:lvlText w:val="•"/>
      <w:lvlJc w:val="left"/>
      <w:pPr>
        <w:ind w:left="4178" w:hanging="184"/>
      </w:pPr>
      <w:rPr>
        <w:rFonts w:hint="default"/>
      </w:rPr>
    </w:lvl>
    <w:lvl w:ilvl="6" w:tplc="0D747D52">
      <w:numFmt w:val="bullet"/>
      <w:lvlText w:val="•"/>
      <w:lvlJc w:val="left"/>
      <w:pPr>
        <w:ind w:left="3722" w:hanging="184"/>
      </w:pPr>
      <w:rPr>
        <w:rFonts w:hint="default"/>
      </w:rPr>
    </w:lvl>
    <w:lvl w:ilvl="7" w:tplc="520272CE">
      <w:numFmt w:val="bullet"/>
      <w:lvlText w:val="•"/>
      <w:lvlJc w:val="left"/>
      <w:pPr>
        <w:ind w:left="3267" w:hanging="184"/>
      </w:pPr>
      <w:rPr>
        <w:rFonts w:hint="default"/>
      </w:rPr>
    </w:lvl>
    <w:lvl w:ilvl="8" w:tplc="D9647BA2">
      <w:numFmt w:val="bullet"/>
      <w:lvlText w:val="•"/>
      <w:lvlJc w:val="left"/>
      <w:pPr>
        <w:ind w:left="2811" w:hanging="184"/>
      </w:pPr>
      <w:rPr>
        <w:rFonts w:hint="default"/>
      </w:rPr>
    </w:lvl>
  </w:abstractNum>
  <w:abstractNum w:abstractNumId="1">
    <w:nsid w:val="261D7138"/>
    <w:multiLevelType w:val="hybridMultilevel"/>
    <w:tmpl w:val="540E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76F"/>
    <w:multiLevelType w:val="hybridMultilevel"/>
    <w:tmpl w:val="019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4BD7"/>
    <w:multiLevelType w:val="multilevel"/>
    <w:tmpl w:val="9D4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1340A"/>
    <w:multiLevelType w:val="hybridMultilevel"/>
    <w:tmpl w:val="1FCC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E08C3"/>
    <w:multiLevelType w:val="hybridMultilevel"/>
    <w:tmpl w:val="931C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1DA7"/>
    <w:multiLevelType w:val="hybridMultilevel"/>
    <w:tmpl w:val="A9BE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7916"/>
    <w:multiLevelType w:val="hybridMultilevel"/>
    <w:tmpl w:val="32E4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792"/>
    <w:multiLevelType w:val="hybridMultilevel"/>
    <w:tmpl w:val="20F00780"/>
    <w:lvl w:ilvl="0" w:tplc="FFB43AC8">
      <w:start w:val="1"/>
      <w:numFmt w:val="decimal"/>
      <w:lvlText w:val="%1"/>
      <w:lvlJc w:val="left"/>
      <w:pPr>
        <w:ind w:left="440" w:hanging="184"/>
        <w:jc w:val="right"/>
      </w:pPr>
      <w:rPr>
        <w:rFonts w:ascii="Arial" w:eastAsia="Arial" w:hAnsi="Arial" w:cs="Arial" w:hint="default"/>
        <w:color w:val="005DA4"/>
        <w:w w:val="99"/>
        <w:sz w:val="24"/>
        <w:szCs w:val="24"/>
      </w:rPr>
    </w:lvl>
    <w:lvl w:ilvl="1" w:tplc="96547AB0">
      <w:numFmt w:val="bullet"/>
      <w:lvlText w:val="•"/>
      <w:lvlJc w:val="left"/>
      <w:pPr>
        <w:ind w:left="6000" w:hanging="184"/>
      </w:pPr>
      <w:rPr>
        <w:rFonts w:hint="default"/>
      </w:rPr>
    </w:lvl>
    <w:lvl w:ilvl="2" w:tplc="57A48586">
      <w:numFmt w:val="bullet"/>
      <w:lvlText w:val="•"/>
      <w:lvlJc w:val="left"/>
      <w:pPr>
        <w:ind w:left="5544" w:hanging="184"/>
      </w:pPr>
      <w:rPr>
        <w:rFonts w:hint="default"/>
      </w:rPr>
    </w:lvl>
    <w:lvl w:ilvl="3" w:tplc="C4801DE4">
      <w:numFmt w:val="bullet"/>
      <w:lvlText w:val="•"/>
      <w:lvlJc w:val="left"/>
      <w:pPr>
        <w:ind w:left="5089" w:hanging="184"/>
      </w:pPr>
      <w:rPr>
        <w:rFonts w:hint="default"/>
      </w:rPr>
    </w:lvl>
    <w:lvl w:ilvl="4" w:tplc="34DE8C78">
      <w:numFmt w:val="bullet"/>
      <w:lvlText w:val="•"/>
      <w:lvlJc w:val="left"/>
      <w:pPr>
        <w:ind w:left="4633" w:hanging="184"/>
      </w:pPr>
      <w:rPr>
        <w:rFonts w:hint="default"/>
      </w:rPr>
    </w:lvl>
    <w:lvl w:ilvl="5" w:tplc="4DECEE22">
      <w:numFmt w:val="bullet"/>
      <w:lvlText w:val="•"/>
      <w:lvlJc w:val="left"/>
      <w:pPr>
        <w:ind w:left="4178" w:hanging="184"/>
      </w:pPr>
      <w:rPr>
        <w:rFonts w:hint="default"/>
      </w:rPr>
    </w:lvl>
    <w:lvl w:ilvl="6" w:tplc="4BFA0A1C">
      <w:numFmt w:val="bullet"/>
      <w:lvlText w:val="•"/>
      <w:lvlJc w:val="left"/>
      <w:pPr>
        <w:ind w:left="3722" w:hanging="184"/>
      </w:pPr>
      <w:rPr>
        <w:rFonts w:hint="default"/>
      </w:rPr>
    </w:lvl>
    <w:lvl w:ilvl="7" w:tplc="37CA90CC">
      <w:numFmt w:val="bullet"/>
      <w:lvlText w:val="•"/>
      <w:lvlJc w:val="left"/>
      <w:pPr>
        <w:ind w:left="3267" w:hanging="184"/>
      </w:pPr>
      <w:rPr>
        <w:rFonts w:hint="default"/>
      </w:rPr>
    </w:lvl>
    <w:lvl w:ilvl="8" w:tplc="64B6F5C8">
      <w:numFmt w:val="bullet"/>
      <w:lvlText w:val="•"/>
      <w:lvlJc w:val="left"/>
      <w:pPr>
        <w:ind w:left="2811" w:hanging="184"/>
      </w:pPr>
      <w:rPr>
        <w:rFonts w:hint="default"/>
      </w:rPr>
    </w:lvl>
  </w:abstractNum>
  <w:abstractNum w:abstractNumId="9">
    <w:nsid w:val="5CD05C40"/>
    <w:multiLevelType w:val="hybridMultilevel"/>
    <w:tmpl w:val="A1723D56"/>
    <w:lvl w:ilvl="0" w:tplc="9F58861A">
      <w:start w:val="1"/>
      <w:numFmt w:val="decimal"/>
      <w:lvlText w:val="%1."/>
      <w:lvlJc w:val="left"/>
      <w:pPr>
        <w:ind w:left="1079" w:hanging="360"/>
        <w:jc w:val="right"/>
      </w:pPr>
      <w:rPr>
        <w:rFonts w:ascii="Tahoma" w:eastAsia="Tahoma" w:hAnsi="Tahoma" w:hint="default"/>
        <w:b/>
        <w:bCs/>
        <w:color w:val="E02027"/>
        <w:w w:val="87"/>
        <w:sz w:val="22"/>
        <w:szCs w:val="22"/>
      </w:rPr>
    </w:lvl>
    <w:lvl w:ilvl="1" w:tplc="34B42A84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50CAC358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820ED1A4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F586D748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5" w:tplc="9D28B5F6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6" w:tplc="4A02867E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7" w:tplc="1CA4105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8" w:tplc="3B861412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</w:abstractNum>
  <w:abstractNum w:abstractNumId="10">
    <w:nsid w:val="5E702E42"/>
    <w:multiLevelType w:val="hybridMultilevel"/>
    <w:tmpl w:val="94A04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2"/>
    <w:rsid w:val="000A1EB6"/>
    <w:rsid w:val="001232CE"/>
    <w:rsid w:val="00384113"/>
    <w:rsid w:val="003A3B67"/>
    <w:rsid w:val="00425F7E"/>
    <w:rsid w:val="00653722"/>
    <w:rsid w:val="00727102"/>
    <w:rsid w:val="007E3D43"/>
    <w:rsid w:val="009056E0"/>
    <w:rsid w:val="00B35309"/>
    <w:rsid w:val="00B86283"/>
    <w:rsid w:val="00BF5F88"/>
    <w:rsid w:val="00D21095"/>
    <w:rsid w:val="00E271A0"/>
    <w:rsid w:val="00E36C39"/>
    <w:rsid w:val="00E63238"/>
    <w:rsid w:val="00E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72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53722"/>
  </w:style>
  <w:style w:type="character" w:styleId="Hyperlink">
    <w:name w:val="Hyperlink"/>
    <w:basedOn w:val="DefaultParagraphFont"/>
    <w:uiPriority w:val="99"/>
    <w:unhideWhenUsed/>
    <w:rsid w:val="006537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72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2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A3B67"/>
    <w:pPr>
      <w:widowControl/>
    </w:pPr>
    <w:rPr>
      <w:rFonts w:ascii="Calibri" w:hAnsi="Calibri" w:cs="Times New Roman"/>
    </w:rPr>
  </w:style>
  <w:style w:type="character" w:customStyle="1" w:styleId="vm-hook2">
    <w:name w:val="vm-hook2"/>
    <w:basedOn w:val="DefaultParagraphFont"/>
    <w:rsid w:val="009056E0"/>
  </w:style>
  <w:style w:type="paragraph" w:styleId="BodyText">
    <w:name w:val="Body Text"/>
    <w:basedOn w:val="Normal"/>
    <w:link w:val="BodyTextChar"/>
    <w:uiPriority w:val="1"/>
    <w:qFormat/>
    <w:rsid w:val="001232CE"/>
    <w:pPr>
      <w:autoSpaceDE w:val="0"/>
      <w:autoSpaceDN w:val="0"/>
      <w:spacing w:before="149"/>
      <w:ind w:left="10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32CE"/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72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53722"/>
  </w:style>
  <w:style w:type="character" w:styleId="Hyperlink">
    <w:name w:val="Hyperlink"/>
    <w:basedOn w:val="DefaultParagraphFont"/>
    <w:uiPriority w:val="99"/>
    <w:unhideWhenUsed/>
    <w:rsid w:val="006537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372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2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A3B67"/>
    <w:pPr>
      <w:widowControl/>
    </w:pPr>
    <w:rPr>
      <w:rFonts w:ascii="Calibri" w:hAnsi="Calibri" w:cs="Times New Roman"/>
    </w:rPr>
  </w:style>
  <w:style w:type="character" w:customStyle="1" w:styleId="vm-hook2">
    <w:name w:val="vm-hook2"/>
    <w:basedOn w:val="DefaultParagraphFont"/>
    <w:rsid w:val="009056E0"/>
  </w:style>
  <w:style w:type="paragraph" w:styleId="BodyText">
    <w:name w:val="Body Text"/>
    <w:basedOn w:val="Normal"/>
    <w:link w:val="BodyTextChar"/>
    <w:uiPriority w:val="1"/>
    <w:qFormat/>
    <w:rsid w:val="001232CE"/>
    <w:pPr>
      <w:autoSpaceDE w:val="0"/>
      <w:autoSpaceDN w:val="0"/>
      <w:spacing w:before="149"/>
      <w:ind w:left="10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32CE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roberts@montgomerycountymd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A5E3-F2F3-4B11-9701-EA008A0A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1145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Joanne</dc:creator>
  <cp:lastModifiedBy>Roberts, Joanne</cp:lastModifiedBy>
  <cp:revision>2</cp:revision>
  <dcterms:created xsi:type="dcterms:W3CDTF">2017-02-24T19:51:00Z</dcterms:created>
  <dcterms:modified xsi:type="dcterms:W3CDTF">2017-02-24T19:51:00Z</dcterms:modified>
</cp:coreProperties>
</file>