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7" w:rsidRPr="00D65D22" w:rsidRDefault="005E026A" w:rsidP="00AD1CDE">
      <w:pPr>
        <w:tabs>
          <w:tab w:val="left" w:pos="9540"/>
        </w:tabs>
        <w:ind w:left="-270"/>
        <w:jc w:val="center"/>
        <w:rPr>
          <w:rFonts w:ascii="Britannic Bold" w:hAnsi="Britannic Bold"/>
          <w:sz w:val="96"/>
          <w:szCs w:val="96"/>
        </w:rPr>
      </w:pPr>
      <w:bookmarkStart w:id="0" w:name="_GoBack"/>
      <w:bookmarkEnd w:id="0"/>
      <w:r>
        <w:rPr>
          <w:rFonts w:ascii="Britannic Bold" w:hAnsi="Britannic Bold"/>
          <w:sz w:val="96"/>
          <w:szCs w:val="96"/>
        </w:rPr>
        <w:sym w:font="Webdings" w:char="F0AF"/>
      </w:r>
      <w:r>
        <w:rPr>
          <w:rFonts w:ascii="Britannic Bold" w:hAnsi="Britannic Bold"/>
          <w:sz w:val="96"/>
          <w:szCs w:val="96"/>
        </w:rPr>
        <w:t xml:space="preserve"> </w:t>
      </w:r>
      <w:r w:rsidR="00D65D22" w:rsidRPr="00D65D22">
        <w:rPr>
          <w:rFonts w:ascii="Britannic Bold" w:hAnsi="Britannic Bold"/>
          <w:sz w:val="96"/>
          <w:szCs w:val="96"/>
        </w:rPr>
        <w:t>Be PRESENT</w:t>
      </w:r>
      <w:r>
        <w:rPr>
          <w:rFonts w:ascii="Britannic Bold" w:hAnsi="Britannic Bold"/>
          <w:sz w:val="96"/>
          <w:szCs w:val="96"/>
        </w:rPr>
        <w:t xml:space="preserve"> </w:t>
      </w:r>
      <w:r>
        <w:rPr>
          <w:rFonts w:ascii="Britannic Bold" w:hAnsi="Britannic Bold"/>
          <w:sz w:val="96"/>
          <w:szCs w:val="96"/>
        </w:rPr>
        <w:sym w:font="Webdings" w:char="F0AF"/>
      </w:r>
    </w:p>
    <w:p w:rsidR="00D65D22" w:rsidRPr="00D65D22" w:rsidRDefault="00D65D22" w:rsidP="00AD1CDE">
      <w:pPr>
        <w:tabs>
          <w:tab w:val="left" w:pos="9540"/>
        </w:tabs>
        <w:ind w:left="-270"/>
        <w:jc w:val="center"/>
        <w:rPr>
          <w:i/>
          <w:sz w:val="40"/>
          <w:szCs w:val="40"/>
        </w:rPr>
      </w:pPr>
      <w:r w:rsidRPr="00D65D22">
        <w:rPr>
          <w:i/>
          <w:sz w:val="40"/>
          <w:szCs w:val="40"/>
        </w:rPr>
        <w:t>An afternoon of songs, stories and</w:t>
      </w:r>
      <w:r>
        <w:rPr>
          <w:i/>
          <w:sz w:val="40"/>
          <w:szCs w:val="40"/>
        </w:rPr>
        <w:t xml:space="preserve"> c</w:t>
      </w:r>
      <w:r w:rsidRPr="00D65D22">
        <w:rPr>
          <w:i/>
          <w:sz w:val="40"/>
          <w:szCs w:val="40"/>
        </w:rPr>
        <w:t>onnecting for a cause</w:t>
      </w:r>
    </w:p>
    <w:p w:rsidR="00D65D22" w:rsidRPr="00AD1CDE" w:rsidRDefault="00D65D22" w:rsidP="00AD1CDE">
      <w:pPr>
        <w:tabs>
          <w:tab w:val="left" w:pos="9540"/>
        </w:tabs>
        <w:ind w:left="-270"/>
        <w:jc w:val="center"/>
        <w:rPr>
          <w:sz w:val="8"/>
          <w:szCs w:val="8"/>
        </w:rPr>
      </w:pPr>
    </w:p>
    <w:p w:rsidR="00D65D22" w:rsidRPr="00D65D22" w:rsidRDefault="00D65D22" w:rsidP="00AD1CDE">
      <w:pPr>
        <w:tabs>
          <w:tab w:val="left" w:pos="9540"/>
        </w:tabs>
        <w:ind w:left="-270"/>
        <w:jc w:val="center"/>
        <w:rPr>
          <w:rFonts w:ascii="Britannic Bold" w:hAnsi="Britannic Bold"/>
          <w:b/>
          <w:sz w:val="48"/>
          <w:szCs w:val="48"/>
        </w:rPr>
      </w:pPr>
      <w:r w:rsidRPr="00D65D22">
        <w:rPr>
          <w:rFonts w:ascii="Britannic Bold" w:hAnsi="Britannic Bold"/>
          <w:b/>
          <w:sz w:val="48"/>
          <w:szCs w:val="48"/>
        </w:rPr>
        <w:t>Sunday March 25, 2018</w:t>
      </w:r>
    </w:p>
    <w:p w:rsidR="00D65D22" w:rsidRPr="00D65D22" w:rsidRDefault="001048EA" w:rsidP="00AD1CDE">
      <w:pPr>
        <w:tabs>
          <w:tab w:val="left" w:pos="9540"/>
        </w:tabs>
        <w:ind w:left="-270"/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sz w:val="48"/>
          <w:szCs w:val="48"/>
        </w:rPr>
        <w:t xml:space="preserve">3:00 </w:t>
      </w:r>
      <w:r w:rsidR="00D65D22" w:rsidRPr="00D65D22">
        <w:rPr>
          <w:rFonts w:ascii="Britannic Bold" w:hAnsi="Britannic Bold"/>
          <w:b/>
          <w:sz w:val="48"/>
          <w:szCs w:val="48"/>
        </w:rPr>
        <w:t>to 5:00 PM</w:t>
      </w:r>
    </w:p>
    <w:p w:rsidR="00D65D22" w:rsidRPr="00D65D22" w:rsidRDefault="00D65D22" w:rsidP="00AD1CDE">
      <w:pPr>
        <w:tabs>
          <w:tab w:val="left" w:pos="9540"/>
        </w:tabs>
        <w:ind w:left="-270"/>
        <w:jc w:val="center"/>
        <w:rPr>
          <w:rFonts w:ascii="Britannic Bold" w:hAnsi="Britannic Bold"/>
          <w:b/>
          <w:sz w:val="48"/>
          <w:szCs w:val="48"/>
        </w:rPr>
      </w:pPr>
      <w:r w:rsidRPr="00D65D22">
        <w:rPr>
          <w:rFonts w:ascii="Britannic Bold" w:hAnsi="Britannic Bold"/>
          <w:b/>
          <w:sz w:val="48"/>
          <w:szCs w:val="48"/>
        </w:rPr>
        <w:t>National Federation of the Blind</w:t>
      </w:r>
    </w:p>
    <w:p w:rsidR="00D65D22" w:rsidRPr="00D65D22" w:rsidRDefault="005E026A" w:rsidP="00AD1CDE">
      <w:pPr>
        <w:tabs>
          <w:tab w:val="left" w:pos="9540"/>
        </w:tabs>
        <w:ind w:left="-270"/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F867BFA">
            <wp:simplePos x="0" y="0"/>
            <wp:positionH relativeFrom="column">
              <wp:posOffset>3238500</wp:posOffset>
            </wp:positionH>
            <wp:positionV relativeFrom="paragraph">
              <wp:posOffset>59690</wp:posOffset>
            </wp:positionV>
            <wp:extent cx="3468908" cy="3043565"/>
            <wp:effectExtent l="0" t="0" r="0" b="4445"/>
            <wp:wrapNone/>
            <wp:docPr id="1" name="Picture 1" descr="A woman with long hair stands holding a microphone and singing." title="Photo of Woman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 of woman singin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932"/>
                    <a:stretch/>
                  </pic:blipFill>
                  <pic:spPr bwMode="auto">
                    <a:xfrm>
                      <a:off x="0" y="0"/>
                      <a:ext cx="3468908" cy="304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D22" w:rsidRPr="00D65D22">
        <w:rPr>
          <w:rFonts w:ascii="Britannic Bold" w:hAnsi="Britannic Bold"/>
          <w:b/>
          <w:sz w:val="48"/>
          <w:szCs w:val="48"/>
        </w:rPr>
        <w:t>200 East Wells Street</w:t>
      </w:r>
    </w:p>
    <w:p w:rsidR="00D65D22" w:rsidRPr="00D65D22" w:rsidRDefault="00D65D22" w:rsidP="00AD1CDE">
      <w:pPr>
        <w:tabs>
          <w:tab w:val="left" w:pos="9540"/>
        </w:tabs>
        <w:ind w:left="-270"/>
        <w:jc w:val="center"/>
        <w:rPr>
          <w:b/>
          <w:sz w:val="48"/>
          <w:szCs w:val="48"/>
        </w:rPr>
      </w:pPr>
      <w:r w:rsidRPr="00D65D22">
        <w:rPr>
          <w:rFonts w:ascii="Britannic Bold" w:hAnsi="Britannic Bold"/>
          <w:b/>
          <w:sz w:val="48"/>
          <w:szCs w:val="48"/>
        </w:rPr>
        <w:t>Baltimore, MD 21230</w:t>
      </w:r>
    </w:p>
    <w:p w:rsidR="00D65D22" w:rsidRPr="00AD1CDE" w:rsidRDefault="00D65D22" w:rsidP="00AD1CDE">
      <w:pPr>
        <w:tabs>
          <w:tab w:val="left" w:pos="9540"/>
        </w:tabs>
        <w:ind w:left="-270"/>
        <w:jc w:val="center"/>
        <w:rPr>
          <w:sz w:val="8"/>
          <w:szCs w:val="8"/>
        </w:rPr>
      </w:pPr>
    </w:p>
    <w:p w:rsidR="00D65D22" w:rsidRPr="00D65D22" w:rsidRDefault="00D65D22" w:rsidP="00AD1CDE">
      <w:pPr>
        <w:tabs>
          <w:tab w:val="left" w:pos="9540"/>
        </w:tabs>
        <w:ind w:left="-270" w:right="3690"/>
        <w:jc w:val="center"/>
        <w:rPr>
          <w:sz w:val="36"/>
          <w:szCs w:val="36"/>
        </w:rPr>
      </w:pPr>
      <w:r w:rsidRPr="00D65D22">
        <w:rPr>
          <w:sz w:val="36"/>
          <w:szCs w:val="36"/>
        </w:rPr>
        <w:t>Tickets $10 in advance, $15 at the door</w:t>
      </w:r>
    </w:p>
    <w:p w:rsidR="00D65D22" w:rsidRPr="00D65D22" w:rsidRDefault="00D65D22" w:rsidP="00AD1CDE">
      <w:pPr>
        <w:tabs>
          <w:tab w:val="left" w:pos="9540"/>
        </w:tabs>
        <w:ind w:left="-270" w:right="3870"/>
        <w:jc w:val="center"/>
        <w:rPr>
          <w:sz w:val="36"/>
          <w:szCs w:val="36"/>
        </w:rPr>
      </w:pPr>
      <w:r w:rsidRPr="00D65D22">
        <w:rPr>
          <w:sz w:val="36"/>
          <w:szCs w:val="36"/>
        </w:rPr>
        <w:t>Popular and folk music performed by Melissa Riccobono.  Featuring audience sing-a-longs and a chance to unplug from the world outside and enjoy music with others.</w:t>
      </w:r>
    </w:p>
    <w:p w:rsidR="00D65D22" w:rsidRPr="005E026A" w:rsidRDefault="00D65D22" w:rsidP="00AD1CDE">
      <w:pPr>
        <w:tabs>
          <w:tab w:val="left" w:pos="9540"/>
        </w:tabs>
        <w:ind w:left="-270"/>
        <w:jc w:val="center"/>
        <w:rPr>
          <w:rFonts w:ascii="Britannic Bold" w:hAnsi="Britannic Bold"/>
          <w:sz w:val="32"/>
          <w:szCs w:val="32"/>
        </w:rPr>
      </w:pPr>
      <w:r w:rsidRPr="005E026A">
        <w:rPr>
          <w:rFonts w:ascii="Britannic Bold" w:hAnsi="Britannic Bold"/>
          <w:sz w:val="32"/>
          <w:szCs w:val="32"/>
        </w:rPr>
        <w:t xml:space="preserve">All proceeds benefit the National Federation of the Blind Braille Enrichment for Literacy </w:t>
      </w:r>
      <w:r w:rsidR="009B61D1">
        <w:rPr>
          <w:rFonts w:ascii="Britannic Bold" w:hAnsi="Britannic Bold"/>
          <w:sz w:val="32"/>
          <w:szCs w:val="32"/>
        </w:rPr>
        <w:t xml:space="preserve">and Learning </w:t>
      </w:r>
      <w:r w:rsidRPr="005E026A">
        <w:rPr>
          <w:rFonts w:ascii="Britannic Bold" w:hAnsi="Britannic Bold"/>
          <w:sz w:val="32"/>
          <w:szCs w:val="32"/>
        </w:rPr>
        <w:t xml:space="preserve">(NFB BELL) Academy </w:t>
      </w:r>
      <w:r w:rsidR="00246B03">
        <w:rPr>
          <w:rFonts w:ascii="Britannic Bold" w:hAnsi="Britannic Bold"/>
          <w:sz w:val="32"/>
          <w:szCs w:val="32"/>
        </w:rPr>
        <w:br/>
      </w:r>
      <w:r w:rsidRPr="005E026A">
        <w:rPr>
          <w:rFonts w:ascii="Britannic Bold" w:hAnsi="Britannic Bold"/>
          <w:sz w:val="32"/>
          <w:szCs w:val="32"/>
        </w:rPr>
        <w:t>for the National Federation of the Blind of Maryland.</w:t>
      </w:r>
    </w:p>
    <w:p w:rsidR="00D65D22" w:rsidRDefault="00D65D22" w:rsidP="00AD1CDE">
      <w:pPr>
        <w:pBdr>
          <w:bottom w:val="single" w:sz="12" w:space="1" w:color="auto"/>
        </w:pBdr>
        <w:tabs>
          <w:tab w:val="left" w:pos="9540"/>
        </w:tabs>
        <w:ind w:left="-270"/>
        <w:jc w:val="center"/>
        <w:rPr>
          <w:sz w:val="36"/>
          <w:szCs w:val="36"/>
        </w:rPr>
      </w:pPr>
      <w:r w:rsidRPr="00D65D22">
        <w:rPr>
          <w:sz w:val="36"/>
          <w:szCs w:val="36"/>
        </w:rPr>
        <w:t xml:space="preserve">To purchase </w:t>
      </w:r>
      <w:r w:rsidR="005E026A" w:rsidRPr="00D65D22">
        <w:rPr>
          <w:sz w:val="36"/>
          <w:szCs w:val="36"/>
        </w:rPr>
        <w:t>tickets,</w:t>
      </w:r>
      <w:r w:rsidRPr="00D65D22">
        <w:rPr>
          <w:sz w:val="36"/>
          <w:szCs w:val="36"/>
        </w:rPr>
        <w:t xml:space="preserve"> contact Melissa Riccobono </w:t>
      </w:r>
      <w:r>
        <w:rPr>
          <w:sz w:val="36"/>
          <w:szCs w:val="36"/>
        </w:rPr>
        <w:br/>
      </w:r>
      <w:r w:rsidRPr="00D65D22">
        <w:rPr>
          <w:sz w:val="36"/>
          <w:szCs w:val="36"/>
        </w:rPr>
        <w:t xml:space="preserve">at 443-803-0266 or email </w:t>
      </w:r>
      <w:hyperlink r:id="rId8" w:history="1">
        <w:r w:rsidRPr="00D65D22">
          <w:rPr>
            <w:rStyle w:val="Hyperlink"/>
            <w:sz w:val="36"/>
            <w:szCs w:val="36"/>
          </w:rPr>
          <w:t>Melissa@Riccobono.us</w:t>
        </w:r>
      </w:hyperlink>
      <w:r w:rsidRPr="00D65D22">
        <w:rPr>
          <w:sz w:val="36"/>
          <w:szCs w:val="36"/>
        </w:rPr>
        <w:t xml:space="preserve">.  </w:t>
      </w:r>
      <w:r>
        <w:rPr>
          <w:sz w:val="36"/>
          <w:szCs w:val="36"/>
        </w:rPr>
        <w:br/>
      </w:r>
      <w:r w:rsidRPr="00D65D22">
        <w:rPr>
          <w:sz w:val="36"/>
          <w:szCs w:val="36"/>
        </w:rPr>
        <w:t xml:space="preserve">Or visit </w:t>
      </w:r>
      <w:hyperlink r:id="rId9" w:history="1">
        <w:r w:rsidRPr="00D65D22">
          <w:rPr>
            <w:rStyle w:val="Hyperlink"/>
            <w:sz w:val="36"/>
            <w:szCs w:val="36"/>
          </w:rPr>
          <w:t>http://www.nfbmd.org</w:t>
        </w:r>
      </w:hyperlink>
      <w:r>
        <w:rPr>
          <w:sz w:val="36"/>
          <w:szCs w:val="36"/>
        </w:rPr>
        <w:t xml:space="preserve"> to purchase tickets online.</w:t>
      </w:r>
    </w:p>
    <w:p w:rsidR="00D65D22" w:rsidRPr="00AD1CDE" w:rsidRDefault="00D65D22" w:rsidP="00AD1CDE">
      <w:pPr>
        <w:pBdr>
          <w:bottom w:val="single" w:sz="12" w:space="1" w:color="auto"/>
        </w:pBdr>
        <w:tabs>
          <w:tab w:val="left" w:pos="9540"/>
        </w:tabs>
        <w:ind w:left="-270"/>
        <w:jc w:val="center"/>
        <w:rPr>
          <w:sz w:val="8"/>
          <w:szCs w:val="8"/>
        </w:rPr>
      </w:pPr>
    </w:p>
    <w:p w:rsidR="00AD1CDE" w:rsidRDefault="000D549B" w:rsidP="00AD1CDE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-270"/>
        <w:jc w:val="center"/>
        <w:rPr>
          <w:rStyle w:val="Hyperlink"/>
          <w:sz w:val="28"/>
          <w:szCs w:val="28"/>
        </w:rPr>
      </w:pPr>
      <w:hyperlink r:id="rId10" w:history="1">
        <w:r w:rsidR="00AD1CDE" w:rsidRPr="00CD50A0">
          <w:rPr>
            <w:rStyle w:val="Hyperlink"/>
            <w:sz w:val="28"/>
            <w:szCs w:val="28"/>
          </w:rPr>
          <w:t>www.nfb.org</w:t>
        </w:r>
      </w:hyperlink>
      <w:r w:rsidR="00AD1CDE">
        <w:rPr>
          <w:sz w:val="28"/>
          <w:szCs w:val="28"/>
        </w:rPr>
        <w:t xml:space="preserve">      </w:t>
      </w:r>
      <w:hyperlink r:id="rId11" w:history="1">
        <w:r w:rsidR="00D65D22" w:rsidRPr="00D65D22">
          <w:rPr>
            <w:rStyle w:val="Hyperlink"/>
            <w:sz w:val="28"/>
            <w:szCs w:val="28"/>
          </w:rPr>
          <w:t>www.nfbmd.org</w:t>
        </w:r>
      </w:hyperlink>
      <w:r w:rsidR="00AD1CDE" w:rsidRPr="00AD1CDE">
        <w:rPr>
          <w:rStyle w:val="Hyperlink"/>
          <w:sz w:val="28"/>
          <w:szCs w:val="28"/>
          <w:u w:val="none"/>
        </w:rPr>
        <w:t xml:space="preserve">      </w:t>
      </w:r>
      <w:hyperlink r:id="rId12" w:history="1">
        <w:r w:rsidR="00D65D22" w:rsidRPr="00D65D22">
          <w:rPr>
            <w:rStyle w:val="Hyperlink"/>
            <w:sz w:val="28"/>
            <w:szCs w:val="28"/>
          </w:rPr>
          <w:t>www.nfb.org/bell-academy</w:t>
        </w:r>
      </w:hyperlink>
    </w:p>
    <w:sectPr w:rsidR="00AD1CDE" w:rsidSect="00AD1C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9B" w:rsidRDefault="000D549B" w:rsidP="003A652F">
      <w:pPr>
        <w:spacing w:after="0" w:line="240" w:lineRule="auto"/>
      </w:pPr>
      <w:r>
        <w:separator/>
      </w:r>
    </w:p>
  </w:endnote>
  <w:endnote w:type="continuationSeparator" w:id="0">
    <w:p w:rsidR="000D549B" w:rsidRDefault="000D549B" w:rsidP="003A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F" w:rsidRDefault="003A6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F" w:rsidRDefault="003A6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F" w:rsidRDefault="003A6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9B" w:rsidRDefault="000D549B" w:rsidP="003A652F">
      <w:pPr>
        <w:spacing w:after="0" w:line="240" w:lineRule="auto"/>
      </w:pPr>
      <w:r>
        <w:separator/>
      </w:r>
    </w:p>
  </w:footnote>
  <w:footnote w:type="continuationSeparator" w:id="0">
    <w:p w:rsidR="000D549B" w:rsidRDefault="000D549B" w:rsidP="003A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F" w:rsidRDefault="003A6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F" w:rsidRDefault="003A6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2F" w:rsidRDefault="003A6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22"/>
    <w:rsid w:val="000D549B"/>
    <w:rsid w:val="001048EA"/>
    <w:rsid w:val="00246B03"/>
    <w:rsid w:val="003A652F"/>
    <w:rsid w:val="00562E5C"/>
    <w:rsid w:val="005E026A"/>
    <w:rsid w:val="00683235"/>
    <w:rsid w:val="009B61D1"/>
    <w:rsid w:val="00AD1CDE"/>
    <w:rsid w:val="00AF5E46"/>
    <w:rsid w:val="00BB0026"/>
    <w:rsid w:val="00D65D22"/>
    <w:rsid w:val="00E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D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C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2F"/>
  </w:style>
  <w:style w:type="paragraph" w:styleId="Footer">
    <w:name w:val="footer"/>
    <w:basedOn w:val="Normal"/>
    <w:link w:val="FooterChar"/>
    <w:uiPriority w:val="99"/>
    <w:unhideWhenUsed/>
    <w:rsid w:val="003A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D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C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2F"/>
  </w:style>
  <w:style w:type="paragraph" w:styleId="Footer">
    <w:name w:val="footer"/>
    <w:basedOn w:val="Normal"/>
    <w:link w:val="FooterChar"/>
    <w:uiPriority w:val="99"/>
    <w:unhideWhenUsed/>
    <w:rsid w:val="003A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Riccobono.u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fb.org/bell-academy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fbm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fb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bmd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MRiccobono</cp:lastModifiedBy>
  <cp:revision>2</cp:revision>
  <dcterms:created xsi:type="dcterms:W3CDTF">2018-02-14T13:37:00Z</dcterms:created>
  <dcterms:modified xsi:type="dcterms:W3CDTF">2018-02-14T13:37:00Z</dcterms:modified>
</cp:coreProperties>
</file>