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3A8C9" w14:textId="77777777" w:rsidR="005802F7" w:rsidRPr="005802F7" w:rsidRDefault="005802F7" w:rsidP="005802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2F7">
        <w:rPr>
          <w:rFonts w:ascii="Times New Roman" w:hAnsi="Times New Roman" w:cs="Times New Roman"/>
          <w:sz w:val="28"/>
          <w:szCs w:val="28"/>
        </w:rPr>
        <w:t>CELEBRATE LOUIS BRAILLE’S BIRTHDAY</w:t>
      </w:r>
    </w:p>
    <w:p w14:paraId="6F7EF192" w14:textId="77777777" w:rsidR="005802F7" w:rsidRPr="005802F7" w:rsidRDefault="005802F7" w:rsidP="0058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Sunday, January 12, from 2:00 to 4:00</w:t>
      </w:r>
    </w:p>
    <w:p w14:paraId="740663F9" w14:textId="77777777" w:rsidR="005802F7" w:rsidRPr="005802F7" w:rsidRDefault="005802F7" w:rsidP="0058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Wheaton Library</w:t>
      </w:r>
    </w:p>
    <w:p w14:paraId="34364410" w14:textId="77777777" w:rsidR="005802F7" w:rsidRPr="005802F7" w:rsidRDefault="005802F7" w:rsidP="0058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11701 Georgia Avenue</w:t>
      </w:r>
    </w:p>
    <w:p w14:paraId="20DDF65A" w14:textId="77777777" w:rsidR="005802F7" w:rsidRPr="005802F7" w:rsidRDefault="005802F7" w:rsidP="0058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Silver Spring, MD 20902</w:t>
      </w:r>
    </w:p>
    <w:p w14:paraId="7E409AAE" w14:textId="77777777" w:rsidR="005802F7" w:rsidRPr="005802F7" w:rsidRDefault="005802F7" w:rsidP="005802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7B0A10" w14:textId="77777777" w:rsidR="005802F7" w:rsidRPr="005802F7" w:rsidRDefault="005802F7" w:rsidP="0058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 xml:space="preserve">Sponsored by the National Federation of the Blind, </w:t>
      </w:r>
      <w:proofErr w:type="spellStart"/>
      <w:r w:rsidRPr="005802F7">
        <w:rPr>
          <w:rFonts w:ascii="Times New Roman" w:hAnsi="Times New Roman" w:cs="Times New Roman"/>
          <w:sz w:val="28"/>
          <w:szCs w:val="28"/>
        </w:rPr>
        <w:t>Sligo</w:t>
      </w:r>
      <w:proofErr w:type="spellEnd"/>
      <w:r w:rsidRPr="005802F7">
        <w:rPr>
          <w:rFonts w:ascii="Times New Roman" w:hAnsi="Times New Roman" w:cs="Times New Roman"/>
          <w:sz w:val="28"/>
          <w:szCs w:val="28"/>
        </w:rPr>
        <w:t xml:space="preserve"> Creek Chapter and the</w:t>
      </w:r>
    </w:p>
    <w:p w14:paraId="7E3DBD3C" w14:textId="77777777" w:rsidR="005802F7" w:rsidRPr="005802F7" w:rsidRDefault="005802F7" w:rsidP="0058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Library Accessibility Advisory Committee</w:t>
      </w:r>
    </w:p>
    <w:p w14:paraId="21919432" w14:textId="77777777" w:rsidR="005802F7" w:rsidRPr="005802F7" w:rsidRDefault="005802F7" w:rsidP="005802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EEFD21" w14:textId="77777777" w:rsidR="005802F7" w:rsidRPr="005802F7" w:rsidRDefault="005802F7" w:rsidP="005802F7">
      <w:pPr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Come celebrate the 210</w:t>
      </w:r>
      <w:r w:rsidRPr="005802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802F7">
        <w:rPr>
          <w:rFonts w:ascii="Times New Roman" w:hAnsi="Times New Roman" w:cs="Times New Roman"/>
          <w:sz w:val="28"/>
          <w:szCs w:val="28"/>
        </w:rPr>
        <w:t xml:space="preserve"> birthday of Louis Braille, the man who invented the system of dot writing still used by the blind today.</w:t>
      </w:r>
    </w:p>
    <w:p w14:paraId="3371D952" w14:textId="77777777" w:rsidR="005802F7" w:rsidRPr="005802F7" w:rsidRDefault="005802F7" w:rsidP="005802F7">
      <w:pPr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 xml:space="preserve">See technology used for writing braille-from a slate and stylus similar to the one used by Louis Braille to a modern refreshable braille display.  Play braille card and board games.  Test your ability to learn braille.  Of course, there will be a birthday cake!  </w:t>
      </w:r>
    </w:p>
    <w:p w14:paraId="31AADBB5" w14:textId="77777777" w:rsidR="005802F7" w:rsidRPr="005802F7" w:rsidRDefault="005802F7" w:rsidP="005802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B7C15" w14:textId="77777777" w:rsidR="005802F7" w:rsidRPr="005802F7" w:rsidRDefault="005802F7" w:rsidP="0058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 xml:space="preserve">For more information, call Debbie Brown, president, National Federation of the Blind </w:t>
      </w:r>
      <w:proofErr w:type="spellStart"/>
      <w:r w:rsidRPr="005802F7">
        <w:rPr>
          <w:rFonts w:ascii="Times New Roman" w:hAnsi="Times New Roman" w:cs="Times New Roman"/>
          <w:sz w:val="28"/>
          <w:szCs w:val="28"/>
        </w:rPr>
        <w:t>Sligo</w:t>
      </w:r>
      <w:proofErr w:type="spellEnd"/>
      <w:r w:rsidRPr="005802F7">
        <w:rPr>
          <w:rFonts w:ascii="Times New Roman" w:hAnsi="Times New Roman" w:cs="Times New Roman"/>
          <w:sz w:val="28"/>
          <w:szCs w:val="28"/>
        </w:rPr>
        <w:t xml:space="preserve"> Creek Chapter, at 301-881-1892, or email </w:t>
      </w:r>
      <w:hyperlink r:id="rId4" w:history="1">
        <w:r w:rsidRPr="005802F7">
          <w:rPr>
            <w:rStyle w:val="Hyperlink"/>
            <w:rFonts w:ascii="Times New Roman" w:hAnsi="Times New Roman" w:cs="Times New Roman"/>
            <w:sz w:val="28"/>
            <w:szCs w:val="28"/>
          </w:rPr>
          <w:t>deborahb14@verizon.net</w:t>
        </w:r>
      </w:hyperlink>
      <w:r w:rsidRPr="005802F7">
        <w:rPr>
          <w:rFonts w:ascii="Times New Roman" w:hAnsi="Times New Roman" w:cs="Times New Roman"/>
          <w:sz w:val="28"/>
          <w:szCs w:val="28"/>
        </w:rPr>
        <w:t>.</w:t>
      </w:r>
    </w:p>
    <w:p w14:paraId="6D93F67C" w14:textId="77777777" w:rsidR="005802F7" w:rsidRPr="005802F7" w:rsidRDefault="005802F7" w:rsidP="005802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EF469" w14:textId="77777777" w:rsidR="00F77AED" w:rsidRPr="005802F7" w:rsidRDefault="00F77AED">
      <w:pPr>
        <w:rPr>
          <w:rFonts w:ascii="Times New Roman" w:hAnsi="Times New Roman" w:cs="Times New Roman"/>
          <w:sz w:val="28"/>
          <w:szCs w:val="28"/>
        </w:rPr>
      </w:pPr>
    </w:p>
    <w:sectPr w:rsidR="00F77AED" w:rsidRPr="0058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F7"/>
    <w:rsid w:val="005802F7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6440"/>
  <w15:chartTrackingRefBased/>
  <w15:docId w15:val="{46EECD7A-83EF-41BA-A00A-9ECCD0BC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orahb14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Lewis</dc:creator>
  <cp:keywords/>
  <dc:description/>
  <cp:lastModifiedBy>Jill Lewis</cp:lastModifiedBy>
  <cp:revision>1</cp:revision>
  <dcterms:created xsi:type="dcterms:W3CDTF">2019-12-31T02:57:00Z</dcterms:created>
  <dcterms:modified xsi:type="dcterms:W3CDTF">2019-12-31T02:59:00Z</dcterms:modified>
</cp:coreProperties>
</file>