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The Maryland Association of Blind Students presents:     Tools Tips and Tricks for Success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Business Meeting Agenda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 xml:space="preserve">3pm Registration </w:t>
      </w:r>
    </w:p>
    <w:p>
      <w:pPr>
        <w:pStyle w:val="Body"/>
        <w:bidi w:val="0"/>
      </w:pPr>
      <w:r>
        <w:rPr>
          <w:rtl w:val="0"/>
        </w:rPr>
        <w:t>3:30 meeting will be called to order.</w:t>
      </w:r>
    </w:p>
    <w:p>
      <w:pPr>
        <w:pStyle w:val="Body"/>
        <w:bidi w:val="0"/>
      </w:pPr>
      <w:r>
        <w:rPr>
          <w:rtl w:val="0"/>
        </w:rPr>
        <w:t xml:space="preserve">A word from our president  Chris Nusbaum </w:t>
      </w:r>
    </w:p>
    <w:p>
      <w:pPr>
        <w:pStyle w:val="Body"/>
        <w:bidi w:val="0"/>
      </w:pPr>
      <w:r>
        <w:rPr>
          <w:rtl w:val="0"/>
        </w:rPr>
        <w:t>Introducing our State scholarship Winners Jason P</w:t>
      </w:r>
      <w:r>
        <w:rPr>
          <w:rtl w:val="0"/>
        </w:rPr>
        <w:t>o</w:t>
      </w:r>
      <w:r>
        <w:rPr>
          <w:rtl w:val="0"/>
        </w:rPr>
        <w:t xml:space="preserve">lansky and Erin Daring  </w:t>
      </w:r>
    </w:p>
    <w:p>
      <w:pPr>
        <w:pStyle w:val="Body"/>
        <w:bidi w:val="0"/>
      </w:pPr>
      <w:r>
        <w:rPr>
          <w:rtl w:val="0"/>
        </w:rPr>
        <w:t>3:35-45 A Word from our State President Sharon Maneki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3:45-4:00 Gary Wonder </w:t>
      </w:r>
    </w:p>
    <w:p>
      <w:pPr>
        <w:pStyle w:val="Body"/>
        <w:bidi w:val="0"/>
      </w:pPr>
      <w:r>
        <w:rPr>
          <w:rtl w:val="0"/>
        </w:rPr>
        <w:t>4:00-4:20 Parnell Diggs SSI</w:t>
      </w:r>
    </w:p>
    <w:p>
      <w:pPr>
        <w:pStyle w:val="Body"/>
        <w:bidi w:val="0"/>
      </w:pPr>
      <w:r>
        <w:rPr>
          <w:rtl w:val="0"/>
        </w:rPr>
        <w:t xml:space="preserve">4:20-4:30 Questions for SSI </w:t>
      </w:r>
    </w:p>
    <w:p>
      <w:pPr>
        <w:pStyle w:val="Body"/>
        <w:bidi w:val="0"/>
      </w:pPr>
      <w:r>
        <w:rPr>
          <w:rtl w:val="0"/>
        </w:rPr>
        <w:t xml:space="preserve">4:30-4:40 Gaining Experience through Summer Work: Nesma </w:t>
      </w:r>
    </w:p>
    <w:p>
      <w:pPr>
        <w:pStyle w:val="Body"/>
        <w:bidi w:val="0"/>
      </w:pPr>
      <w:r>
        <w:rPr>
          <w:rtl w:val="0"/>
        </w:rPr>
        <w:t>Aly 4:40-5:00 Training Q&amp;A Panel</w:t>
      </w:r>
    </w:p>
    <w:p>
      <w:pPr>
        <w:pStyle w:val="Body"/>
        <w:bidi w:val="0"/>
      </w:pPr>
      <w:r>
        <w:rPr>
          <w:rtl w:val="0"/>
        </w:rPr>
        <w:t xml:space="preserve">5:00-5:20 Danielle Trevino Social Media  5-20-5:30 Questions for Social Media </w:t>
      </w:r>
    </w:p>
    <w:p>
      <w:pPr>
        <w:pStyle w:val="Body"/>
        <w:bidi w:val="0"/>
      </w:pPr>
      <w:r>
        <w:rPr>
          <w:rtl w:val="0"/>
          <w:lang w:val="it-IT"/>
        </w:rPr>
        <w:t>5:30-5:50 Pizza break</w:t>
      </w:r>
    </w:p>
    <w:p>
      <w:pPr>
        <w:pStyle w:val="Body"/>
        <w:bidi w:val="0"/>
      </w:pPr>
      <w:r>
        <w:rPr>
          <w:rtl w:val="0"/>
        </w:rPr>
        <w:t>Nate Clark : Aim High Bill</w:t>
      </w:r>
    </w:p>
    <w:p>
      <w:pPr>
        <w:pStyle w:val="Body"/>
        <w:bidi w:val="0"/>
      </w:pPr>
      <w:r>
        <w:rPr>
          <w:rtl w:val="0"/>
          <w:lang w:val="fr-FR"/>
        </w:rPr>
        <w:t xml:space="preserve">5:50-6:30 Constitution, Elections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