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56" w:rsidRPr="005F3B89" w:rsidRDefault="007B6012" w:rsidP="00461A4A">
      <w:pPr>
        <w:jc w:val="center"/>
        <w:rPr>
          <w:rFonts w:ascii="Berlin Sans FB Demi" w:hAnsi="Berlin Sans FB Demi"/>
          <w:b/>
          <w:i/>
          <w:color w:val="B4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1A4A">
        <w:rPr>
          <w:b/>
          <w:i/>
          <w:noProof/>
          <w:color w:val="D6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29C7E" wp14:editId="751A533B">
                <wp:simplePos x="0" y="0"/>
                <wp:positionH relativeFrom="column">
                  <wp:posOffset>3810</wp:posOffset>
                </wp:positionH>
                <wp:positionV relativeFrom="paragraph">
                  <wp:posOffset>38100</wp:posOffset>
                </wp:positionV>
                <wp:extent cx="2125980" cy="7391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6012" w:rsidRPr="005F3B89" w:rsidRDefault="007B6012" w:rsidP="007B6012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3B89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5F3B89">
                              <w:rPr>
                                <w:b/>
                                <w:spacing w:val="10"/>
                                <w:sz w:val="40"/>
                                <w:szCs w:val="40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5F3B89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F3B89">
                              <w:rPr>
                                <w:b/>
                                <w:color w:val="C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3pt;width:167.4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" filled="f" stroked="f">
                <v:fill o:detectmouseclick="t"/>
                <v:textbox>
                  <w:txbxContent>
                    <w:p w:rsidR="007B6012" w:rsidRPr="005F3B89" w:rsidRDefault="007B6012" w:rsidP="007B6012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F3B89"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5F3B89">
                        <w:rPr>
                          <w:b/>
                          <w:spacing w:val="10"/>
                          <w:sz w:val="40"/>
                          <w:szCs w:val="40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5F3B89"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F3B89">
                        <w:rPr>
                          <w:b/>
                          <w:color w:val="C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Annual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65A">
        <w:rPr>
          <w:b/>
          <w:i/>
          <w:color w:val="D6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="00461A4A" w:rsidRPr="005F3B89">
        <w:rPr>
          <w:rFonts w:ascii="Berlin Sans FB Demi" w:hAnsi="Berlin Sans FB Demi"/>
          <w:b/>
          <w:i/>
          <w:color w:val="B4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461A4A" w:rsidRPr="005F3B89">
        <w:rPr>
          <w:rFonts w:ascii="Berlin Sans FB Demi" w:hAnsi="Berlin Sans FB Demi"/>
          <w:b/>
          <w:i/>
          <w:color w:val="B4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 OK with Blindness”</w:t>
      </w:r>
      <w:r w:rsidR="00FB265A" w:rsidRPr="005F3B89">
        <w:rPr>
          <w:rFonts w:ascii="Berlin Sans FB Demi" w:hAnsi="Berlin Sans FB Demi"/>
          <w:b/>
          <w:i/>
          <w:color w:val="B4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461A4A" w:rsidRPr="005F3B89" w:rsidRDefault="00FB265A" w:rsidP="00461A4A">
      <w:pPr>
        <w:jc w:val="center"/>
        <w:rPr>
          <w:rFonts w:ascii="Berlin Sans FB Demi" w:hAnsi="Berlin Sans FB Demi"/>
          <w:b/>
          <w:i/>
          <w:color w:val="B4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36C2">
        <w:rPr>
          <w:rFonts w:ascii="Berlin Sans FB Demi" w:hAnsi="Berlin Sans FB Demi"/>
          <w:b/>
          <w:i/>
          <w:color w:val="B4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461A4A" w:rsidRPr="005F3B89">
        <w:rPr>
          <w:rFonts w:ascii="Berlin Sans FB Demi" w:hAnsi="Berlin Sans FB Demi"/>
          <w:b/>
          <w:i/>
          <w:color w:val="B4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Workshop For</w:t>
      </w:r>
      <w:r w:rsidRPr="005F3B89">
        <w:rPr>
          <w:rFonts w:ascii="Berlin Sans FB Demi" w:hAnsi="Berlin Sans FB Demi"/>
          <w:b/>
          <w:i/>
          <w:color w:val="B4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461A4A" w:rsidRPr="005F3B89" w:rsidRDefault="00461A4A" w:rsidP="00461A4A">
      <w:pPr>
        <w:jc w:val="center"/>
        <w:rPr>
          <w:rFonts w:ascii="Berlin Sans FB Demi" w:hAnsi="Berlin Sans FB Demi"/>
          <w:b/>
          <w:color w:val="B4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Berlin Sans FB Demi" w:hAnsi="Berlin Sans FB Demi"/>
          <w:b/>
          <w:color w:val="B4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Parents, Teachers and Para-professionals of Blind</w:t>
      </w:r>
    </w:p>
    <w:p w:rsidR="00461A4A" w:rsidRPr="005F3B89" w:rsidRDefault="00461A4A" w:rsidP="00461A4A">
      <w:pPr>
        <w:jc w:val="center"/>
        <w:rPr>
          <w:rFonts w:ascii="Berlin Sans FB Demi" w:hAnsi="Berlin Sans FB Demi"/>
          <w:b/>
          <w:color w:val="B4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Berlin Sans FB Demi" w:hAnsi="Berlin Sans FB Demi"/>
          <w:b/>
          <w:color w:val="B4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low vision children, teens, and young adults</w:t>
      </w:r>
    </w:p>
    <w:p w:rsidR="00461A4A" w:rsidRPr="005F3B89" w:rsidRDefault="00461A4A" w:rsidP="00461A4A">
      <w:pPr>
        <w:jc w:val="center"/>
        <w:rPr>
          <w:rFonts w:ascii="Berlin Sans FB Demi" w:hAnsi="Berlin Sans FB Demi"/>
          <w:b/>
          <w:color w:val="8E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Berlin Sans FB Demi" w:hAnsi="Berlin Sans FB Demi"/>
          <w:b/>
          <w:color w:val="8E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Saturday- April 13, 2013</w:t>
      </w:r>
    </w:p>
    <w:p w:rsidR="00461A4A" w:rsidRPr="005F3B89" w:rsidRDefault="00461A4A" w:rsidP="00461A4A">
      <w:pPr>
        <w:jc w:val="center"/>
        <w:rPr>
          <w:rFonts w:ascii="Berlin Sans FB Demi" w:hAnsi="Berlin Sans FB Demi"/>
          <w:b/>
          <w:color w:val="8E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Berlin Sans FB Demi" w:hAnsi="Berlin Sans FB Demi"/>
          <w:b/>
          <w:color w:val="8E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8:00 AM to 5:00 PM</w:t>
      </w:r>
    </w:p>
    <w:p w:rsidR="00FB265A" w:rsidRPr="005F3B89" w:rsidRDefault="00FB265A" w:rsidP="00461A4A">
      <w:pPr>
        <w:jc w:val="center"/>
        <w:rPr>
          <w:rFonts w:ascii="Berlin Sans FB Demi" w:hAnsi="Berlin Sans FB Demi"/>
          <w:b/>
          <w:color w:val="FF5757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Berlin Sans FB Demi" w:hAnsi="Berlin Sans FB Demi"/>
          <w:b/>
          <w:color w:val="FF5757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National Federation of the Blind Jernigan Institute</w:t>
      </w:r>
    </w:p>
    <w:p w:rsidR="00FB265A" w:rsidRPr="005F3B89" w:rsidRDefault="005F3B89" w:rsidP="00461A4A">
      <w:pPr>
        <w:jc w:val="center"/>
        <w:rPr>
          <w:rFonts w:ascii="Berlin Sans FB Demi" w:hAnsi="Berlin Sans FB Demi"/>
          <w:b/>
          <w:color w:val="FF5757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Berlin Sans FB Demi" w:hAnsi="Berlin Sans FB Demi"/>
          <w:b/>
          <w:noProof/>
          <w:color w:val="FF5757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D0873F1" wp14:editId="68549600">
            <wp:simplePos x="0" y="0"/>
            <wp:positionH relativeFrom="column">
              <wp:posOffset>5909310</wp:posOffset>
            </wp:positionH>
            <wp:positionV relativeFrom="paragraph">
              <wp:posOffset>285115</wp:posOffset>
            </wp:positionV>
            <wp:extent cx="701040" cy="1193800"/>
            <wp:effectExtent l="0" t="0" r="3810" b="6350"/>
            <wp:wrapNone/>
            <wp:docPr id="5" name="Picture 5" descr="C:\Users\pickrels\AppData\Local\Microsoft\Windows\Temporary Internet Files\Content.IE5\XLNE9WB1\MC90008908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krels\AppData\Local\Microsoft\Windows\Temporary Internet Files\Content.IE5\XLNE9WB1\MC900089086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265A" w:rsidRPr="005F3B89">
        <w:rPr>
          <w:rFonts w:ascii="Berlin Sans FB Demi" w:hAnsi="Berlin Sans FB Demi"/>
          <w:b/>
          <w:color w:val="FF5757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200 E. Wells Street, Baltimore, MD  21230</w:t>
      </w:r>
    </w:p>
    <w:p w:rsidR="00011BB6" w:rsidRPr="005F3B89" w:rsidRDefault="00011BB6" w:rsidP="00011BB6">
      <w:pPr>
        <w:ind w:left="360"/>
        <w:jc w:val="center"/>
        <w:rPr>
          <w:rFonts w:ascii="Wide Latin" w:hAnsi="Wide Lati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Focus This Year on:</w:t>
      </w:r>
    </w:p>
    <w:p w:rsidR="00011BB6" w:rsidRPr="005F3B89" w:rsidRDefault="00011BB6" w:rsidP="00011BB6">
      <w:pPr>
        <w:ind w:left="360"/>
        <w:jc w:val="center"/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="00373BBC" w:rsidRPr="005F3B8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5F3B8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&amp;</w:t>
      </w:r>
      <w:r w:rsidR="00373BBC" w:rsidRPr="005F3B8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5F3B8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 </w:t>
      </w:r>
      <w:r w:rsidR="005F3B8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</w:p>
    <w:p w:rsidR="00373BBC" w:rsidRPr="005F3B89" w:rsidRDefault="00AD7DAD" w:rsidP="005F3B89">
      <w:pPr>
        <w:ind w:left="360"/>
        <w:jc w:val="center"/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Travel and independence</w:t>
      </w:r>
    </w:p>
    <w:p w:rsidR="00011BB6" w:rsidRPr="005F3B89" w:rsidRDefault="00AD7DAD" w:rsidP="00AD7DAD">
      <w:pPr>
        <w:ind w:left="360"/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Parents  and  Teachers  and  </w:t>
      </w:r>
      <w:r w:rsidR="00011BB6"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Professionals</w:t>
      </w:r>
      <w:r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</w:p>
    <w:p w:rsidR="00AD7DAD" w:rsidRPr="005F3B89" w:rsidRDefault="00AD7DAD" w:rsidP="00AD7DAD">
      <w:pPr>
        <w:ind w:left="360"/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Workshops with top instructors in the field of Orientation.  GPS technology for the Blind, Clicking technique</w:t>
      </w:r>
    </w:p>
    <w:p w:rsidR="00FD64F0" w:rsidRPr="005F3B89" w:rsidRDefault="00FD64F0" w:rsidP="00AD7DAD">
      <w:pPr>
        <w:ind w:left="360"/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other workshops on Social and Independence skills.</w:t>
      </w:r>
    </w:p>
    <w:p w:rsidR="00AD7DAD" w:rsidRPr="005F3B89" w:rsidRDefault="00011BB6" w:rsidP="00AD7DAD">
      <w:pPr>
        <w:ind w:left="360"/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Blind and low vision youth and young adults (</w:t>
      </w:r>
      <w:r w:rsidR="008C5F9C"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years to 24years)</w:t>
      </w:r>
      <w:r w:rsidR="00AD7DAD"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C5F9C"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--</w:t>
      </w:r>
    </w:p>
    <w:p w:rsidR="00AD7DAD" w:rsidRPr="005F3B89" w:rsidRDefault="00AD7DAD" w:rsidP="00AD7DAD">
      <w:pPr>
        <w:ind w:left="360"/>
        <w:rPr>
          <w:rFonts w:ascii="Times New Roman" w:hAnsi="Times New Roma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Times New Roman" w:hAnsi="Times New Roma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Hands on Training while enjoying Socialization and fun with their peers.</w:t>
      </w:r>
    </w:p>
    <w:p w:rsidR="00AD7DAD" w:rsidRDefault="00AD7DAD" w:rsidP="00AD7DAD">
      <w:pPr>
        <w:ind w:left="360"/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 w:cs="Times New Roma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Child care</w:t>
      </w:r>
      <w:r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C5F9C"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C5F9C" w:rsidRPr="005F3B89">
        <w:rPr>
          <w:rFonts w:ascii="Times New Roman" w:hAnsi="Times New Roma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(3mths-8years)--</w:t>
      </w:r>
      <w:r w:rsidRPr="005F3B89">
        <w:rPr>
          <w:rFonts w:ascii="Times New Roman" w:hAnsi="Times New Roma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with a fun class for Pre cane walkers</w:t>
      </w:r>
    </w:p>
    <w:p w:rsidR="008C5F9C" w:rsidRPr="005F3B89" w:rsidRDefault="00DB1897" w:rsidP="00DB1897">
      <w:pPr>
        <w:ind w:right="270"/>
        <w:rPr>
          <w:rFonts w:ascii="Wide Latin" w:hAnsi="Wide Latin" w:cs="Times New Roman"/>
          <w:b/>
          <w:color w:val="FF5757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 w:cs="Times New Roman"/>
          <w:b/>
          <w:noProof/>
          <w:color w:val="FF5757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7EB2BD5" wp14:editId="23FD6053">
            <wp:simplePos x="0" y="0"/>
            <wp:positionH relativeFrom="column">
              <wp:posOffset>156210</wp:posOffset>
            </wp:positionH>
            <wp:positionV relativeFrom="paragraph">
              <wp:posOffset>270510</wp:posOffset>
            </wp:positionV>
            <wp:extent cx="1280160" cy="6356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pob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F9C" w:rsidRPr="005F3B89">
        <w:rPr>
          <w:rFonts w:ascii="Wide Latin" w:hAnsi="Wide Latin" w:cs="Times New Roman"/>
          <w:b/>
          <w:color w:val="FF5757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 Cost</w:t>
      </w:r>
      <w:r w:rsidR="008C5F9C" w:rsidRPr="008C5F9C">
        <w:rPr>
          <w:rFonts w:ascii="Wide Latin" w:hAnsi="Wide Latin" w:cs="Times New Roman"/>
          <w:b/>
          <w:color w:val="FF5757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8C5F9C" w:rsidRPr="005F3B89">
        <w:rPr>
          <w:rFonts w:ascii="Wide Latin" w:hAnsi="Wide Latin" w:cs="Times New Roman"/>
          <w:b/>
          <w:color w:val="FF5757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(Continental Breakfast &amp; Lunch provided)</w:t>
      </w:r>
    </w:p>
    <w:p w:rsidR="008C5F9C" w:rsidRPr="00FD64F0" w:rsidRDefault="005F3B89" w:rsidP="00373BBC">
      <w:pPr>
        <w:ind w:left="360"/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Times New Roman" w:hAnsi="Times New Roman" w:cs="Times New Roman"/>
          <w:b/>
          <w:noProof/>
          <w:color w:val="8E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7BC83F7" wp14:editId="461F7C49">
            <wp:simplePos x="0" y="0"/>
            <wp:positionH relativeFrom="column">
              <wp:posOffset>190500</wp:posOffset>
            </wp:positionH>
            <wp:positionV relativeFrom="paragraph">
              <wp:posOffset>55245</wp:posOffset>
            </wp:positionV>
            <wp:extent cx="624840" cy="628015"/>
            <wp:effectExtent l="0" t="0" r="3810" b="635"/>
            <wp:wrapTight wrapText="bothSides">
              <wp:wrapPolygon edited="0">
                <wp:start x="0" y="0"/>
                <wp:lineTo x="0" y="20967"/>
                <wp:lineTo x="21073" y="20967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BBC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="008C5F9C" w:rsidRPr="00FD64F0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you have and questions, please contact:</w:t>
      </w:r>
      <w:r w:rsidR="00DB1897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8C5F9C" w:rsidRPr="00FD64F0" w:rsidRDefault="008C5F9C" w:rsidP="00373BBC">
      <w:pPr>
        <w:ind w:left="360"/>
        <w:jc w:val="center"/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64F0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Trudy Pickrel </w:t>
      </w:r>
      <w:hyperlink r:id="rId8" w:history="1">
        <w:r w:rsidRPr="00FD64F0">
          <w:rPr>
            <w:rStyle w:val="Hyperlink"/>
            <w:rFonts w:ascii="Times New Roman" w:hAnsi="Times New Roman" w:cs="Times New Roman"/>
            <w:b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TLPickrel@hotmail.com</w:t>
        </w:r>
      </w:hyperlink>
      <w:r w:rsidRPr="00FD64F0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(301-501-1818</w:t>
      </w:r>
      <w:r w:rsidR="00DB1897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8C5F9C" w:rsidRPr="00DB1897" w:rsidRDefault="00DB1897" w:rsidP="00DB1897">
      <w:pPr>
        <w:rPr>
          <w:rFonts w:ascii="Wide Latin" w:hAnsi="Wide Latin" w:cs="Times New Roman"/>
          <w:b/>
          <w:color w:val="FF5757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5F9C">
        <w:rPr>
          <w:rFonts w:ascii="Wide Latin" w:hAnsi="Wide Latin" w:cs="Times New Roman"/>
          <w:b/>
          <w:color w:val="FF5757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Presented by:</w:t>
      </w:r>
      <w:r>
        <w:rPr>
          <w:rFonts w:ascii="Wide Latin" w:hAnsi="Wide Latin" w:cs="Times New Roman"/>
          <w:b/>
          <w:color w:val="FF5757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5F3B89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  <w:r w:rsidR="008C5F9C" w:rsidRPr="00FD64F0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Dan Wenzel </w:t>
      </w:r>
      <w:hyperlink r:id="rId9" w:history="1">
        <w:r w:rsidR="008C5F9C" w:rsidRPr="00FD64F0">
          <w:rPr>
            <w:rStyle w:val="Hyperlink"/>
            <w:rFonts w:ascii="Times New Roman" w:hAnsi="Times New Roman" w:cs="Times New Roman"/>
            <w:b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Dwenzel@bism.org</w:t>
        </w:r>
      </w:hyperlink>
      <w:r w:rsidR="008C5F9C" w:rsidRPr="00FD64F0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(410)737-2676</w:t>
      </w:r>
      <w:r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</w:t>
      </w:r>
    </w:p>
    <w:p w:rsidR="008C5F9C" w:rsidRPr="005F3B89" w:rsidRDefault="008C5F9C" w:rsidP="008C5F9C">
      <w:pPr>
        <w:ind w:left="360"/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Maryland </w:t>
      </w:r>
      <w:r w:rsidR="00FD64F0"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Parents of </w:t>
      </w:r>
      <w:r w:rsidR="00FD64F0"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Blind </w:t>
      </w:r>
      <w:r w:rsidR="00FD64F0"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Children </w:t>
      </w:r>
    </w:p>
    <w:p w:rsidR="00AD7DAD" w:rsidRPr="005F3B89" w:rsidRDefault="008C5F9C" w:rsidP="007345FA">
      <w:pPr>
        <w:ind w:left="360"/>
        <w:rPr>
          <w:rFonts w:ascii="Wide Latin" w:hAnsi="Wide Latin"/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And Blind Industries &amp; Services of Maryland</w:t>
      </w:r>
      <w:r w:rsidR="00FD64F0"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sectPr w:rsidR="00AD7DAD" w:rsidRPr="005F3B89" w:rsidSect="00E61515">
      <w:pgSz w:w="12240" w:h="15840"/>
      <w:pgMar w:top="18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12"/>
    <w:rsid w:val="00011BB6"/>
    <w:rsid w:val="0012276C"/>
    <w:rsid w:val="00373BBC"/>
    <w:rsid w:val="00461A4A"/>
    <w:rsid w:val="005336C2"/>
    <w:rsid w:val="0057243B"/>
    <w:rsid w:val="005F3B89"/>
    <w:rsid w:val="006144FC"/>
    <w:rsid w:val="007345FA"/>
    <w:rsid w:val="007B6012"/>
    <w:rsid w:val="008C5F9C"/>
    <w:rsid w:val="00A11856"/>
    <w:rsid w:val="00AD7DAD"/>
    <w:rsid w:val="00AF3402"/>
    <w:rsid w:val="00D85D85"/>
    <w:rsid w:val="00DB1897"/>
    <w:rsid w:val="00E61515"/>
    <w:rsid w:val="00FB265A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Pickre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wenzel@b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pickrels</dc:creator>
  <cp:lastModifiedBy>pickrels</cp:lastModifiedBy>
  <cp:revision>4</cp:revision>
  <cp:lastPrinted>2013-02-03T04:45:00Z</cp:lastPrinted>
  <dcterms:created xsi:type="dcterms:W3CDTF">2013-02-03T02:54:00Z</dcterms:created>
  <dcterms:modified xsi:type="dcterms:W3CDTF">2013-02-03T04:50:00Z</dcterms:modified>
</cp:coreProperties>
</file>